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74E10" w14:textId="3C4A6EAE" w:rsidR="006D54E7" w:rsidRDefault="006F1B10" w:rsidP="006F1B10">
      <w:pPr>
        <w:pStyle w:val="a9"/>
        <w:numPr>
          <w:ilvl w:val="0"/>
          <w:numId w:val="1"/>
        </w:numPr>
      </w:pPr>
      <w:r>
        <w:rPr>
          <w:rFonts w:hint="eastAsia"/>
        </w:rPr>
        <w:t>装驱动</w:t>
      </w:r>
    </w:p>
    <w:p w14:paraId="45CF49AE" w14:textId="3349BA42" w:rsidR="006F1B10" w:rsidRDefault="006F1B10" w:rsidP="006F1B10">
      <w:pPr>
        <w:pStyle w:val="a9"/>
        <w:numPr>
          <w:ilvl w:val="0"/>
          <w:numId w:val="1"/>
        </w:numPr>
      </w:pPr>
      <w:r>
        <w:rPr>
          <w:rFonts w:hint="eastAsia"/>
        </w:rPr>
        <w:t>跑示例代码</w:t>
      </w:r>
    </w:p>
    <w:p w14:paraId="4A0869BD" w14:textId="31480569" w:rsidR="006F1B10" w:rsidRDefault="006F1B10" w:rsidP="006F1B10">
      <w:pPr>
        <w:pStyle w:val="a9"/>
        <w:numPr>
          <w:ilvl w:val="0"/>
          <w:numId w:val="1"/>
        </w:numPr>
      </w:pPr>
      <w:r>
        <w:rPr>
          <w:rFonts w:hint="eastAsia"/>
        </w:rPr>
        <w:t>学习</w:t>
      </w:r>
      <w:r w:rsidR="007E690A">
        <w:rPr>
          <w:rFonts w:hint="eastAsia"/>
        </w:rPr>
        <w:t>API</w:t>
      </w:r>
    </w:p>
    <w:p w14:paraId="26418202" w14:textId="77777777" w:rsidR="007E2AA7" w:rsidRDefault="007E2AA7" w:rsidP="007E2AA7"/>
    <w:p w14:paraId="5884D4A3" w14:textId="75780352" w:rsidR="007E2AA7" w:rsidRDefault="007E2AA7" w:rsidP="007E2AA7">
      <w:r>
        <w:rPr>
          <w:rFonts w:hint="eastAsia"/>
        </w:rPr>
        <w:t>罗工讲解了一下，记录要点如下：</w:t>
      </w:r>
    </w:p>
    <w:p w14:paraId="09CFFB95" w14:textId="5897EE78" w:rsidR="00FE1BA0" w:rsidRDefault="007E2AA7" w:rsidP="00FE1BA0">
      <w:pPr>
        <w:pStyle w:val="a9"/>
        <w:numPr>
          <w:ilvl w:val="0"/>
          <w:numId w:val="2"/>
        </w:numPr>
      </w:pPr>
      <w:r>
        <w:rPr>
          <w:rFonts w:hint="eastAsia"/>
        </w:rPr>
        <w:t>电气会给出一个轴对应表，参考机台上的文件，搞清楚X1,Y1,Z1,ΘX1，ΘY1,</w:t>
      </w:r>
      <w:r w:rsidRPr="007E2AA7">
        <w:rPr>
          <w:rFonts w:hint="eastAsia"/>
        </w:rPr>
        <w:t xml:space="preserve"> </w:t>
      </w:r>
      <w:r>
        <w:rPr>
          <w:rFonts w:hint="eastAsia"/>
        </w:rPr>
        <w:t>ΘZ1对应哪个轴。</w:t>
      </w:r>
    </w:p>
    <w:p w14:paraId="1B078041" w14:textId="2BE9727F" w:rsidR="00FE1BA0" w:rsidRDefault="00FE1BA0" w:rsidP="00FE1BA0">
      <w:pPr>
        <w:pStyle w:val="a9"/>
        <w:numPr>
          <w:ilvl w:val="0"/>
          <w:numId w:val="2"/>
        </w:numPr>
      </w:pPr>
      <w:r>
        <w:rPr>
          <w:rFonts w:hint="eastAsia"/>
        </w:rPr>
        <w:t>我们的机台，一般是四个系统，左边六轴，代号为1，中间4轴，代号为2，右边6轴，代号为3，上面相机4轴，代号为4.</w:t>
      </w:r>
    </w:p>
    <w:p w14:paraId="47BA7EF0" w14:textId="69D95F07" w:rsidR="008D5C83" w:rsidRDefault="008D5C83" w:rsidP="007E2AA7">
      <w:pPr>
        <w:pStyle w:val="a9"/>
        <w:numPr>
          <w:ilvl w:val="0"/>
          <w:numId w:val="2"/>
        </w:numPr>
      </w:pPr>
      <w:r>
        <w:rPr>
          <w:rFonts w:hint="eastAsia"/>
        </w:rPr>
        <w:t>我们用步进电机，是因为步进电机没有电磁辐射</w:t>
      </w:r>
      <w:r w:rsidR="002F6E85">
        <w:rPr>
          <w:rFonts w:hint="eastAsia"/>
        </w:rPr>
        <w:t>，而伺服电机有高频信号，对我们的产品本身会造成干扰</w:t>
      </w:r>
    </w:p>
    <w:p w14:paraId="7CCEE493" w14:textId="236F0D14" w:rsidR="002F6E85" w:rsidRDefault="002F6E85" w:rsidP="007E2AA7">
      <w:pPr>
        <w:pStyle w:val="a9"/>
        <w:numPr>
          <w:ilvl w:val="0"/>
          <w:numId w:val="2"/>
        </w:numPr>
      </w:pPr>
      <w:r>
        <w:rPr>
          <w:rFonts w:hint="eastAsia"/>
        </w:rPr>
        <w:t>芯片测试时用的是开环系统，查资料来确定脉冲和实际位移之间的关系。大概是一个脉冲对应0.1um</w:t>
      </w:r>
      <w:r w:rsidR="00BC508A">
        <w:rPr>
          <w:rFonts w:hint="eastAsia"/>
        </w:rPr>
        <w:t>（或0.05um）</w:t>
      </w:r>
      <w:r w:rsidR="00DB07AC">
        <w:rPr>
          <w:rFonts w:hint="eastAsia"/>
        </w:rPr>
        <w:t>。具体怎么对应的，要搞清楚。</w:t>
      </w:r>
    </w:p>
    <w:p w14:paraId="390101E8" w14:textId="5D75A5D0" w:rsidR="00830FEF" w:rsidRDefault="00830FEF" w:rsidP="007E2AA7">
      <w:pPr>
        <w:pStyle w:val="a9"/>
        <w:numPr>
          <w:ilvl w:val="0"/>
          <w:numId w:val="2"/>
        </w:numPr>
      </w:pPr>
      <w:r>
        <w:rPr>
          <w:rFonts w:hint="eastAsia"/>
        </w:rPr>
        <w:t>晶圆测试台用的是闭环系统，用到了光栅尺补偿。</w:t>
      </w:r>
    </w:p>
    <w:p w14:paraId="55D14F92" w14:textId="6BA0A6EE" w:rsidR="002F4E06" w:rsidRDefault="002F4E06" w:rsidP="007E2AA7">
      <w:pPr>
        <w:pStyle w:val="a9"/>
        <w:numPr>
          <w:ilvl w:val="0"/>
          <w:numId w:val="2"/>
        </w:numPr>
      </w:pPr>
      <w:r>
        <w:rPr>
          <w:rFonts w:hint="eastAsia"/>
        </w:rPr>
        <w:t>我们主要是点运动，如果掌握了可以学习高速XX</w:t>
      </w:r>
    </w:p>
    <w:p w14:paraId="1C7316C0" w14:textId="1FE98BA0" w:rsidR="00FA5302" w:rsidRDefault="0061715D" w:rsidP="00FE1BA0">
      <w:pPr>
        <w:pStyle w:val="a9"/>
        <w:numPr>
          <w:ilvl w:val="0"/>
          <w:numId w:val="2"/>
        </w:numPr>
      </w:pPr>
      <w:r>
        <w:rPr>
          <w:rFonts w:hint="eastAsia"/>
        </w:rPr>
        <w:t>雷赛的卡一旦掉电，设置就丢失了，所以上电后要把参数全部配一遍。</w:t>
      </w:r>
    </w:p>
    <w:p w14:paraId="3F94318F" w14:textId="77777777" w:rsidR="00990BD9" w:rsidRDefault="00990BD9" w:rsidP="00990BD9"/>
    <w:p w14:paraId="1C832F66" w14:textId="32CABF89" w:rsidR="00990BD9" w:rsidRDefault="00990BD9" w:rsidP="00990BD9">
      <w:r>
        <w:rPr>
          <w:rFonts w:hint="eastAsia"/>
        </w:rPr>
        <w:t>学习API：</w:t>
      </w:r>
    </w:p>
    <w:p w14:paraId="7B6A6B83" w14:textId="2ACD9327" w:rsidR="00990BD9" w:rsidRDefault="00990BD9" w:rsidP="00990BD9">
      <w:pPr>
        <w:pStyle w:val="a9"/>
        <w:numPr>
          <w:ilvl w:val="0"/>
          <w:numId w:val="3"/>
        </w:numPr>
      </w:pPr>
      <w:r>
        <w:rPr>
          <w:rFonts w:hint="eastAsia"/>
        </w:rPr>
        <w:t>限位设置</w:t>
      </w:r>
    </w:p>
    <w:p w14:paraId="50A6D1DB" w14:textId="66071C3F" w:rsidR="00990BD9" w:rsidRDefault="00990BD9" w:rsidP="00990BD9">
      <w:pPr>
        <w:pStyle w:val="a9"/>
        <w:numPr>
          <w:ilvl w:val="1"/>
          <w:numId w:val="3"/>
        </w:numPr>
      </w:pPr>
      <w:r>
        <w:rPr>
          <w:rFonts w:hint="eastAsia"/>
        </w:rPr>
        <w:t>限位：</w:t>
      </w:r>
    </w:p>
    <w:p w14:paraId="2ADB59F4" w14:textId="183A74CD" w:rsidR="00990BD9" w:rsidRDefault="00990BD9" w:rsidP="00990BD9">
      <w:pPr>
        <w:pStyle w:val="a9"/>
        <w:ind w:left="880"/>
        <w:rPr>
          <w:rFonts w:hint="eastAsia"/>
        </w:rPr>
      </w:pPr>
      <w:r w:rsidRPr="00990BD9">
        <w:drawing>
          <wp:inline distT="0" distB="0" distL="0" distR="0" wp14:anchorId="159F890F" wp14:editId="7AD0472E">
            <wp:extent cx="4359922" cy="4689043"/>
            <wp:effectExtent l="0" t="0" r="2540" b="0"/>
            <wp:docPr id="15538569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8569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5983" cy="470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D3B3" w14:textId="602515CA" w:rsidR="00990BD9" w:rsidRDefault="00990BD9" w:rsidP="00990BD9">
      <w:pPr>
        <w:pStyle w:val="a9"/>
        <w:numPr>
          <w:ilvl w:val="1"/>
          <w:numId w:val="3"/>
        </w:numPr>
      </w:pPr>
      <w:r>
        <w:rPr>
          <w:rFonts w:hint="eastAsia"/>
        </w:rPr>
        <w:lastRenderedPageBreak/>
        <w:t>急停</w:t>
      </w:r>
    </w:p>
    <w:p w14:paraId="777903EB" w14:textId="309F84F5" w:rsidR="00990BD9" w:rsidRDefault="00990BD9" w:rsidP="00990BD9">
      <w:pPr>
        <w:pStyle w:val="a9"/>
        <w:ind w:left="880"/>
        <w:rPr>
          <w:rFonts w:hint="eastAsia"/>
        </w:rPr>
      </w:pPr>
      <w:r w:rsidRPr="00990BD9">
        <w:drawing>
          <wp:inline distT="0" distB="0" distL="0" distR="0" wp14:anchorId="72BC69B7" wp14:editId="22FBE6F2">
            <wp:extent cx="4879238" cy="2189372"/>
            <wp:effectExtent l="0" t="0" r="0" b="1905"/>
            <wp:docPr id="12642680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2680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1532" cy="219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B2AD" w14:textId="3BF9FA2A" w:rsidR="00990BD9" w:rsidRDefault="00AE4C79" w:rsidP="00F71AB5">
      <w:pPr>
        <w:pStyle w:val="a9"/>
        <w:numPr>
          <w:ilvl w:val="0"/>
          <w:numId w:val="3"/>
        </w:numPr>
      </w:pPr>
      <w:r>
        <w:rPr>
          <w:rFonts w:hint="eastAsia"/>
        </w:rPr>
        <w:t>回原点</w:t>
      </w:r>
    </w:p>
    <w:p w14:paraId="2DD9A3A0" w14:textId="2729E12D" w:rsidR="00AE4C79" w:rsidRDefault="00AE4C79" w:rsidP="00AE4C79">
      <w:pPr>
        <w:pStyle w:val="a9"/>
        <w:ind w:left="880"/>
      </w:pPr>
      <w:r w:rsidRPr="00AE4C79">
        <w:drawing>
          <wp:inline distT="0" distB="0" distL="0" distR="0" wp14:anchorId="0CB04B99" wp14:editId="6250F4A9">
            <wp:extent cx="5153025" cy="1295400"/>
            <wp:effectExtent l="0" t="0" r="9525" b="0"/>
            <wp:docPr id="2180008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0008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4B96" w14:textId="58EFAB65" w:rsidR="00AE4C79" w:rsidRPr="005012E7" w:rsidRDefault="00AE4C79" w:rsidP="00AE4C79">
      <w:pPr>
        <w:pStyle w:val="a9"/>
        <w:ind w:left="880"/>
        <w:rPr>
          <w:rFonts w:hint="eastAsia"/>
          <w:color w:val="FF0000"/>
        </w:rPr>
      </w:pPr>
      <w:r>
        <w:rPr>
          <w:rFonts w:hint="eastAsia"/>
        </w:rPr>
        <w:t>需要注意的是，回原点方式有非常多种，主要考虑成本、精度等。</w:t>
      </w:r>
      <w:r w:rsidRPr="005012E7">
        <w:rPr>
          <w:rFonts w:hint="eastAsia"/>
          <w:color w:val="FF0000"/>
        </w:rPr>
        <w:t>我们采用的是哪种？</w:t>
      </w:r>
      <w:r w:rsidR="005012E7">
        <w:rPr>
          <w:rFonts w:hint="eastAsia"/>
          <w:color w:val="FF0000"/>
        </w:rPr>
        <w:t>为什么？</w:t>
      </w:r>
    </w:p>
    <w:p w14:paraId="74EF9984" w14:textId="7806A425" w:rsidR="00AE4C79" w:rsidRDefault="00290A8D" w:rsidP="00F71AB5">
      <w:pPr>
        <w:pStyle w:val="a9"/>
        <w:numPr>
          <w:ilvl w:val="0"/>
          <w:numId w:val="3"/>
        </w:numPr>
      </w:pPr>
      <w:r>
        <w:rPr>
          <w:rFonts w:hint="eastAsia"/>
        </w:rPr>
        <w:t>点位运动</w:t>
      </w:r>
    </w:p>
    <w:p w14:paraId="2F027644" w14:textId="21472FF4" w:rsidR="00851C57" w:rsidRDefault="00851C57" w:rsidP="00851C57">
      <w:pPr>
        <w:pStyle w:val="a9"/>
        <w:numPr>
          <w:ilvl w:val="1"/>
          <w:numId w:val="3"/>
        </w:numPr>
      </w:pPr>
      <w:r>
        <w:rPr>
          <w:rFonts w:hint="eastAsia"/>
        </w:rPr>
        <w:t>绝对位置和相对位置</w:t>
      </w:r>
    </w:p>
    <w:p w14:paraId="0D564EA9" w14:textId="738BC268" w:rsidR="00851C57" w:rsidRDefault="00851C57" w:rsidP="00851C57">
      <w:pPr>
        <w:pStyle w:val="a9"/>
        <w:ind w:left="360"/>
        <w:rPr>
          <w:rFonts w:hint="eastAsia"/>
        </w:rPr>
      </w:pPr>
      <w:r w:rsidRPr="00290A8D">
        <w:drawing>
          <wp:inline distT="0" distB="0" distL="0" distR="0" wp14:anchorId="53ADFEAD" wp14:editId="6736F331">
            <wp:extent cx="3035808" cy="1140525"/>
            <wp:effectExtent l="0" t="0" r="0" b="2540"/>
            <wp:docPr id="9527684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7684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647" cy="114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46FF9" w14:textId="32C487C2" w:rsidR="00851C57" w:rsidRDefault="00851C57" w:rsidP="00851C57">
      <w:pPr>
        <w:pStyle w:val="a9"/>
        <w:numPr>
          <w:ilvl w:val="1"/>
          <w:numId w:val="3"/>
        </w:numPr>
      </w:pPr>
      <w:r>
        <w:rPr>
          <w:rFonts w:hint="eastAsia"/>
        </w:rPr>
        <w:t>梯形速度曲线</w:t>
      </w:r>
    </w:p>
    <w:p w14:paraId="2A11EE6A" w14:textId="6A0FA4F6" w:rsidR="00290A8D" w:rsidRDefault="00290A8D" w:rsidP="00290A8D">
      <w:pPr>
        <w:pStyle w:val="a9"/>
        <w:ind w:left="880"/>
      </w:pPr>
    </w:p>
    <w:p w14:paraId="0DB78038" w14:textId="792410EF" w:rsidR="00F71AB5" w:rsidRDefault="00F71AB5" w:rsidP="00290A8D">
      <w:pPr>
        <w:pStyle w:val="a9"/>
        <w:ind w:left="880"/>
      </w:pPr>
      <w:r w:rsidRPr="00F71AB5">
        <w:drawing>
          <wp:inline distT="0" distB="0" distL="0" distR="0" wp14:anchorId="77AAA871" wp14:editId="32CA022F">
            <wp:extent cx="3815259" cy="2062886"/>
            <wp:effectExtent l="0" t="0" r="0" b="0"/>
            <wp:docPr id="15205197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5197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2803" cy="206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E048" w14:textId="260CF627" w:rsidR="00851C57" w:rsidRDefault="00721358" w:rsidP="00851C57">
      <w:pPr>
        <w:pStyle w:val="a9"/>
        <w:ind w:left="880"/>
        <w:rPr>
          <w:rFonts w:hint="eastAsia"/>
        </w:rPr>
      </w:pPr>
      <w:r>
        <w:rPr>
          <w:rFonts w:hint="eastAsia"/>
        </w:rPr>
        <w:lastRenderedPageBreak/>
        <w:t>点位运动过程中可以改变最大速度和目标位置</w:t>
      </w:r>
    </w:p>
    <w:p w14:paraId="33641C61" w14:textId="6FDD6756" w:rsidR="00290A8D" w:rsidRDefault="00851C57" w:rsidP="00851C57">
      <w:pPr>
        <w:pStyle w:val="a9"/>
        <w:numPr>
          <w:ilvl w:val="1"/>
          <w:numId w:val="3"/>
        </w:numPr>
      </w:pPr>
      <w:r>
        <w:rPr>
          <w:rFonts w:hint="eastAsia"/>
        </w:rPr>
        <w:t>S型速度曲线</w:t>
      </w:r>
    </w:p>
    <w:p w14:paraId="73FA0B77" w14:textId="3A822F5C" w:rsidR="00851C57" w:rsidRDefault="00851C57" w:rsidP="00851C57">
      <w:pPr>
        <w:pStyle w:val="a9"/>
        <w:ind w:left="880"/>
      </w:pPr>
      <w:r w:rsidRPr="00851C57">
        <w:drawing>
          <wp:inline distT="0" distB="0" distL="0" distR="0" wp14:anchorId="2F5F9CDD" wp14:editId="3AAFF550">
            <wp:extent cx="5274310" cy="2229485"/>
            <wp:effectExtent l="0" t="0" r="2540" b="0"/>
            <wp:docPr id="13965506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5506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A0BA" w14:textId="78EA7DD3" w:rsidR="00851614" w:rsidRDefault="00851614" w:rsidP="00851C57">
      <w:pPr>
        <w:pStyle w:val="a9"/>
        <w:ind w:left="880"/>
        <w:rPr>
          <w:rFonts w:hint="eastAsia"/>
        </w:rPr>
      </w:pPr>
      <w:r w:rsidRPr="00851614">
        <w:drawing>
          <wp:inline distT="0" distB="0" distL="0" distR="0" wp14:anchorId="56EA0C20" wp14:editId="29438944">
            <wp:extent cx="5274310" cy="690245"/>
            <wp:effectExtent l="0" t="0" r="2540" b="0"/>
            <wp:docPr id="20502490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2490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88CC" w14:textId="24C81AAA" w:rsidR="00851C57" w:rsidRDefault="00A51ED8" w:rsidP="00851C57">
      <w:pPr>
        <w:pStyle w:val="a9"/>
        <w:numPr>
          <w:ilvl w:val="1"/>
          <w:numId w:val="3"/>
        </w:numPr>
      </w:pPr>
      <w:r>
        <w:rPr>
          <w:rFonts w:hint="eastAsia"/>
        </w:rPr>
        <w:t>多轴联动</w:t>
      </w:r>
    </w:p>
    <w:p w14:paraId="29A9BFF5" w14:textId="248FA4A2" w:rsidR="00A51ED8" w:rsidRDefault="00A51ED8" w:rsidP="00A51ED8">
      <w:pPr>
        <w:pStyle w:val="a9"/>
        <w:ind w:left="880"/>
        <w:rPr>
          <w:rFonts w:hint="eastAsia"/>
        </w:rPr>
      </w:pPr>
      <w:r w:rsidRPr="00A51ED8">
        <w:drawing>
          <wp:inline distT="0" distB="0" distL="0" distR="0" wp14:anchorId="35ABAAF3" wp14:editId="3028AC3C">
            <wp:extent cx="5274310" cy="1509395"/>
            <wp:effectExtent l="0" t="0" r="2540" b="0"/>
            <wp:docPr id="6649842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842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E46E" w14:textId="28200649" w:rsidR="00A51ED8" w:rsidRDefault="00CF294E" w:rsidP="00A51ED8">
      <w:pPr>
        <w:pStyle w:val="a9"/>
        <w:numPr>
          <w:ilvl w:val="0"/>
          <w:numId w:val="3"/>
        </w:numPr>
      </w:pPr>
      <w:r>
        <w:rPr>
          <w:rFonts w:hint="eastAsia"/>
        </w:rPr>
        <w:t>连续运动</w:t>
      </w:r>
    </w:p>
    <w:p w14:paraId="35DD1300" w14:textId="42986F69" w:rsidR="00CF294E" w:rsidRDefault="00CF294E" w:rsidP="00CF294E">
      <w:pPr>
        <w:pStyle w:val="a9"/>
        <w:ind w:left="360"/>
        <w:rPr>
          <w:rFonts w:hint="eastAsia"/>
        </w:rPr>
      </w:pPr>
      <w:r w:rsidRPr="00CF294E">
        <w:drawing>
          <wp:inline distT="0" distB="0" distL="0" distR="0" wp14:anchorId="6CF6D892" wp14:editId="6DD41483">
            <wp:extent cx="5274310" cy="1685925"/>
            <wp:effectExtent l="0" t="0" r="2540" b="9525"/>
            <wp:docPr id="17535539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539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B5A3F" w14:textId="1B3722A1" w:rsidR="001D038F" w:rsidRDefault="007618EF" w:rsidP="00EE63D4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插补运动</w:t>
      </w:r>
    </w:p>
    <w:p w14:paraId="43122D21" w14:textId="77777777" w:rsidR="001D038F" w:rsidRDefault="001D038F" w:rsidP="001D038F">
      <w:pPr>
        <w:pStyle w:val="a9"/>
        <w:ind w:left="360"/>
      </w:pPr>
      <w:r>
        <w:t>插补运动是为了实现轨迹控制，运动控制卡按照一定的控制策略控制多轴联动，使运动平台用</w:t>
      </w:r>
      <w:r w:rsidRPr="00287C89">
        <w:rPr>
          <w:b/>
          <w:bCs/>
          <w:color w:val="FF0000"/>
        </w:rPr>
        <w:t>微小直线段</w:t>
      </w:r>
      <w:r>
        <w:t>精确地逼近轨迹的理论曲线，保证运动平台从起点到终点上的</w:t>
      </w:r>
      <w:r w:rsidRPr="0044033D">
        <w:rPr>
          <w:b/>
          <w:bCs/>
          <w:color w:val="FF0000"/>
        </w:rPr>
        <w:t>所有轨迹点</w:t>
      </w:r>
      <w:r>
        <w:t>都控制在允许误差范围内。</w:t>
      </w:r>
    </w:p>
    <w:p w14:paraId="2B5A29C6" w14:textId="77777777" w:rsidR="001D038F" w:rsidRDefault="001D038F" w:rsidP="001D038F">
      <w:pPr>
        <w:pStyle w:val="a9"/>
        <w:ind w:left="360"/>
        <w:rPr>
          <w:b/>
          <w:bCs/>
          <w:color w:val="FF0000"/>
        </w:rPr>
      </w:pPr>
      <w:r w:rsidRPr="0090120F">
        <w:rPr>
          <w:b/>
          <w:bCs/>
          <w:color w:val="FF0000"/>
        </w:rPr>
        <w:t>插补计算由控制卡的硬件执行，用户只需将插补运动的速度、加速度、终点位置等参数写入相关函数即可。</w:t>
      </w:r>
    </w:p>
    <w:p w14:paraId="35043C55" w14:textId="77777777" w:rsidR="001D038F" w:rsidRPr="001D038F" w:rsidRDefault="001D038F" w:rsidP="001D038F">
      <w:pPr>
        <w:pStyle w:val="a9"/>
        <w:ind w:left="360"/>
        <w:rPr>
          <w:rFonts w:hint="eastAsia"/>
        </w:rPr>
      </w:pPr>
    </w:p>
    <w:p w14:paraId="722D1DD4" w14:textId="77777777" w:rsidR="001D038F" w:rsidRDefault="001D038F" w:rsidP="001D038F">
      <w:pPr>
        <w:pStyle w:val="a9"/>
        <w:numPr>
          <w:ilvl w:val="1"/>
          <w:numId w:val="3"/>
        </w:numPr>
      </w:pPr>
      <w:r>
        <w:rPr>
          <w:rFonts w:hint="eastAsia"/>
        </w:rPr>
        <w:lastRenderedPageBreak/>
        <w:t>直线插补</w:t>
      </w:r>
    </w:p>
    <w:p w14:paraId="36EB1D12" w14:textId="26324927" w:rsidR="001D038F" w:rsidRDefault="002748EA" w:rsidP="00631C65">
      <w:pPr>
        <w:pStyle w:val="a9"/>
        <w:ind w:left="880"/>
      </w:pPr>
      <w:r w:rsidRPr="002748EA">
        <w:rPr>
          <w:rFonts w:hint="eastAsia"/>
        </w:rPr>
        <w:t>多轴</w:t>
      </w:r>
      <w:r>
        <w:rPr>
          <w:rFonts w:hint="eastAsia"/>
        </w:rPr>
        <w:t>合成矢量速度：</w:t>
      </w:r>
      <w:r w:rsidRPr="002748EA">
        <w:drawing>
          <wp:inline distT="0" distB="0" distL="0" distR="0" wp14:anchorId="04B0A16C" wp14:editId="072D5167">
            <wp:extent cx="2933700" cy="581025"/>
            <wp:effectExtent l="0" t="0" r="0" b="9525"/>
            <wp:docPr id="11892306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2306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D5F4A" w14:textId="44DE90C4" w:rsidR="00631C65" w:rsidRDefault="00631C65" w:rsidP="001D038F">
      <w:pPr>
        <w:pStyle w:val="a9"/>
        <w:numPr>
          <w:ilvl w:val="1"/>
          <w:numId w:val="3"/>
        </w:numPr>
      </w:pPr>
      <w:r>
        <w:rPr>
          <w:rFonts w:hint="eastAsia"/>
        </w:rPr>
        <w:t>圆弧插补</w:t>
      </w:r>
    </w:p>
    <w:p w14:paraId="5881F6A1" w14:textId="3BCB712B" w:rsidR="007907D4" w:rsidRPr="002748EA" w:rsidRDefault="007907D4" w:rsidP="007907D4">
      <w:pPr>
        <w:pStyle w:val="a9"/>
        <w:ind w:left="880"/>
        <w:rPr>
          <w:rFonts w:hint="eastAsia"/>
        </w:rPr>
      </w:pPr>
      <w:r w:rsidRPr="007907D4">
        <w:drawing>
          <wp:inline distT="0" distB="0" distL="0" distR="0" wp14:anchorId="06C153F8" wp14:editId="41BF004C">
            <wp:extent cx="3609975" cy="581025"/>
            <wp:effectExtent l="0" t="0" r="9525" b="9525"/>
            <wp:docPr id="15056571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6571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7CA7" w14:textId="33424C28" w:rsidR="00287C89" w:rsidRDefault="004D6540" w:rsidP="00A51ED8">
      <w:pPr>
        <w:pStyle w:val="a9"/>
        <w:numPr>
          <w:ilvl w:val="0"/>
          <w:numId w:val="3"/>
        </w:numPr>
      </w:pPr>
      <w:r>
        <w:rPr>
          <w:rFonts w:hint="eastAsia"/>
        </w:rPr>
        <w:t>PVT运动</w:t>
      </w:r>
    </w:p>
    <w:p w14:paraId="3F156CB5" w14:textId="370DC57B" w:rsidR="00350609" w:rsidRDefault="00350609" w:rsidP="00350609">
      <w:pPr>
        <w:pStyle w:val="a9"/>
        <w:ind w:left="360"/>
      </w:pPr>
      <w:r w:rsidRPr="00350609">
        <w:drawing>
          <wp:inline distT="0" distB="0" distL="0" distR="0" wp14:anchorId="265DD76D" wp14:editId="7FA320A2">
            <wp:extent cx="5274310" cy="670560"/>
            <wp:effectExtent l="0" t="0" r="2540" b="0"/>
            <wp:docPr id="6978092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8092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7E52" w14:textId="69ADBE69" w:rsidR="002E2793" w:rsidRPr="00CF27C2" w:rsidRDefault="002E2793" w:rsidP="00350609">
      <w:pPr>
        <w:pStyle w:val="a9"/>
        <w:ind w:left="360"/>
        <w:rPr>
          <w:rFonts w:hint="eastAsia"/>
          <w:color w:val="FF0000"/>
        </w:rPr>
      </w:pPr>
      <w:r w:rsidRPr="00CF27C2">
        <w:rPr>
          <w:rFonts w:hint="eastAsia"/>
          <w:color w:val="FF0000"/>
        </w:rPr>
        <w:t>暂时略过</w:t>
      </w:r>
    </w:p>
    <w:p w14:paraId="2DDC4D24" w14:textId="28EB191B" w:rsidR="00350609" w:rsidRDefault="00074BD9" w:rsidP="00A51ED8">
      <w:pPr>
        <w:pStyle w:val="a9"/>
        <w:numPr>
          <w:ilvl w:val="0"/>
          <w:numId w:val="3"/>
        </w:numPr>
        <w:rPr>
          <w:color w:val="FF0000"/>
        </w:rPr>
      </w:pPr>
      <w:r w:rsidRPr="00134F21">
        <w:rPr>
          <w:rFonts w:hint="eastAsia"/>
          <w:color w:val="FF0000"/>
        </w:rPr>
        <w:t>其他暂时略过</w:t>
      </w:r>
    </w:p>
    <w:p w14:paraId="308078DF" w14:textId="77777777" w:rsidR="00055B7B" w:rsidRDefault="00055B7B" w:rsidP="00055B7B">
      <w:pPr>
        <w:rPr>
          <w:color w:val="FF0000"/>
        </w:rPr>
      </w:pPr>
    </w:p>
    <w:p w14:paraId="2AB50203" w14:textId="77777777" w:rsidR="00055B7B" w:rsidRDefault="00055B7B" w:rsidP="00055B7B">
      <w:pPr>
        <w:rPr>
          <w:color w:val="FF0000"/>
        </w:rPr>
      </w:pPr>
    </w:p>
    <w:p w14:paraId="0C006286" w14:textId="32EF5B64" w:rsidR="00055B7B" w:rsidRPr="00055B7B" w:rsidRDefault="00055B7B" w:rsidP="00055B7B">
      <w:r w:rsidRPr="00055B7B">
        <w:rPr>
          <w:rFonts w:hint="eastAsia"/>
        </w:rPr>
        <w:t>研究脉冲当量：</w:t>
      </w:r>
    </w:p>
    <w:p w14:paraId="7FE7B312" w14:textId="77777777" w:rsidR="00055B7B" w:rsidRPr="00055B7B" w:rsidRDefault="00055B7B" w:rsidP="00055B7B">
      <w:pPr>
        <w:rPr>
          <w:color w:val="FF0000"/>
        </w:rPr>
      </w:pPr>
      <w:r w:rsidRPr="00055B7B">
        <w:rPr>
          <w:rFonts w:hint="eastAsia"/>
          <w:color w:val="FF0000"/>
        </w:rPr>
        <w:t>在使用</w:t>
      </w:r>
      <w:r w:rsidRPr="00055B7B">
        <w:rPr>
          <w:color w:val="FF0000"/>
        </w:rPr>
        <w:t>DMC3000驱动步进电机实现运动控制的系统中，确定脉冲数和实际位移距离之间的对应关系至关重要。这种关系通常称为“脉冲当量”或“步距角”。以下是确定脉冲数与实际位移距离对应关系的详细步骤：</w:t>
      </w:r>
    </w:p>
    <w:p w14:paraId="76CDB804" w14:textId="77777777" w:rsidR="00055B7B" w:rsidRPr="00055B7B" w:rsidRDefault="00055B7B" w:rsidP="00055B7B">
      <w:pPr>
        <w:rPr>
          <w:color w:val="FF0000"/>
        </w:rPr>
      </w:pPr>
      <w:r w:rsidRPr="00055B7B">
        <w:rPr>
          <w:color w:val="FF0000"/>
        </w:rPr>
        <w:t>1. 确定步进电机的基本参数</w:t>
      </w:r>
    </w:p>
    <w:p w14:paraId="4D1962AB" w14:textId="77777777" w:rsidR="00055B7B" w:rsidRPr="00055B7B" w:rsidRDefault="00055B7B" w:rsidP="00055B7B">
      <w:pPr>
        <w:rPr>
          <w:color w:val="FF0000"/>
        </w:rPr>
      </w:pPr>
      <w:r w:rsidRPr="00055B7B">
        <w:rPr>
          <w:rFonts w:hint="eastAsia"/>
          <w:color w:val="FF0000"/>
        </w:rPr>
        <w:t>步距角：步进电机每走一步所转过的角度。例如，</w:t>
      </w:r>
      <w:r w:rsidRPr="00055B7B">
        <w:rPr>
          <w:color w:val="FF0000"/>
        </w:rPr>
        <w:t>1.8度/步的步进电机，每走一步转1.8度。</w:t>
      </w:r>
    </w:p>
    <w:p w14:paraId="61EB25A4" w14:textId="77777777" w:rsidR="00055B7B" w:rsidRPr="00055B7B" w:rsidRDefault="00055B7B" w:rsidP="00055B7B">
      <w:pPr>
        <w:rPr>
          <w:color w:val="FF0000"/>
        </w:rPr>
      </w:pPr>
      <w:r w:rsidRPr="00055B7B">
        <w:rPr>
          <w:rFonts w:hint="eastAsia"/>
          <w:color w:val="FF0000"/>
        </w:rPr>
        <w:t>驱动细分：步进电机驱动器的细分设置。例如，</w:t>
      </w:r>
      <w:r w:rsidRPr="00055B7B">
        <w:rPr>
          <w:color w:val="FF0000"/>
        </w:rPr>
        <w:t>1/16细分表示每个电机步分为16个细微步。</w:t>
      </w:r>
    </w:p>
    <w:p w14:paraId="150FF785" w14:textId="77777777" w:rsidR="00055B7B" w:rsidRPr="00055B7B" w:rsidRDefault="00055B7B" w:rsidP="00055B7B">
      <w:pPr>
        <w:rPr>
          <w:color w:val="FF0000"/>
        </w:rPr>
      </w:pPr>
      <w:r w:rsidRPr="00055B7B">
        <w:rPr>
          <w:color w:val="FF0000"/>
        </w:rPr>
        <w:t>2. 计算电机每转一圈的脉冲数</w:t>
      </w:r>
    </w:p>
    <w:p w14:paraId="20977539" w14:textId="77777777" w:rsidR="00055B7B" w:rsidRPr="00055B7B" w:rsidRDefault="00055B7B" w:rsidP="00055B7B">
      <w:pPr>
        <w:rPr>
          <w:color w:val="FF0000"/>
        </w:rPr>
      </w:pPr>
      <w:r w:rsidRPr="00055B7B">
        <w:rPr>
          <w:rFonts w:hint="eastAsia"/>
          <w:color w:val="FF0000"/>
        </w:rPr>
        <w:t>计算公式如下：</w:t>
      </w:r>
      <w:r w:rsidRPr="00055B7B">
        <w:rPr>
          <w:color w:val="FF0000"/>
        </w:rPr>
        <w:t xml:space="preserve"> 每圈脉冲数=360</w:t>
      </w:r>
      <w:r w:rsidRPr="00055B7B">
        <w:rPr>
          <w:rFonts w:ascii="Cambria Math" w:hAnsi="Cambria Math" w:cs="Cambria Math"/>
          <w:color w:val="FF0000"/>
        </w:rPr>
        <w:t>∘</w:t>
      </w:r>
      <w:r w:rsidRPr="00055B7B">
        <w:rPr>
          <w:rFonts w:ascii="等线" w:eastAsia="等线" w:hAnsi="等线" w:cs="等线" w:hint="eastAsia"/>
          <w:color w:val="FF0000"/>
        </w:rPr>
        <w:t>步距角×驱动细分数</w:t>
      </w:r>
      <w:r w:rsidRPr="00055B7B">
        <w:rPr>
          <w:color w:val="FF0000"/>
        </w:rPr>
        <w:t>\text{每圈脉冲数} = \frac{360^\circ}{\text{步距角}} \times \text{驱动细分数}每圈脉冲数=步距角360</w:t>
      </w:r>
      <w:r w:rsidRPr="00055B7B">
        <w:rPr>
          <w:rFonts w:ascii="Times New Roman" w:hAnsi="Times New Roman" w:cs="Times New Roman"/>
          <w:color w:val="FF0000"/>
        </w:rPr>
        <w:t>​</w:t>
      </w:r>
      <w:r w:rsidRPr="00055B7B">
        <w:rPr>
          <w:rFonts w:ascii="等线" w:eastAsia="等线" w:hAnsi="等线" w:cs="等线" w:hint="eastAsia"/>
          <w:color w:val="FF0000"/>
        </w:rPr>
        <w:t>×</w:t>
      </w:r>
      <w:r w:rsidRPr="00055B7B">
        <w:rPr>
          <w:color w:val="FF0000"/>
        </w:rPr>
        <w:t>驱动细分数</w:t>
      </w:r>
    </w:p>
    <w:p w14:paraId="6D78BF41" w14:textId="77777777" w:rsidR="00055B7B" w:rsidRPr="00055B7B" w:rsidRDefault="00055B7B" w:rsidP="00055B7B">
      <w:pPr>
        <w:rPr>
          <w:color w:val="FF0000"/>
        </w:rPr>
      </w:pPr>
      <w:r w:rsidRPr="00055B7B">
        <w:rPr>
          <w:rFonts w:hint="eastAsia"/>
          <w:color w:val="FF0000"/>
        </w:rPr>
        <w:t>例如，对于一个步距角为</w:t>
      </w:r>
      <w:r w:rsidRPr="00055B7B">
        <w:rPr>
          <w:color w:val="FF0000"/>
        </w:rPr>
        <w:t>1.8度/步的步进电机，且驱动器设置为1/16细分： 每圈脉冲数=360</w:t>
      </w:r>
      <w:r w:rsidRPr="00055B7B">
        <w:rPr>
          <w:rFonts w:ascii="Cambria Math" w:hAnsi="Cambria Math" w:cs="Cambria Math"/>
          <w:color w:val="FF0000"/>
        </w:rPr>
        <w:t>∘</w:t>
      </w:r>
      <w:r w:rsidRPr="00055B7B">
        <w:rPr>
          <w:color w:val="FF0000"/>
        </w:rPr>
        <w:t>1.8</w:t>
      </w:r>
      <w:r w:rsidRPr="00055B7B">
        <w:rPr>
          <w:rFonts w:ascii="Cambria Math" w:hAnsi="Cambria Math" w:cs="Cambria Math"/>
          <w:color w:val="FF0000"/>
        </w:rPr>
        <w:t>∘</w:t>
      </w:r>
      <w:r w:rsidRPr="00055B7B">
        <w:rPr>
          <w:rFonts w:ascii="等线" w:eastAsia="等线" w:hAnsi="等线" w:cs="等线" w:hint="eastAsia"/>
          <w:color w:val="FF0000"/>
        </w:rPr>
        <w:t>×</w:t>
      </w:r>
      <w:r w:rsidRPr="00055B7B">
        <w:rPr>
          <w:color w:val="FF0000"/>
        </w:rPr>
        <w:t>16=3200脉冲\text{每圈脉冲数} = \frac{360^\circ}{1.8^\circ} \times 16 = 3200 \text{脉冲}每圈脉冲数=1.8360</w:t>
      </w:r>
      <w:r w:rsidRPr="00055B7B">
        <w:rPr>
          <w:rFonts w:ascii="Times New Roman" w:hAnsi="Times New Roman" w:cs="Times New Roman"/>
          <w:color w:val="FF0000"/>
        </w:rPr>
        <w:t>​</w:t>
      </w:r>
      <w:r w:rsidRPr="00055B7B">
        <w:rPr>
          <w:rFonts w:ascii="等线" w:eastAsia="等线" w:hAnsi="等线" w:cs="等线" w:hint="eastAsia"/>
          <w:color w:val="FF0000"/>
        </w:rPr>
        <w:t>×</w:t>
      </w:r>
      <w:r w:rsidRPr="00055B7B">
        <w:rPr>
          <w:color w:val="FF0000"/>
        </w:rPr>
        <w:t>16=3200脉冲</w:t>
      </w:r>
    </w:p>
    <w:p w14:paraId="4C4E1F9E" w14:textId="77777777" w:rsidR="00055B7B" w:rsidRPr="00055B7B" w:rsidRDefault="00055B7B" w:rsidP="00055B7B">
      <w:pPr>
        <w:rPr>
          <w:color w:val="FF0000"/>
        </w:rPr>
      </w:pPr>
      <w:r w:rsidRPr="00055B7B">
        <w:rPr>
          <w:color w:val="FF0000"/>
        </w:rPr>
        <w:t>3. 确定机械传动比</w:t>
      </w:r>
    </w:p>
    <w:p w14:paraId="6C1FC5BD" w14:textId="77777777" w:rsidR="00055B7B" w:rsidRPr="00055B7B" w:rsidRDefault="00055B7B" w:rsidP="00055B7B">
      <w:pPr>
        <w:rPr>
          <w:color w:val="FF0000"/>
        </w:rPr>
      </w:pPr>
      <w:r w:rsidRPr="00055B7B">
        <w:rPr>
          <w:rFonts w:hint="eastAsia"/>
          <w:color w:val="FF0000"/>
        </w:rPr>
        <w:t>如果步进电机通过某种传动装置（如丝杆、齿轮、皮带等）来驱动负载，则需要考虑传动比。</w:t>
      </w:r>
    </w:p>
    <w:p w14:paraId="19F1DF98" w14:textId="77777777" w:rsidR="00055B7B" w:rsidRPr="00055B7B" w:rsidRDefault="00055B7B" w:rsidP="00055B7B">
      <w:pPr>
        <w:rPr>
          <w:color w:val="FF0000"/>
        </w:rPr>
      </w:pPr>
      <w:r w:rsidRPr="00055B7B">
        <w:rPr>
          <w:rFonts w:hint="eastAsia"/>
          <w:color w:val="FF0000"/>
        </w:rPr>
        <w:t>例如：</w:t>
      </w:r>
    </w:p>
    <w:p w14:paraId="6F1B8E7A" w14:textId="77777777" w:rsidR="00055B7B" w:rsidRPr="00055B7B" w:rsidRDefault="00055B7B" w:rsidP="00055B7B">
      <w:pPr>
        <w:rPr>
          <w:color w:val="FF0000"/>
        </w:rPr>
      </w:pPr>
      <w:r w:rsidRPr="00055B7B">
        <w:rPr>
          <w:rFonts w:hint="eastAsia"/>
          <w:color w:val="FF0000"/>
        </w:rPr>
        <w:t>丝杆传动：如果丝杆的导程为</w:t>
      </w:r>
      <w:r w:rsidRPr="00055B7B">
        <w:rPr>
          <w:color w:val="FF0000"/>
        </w:rPr>
        <w:t>5mm，即丝杆旋转一圈移动5mm。</w:t>
      </w:r>
    </w:p>
    <w:p w14:paraId="0F35CA5F" w14:textId="77777777" w:rsidR="00055B7B" w:rsidRPr="00055B7B" w:rsidRDefault="00055B7B" w:rsidP="00055B7B">
      <w:pPr>
        <w:rPr>
          <w:color w:val="FF0000"/>
        </w:rPr>
      </w:pPr>
      <w:r w:rsidRPr="00055B7B">
        <w:rPr>
          <w:rFonts w:hint="eastAsia"/>
          <w:color w:val="FF0000"/>
        </w:rPr>
        <w:t>齿轮传动：如果齿轮传动比为</w:t>
      </w:r>
      <w:r w:rsidRPr="00055B7B">
        <w:rPr>
          <w:color w:val="FF0000"/>
        </w:rPr>
        <w:t>1:2，即电机旋转2圈负载旋转1圈。</w:t>
      </w:r>
    </w:p>
    <w:p w14:paraId="1DA14F4B" w14:textId="77777777" w:rsidR="00055B7B" w:rsidRPr="00055B7B" w:rsidRDefault="00055B7B" w:rsidP="00055B7B">
      <w:pPr>
        <w:rPr>
          <w:color w:val="FF0000"/>
        </w:rPr>
      </w:pPr>
      <w:r w:rsidRPr="00055B7B">
        <w:rPr>
          <w:color w:val="FF0000"/>
        </w:rPr>
        <w:t>4. 计算脉冲数与实际位移的关系</w:t>
      </w:r>
    </w:p>
    <w:p w14:paraId="506BAD3D" w14:textId="77777777" w:rsidR="00055B7B" w:rsidRPr="00055B7B" w:rsidRDefault="00055B7B" w:rsidP="00055B7B">
      <w:pPr>
        <w:rPr>
          <w:color w:val="FF0000"/>
        </w:rPr>
      </w:pPr>
      <w:r w:rsidRPr="00055B7B">
        <w:rPr>
          <w:rFonts w:hint="eastAsia"/>
          <w:color w:val="FF0000"/>
        </w:rPr>
        <w:t>结合步进电机的每圈脉冲数和传动比，可以计算出每个脉冲对应的实际位移。</w:t>
      </w:r>
    </w:p>
    <w:p w14:paraId="4DE1D174" w14:textId="77777777" w:rsidR="00055B7B" w:rsidRPr="00055B7B" w:rsidRDefault="00055B7B" w:rsidP="00055B7B">
      <w:pPr>
        <w:rPr>
          <w:color w:val="FF0000"/>
        </w:rPr>
      </w:pPr>
      <w:r w:rsidRPr="00055B7B">
        <w:rPr>
          <w:rFonts w:hint="eastAsia"/>
          <w:color w:val="FF0000"/>
        </w:rPr>
        <w:t>例如：</w:t>
      </w:r>
    </w:p>
    <w:p w14:paraId="6B2D363D" w14:textId="77777777" w:rsidR="00055B7B" w:rsidRPr="00055B7B" w:rsidRDefault="00055B7B" w:rsidP="00055B7B">
      <w:pPr>
        <w:rPr>
          <w:color w:val="FF0000"/>
        </w:rPr>
      </w:pPr>
      <w:r w:rsidRPr="00055B7B">
        <w:rPr>
          <w:rFonts w:hint="eastAsia"/>
          <w:color w:val="FF0000"/>
        </w:rPr>
        <w:t>如果使用丝杆传动，丝杆的导程为</w:t>
      </w:r>
      <w:r w:rsidRPr="00055B7B">
        <w:rPr>
          <w:color w:val="FF0000"/>
        </w:rPr>
        <w:t>5mm，则每圈电机的位移为5mm。</w:t>
      </w:r>
    </w:p>
    <w:p w14:paraId="4086BFF7" w14:textId="77777777" w:rsidR="00055B7B" w:rsidRPr="00055B7B" w:rsidRDefault="00055B7B" w:rsidP="00055B7B">
      <w:pPr>
        <w:rPr>
          <w:color w:val="FF0000"/>
        </w:rPr>
      </w:pPr>
      <w:r w:rsidRPr="00055B7B">
        <w:rPr>
          <w:rFonts w:hint="eastAsia"/>
          <w:color w:val="FF0000"/>
        </w:rPr>
        <w:t>每个脉冲对应的实际位移：</w:t>
      </w:r>
      <w:r w:rsidRPr="00055B7B">
        <w:rPr>
          <w:color w:val="FF0000"/>
        </w:rPr>
        <w:t xml:space="preserve"> 每脉冲位移=丝杆导程每圈脉冲数\text{每脉冲位移} = \frac{\text{丝杆导程}}{\text{每圈脉冲数}}每脉冲位移=每圈脉冲数丝杆导程</w:t>
      </w:r>
      <w:r w:rsidRPr="00055B7B">
        <w:rPr>
          <w:rFonts w:ascii="Times New Roman" w:hAnsi="Times New Roman" w:cs="Times New Roman"/>
          <w:color w:val="FF0000"/>
        </w:rPr>
        <w:t>​</w:t>
      </w:r>
    </w:p>
    <w:p w14:paraId="2EC0F7EA" w14:textId="0C7F3FAC" w:rsidR="00055B7B" w:rsidRDefault="00055B7B" w:rsidP="00055B7B">
      <w:pPr>
        <w:rPr>
          <w:color w:val="FF0000"/>
        </w:rPr>
      </w:pPr>
      <w:r w:rsidRPr="00055B7B">
        <w:rPr>
          <w:rFonts w:hint="eastAsia"/>
          <w:color w:val="FF0000"/>
        </w:rPr>
        <w:t>对于上面的示例：</w:t>
      </w:r>
      <w:r w:rsidRPr="00055B7B">
        <w:rPr>
          <w:color w:val="FF0000"/>
        </w:rPr>
        <w:t xml:space="preserve"> 每脉冲位移=5mm3200脉冲=0.0015625mm/脉冲\text{每脉冲位移} = \frac{5 \text{mm}}{3200 \text{脉冲}} = 0.0015625 \text{mm/脉冲}每脉冲位移=3200脉冲5mm</w:t>
      </w:r>
      <w:r w:rsidRPr="00055B7B">
        <w:rPr>
          <w:rFonts w:ascii="Times New Roman" w:hAnsi="Times New Roman" w:cs="Times New Roman"/>
          <w:color w:val="FF0000"/>
        </w:rPr>
        <w:t>​</w:t>
      </w:r>
      <w:r w:rsidRPr="00055B7B">
        <w:rPr>
          <w:color w:val="FF0000"/>
        </w:rPr>
        <w:lastRenderedPageBreak/>
        <w:t>=0.0015625mm/脉冲</w:t>
      </w:r>
    </w:p>
    <w:p w14:paraId="6F63F952" w14:textId="77777777" w:rsidR="00806C71" w:rsidRDefault="00806C71" w:rsidP="00055B7B">
      <w:pPr>
        <w:rPr>
          <w:color w:val="FF0000"/>
        </w:rPr>
      </w:pPr>
    </w:p>
    <w:p w14:paraId="3E04F99C" w14:textId="7E3F4D66" w:rsidR="00806C71" w:rsidRDefault="00806C71" w:rsidP="00055B7B">
      <w:pPr>
        <w:rPr>
          <w:color w:val="FF0000"/>
        </w:rPr>
      </w:pPr>
      <w:r>
        <w:rPr>
          <w:rFonts w:hint="eastAsia"/>
          <w:color w:val="FF0000"/>
        </w:rPr>
        <w:t>现在来研究实验室机台上的脉冲当量：</w:t>
      </w:r>
    </w:p>
    <w:p w14:paraId="704D39F3" w14:textId="77777777" w:rsidR="007E3275" w:rsidRPr="007E3275" w:rsidRDefault="007E3275" w:rsidP="007E3275">
      <w:pPr>
        <w:rPr>
          <w:color w:val="FF0000"/>
        </w:rPr>
      </w:pPr>
      <w:r w:rsidRPr="007E3275">
        <w:rPr>
          <w:rFonts w:hint="eastAsia"/>
          <w:color w:val="FF0000"/>
        </w:rPr>
        <w:t>查导轨资料，得到两个参数：步距角</w:t>
      </w:r>
      <w:r w:rsidRPr="007E3275">
        <w:rPr>
          <w:color w:val="FF0000"/>
        </w:rPr>
        <w:t>0.72，导程1mm。360/0.72 = 500, 所以500个脉冲对应1mm的位移，不考虑细分的话，脉冲当量为2um/pulse。驱动器在机箱里，没法调细分，所以暂时略过。用demo程序指定移动400k个脉冲，用游标卡尺量得移动距离为40mm，所以实际脉冲当量为40mm/400k pulse =0.1um/pulse。由此可以推算出细分为1/20</w:t>
      </w:r>
    </w:p>
    <w:p w14:paraId="5DB51570" w14:textId="77777777" w:rsidR="007E3275" w:rsidRPr="007E3275" w:rsidRDefault="007E3275" w:rsidP="007E3275">
      <w:pPr>
        <w:rPr>
          <w:color w:val="FF0000"/>
        </w:rPr>
      </w:pPr>
      <w:r w:rsidRPr="007E3275">
        <w:rPr>
          <w:rFonts w:hint="eastAsia"/>
          <w:color w:val="FF0000"/>
        </w:rPr>
        <w:t>调试查看了一下机台代码，与计算结果一致。</w:t>
      </w:r>
    </w:p>
    <w:p w14:paraId="66566B11" w14:textId="070454C4" w:rsidR="00317587" w:rsidRDefault="007E3275" w:rsidP="007E3275">
      <w:pPr>
        <w:rPr>
          <w:color w:val="FF0000"/>
        </w:rPr>
      </w:pPr>
      <w:r w:rsidRPr="007E3275">
        <w:rPr>
          <w:rFonts w:hint="eastAsia"/>
          <w:color w:val="FF0000"/>
        </w:rPr>
        <w:t>暂时只研究了</w:t>
      </w:r>
      <w:r w:rsidRPr="007E3275">
        <w:rPr>
          <w:color w:val="FF0000"/>
        </w:rPr>
        <w:t>X4这一个轴</w:t>
      </w:r>
    </w:p>
    <w:p w14:paraId="3E32CAFB" w14:textId="77777777" w:rsidR="00AB55D1" w:rsidRDefault="00AB55D1" w:rsidP="007E3275">
      <w:pPr>
        <w:rPr>
          <w:color w:val="FF0000"/>
        </w:rPr>
      </w:pPr>
    </w:p>
    <w:p w14:paraId="1D9FC952" w14:textId="77777777" w:rsidR="00AB55D1" w:rsidRPr="00AB55D1" w:rsidRDefault="00AB55D1" w:rsidP="00AB55D1">
      <w:pPr>
        <w:rPr>
          <w:color w:val="FF0000"/>
        </w:rPr>
      </w:pPr>
      <w:r w:rsidRPr="00AB55D1">
        <w:rPr>
          <w:rFonts w:hint="eastAsia"/>
          <w:color w:val="FF0000"/>
        </w:rPr>
        <w:t>走相对位置，然后查看当前位置。发现位置值和输入的脉冲数之间会有一个微小的误差（</w:t>
      </w:r>
      <w:r w:rsidRPr="00AB55D1">
        <w:rPr>
          <w:color w:val="FF0000"/>
        </w:rPr>
        <w:t>5um左右）。网上查了一下解决方案：</w:t>
      </w:r>
    </w:p>
    <w:p w14:paraId="15FB142D" w14:textId="77777777" w:rsidR="00AB55D1" w:rsidRPr="00AB55D1" w:rsidRDefault="00AB55D1" w:rsidP="00AB55D1">
      <w:pPr>
        <w:rPr>
          <w:color w:val="FF0000"/>
        </w:rPr>
      </w:pPr>
      <w:r w:rsidRPr="00AB55D1">
        <w:rPr>
          <w:color w:val="FF0000"/>
        </w:rPr>
        <w:t xml:space="preserve">    1. 检查机械系统：</w:t>
      </w:r>
    </w:p>
    <w:p w14:paraId="5C41BD77" w14:textId="77777777" w:rsidR="00AB55D1" w:rsidRPr="00AB55D1" w:rsidRDefault="00AB55D1" w:rsidP="00AB55D1">
      <w:pPr>
        <w:rPr>
          <w:color w:val="FF0000"/>
        </w:rPr>
      </w:pPr>
      <w:r w:rsidRPr="00AB55D1">
        <w:rPr>
          <w:rFonts w:hint="eastAsia"/>
          <w:color w:val="FF0000"/>
        </w:rPr>
        <w:t>检查并消除机械传动中的背隙。</w:t>
      </w:r>
    </w:p>
    <w:p w14:paraId="610E6422" w14:textId="77777777" w:rsidR="00AB55D1" w:rsidRPr="00AB55D1" w:rsidRDefault="00AB55D1" w:rsidP="00AB55D1">
      <w:pPr>
        <w:rPr>
          <w:color w:val="FF0000"/>
        </w:rPr>
      </w:pPr>
      <w:r w:rsidRPr="00AB55D1">
        <w:rPr>
          <w:rFonts w:hint="eastAsia"/>
          <w:color w:val="FF0000"/>
        </w:rPr>
        <w:t>确保机械结构坚固，减少振动和弹性变形。</w:t>
      </w:r>
    </w:p>
    <w:p w14:paraId="00244765" w14:textId="77777777" w:rsidR="00AB55D1" w:rsidRPr="00AB55D1" w:rsidRDefault="00AB55D1" w:rsidP="00AB55D1">
      <w:pPr>
        <w:rPr>
          <w:color w:val="FF0000"/>
        </w:rPr>
      </w:pPr>
      <w:r w:rsidRPr="00AB55D1">
        <w:rPr>
          <w:color w:val="FF0000"/>
        </w:rPr>
        <w:t xml:space="preserve">    2. 优化电机和驱动器：</w:t>
      </w:r>
    </w:p>
    <w:p w14:paraId="0AD39568" w14:textId="77777777" w:rsidR="00AB55D1" w:rsidRPr="00AB55D1" w:rsidRDefault="00AB55D1" w:rsidP="00AB55D1">
      <w:pPr>
        <w:rPr>
          <w:color w:val="FF0000"/>
        </w:rPr>
      </w:pPr>
      <w:r w:rsidRPr="00AB55D1">
        <w:rPr>
          <w:rFonts w:hint="eastAsia"/>
          <w:color w:val="FF0000"/>
        </w:rPr>
        <w:t>减小负载，优化加减速参数，防止步进电机失步。</w:t>
      </w:r>
    </w:p>
    <w:p w14:paraId="72177499" w14:textId="77777777" w:rsidR="00AB55D1" w:rsidRPr="00AB55D1" w:rsidRDefault="00AB55D1" w:rsidP="00AB55D1">
      <w:pPr>
        <w:rPr>
          <w:color w:val="FF0000"/>
        </w:rPr>
      </w:pPr>
      <w:r w:rsidRPr="00AB55D1">
        <w:rPr>
          <w:rFonts w:hint="eastAsia"/>
          <w:color w:val="FF0000"/>
        </w:rPr>
        <w:t>使用高精度驱动器，减少细分误差。</w:t>
      </w:r>
    </w:p>
    <w:p w14:paraId="08E0F42F" w14:textId="77777777" w:rsidR="00AB55D1" w:rsidRPr="00AB55D1" w:rsidRDefault="00AB55D1" w:rsidP="00AB55D1">
      <w:pPr>
        <w:rPr>
          <w:color w:val="FF0000"/>
        </w:rPr>
      </w:pPr>
      <w:r w:rsidRPr="00AB55D1">
        <w:rPr>
          <w:color w:val="FF0000"/>
        </w:rPr>
        <w:t xml:space="preserve">    3. 提高控制系统精度：</w:t>
      </w:r>
    </w:p>
    <w:p w14:paraId="390454EA" w14:textId="77777777" w:rsidR="00AB55D1" w:rsidRPr="00AB55D1" w:rsidRDefault="00AB55D1" w:rsidP="00AB55D1">
      <w:pPr>
        <w:rPr>
          <w:color w:val="FF0000"/>
        </w:rPr>
      </w:pPr>
      <w:r w:rsidRPr="00AB55D1">
        <w:rPr>
          <w:rFonts w:hint="eastAsia"/>
          <w:color w:val="FF0000"/>
        </w:rPr>
        <w:t>使用高精度的运动控制卡和控制软件。</w:t>
      </w:r>
    </w:p>
    <w:p w14:paraId="763A646E" w14:textId="77777777" w:rsidR="00AB55D1" w:rsidRPr="00AB55D1" w:rsidRDefault="00AB55D1" w:rsidP="00AB55D1">
      <w:pPr>
        <w:rPr>
          <w:color w:val="FF0000"/>
        </w:rPr>
      </w:pPr>
      <w:r w:rsidRPr="00AB55D1">
        <w:rPr>
          <w:rFonts w:hint="eastAsia"/>
          <w:color w:val="FF0000"/>
        </w:rPr>
        <w:t>如果使用编码器反馈，选择高分辨率编码器。</w:t>
      </w:r>
    </w:p>
    <w:p w14:paraId="392BBE7B" w14:textId="77777777" w:rsidR="00AB55D1" w:rsidRPr="00AB55D1" w:rsidRDefault="00AB55D1" w:rsidP="00AB55D1">
      <w:pPr>
        <w:rPr>
          <w:color w:val="FF0000"/>
        </w:rPr>
      </w:pPr>
      <w:r w:rsidRPr="00AB55D1">
        <w:rPr>
          <w:color w:val="FF0000"/>
        </w:rPr>
        <w:t xml:space="preserve">    4. 环境控制：</w:t>
      </w:r>
    </w:p>
    <w:p w14:paraId="01D3B21A" w14:textId="5E374B86" w:rsidR="00AB55D1" w:rsidRDefault="00AB55D1" w:rsidP="00AB55D1">
      <w:pPr>
        <w:rPr>
          <w:rFonts w:hint="eastAsia"/>
          <w:color w:val="FF0000"/>
        </w:rPr>
      </w:pPr>
      <w:r w:rsidRPr="00AB55D1">
        <w:rPr>
          <w:rFonts w:hint="eastAsia"/>
          <w:color w:val="FF0000"/>
        </w:rPr>
        <w:t>保持工作环境温度稳定，必要时采用温度补偿技术。</w:t>
      </w:r>
    </w:p>
    <w:p w14:paraId="354C147F" w14:textId="77777777" w:rsidR="00317587" w:rsidRDefault="00317587" w:rsidP="00055B7B">
      <w:pPr>
        <w:rPr>
          <w:color w:val="FF0000"/>
        </w:rPr>
      </w:pPr>
    </w:p>
    <w:p w14:paraId="2964731B" w14:textId="2653110C" w:rsidR="002173B0" w:rsidRDefault="002173B0" w:rsidP="00055B7B">
      <w:pPr>
        <w:rPr>
          <w:rFonts w:hint="eastAsia"/>
          <w:color w:val="FF0000"/>
        </w:rPr>
      </w:pPr>
      <w:r>
        <w:rPr>
          <w:rFonts w:hint="eastAsia"/>
          <w:color w:val="FF0000"/>
        </w:rPr>
        <w:t>关于精度问题，有几个概念需要弄清楚：</w:t>
      </w:r>
    </w:p>
    <w:p w14:paraId="09CF5B3E" w14:textId="77777777" w:rsidR="00317587" w:rsidRPr="00317587" w:rsidRDefault="00317587" w:rsidP="0031758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17587">
        <w:rPr>
          <w:rFonts w:ascii="宋体" w:eastAsia="宋体" w:hAnsi="宋体" w:cs="Arial" w:hint="eastAsia"/>
          <w:color w:val="000000"/>
          <w:kern w:val="0"/>
          <w:szCs w:val="21"/>
        </w:rPr>
        <w:t>单向绝对定位精度：也就是目标位置与实际到达位置的误差，步进电机最直接办法是出厂前通过干涉仪来打可以较准确测量出来；如果有光栅尺且厂家与滑台贴合安装良好，我们可以通过光栅尺反馈来进行精度补偿。直线电机或者伺服电机有闭环反馈，可以自己进行闭环补偿；但缺点是有电磁干扰，对高精度光/电测试需要进行严格噪声屏蔽。</w:t>
      </w:r>
    </w:p>
    <w:p w14:paraId="72EBFC70" w14:textId="77777777" w:rsidR="00317587" w:rsidRPr="00317587" w:rsidRDefault="00317587" w:rsidP="0031758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17587">
        <w:rPr>
          <w:rFonts w:ascii="宋体" w:eastAsia="宋体" w:hAnsi="宋体" w:cs="Arial" w:hint="eastAsia"/>
          <w:color w:val="000000"/>
          <w:kern w:val="0"/>
          <w:szCs w:val="21"/>
        </w:rPr>
        <w:t>其他单向定位精度测试办法可以请教罗龙/陈军/陈诗豪。</w:t>
      </w:r>
    </w:p>
    <w:p w14:paraId="62404740" w14:textId="77777777" w:rsidR="00317587" w:rsidRPr="00317587" w:rsidRDefault="00317587" w:rsidP="0031758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14:paraId="56FA581C" w14:textId="77777777" w:rsidR="00317587" w:rsidRPr="00317587" w:rsidRDefault="00317587" w:rsidP="0031758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17587">
        <w:rPr>
          <w:rFonts w:ascii="宋体" w:eastAsia="宋体" w:hAnsi="宋体" w:cs="Arial" w:hint="eastAsia"/>
          <w:color w:val="000000"/>
          <w:kern w:val="0"/>
          <w:szCs w:val="21"/>
        </w:rPr>
        <w:t>重复定位精度：每次回到同一个位置的偏差。可以通过图像识别判断。看每次回到某个位置，图像识别某个mark具体差异多少。也要考虑图像识别精度以及重复精度各自的值，至少图像识别精度要超过重复精度这样才能看出来（比如图像精度±1um, 重复精度±5um)。</w:t>
      </w:r>
    </w:p>
    <w:p w14:paraId="5D131FA8" w14:textId="77777777" w:rsidR="00317587" w:rsidRPr="00317587" w:rsidRDefault="00317587" w:rsidP="0031758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17587">
        <w:rPr>
          <w:rFonts w:ascii="宋体" w:eastAsia="宋体" w:hAnsi="宋体" w:cs="Arial" w:hint="eastAsia"/>
          <w:color w:val="000000"/>
          <w:kern w:val="0"/>
          <w:szCs w:val="21"/>
        </w:rPr>
        <w:t>其他重复定位精度测试办法可以请教罗龙/陈军/陈诗豪。</w:t>
      </w:r>
    </w:p>
    <w:p w14:paraId="41B2690A" w14:textId="77777777" w:rsidR="00317587" w:rsidRPr="00317587" w:rsidRDefault="00317587" w:rsidP="0031758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14:paraId="74748BE2" w14:textId="77777777" w:rsidR="00317587" w:rsidRPr="00317587" w:rsidRDefault="00317587" w:rsidP="00317587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17587">
        <w:rPr>
          <w:rFonts w:ascii="宋体" w:eastAsia="宋体" w:hAnsi="宋体" w:cs="Arial" w:hint="eastAsia"/>
          <w:color w:val="000000"/>
          <w:kern w:val="0"/>
          <w:szCs w:val="21"/>
        </w:rPr>
        <w:t>backlash: 耦光时尤其需要注意的一个环节。回到最大光功率对应的位置，需要往前多走一点距离再掉头回去，克服回程间隙。可以明天让罗龙画个图示意一下。可以了解一下原因为什么会有回程查。</w:t>
      </w:r>
    </w:p>
    <w:p w14:paraId="7BE9FB4B" w14:textId="77777777" w:rsidR="00234A83" w:rsidRDefault="00234A83" w:rsidP="00055B7B">
      <w:pPr>
        <w:rPr>
          <w:color w:val="FF0000"/>
        </w:rPr>
      </w:pPr>
    </w:p>
    <w:p w14:paraId="6A39CB35" w14:textId="3E0499C4" w:rsidR="00A92154" w:rsidRDefault="00DE0641" w:rsidP="00055B7B">
      <w:pPr>
        <w:rPr>
          <w:color w:val="FF0000"/>
        </w:rPr>
      </w:pPr>
      <w:r>
        <w:rPr>
          <w:rFonts w:hint="eastAsia"/>
          <w:color w:val="FF0000"/>
        </w:rPr>
        <w:t>以上是单总的指导。</w:t>
      </w:r>
    </w:p>
    <w:p w14:paraId="78F3EA1E" w14:textId="63388A1C" w:rsidR="00DE0641" w:rsidRDefault="00DE0641" w:rsidP="00055B7B">
      <w:pPr>
        <w:rPr>
          <w:color w:val="FF0000"/>
        </w:rPr>
      </w:pPr>
      <w:r>
        <w:rPr>
          <w:rFonts w:hint="eastAsia"/>
          <w:color w:val="FF0000"/>
        </w:rPr>
        <w:t>我自己整理了一个例子，跟罗工讨论确认了。</w:t>
      </w:r>
    </w:p>
    <w:p w14:paraId="15AE5F59" w14:textId="77777777" w:rsidR="00DE0641" w:rsidRDefault="00DE0641" w:rsidP="00055B7B">
      <w:pPr>
        <w:rPr>
          <w:color w:val="FF0000"/>
        </w:rPr>
      </w:pPr>
    </w:p>
    <w:p w14:paraId="753EE4A4" w14:textId="77777777" w:rsidR="00DE0641" w:rsidRDefault="00DE0641" w:rsidP="00055B7B">
      <w:pPr>
        <w:rPr>
          <w:color w:val="FF0000"/>
        </w:rPr>
      </w:pPr>
    </w:p>
    <w:p w14:paraId="25552A06" w14:textId="12B1EBD9" w:rsidR="00DE0641" w:rsidRPr="00BE71C9" w:rsidRDefault="00DE0641" w:rsidP="00055B7B">
      <w:r w:rsidRPr="00BE71C9">
        <w:rPr>
          <w:rFonts w:hint="eastAsia"/>
        </w:rPr>
        <w:lastRenderedPageBreak/>
        <w:t>定位精度：</w:t>
      </w:r>
    </w:p>
    <w:p w14:paraId="0CAD92E5" w14:textId="27B57F9C" w:rsidR="00DE0641" w:rsidRPr="00BE71C9" w:rsidRDefault="00DE0641" w:rsidP="00055B7B">
      <w:pPr>
        <w:rPr>
          <w:rFonts w:hint="eastAsia"/>
        </w:rPr>
      </w:pPr>
      <w:r w:rsidRPr="00BE71C9">
        <w:rPr>
          <w:rFonts w:hint="eastAsia"/>
        </w:rPr>
        <w:t>目标坐标为100um.记为Pt</w:t>
      </w:r>
    </w:p>
    <w:p w14:paraId="51E37804" w14:textId="555B8399" w:rsidR="00DE0641" w:rsidRPr="00BE71C9" w:rsidRDefault="00DE0641" w:rsidP="00055B7B">
      <w:pPr>
        <w:rPr>
          <w:rFonts w:hint="eastAsia"/>
        </w:rPr>
      </w:pPr>
      <w:r w:rsidRPr="00BE71C9">
        <w:rPr>
          <w:rFonts w:hint="eastAsia"/>
        </w:rPr>
        <w:t>第一次从</w:t>
      </w:r>
      <w:r w:rsidRPr="00BE71C9">
        <w:rPr>
          <w:rFonts w:hint="eastAsia"/>
          <w:b/>
          <w:bCs/>
          <w:color w:val="FF0000"/>
        </w:rPr>
        <w:t>任意位置</w:t>
      </w:r>
      <w:r w:rsidRPr="00BE71C9">
        <w:rPr>
          <w:rFonts w:hint="eastAsia"/>
        </w:rPr>
        <w:t>去到目标位置，其实际位置为P1, 误差为e1 = abs(P1-Pt)</w:t>
      </w:r>
    </w:p>
    <w:p w14:paraId="18CECF48" w14:textId="32D47979" w:rsidR="00DE0641" w:rsidRPr="00BE71C9" w:rsidRDefault="00DE0641" w:rsidP="00DE0641">
      <w:r w:rsidRPr="00BE71C9">
        <w:rPr>
          <w:rFonts w:hint="eastAsia"/>
        </w:rPr>
        <w:t>第</w:t>
      </w:r>
      <w:r w:rsidRPr="00BE71C9">
        <w:rPr>
          <w:rFonts w:hint="eastAsia"/>
        </w:rPr>
        <w:t>二</w:t>
      </w:r>
      <w:r w:rsidRPr="00BE71C9">
        <w:rPr>
          <w:rFonts w:hint="eastAsia"/>
        </w:rPr>
        <w:t>次从</w:t>
      </w:r>
      <w:r w:rsidRPr="00BE71C9">
        <w:rPr>
          <w:rFonts w:hint="eastAsia"/>
          <w:b/>
          <w:bCs/>
          <w:color w:val="FF0000"/>
        </w:rPr>
        <w:t>任意位置</w:t>
      </w:r>
      <w:r w:rsidRPr="00BE71C9">
        <w:rPr>
          <w:rFonts w:hint="eastAsia"/>
        </w:rPr>
        <w:t>去到目标位置，其实际位置为</w:t>
      </w:r>
      <w:r w:rsidRPr="00BE71C9">
        <w:rPr>
          <w:rFonts w:hint="eastAsia"/>
        </w:rPr>
        <w:t>P2</w:t>
      </w:r>
      <w:r w:rsidRPr="00BE71C9">
        <w:rPr>
          <w:rFonts w:hint="eastAsia"/>
        </w:rPr>
        <w:t>, 误差为e</w:t>
      </w:r>
      <w:r w:rsidRPr="00BE71C9">
        <w:rPr>
          <w:rFonts w:hint="eastAsia"/>
        </w:rPr>
        <w:t>2</w:t>
      </w:r>
      <w:r w:rsidRPr="00BE71C9">
        <w:rPr>
          <w:rFonts w:hint="eastAsia"/>
        </w:rPr>
        <w:t xml:space="preserve"> = abs(P</w:t>
      </w:r>
      <w:r w:rsidRPr="00BE71C9">
        <w:rPr>
          <w:rFonts w:hint="eastAsia"/>
        </w:rPr>
        <w:t>2</w:t>
      </w:r>
      <w:r w:rsidRPr="00BE71C9">
        <w:rPr>
          <w:rFonts w:hint="eastAsia"/>
        </w:rPr>
        <w:t>-Pt)</w:t>
      </w:r>
    </w:p>
    <w:p w14:paraId="46157C41" w14:textId="1C44D839" w:rsidR="00DE0641" w:rsidRPr="00BE71C9" w:rsidRDefault="00DE0641" w:rsidP="00DE0641">
      <w:pPr>
        <w:rPr>
          <w:rFonts w:hint="eastAsia"/>
        </w:rPr>
      </w:pPr>
      <w:r w:rsidRPr="00BE71C9">
        <w:rPr>
          <w:rFonts w:hint="eastAsia"/>
        </w:rPr>
        <w:t>第n次从</w:t>
      </w:r>
      <w:r w:rsidRPr="00BE71C9">
        <w:rPr>
          <w:rFonts w:hint="eastAsia"/>
          <w:b/>
          <w:bCs/>
          <w:color w:val="FF0000"/>
        </w:rPr>
        <w:t>任意位置</w:t>
      </w:r>
      <w:r w:rsidRPr="00BE71C9">
        <w:rPr>
          <w:rFonts w:hint="eastAsia"/>
        </w:rPr>
        <w:t>去到目标位置，其实际位置为P</w:t>
      </w:r>
      <w:r w:rsidRPr="00BE71C9">
        <w:rPr>
          <w:rFonts w:hint="eastAsia"/>
        </w:rPr>
        <w:t>n</w:t>
      </w:r>
      <w:r w:rsidRPr="00BE71C9">
        <w:rPr>
          <w:rFonts w:hint="eastAsia"/>
        </w:rPr>
        <w:t>, 误差为e</w:t>
      </w:r>
      <w:r w:rsidRPr="00BE71C9">
        <w:rPr>
          <w:rFonts w:hint="eastAsia"/>
        </w:rPr>
        <w:t>n</w:t>
      </w:r>
      <w:r w:rsidRPr="00BE71C9">
        <w:rPr>
          <w:rFonts w:hint="eastAsia"/>
        </w:rPr>
        <w:t xml:space="preserve"> = abs(P</w:t>
      </w:r>
      <w:r w:rsidRPr="00BE71C9">
        <w:rPr>
          <w:rFonts w:hint="eastAsia"/>
        </w:rPr>
        <w:t>n</w:t>
      </w:r>
      <w:r w:rsidRPr="00BE71C9">
        <w:rPr>
          <w:rFonts w:hint="eastAsia"/>
        </w:rPr>
        <w:t>-Pt)</w:t>
      </w:r>
    </w:p>
    <w:p w14:paraId="64F5E930" w14:textId="3E94F241" w:rsidR="00DE0641" w:rsidRPr="00BE71C9" w:rsidRDefault="00DE0641" w:rsidP="00055B7B">
      <w:r w:rsidRPr="00BE71C9">
        <w:rPr>
          <w:rFonts w:hint="eastAsia"/>
        </w:rPr>
        <w:t>定位精度E = max(e1,e2,</w:t>
      </w:r>
      <w:r w:rsidRPr="00BE71C9">
        <w:t>…</w:t>
      </w:r>
      <w:r w:rsidRPr="00BE71C9">
        <w:rPr>
          <w:rFonts w:hint="eastAsia"/>
        </w:rPr>
        <w:t>,en)</w:t>
      </w:r>
    </w:p>
    <w:p w14:paraId="4AC6BB5E" w14:textId="77777777" w:rsidR="004043CA" w:rsidRPr="00BE71C9" w:rsidRDefault="004043CA" w:rsidP="00055B7B"/>
    <w:p w14:paraId="12EB0838" w14:textId="6EFC5E19" w:rsidR="004043CA" w:rsidRPr="00BE71C9" w:rsidRDefault="004043CA" w:rsidP="00055B7B">
      <w:pPr>
        <w:rPr>
          <w:rFonts w:hint="eastAsia"/>
        </w:rPr>
      </w:pPr>
      <w:r w:rsidRPr="00BE71C9">
        <w:rPr>
          <w:rFonts w:hint="eastAsia"/>
        </w:rPr>
        <w:t>例如，第一次实际位置为100.1um，第二次实际位置为100.3um，第三次实际位置为99.5um.则定位精度为0.5um</w:t>
      </w:r>
    </w:p>
    <w:p w14:paraId="47B88CE8" w14:textId="77777777" w:rsidR="004043CA" w:rsidRPr="00BE71C9" w:rsidRDefault="004043CA" w:rsidP="00055B7B">
      <w:pPr>
        <w:rPr>
          <w:rFonts w:hint="eastAsia"/>
        </w:rPr>
      </w:pPr>
    </w:p>
    <w:p w14:paraId="14CEEC89" w14:textId="1E29F5C8" w:rsidR="004043CA" w:rsidRPr="00BE71C9" w:rsidRDefault="004043CA" w:rsidP="00055B7B">
      <w:r w:rsidRPr="00BE71C9">
        <w:rPr>
          <w:rFonts w:hint="eastAsia"/>
        </w:rPr>
        <w:t>重复定位精度：</w:t>
      </w:r>
    </w:p>
    <w:p w14:paraId="22CCC6D2" w14:textId="77777777" w:rsidR="00BE71C9" w:rsidRPr="00BE71C9" w:rsidRDefault="004043CA" w:rsidP="00BE71C9">
      <w:r w:rsidRPr="00BE71C9">
        <w:rPr>
          <w:rFonts w:hint="eastAsia"/>
        </w:rPr>
        <w:t>第一次从</w:t>
      </w:r>
      <w:r w:rsidRPr="00BE71C9">
        <w:rPr>
          <w:rFonts w:hint="eastAsia"/>
          <w:b/>
          <w:bCs/>
          <w:color w:val="FF0000"/>
        </w:rPr>
        <w:t>同一起点</w:t>
      </w:r>
      <w:r w:rsidRPr="00BE71C9">
        <w:rPr>
          <w:rFonts w:hint="eastAsia"/>
        </w:rPr>
        <w:t>去到目标位置，</w:t>
      </w:r>
      <w:r w:rsidR="00BE71C9" w:rsidRPr="00BE71C9">
        <w:rPr>
          <w:rFonts w:hint="eastAsia"/>
        </w:rPr>
        <w:t>其实际位置为P1</w:t>
      </w:r>
    </w:p>
    <w:p w14:paraId="22C4FC5D" w14:textId="66CABD31" w:rsidR="00BE71C9" w:rsidRPr="00BE71C9" w:rsidRDefault="00BE71C9" w:rsidP="00BE71C9">
      <w:r w:rsidRPr="00BE71C9">
        <w:rPr>
          <w:rFonts w:hint="eastAsia"/>
        </w:rPr>
        <w:t>第</w:t>
      </w:r>
      <w:r w:rsidRPr="00BE71C9">
        <w:rPr>
          <w:rFonts w:hint="eastAsia"/>
        </w:rPr>
        <w:t>二</w:t>
      </w:r>
      <w:r w:rsidRPr="00BE71C9">
        <w:rPr>
          <w:rFonts w:hint="eastAsia"/>
        </w:rPr>
        <w:t>次从</w:t>
      </w:r>
      <w:r w:rsidRPr="00BE71C9">
        <w:rPr>
          <w:rFonts w:hint="eastAsia"/>
          <w:b/>
          <w:bCs/>
          <w:color w:val="FF0000"/>
        </w:rPr>
        <w:t>同一起点</w:t>
      </w:r>
      <w:r w:rsidRPr="00BE71C9">
        <w:rPr>
          <w:rFonts w:hint="eastAsia"/>
        </w:rPr>
        <w:t>去到目标位置，其实际位置为P</w:t>
      </w:r>
      <w:r w:rsidRPr="00BE71C9">
        <w:rPr>
          <w:rFonts w:hint="eastAsia"/>
        </w:rPr>
        <w:t>2</w:t>
      </w:r>
    </w:p>
    <w:p w14:paraId="7A1232C8" w14:textId="19C8EB6D" w:rsidR="00BE71C9" w:rsidRPr="00BE71C9" w:rsidRDefault="00BE71C9" w:rsidP="00BE71C9">
      <w:pPr>
        <w:rPr>
          <w:rFonts w:hint="eastAsia"/>
        </w:rPr>
      </w:pPr>
      <w:r w:rsidRPr="00BE71C9">
        <w:rPr>
          <w:rFonts w:hint="eastAsia"/>
        </w:rPr>
        <w:t>第</w:t>
      </w:r>
      <w:r w:rsidRPr="00BE71C9">
        <w:rPr>
          <w:rFonts w:hint="eastAsia"/>
        </w:rPr>
        <w:t>n</w:t>
      </w:r>
      <w:r w:rsidRPr="00BE71C9">
        <w:rPr>
          <w:rFonts w:hint="eastAsia"/>
        </w:rPr>
        <w:t>次从</w:t>
      </w:r>
      <w:r w:rsidRPr="00BE71C9">
        <w:rPr>
          <w:rFonts w:hint="eastAsia"/>
          <w:b/>
          <w:bCs/>
          <w:color w:val="FF0000"/>
        </w:rPr>
        <w:t>同一起点</w:t>
      </w:r>
      <w:r w:rsidRPr="00BE71C9">
        <w:rPr>
          <w:rFonts w:hint="eastAsia"/>
        </w:rPr>
        <w:t>去到目标位置，其实际位置为P</w:t>
      </w:r>
      <w:r w:rsidRPr="00BE71C9">
        <w:rPr>
          <w:rFonts w:hint="eastAsia"/>
        </w:rPr>
        <w:t>n</w:t>
      </w:r>
    </w:p>
    <w:p w14:paraId="24F43723" w14:textId="5B5EF463" w:rsidR="00BE71C9" w:rsidRDefault="00BE71C9" w:rsidP="00BE71C9">
      <w:r>
        <w:rPr>
          <w:rFonts w:hint="eastAsia"/>
        </w:rPr>
        <w:t>Pmax = max(p1,p2,</w:t>
      </w:r>
      <w:r>
        <w:t>…</w:t>
      </w:r>
      <w:r>
        <w:rPr>
          <w:rFonts w:hint="eastAsia"/>
        </w:rPr>
        <w:t>,pn)</w:t>
      </w:r>
    </w:p>
    <w:p w14:paraId="783B6596" w14:textId="73EF2758" w:rsidR="00BE71C9" w:rsidRPr="00BE71C9" w:rsidRDefault="00BE71C9" w:rsidP="00BE71C9">
      <w:pPr>
        <w:rPr>
          <w:rFonts w:hint="eastAsia"/>
        </w:rPr>
      </w:pPr>
      <w:r>
        <w:rPr>
          <w:rFonts w:hint="eastAsia"/>
        </w:rPr>
        <w:t>Pmin = min</w:t>
      </w:r>
      <w:r>
        <w:rPr>
          <w:rFonts w:hint="eastAsia"/>
        </w:rPr>
        <w:t>(p1,p2,</w:t>
      </w:r>
      <w:r>
        <w:t>…</w:t>
      </w:r>
      <w:r>
        <w:rPr>
          <w:rFonts w:hint="eastAsia"/>
        </w:rPr>
        <w:t>,pn)</w:t>
      </w:r>
    </w:p>
    <w:p w14:paraId="68452DCB" w14:textId="6F57911D" w:rsidR="004043CA" w:rsidRDefault="00BE71C9" w:rsidP="00055B7B">
      <w:r w:rsidRPr="00BE71C9">
        <w:rPr>
          <w:rFonts w:hint="eastAsia"/>
        </w:rPr>
        <w:t>重复</w:t>
      </w:r>
      <w:r>
        <w:rPr>
          <w:rFonts w:hint="eastAsia"/>
        </w:rPr>
        <w:t>定位精度E=Pmax-Pmin</w:t>
      </w:r>
    </w:p>
    <w:p w14:paraId="245CA905" w14:textId="77777777" w:rsidR="00C50828" w:rsidRDefault="00C50828" w:rsidP="00055B7B"/>
    <w:p w14:paraId="0D0023EB" w14:textId="5AE602AA" w:rsidR="00C50828" w:rsidRPr="00BE71C9" w:rsidRDefault="00C50828" w:rsidP="00C50828">
      <w:pPr>
        <w:rPr>
          <w:rFonts w:hint="eastAsia"/>
        </w:rPr>
      </w:pPr>
      <w:r w:rsidRPr="00BE71C9">
        <w:rPr>
          <w:rFonts w:hint="eastAsia"/>
        </w:rPr>
        <w:t>例如，第一次实际位置为100.</w:t>
      </w:r>
      <w:r w:rsidR="00A102EA">
        <w:rPr>
          <w:rFonts w:hint="eastAsia"/>
        </w:rPr>
        <w:t>2</w:t>
      </w:r>
      <w:r w:rsidRPr="00BE71C9">
        <w:rPr>
          <w:rFonts w:hint="eastAsia"/>
        </w:rPr>
        <w:t>um，第二次实际位置为100.</w:t>
      </w:r>
      <w:r w:rsidR="00A102EA">
        <w:rPr>
          <w:rFonts w:hint="eastAsia"/>
        </w:rPr>
        <w:t>5</w:t>
      </w:r>
      <w:r w:rsidRPr="00BE71C9">
        <w:rPr>
          <w:rFonts w:hint="eastAsia"/>
        </w:rPr>
        <w:t>um，第三次实际位置为99.</w:t>
      </w:r>
      <w:r w:rsidR="00A102EA">
        <w:rPr>
          <w:rFonts w:hint="eastAsia"/>
        </w:rPr>
        <w:t>3</w:t>
      </w:r>
      <w:r w:rsidRPr="00BE71C9">
        <w:rPr>
          <w:rFonts w:hint="eastAsia"/>
        </w:rPr>
        <w:t>um.则</w:t>
      </w:r>
      <w:r>
        <w:rPr>
          <w:rFonts w:hint="eastAsia"/>
        </w:rPr>
        <w:t>重复</w:t>
      </w:r>
      <w:r w:rsidRPr="00BE71C9">
        <w:rPr>
          <w:rFonts w:hint="eastAsia"/>
        </w:rPr>
        <w:t>定位精度为</w:t>
      </w:r>
      <w:r w:rsidR="001069E5">
        <w:rPr>
          <w:rFonts w:hint="eastAsia"/>
        </w:rPr>
        <w:t>1.2</w:t>
      </w:r>
      <w:r w:rsidRPr="00BE71C9">
        <w:rPr>
          <w:rFonts w:hint="eastAsia"/>
        </w:rPr>
        <w:t>um</w:t>
      </w:r>
    </w:p>
    <w:p w14:paraId="7E5B3B55" w14:textId="77777777" w:rsidR="00C50828" w:rsidRDefault="00C50828" w:rsidP="00055B7B"/>
    <w:p w14:paraId="15335D50" w14:textId="6F67EFD9" w:rsidR="0084093B" w:rsidRDefault="0084093B" w:rsidP="00055B7B">
      <w:r>
        <w:rPr>
          <w:rFonts w:hint="eastAsia"/>
        </w:rPr>
        <w:t>backlash回程差</w:t>
      </w:r>
      <w:r w:rsidR="00601EAA">
        <w:rPr>
          <w:rFonts w:hint="eastAsia"/>
        </w:rPr>
        <w:t>：</w:t>
      </w:r>
      <w:r w:rsidRPr="0084093B">
        <w:rPr>
          <w:rFonts w:hint="eastAsia"/>
        </w:rPr>
        <w:t>系统在正反两个方向移动到同一目标位置时，由于机械传动系统的间隙或弹性变形，导致的实际到达位置之间的偏差</w:t>
      </w:r>
      <w:r w:rsidR="008416F2">
        <w:rPr>
          <w:rFonts w:hint="eastAsia"/>
        </w:rPr>
        <w:t>。</w:t>
      </w:r>
    </w:p>
    <w:p w14:paraId="3F9FD765" w14:textId="70F44A3D" w:rsidR="008416F2" w:rsidRDefault="008416F2" w:rsidP="00055B7B">
      <w:r>
        <w:rPr>
          <w:rFonts w:hint="eastAsia"/>
        </w:rPr>
        <w:t>为了消除回程差，我们将任何方向的运动，都改为以同一个方向的运动作为结束。</w:t>
      </w:r>
    </w:p>
    <w:p w14:paraId="7BEB0FBC" w14:textId="42F653A0" w:rsidR="008416F2" w:rsidRDefault="008416F2" w:rsidP="00055B7B">
      <w:r>
        <w:rPr>
          <w:rFonts w:hint="eastAsia"/>
        </w:rPr>
        <w:t>比如我们要使得所有运动都以正向运动作为结束动作，那么：</w:t>
      </w:r>
    </w:p>
    <w:p w14:paraId="47FAA547" w14:textId="331E890E" w:rsidR="008416F2" w:rsidRDefault="008416F2" w:rsidP="00055B7B">
      <w:r>
        <w:rPr>
          <w:rFonts w:hint="eastAsia"/>
        </w:rPr>
        <w:t>对于正向运动，</w:t>
      </w:r>
      <w:r w:rsidR="003B58A7">
        <w:rPr>
          <w:rFonts w:hint="eastAsia"/>
        </w:rPr>
        <w:t xml:space="preserve">初始位置Po&lt;Pt, </w:t>
      </w:r>
      <w:r>
        <w:rPr>
          <w:rFonts w:hint="eastAsia"/>
        </w:rPr>
        <w:t>直接运动到目标点Pt。</w:t>
      </w:r>
    </w:p>
    <w:p w14:paraId="0DA8C429" w14:textId="3CA2D727" w:rsidR="008416F2" w:rsidRDefault="008416F2" w:rsidP="00055B7B">
      <w:r>
        <w:rPr>
          <w:rFonts w:hint="eastAsia"/>
        </w:rPr>
        <w:t>对于负向运动，</w:t>
      </w:r>
      <w:r w:rsidR="003B58A7">
        <w:rPr>
          <w:rFonts w:hint="eastAsia"/>
        </w:rPr>
        <w:t>初始位置Po&gt;Pt，</w:t>
      </w:r>
      <w:r>
        <w:rPr>
          <w:rFonts w:hint="eastAsia"/>
        </w:rPr>
        <w:t>首先运动到Pt-margin位置，然后再正向运动margin距离。</w:t>
      </w:r>
    </w:p>
    <w:p w14:paraId="688AF23B" w14:textId="6990660D" w:rsidR="00A21B37" w:rsidRDefault="00A21B37" w:rsidP="00055B7B">
      <w:r>
        <w:rPr>
          <w:rFonts w:hint="eastAsia"/>
        </w:rPr>
        <w:t>在我们实际项目中，为了简化流程，我们实际采取的方案是：</w:t>
      </w:r>
    </w:p>
    <w:p w14:paraId="07729C5C" w14:textId="6DF74BBA" w:rsidR="00A21B37" w:rsidRDefault="00A21B37" w:rsidP="00A21B37">
      <w:r>
        <w:rPr>
          <w:rFonts w:hint="eastAsia"/>
        </w:rPr>
        <w:t xml:space="preserve">对于正向运动，初始位置Po&lt;Pt, </w:t>
      </w:r>
      <w:r>
        <w:rPr>
          <w:rFonts w:hint="eastAsia"/>
        </w:rPr>
        <w:t>首先</w:t>
      </w:r>
      <w:r>
        <w:rPr>
          <w:rFonts w:hint="eastAsia"/>
        </w:rPr>
        <w:t>运动到目标点Pt</w:t>
      </w:r>
      <w:r>
        <w:rPr>
          <w:rFonts w:hint="eastAsia"/>
        </w:rPr>
        <w:t>，然后运动到</w:t>
      </w:r>
      <w:r>
        <w:rPr>
          <w:rFonts w:hint="eastAsia"/>
        </w:rPr>
        <w:t>Pt-margin位置，然后再正向运动margin距离。</w:t>
      </w:r>
    </w:p>
    <w:p w14:paraId="72CEED4D" w14:textId="3DDA4028" w:rsidR="00A21B37" w:rsidRDefault="00A21B37" w:rsidP="00055B7B">
      <w:r>
        <w:rPr>
          <w:rFonts w:hint="eastAsia"/>
        </w:rPr>
        <w:t>对于负向运动，初始位置Po&gt;Pt，首先运动到Pt-margin位置，然后再正向运动margin距离。</w:t>
      </w:r>
    </w:p>
    <w:p w14:paraId="740F5292" w14:textId="77777777" w:rsidR="004F7A61" w:rsidRDefault="004F7A61" w:rsidP="00055B7B"/>
    <w:p w14:paraId="3E0785E5" w14:textId="77C66DF3" w:rsidR="004F7A61" w:rsidRDefault="004F7A61" w:rsidP="00055B7B">
      <w:r>
        <w:rPr>
          <w:rFonts w:hint="eastAsia"/>
        </w:rPr>
        <w:t>误差标定：</w:t>
      </w:r>
    </w:p>
    <w:p w14:paraId="2B4A7781" w14:textId="08E3BEAE" w:rsidR="00B24EFF" w:rsidRDefault="004F7A61" w:rsidP="00055B7B">
      <w:r>
        <w:rPr>
          <w:rFonts w:hint="eastAsia"/>
        </w:rPr>
        <w:t>通过光栅尺、相机图像等检测设备测量实际位置，从而得到误差值。因此要求检测设备的精度比所测的误差精度高。</w:t>
      </w:r>
      <w:r w:rsidR="00F161D4">
        <w:rPr>
          <w:rFonts w:hint="eastAsia"/>
        </w:rPr>
        <w:t>这是通过合适的选型来保证的。</w:t>
      </w:r>
    </w:p>
    <w:p w14:paraId="2416BF20" w14:textId="77777777" w:rsidR="00B24EFF" w:rsidRDefault="00B24EFF">
      <w:pPr>
        <w:widowControl/>
        <w:jc w:val="left"/>
      </w:pPr>
      <w:r>
        <w:br w:type="page"/>
      </w:r>
    </w:p>
    <w:p w14:paraId="407FFB98" w14:textId="7B4095C6" w:rsidR="004F7A61" w:rsidRDefault="00B24EFF" w:rsidP="00055B7B">
      <w:r>
        <w:rPr>
          <w:rFonts w:hint="eastAsia"/>
        </w:rPr>
        <w:lastRenderedPageBreak/>
        <w:t>复位：一开始理解错了，看了代码就理解了，就是对每个轴进行初始化。</w:t>
      </w:r>
      <w:r w:rsidR="00CB3F31">
        <w:rPr>
          <w:rFonts w:hint="eastAsia"/>
        </w:rPr>
        <w:t>过程如下：</w:t>
      </w:r>
    </w:p>
    <w:p w14:paraId="6C498B9D" w14:textId="606CAB43" w:rsidR="00CB3F31" w:rsidRPr="00CB3F31" w:rsidRDefault="00CB3F31" w:rsidP="00CB3F31">
      <w:pPr>
        <w:pStyle w:val="a9"/>
        <w:numPr>
          <w:ilvl w:val="0"/>
          <w:numId w:val="4"/>
        </w:num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dmc_set_pulse_outmode</w:t>
      </w:r>
    </w:p>
    <w:p w14:paraId="0C49429C" w14:textId="4B535A41" w:rsidR="00CB3F31" w:rsidRPr="00CB3F31" w:rsidRDefault="00CB3F31" w:rsidP="00CB3F31">
      <w:pPr>
        <w:pStyle w:val="a9"/>
        <w:numPr>
          <w:ilvl w:val="0"/>
          <w:numId w:val="4"/>
        </w:num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dmc_set_home_pin_logic</w:t>
      </w:r>
    </w:p>
    <w:p w14:paraId="6001266F" w14:textId="6E36649A" w:rsidR="00CB3F31" w:rsidRPr="00CB3F31" w:rsidRDefault="00CB3F31" w:rsidP="00CB3F31">
      <w:pPr>
        <w:pStyle w:val="a9"/>
        <w:numPr>
          <w:ilvl w:val="0"/>
          <w:numId w:val="4"/>
        </w:num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dmc_set_homemode</w:t>
      </w:r>
    </w:p>
    <w:p w14:paraId="3A372C24" w14:textId="6A3F81A3" w:rsidR="00CB3F31" w:rsidRPr="00CB3F31" w:rsidRDefault="00CB3F31" w:rsidP="00CB3F31">
      <w:pPr>
        <w:pStyle w:val="a9"/>
        <w:numPr>
          <w:ilvl w:val="0"/>
          <w:numId w:val="4"/>
        </w:num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dmc_set_el_mode</w:t>
      </w:r>
    </w:p>
    <w:p w14:paraId="7EA38727" w14:textId="3995F6F0" w:rsidR="00CB3F31" w:rsidRPr="00796A04" w:rsidRDefault="00CB3F31" w:rsidP="00CB3F31">
      <w:pPr>
        <w:pStyle w:val="a9"/>
        <w:numPr>
          <w:ilvl w:val="0"/>
          <w:numId w:val="4"/>
        </w:num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dmc_set_axis_io_map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（正负限位对应的信号）</w:t>
      </w:r>
    </w:p>
    <w:p w14:paraId="3966DB5B" w14:textId="77777777" w:rsidR="00796A04" w:rsidRDefault="00796A04" w:rsidP="00796A04"/>
    <w:p w14:paraId="31948218" w14:textId="15CC5EB2" w:rsidR="00796A04" w:rsidRPr="00A21B37" w:rsidRDefault="00796A04" w:rsidP="00796A04">
      <w:pPr>
        <w:rPr>
          <w:rFonts w:hint="eastAsia"/>
        </w:rPr>
      </w:pPr>
      <w:r>
        <w:rPr>
          <w:rFonts w:hint="eastAsia"/>
        </w:rPr>
        <w:t>至此，大致了解了DMC3000的一些基础功能。</w:t>
      </w:r>
    </w:p>
    <w:sectPr w:rsidR="00796A04" w:rsidRPr="00A21B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FD7214" w14:textId="77777777" w:rsidR="009E194C" w:rsidRDefault="009E194C" w:rsidP="006F1B10">
      <w:r>
        <w:separator/>
      </w:r>
    </w:p>
  </w:endnote>
  <w:endnote w:type="continuationSeparator" w:id="0">
    <w:p w14:paraId="57EA8848" w14:textId="77777777" w:rsidR="009E194C" w:rsidRDefault="009E194C" w:rsidP="006F1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49F6A5" w14:textId="77777777" w:rsidR="009E194C" w:rsidRDefault="009E194C" w:rsidP="006F1B10">
      <w:r>
        <w:separator/>
      </w:r>
    </w:p>
  </w:footnote>
  <w:footnote w:type="continuationSeparator" w:id="0">
    <w:p w14:paraId="0830D8E2" w14:textId="77777777" w:rsidR="009E194C" w:rsidRDefault="009E194C" w:rsidP="006F1B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FA330A"/>
    <w:multiLevelType w:val="hybridMultilevel"/>
    <w:tmpl w:val="C4B2922A"/>
    <w:lvl w:ilvl="0" w:tplc="9CA04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50822D8"/>
    <w:multiLevelType w:val="hybridMultilevel"/>
    <w:tmpl w:val="7B54C206"/>
    <w:lvl w:ilvl="0" w:tplc="B3B6C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C125FE9"/>
    <w:multiLevelType w:val="hybridMultilevel"/>
    <w:tmpl w:val="A2646C78"/>
    <w:lvl w:ilvl="0" w:tplc="700E6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2356486"/>
    <w:multiLevelType w:val="hybridMultilevel"/>
    <w:tmpl w:val="D2FA3682"/>
    <w:lvl w:ilvl="0" w:tplc="6DBE76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88208199">
    <w:abstractNumId w:val="1"/>
  </w:num>
  <w:num w:numId="2" w16cid:durableId="1613317602">
    <w:abstractNumId w:val="2"/>
  </w:num>
  <w:num w:numId="3" w16cid:durableId="1740980516">
    <w:abstractNumId w:val="0"/>
  </w:num>
  <w:num w:numId="4" w16cid:durableId="20346455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FB"/>
    <w:rsid w:val="00055B7B"/>
    <w:rsid w:val="00074BD9"/>
    <w:rsid w:val="001069E5"/>
    <w:rsid w:val="00134F21"/>
    <w:rsid w:val="001D038F"/>
    <w:rsid w:val="001F0B28"/>
    <w:rsid w:val="001F186E"/>
    <w:rsid w:val="002173B0"/>
    <w:rsid w:val="00234A83"/>
    <w:rsid w:val="002748EA"/>
    <w:rsid w:val="00287C89"/>
    <w:rsid w:val="00290A8D"/>
    <w:rsid w:val="002A27FB"/>
    <w:rsid w:val="002E2793"/>
    <w:rsid w:val="002F2989"/>
    <w:rsid w:val="002F4E06"/>
    <w:rsid w:val="002F6E85"/>
    <w:rsid w:val="00317587"/>
    <w:rsid w:val="00350609"/>
    <w:rsid w:val="00396211"/>
    <w:rsid w:val="003B58A7"/>
    <w:rsid w:val="003D2D53"/>
    <w:rsid w:val="004043CA"/>
    <w:rsid w:val="0044033D"/>
    <w:rsid w:val="004642D7"/>
    <w:rsid w:val="004B1B77"/>
    <w:rsid w:val="004D6540"/>
    <w:rsid w:val="004F7A61"/>
    <w:rsid w:val="005012E7"/>
    <w:rsid w:val="00556BC9"/>
    <w:rsid w:val="00601EAA"/>
    <w:rsid w:val="0061715D"/>
    <w:rsid w:val="00631C65"/>
    <w:rsid w:val="006D54E7"/>
    <w:rsid w:val="006F1B10"/>
    <w:rsid w:val="00721358"/>
    <w:rsid w:val="007618EF"/>
    <w:rsid w:val="007907D4"/>
    <w:rsid w:val="00796A04"/>
    <w:rsid w:val="007E2AA7"/>
    <w:rsid w:val="007E3275"/>
    <w:rsid w:val="007E690A"/>
    <w:rsid w:val="00806C71"/>
    <w:rsid w:val="00830FEF"/>
    <w:rsid w:val="0084093B"/>
    <w:rsid w:val="008416F2"/>
    <w:rsid w:val="00851614"/>
    <w:rsid w:val="00851C57"/>
    <w:rsid w:val="008B1301"/>
    <w:rsid w:val="008D5C83"/>
    <w:rsid w:val="008F55C6"/>
    <w:rsid w:val="0090120F"/>
    <w:rsid w:val="00990BD9"/>
    <w:rsid w:val="009E194C"/>
    <w:rsid w:val="00A102EA"/>
    <w:rsid w:val="00A21B37"/>
    <w:rsid w:val="00A51ED8"/>
    <w:rsid w:val="00A92154"/>
    <w:rsid w:val="00AB55D1"/>
    <w:rsid w:val="00AE4C79"/>
    <w:rsid w:val="00B24EFF"/>
    <w:rsid w:val="00BC508A"/>
    <w:rsid w:val="00BE71C9"/>
    <w:rsid w:val="00C50828"/>
    <w:rsid w:val="00CB3F31"/>
    <w:rsid w:val="00CF27C2"/>
    <w:rsid w:val="00CF294E"/>
    <w:rsid w:val="00DB07AC"/>
    <w:rsid w:val="00DE0641"/>
    <w:rsid w:val="00E10099"/>
    <w:rsid w:val="00E102F8"/>
    <w:rsid w:val="00E20F04"/>
    <w:rsid w:val="00EE63D4"/>
    <w:rsid w:val="00F161D4"/>
    <w:rsid w:val="00F71AB5"/>
    <w:rsid w:val="00F85499"/>
    <w:rsid w:val="00FA5302"/>
    <w:rsid w:val="00FE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264882"/>
  <w15:chartTrackingRefBased/>
  <w15:docId w15:val="{FC047743-F070-4A65-816C-553932128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27F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27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27F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27F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27F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27F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27F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27F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27F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A27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A27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A27F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A27F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A27F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A27F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A27F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A27F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A27F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A2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27F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A27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A27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A27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A27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A27F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A27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A27F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A27F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F1B1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F1B1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F1B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F1B10"/>
    <w:rPr>
      <w:sz w:val="18"/>
      <w:szCs w:val="18"/>
    </w:rPr>
  </w:style>
  <w:style w:type="character" w:styleId="af2">
    <w:name w:val="Hyperlink"/>
    <w:basedOn w:val="a0"/>
    <w:uiPriority w:val="99"/>
    <w:unhideWhenUsed/>
    <w:rsid w:val="00A92154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A921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89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3739</TotalTime>
  <Pages>7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75</cp:revision>
  <dcterms:created xsi:type="dcterms:W3CDTF">2024-06-24T03:05:00Z</dcterms:created>
  <dcterms:modified xsi:type="dcterms:W3CDTF">2024-06-27T00:27:00Z</dcterms:modified>
</cp:coreProperties>
</file>