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9397A" w14:textId="490505EB" w:rsidR="0058677B" w:rsidRDefault="003B2B39">
      <w:r>
        <w:rPr>
          <w:noProof/>
        </w:rPr>
        <w:drawing>
          <wp:inline distT="0" distB="0" distL="0" distR="0" wp14:anchorId="045CC6EF" wp14:editId="2AD12D9B">
            <wp:extent cx="6281524" cy="8170898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673" cy="82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D62C" w14:textId="2295848D" w:rsidR="003B2B39" w:rsidRDefault="003B2B39">
      <w:r>
        <w:rPr>
          <w:rFonts w:hint="eastAsia"/>
        </w:rPr>
        <w:t>F</w:t>
      </w:r>
      <w:r>
        <w:t xml:space="preserve">ANCI </w:t>
      </w:r>
      <w:r>
        <w:rPr>
          <w:rFonts w:hint="eastAsia"/>
        </w:rPr>
        <w:t>and</w:t>
      </w:r>
      <w:r>
        <w:t xml:space="preserve"> Beta-actin in Figure 10 A</w:t>
      </w:r>
    </w:p>
    <w:p w14:paraId="5D0AD908" w14:textId="0434F083" w:rsidR="003B2B39" w:rsidRDefault="003B2B39"/>
    <w:p w14:paraId="7DFB7494" w14:textId="0E56B5F9" w:rsidR="003B2B39" w:rsidRDefault="003B2B39"/>
    <w:p w14:paraId="2F8FD651" w14:textId="3C1DB87E" w:rsidR="003B2B39" w:rsidRDefault="003B2B39"/>
    <w:p w14:paraId="5B3B9629" w14:textId="17FC7B50" w:rsidR="003B2B39" w:rsidRDefault="003B2B39"/>
    <w:p w14:paraId="4C136C6D" w14:textId="2AB5457F" w:rsidR="003B2B39" w:rsidRDefault="003B2B39">
      <w:r>
        <w:rPr>
          <w:noProof/>
        </w:rPr>
        <w:drawing>
          <wp:inline distT="0" distB="0" distL="0" distR="0" wp14:anchorId="21E687D5" wp14:editId="6A3AAF70">
            <wp:extent cx="4890135" cy="5860415"/>
            <wp:effectExtent l="0" t="0" r="571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E2DF" w14:textId="42EF6277" w:rsidR="003B2B39" w:rsidRDefault="003B2B39"/>
    <w:p w14:paraId="74A14D90" w14:textId="3749B230" w:rsidR="003B2B39" w:rsidRDefault="003B2B39">
      <w:pPr>
        <w:rPr>
          <w:rFonts w:hint="eastAsia"/>
        </w:rPr>
      </w:pPr>
      <w:r>
        <w:rPr>
          <w:rFonts w:hint="eastAsia"/>
        </w:rPr>
        <w:t>F</w:t>
      </w:r>
      <w:r>
        <w:t>ANCI and beta-actin for figure 10C</w:t>
      </w:r>
    </w:p>
    <w:p w14:paraId="60C0E1C2" w14:textId="3F6C3811" w:rsidR="003B2B39" w:rsidRDefault="003B2B39">
      <w:r>
        <w:rPr>
          <w:noProof/>
        </w:rPr>
        <w:lastRenderedPageBreak/>
        <w:drawing>
          <wp:inline distT="0" distB="0" distL="0" distR="0" wp14:anchorId="54BAE897" wp14:editId="17A5D676">
            <wp:extent cx="5271770" cy="421449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B519" w14:textId="53D1617B" w:rsidR="003B2B39" w:rsidRDefault="003B2B39">
      <w:r>
        <w:t>FANCI in Figure 10E</w:t>
      </w:r>
    </w:p>
    <w:p w14:paraId="3C75D8D8" w14:textId="77777777" w:rsidR="003B2B39" w:rsidRDefault="003B2B39">
      <w:pPr>
        <w:rPr>
          <w:rFonts w:hint="eastAsia"/>
        </w:rPr>
      </w:pPr>
    </w:p>
    <w:p w14:paraId="77F96AC5" w14:textId="77777777" w:rsidR="003B2B39" w:rsidRDefault="003B2B39" w:rsidP="003B2B39">
      <w:r>
        <w:rPr>
          <w:noProof/>
        </w:rPr>
        <w:lastRenderedPageBreak/>
        <w:drawing>
          <wp:inline distT="0" distB="0" distL="0" distR="0" wp14:anchorId="338B183F" wp14:editId="7A2DEFC4">
            <wp:extent cx="5263515" cy="5136515"/>
            <wp:effectExtent l="0" t="0" r="0" b="6985"/>
            <wp:docPr id="4" name="图片 4" descr="墙上的电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墙上的电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FB1B" w14:textId="77777777" w:rsidR="003B2B39" w:rsidRDefault="003B2B39" w:rsidP="003B2B39">
      <w:pPr>
        <w:rPr>
          <w:rFonts w:hint="eastAsia"/>
        </w:rPr>
      </w:pPr>
      <w:r>
        <w:t>Beta-actin for Figure 10C</w:t>
      </w:r>
    </w:p>
    <w:p w14:paraId="0E4709C2" w14:textId="564E11FF" w:rsidR="003B2B39" w:rsidRPr="003B2B39" w:rsidRDefault="003B2B39"/>
    <w:p w14:paraId="0C153829" w14:textId="77777777" w:rsidR="003B2B39" w:rsidRDefault="003B2B39">
      <w:pPr>
        <w:rPr>
          <w:rFonts w:hint="eastAsia"/>
        </w:rPr>
      </w:pPr>
    </w:p>
    <w:sectPr w:rsidR="003B2B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471BE" w14:textId="77777777" w:rsidR="009C0249" w:rsidRDefault="009C0249" w:rsidP="003B2B39">
      <w:r>
        <w:separator/>
      </w:r>
    </w:p>
  </w:endnote>
  <w:endnote w:type="continuationSeparator" w:id="0">
    <w:p w14:paraId="29A44FC8" w14:textId="77777777" w:rsidR="009C0249" w:rsidRDefault="009C0249" w:rsidP="003B2B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62A06" w14:textId="77777777" w:rsidR="009C0249" w:rsidRDefault="009C0249" w:rsidP="003B2B39">
      <w:r>
        <w:separator/>
      </w:r>
    </w:p>
  </w:footnote>
  <w:footnote w:type="continuationSeparator" w:id="0">
    <w:p w14:paraId="1688C925" w14:textId="77777777" w:rsidR="009C0249" w:rsidRDefault="009C0249" w:rsidP="003B2B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835"/>
    <w:rsid w:val="003B2B39"/>
    <w:rsid w:val="0072298F"/>
    <w:rsid w:val="008C35EA"/>
    <w:rsid w:val="009C0249"/>
    <w:rsid w:val="00DE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9725B"/>
  <w15:chartTrackingRefBased/>
  <w15:docId w15:val="{E05F9FA7-1F75-48E0-9857-253DC5415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2B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2B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2B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2B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2021-08-06T10:55:00Z</dcterms:created>
  <dcterms:modified xsi:type="dcterms:W3CDTF">2021-08-06T11:05:00Z</dcterms:modified>
</cp:coreProperties>
</file>