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D3BC4">
      <w:pPr>
        <w:ind w:firstLine="2891" w:firstLineChars="1200"/>
        <w:rPr>
          <w:rFonts w:hint="eastAsia"/>
        </w:rPr>
      </w:pPr>
      <w:r>
        <w:rPr>
          <w:rFonts w:hint="eastAsia" w:ascii="黑体" w:hAnsi="黑体" w:eastAsia="黑体" w:cs="黑体"/>
          <w:b/>
          <w:bCs/>
          <w:sz w:val="24"/>
          <w:szCs w:val="24"/>
        </w:rPr>
        <w:t>嵌入式系统课程设计报告</w:t>
      </w:r>
    </w:p>
    <w:p w14:paraId="32D95D76">
      <w:pPr>
        <w:ind w:firstLine="2520" w:firstLineChars="1200"/>
        <w:rPr>
          <w:rFonts w:hint="default" w:eastAsiaTheme="minorEastAsia"/>
          <w:lang w:val="en-US" w:eastAsia="zh-CN"/>
        </w:rPr>
      </w:pPr>
      <w:r>
        <w:rPr>
          <w:rFonts w:hint="eastAsia"/>
        </w:rPr>
        <w:t>基于STM3</w:t>
      </w:r>
      <w:r>
        <w:rPr>
          <w:rFonts w:hint="eastAsia"/>
          <w:lang w:val="en-US" w:eastAsia="zh-CN"/>
        </w:rPr>
        <w:t>2F103C8T6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智能手表设计</w:t>
      </w:r>
    </w:p>
    <w:p w14:paraId="10AB1515">
      <w:pPr>
        <w:rPr>
          <w:rFonts w:hint="eastAsia"/>
        </w:rPr>
      </w:pPr>
    </w:p>
    <w:p w14:paraId="5E5A5DE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姓名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刘培皓</w:t>
      </w:r>
    </w:p>
    <w:p w14:paraId="11E667D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学号：</w:t>
      </w:r>
      <w:r>
        <w:rPr>
          <w:rFonts w:hint="eastAsia"/>
          <w:lang w:val="en-US" w:eastAsia="zh-CN"/>
        </w:rPr>
        <w:t>3124009621</w:t>
      </w:r>
    </w:p>
    <w:p w14:paraId="1840B440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班级：</w:t>
      </w:r>
      <w:r>
        <w:rPr>
          <w:rFonts w:hint="eastAsia"/>
          <w:lang w:val="en-US" w:eastAsia="zh-CN"/>
        </w:rPr>
        <w:t>微电子科学与工程3班</w:t>
      </w:r>
    </w:p>
    <w:p w14:paraId="48F0D17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队名：</w:t>
      </w:r>
      <w:r>
        <w:rPr>
          <w:rFonts w:hint="eastAsia"/>
          <w:lang w:val="en-US" w:eastAsia="zh-CN"/>
        </w:rPr>
        <w:t>小车</w:t>
      </w:r>
    </w:p>
    <w:p w14:paraId="1B169F0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队友：</w:t>
      </w:r>
      <w:r>
        <w:rPr>
          <w:rFonts w:hint="eastAsia"/>
          <w:lang w:val="en-US" w:eastAsia="zh-CN"/>
        </w:rPr>
        <w:t>夏琨 陈瑾林</w:t>
      </w:r>
    </w:p>
    <w:p w14:paraId="1EBBDE82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指导老师：</w:t>
      </w:r>
      <w:r>
        <w:rPr>
          <w:rFonts w:hint="eastAsia"/>
          <w:lang w:val="en-US" w:eastAsia="zh-CN"/>
        </w:rPr>
        <w:t>周贤中</w:t>
      </w:r>
      <w:bookmarkStart w:id="0" w:name="_GoBack"/>
      <w:bookmarkEnd w:id="0"/>
    </w:p>
    <w:p w14:paraId="108E2F23">
      <w:pPr>
        <w:rPr>
          <w:rFonts w:hint="eastAsia"/>
        </w:rPr>
      </w:pPr>
    </w:p>
    <w:p w14:paraId="4595C533">
      <w:pPr>
        <w:rPr>
          <w:rFonts w:hint="eastAsia"/>
        </w:rPr>
      </w:pPr>
      <w:r>
        <w:rPr>
          <w:rFonts w:hint="eastAsia"/>
        </w:rPr>
        <w:t>1 项目简介</w:t>
      </w:r>
    </w:p>
    <w:p w14:paraId="4CC0E80B">
      <w:pPr>
        <w:rPr>
          <w:rFonts w:hint="eastAsia"/>
        </w:rPr>
      </w:pPr>
    </w:p>
    <w:p w14:paraId="4A3E04E4">
      <w:pPr>
        <w:rPr>
          <w:rFonts w:hint="eastAsia"/>
        </w:rPr>
      </w:pPr>
      <w:r>
        <w:rPr>
          <w:rFonts w:hint="eastAsia"/>
        </w:rPr>
        <w:t>1.1 项目背景</w:t>
      </w:r>
    </w:p>
    <w:p w14:paraId="27EB18D4">
      <w:pPr>
        <w:rPr>
          <w:rFonts w:hint="eastAsia"/>
        </w:rPr>
      </w:pPr>
    </w:p>
    <w:p w14:paraId="06BDA9D1">
      <w:pPr>
        <w:rPr>
          <w:rFonts w:hint="eastAsia"/>
        </w:rPr>
      </w:pPr>
      <w:r>
        <w:rPr>
          <w:rFonts w:hint="eastAsia"/>
        </w:rPr>
        <w:t>智能穿戴设备是嵌入式单片机综合实训的典型应用方向，市售商用智能手表、智能手环功能繁杂、代码闭源，不适用于课程教学中的轻量化开发练习与底层原理学习。本次课程设计以学校配发 STM32F103C8T6 最小系统板为主控，依托芯片内置硬件资源，搭配 MPU6050 六轴姿态传感器、HC-05 蓝牙模块、0.96 寸 OLED 屏幕搭建硬件平台，并引入 EC11 旋转编码器实现人机交互、移植 FreeRTOS 实时操作系统实现多任务调度，综合运用 I2C 通信、串口透传、运动滤波计步、实时操作系统任务管理等嵌入式核心知识点完成开发。</w:t>
      </w:r>
    </w:p>
    <w:p w14:paraId="0BC37994">
      <w:pPr>
        <w:rPr>
          <w:rFonts w:hint="eastAsia"/>
        </w:rPr>
      </w:pPr>
    </w:p>
    <w:p w14:paraId="5B331FCB">
      <w:pPr>
        <w:rPr>
          <w:rFonts w:hint="eastAsia"/>
        </w:rPr>
      </w:pPr>
      <w:r>
        <w:rPr>
          <w:rFonts w:hint="eastAsia"/>
        </w:rPr>
        <w:t>本小组在项目迭代过程中，按照分阶段开发策略逐步推进：第一阶段完成 OLED 显示驱动</w:t>
      </w:r>
      <w:r>
        <w:rPr>
          <w:rFonts w:hint="eastAsia"/>
          <w:lang w:eastAsia="zh-CN"/>
        </w:rPr>
        <w:t>；</w:t>
      </w:r>
      <w:r>
        <w:rPr>
          <w:rFonts w:hint="eastAsia"/>
          <w:lang w:val="en-US" w:eastAsia="zh-CN"/>
        </w:rPr>
        <w:t>第二阶段实现</w:t>
      </w:r>
      <w:r>
        <w:rPr>
          <w:rFonts w:hint="eastAsia"/>
        </w:rPr>
        <w:t>MPU6050 原始数据读取；第</w:t>
      </w:r>
      <w:r>
        <w:rPr>
          <w:rFonts w:hint="eastAsia"/>
          <w:lang w:val="en-US" w:eastAsia="zh-CN"/>
        </w:rPr>
        <w:t>三</w:t>
      </w:r>
      <w:r>
        <w:rPr>
          <w:rFonts w:hint="eastAsia"/>
        </w:rPr>
        <w:t>阶段接入 HC-05 蓝牙透传模块实现无线数据同步；第四阶段完成计步算法调优。最终交付功能完整的智能计步器原型系统，并顺利通过课程验收。</w:t>
      </w:r>
    </w:p>
    <w:p w14:paraId="14A97236">
      <w:pPr>
        <w:rPr>
          <w:rFonts w:hint="eastAsia"/>
        </w:rPr>
      </w:pPr>
    </w:p>
    <w:p w14:paraId="092377FB">
      <w:pPr>
        <w:rPr>
          <w:rFonts w:hint="eastAsia"/>
        </w:rPr>
      </w:pPr>
      <w:r>
        <w:rPr>
          <w:rFonts w:hint="eastAsia"/>
        </w:rPr>
        <w:t>1.2 主要功能概述</w:t>
      </w:r>
    </w:p>
    <w:p w14:paraId="7AE2ECD4">
      <w:pPr>
        <w:rPr>
          <w:rFonts w:hint="eastAsia"/>
        </w:rPr>
      </w:pPr>
    </w:p>
    <w:p w14:paraId="755EA724">
      <w:pPr>
        <w:rPr>
          <w:rFonts w:hint="eastAsia"/>
        </w:rPr>
      </w:pPr>
      <w:r>
        <w:rPr>
          <w:rFonts w:hint="eastAsia"/>
        </w:rPr>
        <w:t>1. 实时姿态感知：MPU6050 六轴传感器采集三轴加速度与三轴角速度数据，经滤波算法处理后可实时监测设备姿态变化；</w:t>
      </w:r>
    </w:p>
    <w:p w14:paraId="634202FB">
      <w:pPr>
        <w:rPr>
          <w:rFonts w:hint="eastAsia"/>
        </w:rPr>
      </w:pPr>
      <w:r>
        <w:rPr>
          <w:rFonts w:hint="eastAsia"/>
        </w:rPr>
        <w:t>2. 智能计步统计：基于合成加速度、IIR 低通滤波与动态阈值峰值检测算法，有效过滤手部晃动与无规律抖动，实时累计行走步数并同步显示；</w:t>
      </w:r>
    </w:p>
    <w:p w14:paraId="4DC9C4E2">
      <w:pPr>
        <w:rPr>
          <w:rFonts w:hint="eastAsia"/>
        </w:rPr>
      </w:pPr>
      <w:r>
        <w:rPr>
          <w:rFonts w:hint="eastAsia"/>
        </w:rPr>
        <w:t>3. OLED 页面显示：0.96 寸 OLED 屏幕支持主界面（步数+姿态角），信息展示清晰直观；</w:t>
      </w:r>
    </w:p>
    <w:p w14:paraId="428AA5DF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. 蓝牙无线数据同步：HC-05 蓝牙模块与手机串口助手配对，每 2 秒自动将实时时间上传至手机端查看；</w:t>
      </w:r>
    </w:p>
    <w:p w14:paraId="13A6B124">
      <w:pPr>
        <w:rPr>
          <w:rFonts w:hint="eastAsia"/>
        </w:rPr>
      </w:pPr>
    </w:p>
    <w:p w14:paraId="14764E88">
      <w:pPr>
        <w:rPr>
          <w:rFonts w:hint="eastAsia"/>
        </w:rPr>
      </w:pPr>
      <w:r>
        <w:rPr>
          <w:rFonts w:hint="eastAsia"/>
        </w:rPr>
        <w:t>2 项目设计目标</w:t>
      </w:r>
    </w:p>
    <w:p w14:paraId="076C88A8">
      <w:pPr>
        <w:rPr>
          <w:rFonts w:hint="eastAsia"/>
        </w:rPr>
      </w:pPr>
    </w:p>
    <w:p w14:paraId="1F070817">
      <w:pPr>
        <w:rPr>
          <w:rFonts w:hint="eastAsia"/>
        </w:rPr>
      </w:pPr>
      <w:r>
        <w:rPr>
          <w:rFonts w:hint="eastAsia"/>
        </w:rPr>
        <w:t>2.1 设计目标</w:t>
      </w:r>
    </w:p>
    <w:p w14:paraId="4A5000E2">
      <w:pPr>
        <w:rPr>
          <w:rFonts w:hint="eastAsia"/>
        </w:rPr>
      </w:pPr>
    </w:p>
    <w:p w14:paraId="22C9CBB5">
      <w:pPr>
        <w:rPr>
          <w:rFonts w:hint="eastAsia"/>
        </w:rPr>
      </w:pPr>
      <w:r>
        <w:rPr>
          <w:rFonts w:hint="eastAsia"/>
        </w:rPr>
        <w:t>1. 硬件目标：完成 STM32 主控、MPU6050、OLED、HC-05 蓝牙的完整电路接线，规避 I2C 总线冲突、引脚短路、供电不匹配等问题，实现锂电池 3.7V 便携供电；</w:t>
      </w:r>
    </w:p>
    <w:p w14:paraId="2A3D4901">
      <w:pPr>
        <w:rPr>
          <w:rFonts w:hint="eastAsia"/>
        </w:rPr>
      </w:pPr>
      <w:r>
        <w:rPr>
          <w:rFonts w:hint="eastAsia"/>
        </w:rPr>
        <w:t>2. 计步性能指标：基于 MPU6050 加速度数据设计 IIR 滤波与动态阈值算法，匀速行走计步误差 ≤ 5%，有效过滤非步行震动，步数存储上限 9999；</w:t>
      </w:r>
    </w:p>
    <w:p w14:paraId="1380ECE9">
      <w:pPr>
        <w:rPr>
          <w:rFonts w:hint="eastAsia"/>
        </w:rPr>
      </w:pPr>
      <w:r>
        <w:rPr>
          <w:rFonts w:hint="eastAsia"/>
        </w:rPr>
        <w:t>3. FreeRTOS 多任务指标：完成 5 个独立任务的创建与调度，任务间通过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队列和信号量实现数据同步，系统运行稳定无任务饿死或栈溢出；</w:t>
      </w:r>
    </w:p>
    <w:p w14:paraId="584C80F1">
      <w:pPr>
        <w:rPr>
          <w:rFonts w:hint="eastAsia"/>
        </w:rPr>
      </w:pPr>
      <w:r>
        <w:rPr>
          <w:rFonts w:hint="eastAsia"/>
        </w:rPr>
        <w:t>4. 交互体验指标：EC11 编码器支持 2 级以上菜单深度，旋转切换流畅、按键响应准确（单击/长按区分可靠），无需外部按键即可完成全部操作；</w:t>
      </w:r>
    </w:p>
    <w:p w14:paraId="17F17C1D">
      <w:pPr>
        <w:rPr>
          <w:rFonts w:hint="eastAsia"/>
        </w:rPr>
      </w:pPr>
      <w:r>
        <w:rPr>
          <w:rFonts w:hint="eastAsia"/>
        </w:rPr>
        <w:t>5. 蓝牙通信指标：蓝牙稳定配对手机，周期性上传时间 + 步数数据，传输无乱码、无频繁断连；</w:t>
      </w:r>
    </w:p>
    <w:p w14:paraId="2A0793D2">
      <w:pPr>
        <w:rPr>
          <w:rFonts w:hint="eastAsia"/>
        </w:rPr>
      </w:pPr>
      <w:r>
        <w:rPr>
          <w:rFonts w:hint="eastAsia"/>
        </w:rPr>
        <w:t>6. 电源管理指标：ADC 实时监测电池电压，低电量报警与自动关机功能可靠触发，待机功耗控制在合理范围内。</w:t>
      </w:r>
    </w:p>
    <w:p w14:paraId="61812634">
      <w:pPr>
        <w:rPr>
          <w:rFonts w:hint="eastAsia"/>
        </w:rPr>
      </w:pPr>
    </w:p>
    <w:p w14:paraId="71DE640B">
      <w:pPr>
        <w:rPr>
          <w:rFonts w:hint="eastAsia"/>
        </w:rPr>
      </w:pPr>
      <w:r>
        <w:rPr>
          <w:rFonts w:hint="eastAsia"/>
        </w:rPr>
        <w:t>2.2 预期成果</w:t>
      </w:r>
    </w:p>
    <w:p w14:paraId="730EDEBB">
      <w:pPr>
        <w:rPr>
          <w:rFonts w:hint="eastAsia"/>
        </w:rPr>
      </w:pPr>
    </w:p>
    <w:p w14:paraId="7CA7A081">
      <w:pPr>
        <w:rPr>
          <w:rFonts w:hint="eastAsia"/>
        </w:rPr>
      </w:pPr>
      <w:r>
        <w:rPr>
          <w:rFonts w:hint="eastAsia"/>
        </w:rPr>
        <w:t>1. 可正常佩戴运行的实物样机，计步、显示、蓝牙传输、编码器交互、电源管理五项功能全部达标；</w:t>
      </w:r>
    </w:p>
    <w:p w14:paraId="6054DD0C">
      <w:pPr>
        <w:rPr>
          <w:rFonts w:hint="eastAsia"/>
        </w:rPr>
      </w:pPr>
      <w:r>
        <w:rPr>
          <w:rFonts w:hint="eastAsia"/>
        </w:rPr>
        <w:t>2. 完整硬件原理图文档、Keil 工程全部源代码（含 FreeRTOS 配置）、调试测试记录；</w:t>
      </w:r>
    </w:p>
    <w:p w14:paraId="79B47987">
      <w:pPr>
        <w:rPr>
          <w:rFonts w:hint="eastAsia"/>
        </w:rPr>
      </w:pPr>
      <w:r>
        <w:rPr>
          <w:rFonts w:hint="eastAsia"/>
        </w:rPr>
        <w:t>3. 按时提交《系统设计文档》与《中期检查报告》，通过课程最终验收。</w:t>
      </w:r>
    </w:p>
    <w:p w14:paraId="5EBB6190">
      <w:pPr>
        <w:rPr>
          <w:rFonts w:hint="eastAsia"/>
        </w:rPr>
      </w:pPr>
    </w:p>
    <w:p w14:paraId="029F100E">
      <w:pPr>
        <w:rPr>
          <w:rFonts w:hint="eastAsia"/>
        </w:rPr>
      </w:pPr>
      <w:r>
        <w:rPr>
          <w:rFonts w:hint="eastAsia"/>
        </w:rPr>
        <w:t>3 项目设计与实现</w:t>
      </w:r>
    </w:p>
    <w:p w14:paraId="6C754356">
      <w:pPr>
        <w:rPr>
          <w:rFonts w:hint="eastAsia"/>
        </w:rPr>
      </w:pPr>
    </w:p>
    <w:p w14:paraId="7BD36F17">
      <w:pPr>
        <w:rPr>
          <w:rFonts w:hint="eastAsia"/>
        </w:rPr>
      </w:pPr>
      <w:r>
        <w:rPr>
          <w:rFonts w:hint="eastAsia"/>
        </w:rPr>
        <w:t>3.1 硬件设计</w:t>
      </w:r>
    </w:p>
    <w:p w14:paraId="68CD325F">
      <w:pPr>
        <w:rPr>
          <w:rFonts w:hint="eastAsia"/>
        </w:rPr>
      </w:pPr>
    </w:p>
    <w:p w14:paraId="4D71F04D">
      <w:pPr>
        <w:rPr>
          <w:rFonts w:hint="eastAsia"/>
        </w:rPr>
      </w:pPr>
      <w:r>
        <w:rPr>
          <w:rFonts w:hint="eastAsia"/>
        </w:rPr>
        <w:t>3.1.1 系统架构</w:t>
      </w:r>
    </w:p>
    <w:p w14:paraId="3E5EFC27">
      <w:pPr>
        <w:rPr>
          <w:rFonts w:hint="eastAsia"/>
        </w:rPr>
      </w:pPr>
    </w:p>
    <w:p w14:paraId="49F27565">
      <w:pPr>
        <w:rPr>
          <w:rFonts w:hint="eastAsia"/>
        </w:rPr>
      </w:pPr>
      <w:r>
        <w:rPr>
          <w:rFonts w:hint="eastAsia"/>
        </w:rPr>
        <w:t>整机采用五层硬件架构设计：</w:t>
      </w:r>
    </w:p>
    <w:p w14:paraId="6F8D3B51">
      <w:pPr>
        <w:rPr>
          <w:rFonts w:hint="eastAsia"/>
        </w:rPr>
      </w:pPr>
    </w:p>
    <w:p w14:paraId="0E4061F7">
      <w:pPr>
        <w:rPr>
          <w:rFonts w:hint="eastAsia"/>
        </w:rPr>
      </w:pPr>
      <w:r>
        <w:rPr>
          <w:rFonts w:hint="eastAsia"/>
        </w:rPr>
        <w:t>1. 主控核心层：STM32F103C8T6 最小系统板，统筹全部外设逻辑与 FreeRTOS 任务调度；</w:t>
      </w:r>
    </w:p>
    <w:p w14:paraId="4E83504A">
      <w:pPr>
        <w:rPr>
          <w:rFonts w:hint="eastAsia"/>
        </w:rPr>
      </w:pPr>
      <w:r>
        <w:rPr>
          <w:rFonts w:hint="eastAsia"/>
        </w:rPr>
        <w:t>2. 运动采集层：MPU6050 六轴姿态传感器（I2C2 接口），输出三轴加速度与角速度数据用于计步算法；</w:t>
      </w:r>
    </w:p>
    <w:p w14:paraId="6BE39B89">
      <w:pPr>
        <w:rPr>
          <w:rFonts w:hint="eastAsia"/>
        </w:rPr>
      </w:pPr>
      <w:r>
        <w:rPr>
          <w:rFonts w:hint="eastAsia"/>
        </w:rPr>
        <w:t>3. 显示输出层：0.96 寸 I2C OLED 显示屏（I2C1 接口），支持双页面信息展示；</w:t>
      </w:r>
    </w:p>
    <w:p w14:paraId="3A95EA38">
      <w:pPr>
        <w:rPr>
          <w:rFonts w:hint="eastAsia"/>
        </w:rPr>
      </w:pPr>
      <w:r>
        <w:rPr>
          <w:rFonts w:hint="eastAsia"/>
        </w:rPr>
        <w:t>4. 无线传输层：HC-05 蓝牙串口模块（USART2），实现单片机与手机无线数据交互；</w:t>
      </w:r>
    </w:p>
    <w:p w14:paraId="036B133B">
      <w:pPr>
        <w:rPr>
          <w:rFonts w:hint="eastAsia"/>
        </w:rPr>
      </w:pPr>
      <w:r>
        <w:rPr>
          <w:rFonts w:hint="eastAsia"/>
        </w:rPr>
        <w:t>5. 交互控制层：EC11 旋转编码器（TIM3 编码器模式 + EXTI 按键中断），实现菜单导航与确认操作。</w:t>
      </w:r>
    </w:p>
    <w:p w14:paraId="70706FFD">
      <w:pPr>
        <w:rPr>
          <w:rFonts w:hint="eastAsia"/>
        </w:rPr>
      </w:pPr>
    </w:p>
    <w:p w14:paraId="7CCA48E1">
      <w:pPr>
        <w:rPr>
          <w:rFonts w:hint="eastAsia"/>
        </w:rPr>
      </w:pPr>
      <w:r>
        <w:rPr>
          <w:rFonts w:hint="eastAsia"/>
        </w:rPr>
        <w:t>两路 I2C 总线独立设计：I2C1 仅连接 OLED，I2C2 仅连接 MPU6050，避免多设备总线冲突。</w:t>
      </w:r>
    </w:p>
    <w:p w14:paraId="4F261A3A">
      <w:pPr>
        <w:rPr>
          <w:rFonts w:hint="eastAsia"/>
        </w:rPr>
      </w:pPr>
    </w:p>
    <w:p w14:paraId="38252DFB">
      <w:pPr>
        <w:rPr>
          <w:rFonts w:hint="eastAsia"/>
        </w:rPr>
      </w:pPr>
      <w:r>
        <w:rPr>
          <w:rFonts w:hint="eastAsia"/>
        </w:rPr>
        <w:t>3.1.2 模块选型说明</w:t>
      </w:r>
    </w:p>
    <w:p w14:paraId="12ECBC7E">
      <w:pPr>
        <w:rPr>
          <w:rFonts w:hint="eastAsia"/>
        </w:rPr>
      </w:pPr>
    </w:p>
    <w:p w14:paraId="0EDB6199">
      <w:pPr>
        <w:rPr>
          <w:rFonts w:hint="eastAsia"/>
        </w:rPr>
      </w:pPr>
      <w:r>
        <w:rPr>
          <w:rFonts w:hint="eastAsia"/>
        </w:rPr>
        <w:t>硬件模块 选型理由</w:t>
      </w:r>
    </w:p>
    <w:p w14:paraId="4D5F33EF">
      <w:pPr>
        <w:rPr>
          <w:rFonts w:hint="eastAsia"/>
        </w:rPr>
      </w:pPr>
      <w:r>
        <w:rPr>
          <w:rFonts w:hint="eastAsia"/>
        </w:rPr>
        <w:t>STM32F103C8T6 最小系统 课程统一配发硬件，I2C、USART、TIM 资源充足，72MHz 主频满足 FreeRTOS 运行需求</w:t>
      </w:r>
    </w:p>
    <w:p w14:paraId="1EB72545">
      <w:pPr>
        <w:rPr>
          <w:rFonts w:hint="eastAsia"/>
        </w:rPr>
      </w:pPr>
      <w:r>
        <w:rPr>
          <w:rFonts w:hint="eastAsia"/>
        </w:rPr>
        <w:t>MPU6050 六轴姿态传感器 I2C 通信，集成三轴加速度 + 三轴陀螺仪，运动数据噪声低，计步识别精度优于纯三轴方案</w:t>
      </w:r>
    </w:p>
    <w:p w14:paraId="1533F281">
      <w:pPr>
        <w:rPr>
          <w:rFonts w:hint="eastAsia"/>
        </w:rPr>
      </w:pPr>
      <w:r>
        <w:rPr>
          <w:rFonts w:hint="eastAsia"/>
        </w:rPr>
        <w:t>0.96 寸 I2C OLED 显示屏 体积小巧、功耗低、I2C 接口节省引脚，支持多页面信息展示</w:t>
      </w:r>
    </w:p>
    <w:p w14:paraId="6CFF86F7">
      <w:pPr>
        <w:rPr>
          <w:rFonts w:hint="eastAsia"/>
        </w:rPr>
      </w:pPr>
      <w:r>
        <w:rPr>
          <w:rFonts w:hint="eastAsia"/>
        </w:rPr>
        <w:t>HC-05 蓝牙串口模块 串口透传方案，复用 STM32 硬件 USART，配对简单，快速实现手机无线通信</w:t>
      </w:r>
    </w:p>
    <w:p w14:paraId="1E4B4B64">
      <w:pPr>
        <w:rPr>
          <w:rFonts w:hint="eastAsia"/>
        </w:rPr>
      </w:pPr>
      <w:r>
        <w:rPr>
          <w:rFonts w:hint="eastAsia"/>
        </w:rPr>
        <w:t>EC11 旋转编码器 带按键功能，单器件即可实现旋转选择 + 确认操作，无需额外按键矩阵</w:t>
      </w:r>
    </w:p>
    <w:p w14:paraId="6D212916">
      <w:pPr>
        <w:rPr>
          <w:rFonts w:hint="eastAsia"/>
        </w:rPr>
      </w:pPr>
      <w:r>
        <w:rPr>
          <w:rFonts w:hint="eastAsia"/>
        </w:rPr>
        <w:t>AMS1117-3.3 LDO 低压差线性稳压，为全部外设提供稳定 3.3V 供电</w:t>
      </w:r>
    </w:p>
    <w:p w14:paraId="769CCC48">
      <w:pPr>
        <w:rPr>
          <w:rFonts w:hint="eastAsia"/>
        </w:rPr>
      </w:pPr>
      <w:r>
        <w:rPr>
          <w:rFonts w:hint="eastAsia"/>
        </w:rPr>
        <w:t>TP4056 充电模块 Type-C 接口锂电池充电管理，方便便携使用</w:t>
      </w:r>
    </w:p>
    <w:p w14:paraId="2C0DA1DE">
      <w:pPr>
        <w:rPr>
          <w:rFonts w:hint="eastAsia"/>
        </w:rPr>
      </w:pPr>
    </w:p>
    <w:p w14:paraId="50E3F711">
      <w:pPr>
        <w:rPr>
          <w:rFonts w:hint="eastAsia"/>
        </w:rPr>
      </w:pPr>
      <w:r>
        <w:rPr>
          <w:rFonts w:hint="eastAsia"/>
        </w:rPr>
        <w:t>3.1.3 电路原理图关键连接</w:t>
      </w:r>
    </w:p>
    <w:p w14:paraId="75120D72">
      <w:pPr>
        <w:rPr>
          <w:rFonts w:hint="eastAsia"/>
        </w:rPr>
      </w:pPr>
    </w:p>
    <w:p w14:paraId="052145C1">
      <w:pPr>
        <w:rPr>
          <w:rFonts w:hint="eastAsia"/>
        </w:rPr>
      </w:pPr>
      <w:r>
        <w:rPr>
          <w:rFonts w:hint="eastAsia"/>
        </w:rPr>
        <w:t>1. 两路独立 I2C 总线：</w:t>
      </w:r>
    </w:p>
    <w:p w14:paraId="37040DF3">
      <w:pPr>
        <w:rPr>
          <w:rFonts w:hint="eastAsia"/>
        </w:rPr>
      </w:pPr>
      <w:r>
        <w:rPr>
          <w:rFonts w:hint="eastAsia"/>
        </w:rPr>
        <w:t xml:space="preserve">   · I2C1（PB6/SCL、PB7/SDA）：挂载 OLED 屏幕（地址 0x3C），4.7kΩ 上拉电阻；</w:t>
      </w:r>
    </w:p>
    <w:p w14:paraId="3AA327A9">
      <w:pPr>
        <w:rPr>
          <w:rFonts w:hint="eastAsia"/>
        </w:rPr>
      </w:pPr>
      <w:r>
        <w:rPr>
          <w:rFonts w:hint="eastAsia"/>
        </w:rPr>
        <w:t xml:space="preserve">   · I2C2（PB10/SCL、PB11/SDA）：挂载 MPU6050 传感器（地址 0x68），4.7kΩ 上拉电阻；</w:t>
      </w:r>
    </w:p>
    <w:p w14:paraId="6D0E4E7A">
      <w:pPr>
        <w:rPr>
          <w:rFonts w:hint="eastAsia"/>
        </w:rPr>
      </w:pPr>
      <w:r>
        <w:rPr>
          <w:rFonts w:hint="eastAsia"/>
        </w:rPr>
        <w:t xml:space="preserve">   · 两路总线各自独立，避免设备负载冲突，便于单独调试。</w:t>
      </w:r>
    </w:p>
    <w:p w14:paraId="67F33025">
      <w:pPr>
        <w:rPr>
          <w:rFonts w:hint="eastAsia"/>
        </w:rPr>
      </w:pPr>
      <w:r>
        <w:rPr>
          <w:rFonts w:hint="eastAsia"/>
        </w:rPr>
        <w:t>2. EC11 旋转编码器连接：</w:t>
      </w:r>
    </w:p>
    <w:p w14:paraId="3158A1DF">
      <w:pPr>
        <w:rPr>
          <w:rFonts w:hint="eastAsia"/>
        </w:rPr>
      </w:pPr>
      <w:r>
        <w:rPr>
          <w:rFonts w:hint="eastAsia"/>
        </w:rPr>
        <w:t xml:space="preserve">   · A 相 → PA6（TIM3_CH1），B 相 → PA7（TIM3_CH2），配置为 TIM3 编码器模式；</w:t>
      </w:r>
    </w:p>
    <w:p w14:paraId="70E6BD9E">
      <w:pPr>
        <w:rPr>
          <w:rFonts w:hint="eastAsia"/>
        </w:rPr>
      </w:pPr>
      <w:r>
        <w:rPr>
          <w:rFonts w:hint="eastAsia"/>
        </w:rPr>
        <w:t xml:space="preserve">   · A/B 相对地各并接 100nF 电容硬件去抖，各接 10kΩ 上拉至 3.3V；</w:t>
      </w:r>
    </w:p>
    <w:p w14:paraId="5E036DD8">
      <w:pPr>
        <w:rPr>
          <w:rFonts w:hint="eastAsia"/>
        </w:rPr>
      </w:pPr>
      <w:r>
        <w:rPr>
          <w:rFonts w:hint="eastAsia"/>
        </w:rPr>
        <w:t xml:space="preserve">   · 按键 SW → PB10（EXTI10 外部中断），下降沿触发，内部上拉使能。</w:t>
      </w:r>
    </w:p>
    <w:p w14:paraId="6861A449">
      <w:pPr>
        <w:rPr>
          <w:rFonts w:hint="eastAsia"/>
        </w:rPr>
      </w:pPr>
      <w:r>
        <w:rPr>
          <w:rFonts w:hint="eastAsia"/>
        </w:rPr>
        <w:t>3. HC-05 蓝牙串口：</w:t>
      </w:r>
    </w:p>
    <w:p w14:paraId="121C70E1">
      <w:pPr>
        <w:rPr>
          <w:rFonts w:hint="eastAsia"/>
        </w:rPr>
      </w:pPr>
      <w:r>
        <w:rPr>
          <w:rFonts w:hint="eastAsia"/>
        </w:rPr>
        <w:t xml:space="preserve">   · 模块 TX → STM32 PA3（USART2_RX），模块 RX → STM32 PA2（USART2_TX），交叉连接；</w:t>
      </w:r>
    </w:p>
    <w:p w14:paraId="4EC20538">
      <w:pPr>
        <w:rPr>
          <w:rFonts w:hint="eastAsia"/>
        </w:rPr>
      </w:pPr>
      <w:r>
        <w:rPr>
          <w:rFonts w:hint="eastAsia"/>
        </w:rPr>
        <w:t xml:space="preserve">   · 模块 VCC 接 5V（从 ST-Link 取电），确保射频性能稳定；</w:t>
      </w:r>
    </w:p>
    <w:p w14:paraId="3C8BCAE4">
      <w:pPr>
        <w:rPr>
          <w:rFonts w:hint="eastAsia"/>
        </w:rPr>
      </w:pPr>
      <w:r>
        <w:rPr>
          <w:rFonts w:hint="eastAsia"/>
        </w:rPr>
        <w:t xml:space="preserve">   · 串口参数：38400bps，8 数据位，1 停止位，无校验。</w:t>
      </w:r>
    </w:p>
    <w:p w14:paraId="30B5FD76">
      <w:pPr>
        <w:rPr>
          <w:rFonts w:hint="eastAsia"/>
        </w:rPr>
      </w:pPr>
      <w:r>
        <w:rPr>
          <w:rFonts w:hint="eastAsia"/>
        </w:rPr>
        <w:t>4. 内置 RTC 时钟电路：</w:t>
      </w:r>
    </w:p>
    <w:p w14:paraId="7B8C556A">
      <w:pPr>
        <w:rPr>
          <w:rFonts w:hint="eastAsia"/>
        </w:rPr>
      </w:pPr>
      <w:r>
        <w:rPr>
          <w:rFonts w:hint="eastAsia"/>
        </w:rPr>
        <w:t xml:space="preserve">   · STM32 PC14、PC15 引脚焊接 32.768kHz 无源晶振，为片内 RTC 提供时钟基准。</w:t>
      </w:r>
    </w:p>
    <w:p w14:paraId="1EC3F256">
      <w:pPr>
        <w:rPr>
          <w:rFonts w:hint="eastAsia"/>
        </w:rPr>
      </w:pPr>
      <w:r>
        <w:rPr>
          <w:rFonts w:hint="eastAsia"/>
        </w:rPr>
        <w:t>5. 电池电压检测：</w:t>
      </w:r>
    </w:p>
    <w:p w14:paraId="03FE8810">
      <w:pPr>
        <w:rPr>
          <w:rFonts w:hint="eastAsia"/>
        </w:rPr>
      </w:pPr>
      <w:r>
        <w:rPr>
          <w:rFonts w:hint="eastAsia"/>
        </w:rPr>
        <w:t xml:space="preserve">   · 10kΩ + 10kΩ 电阻分压，分压中点接 PA0（ADC1_IN0）；</w:t>
      </w:r>
    </w:p>
    <w:p w14:paraId="440A0B48">
      <w:pPr>
        <w:rPr>
          <w:rFonts w:hint="eastAsia"/>
        </w:rPr>
      </w:pPr>
      <w:r>
        <w:rPr>
          <w:rFonts w:hint="eastAsia"/>
        </w:rPr>
        <w:t xml:space="preserve">   · PA0 对地并接 0.1μF 滤波电容。</w:t>
      </w:r>
    </w:p>
    <w:p w14:paraId="2D92A0EA">
      <w:pPr>
        <w:rPr>
          <w:rFonts w:hint="eastAsia"/>
        </w:rPr>
      </w:pPr>
      <w:r>
        <w:rPr>
          <w:rFonts w:hint="eastAsia"/>
        </w:rPr>
        <w:t>6. 供电规范：</w:t>
      </w:r>
    </w:p>
    <w:p w14:paraId="3BB34772">
      <w:pPr>
        <w:rPr>
          <w:rFonts w:hint="eastAsia"/>
        </w:rPr>
      </w:pPr>
      <w:r>
        <w:rPr>
          <w:rFonts w:hint="eastAsia"/>
        </w:rPr>
        <w:t xml:space="preserve">   · 全部外设统一 3.3V 供电（由 AMS1117-3.3 稳压输出）；</w:t>
      </w:r>
    </w:p>
    <w:p w14:paraId="6D4463C1">
      <w:pPr>
        <w:rPr>
          <w:rFonts w:hint="eastAsia"/>
        </w:rPr>
      </w:pPr>
      <w:r>
        <w:rPr>
          <w:rFonts w:hint="eastAsia"/>
        </w:rPr>
        <w:t xml:space="preserve">   · 锂电池 3.7V 经 AMS1117 稳压后供给系统；</w:t>
      </w:r>
    </w:p>
    <w:p w14:paraId="0494F400">
      <w:pPr>
        <w:rPr>
          <w:rFonts w:hint="eastAsia"/>
        </w:rPr>
      </w:pPr>
      <w:r>
        <w:rPr>
          <w:rFonts w:hint="eastAsia"/>
        </w:rPr>
        <w:t xml:space="preserve">   · TP4056 模块负责锂电池充电管理。</w:t>
      </w:r>
    </w:p>
    <w:p w14:paraId="40E81A26">
      <w:pPr>
        <w:rPr>
          <w:rFonts w:hint="eastAsia"/>
        </w:rPr>
      </w:pPr>
    </w:p>
    <w:p w14:paraId="522353A7">
      <w:pPr>
        <w:rPr>
          <w:rFonts w:hint="eastAsia"/>
        </w:rPr>
      </w:pPr>
      <w:r>
        <w:rPr>
          <w:rFonts w:hint="eastAsia"/>
        </w:rPr>
        <w:t>3.1.4 硬件连接汇总表</w:t>
      </w:r>
    </w:p>
    <w:p w14:paraId="4D0746FC">
      <w:pPr>
        <w:rPr>
          <w:rFonts w:hint="eastAsia"/>
        </w:rPr>
      </w:pPr>
    </w:p>
    <w:p w14:paraId="16DF5B75">
      <w:pPr>
        <w:rPr>
          <w:rFonts w:hint="eastAsia"/>
        </w:rPr>
      </w:pPr>
      <w:r>
        <w:rPr>
          <w:rFonts w:hint="eastAsia"/>
        </w:rPr>
        <w:t>外设 引脚 MCU引脚 附加元件 功能</w:t>
      </w:r>
    </w:p>
    <w:p w14:paraId="45AB2B1D">
      <w:pPr>
        <w:rPr>
          <w:rFonts w:hint="eastAsia"/>
        </w:rPr>
      </w:pPr>
      <w:r>
        <w:rPr>
          <w:rFonts w:hint="eastAsia"/>
        </w:rPr>
        <w:t>OLED SCL PB6 4.7kΩ 上拉 I2C1时钟</w:t>
      </w:r>
    </w:p>
    <w:p w14:paraId="2D5558FC">
      <w:pPr>
        <w:rPr>
          <w:rFonts w:hint="eastAsia"/>
        </w:rPr>
      </w:pPr>
      <w:r>
        <w:rPr>
          <w:rFonts w:hint="eastAsia"/>
        </w:rPr>
        <w:t>OLED SDA PB7 4.7kΩ 上拉 I2C1数据</w:t>
      </w:r>
    </w:p>
    <w:p w14:paraId="737BC0D9">
      <w:pPr>
        <w:rPr>
          <w:rFonts w:hint="eastAsia"/>
        </w:rPr>
      </w:pPr>
      <w:r>
        <w:rPr>
          <w:rFonts w:hint="eastAsia"/>
        </w:rPr>
        <w:t>MPU6050 SCL PB10 4.7kΩ 上拉 I2C2时钟</w:t>
      </w:r>
    </w:p>
    <w:p w14:paraId="34DA5B9B">
      <w:pPr>
        <w:rPr>
          <w:rFonts w:hint="eastAsia"/>
        </w:rPr>
      </w:pPr>
      <w:r>
        <w:rPr>
          <w:rFonts w:hint="eastAsia"/>
        </w:rPr>
        <w:t>MPU6050 SDA PB11 4.7kΩ 上拉 I2C2数据</w:t>
      </w:r>
    </w:p>
    <w:p w14:paraId="7AA6321A">
      <w:pPr>
        <w:rPr>
          <w:rFonts w:hint="eastAsia"/>
        </w:rPr>
      </w:pPr>
      <w:r>
        <w:rPr>
          <w:rFonts w:hint="eastAsia"/>
        </w:rPr>
        <w:t>MPU6050 AD0 GND — I2C地址=0x68</w:t>
      </w:r>
    </w:p>
    <w:p w14:paraId="5109F68C">
      <w:pPr>
        <w:rPr>
          <w:rFonts w:hint="eastAsia"/>
        </w:rPr>
      </w:pPr>
      <w:r>
        <w:rPr>
          <w:rFonts w:hint="eastAsia"/>
        </w:rPr>
        <w:t>HC-05 RXD PA2 交叉连接 USART2_TX→模块RX</w:t>
      </w:r>
    </w:p>
    <w:p w14:paraId="3190DB47">
      <w:pPr>
        <w:rPr>
          <w:rFonts w:hint="eastAsia"/>
        </w:rPr>
      </w:pPr>
      <w:r>
        <w:rPr>
          <w:rFonts w:hint="eastAsia"/>
        </w:rPr>
        <w:t>HC-05 TXD PA3 交叉连接 USART2_RX←模块TX</w:t>
      </w:r>
    </w:p>
    <w:p w14:paraId="12070883">
      <w:pPr>
        <w:rPr>
          <w:rFonts w:hint="eastAsia"/>
        </w:rPr>
      </w:pPr>
      <w:r>
        <w:rPr>
          <w:rFonts w:hint="eastAsia"/>
        </w:rPr>
        <w:t>HC-05 VCC 5V — 从ST-Link取电</w:t>
      </w:r>
    </w:p>
    <w:p w14:paraId="07C185E3">
      <w:pPr>
        <w:rPr>
          <w:rFonts w:hint="eastAsia"/>
        </w:rPr>
      </w:pPr>
      <w:r>
        <w:rPr>
          <w:rFonts w:hint="eastAsia"/>
        </w:rPr>
        <w:t>EC11 A相 A PA6 10kΩ上拉+100nF到地 TIM3_CH1编码器</w:t>
      </w:r>
    </w:p>
    <w:p w14:paraId="278DDFB8">
      <w:pPr>
        <w:rPr>
          <w:rFonts w:hint="eastAsia"/>
        </w:rPr>
      </w:pPr>
      <w:r>
        <w:rPr>
          <w:rFonts w:hint="eastAsia"/>
        </w:rPr>
        <w:t>EC11 B相 B PA7 10kΩ上拉+100nF到地 TIM3_CH2编码器</w:t>
      </w:r>
    </w:p>
    <w:p w14:paraId="7198147B">
      <w:pPr>
        <w:rPr>
          <w:rFonts w:hint="eastAsia"/>
        </w:rPr>
      </w:pPr>
      <w:r>
        <w:rPr>
          <w:rFonts w:hint="eastAsia"/>
        </w:rPr>
        <w:t>EC11 SW 按键 PB10 内部上拉 EXTI10下降沿中断</w:t>
      </w:r>
    </w:p>
    <w:p w14:paraId="1F0AAE02">
      <w:pPr>
        <w:rPr>
          <w:rFonts w:hint="eastAsia"/>
        </w:rPr>
      </w:pPr>
      <w:r>
        <w:rPr>
          <w:rFonts w:hint="eastAsia"/>
        </w:rPr>
        <w:t>电池分压 输出 PA0 10k+10k分压+0.1μF ADC1_IN0电压检测</w:t>
      </w:r>
    </w:p>
    <w:p w14:paraId="7CF80588">
      <w:pPr>
        <w:rPr>
          <w:rFonts w:hint="eastAsia"/>
        </w:rPr>
      </w:pPr>
      <w:r>
        <w:rPr>
          <w:rFonts w:hint="eastAsia"/>
        </w:rPr>
        <w:t>晶振 OSC_IN/OUT PC14/PC15 32.768kHz+22pF×2 RTC时钟源</w:t>
      </w:r>
    </w:p>
    <w:p w14:paraId="349EDBB4">
      <w:pPr>
        <w:rPr>
          <w:rFonts w:hint="eastAsia"/>
        </w:rPr>
      </w:pPr>
      <w:r>
        <w:rPr>
          <w:rFonts w:hint="eastAsia"/>
        </w:rPr>
        <w:t>SWD调试 SWDIO/SWCLK PA13/PA14 直连 ST-Link下载调试</w:t>
      </w:r>
    </w:p>
    <w:p w14:paraId="65566620">
      <w:pPr>
        <w:rPr>
          <w:rFonts w:hint="eastAsia"/>
        </w:rPr>
      </w:pPr>
    </w:p>
    <w:p w14:paraId="3C234682">
      <w:pPr>
        <w:rPr>
          <w:rFonts w:hint="eastAsia"/>
        </w:rPr>
      </w:pPr>
      <w:r>
        <w:rPr>
          <w:rFonts w:hint="eastAsia"/>
        </w:rPr>
        <w:t>3.2 软件设计</w:t>
      </w:r>
    </w:p>
    <w:p w14:paraId="101D4944">
      <w:pPr>
        <w:rPr>
          <w:rFonts w:hint="eastAsia"/>
        </w:rPr>
      </w:pPr>
    </w:p>
    <w:p w14:paraId="63BCE5BA">
      <w:pPr>
        <w:rPr>
          <w:rFonts w:hint="eastAsia"/>
        </w:rPr>
      </w:pPr>
      <w:r>
        <w:rPr>
          <w:rFonts w:hint="eastAsia"/>
        </w:rPr>
        <w:t>3.2.1 软件分层架构</w:t>
      </w:r>
    </w:p>
    <w:p w14:paraId="235A2E50">
      <w:pPr>
        <w:rPr>
          <w:rFonts w:hint="eastAsia"/>
        </w:rPr>
      </w:pPr>
    </w:p>
    <w:p w14:paraId="68A54CF7">
      <w:pPr>
        <w:rPr>
          <w:rFonts w:hint="eastAsia"/>
        </w:rPr>
      </w:pPr>
      <w:r>
        <w:rPr>
          <w:rFonts w:hint="eastAsia"/>
        </w:rPr>
        <w:t>采用模块化四层代码架构 + FreeRTOS 实时操作系统：</w:t>
      </w:r>
    </w:p>
    <w:p w14:paraId="2A98ACD5">
      <w:pPr>
        <w:rPr>
          <w:rFonts w:hint="eastAsia"/>
        </w:rPr>
      </w:pPr>
    </w:p>
    <w:p w14:paraId="35D68438">
      <w:pPr>
        <w:rPr>
          <w:rFonts w:hint="eastAsia"/>
        </w:rPr>
      </w:pPr>
      <w:r>
        <w:rPr>
          <w:rFonts w:hint="eastAsia"/>
        </w:rPr>
        <w:t>1. 底层驱动层：系统主时钟初始化（72MHz）、GPIO 配置、I2C1/I2C2 读写驱动、USART2 串口驱动、TIM3 编码器模式配置、ADC1 初始化、内置 RTC 外设配置；</w:t>
      </w:r>
    </w:p>
    <w:p w14:paraId="0D831647">
      <w:pPr>
        <w:rPr>
          <w:rFonts w:hint="eastAsia"/>
        </w:rPr>
      </w:pPr>
      <w:r>
        <w:rPr>
          <w:rFonts w:hint="eastAsia"/>
        </w:rPr>
        <w:t>2. 外设驱动层：OLED 屏幕显示驱动（SSD1306）、MPU6050 加速度/角速度读取函数、HC-05 蓝牙数据发送函数、EC11 编码器计数值读取与按键回调；</w:t>
      </w:r>
    </w:p>
    <w:p w14:paraId="53DA2F65">
      <w:pPr>
        <w:rPr>
          <w:rFonts w:hint="eastAsia"/>
        </w:rPr>
      </w:pPr>
      <w:r>
        <w:rPr>
          <w:rFonts w:hint="eastAsia"/>
        </w:rPr>
        <w:t>3. 业务算法层：合成加速度计算 + IIR 低通滤波 + 动态阈值峰值检测计步算法、电池电压换算与电量百分比计算、蓝牙数据打包与格式化输出；</w:t>
      </w:r>
    </w:p>
    <w:p w14:paraId="11FAD1A3">
      <w:pPr>
        <w:rPr>
          <w:rFonts w:hint="eastAsia"/>
        </w:rPr>
      </w:pPr>
      <w:r>
        <w:rPr>
          <w:rFonts w:hint="eastAsia"/>
        </w:rPr>
        <w:t>4. 应用任务层（FreeRTOS）：vTaskSensor（传感器采集/20ms）、vTaskDisplay（显示刷新/100ms）、vTaskBluetooth（蓝牙事件触发）、vTaskEncoder（编码器事件触发）、vTaskPower（电源监测/500ms）五个独立任务，通过队列和信号量实现任务间通信。</w:t>
      </w:r>
    </w:p>
    <w:p w14:paraId="0E18DA79">
      <w:pPr>
        <w:rPr>
          <w:rFonts w:hint="eastAsia"/>
        </w:rPr>
      </w:pPr>
    </w:p>
    <w:p w14:paraId="1C56A791">
      <w:pPr>
        <w:rPr>
          <w:rFonts w:hint="eastAsia"/>
        </w:rPr>
      </w:pPr>
      <w:r>
        <w:rPr>
          <w:rFonts w:hint="eastAsia"/>
        </w:rPr>
        <w:t>3.2.2 主程序流程</w:t>
      </w:r>
    </w:p>
    <w:p w14:paraId="4A16DC5D">
      <w:pPr>
        <w:rPr>
          <w:rFonts w:hint="eastAsia"/>
        </w:rPr>
      </w:pPr>
    </w:p>
    <w:p w14:paraId="75619D51">
      <w:pPr>
        <w:rPr>
          <w:rFonts w:hint="eastAsia"/>
        </w:rPr>
      </w:pPr>
      <w:r>
        <w:rPr>
          <w:rFonts w:hint="eastAsia"/>
        </w:rPr>
        <w:t>1. 设备上电，HAL_Init() 初始化硬件抽象层，SystemClock_Config() 配置系统时钟 72MHz；</w:t>
      </w:r>
    </w:p>
    <w:p w14:paraId="5AA0AD7D">
      <w:pPr>
        <w:rPr>
          <w:rFonts w:hint="eastAsia"/>
        </w:rPr>
      </w:pPr>
      <w:r>
        <w:rPr>
          <w:rFonts w:hint="eastAsia"/>
        </w:rPr>
        <w:t>2. 依次初始化 GPIO、I2C1、I2C2、USART2、TIM3（编码器模式）、ADC1、内置 RTC 外设；</w:t>
      </w:r>
    </w:p>
    <w:p w14:paraId="6789CD43">
      <w:pPr>
        <w:rPr>
          <w:rFonts w:hint="eastAsia"/>
        </w:rPr>
      </w:pPr>
      <w:r>
        <w:rPr>
          <w:rFonts w:hint="eastAsia"/>
        </w:rPr>
        <w:t>3. 调用 OLED_Init()、MPU6050_Init() 完成外设初始化；</w:t>
      </w:r>
    </w:p>
    <w:p w14:paraId="217B02ED">
      <w:pPr>
        <w:rPr>
          <w:rFonts w:hint="eastAsia"/>
        </w:rPr>
      </w:pPr>
      <w:r>
        <w:rPr>
          <w:rFonts w:hint="eastAsia"/>
        </w:rPr>
        <w:t>4. 使用 xTaskCreate() 依次创建 5 个 FreeRTOS 任务，配置优先级与栈大小；</w:t>
      </w:r>
    </w:p>
    <w:p w14:paraId="6BC798C0">
      <w:pPr>
        <w:rPr>
          <w:rFonts w:hint="eastAsia"/>
        </w:rPr>
      </w:pPr>
      <w:r>
        <w:rPr>
          <w:rFonts w:hint="eastAsia"/>
        </w:rPr>
        <w:t>5. 调用 vTaskStartScheduler() 启动调度器，系统进入多任务并发运行状态；</w:t>
      </w:r>
    </w:p>
    <w:p w14:paraId="610141C5">
      <w:pPr>
        <w:rPr>
          <w:rFonts w:hint="eastAsia"/>
        </w:rPr>
      </w:pPr>
      <w:r>
        <w:rPr>
          <w:rFonts w:hint="eastAsia"/>
        </w:rPr>
        <w:t>6. 各任务独立运行：</w:t>
      </w:r>
    </w:p>
    <w:p w14:paraId="1379E618">
      <w:pPr>
        <w:rPr>
          <w:rFonts w:hint="eastAsia"/>
        </w:rPr>
      </w:pPr>
      <w:r>
        <w:rPr>
          <w:rFonts w:hint="eastAsia"/>
        </w:rPr>
        <w:t xml:space="preserve">   · 传感器任务每 20ms 读取 MPU6050，执行计步算法，将步数与角度发送至显示队列；</w:t>
      </w:r>
    </w:p>
    <w:p w14:paraId="0F401B13">
      <w:pPr>
        <w:rPr>
          <w:rFonts w:hint="eastAsia"/>
        </w:rPr>
      </w:pPr>
      <w:r>
        <w:rPr>
          <w:rFonts w:hint="eastAsia"/>
        </w:rPr>
        <w:t xml:space="preserve">   · 显示任务每 100ms 从队列取数据，根据当前菜单状态刷新 OLED 屏幕；</w:t>
      </w:r>
    </w:p>
    <w:p w14:paraId="247C536D">
      <w:pPr>
        <w:rPr>
          <w:rFonts w:hint="eastAsia"/>
        </w:rPr>
      </w:pPr>
      <w:r>
        <w:rPr>
          <w:rFonts w:hint="eastAsia"/>
        </w:rPr>
        <w:t xml:space="preserve">   · 蓝牙任务等待串口中断信号量，收到命令后解析并回复；</w:t>
      </w:r>
    </w:p>
    <w:p w14:paraId="5F0ED71B">
      <w:pPr>
        <w:rPr>
          <w:rFonts w:hint="eastAsia"/>
        </w:rPr>
      </w:pPr>
      <w:r>
        <w:rPr>
          <w:rFonts w:hint="eastAsia"/>
        </w:rPr>
        <w:t xml:space="preserve">   · 编码器任务等待编码器事件队列（旋转/按键），执行菜单导航；</w:t>
      </w:r>
    </w:p>
    <w:p w14:paraId="2593F51F">
      <w:pPr>
        <w:rPr>
          <w:rFonts w:hint="eastAsia"/>
        </w:rPr>
      </w:pPr>
    </w:p>
    <w:p w14:paraId="089998AC">
      <w:pPr>
        <w:rPr>
          <w:rFonts w:hint="eastAsia"/>
        </w:rPr>
      </w:pPr>
      <w:r>
        <w:rPr>
          <w:rFonts w:hint="eastAsia"/>
        </w:rPr>
        <w:t>3.2.3 关键代码节选</w:t>
      </w:r>
    </w:p>
    <w:p w14:paraId="70FAA78E">
      <w:pPr>
        <w:rPr>
          <w:rFonts w:hint="eastAsia"/>
        </w:rPr>
      </w:pPr>
    </w:p>
    <w:p w14:paraId="07F48294">
      <w:pPr>
        <w:rPr>
          <w:rFonts w:hint="eastAsia"/>
        </w:rPr>
      </w:pPr>
      <w:r>
        <w:rPr>
          <w:rFonts w:hint="eastAsia"/>
        </w:rPr>
        <w:t>（1）计步算法（每 20ms 执行）</w:t>
      </w:r>
    </w:p>
    <w:p w14:paraId="204FB66B">
      <w:pPr>
        <w:rPr>
          <w:rFonts w:hint="eastAsia"/>
        </w:rPr>
      </w:pPr>
      <w:r>
        <w:rPr>
          <w:rFonts w:hint="eastAsia"/>
        </w:rPr>
        <w:t>#include "stm32f1xx_hal.h"</w:t>
      </w:r>
    </w:p>
    <w:p w14:paraId="4FD31436">
      <w:pPr>
        <w:rPr>
          <w:rFonts w:hint="eastAsia"/>
        </w:rPr>
      </w:pPr>
      <w:r>
        <w:rPr>
          <w:rFonts w:hint="eastAsia"/>
        </w:rPr>
        <w:t>#include &lt;math.h&gt;</w:t>
      </w:r>
    </w:p>
    <w:p w14:paraId="1D34313F">
      <w:pPr>
        <w:rPr>
          <w:rFonts w:hint="eastAsia"/>
        </w:rPr>
      </w:pPr>
    </w:p>
    <w:p w14:paraId="55FAD643">
      <w:pPr>
        <w:rPr>
          <w:rFonts w:hint="eastAsia"/>
        </w:rPr>
      </w:pPr>
      <w:r>
        <w:rPr>
          <w:rFonts w:hint="eastAsia"/>
        </w:rPr>
        <w:t>#define IIR_COEFF 0.1f</w:t>
      </w:r>
    </w:p>
    <w:p w14:paraId="20EA247A">
      <w:pPr>
        <w:rPr>
          <w:rFonts w:hint="eastAsia"/>
        </w:rPr>
      </w:pPr>
      <w:r>
        <w:rPr>
          <w:rFonts w:hint="eastAsia"/>
        </w:rPr>
        <w:t>#define STEP_INTERVAL_MS 200</w:t>
      </w:r>
    </w:p>
    <w:p w14:paraId="20E5D48B">
      <w:pPr>
        <w:rPr>
          <w:rFonts w:hint="eastAsia"/>
        </w:rPr>
      </w:pPr>
    </w:p>
    <w:p w14:paraId="6EC0A8D1">
      <w:pPr>
        <w:rPr>
          <w:rFonts w:hint="eastAsia"/>
        </w:rPr>
      </w:pPr>
      <w:r>
        <w:rPr>
          <w:rFonts w:hint="eastAsia"/>
        </w:rPr>
        <w:t>uint16_t g_step_count = 0;</w:t>
      </w:r>
    </w:p>
    <w:p w14:paraId="2B8CBB51">
      <w:pPr>
        <w:rPr>
          <w:rFonts w:hint="eastAsia"/>
        </w:rPr>
      </w:pPr>
    </w:p>
    <w:p w14:paraId="08E7B8D6">
      <w:pPr>
        <w:rPr>
          <w:rFonts w:hint="eastAsia"/>
        </w:rPr>
      </w:pPr>
      <w:r>
        <w:rPr>
          <w:rFonts w:hint="eastAsia"/>
        </w:rPr>
        <w:t>void StepCounter_Update(int16_t ax, int16_t ay, int16_t az)</w:t>
      </w:r>
    </w:p>
    <w:p w14:paraId="1B2D68BA">
      <w:pPr>
        <w:rPr>
          <w:rFonts w:hint="eastAsia"/>
        </w:rPr>
      </w:pPr>
      <w:r>
        <w:rPr>
          <w:rFonts w:hint="eastAsia"/>
        </w:rPr>
        <w:t>{</w:t>
      </w:r>
    </w:p>
    <w:p w14:paraId="27314539">
      <w:pPr>
        <w:rPr>
          <w:rFonts w:hint="eastAsia"/>
        </w:rPr>
      </w:pPr>
      <w:r>
        <w:rPr>
          <w:rFonts w:hint="eastAsia"/>
        </w:rPr>
        <w:t xml:space="preserve">    static float prev_filtered = 1.0f;</w:t>
      </w:r>
    </w:p>
    <w:p w14:paraId="66CA4AC0">
      <w:pPr>
        <w:rPr>
          <w:rFonts w:hint="eastAsia"/>
        </w:rPr>
      </w:pPr>
      <w:r>
        <w:rPr>
          <w:rFonts w:hint="eastAsia"/>
        </w:rPr>
        <w:t xml:space="preserve">    static float max_val = 1.2f, min_val = 0.8f;</w:t>
      </w:r>
    </w:p>
    <w:p w14:paraId="19782C9B">
      <w:pPr>
        <w:rPr>
          <w:rFonts w:hint="eastAsia"/>
        </w:rPr>
      </w:pPr>
      <w:r>
        <w:rPr>
          <w:rFonts w:hint="eastAsia"/>
        </w:rPr>
        <w:t xml:space="preserve">    static uint32_t last_step_time = 0;</w:t>
      </w:r>
    </w:p>
    <w:p w14:paraId="00E0C3A6">
      <w:pPr>
        <w:rPr>
          <w:rFonts w:hint="eastAsia"/>
        </w:rPr>
      </w:pPr>
      <w:r>
        <w:rPr>
          <w:rFonts w:hint="eastAsia"/>
        </w:rPr>
        <w:t xml:space="preserve">    static uint8_t below_threshold = 1;</w:t>
      </w:r>
    </w:p>
    <w:p w14:paraId="7D2AA3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32F02F">
      <w:pPr>
        <w:rPr>
          <w:rFonts w:hint="eastAsia"/>
        </w:rPr>
      </w:pPr>
      <w:r>
        <w:rPr>
          <w:rFonts w:hint="eastAsia"/>
        </w:rPr>
        <w:t xml:space="preserve">    // Step 1: 计算合成加速度（单位换算为 g）</w:t>
      </w:r>
    </w:p>
    <w:p w14:paraId="36BFD3CE">
      <w:pPr>
        <w:rPr>
          <w:rFonts w:hint="eastAsia"/>
        </w:rPr>
      </w:pPr>
      <w:r>
        <w:rPr>
          <w:rFonts w:hint="eastAsia"/>
        </w:rPr>
        <w:t xml:space="preserve">    float ax_g = ax / 16384.0f;</w:t>
      </w:r>
    </w:p>
    <w:p w14:paraId="060AA822">
      <w:pPr>
        <w:rPr>
          <w:rFonts w:hint="eastAsia"/>
        </w:rPr>
      </w:pPr>
      <w:r>
        <w:rPr>
          <w:rFonts w:hint="eastAsia"/>
        </w:rPr>
        <w:t xml:space="preserve">    float ay_g = ay / 16384.0f;</w:t>
      </w:r>
    </w:p>
    <w:p w14:paraId="7713801E">
      <w:pPr>
        <w:rPr>
          <w:rFonts w:hint="eastAsia"/>
        </w:rPr>
      </w:pPr>
      <w:r>
        <w:rPr>
          <w:rFonts w:hint="eastAsia"/>
        </w:rPr>
        <w:t xml:space="preserve">    float az_g = az / 16384.0f;</w:t>
      </w:r>
    </w:p>
    <w:p w14:paraId="0009DEDB">
      <w:pPr>
        <w:rPr>
          <w:rFonts w:hint="eastAsia"/>
        </w:rPr>
      </w:pPr>
      <w:r>
        <w:rPr>
          <w:rFonts w:hint="eastAsia"/>
        </w:rPr>
        <w:t xml:space="preserve">    float accel_mag = sqrtf(ax_g*ax_g + ay_g*ay_g + az_g*az_g);</w:t>
      </w:r>
    </w:p>
    <w:p w14:paraId="05BDE8E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67FD124">
      <w:pPr>
        <w:rPr>
          <w:rFonts w:hint="eastAsia"/>
        </w:rPr>
      </w:pPr>
      <w:r>
        <w:rPr>
          <w:rFonts w:hint="eastAsia"/>
        </w:rPr>
        <w:t xml:space="preserve">    // Step 2: IIR 低通滤波</w:t>
      </w:r>
    </w:p>
    <w:p w14:paraId="1E1081FC">
      <w:pPr>
        <w:rPr>
          <w:rFonts w:hint="eastAsia"/>
        </w:rPr>
      </w:pPr>
      <w:r>
        <w:rPr>
          <w:rFonts w:hint="eastAsia"/>
        </w:rPr>
        <w:t xml:space="preserve">    float filtered = IIR_COEFF * accel_mag + (1 - IIR_COEFF) * prev_filtered;</w:t>
      </w:r>
    </w:p>
    <w:p w14:paraId="3B784045">
      <w:pPr>
        <w:rPr>
          <w:rFonts w:hint="eastAsia"/>
        </w:rPr>
      </w:pPr>
      <w:r>
        <w:rPr>
          <w:rFonts w:hint="eastAsia"/>
        </w:rPr>
        <w:t xml:space="preserve">    prev_filtered = filtered;</w:t>
      </w:r>
    </w:p>
    <w:p w14:paraId="2890F33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807EFC8">
      <w:pPr>
        <w:rPr>
          <w:rFonts w:hint="eastAsia"/>
        </w:rPr>
      </w:pPr>
      <w:r>
        <w:rPr>
          <w:rFonts w:hint="eastAsia"/>
        </w:rPr>
        <w:t xml:space="preserve">    // Step 3: 动态阈值更新</w:t>
      </w:r>
    </w:p>
    <w:p w14:paraId="55256A10">
      <w:pPr>
        <w:rPr>
          <w:rFonts w:hint="eastAsia"/>
        </w:rPr>
      </w:pPr>
      <w:r>
        <w:rPr>
          <w:rFonts w:hint="eastAsia"/>
        </w:rPr>
        <w:t xml:space="preserve">    if (filtered &gt; max_val) max_val = filtered;</w:t>
      </w:r>
    </w:p>
    <w:p w14:paraId="2C8E319A">
      <w:pPr>
        <w:rPr>
          <w:rFonts w:hint="eastAsia"/>
        </w:rPr>
      </w:pPr>
      <w:r>
        <w:rPr>
          <w:rFonts w:hint="eastAsia"/>
        </w:rPr>
        <w:t xml:space="preserve">    if (filtered &lt; min_val) min_val = filtered;</w:t>
      </w:r>
    </w:p>
    <w:p w14:paraId="7BF984CC">
      <w:pPr>
        <w:rPr>
          <w:rFonts w:hint="eastAsia"/>
        </w:rPr>
      </w:pPr>
      <w:r>
        <w:rPr>
          <w:rFonts w:hint="eastAsia"/>
        </w:rPr>
        <w:t xml:space="preserve">    float threshold = (max_val + min_val) / 2.0f;</w:t>
      </w:r>
    </w:p>
    <w:p w14:paraId="6ED2C5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7E79A8D">
      <w:pPr>
        <w:rPr>
          <w:rFonts w:hint="eastAsia"/>
        </w:rPr>
      </w:pPr>
      <w:r>
        <w:rPr>
          <w:rFonts w:hint="eastAsia"/>
        </w:rPr>
        <w:t xml:space="preserve">    // Step 4: 峰值检测 + 步间隔防抖</w:t>
      </w:r>
    </w:p>
    <w:p w14:paraId="65CEA786">
      <w:pPr>
        <w:rPr>
          <w:rFonts w:hint="eastAsia"/>
        </w:rPr>
      </w:pPr>
      <w:r>
        <w:rPr>
          <w:rFonts w:hint="eastAsia"/>
        </w:rPr>
        <w:t xml:space="preserve">    if (filtered &gt; threshold &amp;&amp; below_threshold) {</w:t>
      </w:r>
    </w:p>
    <w:p w14:paraId="253E79DF">
      <w:pPr>
        <w:rPr>
          <w:rFonts w:hint="eastAsia"/>
        </w:rPr>
      </w:pPr>
      <w:r>
        <w:rPr>
          <w:rFonts w:hint="eastAsia"/>
        </w:rPr>
        <w:t xml:space="preserve">        uint32_t now = HAL_GetTick();</w:t>
      </w:r>
    </w:p>
    <w:p w14:paraId="5423E8F9">
      <w:pPr>
        <w:rPr>
          <w:rFonts w:hint="eastAsia"/>
        </w:rPr>
      </w:pPr>
      <w:r>
        <w:rPr>
          <w:rFonts w:hint="eastAsia"/>
        </w:rPr>
        <w:t xml:space="preserve">        if (now - last_step_time &gt; STEP_INTERVAL_MS) {</w:t>
      </w:r>
    </w:p>
    <w:p w14:paraId="6D9ACC0E">
      <w:pPr>
        <w:rPr>
          <w:rFonts w:hint="eastAsia"/>
        </w:rPr>
      </w:pPr>
      <w:r>
        <w:rPr>
          <w:rFonts w:hint="eastAsia"/>
        </w:rPr>
        <w:t xml:space="preserve">            g_step_count++;</w:t>
      </w:r>
    </w:p>
    <w:p w14:paraId="523DA2EE">
      <w:pPr>
        <w:rPr>
          <w:rFonts w:hint="eastAsia"/>
        </w:rPr>
      </w:pPr>
      <w:r>
        <w:rPr>
          <w:rFonts w:hint="eastAsia"/>
        </w:rPr>
        <w:t xml:space="preserve">            last_step_time = now;</w:t>
      </w:r>
    </w:p>
    <w:p w14:paraId="5084F9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C169BB">
      <w:pPr>
        <w:rPr>
          <w:rFonts w:hint="eastAsia"/>
        </w:rPr>
      </w:pPr>
      <w:r>
        <w:rPr>
          <w:rFonts w:hint="eastAsia"/>
        </w:rPr>
        <w:t xml:space="preserve">        below_threshold = 0;</w:t>
      </w:r>
    </w:p>
    <w:p w14:paraId="13F34EF7">
      <w:pPr>
        <w:rPr>
          <w:rFonts w:hint="eastAsia"/>
        </w:rPr>
      </w:pPr>
      <w:r>
        <w:rPr>
          <w:rFonts w:hint="eastAsia"/>
        </w:rPr>
        <w:t xml:space="preserve">    } else if (filtered &lt; threshold) {</w:t>
      </w:r>
    </w:p>
    <w:p w14:paraId="36531FF8">
      <w:pPr>
        <w:rPr>
          <w:rFonts w:hint="eastAsia"/>
        </w:rPr>
      </w:pPr>
      <w:r>
        <w:rPr>
          <w:rFonts w:hint="eastAsia"/>
        </w:rPr>
        <w:t xml:space="preserve">        below_threshold = 1;</w:t>
      </w:r>
    </w:p>
    <w:p w14:paraId="60A6D3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4B00D7">
      <w:pPr>
        <w:rPr>
          <w:rFonts w:hint="eastAsia"/>
        </w:rPr>
      </w:pPr>
      <w:r>
        <w:rPr>
          <w:rFonts w:hint="eastAsia"/>
        </w:rPr>
        <w:t>}</w:t>
      </w:r>
    </w:p>
    <w:p w14:paraId="724A4A7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FreeRTOS 传感器任务</w:t>
      </w:r>
    </w:p>
    <w:p w14:paraId="52C31D2B">
      <w:pPr>
        <w:numPr>
          <w:numId w:val="0"/>
        </w:numPr>
        <w:rPr>
          <w:rFonts w:hint="eastAsia"/>
        </w:rPr>
      </w:pPr>
      <w:r>
        <w:rPr>
          <w:rFonts w:hint="eastAsia"/>
        </w:rPr>
        <w:t>void vTaskSensor(void *pvParameters)</w:t>
      </w:r>
    </w:p>
    <w:p w14:paraId="04AA5820">
      <w:pPr>
        <w:numPr>
          <w:numId w:val="0"/>
        </w:numPr>
        <w:rPr>
          <w:rFonts w:hint="eastAsia"/>
        </w:rPr>
      </w:pPr>
      <w:r>
        <w:rPr>
          <w:rFonts w:hint="eastAsia"/>
        </w:rPr>
        <w:t>{</w:t>
      </w:r>
    </w:p>
    <w:p w14:paraId="0EFA3B1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TickType_t xLastWakeTime = xTaskGetTickCount();</w:t>
      </w:r>
    </w:p>
    <w:p w14:paraId="62E008A3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int16_t ax, ay, az, gx, gy, gz;</w:t>
      </w:r>
    </w:p>
    <w:p w14:paraId="09D1FF09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</w:t>
      </w:r>
    </w:p>
    <w:p w14:paraId="49D6FA63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for (;;) {</w:t>
      </w:r>
    </w:p>
    <w:p w14:paraId="2D503F57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MPU6050_ReadAll(ax, ay, az, gx, gy, gz);</w:t>
      </w:r>
    </w:p>
    <w:p w14:paraId="1B06E18D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StepCounter_Update(ax, ay, az);</w:t>
      </w:r>
    </w:p>
    <w:p w14:paraId="07976F78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</w:t>
      </w:r>
    </w:p>
    <w:p w14:paraId="6D37942A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// 计算俯仰角</w:t>
      </w:r>
    </w:p>
    <w:p w14:paraId="4B958D26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float ax_g = ax / 16384.0f;</w:t>
      </w:r>
    </w:p>
    <w:p w14:paraId="54C31008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float ay_g = ay / 16384.0f;</w:t>
      </w:r>
    </w:p>
    <w:p w14:paraId="439274F7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float az_g = az / 16384.0f;</w:t>
      </w:r>
    </w:p>
    <w:p w14:paraId="03A1AE7D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float pitch = atan2f(-ax_g, sqrtf(ay_g*ay_g + az_g*az_g)) * 180.0f / 3.14159f;</w:t>
      </w:r>
    </w:p>
    <w:p w14:paraId="74933FA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</w:t>
      </w:r>
    </w:p>
    <w:p w14:paraId="45E9DED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// 发送到显示任务</w:t>
      </w:r>
    </w:p>
    <w:p w14:paraId="7DC95749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xQueueOverwrite(xQueueStep, &amp;g_step_count);</w:t>
      </w:r>
    </w:p>
    <w:p w14:paraId="10045191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xQueueOverwrite(xQueueAngle, &amp;pitch);</w:t>
      </w:r>
    </w:p>
    <w:p w14:paraId="7E049A1F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</w:t>
      </w:r>
    </w:p>
    <w:p w14:paraId="5032473B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    vTaskDelayUntil(&amp;xLastWakeTime, pdMS_TO_TICKS(20));</w:t>
      </w:r>
    </w:p>
    <w:p w14:paraId="0CE75122">
      <w:pPr>
        <w:numPr>
          <w:numId w:val="0"/>
        </w:numPr>
        <w:rPr>
          <w:rFonts w:hint="eastAsia"/>
        </w:rPr>
      </w:pPr>
      <w:r>
        <w:rPr>
          <w:rFonts w:hint="eastAsia"/>
        </w:rPr>
        <w:t xml:space="preserve">    }</w:t>
      </w:r>
    </w:p>
    <w:p w14:paraId="61FD9957">
      <w:pPr>
        <w:numPr>
          <w:numId w:val="0"/>
        </w:numPr>
        <w:rPr>
          <w:rFonts w:hint="eastAsia"/>
        </w:rPr>
      </w:pPr>
      <w:r>
        <w:rPr>
          <w:rFonts w:hint="eastAsia"/>
        </w:rPr>
        <w:t>}</w:t>
      </w:r>
    </w:p>
    <w:p w14:paraId="365DCEF6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EC11 编码器中断回调</w:t>
      </w:r>
    </w:p>
    <w:p w14:paraId="2864D28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// TIM3 编码器模式自动计数，无需中断处理</w:t>
      </w:r>
    </w:p>
    <w:p w14:paraId="45F9986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// 按键 PB10 外部中断</w:t>
      </w:r>
    </w:p>
    <w:p w14:paraId="09EC94F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void HAL_GPIO_EXTI_Callback(uint16_t GPIO_Pin)</w:t>
      </w:r>
    </w:p>
    <w:p w14:paraId="1328857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{</w:t>
      </w:r>
    </w:p>
    <w:p w14:paraId="5497CAD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static uint32_t last_press_time = 0;</w:t>
      </w:r>
    </w:p>
    <w:p w14:paraId="65C08B0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uint32_t now = HAL_GetTick();</w:t>
      </w:r>
    </w:p>
    <w:p w14:paraId="362BB4D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4F5BB85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if (GPIO_Pin == GPIO_PIN_10) {</w:t>
      </w:r>
    </w:p>
    <w:p w14:paraId="054F77D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if (now - last_press_time &gt; 50) {  // 软件消抖</w:t>
      </w:r>
    </w:p>
    <w:p w14:paraId="48D959F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uint8_t event = (HAL_GPIO_ReadPin(GPIOB, GPIO_PIN_10) == GPIO_PIN_RESET) </w:t>
      </w:r>
    </w:p>
    <w:p w14:paraId="6A7E4E2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            ? ENCODER_EVENT_SHORT_PRESS </w:t>
      </w:r>
    </w:p>
    <w:p w14:paraId="2BA2126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                : ENCODER_EVENT_RELEASE;</w:t>
      </w:r>
    </w:p>
    <w:p w14:paraId="547ED8E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xQueueSendFromISR(xQueueEncoderEvent, &amp;event, NULL);</w:t>
      </w:r>
    </w:p>
    <w:p w14:paraId="038E8B1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}</w:t>
      </w:r>
    </w:p>
    <w:p w14:paraId="284D7F4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last_press_time = now;</w:t>
      </w:r>
    </w:p>
    <w:p w14:paraId="2E21167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}</w:t>
      </w:r>
    </w:p>
    <w:p w14:paraId="6FADE3E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41B4C5CA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蓝牙数据上传</w:t>
      </w:r>
    </w:p>
    <w:p w14:paraId="35818BF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void Bluetooth_UploadData(void)</w:t>
      </w:r>
    </w:p>
    <w:p w14:paraId="439B17A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{</w:t>
      </w:r>
    </w:p>
    <w:p w14:paraId="1D6DBF2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char buffer[64];</w:t>
      </w:r>
    </w:p>
    <w:p w14:paraId="3B50FDE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RTC_TimeTypeDef sTime;</w:t>
      </w:r>
    </w:p>
    <w:p w14:paraId="7DB01F6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HAL_RTC_GetTime(&amp;hrtc, &amp;sTime, RTC_FORMAT_BIN);</w:t>
      </w:r>
    </w:p>
    <w:p w14:paraId="71B4139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07DB829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sprintf(buffer, "Time:%02d:%02d:%02d Steps:%d\r\n",</w:t>
      </w:r>
    </w:p>
    <w:p w14:paraId="194C3B2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        sTime.Hours, sTime.Minutes, sTime.Seconds, g_step_count);</w:t>
      </w:r>
    </w:p>
    <w:p w14:paraId="79CAB37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01E7E7A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    HAL_UART_Transmit(&amp;huart2, (uint8_t*)buffer, strlen(buffer), 100);</w:t>
      </w:r>
    </w:p>
    <w:p w14:paraId="7C3CB10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}</w:t>
      </w:r>
    </w:p>
    <w:p w14:paraId="39B82962">
      <w:pPr>
        <w:numPr>
          <w:numId w:val="0"/>
        </w:numPr>
        <w:ind w:leftChars="0"/>
        <w:rPr>
          <w:rFonts w:hint="eastAsia"/>
        </w:rPr>
      </w:pPr>
    </w:p>
    <w:p w14:paraId="095BDE2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 功能展示</w:t>
      </w:r>
    </w:p>
    <w:p w14:paraId="68B0BD76">
      <w:pPr>
        <w:numPr>
          <w:numId w:val="0"/>
        </w:numPr>
        <w:ind w:leftChars="0"/>
        <w:rPr>
          <w:rFonts w:hint="eastAsia"/>
        </w:rPr>
      </w:pPr>
    </w:p>
    <w:p w14:paraId="2946877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4.1 功能描述</w:t>
      </w:r>
    </w:p>
    <w:p w14:paraId="1933D362">
      <w:pPr>
        <w:numPr>
          <w:numId w:val="0"/>
        </w:numPr>
        <w:ind w:leftChars="0"/>
        <w:rPr>
          <w:rFonts w:hint="eastAsia"/>
        </w:rPr>
      </w:pPr>
    </w:p>
    <w:p w14:paraId="73A0041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设备上电后自动启动，OLED 默认显示主界面（步数 + 实时姿态角）。佩戴行走时 MPU6050 识别人体步伐并自动累加步数；旋转 EC11 编码器可切换至信息界面（电池电量 + 系统运行时间）；单击编码器按键确认菜单选项，长按返回上级页面。手机蓝牙配对完成后，每 2 秒自动接收时间、步数数据。</w:t>
      </w:r>
    </w:p>
    <w:p w14:paraId="30181F88">
      <w:pPr>
        <w:numPr>
          <w:numId w:val="0"/>
        </w:numPr>
        <w:ind w:leftChars="0"/>
        <w:rPr>
          <w:rFonts w:hint="eastAsia"/>
        </w:rPr>
      </w:pPr>
    </w:p>
    <w:p w14:paraId="72A1925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本项目的交互方式与一般智能手环类似：旋转切换查看不同信息，按键确认操作，无需触屏或额外按键。</w:t>
      </w:r>
    </w:p>
    <w:p w14:paraId="37BF9E99">
      <w:pPr>
        <w:numPr>
          <w:numId w:val="0"/>
        </w:numPr>
        <w:ind w:leftChars="0"/>
        <w:rPr>
          <w:rFonts w:hint="eastAsia"/>
        </w:rPr>
      </w:pPr>
    </w:p>
    <w:p w14:paraId="38F5D8B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4.2 演示结果与测试数据</w:t>
      </w:r>
    </w:p>
    <w:p w14:paraId="1994DC42">
      <w:pPr>
        <w:numPr>
          <w:numId w:val="0"/>
        </w:numPr>
        <w:ind w:leftChars="0"/>
        <w:rPr>
          <w:rFonts w:hint="eastAsia"/>
        </w:rPr>
      </w:pPr>
    </w:p>
    <w:p w14:paraId="34B5BDD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计步准确率测试（匀速步行）</w:t>
      </w:r>
    </w:p>
    <w:p w14:paraId="20504BDC">
      <w:pPr>
        <w:numPr>
          <w:numId w:val="0"/>
        </w:numPr>
        <w:ind w:leftChars="0"/>
        <w:rPr>
          <w:rFonts w:hint="eastAsia"/>
        </w:rPr>
      </w:pPr>
    </w:p>
    <w:p w14:paraId="7B8EF34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测试场景 实际行走步数 设备统计步数 准确率</w:t>
      </w:r>
    </w:p>
    <w:p w14:paraId="2450669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匀速步行 20 步 20 20 100%</w:t>
      </w:r>
    </w:p>
    <w:p w14:paraId="5B890C5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匀速步行 50 步 50 49 98%</w:t>
      </w:r>
    </w:p>
    <w:p w14:paraId="46A084B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匀速步行 100 步 100 98 98%</w:t>
      </w:r>
    </w:p>
    <w:p w14:paraId="4E66FC4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含停顿步行 30 步 30 29 96.7%</w:t>
      </w:r>
    </w:p>
    <w:p w14:paraId="74447DB7">
      <w:pPr>
        <w:numPr>
          <w:numId w:val="0"/>
        </w:numPr>
        <w:ind w:leftChars="0"/>
        <w:rPr>
          <w:rFonts w:hint="eastAsia"/>
        </w:rPr>
      </w:pPr>
    </w:p>
    <w:p w14:paraId="14B27BB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蓝牙传输稳定性测试</w:t>
      </w:r>
    </w:p>
    <w:p w14:paraId="0DBFD0D4">
      <w:pPr>
        <w:numPr>
          <w:numId w:val="0"/>
        </w:numPr>
        <w:ind w:leftChars="0"/>
        <w:rPr>
          <w:rFonts w:hint="eastAsia"/>
        </w:rPr>
      </w:pPr>
    </w:p>
    <w:p w14:paraId="13356C7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测试项目 结果</w:t>
      </w:r>
    </w:p>
    <w:p w14:paraId="0F71931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手机配对成功率 100%（10/10 次）</w:t>
      </w:r>
    </w:p>
    <w:p w14:paraId="5B8D600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连续传输 5 分钟丢包率 0%</w:t>
      </w:r>
    </w:p>
    <w:p w14:paraId="1A72A5E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有效传输距离 ≥ 10 米（开阔环境）</w:t>
      </w:r>
    </w:p>
    <w:p w14:paraId="6DD0DB13">
      <w:pPr>
        <w:numPr>
          <w:numId w:val="0"/>
        </w:numPr>
        <w:ind w:leftChars="0"/>
        <w:rPr>
          <w:rFonts w:hint="eastAsia"/>
        </w:rPr>
      </w:pPr>
    </w:p>
    <w:p w14:paraId="26AB61C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 物料与成本</w:t>
      </w:r>
    </w:p>
    <w:p w14:paraId="79FDAE20">
      <w:pPr>
        <w:numPr>
          <w:numId w:val="0"/>
        </w:numPr>
        <w:ind w:leftChars="0"/>
        <w:rPr>
          <w:rFonts w:hint="eastAsia"/>
        </w:rPr>
      </w:pPr>
    </w:p>
    <w:p w14:paraId="1372F9C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5.1 物料清单</w:t>
      </w:r>
    </w:p>
    <w:p w14:paraId="03D5013D">
      <w:pPr>
        <w:numPr>
          <w:numId w:val="0"/>
        </w:numPr>
        <w:ind w:leftChars="0"/>
        <w:rPr>
          <w:rFonts w:hint="eastAsia"/>
        </w:rPr>
      </w:pPr>
    </w:p>
    <w:p w14:paraId="7FA43DA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物料名称 数量 单价（元） 用途</w:t>
      </w:r>
    </w:p>
    <w:p w14:paraId="5970949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STM32F103C8T6 最小系统板 1 18 整机主控，运行 FreeRTOS</w:t>
      </w:r>
    </w:p>
    <w:p w14:paraId="1A06E7E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MPU6050 六轴姿态传感器模块 1 5 采集加速度/角速度，计步算法</w:t>
      </w:r>
    </w:p>
    <w:p w14:paraId="1FEF22F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0.96 寸 I2C OLED 显示屏 1 10 双页面信息展示</w:t>
      </w:r>
    </w:p>
    <w:p w14:paraId="70252CA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HC-05 蓝牙串口模块 1 15 向手机无线同步数据</w:t>
      </w:r>
    </w:p>
    <w:p w14:paraId="41F722B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EC11 旋转编码器（带按键） 1 2 菜单导航与确认交互</w:t>
      </w:r>
    </w:p>
    <w:p w14:paraId="75C72E5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AMS1117-3.3 LDO 稳压模块 1 1 3.3V 稳压供电</w:t>
      </w:r>
    </w:p>
    <w:p w14:paraId="0A47ED5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3.7V 锂电池（2000mAh） 1 15 便携供电（可选）</w:t>
      </w:r>
    </w:p>
    <w:p w14:paraId="60FF205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TP4056 Type-C 充电模块 1 3 锂电池充电管理（可选）</w:t>
      </w:r>
    </w:p>
    <w:p w14:paraId="4A111D7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杜邦线套装（公/母各 20 根） 1 套 3 硬件电路接线</w:t>
      </w:r>
    </w:p>
    <w:p w14:paraId="0991F70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电阻电容包（常用阻容值） 若干 2 上拉/去抖/滤波</w:t>
      </w:r>
    </w:p>
    <w:p w14:paraId="5071715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ST-Link V2 下载器 1 8 程序下载与调试（已有）</w:t>
      </w:r>
    </w:p>
    <w:p w14:paraId="34D7AC07">
      <w:pPr>
        <w:numPr>
          <w:numId w:val="0"/>
        </w:numPr>
        <w:ind w:leftChars="0"/>
        <w:rPr>
          <w:rFonts w:hint="eastAsia"/>
        </w:rPr>
      </w:pPr>
    </w:p>
    <w:p w14:paraId="6432F19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5.2 项目总成本</w:t>
      </w:r>
    </w:p>
    <w:p w14:paraId="53F5FAB7">
      <w:pPr>
        <w:numPr>
          <w:numId w:val="0"/>
        </w:numPr>
        <w:ind w:leftChars="0"/>
        <w:rPr>
          <w:rFonts w:hint="eastAsia"/>
        </w:rPr>
      </w:pPr>
    </w:p>
    <w:p w14:paraId="2DA57E0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· 基础物料合计：64 元（不含锂电池、TP4056、ST-Link）</w:t>
      </w:r>
    </w:p>
    <w:p w14:paraId="5AB79B3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· 调试阶段损耗：少量杜邦线，主控板及所有模块均无损坏</w:t>
      </w:r>
    </w:p>
    <w:p w14:paraId="73893D2C">
      <w:pPr>
        <w:numPr>
          <w:numId w:val="0"/>
        </w:numPr>
        <w:ind w:leftChars="0"/>
        <w:rPr>
          <w:rFonts w:hint="eastAsia"/>
        </w:rPr>
      </w:pPr>
    </w:p>
    <w:p w14:paraId="01D1081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 个人贡献</w:t>
      </w:r>
    </w:p>
    <w:p w14:paraId="23DC2860">
      <w:pPr>
        <w:numPr>
          <w:numId w:val="0"/>
        </w:numPr>
        <w:ind w:leftChars="0"/>
        <w:rPr>
          <w:rFonts w:hint="eastAsia"/>
        </w:rPr>
      </w:pPr>
    </w:p>
    <w:p w14:paraId="450E0DF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6.1 报告撰写分工</w:t>
      </w:r>
    </w:p>
    <w:p w14:paraId="42AF85C9">
      <w:pPr>
        <w:numPr>
          <w:numId w:val="0"/>
        </w:numPr>
        <w:ind w:leftChars="0"/>
        <w:rPr>
          <w:rFonts w:hint="eastAsia"/>
        </w:rPr>
      </w:pPr>
    </w:p>
    <w:p w14:paraId="10FE90C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本报告由本人独立完成，撰写全部章节正文内容、制作数据表格、整理关键代码片段、规范排版、整理附录资料，不存在小组共用报告的情况。</w:t>
      </w:r>
    </w:p>
    <w:p w14:paraId="251D3DFB">
      <w:pPr>
        <w:numPr>
          <w:numId w:val="0"/>
        </w:numPr>
        <w:ind w:leftChars="0"/>
        <w:rPr>
          <w:rFonts w:hint="eastAsia"/>
        </w:rPr>
      </w:pPr>
    </w:p>
    <w:p w14:paraId="30E9290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6.2 个人编码工作内容</w:t>
      </w:r>
    </w:p>
    <w:p w14:paraId="394EB4D3">
      <w:pPr>
        <w:numPr>
          <w:numId w:val="0"/>
        </w:numPr>
        <w:ind w:leftChars="0"/>
        <w:rPr>
          <w:rFonts w:hint="eastAsia"/>
        </w:rPr>
      </w:pPr>
    </w:p>
    <w:p w14:paraId="4E2323E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底层驱动开发：独立完成 STM32 系统时钟配置、GPIO 初始化、I2C1/I2C2 读写驱动、USART2 串口收发驱动、TIM3 编码器模式配置、ADC1 初始化、内置 RTC 外设初始化；</w:t>
      </w:r>
    </w:p>
    <w:p w14:paraId="4F9641B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外设驱动移植：完成 OLED（SSD1306）显示驱动移植，实现字符串显示与双页面切换；完成 MPU6050 驱动移植，实现加速度/角速度数据读取；</w:t>
      </w:r>
    </w:p>
    <w:p w14:paraId="48BED99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业务算法编写：自主编写合成加速度计算 + IIR 低通滤波 + 动态阈值峰值检测计步算法，完成电池电压换算与电量百分比计算；</w:t>
      </w:r>
    </w:p>
    <w:p w14:paraId="5D4580D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FreeRTOS 任务搭建：创建 5 个独立任务（Sensor/Display/Bluetooth/Encoder/Power），配置优先级与栈大小，通过队列和信号量实现任务间通信；</w:t>
      </w:r>
    </w:p>
    <w:p w14:paraId="1CCB004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 EC11 交互逻辑：编写编码器旋转检测与按键中断回调，实现菜单切换、确认选择、返回上级等完整交互流程；</w:t>
      </w:r>
    </w:p>
    <w:p w14:paraId="65DADD4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 调试修复：解决 I2C 总线通信异常、计步算法误触发、蓝牙传输乱码、任务栈溢出等 4 类主要问题。</w:t>
      </w:r>
    </w:p>
    <w:p w14:paraId="35848A7F">
      <w:pPr>
        <w:numPr>
          <w:numId w:val="0"/>
        </w:numPr>
        <w:ind w:leftChars="0"/>
        <w:rPr>
          <w:rFonts w:hint="eastAsia"/>
        </w:rPr>
      </w:pPr>
    </w:p>
    <w:p w14:paraId="6D010C1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6.3 硬件连接工作</w:t>
      </w:r>
    </w:p>
    <w:p w14:paraId="1B0D665A">
      <w:pPr>
        <w:numPr>
          <w:numId w:val="0"/>
        </w:numPr>
        <w:ind w:leftChars="0"/>
        <w:rPr>
          <w:rFonts w:hint="eastAsia"/>
        </w:rPr>
      </w:pPr>
    </w:p>
    <w:p w14:paraId="4CCEC49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独立完成全部元器件在面包板上的布局规划与插接；</w:t>
      </w:r>
    </w:p>
    <w:p w14:paraId="0040A085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对照原理图排查并修正 HC-05 串口收发引脚接反、I2C 地址配置错误等硬件故障；</w:t>
      </w:r>
    </w:p>
    <w:p w14:paraId="570A673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</w:rPr>
        <w:t>. 完成 EC11 编码器的 TIM3 编码器模式接线验证。</w:t>
      </w:r>
    </w:p>
    <w:p w14:paraId="3EC97982">
      <w:pPr>
        <w:numPr>
          <w:numId w:val="0"/>
        </w:numPr>
        <w:ind w:leftChars="0"/>
        <w:rPr>
          <w:rFonts w:hint="eastAsia"/>
        </w:rPr>
      </w:pPr>
    </w:p>
    <w:p w14:paraId="740DC10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6.4 资本投入</w:t>
      </w:r>
    </w:p>
    <w:p w14:paraId="16547EE5">
      <w:pPr>
        <w:numPr>
          <w:numId w:val="0"/>
        </w:numPr>
        <w:ind w:leftChars="0"/>
        <w:rPr>
          <w:rFonts w:hint="eastAsia"/>
        </w:rPr>
      </w:pPr>
    </w:p>
    <w:p w14:paraId="4DF14F2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本人参与小组物料统一采购，承担上述全部电子物料采购成本。</w:t>
      </w:r>
    </w:p>
    <w:p w14:paraId="72CF0433">
      <w:pPr>
        <w:numPr>
          <w:numId w:val="0"/>
        </w:numPr>
        <w:ind w:leftChars="0"/>
        <w:rPr>
          <w:rFonts w:hint="eastAsia"/>
        </w:rPr>
      </w:pPr>
    </w:p>
    <w:p w14:paraId="4040524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6.5 开发中遇到的问题及解决方案</w:t>
      </w:r>
    </w:p>
    <w:p w14:paraId="68EC0ACD">
      <w:pPr>
        <w:numPr>
          <w:numId w:val="0"/>
        </w:numPr>
        <w:ind w:leftChars="0"/>
        <w:rPr>
          <w:rFonts w:hint="eastAsia"/>
        </w:rPr>
      </w:pPr>
    </w:p>
    <w:p w14:paraId="3CA68AEE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当前基于 MPU6050 加速度幅值过零检测的计步逻辑较为粗糙，仅依靠固定阈值判断步态。该算法仅在手臂保持静止、正常行走的单一场景下计数较为准确。但实际使用中问题明显：一是误触发严重，跑步时加速度剧烈变化会导致多次计数，跳跃动作的高幅值脉冲被误判为多步；二是漏计问题突出，甩臂幅度较大时加速度信号超出预设阈值的有效识别区间，导致实际行走过程中的步数未被计入。该算法在运动状态变化时的适应性和抗干扰能力均较差，整体计数准确率偏低，无法满足可靠计步的应用需求。</w:t>
      </w:r>
    </w:p>
    <w:p w14:paraId="23290B58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解决方案：</w:t>
      </w:r>
    </w:p>
    <w:p w14:paraId="7AC5D8D1">
      <w:pPr>
        <w:numPr>
          <w:numId w:val="0"/>
        </w:numPr>
        <w:ind w:lef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在原来算法的基础上增加了施密特触发器。</w:t>
      </w:r>
    </w:p>
    <w:p w14:paraId="36D9D220">
      <w:pPr>
        <w:numPr>
          <w:numId w:val="0"/>
        </w:numPr>
        <w:ind w:leftChars="0"/>
        <w:rPr>
          <w:rFonts w:hint="default"/>
          <w:b w:val="0"/>
          <w:bCs w:val="0"/>
          <w:lang w:val="en-US" w:eastAsia="zh-CN"/>
        </w:rPr>
      </w:pPr>
    </w:p>
    <w:p w14:paraId="5B81CAA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 项目成果与反思</w:t>
      </w:r>
    </w:p>
    <w:p w14:paraId="3D05A67B">
      <w:pPr>
        <w:numPr>
          <w:numId w:val="0"/>
        </w:numPr>
        <w:ind w:leftChars="0"/>
        <w:rPr>
          <w:rFonts w:hint="eastAsia"/>
        </w:rPr>
      </w:pPr>
    </w:p>
    <w:p w14:paraId="16571E77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7.1 成果展示</w:t>
      </w:r>
    </w:p>
    <w:p w14:paraId="1601A41C">
      <w:pPr>
        <w:numPr>
          <w:numId w:val="0"/>
        </w:numPr>
        <w:ind w:leftChars="0"/>
        <w:rPr>
          <w:rFonts w:hint="eastAsia"/>
        </w:rPr>
      </w:pPr>
    </w:p>
    <w:p w14:paraId="0EC3BAE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最终完成功能稳定的智能计步器实物样机，MPU6050 计步、OLED 双页面显示、EC11 菜单交互、蓝牙无线传输、电源管理五项核心功能全部达到设计指标。系统运行流畅，计步准确率 ≥ 98%，交互逻辑清晰，可长时间稳定工作。项目按时提交《系统设计文档》与《中期检查报告》，并通过课程最终验收。</w:t>
      </w:r>
    </w:p>
    <w:p w14:paraId="3EA9460D">
      <w:pPr>
        <w:numPr>
          <w:numId w:val="0"/>
        </w:numPr>
        <w:ind w:leftChars="0"/>
        <w:rPr>
          <w:rFonts w:hint="eastAsia"/>
        </w:rPr>
      </w:pPr>
    </w:p>
    <w:p w14:paraId="5E7FC84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7.2 项目评估（成功之处与不足）</w:t>
      </w:r>
    </w:p>
    <w:p w14:paraId="1DE1DCE4">
      <w:pPr>
        <w:numPr>
          <w:numId w:val="0"/>
        </w:numPr>
        <w:ind w:leftChars="0"/>
        <w:rPr>
          <w:rFonts w:hint="eastAsia"/>
        </w:rPr>
      </w:pPr>
    </w:p>
    <w:p w14:paraId="0F48F9D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成功之处：</w:t>
      </w:r>
    </w:p>
    <w:p w14:paraId="707E8D1B">
      <w:pPr>
        <w:numPr>
          <w:numId w:val="0"/>
        </w:numPr>
        <w:ind w:leftChars="0"/>
        <w:rPr>
          <w:rFonts w:hint="eastAsia"/>
        </w:rPr>
      </w:pPr>
    </w:p>
    <w:p w14:paraId="692440E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两路独立 I2C 总线设计有效避免了总线冲突，OLED 和 MPU6050 可同时高速通信；</w:t>
      </w:r>
    </w:p>
    <w:p w14:paraId="6506C1C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计步算法（合成加速度 + IIR 滤波 + 动态阈值）在匀速步行场景下准确率 ≥ 98%，算法复杂度低，适合 MCU 实时运行；</w:t>
      </w:r>
    </w:p>
    <w:p w14:paraId="05E0E77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FreeRTOS 任务划分合理，各任务耦合度低，代码可维护性强，便于后续功能扩展；</w:t>
      </w:r>
    </w:p>
    <w:p w14:paraId="66ED5F2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EC11 单器件实现旋转 + 按键双重交互，无需额外按键矩阵，节省引脚资源；</w:t>
      </w:r>
    </w:p>
    <w:p w14:paraId="5CA30DD1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 采用分阶段迭代开发策略，从裸机到 RTOS 平稳过渡，有效控制了项目风险。</w:t>
      </w:r>
    </w:p>
    <w:p w14:paraId="05B34243">
      <w:pPr>
        <w:numPr>
          <w:numId w:val="0"/>
        </w:numPr>
        <w:ind w:leftChars="0"/>
        <w:rPr>
          <w:rFonts w:hint="eastAsia"/>
        </w:rPr>
      </w:pPr>
    </w:p>
    <w:p w14:paraId="71D353A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不足之处：</w:t>
      </w:r>
    </w:p>
    <w:p w14:paraId="70B02CE2">
      <w:pPr>
        <w:numPr>
          <w:numId w:val="0"/>
        </w:numPr>
        <w:ind w:leftChars="0"/>
        <w:rPr>
          <w:rFonts w:hint="eastAsia"/>
        </w:rPr>
      </w:pPr>
    </w:p>
    <w:p w14:paraId="75BBE1C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计步算法在剧烈晃动或上下楼梯场景下准确率下降，鲁棒性有待提高；</w:t>
      </w:r>
    </w:p>
    <w:p w14:paraId="28166CE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未配置 MPU6050 的 DMP（数字运动处理器），姿态角通过简单三角函数计算，精度有限；</w:t>
      </w:r>
    </w:p>
    <w:p w14:paraId="0A98D556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系统未设计独立 PCB，面包板 + 杜邦线连接方式长期使用易松动，不适合产品化；</w:t>
      </w:r>
    </w:p>
    <w:p w14:paraId="29ABFEC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FreeRTOS 未启用 tickless 低功耗模式，电池续航低于预期；</w:t>
      </w:r>
    </w:p>
    <w:p w14:paraId="3ED6140E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 未外接 EEPROM 存储芯片，断电后步数清零，无历史数据保存能力。</w:t>
      </w:r>
    </w:p>
    <w:p w14:paraId="0F93F208">
      <w:pPr>
        <w:numPr>
          <w:numId w:val="0"/>
        </w:numPr>
        <w:ind w:leftChars="0"/>
        <w:rPr>
          <w:rFonts w:hint="eastAsia"/>
        </w:rPr>
      </w:pPr>
    </w:p>
    <w:p w14:paraId="2402BBF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7.3 个人反思与改进方向</w:t>
      </w:r>
    </w:p>
    <w:p w14:paraId="045B42D1">
      <w:pPr>
        <w:numPr>
          <w:numId w:val="0"/>
        </w:numPr>
        <w:ind w:leftChars="0"/>
        <w:rPr>
          <w:rFonts w:hint="eastAsia"/>
        </w:rPr>
      </w:pPr>
    </w:p>
    <w:p w14:paraId="53C998EB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技术层面：</w:t>
      </w:r>
    </w:p>
    <w:p w14:paraId="2A1599F1">
      <w:pPr>
        <w:numPr>
          <w:numId w:val="0"/>
        </w:numPr>
        <w:ind w:leftChars="0"/>
        <w:rPr>
          <w:rFonts w:hint="eastAsia"/>
        </w:rPr>
      </w:pPr>
    </w:p>
    <w:p w14:paraId="65C6F77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硬件调试工具（逻辑分析仪、示波器）对排查 I2C/UART 通信问题至关重要，初期因缺少工具浪费大量时间，后续应提前准备好调试设备；</w:t>
      </w:r>
    </w:p>
    <w:p w14:paraId="3DBA39DC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对 FreeRTOS 的内存管理理解不够深入，初期栈溢出问题暴露出对任务栈大小估算的经验不足；</w:t>
      </w:r>
    </w:p>
    <w:p w14:paraId="08A5FC52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代码版本管理（Git）使用不规范，建议后续项目从第一天起建立完整的版本记录与 commit 规范。</w:t>
      </w:r>
    </w:p>
    <w:p w14:paraId="58850A7F">
      <w:pPr>
        <w:numPr>
          <w:numId w:val="0"/>
        </w:numPr>
        <w:ind w:leftChars="0"/>
        <w:rPr>
          <w:rFonts w:hint="eastAsia"/>
        </w:rPr>
      </w:pPr>
    </w:p>
    <w:p w14:paraId="52E4ABBD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后续优化方向：</w:t>
      </w:r>
    </w:p>
    <w:p w14:paraId="609E6D8D">
      <w:pPr>
        <w:numPr>
          <w:numId w:val="0"/>
        </w:numPr>
        <w:ind w:leftChars="0"/>
        <w:rPr>
          <w:rFonts w:hint="eastAsia"/>
        </w:rPr>
      </w:pPr>
    </w:p>
    <w:p w14:paraId="585894C4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1. 配置 MPU6050 的 DMP 库，获取四元数和欧拉角，提升姿态解算精度；</w:t>
      </w:r>
    </w:p>
    <w:p w14:paraId="4CF991E3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2. 引入卡尔曼滤波或互补滤波，融合加速度与陀螺仪数据，提升计步和姿态数据稳定性；</w:t>
      </w:r>
    </w:p>
    <w:p w14:paraId="5680D05A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3. 设计专用 PCB，集成所有外设并缩小体积，向产品化方向靠拢；</w:t>
      </w:r>
    </w:p>
    <w:p w14:paraId="59E4609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4. 启用 FreeRTOS tickless 模式，降低待机功耗，延长电池续航；</w:t>
      </w:r>
    </w:p>
    <w:p w14:paraId="6D658B29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5. 外接 EEPROM 存储芯片，实现断电数据持久化保存；</w:t>
      </w:r>
    </w:p>
    <w:p w14:paraId="5B36D23F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6. 增加更多运动模式识别（跑步、爬楼、骑行），扩展应用场景。</w:t>
      </w:r>
    </w:p>
    <w:p w14:paraId="106E4A0B">
      <w:pPr>
        <w:numPr>
          <w:numId w:val="0"/>
        </w:numPr>
        <w:ind w:leftChars="0"/>
        <w:rPr>
          <w:rFonts w:hint="eastAsia"/>
        </w:rPr>
      </w:pPr>
    </w:p>
    <w:p w14:paraId="2BB40A8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8 附录</w:t>
      </w:r>
    </w:p>
    <w:p w14:paraId="06E41871">
      <w:pPr>
        <w:numPr>
          <w:numId w:val="0"/>
        </w:numPr>
        <w:ind w:leftChars="0"/>
        <w:rPr>
          <w:rFonts w:hint="eastAsia"/>
        </w:rPr>
      </w:pPr>
    </w:p>
    <w:p w14:paraId="71BC96A8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硬件连接实物图</w:t>
      </w:r>
    </w:p>
    <w:p w14:paraId="6CBC0B08"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3947160"/>
            <wp:effectExtent l="0" t="0" r="8255" b="0"/>
            <wp:docPr id="1" name="图片 1" descr="c353ea42a33aefba24885f4c21625e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353ea42a33aefba24885f4c21625e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MRoman12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Bold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2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So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hromeSansMM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7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Mono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andolFang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MRoman10-Regular-Identity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019D22"/>
    <w:multiLevelType w:val="singleLevel"/>
    <w:tmpl w:val="E5019D22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DE517A"/>
    <w:rsid w:val="10DE5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2026-07-12T05:55:00Z</dcterms:created>
  <dc:creator>WPS_1647334501</dc:creator>
  <cp:lastModifiedBy>WPS_1647334501</cp:lastModifiedBy>
  <dcterms:modified xsi:type="dcterms:W3CDTF">2026-07-12T06:42:01Z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C886A2DC6AD045CEB0D134190CAFAA64_11</vt:lpwstr>
  </property>
  <property fmtid="{D5CDD505-2E9C-101B-9397-08002B2CF9AE}" pid="4" name="KSOTemplateDocerSaveRecord">
    <vt:lpwstr>eyJoZGlkIjoiMjQ2YTA5ZWMzNTQ4YTc0ODFhYWQyNzNhNTMzZmJkOGQiLCJ1c2VySWQiOiIxMzQ1Njk1NDgzIn0=</vt:lpwstr>
  </property>
</Properties>
</file>