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5347F8">
            <w:pPr>
              <w:spacing w:afterLines="20" w:after="48" w:line="60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대성</w:t>
            </w:r>
            <w:r w:rsidR="00803B86">
              <w:rPr>
                <w:rFonts w:hint="eastAsia"/>
                <w:b/>
                <w:sz w:val="36"/>
                <w:szCs w:val="36"/>
              </w:rPr>
              <w:t>쎌틱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3239DD" w:rsidRDefault="005347F8" w:rsidP="005347F8">
            <w:pPr>
              <w:spacing w:afterLines="100" w:after="240" w:line="240" w:lineRule="exact"/>
              <w:jc w:val="center"/>
              <w:rPr>
                <w:szCs w:val="20"/>
              </w:rPr>
            </w:pPr>
            <w:r w:rsidRPr="003239DD">
              <w:rPr>
                <w:rFonts w:hint="eastAsia"/>
                <w:szCs w:val="20"/>
              </w:rPr>
              <w:t>(</w:t>
            </w:r>
            <w:r w:rsidR="004E71A5">
              <w:rPr>
                <w:rFonts w:hint="eastAsia"/>
                <w:szCs w:val="20"/>
              </w:rPr>
              <w:t>국내</w:t>
            </w:r>
            <w:r w:rsidR="00FF56A1">
              <w:rPr>
                <w:rFonts w:hint="eastAsia"/>
                <w:szCs w:val="20"/>
              </w:rPr>
              <w:t>영업</w:t>
            </w:r>
            <w:r w:rsidR="004948CE">
              <w:rPr>
                <w:rFonts w:hint="eastAsia"/>
                <w:szCs w:val="20"/>
              </w:rPr>
              <w:t>,</w:t>
            </w:r>
            <w:r w:rsidR="004948CE">
              <w:rPr>
                <w:szCs w:val="20"/>
              </w:rPr>
              <w:t xml:space="preserve"> 제품개발</w:t>
            </w:r>
            <w:r w:rsidR="004948CE">
              <w:rPr>
                <w:rFonts w:hint="eastAsia"/>
                <w:szCs w:val="20"/>
              </w:rPr>
              <w:t xml:space="preserve"> 및 </w:t>
            </w:r>
            <w:r w:rsidR="004948CE">
              <w:rPr>
                <w:szCs w:val="20"/>
              </w:rPr>
              <w:t>R&amp;D</w:t>
            </w:r>
            <w:r w:rsidRPr="003239DD">
              <w:rPr>
                <w:rFonts w:hint="eastAsia"/>
                <w:szCs w:val="20"/>
              </w:rPr>
              <w:t>)</w:t>
            </w:r>
            <w:r w:rsidRPr="003239DD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931317" w:rsidRPr="00931317" w:rsidRDefault="00931317" w:rsidP="00931317">
      <w:pPr>
        <w:jc w:val="left"/>
        <w:rPr>
          <w:sz w:val="22"/>
        </w:rPr>
      </w:pPr>
      <w:r w:rsidRPr="00931317">
        <w:rPr>
          <w:sz w:val="22"/>
        </w:rPr>
        <w:t>일</w:t>
      </w:r>
      <w:r w:rsidR="00A34586">
        <w:rPr>
          <w:rFonts w:hint="eastAsia"/>
          <w:sz w:val="22"/>
        </w:rPr>
        <w:t xml:space="preserve"> </w:t>
      </w:r>
      <w:r w:rsidR="00A34586"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Pr="00931317">
        <w:rPr>
          <w:sz w:val="22"/>
        </w:rPr>
        <w:t>0월</w:t>
      </w:r>
      <w:r w:rsidR="00190791">
        <w:rPr>
          <w:rFonts w:hint="eastAsia"/>
          <w:sz w:val="22"/>
        </w:rPr>
        <w:t>1</w:t>
      </w:r>
      <w:r w:rsidR="00B21BF7">
        <w:rPr>
          <w:sz w:val="22"/>
        </w:rPr>
        <w:t>6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B21BF7">
        <w:rPr>
          <w:rFonts w:hint="eastAsia"/>
          <w:sz w:val="22"/>
        </w:rPr>
        <w:t>목</w:t>
      </w:r>
      <w:r w:rsidRPr="00931317">
        <w:rPr>
          <w:rFonts w:hint="eastAsia"/>
          <w:sz w:val="22"/>
        </w:rPr>
        <w:t>)</w:t>
      </w:r>
      <w:r w:rsidR="006E4504">
        <w:rPr>
          <w:sz w:val="22"/>
        </w:rPr>
        <w:t xml:space="preserve"> </w:t>
      </w:r>
      <w:r w:rsidR="00190791">
        <w:rPr>
          <w:sz w:val="22"/>
        </w:rPr>
        <w:t>1</w:t>
      </w:r>
      <w:r w:rsidR="00803B86">
        <w:rPr>
          <w:sz w:val="22"/>
        </w:rPr>
        <w:t>0</w:t>
      </w:r>
      <w:r w:rsidR="009C2BFB">
        <w:rPr>
          <w:sz w:val="22"/>
        </w:rPr>
        <w:t>:0</w:t>
      </w:r>
      <w:r w:rsidR="006E4504">
        <w:rPr>
          <w:sz w:val="22"/>
        </w:rPr>
        <w:t>0~1</w:t>
      </w:r>
      <w:r w:rsidR="00803B86">
        <w:rPr>
          <w:sz w:val="22"/>
        </w:rPr>
        <w:t>1</w:t>
      </w:r>
      <w:r w:rsidR="009C2BFB">
        <w:rPr>
          <w:sz w:val="22"/>
        </w:rPr>
        <w:t>:</w:t>
      </w:r>
      <w:r w:rsidR="00B21BF7">
        <w:rPr>
          <w:sz w:val="22"/>
        </w:rPr>
        <w:t>3</w:t>
      </w:r>
      <w:r w:rsidR="006E4504">
        <w:rPr>
          <w:sz w:val="22"/>
        </w:rPr>
        <w:t xml:space="preserve">0 </w:t>
      </w:r>
      <w:r w:rsidR="00190791">
        <w:rPr>
          <w:sz w:val="22"/>
        </w:rPr>
        <w:t xml:space="preserve">/ </w:t>
      </w:r>
      <w:r w:rsidR="005F4885">
        <w:rPr>
          <w:sz w:val="22"/>
        </w:rPr>
        <w:t>산업본사</w:t>
      </w:r>
      <w:r w:rsidR="005F4885">
        <w:rPr>
          <w:rFonts w:hint="eastAsia"/>
          <w:sz w:val="22"/>
        </w:rPr>
        <w:t xml:space="preserve"> 대회의실</w:t>
      </w:r>
      <w:r w:rsidR="00190791">
        <w:rPr>
          <w:rFonts w:hint="eastAsia"/>
          <w:sz w:val="22"/>
        </w:rPr>
        <w:t xml:space="preserve"> </w:t>
      </w:r>
    </w:p>
    <w:p w:rsidR="0088125E" w:rsidRDefault="00931317">
      <w:pPr>
        <w:rPr>
          <w:sz w:val="22"/>
        </w:rPr>
      </w:pPr>
      <w:r w:rsidRPr="00931317">
        <w:rPr>
          <w:sz w:val="22"/>
        </w:rPr>
        <w:t>참석</w:t>
      </w:r>
      <w:r w:rsidR="00A34586"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803B86">
        <w:rPr>
          <w:sz w:val="22"/>
        </w:rPr>
        <w:t>고봉식</w:t>
      </w:r>
      <w:r w:rsidR="00803B86">
        <w:rPr>
          <w:rFonts w:hint="eastAsia"/>
          <w:sz w:val="22"/>
        </w:rPr>
        <w:t xml:space="preserve"> 사장,</w:t>
      </w:r>
      <w:r w:rsidR="00803B86">
        <w:rPr>
          <w:sz w:val="22"/>
        </w:rPr>
        <w:t xml:space="preserve"> 이성기</w:t>
      </w:r>
      <w:r w:rsidR="00803B86">
        <w:rPr>
          <w:rFonts w:hint="eastAsia"/>
          <w:sz w:val="22"/>
        </w:rPr>
        <w:t xml:space="preserve"> 상무,</w:t>
      </w:r>
      <w:r w:rsidR="00803B86">
        <w:rPr>
          <w:sz w:val="22"/>
        </w:rPr>
        <w:t xml:space="preserve"> 조성태</w:t>
      </w:r>
      <w:r w:rsidR="00803B86">
        <w:rPr>
          <w:rFonts w:hint="eastAsia"/>
          <w:sz w:val="22"/>
        </w:rPr>
        <w:t xml:space="preserve"> 이사,</w:t>
      </w:r>
      <w:r w:rsidR="00803B86">
        <w:rPr>
          <w:sz w:val="22"/>
        </w:rPr>
        <w:t xml:space="preserve"> 정재헌</w:t>
      </w:r>
      <w:r w:rsidR="00803B86">
        <w:rPr>
          <w:rFonts w:hint="eastAsia"/>
          <w:sz w:val="22"/>
        </w:rPr>
        <w:t xml:space="preserve"> 차장 </w:t>
      </w:r>
      <w:r w:rsidR="004B3C76">
        <w:rPr>
          <w:sz w:val="22"/>
        </w:rPr>
        <w:t>/ 산업본사</w:t>
      </w:r>
      <w:r w:rsidR="004B3C76">
        <w:rPr>
          <w:rFonts w:hint="eastAsia"/>
          <w:sz w:val="22"/>
        </w:rPr>
        <w:t xml:space="preserve"> </w:t>
      </w:r>
      <w:r w:rsidR="004B3C76">
        <w:rPr>
          <w:sz w:val="22"/>
        </w:rPr>
        <w:t xml:space="preserve">: </w:t>
      </w:r>
      <w:r w:rsidR="005347F8">
        <w:rPr>
          <w:sz w:val="22"/>
        </w:rPr>
        <w:t>김정민</w:t>
      </w:r>
      <w:r w:rsidR="005347F8">
        <w:rPr>
          <w:rFonts w:hint="eastAsia"/>
          <w:sz w:val="22"/>
        </w:rPr>
        <w:t xml:space="preserve"> 부사장 </w:t>
      </w:r>
    </w:p>
    <w:p w:rsidR="00190791" w:rsidRDefault="00190791" w:rsidP="00CB1683">
      <w:pPr>
        <w:spacing w:line="160" w:lineRule="exact"/>
        <w:rPr>
          <w:sz w:val="22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4642"/>
      </w:tblGrid>
      <w:tr w:rsidR="00B3200E" w:rsidTr="00803B86">
        <w:trPr>
          <w:trHeight w:val="603"/>
        </w:trPr>
        <w:tc>
          <w:tcPr>
            <w:tcW w:w="5382" w:type="dxa"/>
            <w:vAlign w:val="center"/>
          </w:tcPr>
          <w:p w:rsidR="00B3200E" w:rsidRPr="00931317" w:rsidRDefault="00FF56A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B3200E" w:rsidRPr="00931317" w:rsidRDefault="00FF56A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Tr="00803B86">
        <w:trPr>
          <w:trHeight w:val="10819"/>
        </w:trPr>
        <w:tc>
          <w:tcPr>
            <w:tcW w:w="5382" w:type="dxa"/>
          </w:tcPr>
          <w:p w:rsidR="00803B86" w:rsidRDefault="00FF56A1" w:rsidP="00803B86">
            <w:pPr>
              <w:wordWrap/>
              <w:spacing w:line="440" w:lineRule="exact"/>
              <w:rPr>
                <w:szCs w:val="20"/>
              </w:rPr>
            </w:pPr>
            <w:r w:rsidRPr="00FD5A72">
              <w:rPr>
                <w:rFonts w:hint="eastAsia"/>
                <w:b/>
                <w:szCs w:val="20"/>
              </w:rPr>
              <w:t>&lt;</w:t>
            </w:r>
            <w:r w:rsidRPr="00FD5A72">
              <w:rPr>
                <w:b/>
                <w:szCs w:val="20"/>
              </w:rPr>
              <w:t xml:space="preserve"> 영업부문</w:t>
            </w:r>
            <w:r w:rsidRPr="00FD5A72">
              <w:rPr>
                <w:rFonts w:hint="eastAsia"/>
                <w:b/>
                <w:szCs w:val="20"/>
              </w:rPr>
              <w:t xml:space="preserve"> </w:t>
            </w:r>
            <w:r w:rsidRPr="00FD5A72">
              <w:rPr>
                <w:b/>
                <w:szCs w:val="20"/>
              </w:rPr>
              <w:t>– 국내</w:t>
            </w:r>
            <w:r w:rsidRPr="00FD5A72">
              <w:rPr>
                <w:rFonts w:hint="eastAsia"/>
                <w:b/>
                <w:szCs w:val="20"/>
              </w:rPr>
              <w:t>&gt;</w:t>
            </w:r>
            <w:r w:rsidRPr="00977205">
              <w:rPr>
                <w:szCs w:val="20"/>
              </w:rPr>
              <w:t xml:space="preserve"> : </w:t>
            </w:r>
            <w:r w:rsidR="00803B86" w:rsidRPr="00977205">
              <w:rPr>
                <w:szCs w:val="20"/>
              </w:rPr>
              <w:t>이성기</w:t>
            </w:r>
            <w:r w:rsidR="00803B86" w:rsidRPr="00977205">
              <w:rPr>
                <w:rFonts w:hint="eastAsia"/>
                <w:szCs w:val="20"/>
              </w:rPr>
              <w:t xml:space="preserve"> 상무</w:t>
            </w:r>
          </w:p>
          <w:p w:rsidR="00903EC8" w:rsidRPr="00977205" w:rsidRDefault="00903EC8" w:rsidP="00803B86">
            <w:pPr>
              <w:wordWrap/>
              <w:spacing w:line="440" w:lineRule="exact"/>
              <w:rPr>
                <w:szCs w:val="20"/>
              </w:rPr>
            </w:pPr>
          </w:p>
          <w:p w:rsidR="00803B86" w:rsidRPr="00977205" w:rsidRDefault="00803B86" w:rsidP="00977205">
            <w:pPr>
              <w:wordWrap/>
              <w:spacing w:line="440" w:lineRule="exac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b/>
                <w:szCs w:val="20"/>
              </w:rPr>
              <w:t xml:space="preserve">1. </w:t>
            </w:r>
            <w:r w:rsidRPr="00977205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시장 및 경쟁사 동향</w:t>
            </w:r>
            <w:r w:rsidR="00977205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br/>
            </w:r>
            <w:r w:rsidR="00977205">
              <w:rPr>
                <w:szCs w:val="20"/>
              </w:rPr>
              <w:t xml:space="preserve"> </w:t>
            </w:r>
            <w:r w:rsidRPr="00977205">
              <w:rPr>
                <w:szCs w:val="20"/>
              </w:rPr>
              <w:t xml:space="preserve">1)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건설업 침체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2027~2028년 입찰 물량 급감 </w:t>
            </w:r>
          </w:p>
          <w:p w:rsidR="00803B86" w:rsidRPr="00977205" w:rsidRDefault="00977205" w:rsidP="00803B86">
            <w:pPr>
              <w:wordWrap/>
              <w:spacing w:line="440" w:lineRule="exact"/>
              <w:ind w:firstLine="195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          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  </w:t>
            </w:r>
            <w:r w:rsidRPr="00977205">
              <w:rPr>
                <w:rFonts w:ascii="맑은 고딕" w:eastAsia="맑은 고딕" w:hAnsi="맑은 고딕" w:cs="굴림"/>
                <w:color w:val="FFFFFF" w:themeColor="background1"/>
                <w:kern w:val="0"/>
                <w:szCs w:val="20"/>
              </w:rPr>
              <w:t>.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>신축시장 축소 전망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>2) 경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쟁사 동향</w:t>
            </w:r>
            <w:r w:rsidR="00803B86"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- 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>경동·귀뚜라미</w:t>
            </w:r>
            <w:r w:rsidR="00803B86"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>: 숙면매트</w:t>
            </w:r>
            <w:r w:rsidR="00803B86"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>,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카본매트 계절상품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집중 </w:t>
            </w:r>
          </w:p>
          <w:p w:rsidR="00803B86" w:rsidRPr="00977205" w:rsidRDefault="00803B86" w:rsidP="00803B86">
            <w:pPr>
              <w:wordWrap/>
              <w:spacing w:line="440" w:lineRule="exact"/>
              <w:ind w:firstLine="195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- 린나이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: 재고</w:t>
            </w:r>
            <w:r w:rsidRPr="00977205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밀어내기</w:t>
            </w:r>
            <w:r w:rsidRPr="00977205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중심</w:t>
            </w:r>
            <w:r w:rsidRPr="00977205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 xml:space="preserve"> </w:t>
            </w:r>
            <w:r w:rsidR="00977205">
              <w:rPr>
                <w:rFonts w:ascii="맑은 고딕" w:eastAsia="맑은 고딕" w:hAnsi="맑은 고딕" w:cs="굴림"/>
                <w:kern w:val="0"/>
                <w:szCs w:val="20"/>
              </w:rPr>
              <w:t>(전년대비</w:t>
            </w:r>
            <w:r w:rsidR="00977205" w:rsidRPr="00977205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r w:rsidR="00977205">
              <w:rPr>
                <w:rFonts w:ascii="맑은 고딕" w:eastAsia="맑은 고딕" w:hAnsi="맑은 고딕" w:cs="굴림"/>
                <w:kern w:val="0"/>
                <w:szCs w:val="20"/>
              </w:rPr>
              <w:t>판매</w:t>
            </w:r>
            <w:r w:rsidR="00977205" w:rsidRPr="00977205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 xml:space="preserve"> </w:t>
            </w:r>
            <w:r w:rsid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123%) </w:t>
            </w:r>
          </w:p>
          <w:p w:rsidR="00FD5A72" w:rsidRDefault="00803B86" w:rsidP="004D626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 w:rsidRPr="00977205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2</w:t>
            </w:r>
            <w:r w:rsidRPr="00977205">
              <w:rPr>
                <w:rFonts w:ascii="맑은 고딕" w:eastAsia="맑은 고딕" w:hAnsi="맑은 고딕" w:cs="굴림"/>
                <w:b/>
                <w:kern w:val="0"/>
                <w:szCs w:val="20"/>
              </w:rPr>
              <w:t xml:space="preserve">. </w:t>
            </w:r>
            <w:r w:rsidRPr="00977205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판매 실적 및 손익 현황</w:t>
            </w:r>
            <w:r w:rsidRPr="00977205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br/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1) 9월판매</w:t>
            </w:r>
            <w:r w:rsidR="00FD5A72" w:rsidRPr="00FD5A72">
              <w:rPr>
                <w:rFonts w:ascii="맑은 고딕" w:eastAsia="맑은 고딕" w:hAnsi="맑은 고딕" w:cs="굴림" w:hint="eastAsia"/>
                <w:bCs/>
                <w:color w:val="FFFFFF" w:themeColor="background1"/>
                <w:kern w:val="0"/>
                <w:szCs w:val="20"/>
              </w:rPr>
              <w:t>.</w:t>
            </w:r>
            <w:r w:rsidR="00FD5A72" w:rsidRPr="00FD5A72">
              <w:rPr>
                <w:rFonts w:ascii="맑은 고딕" w:eastAsia="맑은 고딕" w:hAnsi="맑은 고딕" w:cs="굴림"/>
                <w:bCs/>
                <w:color w:val="FFFFFF" w:themeColor="background1"/>
                <w:kern w:val="0"/>
                <w:szCs w:val="20"/>
              </w:rPr>
              <w:t>.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="00FD5A72" w:rsidRPr="00FD5A72">
              <w:rPr>
                <w:rFonts w:ascii="맑은 고딕" w:eastAsia="맑은 고딕" w:hAnsi="맑은 고딕" w:cs="굴림"/>
                <w:bCs/>
                <w:color w:val="FFFFFF" w:themeColor="background1"/>
                <w:kern w:val="0"/>
                <w:szCs w:val="20"/>
              </w:rPr>
              <w:t>..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="00FD5A72" w:rsidRPr="00967D60">
              <w:rPr>
                <w:rFonts w:ascii="맑은 고딕" w:eastAsia="맑은 고딕" w:hAnsi="맑은 고딕" w:cs="굴림"/>
                <w:color w:val="FFFFFF" w:themeColor="background1"/>
                <w:kern w:val="0"/>
                <w:sz w:val="16"/>
                <w:szCs w:val="16"/>
              </w:rPr>
              <w:t>.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1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.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2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만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대</w:t>
            </w:r>
            <w:r w:rsidR="00FD5A72">
              <w:rPr>
                <w:rFonts w:ascii="맑은 고딕" w:eastAsia="맑은 고딕" w:hAnsi="맑은 고딕" w:cs="굴림" w:hint="eastAsia"/>
                <w:kern w:val="0"/>
                <w:szCs w:val="20"/>
              </w:rPr>
              <w:t>,</w:t>
            </w:r>
            <w:r w:rsidRPr="00FD5A72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매출 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67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.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2억 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(</w:t>
            </w:r>
            <w:r w:rsidR="00977205" w:rsidRPr="00977205">
              <w:rPr>
                <w:rFonts w:ascii="맑은 고딕" w:eastAsia="맑은 고딕" w:hAnsi="맑은 고딕" w:cs="굴림"/>
                <w:kern w:val="0"/>
                <w:szCs w:val="20"/>
              </w:rPr>
              <w:t>전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년대비105%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)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2)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누계실적</w:t>
            </w:r>
            <w:r w:rsid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12.4만대</w:t>
            </w:r>
            <w:r w:rsidR="00FD5A72">
              <w:rPr>
                <w:rFonts w:ascii="맑은 고딕" w:eastAsia="맑은 고딕" w:hAnsi="맑은 고딕" w:cs="굴림" w:hint="eastAsia"/>
                <w:kern w:val="0"/>
                <w:szCs w:val="20"/>
              </w:rPr>
              <w:t>,</w:t>
            </w:r>
            <w:r w:rsidR="00FD5A72" w:rsidRPr="00FD5A72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 xml:space="preserve"> 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매출</w:t>
            </w:r>
            <w:r w:rsidR="00FD5A7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641.7억</w:t>
            </w:r>
            <w:r w:rsidR="00FD5A72" w:rsidRPr="00FD5A72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(</w:t>
            </w:r>
            <w:r w:rsidR="00FD5A72" w:rsidRPr="00977205">
              <w:rPr>
                <w:rFonts w:ascii="맑은 고딕" w:eastAsia="맑은 고딕" w:hAnsi="맑은 고딕" w:cs="굴림"/>
                <w:kern w:val="0"/>
                <w:szCs w:val="20"/>
              </w:rPr>
              <w:t>전년대비10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3</w:t>
            </w:r>
            <w:r w:rsidR="00FD5A72" w:rsidRPr="00977205">
              <w:rPr>
                <w:rFonts w:ascii="맑은 고딕" w:eastAsia="맑은 고딕" w:hAnsi="맑은 고딕" w:cs="굴림"/>
                <w:kern w:val="0"/>
                <w:szCs w:val="20"/>
              </w:rPr>
              <w:t>%</w:t>
            </w:r>
            <w:r w:rsidR="00FD5A72">
              <w:rPr>
                <w:rFonts w:ascii="맑은 고딕" w:eastAsia="맑은 고딕" w:hAnsi="맑은 고딕" w:cs="굴림"/>
                <w:kern w:val="0"/>
                <w:szCs w:val="20"/>
              </w:rPr>
              <w:t>)</w:t>
            </w:r>
          </w:p>
          <w:p w:rsidR="00803B86" w:rsidRPr="00977205" w:rsidRDefault="00FD5A72" w:rsidP="004D626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3) 상품판매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: 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>매출 88.4억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,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이익 15.8억 </w:t>
            </w:r>
            <w:r w:rsidR="0026779A">
              <w:rPr>
                <w:rFonts w:ascii="맑은 고딕" w:eastAsia="맑은 고딕" w:hAnsi="맑은 고딕" w:cs="굴림"/>
                <w:kern w:val="0"/>
                <w:szCs w:val="20"/>
              </w:rPr>
              <w:t>(</w:t>
            </w:r>
            <w:r w:rsidR="00803B86" w:rsidRPr="0026779A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>전년대비 117%</w:t>
            </w:r>
            <w:r w:rsidR="0026779A">
              <w:rPr>
                <w:rFonts w:ascii="맑은 고딕" w:eastAsia="맑은 고딕" w:hAnsi="맑은 고딕" w:cs="굴림"/>
                <w:kern w:val="0"/>
                <w:szCs w:val="20"/>
              </w:rPr>
              <w:t>)</w:t>
            </w:r>
            <w:r w:rsidR="004D626F"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4)</w:t>
            </w:r>
            <w:r w:rsidR="004D626F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채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권회수</w:t>
            </w:r>
            <w:r w:rsidR="004D626F"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목표 40일 → 실제 37일 내 회수</w:t>
            </w:r>
          </w:p>
          <w:p w:rsidR="00803B86" w:rsidRPr="00977205" w:rsidRDefault="004D626F" w:rsidP="004D626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 w:rsidRPr="0026779A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3</w:t>
            </w:r>
            <w:r w:rsidRPr="0026779A">
              <w:rPr>
                <w:rFonts w:ascii="맑은 고딕" w:eastAsia="맑은 고딕" w:hAnsi="맑은 고딕" w:cs="굴림"/>
                <w:b/>
                <w:kern w:val="0"/>
                <w:szCs w:val="20"/>
              </w:rPr>
              <w:t xml:space="preserve">. </w:t>
            </w:r>
            <w:r w:rsidR="00803B86" w:rsidRPr="0026779A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주요 영업 실적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1)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LPG 배관망</w:t>
            </w:r>
            <w:r w:rsidR="0026779A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6,317대(전년 91%)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2)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표적시장</w:t>
            </w:r>
            <w:r w:rsidR="0026779A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롯데캐슬 103세대 공동구매 완료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3)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군부대·기숙사</w:t>
            </w:r>
            <w:r w:rsidR="0026779A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활발한 납품 및 교체 진행</w:t>
            </w:r>
          </w:p>
          <w:p w:rsidR="0026779A" w:rsidRDefault="004D626F" w:rsidP="004D626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4)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대리점 현황</w:t>
            </w:r>
            <w:r w:rsidR="0026779A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803B8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391개 운영 (개설 43 / 폐점 46), </w:t>
            </w:r>
          </w:p>
          <w:p w:rsidR="00803B86" w:rsidRPr="00977205" w:rsidRDefault="0026779A" w:rsidP="004D626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               </w:t>
            </w:r>
            <w:r w:rsidRPr="0026779A">
              <w:rPr>
                <w:rFonts w:ascii="맑은 고딕" w:eastAsia="맑은 고딕" w:hAnsi="맑은 고딕" w:cs="굴림"/>
                <w:color w:val="FFFFFF" w:themeColor="background1"/>
                <w:kern w:val="0"/>
                <w:szCs w:val="20"/>
              </w:rPr>
              <w:t>.</w:t>
            </w:r>
            <w:r w:rsidR="00803B86" w:rsidRPr="00977205">
              <w:rPr>
                <w:rFonts w:ascii="맑은 고딕" w:eastAsia="맑은 고딕" w:hAnsi="맑은 고딕" w:cs="굴림"/>
                <w:kern w:val="0"/>
                <w:szCs w:val="20"/>
              </w:rPr>
              <w:t>중대형화 진도율 70%</w:t>
            </w:r>
          </w:p>
          <w:p w:rsidR="00B1442A" w:rsidRPr="00977205" w:rsidRDefault="00B1442A" w:rsidP="00C4362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szCs w:val="20"/>
              </w:rPr>
            </w:pPr>
          </w:p>
        </w:tc>
        <w:tc>
          <w:tcPr>
            <w:tcW w:w="4642" w:type="dxa"/>
          </w:tcPr>
          <w:p w:rsidR="00903EC8" w:rsidRDefault="0026779A" w:rsidP="00357C6A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7B7DC2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&lt;영업</w:t>
            </w:r>
            <w:r w:rsidRPr="007B7DC2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,</w:t>
            </w:r>
            <w:r w:rsidRPr="007B7DC2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마케팅</w:t>
            </w:r>
            <w:r w:rsidRPr="007B7DC2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&gt;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="00357C6A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</w:p>
          <w:p w:rsidR="00B54B28" w:rsidRDefault="0026779A" w:rsidP="00357C6A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 w:rsidRPr="007B7DC2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1</w:t>
            </w:r>
            <w:r w:rsidRPr="007B7DC2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. </w:t>
            </w:r>
            <w:r w:rsidR="00B54B28" w:rsidRPr="007B7DC2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신규 수요처 지속</w:t>
            </w:r>
            <w:r w:rsidR="00B54B28" w:rsidRPr="007B7DC2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 xml:space="preserve"> </w:t>
            </w:r>
            <w:r w:rsidR="00B54B28" w:rsidRPr="007B7DC2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발굴</w:t>
            </w:r>
            <w:r w:rsidR="00F87E4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과 패키지 영업 </w:t>
            </w:r>
            <w:r w:rsidR="00B54B28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 w:rsidR="00B54B28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1) 프랜차이즈</w:t>
            </w:r>
            <w:r w:rsidR="00B54B28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B54B28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: </w:t>
            </w:r>
            <w:r w:rsidR="00B54B28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시간을 갖고 접촉할 것 </w:t>
            </w:r>
          </w:p>
          <w:p w:rsidR="00B54B28" w:rsidRDefault="00B54B28" w:rsidP="00B54B28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2) 시설관리전문회사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 대형보일러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+냉난방시설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3) 온수기를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사용하는 음식점 등에 </w:t>
            </w:r>
          </w:p>
          <w:p w:rsidR="00B54B28" w:rsidRDefault="00B54B28" w:rsidP="00B54B28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Pr="00B54B28">
              <w:rPr>
                <w:rFonts w:ascii="맑은 고딕" w:eastAsia="맑은 고딕" w:hAnsi="맑은 고딕" w:cs="굴림"/>
                <w:bCs/>
                <w:color w:val="FFFFFF" w:themeColor="background1"/>
                <w:kern w:val="0"/>
                <w:szCs w:val="20"/>
              </w:rPr>
              <w:t>.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서비스로봇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+청소기+세제 등 영업방안 검토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4) 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기계사업부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와 공동영업 체계 구축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검토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5) 기타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골프장,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요양시설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등 </w:t>
            </w:r>
            <w:r w:rsidR="00D642F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온수기,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전열</w:t>
            </w:r>
            <w:r w:rsidR="00D642F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 </w:t>
            </w:r>
            <w:r w:rsidR="00903EC8" w:rsidRPr="00903EC8">
              <w:rPr>
                <w:rFonts w:ascii="맑은 고딕" w:eastAsia="맑은 고딕" w:hAnsi="맑은 고딕" w:cs="굴림"/>
                <w:bCs/>
                <w:color w:val="FFFFFF" w:themeColor="background1"/>
                <w:kern w:val="0"/>
                <w:szCs w:val="20"/>
              </w:rPr>
              <w:t>.</w:t>
            </w:r>
            <w:r w:rsidR="00D642F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교환기</w:t>
            </w:r>
            <w:r w:rsidR="00D642F6"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,</w:t>
            </w:r>
            <w:r w:rsidR="00D642F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="00D642F6"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로봇</w:t>
            </w:r>
            <w:r w:rsidR="0095743A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D642F6"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(청소,</w:t>
            </w:r>
            <w:r w:rsidR="00D642F6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서빙)</w:t>
            </w:r>
            <w:r w:rsidR="00D642F6"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등 패키지 영업 </w:t>
            </w:r>
          </w:p>
          <w:p w:rsidR="00F87E44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</w:p>
          <w:p w:rsidR="00F87E44" w:rsidRDefault="00B54B28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 w:rsidRPr="00B54B28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2</w:t>
            </w:r>
            <w:r w:rsidR="00F87E44" w:rsidRPr="00C4362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. </w:t>
            </w:r>
            <w:r w:rsidR="00F87E4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원통형 마케팅 방향 </w:t>
            </w:r>
            <w:r w:rsidR="00F87E4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br/>
            </w:r>
            <w:r w:rsidR="00F87E44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="00F87E44" w:rsidRPr="00B54B28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1) </w:t>
            </w:r>
            <w:r w:rsidR="00F87E44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원통형</w:t>
            </w:r>
            <w:r w:rsidR="00F87E44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F87E44" w:rsidRPr="00B54B28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마케팅</w:t>
            </w:r>
            <w:r w:rsidR="00F87E44" w:rsidRPr="00B54B28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포인트 </w:t>
            </w:r>
          </w:p>
          <w:p w:rsidR="00F87E44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①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10년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열교환기 무상 보증 </w:t>
            </w:r>
          </w:p>
          <w:p w:rsidR="00F87E44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②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C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o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ld Sandwich 현상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없음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③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다수의 수도꼭지 사용시에도 온도차 적음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2) </w:t>
            </w:r>
            <w:r w:rsidRPr="00F87E44">
              <w:rPr>
                <w:rFonts w:ascii="맑은 고딕" w:eastAsia="맑은 고딕" w:hAnsi="맑은 고딕" w:cs="굴림"/>
                <w:bCs/>
                <w:kern w:val="0"/>
                <w:szCs w:val="20"/>
                <w:u w:val="single"/>
              </w:rPr>
              <w:t>영업과</w:t>
            </w:r>
            <w:r w:rsidRPr="00F87E44">
              <w:rPr>
                <w:rFonts w:ascii="맑은 고딕" w:eastAsia="맑은 고딕" w:hAnsi="맑은 고딕" w:cs="굴림" w:hint="eastAsia"/>
                <w:bCs/>
                <w:kern w:val="0"/>
                <w:szCs w:val="20"/>
                <w:u w:val="single"/>
              </w:rPr>
              <w:t xml:space="preserve"> </w:t>
            </w:r>
            <w:r w:rsidRPr="00F87E44">
              <w:rPr>
                <w:rFonts w:ascii="맑은 고딕" w:eastAsia="맑은 고딕" w:hAnsi="맑은 고딕" w:cs="굴림"/>
                <w:bCs/>
                <w:kern w:val="0"/>
                <w:szCs w:val="20"/>
                <w:u w:val="single"/>
              </w:rPr>
              <w:t>R&amp;D가</w:t>
            </w:r>
            <w:r w:rsidRPr="00F87E44">
              <w:rPr>
                <w:rFonts w:ascii="맑은 고딕" w:eastAsia="맑은 고딕" w:hAnsi="맑은 고딕" w:cs="굴림" w:hint="eastAsia"/>
                <w:bCs/>
                <w:kern w:val="0"/>
                <w:szCs w:val="20"/>
                <w:u w:val="single"/>
              </w:rPr>
              <w:t xml:space="preserve"> 협력하여 우리 제품이 한발</w:t>
            </w:r>
          </w:p>
          <w:p w:rsidR="00F87E44" w:rsidRPr="00F87E44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  <w:u w:val="single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 </w:t>
            </w:r>
            <w:r w:rsidRPr="00F87E44">
              <w:rPr>
                <w:rFonts w:ascii="맑은 고딕" w:eastAsia="맑은 고딕" w:hAnsi="맑은 고딕" w:cs="굴림"/>
                <w:bCs/>
                <w:kern w:val="0"/>
                <w:szCs w:val="20"/>
                <w:u w:val="single"/>
              </w:rPr>
              <w:t>앞설</w:t>
            </w:r>
            <w:r w:rsidRPr="00F87E44">
              <w:rPr>
                <w:rFonts w:ascii="맑은 고딕" w:eastAsia="맑은 고딕" w:hAnsi="맑은 고딕" w:cs="굴림" w:hint="eastAsia"/>
                <w:bCs/>
                <w:kern w:val="0"/>
                <w:szCs w:val="20"/>
                <w:u w:val="single"/>
              </w:rPr>
              <w:t xml:space="preserve"> </w:t>
            </w:r>
            <w:r w:rsidRPr="00F87E44">
              <w:rPr>
                <w:rFonts w:ascii="맑은 고딕" w:eastAsia="맑은 고딕" w:hAnsi="맑은 고딕" w:cs="굴림"/>
                <w:bCs/>
                <w:kern w:val="0"/>
                <w:szCs w:val="20"/>
                <w:u w:val="single"/>
              </w:rPr>
              <w:t>수</w:t>
            </w:r>
            <w:r w:rsidRPr="00F87E44">
              <w:rPr>
                <w:rFonts w:ascii="맑은 고딕" w:eastAsia="맑은 고딕" w:hAnsi="맑은 고딕" w:cs="굴림" w:hint="eastAsia"/>
                <w:bCs/>
                <w:kern w:val="0"/>
                <w:szCs w:val="20"/>
                <w:u w:val="single"/>
              </w:rPr>
              <w:t xml:space="preserve"> 있는 차별화 전략을 보고할 것</w:t>
            </w:r>
          </w:p>
          <w:p w:rsidR="00716D97" w:rsidRPr="00977205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①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경쟁사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대비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1년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앞서가는 것이 중요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②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우리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제품의 차별화 포인트를 지속 확보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="00BD31E1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</w:p>
        </w:tc>
      </w:tr>
    </w:tbl>
    <w:p w:rsidR="005B1F39" w:rsidRDefault="005B1F39" w:rsidP="00C4362F">
      <w:pPr>
        <w:spacing w:after="0" w:line="160" w:lineRule="exact"/>
        <w:rPr>
          <w:sz w:val="22"/>
        </w:rPr>
      </w:pPr>
      <w:bookmarkStart w:id="0" w:name="_GoBack"/>
      <w:bookmarkEnd w:id="0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4642"/>
      </w:tblGrid>
      <w:tr w:rsidR="00C4362F" w:rsidTr="00D11AC4">
        <w:trPr>
          <w:trHeight w:val="603"/>
        </w:trPr>
        <w:tc>
          <w:tcPr>
            <w:tcW w:w="5382" w:type="dxa"/>
            <w:vAlign w:val="center"/>
          </w:tcPr>
          <w:p w:rsidR="00C4362F" w:rsidRPr="00931317" w:rsidRDefault="00C4362F" w:rsidP="00D11AC4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C4362F" w:rsidRPr="00931317" w:rsidRDefault="00C4362F" w:rsidP="00D11AC4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C4362F" w:rsidTr="00C4362F">
        <w:trPr>
          <w:trHeight w:val="13822"/>
        </w:trPr>
        <w:tc>
          <w:tcPr>
            <w:tcW w:w="5382" w:type="dxa"/>
          </w:tcPr>
          <w:p w:rsidR="00C4362F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5743A">
              <w:rPr>
                <w:rFonts w:ascii="맑은 고딕" w:eastAsia="맑은 고딕" w:hAnsi="맑은 고딕" w:cs="굴림" w:hint="eastAsia"/>
                <w:b/>
                <w:kern w:val="0"/>
                <w:szCs w:val="20"/>
              </w:rPr>
              <w:t>4</w:t>
            </w:r>
            <w:r w:rsidRPr="0095743A">
              <w:rPr>
                <w:rFonts w:ascii="맑은 고딕" w:eastAsia="맑은 고딕" w:hAnsi="맑은 고딕" w:cs="굴림"/>
                <w:b/>
                <w:kern w:val="0"/>
                <w:szCs w:val="20"/>
              </w:rPr>
              <w:t xml:space="preserve">. </w:t>
            </w:r>
            <w:r w:rsidRPr="0095743A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지역별</w:t>
            </w:r>
            <w:r w:rsidRPr="0095743A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 xml:space="preserve"> 영업 추진현황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1) LPG 배관망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6,317대(전년 91%)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2)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표적시장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롯데캐슬 103세대 공동구매 완료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3)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군부대·기숙사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활발한 납품 및 교체 진행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4)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대리점 현황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: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391개 운영 (개설 43 / 폐점 46), 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               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중대형화 진도율 70%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 w:rsidRPr="0026779A">
              <w:rPr>
                <w:rFonts w:ascii="맑은 고딕" w:eastAsia="맑은 고딕" w:hAnsi="맑은 고딕" w:cs="굴림"/>
                <w:b/>
                <w:kern w:val="0"/>
                <w:szCs w:val="20"/>
              </w:rPr>
              <w:t xml:space="preserve">5. </w:t>
            </w:r>
            <w:r w:rsidRPr="0026779A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신제품 ‘원통형 콘덴싱’ 전략</w:t>
            </w:r>
            <w:r w:rsidRPr="0026779A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1)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전국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대리점장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판매전략 세미나 행사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(9/23, 대전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)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- 신제품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4종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판매전략</w:t>
            </w:r>
            <w:r w:rsidRPr="0095743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+</w:t>
            </w:r>
            <w:r w:rsidRPr="0095743A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기계부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서빙로봇 전시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>교육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- “팔지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말고 사게 하라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” 세일즈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및 고가전략 교육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2)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행사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후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대리점 반응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-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블랙 콘덴싱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이미지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UP, 품질 안정성 호평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-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“3년 본사직영</w:t>
            </w:r>
            <w:r w:rsidRPr="001A1603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무상</w:t>
            </w:r>
            <w:r w:rsidRPr="001A1603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A/S, 10년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H</w:t>
            </w:r>
            <w:r w:rsidR="001A1603">
              <w:rPr>
                <w:rFonts w:ascii="맑은 고딕" w:eastAsia="맑은 고딕" w:hAnsi="맑은 고딕" w:cs="굴림"/>
                <w:kern w:val="0"/>
                <w:szCs w:val="20"/>
              </w:rPr>
              <w:t>/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E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보증” 정책 호평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-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자체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광고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(엘베, IPTV, 입간판) 자발적 확대 의지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3)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세일즈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교육 진행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(각 지역장 진행)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-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본사직원</w:t>
            </w:r>
            <w:r w:rsidRPr="0095743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(</w:t>
            </w:r>
            <w:r w:rsidRPr="0095743A">
              <w:rPr>
                <w:rFonts w:ascii="맑은 고딕" w:eastAsia="맑은 고딕" w:hAnsi="맑은 고딕" w:cs="굴림"/>
                <w:kern w:val="0"/>
                <w:sz w:val="19"/>
                <w:szCs w:val="19"/>
              </w:rPr>
              <w:t>10/13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)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>,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대리점장</w:t>
            </w:r>
            <w:r w:rsidRPr="0095743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(</w:t>
            </w:r>
            <w:r w:rsidRPr="0095743A">
              <w:rPr>
                <w:rFonts w:ascii="맑은 고딕" w:eastAsia="맑은 고딕" w:hAnsi="맑은 고딕" w:cs="굴림"/>
                <w:kern w:val="0"/>
                <w:sz w:val="19"/>
                <w:szCs w:val="19"/>
              </w:rPr>
              <w:t>10/15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), </w:t>
            </w:r>
            <w:r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>A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/S기사</w:t>
            </w:r>
            <w:r w:rsidRPr="0095743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(</w:t>
            </w:r>
            <w:r w:rsidRPr="0095743A">
              <w:rPr>
                <w:rFonts w:ascii="맑은 고딕" w:eastAsia="맑은 고딕" w:hAnsi="맑은 고딕" w:cs="굴림"/>
                <w:kern w:val="0"/>
                <w:sz w:val="19"/>
                <w:szCs w:val="19"/>
              </w:rPr>
              <w:t>10/20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)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4)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세일즈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교육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핵심 교육방향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-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저가 경쟁이 아닌 “제값받는 판매”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-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세일즈 포인트 숙지 및 고객 응대 실습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  <w:t xml:space="preserve"> 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-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미달성 대리점은 재교육 반복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 w:rsidRPr="0095743A">
              <w:rPr>
                <w:rFonts w:ascii="맑은 고딕" w:eastAsia="맑은 고딕" w:hAnsi="맑은 고딕" w:cs="굴림"/>
                <w:b/>
                <w:kern w:val="0"/>
                <w:szCs w:val="20"/>
              </w:rPr>
              <w:t xml:space="preserve">6. </w:t>
            </w:r>
            <w:r w:rsidRPr="0095743A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가격</w:t>
            </w:r>
            <w:r w:rsidRPr="0095743A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 xml:space="preserve"> 전략</w:t>
            </w:r>
            <w:r w:rsidRPr="0095743A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및 판매 방향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1) 가격전략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-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DOC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: 경쟁사보다 +5만원</w:t>
            </w:r>
          </w:p>
          <w:p w:rsidR="00F87E44" w:rsidRDefault="00C4362F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- DPC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: +24~25만원 </w:t>
            </w:r>
          </w:p>
          <w:p w:rsidR="00C4362F" w:rsidRPr="00977205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 </w:t>
            </w:r>
            <w:r w:rsidR="00C4362F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→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2026년</w:t>
            </w:r>
            <w:r w:rsidR="00C4362F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추가이익 32억 예상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(4만대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기준)</w:t>
            </w:r>
            <w:r w:rsidR="00C4362F" w:rsidRPr="00977205">
              <w:rPr>
                <w:rFonts w:ascii="맑은 고딕" w:eastAsia="맑은 고딕" w:hAnsi="맑은 고딕" w:cs="굴림"/>
                <w:kern w:val="0"/>
                <w:szCs w:val="20"/>
              </w:rPr>
              <w:br/>
            </w:r>
            <w:r w:rsidR="00C4362F" w:rsidRPr="00977205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="00C4362F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2) </w:t>
            </w:r>
            <w:r w:rsidR="00C4362F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판매비중 목표</w:t>
            </w:r>
            <w:r w:rsidR="00C4362F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- </w:t>
            </w:r>
            <w:r w:rsidR="00C4362F" w:rsidRPr="00977205">
              <w:rPr>
                <w:rFonts w:ascii="맑은 고딕" w:eastAsia="맑은 고딕" w:hAnsi="맑은 고딕" w:cs="굴림"/>
                <w:kern w:val="0"/>
                <w:szCs w:val="20"/>
              </w:rPr>
              <w:t>2026년</w:t>
            </w:r>
            <w:r w:rsidR="00C4362F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="00C4362F"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: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원통형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/</w:t>
            </w:r>
            <w:r w:rsidR="00C4362F" w:rsidRPr="00977205">
              <w:rPr>
                <w:rFonts w:ascii="맑은 고딕" w:eastAsia="맑은 고딕" w:hAnsi="맑은 고딕" w:cs="굴림"/>
                <w:kern w:val="0"/>
                <w:szCs w:val="20"/>
              </w:rPr>
              <w:t>콘덴싱 30%</w:t>
            </w:r>
            <w:r w:rsidR="00C4362F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="00C4362F" w:rsidRPr="0095743A">
              <w:rPr>
                <w:rFonts w:ascii="맑은 고딕" w:eastAsia="맑은 고딕" w:hAnsi="맑은 고딕" w:cs="굴림"/>
                <w:color w:val="FFFFFF" w:themeColor="background1"/>
                <w:kern w:val="0"/>
                <w:szCs w:val="20"/>
              </w:rPr>
              <w:t>..</w:t>
            </w:r>
            <w:r w:rsidR="00C4362F" w:rsidRPr="00977205">
              <w:rPr>
                <w:rFonts w:ascii="맑은 고딕" w:eastAsia="맑은 고딕" w:hAnsi="맑은 고딕" w:cs="굴림"/>
                <w:kern w:val="0"/>
                <w:szCs w:val="20"/>
              </w:rPr>
              <w:t>(4만대)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  - 2028년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 xml:space="preserve">: </w:t>
            </w:r>
            <w:r w:rsidR="00F87E44">
              <w:rPr>
                <w:rFonts w:ascii="맑은 고딕" w:eastAsia="맑은 고딕" w:hAnsi="맑은 고딕" w:cs="굴림"/>
                <w:kern w:val="0"/>
                <w:szCs w:val="20"/>
              </w:rPr>
              <w:t>원통형</w:t>
            </w:r>
            <w:r w:rsidR="00F87E44">
              <w:rPr>
                <w:rFonts w:ascii="맑은 고딕" w:eastAsia="맑은 고딕" w:hAnsi="맑은 고딕" w:cs="굴림" w:hint="eastAsia"/>
                <w:kern w:val="0"/>
                <w:szCs w:val="20"/>
              </w:rPr>
              <w:t>/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콘덴싱 71%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kern w:val="0"/>
                <w:szCs w:val="20"/>
              </w:rPr>
              <w:t>(11만대)</w:t>
            </w:r>
          </w:p>
          <w:p w:rsidR="00C4362F" w:rsidRPr="00977205" w:rsidRDefault="00C4362F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szCs w:val="20"/>
              </w:rPr>
            </w:pPr>
          </w:p>
        </w:tc>
        <w:tc>
          <w:tcPr>
            <w:tcW w:w="4642" w:type="dxa"/>
          </w:tcPr>
          <w:p w:rsidR="00F87E44" w:rsidRDefault="00F87E44" w:rsidP="00F87E4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2</w:t>
            </w:r>
            <w:r w:rsidRPr="00C4362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원통형 마케팅 방향</w:t>
            </w: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 xml:space="preserve"> </w:t>
            </w:r>
            <w:r w:rsidRPr="00F87E44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(계속</w:t>
            </w:r>
            <w:r w:rsidRPr="00F87E44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)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3) 기본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전략</w:t>
            </w:r>
          </w:p>
          <w:p w:rsidR="00F87E44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①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영업용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∙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상업용</w:t>
            </w:r>
            <w:r w:rsidRPr="00F87E44">
              <w:rPr>
                <w:rFonts w:ascii="맑은 고딕" w:eastAsia="맑은 고딕" w:hAnsi="맑은 고딕" w:cs="굴림" w:hint="eastAsia"/>
                <w:bCs/>
                <w:kern w:val="0"/>
                <w:sz w:val="14"/>
                <w:szCs w:val="14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어플리케이션</w:t>
            </w:r>
            <w:r w:rsidRPr="00F87E44">
              <w:rPr>
                <w:rFonts w:ascii="맑은 고딕" w:eastAsia="맑은 고딕" w:hAnsi="맑은 고딕" w:cs="굴림" w:hint="eastAsia"/>
                <w:bCs/>
                <w:kern w:val="0"/>
                <w:sz w:val="14"/>
                <w:szCs w:val="1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확대방안</w:t>
            </w:r>
            <w:r w:rsidRPr="00F87E44">
              <w:rPr>
                <w:rFonts w:ascii="맑은 고딕" w:eastAsia="맑은 고딕" w:hAnsi="맑은 고딕" w:cs="굴림" w:hint="eastAsia"/>
                <w:bCs/>
                <w:kern w:val="0"/>
                <w:sz w:val="14"/>
                <w:szCs w:val="1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검토 </w:t>
            </w:r>
          </w:p>
          <w:p w:rsidR="00F87E44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 예) 미용실, 대규모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음식점, 골프장, </w:t>
            </w:r>
          </w:p>
          <w:p w:rsidR="00F87E44" w:rsidRDefault="00F87E44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    고급펜션, 체육관 등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② 품질을 유지하면서 무게를 줄이는 방안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  예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)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45kg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→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42kg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③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A/S 편리하도록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세밀하게 설계한다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4)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원통형 제품 시장 가격이 떨어지지 않도록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 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가격 체계를 잘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잡아갈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것</w:t>
            </w:r>
          </w:p>
          <w:p w:rsidR="00F87E44" w:rsidRDefault="00F87E44" w:rsidP="00C4362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</w:p>
          <w:p w:rsidR="00C4362F" w:rsidRDefault="00F87E44" w:rsidP="00C4362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br/>
            </w:r>
            <w:r w:rsidR="00C4362F" w:rsidRPr="007B7DC2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3. </w:t>
            </w:r>
            <w:r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원통형</w:t>
            </w: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 xml:space="preserve"> 영업</w:t>
            </w:r>
            <w:r w:rsidR="00C4362F" w:rsidRPr="007B7DC2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 xml:space="preserve"> 전략 </w:t>
            </w:r>
            <w:r w:rsidR="00C4362F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br/>
            </w:r>
            <w:r w:rsidR="00C4362F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C4362F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1) </w:t>
            </w:r>
            <w:r w:rsidR="00C4362F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특판 영업 강화</w:t>
            </w:r>
            <w:r w:rsidR="00C4362F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 w:rsidR="00C4362F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C4362F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="00C4362F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① </w:t>
            </w:r>
            <w:r w:rsidR="00C4362F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30대</w:t>
            </w:r>
            <w:r w:rsidR="00C4362F"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상위 건설사 진입을 목표</w:t>
            </w:r>
            <w:r w:rsidR="00C4362F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 w:rsidR="00C4362F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="00C4362F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</w:t>
            </w:r>
            <w:r w:rsidR="00C4362F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② </w:t>
            </w:r>
            <w:r w:rsidR="00C4362F"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영업 담당자들이</w:t>
            </w:r>
            <w:r w:rsidR="00C4362F"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방문해서 누구를 만났고 </w:t>
            </w:r>
          </w:p>
          <w:p w:rsidR="00C4362F" w:rsidRDefault="00C4362F" w:rsidP="00D11AC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  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어떤 사유로 어느 담당자</w:t>
            </w:r>
            <w:r w:rsidR="00903EC8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선에서 커트가 </w:t>
            </w:r>
          </w:p>
          <w:p w:rsidR="00C4362F" w:rsidRDefault="00C4362F" w:rsidP="00D11AC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  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되었는지 꼼꼼히 히스토리 관리</w:t>
            </w:r>
            <w:r w:rsidR="00903EC8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할 것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③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비우호적인 건설사는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고봉식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사장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,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계열사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   임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원진들이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직접 현장에 가서 영업</w:t>
            </w:r>
            <w:r w:rsidR="00903EC8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할</w:t>
            </w:r>
            <w:r w:rsidR="00903EC8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것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2)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재개발/재건축 시장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①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재개발 지역 입주자 대표들이 원통형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   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콘덴싱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을 스펙으로 넣도록 발 빠르게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영업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3)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샤워 필터/고급화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  <w:t xml:space="preserve"> 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①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샤워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헤드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+필터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3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세트를 고급화 구성해서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   </w:t>
            </w:r>
            <w:r w:rsidRPr="00977205"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원통형을 소비자가 구매시 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>처음에 제공</w:t>
            </w:r>
          </w:p>
          <w:p w:rsidR="00C4362F" w:rsidRDefault="00C4362F" w:rsidP="00D11AC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rFonts w:ascii="맑은 고딕" w:eastAsia="맑은 고딕" w:hAnsi="맑은 고딕" w:cs="굴림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   </w:t>
            </w:r>
            <w:r w:rsidRPr="00977205"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 xml:space="preserve">이후 개별적으로 구매 </w:t>
            </w: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t>가능토록</w:t>
            </w:r>
            <w:r>
              <w:rPr>
                <w:rFonts w:ascii="맑은 고딕" w:eastAsia="맑은 고딕" w:hAnsi="맑은 고딕" w:cs="굴림" w:hint="eastAsia"/>
                <w:bCs/>
                <w:kern w:val="0"/>
                <w:szCs w:val="20"/>
              </w:rPr>
              <w:t xml:space="preserve"> 할 것 </w:t>
            </w:r>
          </w:p>
          <w:p w:rsidR="00C4362F" w:rsidRPr="00977205" w:rsidRDefault="00C4362F" w:rsidP="00F87E4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szCs w:val="20"/>
              </w:rPr>
            </w:pPr>
            <w:r>
              <w:rPr>
                <w:rFonts w:ascii="맑은 고딕" w:eastAsia="맑은 고딕" w:hAnsi="맑은 고딕" w:cs="굴림"/>
                <w:bCs/>
                <w:kern w:val="0"/>
                <w:szCs w:val="20"/>
              </w:rPr>
              <w:br/>
            </w:r>
          </w:p>
        </w:tc>
      </w:tr>
    </w:tbl>
    <w:p w:rsidR="00C4362F" w:rsidRDefault="00C4362F" w:rsidP="00C4362F">
      <w:pPr>
        <w:spacing w:after="0" w:line="160" w:lineRule="exact"/>
        <w:rPr>
          <w:sz w:val="22"/>
        </w:rPr>
      </w:pPr>
    </w:p>
    <w:p w:rsidR="00903EC8" w:rsidRDefault="00903EC8" w:rsidP="00C4362F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4642"/>
      </w:tblGrid>
      <w:tr w:rsidR="00C4362F" w:rsidTr="00D11AC4">
        <w:trPr>
          <w:trHeight w:val="603"/>
        </w:trPr>
        <w:tc>
          <w:tcPr>
            <w:tcW w:w="5382" w:type="dxa"/>
            <w:vAlign w:val="center"/>
          </w:tcPr>
          <w:p w:rsidR="00C4362F" w:rsidRPr="00931317" w:rsidRDefault="00C4362F" w:rsidP="00D11AC4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C4362F" w:rsidRPr="00931317" w:rsidRDefault="00C4362F" w:rsidP="00D11AC4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C4362F" w:rsidTr="00D11AC4">
        <w:trPr>
          <w:trHeight w:val="13822"/>
        </w:trPr>
        <w:tc>
          <w:tcPr>
            <w:tcW w:w="5382" w:type="dxa"/>
          </w:tcPr>
          <w:p w:rsidR="00C4362F" w:rsidRDefault="00C4362F" w:rsidP="00C4362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b/>
                <w:szCs w:val="20"/>
              </w:rPr>
            </w:pPr>
            <w:r w:rsidRPr="00FD5A72">
              <w:rPr>
                <w:rFonts w:hint="eastAsia"/>
                <w:b/>
                <w:szCs w:val="20"/>
              </w:rPr>
              <w:t>&lt;</w:t>
            </w:r>
            <w:r w:rsidRPr="00FD5A72">
              <w:rPr>
                <w:b/>
                <w:szCs w:val="20"/>
              </w:rPr>
              <w:t xml:space="preserve"> 영업부문</w:t>
            </w:r>
            <w:r w:rsidRPr="00FD5A72">
              <w:rPr>
                <w:rFonts w:hint="eastAsia"/>
                <w:b/>
                <w:szCs w:val="20"/>
              </w:rPr>
              <w:t xml:space="preserve"> </w:t>
            </w:r>
            <w:r w:rsidRPr="00FD5A72">
              <w:rPr>
                <w:b/>
                <w:szCs w:val="20"/>
              </w:rPr>
              <w:t xml:space="preserve">– </w:t>
            </w:r>
            <w:r>
              <w:rPr>
                <w:b/>
                <w:szCs w:val="20"/>
              </w:rPr>
              <w:t>해외</w:t>
            </w:r>
            <w:r w:rsidRPr="00FD5A72">
              <w:rPr>
                <w:rFonts w:hint="eastAsia"/>
                <w:b/>
                <w:szCs w:val="20"/>
              </w:rPr>
              <w:t>&gt;</w:t>
            </w:r>
            <w:r w:rsidR="000A3451">
              <w:rPr>
                <w:b/>
                <w:szCs w:val="20"/>
              </w:rPr>
              <w:t xml:space="preserve"> </w:t>
            </w:r>
            <w:r w:rsidR="000A3451" w:rsidRPr="000A3451">
              <w:rPr>
                <w:szCs w:val="20"/>
              </w:rPr>
              <w:t>: 조성태</w:t>
            </w:r>
            <w:r w:rsidR="000A3451" w:rsidRPr="000A3451">
              <w:rPr>
                <w:rFonts w:hint="eastAsia"/>
                <w:szCs w:val="20"/>
              </w:rPr>
              <w:t xml:space="preserve"> 이사</w:t>
            </w:r>
          </w:p>
          <w:p w:rsidR="00C4362F" w:rsidRDefault="00C4362F" w:rsidP="00C4362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>1. 해외영업</w:t>
            </w:r>
            <w:r>
              <w:rPr>
                <w:rFonts w:hint="eastAsia"/>
                <w:b/>
                <w:szCs w:val="20"/>
              </w:rPr>
              <w:t xml:space="preserve"> 판매현황 </w:t>
            </w:r>
          </w:p>
          <w:p w:rsidR="00C4362F" w:rsidRDefault="00C4362F" w:rsidP="00C4362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szCs w:val="20"/>
              </w:rPr>
            </w:pPr>
            <w:r w:rsidRPr="00C4362F">
              <w:rPr>
                <w:szCs w:val="20"/>
              </w:rPr>
              <w:t xml:space="preserve"> 1) </w:t>
            </w:r>
            <w:r>
              <w:rPr>
                <w:szCs w:val="20"/>
              </w:rPr>
              <w:t>해외법인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매출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57.2억원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이익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7.2억원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(9월누계)</w:t>
            </w:r>
          </w:p>
          <w:p w:rsidR="00C4362F" w:rsidRDefault="00C4362F" w:rsidP="00C4362F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 2) 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매출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18.6억원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이익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3.2억원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 w:rsidRPr="00C4362F">
              <w:rPr>
                <w:rFonts w:hint="eastAsia"/>
                <w:b/>
                <w:szCs w:val="20"/>
              </w:rPr>
              <w:t xml:space="preserve">&lt; 미국법인 </w:t>
            </w:r>
            <w:r w:rsidRPr="00C4362F">
              <w:rPr>
                <w:b/>
                <w:szCs w:val="20"/>
              </w:rPr>
              <w:t xml:space="preserve">&gt; </w:t>
            </w:r>
            <w:r w:rsidR="00465912" w:rsidRPr="00465912">
              <w:rPr>
                <w:szCs w:val="20"/>
              </w:rPr>
              <w:t>: 조성태</w:t>
            </w:r>
            <w:r w:rsidR="00465912" w:rsidRPr="00465912">
              <w:rPr>
                <w:rFonts w:hint="eastAsia"/>
                <w:szCs w:val="20"/>
              </w:rPr>
              <w:t xml:space="preserve"> 이사</w:t>
            </w:r>
            <w:r w:rsidRPr="00C4362F">
              <w:rPr>
                <w:b/>
                <w:szCs w:val="20"/>
              </w:rPr>
              <w:br/>
            </w:r>
            <w:r>
              <w:rPr>
                <w:szCs w:val="20"/>
              </w:rPr>
              <w:t>1. 리콜</w:t>
            </w:r>
            <w:r>
              <w:rPr>
                <w:rFonts w:hint="eastAsia"/>
                <w:szCs w:val="20"/>
              </w:rPr>
              <w:t xml:space="preserve"> 현황 </w:t>
            </w:r>
            <w:r>
              <w:rPr>
                <w:szCs w:val="20"/>
              </w:rPr>
              <w:t>: 10/16일부터</w:t>
            </w:r>
            <w:r>
              <w:rPr>
                <w:rFonts w:hint="eastAsia"/>
                <w:szCs w:val="20"/>
              </w:rPr>
              <w:t xml:space="preserve"> 개시 </w:t>
            </w:r>
            <w:r>
              <w:rPr>
                <w:szCs w:val="20"/>
              </w:rPr>
              <w:br/>
              <w:t>2. 쉽백</w:t>
            </w:r>
            <w:r>
              <w:rPr>
                <w:rFonts w:hint="eastAsia"/>
                <w:szCs w:val="20"/>
              </w:rPr>
              <w:t xml:space="preserve"> 현황 </w:t>
            </w:r>
            <w:r>
              <w:rPr>
                <w:szCs w:val="20"/>
              </w:rPr>
              <w:t>: 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3,501대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br/>
              <w:t>3. 법인</w:t>
            </w:r>
            <w:r>
              <w:rPr>
                <w:rFonts w:hint="eastAsia"/>
                <w:szCs w:val="20"/>
              </w:rPr>
              <w:t xml:space="preserve"> 가용 재고 </w:t>
            </w:r>
            <w:r>
              <w:rPr>
                <w:szCs w:val="20"/>
              </w:rPr>
              <w:t>: 1,338대</w:t>
            </w:r>
            <w:r>
              <w:rPr>
                <w:rFonts w:hint="eastAsia"/>
                <w:szCs w:val="20"/>
              </w:rPr>
              <w:t xml:space="preserve"> </w:t>
            </w:r>
            <w:r w:rsidR="00793D60">
              <w:rPr>
                <w:szCs w:val="20"/>
              </w:rPr>
              <w:t>(1.6-</w:t>
            </w:r>
            <w:r>
              <w:rPr>
                <w:szCs w:val="20"/>
              </w:rPr>
              <w:t>193대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2.0</w:t>
            </w:r>
            <w:r w:rsidR="00793D60">
              <w:rPr>
                <w:szCs w:val="20"/>
              </w:rPr>
              <w:t>-</w:t>
            </w:r>
            <w:r>
              <w:rPr>
                <w:szCs w:val="20"/>
              </w:rPr>
              <w:t>1,195대</w:t>
            </w:r>
            <w:r>
              <w:rPr>
                <w:rFonts w:hint="eastAsia"/>
                <w:szCs w:val="20"/>
              </w:rPr>
              <w:t>)</w:t>
            </w:r>
            <w:r w:rsidR="00D11AC4">
              <w:rPr>
                <w:szCs w:val="20"/>
              </w:rPr>
              <w:br/>
            </w:r>
            <w:r w:rsidR="00465912">
              <w:rPr>
                <w:szCs w:val="20"/>
              </w:rPr>
              <w:t xml:space="preserve">4. </w:t>
            </w:r>
            <w:r w:rsidR="00465912">
              <w:rPr>
                <w:rFonts w:hint="eastAsia"/>
                <w:szCs w:val="20"/>
              </w:rPr>
              <w:t>T</w:t>
            </w:r>
            <w:r w:rsidR="00465912">
              <w:rPr>
                <w:szCs w:val="20"/>
              </w:rPr>
              <w:t>X</w:t>
            </w:r>
            <w:r w:rsidR="00465912">
              <w:rPr>
                <w:rFonts w:hint="eastAsia"/>
                <w:szCs w:val="20"/>
              </w:rPr>
              <w:t xml:space="preserve"> 열교환기 교체 수량 </w:t>
            </w:r>
            <w:r w:rsidR="00465912">
              <w:rPr>
                <w:szCs w:val="20"/>
              </w:rPr>
              <w:t>: 153대</w:t>
            </w:r>
            <w:r w:rsidR="00465912">
              <w:rPr>
                <w:rFonts w:hint="eastAsia"/>
                <w:szCs w:val="20"/>
              </w:rPr>
              <w:t xml:space="preserve"> 완료 </w:t>
            </w:r>
            <w:r w:rsidR="00465912">
              <w:rPr>
                <w:szCs w:val="20"/>
              </w:rPr>
              <w:br/>
              <w:t>5</w:t>
            </w:r>
            <w:r w:rsidR="00D11AC4">
              <w:rPr>
                <w:szCs w:val="20"/>
              </w:rPr>
              <w:t>. VX/VXP 필드테스트</w:t>
            </w:r>
            <w:r w:rsidR="00D11AC4">
              <w:rPr>
                <w:rFonts w:hint="eastAsia"/>
                <w:szCs w:val="20"/>
              </w:rPr>
              <w:t xml:space="preserve"> 현황 </w:t>
            </w:r>
          </w:p>
          <w:p w:rsidR="00D11AC4" w:rsidRDefault="00D11AC4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 1) 계획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30대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10대</w:t>
            </w:r>
            <w:r>
              <w:rPr>
                <w:rFonts w:hint="eastAsia"/>
                <w:szCs w:val="20"/>
              </w:rPr>
              <w:t xml:space="preserve"> 설치 완료 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 w:rsidRPr="00D11AC4">
              <w:rPr>
                <w:b/>
                <w:szCs w:val="20"/>
              </w:rPr>
              <w:t xml:space="preserve">&lt; 제품개발, </w:t>
            </w:r>
            <w:r w:rsidRPr="00D11AC4">
              <w:rPr>
                <w:rFonts w:hint="eastAsia"/>
                <w:b/>
                <w:szCs w:val="20"/>
              </w:rPr>
              <w:t>R</w:t>
            </w:r>
            <w:r w:rsidRPr="00D11AC4">
              <w:rPr>
                <w:b/>
                <w:szCs w:val="20"/>
              </w:rPr>
              <w:t>&amp;D &gt;</w:t>
            </w:r>
            <w:r w:rsidR="000A3451" w:rsidRPr="000A3451">
              <w:rPr>
                <w:szCs w:val="20"/>
              </w:rPr>
              <w:t xml:space="preserve"> : 조성태</w:t>
            </w:r>
            <w:r w:rsidR="000A3451" w:rsidRPr="000A3451">
              <w:rPr>
                <w:rFonts w:hint="eastAsia"/>
                <w:szCs w:val="20"/>
              </w:rPr>
              <w:t xml:space="preserve"> 이사</w:t>
            </w:r>
            <w:r>
              <w:rPr>
                <w:szCs w:val="20"/>
              </w:rPr>
              <w:br/>
              <w:t>1. O-ring 개선조치</w:t>
            </w:r>
            <w:r>
              <w:rPr>
                <w:rFonts w:hint="eastAsia"/>
                <w:szCs w:val="20"/>
              </w:rPr>
              <w:t xml:space="preserve"> 보고 </w:t>
            </w:r>
            <w:r>
              <w:rPr>
                <w:szCs w:val="20"/>
              </w:rPr>
              <w:br/>
              <w:t xml:space="preserve"> 1) 사출변경</w:t>
            </w:r>
            <w:r>
              <w:rPr>
                <w:rFonts w:hint="eastAsia"/>
                <w:szCs w:val="20"/>
              </w:rPr>
              <w:t xml:space="preserve"> 및 금형제작 없이 단조 가공 압입 조치</w:t>
            </w:r>
            <w:r>
              <w:rPr>
                <w:szCs w:val="20"/>
              </w:rPr>
              <w:br/>
              <w:t xml:space="preserve"> 2) 10/16일부터</w:t>
            </w:r>
            <w:r>
              <w:rPr>
                <w:rFonts w:hint="eastAsia"/>
                <w:szCs w:val="20"/>
              </w:rPr>
              <w:t xml:space="preserve"> 라인투입하여 재작업 개시 </w:t>
            </w:r>
            <w:r>
              <w:rPr>
                <w:szCs w:val="20"/>
              </w:rPr>
              <w:br/>
              <w:t xml:space="preserve"> 3) 국내</w:t>
            </w:r>
            <w:r>
              <w:rPr>
                <w:rFonts w:hint="eastAsia"/>
                <w:szCs w:val="20"/>
              </w:rPr>
              <w:t xml:space="preserve"> 제품은 문제 없음 </w:t>
            </w:r>
            <w:r>
              <w:rPr>
                <w:szCs w:val="20"/>
              </w:rPr>
              <w:br/>
              <w:t xml:space="preserve">   </w:t>
            </w:r>
            <w:r w:rsidRPr="00D11AC4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파이프</w:t>
            </w:r>
            <w:r>
              <w:rPr>
                <w:rFonts w:hint="eastAsia"/>
                <w:szCs w:val="20"/>
              </w:rPr>
              <w:t xml:space="preserve"> 처리하여 하이드로블록으로 교체 </w:t>
            </w:r>
            <w:r>
              <w:rPr>
                <w:szCs w:val="20"/>
              </w:rPr>
              <w:br/>
              <w:t xml:space="preserve"> 4) 미국 온수기는 하이드로블록이</w:t>
            </w:r>
            <w:r>
              <w:rPr>
                <w:rFonts w:hint="eastAsia"/>
                <w:szCs w:val="20"/>
              </w:rPr>
              <w:t xml:space="preserve"> 필요없음 </w:t>
            </w:r>
          </w:p>
          <w:p w:rsidR="00D11AC4" w:rsidRPr="00D11AC4" w:rsidRDefault="00D11AC4" w:rsidP="00D11AC4">
            <w:pPr>
              <w:widowControl/>
              <w:wordWrap/>
              <w:autoSpaceDE/>
              <w:autoSpaceDN/>
              <w:spacing w:line="440" w:lineRule="exact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="000E0AE9">
              <w:rPr>
                <w:szCs w:val="20"/>
              </w:rPr>
              <w:t>(</w:t>
            </w:r>
            <w:r>
              <w:rPr>
                <w:szCs w:val="20"/>
              </w:rPr>
              <w:t>미국</w:t>
            </w:r>
            <w:r>
              <w:rPr>
                <w:rFonts w:hint="eastAsia"/>
                <w:szCs w:val="20"/>
              </w:rPr>
              <w:t xml:space="preserve"> </w:t>
            </w:r>
            <w:r w:rsidR="000E0AE9">
              <w:rPr>
                <w:rFonts w:hint="eastAsia"/>
                <w:szCs w:val="20"/>
              </w:rPr>
              <w:t>콤비 보일러만 하이드로블록 적용됨)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br/>
            </w:r>
          </w:p>
        </w:tc>
        <w:tc>
          <w:tcPr>
            <w:tcW w:w="4642" w:type="dxa"/>
          </w:tcPr>
          <w:p w:rsidR="00C4362F" w:rsidRDefault="00C4362F" w:rsidP="00D11AC4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szCs w:val="20"/>
              </w:rPr>
            </w:pPr>
            <w:r>
              <w:rPr>
                <w:szCs w:val="20"/>
              </w:rPr>
              <w:br/>
            </w:r>
            <w:r w:rsidR="00D11AC4">
              <w:rPr>
                <w:szCs w:val="20"/>
              </w:rPr>
              <w:br/>
            </w:r>
            <w:r>
              <w:rPr>
                <w:szCs w:val="20"/>
              </w:rPr>
              <w:t>외상거래</w:t>
            </w:r>
            <w:r>
              <w:rPr>
                <w:rFonts w:hint="eastAsia"/>
                <w:szCs w:val="20"/>
              </w:rPr>
              <w:t xml:space="preserve"> 없이 </w:t>
            </w:r>
            <w:r>
              <w:rPr>
                <w:szCs w:val="20"/>
              </w:rPr>
              <w:t>100% 현금</w:t>
            </w:r>
            <w:r>
              <w:rPr>
                <w:rFonts w:hint="eastAsia"/>
                <w:szCs w:val="20"/>
              </w:rPr>
              <w:t xml:space="preserve"> 받고 내보낼 것 </w:t>
            </w:r>
          </w:p>
          <w:p w:rsidR="00C4362F" w:rsidRPr="00D11AC4" w:rsidRDefault="00C4362F" w:rsidP="000E0AE9">
            <w:pPr>
              <w:widowControl/>
              <w:wordWrap/>
              <w:autoSpaceDE/>
              <w:autoSpaceDN/>
              <w:spacing w:line="440" w:lineRule="exact"/>
              <w:ind w:firstLine="195"/>
              <w:jc w:val="left"/>
              <w:rPr>
                <w:szCs w:val="20"/>
              </w:rPr>
            </w:pP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  <w:t>초기 비용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442천불</w:t>
            </w:r>
            <w:r>
              <w:rPr>
                <w:rFonts w:hint="eastAsia"/>
                <w:szCs w:val="20"/>
              </w:rPr>
              <w:t xml:space="preserve"> 중 절반만 송금할 것 </w:t>
            </w:r>
            <w:r>
              <w:rPr>
                <w:szCs w:val="20"/>
              </w:rPr>
              <w:br/>
            </w:r>
            <w:r w:rsidR="00D11AC4"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.6세대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법인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가용재고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193대</w:t>
            </w:r>
            <w:r>
              <w:rPr>
                <w:rFonts w:hint="eastAsia"/>
                <w:szCs w:val="20"/>
              </w:rPr>
              <w:t xml:space="preserve"> 빨리</w:t>
            </w:r>
            <w:r w:rsidR="00D11AC4">
              <w:rPr>
                <w:rFonts w:hint="eastAsia"/>
                <w:szCs w:val="20"/>
              </w:rPr>
              <w:t xml:space="preserve"> 쉽백</w:t>
            </w:r>
            <w:r>
              <w:rPr>
                <w:szCs w:val="20"/>
              </w:rPr>
              <w:t>할</w:t>
            </w:r>
            <w:r>
              <w:rPr>
                <w:rFonts w:hint="eastAsia"/>
                <w:szCs w:val="20"/>
              </w:rPr>
              <w:t xml:space="preserve"> 것</w:t>
            </w:r>
            <w:r w:rsidR="00465912">
              <w:rPr>
                <w:szCs w:val="20"/>
              </w:rPr>
              <w:br/>
            </w:r>
            <w:r w:rsidR="000E0AE9">
              <w:rPr>
                <w:rFonts w:eastAsiaTheme="minorHAnsi"/>
                <w:szCs w:val="20"/>
              </w:rPr>
              <w:t>→</w:t>
            </w:r>
            <w:r w:rsidR="000E0AE9">
              <w:rPr>
                <w:szCs w:val="20"/>
              </w:rPr>
              <w:t xml:space="preserve"> 미국</w:t>
            </w:r>
            <w:r w:rsidR="000E0AE9">
              <w:rPr>
                <w:rFonts w:hint="eastAsia"/>
                <w:szCs w:val="20"/>
              </w:rPr>
              <w:t xml:space="preserve"> 현지에서 재작업 진행 </w:t>
            </w:r>
            <w:r w:rsidR="000E0AE9">
              <w:rPr>
                <w:szCs w:val="20"/>
              </w:rPr>
              <w:br/>
            </w:r>
            <w:r w:rsidR="00465912">
              <w:rPr>
                <w:szCs w:val="20"/>
              </w:rPr>
              <w:t>가정용</w:t>
            </w:r>
            <w:r w:rsidR="00465912">
              <w:rPr>
                <w:rFonts w:hint="eastAsia"/>
                <w:szCs w:val="20"/>
              </w:rPr>
              <w:t>,</w:t>
            </w:r>
            <w:r w:rsidR="00465912">
              <w:rPr>
                <w:szCs w:val="20"/>
              </w:rPr>
              <w:t xml:space="preserve"> 영업용</w:t>
            </w:r>
            <w:r w:rsidR="00465912">
              <w:rPr>
                <w:rFonts w:hint="eastAsia"/>
                <w:szCs w:val="20"/>
              </w:rPr>
              <w:t xml:space="preserve"> 원통형 수요처를 발굴해서 빨리 설치할 수 있도록</w:t>
            </w:r>
            <w:r w:rsidR="00465912">
              <w:rPr>
                <w:szCs w:val="20"/>
              </w:rPr>
              <w:t xml:space="preserve"> 할</w:t>
            </w:r>
            <w:r w:rsidR="00465912">
              <w:rPr>
                <w:rFonts w:hint="eastAsia"/>
                <w:szCs w:val="20"/>
              </w:rPr>
              <w:t xml:space="preserve"> 것</w:t>
            </w:r>
          </w:p>
        </w:tc>
      </w:tr>
    </w:tbl>
    <w:p w:rsidR="005B1F39" w:rsidRPr="00C4362F" w:rsidRDefault="005B1F39" w:rsidP="0051419A">
      <w:pPr>
        <w:widowControl/>
        <w:wordWrap/>
        <w:autoSpaceDE/>
        <w:autoSpaceDN/>
        <w:spacing w:line="60" w:lineRule="exact"/>
        <w:rPr>
          <w:sz w:val="22"/>
        </w:rPr>
      </w:pPr>
    </w:p>
    <w:sectPr w:rsidR="005B1F39" w:rsidRPr="00C4362F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3160" w:rsidRDefault="00D23160" w:rsidP="004B3C76">
      <w:pPr>
        <w:spacing w:after="0" w:line="240" w:lineRule="auto"/>
      </w:pPr>
      <w:r>
        <w:separator/>
      </w:r>
    </w:p>
  </w:endnote>
  <w:endnote w:type="continuationSeparator" w:id="0">
    <w:p w:rsidR="00D23160" w:rsidRDefault="00D23160" w:rsidP="004B3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3160" w:rsidRDefault="00D23160" w:rsidP="004B3C76">
      <w:pPr>
        <w:spacing w:after="0" w:line="240" w:lineRule="auto"/>
      </w:pPr>
      <w:r>
        <w:separator/>
      </w:r>
    </w:p>
  </w:footnote>
  <w:footnote w:type="continuationSeparator" w:id="0">
    <w:p w:rsidR="00D23160" w:rsidRDefault="00D23160" w:rsidP="004B3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966E31"/>
    <w:multiLevelType w:val="multilevel"/>
    <w:tmpl w:val="25E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91323F"/>
    <w:multiLevelType w:val="multilevel"/>
    <w:tmpl w:val="BCA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06140A"/>
    <w:multiLevelType w:val="multilevel"/>
    <w:tmpl w:val="DD2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012D2F"/>
    <w:multiLevelType w:val="hybridMultilevel"/>
    <w:tmpl w:val="A75ACEF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686A34E6">
      <w:numFmt w:val="bullet"/>
      <w:lvlText w:val="•"/>
      <w:lvlJc w:val="left"/>
      <w:pPr>
        <w:ind w:left="895" w:hanging="360"/>
      </w:pPr>
      <w:rPr>
        <w:rFonts w:ascii="맑은 고딕" w:eastAsia="맑은 고딕" w:hAnsi="맑은 고딕" w:cs="굴림" w:hint="eastAsia"/>
      </w:r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4">
    <w:nsid w:val="44FC3A79"/>
    <w:multiLevelType w:val="multilevel"/>
    <w:tmpl w:val="D9D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C22A9C"/>
    <w:multiLevelType w:val="multilevel"/>
    <w:tmpl w:val="A98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4429B"/>
    <w:rsid w:val="00070D0A"/>
    <w:rsid w:val="000743C4"/>
    <w:rsid w:val="00081899"/>
    <w:rsid w:val="000946C1"/>
    <w:rsid w:val="0009779D"/>
    <w:rsid w:val="000A3451"/>
    <w:rsid w:val="000E0AE9"/>
    <w:rsid w:val="001313E3"/>
    <w:rsid w:val="00184B5A"/>
    <w:rsid w:val="00190791"/>
    <w:rsid w:val="001A1603"/>
    <w:rsid w:val="001F2A1C"/>
    <w:rsid w:val="001F2D47"/>
    <w:rsid w:val="00234381"/>
    <w:rsid w:val="0026779A"/>
    <w:rsid w:val="002B5702"/>
    <w:rsid w:val="002D5241"/>
    <w:rsid w:val="00321B81"/>
    <w:rsid w:val="003239DD"/>
    <w:rsid w:val="00357C6A"/>
    <w:rsid w:val="003A565C"/>
    <w:rsid w:val="00403182"/>
    <w:rsid w:val="0045533C"/>
    <w:rsid w:val="00460E14"/>
    <w:rsid w:val="00465912"/>
    <w:rsid w:val="0048249F"/>
    <w:rsid w:val="004948CE"/>
    <w:rsid w:val="004B3C76"/>
    <w:rsid w:val="004C34B9"/>
    <w:rsid w:val="004D01BF"/>
    <w:rsid w:val="004D626F"/>
    <w:rsid w:val="004E71A5"/>
    <w:rsid w:val="0050311C"/>
    <w:rsid w:val="0051419A"/>
    <w:rsid w:val="005347F8"/>
    <w:rsid w:val="00535F0B"/>
    <w:rsid w:val="005B1F39"/>
    <w:rsid w:val="005D7724"/>
    <w:rsid w:val="005F4885"/>
    <w:rsid w:val="005F57C1"/>
    <w:rsid w:val="006178A1"/>
    <w:rsid w:val="00626450"/>
    <w:rsid w:val="0064302B"/>
    <w:rsid w:val="00643126"/>
    <w:rsid w:val="00671BAB"/>
    <w:rsid w:val="00680A6B"/>
    <w:rsid w:val="006D5D30"/>
    <w:rsid w:val="006E097F"/>
    <w:rsid w:val="006E4504"/>
    <w:rsid w:val="00702AD0"/>
    <w:rsid w:val="00716D97"/>
    <w:rsid w:val="00720F79"/>
    <w:rsid w:val="00722005"/>
    <w:rsid w:val="007511B3"/>
    <w:rsid w:val="0079030B"/>
    <w:rsid w:val="00793D60"/>
    <w:rsid w:val="007962AF"/>
    <w:rsid w:val="007A70D7"/>
    <w:rsid w:val="007B7DC2"/>
    <w:rsid w:val="007D0B68"/>
    <w:rsid w:val="007E23F6"/>
    <w:rsid w:val="007E2FAB"/>
    <w:rsid w:val="007F5B38"/>
    <w:rsid w:val="00803B86"/>
    <w:rsid w:val="008220F8"/>
    <w:rsid w:val="00826204"/>
    <w:rsid w:val="008728CE"/>
    <w:rsid w:val="0088125E"/>
    <w:rsid w:val="00895BD0"/>
    <w:rsid w:val="008E0065"/>
    <w:rsid w:val="008F20F0"/>
    <w:rsid w:val="00903EC8"/>
    <w:rsid w:val="00931317"/>
    <w:rsid w:val="0095743A"/>
    <w:rsid w:val="00966CCB"/>
    <w:rsid w:val="00967D60"/>
    <w:rsid w:val="00977205"/>
    <w:rsid w:val="00993AF8"/>
    <w:rsid w:val="009C2BFB"/>
    <w:rsid w:val="009D6E7F"/>
    <w:rsid w:val="009F1561"/>
    <w:rsid w:val="009F4C6F"/>
    <w:rsid w:val="00A16E13"/>
    <w:rsid w:val="00A34586"/>
    <w:rsid w:val="00A419A5"/>
    <w:rsid w:val="00A655DC"/>
    <w:rsid w:val="00A81F2E"/>
    <w:rsid w:val="00AD2082"/>
    <w:rsid w:val="00AE08CF"/>
    <w:rsid w:val="00AE36B5"/>
    <w:rsid w:val="00B1442A"/>
    <w:rsid w:val="00B21BF7"/>
    <w:rsid w:val="00B3200E"/>
    <w:rsid w:val="00B54B28"/>
    <w:rsid w:val="00B863D0"/>
    <w:rsid w:val="00B93CA9"/>
    <w:rsid w:val="00BC13AA"/>
    <w:rsid w:val="00BC6C11"/>
    <w:rsid w:val="00BD31E1"/>
    <w:rsid w:val="00BE7120"/>
    <w:rsid w:val="00C4362F"/>
    <w:rsid w:val="00C90C00"/>
    <w:rsid w:val="00CB1683"/>
    <w:rsid w:val="00CF3718"/>
    <w:rsid w:val="00D11AC4"/>
    <w:rsid w:val="00D23160"/>
    <w:rsid w:val="00D54F4B"/>
    <w:rsid w:val="00D6336C"/>
    <w:rsid w:val="00D642F6"/>
    <w:rsid w:val="00DE366B"/>
    <w:rsid w:val="00E15705"/>
    <w:rsid w:val="00E26802"/>
    <w:rsid w:val="00E33A85"/>
    <w:rsid w:val="00F203EB"/>
    <w:rsid w:val="00F305DC"/>
    <w:rsid w:val="00F324DC"/>
    <w:rsid w:val="00F77187"/>
    <w:rsid w:val="00F87E44"/>
    <w:rsid w:val="00F921A5"/>
    <w:rsid w:val="00F975F7"/>
    <w:rsid w:val="00FA26C3"/>
    <w:rsid w:val="00FA58E0"/>
    <w:rsid w:val="00FD5A72"/>
    <w:rsid w:val="00FE59E3"/>
    <w:rsid w:val="00FF412C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362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4B3C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B3C76"/>
  </w:style>
  <w:style w:type="paragraph" w:styleId="a5">
    <w:name w:val="footer"/>
    <w:basedOn w:val="a"/>
    <w:link w:val="Char0"/>
    <w:uiPriority w:val="99"/>
    <w:unhideWhenUsed/>
    <w:rsid w:val="004B3C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B3C76"/>
  </w:style>
  <w:style w:type="paragraph" w:styleId="a6">
    <w:name w:val="List Paragraph"/>
    <w:basedOn w:val="a"/>
    <w:uiPriority w:val="34"/>
    <w:qFormat/>
    <w:rsid w:val="00803B86"/>
    <w:pPr>
      <w:ind w:leftChars="400" w:left="800"/>
    </w:pPr>
  </w:style>
  <w:style w:type="character" w:styleId="a7">
    <w:name w:val="Placeholder Text"/>
    <w:basedOn w:val="a0"/>
    <w:uiPriority w:val="99"/>
    <w:semiHidden/>
    <w:rsid w:val="007B7D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1F17D-5E9F-4322-A42D-17876CD89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24</cp:revision>
  <cp:lastPrinted>2025-10-22T10:01:00Z</cp:lastPrinted>
  <dcterms:created xsi:type="dcterms:W3CDTF">2025-10-17T00:16:00Z</dcterms:created>
  <dcterms:modified xsi:type="dcterms:W3CDTF">2025-10-22T10:01:00Z</dcterms:modified>
</cp:coreProperties>
</file>