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E2" w:rsidRPr="00370BE2" w:rsidRDefault="00A66705" w:rsidP="00370BE2">
      <w:pPr>
        <w:jc w:val="center"/>
        <w:rPr>
          <w:rFonts w:ascii="Times New Roman" w:hAnsi="Times New Roman" w:cs="Times New Roman"/>
          <w:b/>
          <w:sz w:val="26"/>
          <w:szCs w:val="26"/>
        </w:rPr>
      </w:pPr>
      <w:r>
        <w:rPr>
          <w:rFonts w:ascii="Times New Roman" w:hAnsi="Times New Roman" w:cs="Times New Roman"/>
          <w:b/>
          <w:sz w:val="26"/>
          <w:szCs w:val="26"/>
        </w:rPr>
        <w:t>Note for Lecture</w:t>
      </w:r>
      <w:r w:rsidR="00370BE2" w:rsidRPr="00370BE2">
        <w:rPr>
          <w:rFonts w:ascii="Times New Roman" w:hAnsi="Times New Roman" w:cs="Times New Roman"/>
          <w:b/>
          <w:sz w:val="26"/>
          <w:szCs w:val="26"/>
        </w:rPr>
        <w:t xml:space="preserve"> 2</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Week 2 - Lecture Topics</w:t>
      </w:r>
    </w:p>
    <w:p w:rsidR="00370BE2" w:rsidRPr="00370BE2" w:rsidRDefault="00370BE2" w:rsidP="00370BE2">
      <w:pPr>
        <w:rPr>
          <w:rFonts w:ascii="Times New Roman" w:hAnsi="Times New Roman" w:cs="Times New Roman"/>
          <w:b/>
          <w:sz w:val="24"/>
          <w:szCs w:val="24"/>
        </w:rPr>
      </w:pPr>
      <w:r>
        <w:rPr>
          <w:rFonts w:ascii="Times New Roman" w:hAnsi="Times New Roman" w:cs="Times New Roman"/>
          <w:b/>
          <w:sz w:val="24"/>
          <w:szCs w:val="24"/>
        </w:rPr>
        <w:t>T</w:t>
      </w:r>
      <w:r w:rsidRPr="00370BE2">
        <w:rPr>
          <w:rFonts w:ascii="Times New Roman" w:hAnsi="Times New Roman" w:cs="Times New Roman"/>
          <w:b/>
          <w:sz w:val="24"/>
          <w:szCs w:val="24"/>
        </w:rPr>
        <w:t>itle: Image Classification:</w:t>
      </w:r>
      <w:r>
        <w:rPr>
          <w:rFonts w:ascii="Times New Roman" w:hAnsi="Times New Roman" w:cs="Times New Roman"/>
          <w:b/>
          <w:sz w:val="24"/>
          <w:szCs w:val="24"/>
        </w:rPr>
        <w:t xml:space="preserve"> A core task in computer vision</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Image Classification</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Image classification is a fundamental task in computer vision that involves assigning predefined categories or labels to images based on their visual content.</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has various applications, including object recognition, scene understanding, content-based image retrieva</w:t>
      </w:r>
      <w:r>
        <w:rPr>
          <w:rFonts w:ascii="Times New Roman" w:hAnsi="Times New Roman" w:cs="Times New Roman"/>
          <w:sz w:val="24"/>
          <w:szCs w:val="24"/>
        </w:rPr>
        <w:t>l, and automated image tagging.</w:t>
      </w:r>
    </w:p>
    <w:p w:rsidR="00A66705" w:rsidRPr="00A66705" w:rsidRDefault="00A66705" w:rsidP="00A66705">
      <w:pPr>
        <w:rPr>
          <w:rFonts w:ascii="Times New Roman" w:hAnsi="Times New Roman" w:cs="Times New Roman"/>
          <w:b/>
          <w:sz w:val="24"/>
          <w:szCs w:val="24"/>
        </w:rPr>
      </w:pPr>
      <w:r w:rsidRPr="00A66705">
        <w:rPr>
          <w:rFonts w:ascii="Times New Roman" w:hAnsi="Times New Roman" w:cs="Times New Roman"/>
          <w:b/>
          <w:sz w:val="24"/>
          <w:szCs w:val="24"/>
        </w:rPr>
        <w:t>Practical Application:</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An example of image classification is classifying animals in wildlife photography. Given an image of an animal, an image classifier can identify whether it's a lion, tiger, or bear.</w:t>
      </w:r>
    </w:p>
    <w:p w:rsidR="00A66705" w:rsidRPr="00370BE2" w:rsidRDefault="00A66705"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Problem: Semantic Gap</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semantic gap refers to the challenge of bridging the difference between low-level image features (pixels) and high-level semantic concepts (object categories).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is difficult to directly map raw pixel values to meaningful object categories due to variations in appearance, viewpoin</w:t>
      </w:r>
      <w:r>
        <w:rPr>
          <w:rFonts w:ascii="Times New Roman" w:hAnsi="Times New Roman" w:cs="Times New Roman"/>
          <w:sz w:val="24"/>
          <w:szCs w:val="24"/>
        </w:rPr>
        <w:t>t, lighting, and other factor</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Challenges in Image Classification</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Viewpoint Variation: Objects can appear different based on the viewpoint or angle from which they are observed.</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Illumination: Lighting conditions can significantly affect the appearance of objects in images.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Deformation: Objects can undergo deformations or distortions, making their shapes and structures vary.</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Occlusion: Objects may be partially or fully occluded by other objects, making their identification challenging.</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Background Clutter: Complex backgrounds or cluttered scenes can make it harder to distinguish objects.</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w:t>
      </w:r>
      <w:proofErr w:type="spellStart"/>
      <w:r w:rsidRPr="00370BE2">
        <w:rPr>
          <w:rFonts w:ascii="Times New Roman" w:hAnsi="Times New Roman" w:cs="Times New Roman"/>
          <w:sz w:val="24"/>
          <w:szCs w:val="24"/>
        </w:rPr>
        <w:t>Intraclass</w:t>
      </w:r>
      <w:proofErr w:type="spellEnd"/>
      <w:r w:rsidRPr="00370BE2">
        <w:rPr>
          <w:rFonts w:ascii="Times New Roman" w:hAnsi="Times New Roman" w:cs="Times New Roman"/>
          <w:sz w:val="24"/>
          <w:szCs w:val="24"/>
        </w:rPr>
        <w:t xml:space="preserve"> Variation: Objects within the same category can exhibit variations in shape, texture, col</w:t>
      </w:r>
      <w:r>
        <w:rPr>
          <w:rFonts w:ascii="Times New Roman" w:hAnsi="Times New Roman" w:cs="Times New Roman"/>
          <w:sz w:val="24"/>
          <w:szCs w:val="24"/>
        </w:rPr>
        <w:t>or, or other visual attributes.</w:t>
      </w:r>
    </w:p>
    <w:p w:rsidR="00A66705" w:rsidRPr="00A66705" w:rsidRDefault="00A66705" w:rsidP="00A66705">
      <w:pPr>
        <w:rPr>
          <w:rFonts w:ascii="Times New Roman" w:hAnsi="Times New Roman" w:cs="Times New Roman"/>
          <w:b/>
          <w:sz w:val="24"/>
          <w:szCs w:val="24"/>
        </w:rPr>
      </w:pPr>
      <w:r>
        <w:rPr>
          <w:rFonts w:ascii="Times New Roman" w:hAnsi="Times New Roman" w:cs="Times New Roman"/>
          <w:b/>
          <w:sz w:val="24"/>
          <w:szCs w:val="24"/>
        </w:rPr>
        <w:lastRenderedPageBreak/>
        <w:t>Practical Application:</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 xml:space="preserve">In a security camera system, image classification can face challenges when identifying individuals wearing hats and sunglasses, resulting in </w:t>
      </w:r>
      <w:proofErr w:type="spellStart"/>
      <w:r w:rsidRPr="00A66705">
        <w:rPr>
          <w:rFonts w:ascii="Times New Roman" w:hAnsi="Times New Roman" w:cs="Times New Roman"/>
          <w:sz w:val="24"/>
          <w:szCs w:val="24"/>
        </w:rPr>
        <w:t>intraclass</w:t>
      </w:r>
      <w:proofErr w:type="spellEnd"/>
      <w:r w:rsidRPr="00A66705">
        <w:rPr>
          <w:rFonts w:ascii="Times New Roman" w:hAnsi="Times New Roman" w:cs="Times New Roman"/>
          <w:sz w:val="24"/>
          <w:szCs w:val="24"/>
        </w:rPr>
        <w:t xml:space="preserve"> variation and occlusion issues.</w:t>
      </w:r>
    </w:p>
    <w:p w:rsidR="00A66705" w:rsidRPr="00370BE2" w:rsidRDefault="00A66705"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An Image Classifier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An image classifier is a computational model or algorithm that learns to classify images into predefined categories based on their visual features.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is trained on a labeled dataset, where each image is assoc</w:t>
      </w:r>
      <w:r>
        <w:rPr>
          <w:rFonts w:ascii="Times New Roman" w:hAnsi="Times New Roman" w:cs="Times New Roman"/>
          <w:sz w:val="24"/>
          <w:szCs w:val="24"/>
        </w:rPr>
        <w:t>iated with its correct category</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Data-driven Approach</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In image classification, a data-driven approach involves learning the mapping from image features to category labels directly from the training data.</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classifier learns to recognize patterns and discriminative features that differentiat</w:t>
      </w:r>
      <w:r>
        <w:rPr>
          <w:rFonts w:ascii="Times New Roman" w:hAnsi="Times New Roman" w:cs="Times New Roman"/>
          <w:sz w:val="24"/>
          <w:szCs w:val="24"/>
        </w:rPr>
        <w:t>e between different categories.</w:t>
      </w:r>
    </w:p>
    <w:p w:rsidR="00A66705" w:rsidRPr="00A66705" w:rsidRDefault="00A66705" w:rsidP="00A66705">
      <w:pPr>
        <w:rPr>
          <w:rFonts w:ascii="Times New Roman" w:hAnsi="Times New Roman" w:cs="Times New Roman"/>
          <w:b/>
          <w:sz w:val="24"/>
          <w:szCs w:val="24"/>
        </w:rPr>
      </w:pPr>
      <w:r>
        <w:rPr>
          <w:rFonts w:ascii="Times New Roman" w:hAnsi="Times New Roman" w:cs="Times New Roman"/>
          <w:b/>
          <w:sz w:val="24"/>
          <w:szCs w:val="24"/>
        </w:rPr>
        <w:t>Practical Application:</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In medical image diagnosis, a data-driven approach can learn to detect anomalies by analyzing patterns in medical images, aiding doctors in early disease detection.</w:t>
      </w:r>
    </w:p>
    <w:p w:rsidR="00A66705" w:rsidRPr="00370BE2" w:rsidRDefault="00A66705"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Nearest Neighbor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Nearest Neighbor (NN) is a simple and intuitive </w:t>
      </w:r>
      <w:proofErr w:type="gramStart"/>
      <w:r w:rsidRPr="00370BE2">
        <w:rPr>
          <w:rFonts w:ascii="Times New Roman" w:hAnsi="Times New Roman" w:cs="Times New Roman"/>
          <w:sz w:val="24"/>
          <w:szCs w:val="24"/>
        </w:rPr>
        <w:t>image</w:t>
      </w:r>
      <w:proofErr w:type="gramEnd"/>
      <w:r w:rsidRPr="00370BE2">
        <w:rPr>
          <w:rFonts w:ascii="Times New Roman" w:hAnsi="Times New Roman" w:cs="Times New Roman"/>
          <w:sz w:val="24"/>
          <w:szCs w:val="24"/>
        </w:rPr>
        <w:t xml:space="preserve"> classification algorithm.</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assigns the label of the nearest training image (neighbor) to the test image based on a similarity metric.</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The distance between images is used </w:t>
      </w:r>
      <w:r>
        <w:rPr>
          <w:rFonts w:ascii="Times New Roman" w:hAnsi="Times New Roman" w:cs="Times New Roman"/>
          <w:sz w:val="24"/>
          <w:szCs w:val="24"/>
        </w:rPr>
        <w:t>as a measure of similarity.</w:t>
      </w:r>
    </w:p>
    <w:p w:rsidR="00A66705" w:rsidRPr="00A66705" w:rsidRDefault="00A66705" w:rsidP="00A66705">
      <w:pPr>
        <w:rPr>
          <w:rFonts w:ascii="Times New Roman" w:hAnsi="Times New Roman" w:cs="Times New Roman"/>
          <w:b/>
          <w:sz w:val="24"/>
          <w:szCs w:val="24"/>
        </w:rPr>
      </w:pPr>
      <w:r>
        <w:rPr>
          <w:rFonts w:ascii="Times New Roman" w:hAnsi="Times New Roman" w:cs="Times New Roman"/>
          <w:b/>
          <w:sz w:val="24"/>
          <w:szCs w:val="24"/>
        </w:rPr>
        <w:t>Practical Application:</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In recommendation systems, the nearest neighbor classifier suggests products based on the preferences of users with similar tastes.</w:t>
      </w:r>
    </w:p>
    <w:p w:rsidR="00A66705" w:rsidRPr="00370BE2" w:rsidRDefault="00A66705"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Distance Metric to Compare Images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A distance metric quantifies the similarity or dissimilarity between two images.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Commonly used distance metrics include Euclidean distance, Manhattan distance, and cosine similarity.</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choice of distance metric depends on the image representation and t</w:t>
      </w:r>
      <w:r>
        <w:rPr>
          <w:rFonts w:ascii="Times New Roman" w:hAnsi="Times New Roman" w:cs="Times New Roman"/>
          <w:sz w:val="24"/>
          <w:szCs w:val="24"/>
        </w:rPr>
        <w:t>he characteristics of the data.</w:t>
      </w:r>
    </w:p>
    <w:p w:rsidR="00A66705" w:rsidRPr="00A66705" w:rsidRDefault="00A66705" w:rsidP="00A66705">
      <w:pPr>
        <w:rPr>
          <w:rFonts w:ascii="Times New Roman" w:hAnsi="Times New Roman" w:cs="Times New Roman"/>
          <w:b/>
          <w:sz w:val="24"/>
          <w:szCs w:val="24"/>
        </w:rPr>
      </w:pPr>
      <w:r w:rsidRPr="00A66705">
        <w:rPr>
          <w:rFonts w:ascii="Times New Roman" w:hAnsi="Times New Roman" w:cs="Times New Roman"/>
          <w:b/>
          <w:sz w:val="24"/>
          <w:szCs w:val="24"/>
        </w:rPr>
        <w:t>Practical Application:</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In facial recognition, a suitable distance metric should accurately measure the similarity between facial features to identify individuals.</w:t>
      </w:r>
    </w:p>
    <w:p w:rsidR="00A66705" w:rsidRPr="00370BE2" w:rsidRDefault="00A66705"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K-Nearest Neighbors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K-Nearest Neighbors (KNN) is an extension of the nearest neighbor algorithm.</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Instead of considering only the nearest neighbor, KNN considers the labels of the K closest training examples and assigns the majority label to the test image.</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K is a </w:t>
      </w:r>
      <w:proofErr w:type="spellStart"/>
      <w:r w:rsidRPr="00370BE2">
        <w:rPr>
          <w:rFonts w:ascii="Times New Roman" w:hAnsi="Times New Roman" w:cs="Times New Roman"/>
          <w:sz w:val="24"/>
          <w:szCs w:val="24"/>
        </w:rPr>
        <w:t>hyperparameter</w:t>
      </w:r>
      <w:proofErr w:type="spellEnd"/>
      <w:r w:rsidRPr="00370BE2">
        <w:rPr>
          <w:rFonts w:ascii="Times New Roman" w:hAnsi="Times New Roman" w:cs="Times New Roman"/>
          <w:sz w:val="24"/>
          <w:szCs w:val="24"/>
        </w:rPr>
        <w:t xml:space="preserve"> that needs to be</w:t>
      </w:r>
      <w:r>
        <w:rPr>
          <w:rFonts w:ascii="Times New Roman" w:hAnsi="Times New Roman" w:cs="Times New Roman"/>
          <w:sz w:val="24"/>
          <w:szCs w:val="24"/>
        </w:rPr>
        <w:t xml:space="preserve"> tuned for optimal performance.</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 xml:space="preserve">Title: </w:t>
      </w:r>
      <w:proofErr w:type="spellStart"/>
      <w:r w:rsidRPr="00370BE2">
        <w:rPr>
          <w:rFonts w:ascii="Times New Roman" w:hAnsi="Times New Roman" w:cs="Times New Roman"/>
          <w:b/>
          <w:sz w:val="24"/>
          <w:szCs w:val="24"/>
        </w:rPr>
        <w:t>Hyperparameters</w:t>
      </w:r>
      <w:proofErr w:type="spellEnd"/>
      <w:r w:rsidRPr="00370BE2">
        <w:rPr>
          <w:rFonts w:ascii="Times New Roman" w:hAnsi="Times New Roman" w:cs="Times New Roman"/>
          <w:b/>
          <w:sz w:val="24"/>
          <w:szCs w:val="24"/>
        </w:rPr>
        <w:t>: Best Value of K and Distance Metric to Use</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w:t>
      </w:r>
      <w:proofErr w:type="spellStart"/>
      <w:r w:rsidRPr="00370BE2">
        <w:rPr>
          <w:rFonts w:ascii="Times New Roman" w:hAnsi="Times New Roman" w:cs="Times New Roman"/>
          <w:sz w:val="24"/>
          <w:szCs w:val="24"/>
        </w:rPr>
        <w:t>Hyperparameters</w:t>
      </w:r>
      <w:proofErr w:type="spellEnd"/>
      <w:r w:rsidRPr="00370BE2">
        <w:rPr>
          <w:rFonts w:ascii="Times New Roman" w:hAnsi="Times New Roman" w:cs="Times New Roman"/>
          <w:sz w:val="24"/>
          <w:szCs w:val="24"/>
        </w:rPr>
        <w:t xml:space="preserve"> are parameters that are not learned from the data but need to be set before training the classifier.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In KNN, the value of K and the choice of distance metric are </w:t>
      </w:r>
      <w:proofErr w:type="spellStart"/>
      <w:r w:rsidRPr="00370BE2">
        <w:rPr>
          <w:rFonts w:ascii="Times New Roman" w:hAnsi="Times New Roman" w:cs="Times New Roman"/>
          <w:sz w:val="24"/>
          <w:szCs w:val="24"/>
        </w:rPr>
        <w:t>hyperparameters</w:t>
      </w:r>
      <w:proofErr w:type="spellEnd"/>
      <w:r w:rsidRPr="00370BE2">
        <w:rPr>
          <w:rFonts w:ascii="Times New Roman" w:hAnsi="Times New Roman" w:cs="Times New Roman"/>
          <w:sz w:val="24"/>
          <w:szCs w:val="24"/>
        </w:rPr>
        <w:t xml:space="preserve"> that can significantly affect the performance of the classifier.</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xml:space="preserve">- Finding the best values for these </w:t>
      </w:r>
      <w:proofErr w:type="spellStart"/>
      <w:r w:rsidRPr="00370BE2">
        <w:rPr>
          <w:rFonts w:ascii="Times New Roman" w:hAnsi="Times New Roman" w:cs="Times New Roman"/>
          <w:sz w:val="24"/>
          <w:szCs w:val="24"/>
        </w:rPr>
        <w:t>hyperparameters</w:t>
      </w:r>
      <w:proofErr w:type="spellEnd"/>
      <w:r w:rsidRPr="00370BE2">
        <w:rPr>
          <w:rFonts w:ascii="Times New Roman" w:hAnsi="Times New Roman" w:cs="Times New Roman"/>
          <w:sz w:val="24"/>
          <w:szCs w:val="24"/>
        </w:rPr>
        <w:t xml:space="preserve"> often requires </w:t>
      </w:r>
      <w:r>
        <w:rPr>
          <w:rFonts w:ascii="Times New Roman" w:hAnsi="Times New Roman" w:cs="Times New Roman"/>
          <w:sz w:val="24"/>
          <w:szCs w:val="24"/>
        </w:rPr>
        <w:t>experimentation and validation.</w:t>
      </w:r>
    </w:p>
    <w:p w:rsidR="00370BE2" w:rsidRPr="00370BE2" w:rsidRDefault="00370BE2" w:rsidP="00370BE2">
      <w:pPr>
        <w:rPr>
          <w:rFonts w:ascii="Times New Roman" w:hAnsi="Times New Roman" w:cs="Times New Roman"/>
          <w:sz w:val="24"/>
          <w:szCs w:val="24"/>
        </w:rPr>
      </w:pP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Linear Classifier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A linear classifier is a type of image classifier that learns a linear decision boundary between different categories.</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assumes that the relationship between image features and class labels can be re</w:t>
      </w:r>
      <w:r>
        <w:rPr>
          <w:rFonts w:ascii="Times New Roman" w:hAnsi="Times New Roman" w:cs="Times New Roman"/>
          <w:sz w:val="24"/>
          <w:szCs w:val="24"/>
        </w:rPr>
        <w:t>presented by a linear function.</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Parametric Approach: Linear Classifier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A parametric approach involves learning a set of parameters that define the linear decision boundary.</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parameters are estimated using training data and optimization techniques like gradient descent.</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learned parameters determine the weights assign</w:t>
      </w:r>
      <w:r>
        <w:rPr>
          <w:rFonts w:ascii="Times New Roman" w:hAnsi="Times New Roman" w:cs="Times New Roman"/>
          <w:sz w:val="24"/>
          <w:szCs w:val="24"/>
        </w:rPr>
        <w:t>ed to different image features.</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Interpreting a Linear Classifier</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A linear classifier can provide insights into the importance of different features for classification.</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Positive weights indicate features that positively contribute to a particular class, while negative weights indicate features that negatively contribute.</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magnitude of the weights represents the relative importance</w:t>
      </w:r>
      <w:r>
        <w:rPr>
          <w:rFonts w:ascii="Times New Roman" w:hAnsi="Times New Roman" w:cs="Times New Roman"/>
          <w:sz w:val="24"/>
          <w:szCs w:val="24"/>
        </w:rPr>
        <w:t xml:space="preserve"> of the corresponding features.</w:t>
      </w:r>
    </w:p>
    <w:p w:rsidR="00370BE2" w:rsidRPr="00370BE2" w:rsidRDefault="00370BE2" w:rsidP="00370BE2">
      <w:pPr>
        <w:rPr>
          <w:rFonts w:ascii="Times New Roman" w:hAnsi="Times New Roman" w:cs="Times New Roman"/>
          <w:b/>
          <w:sz w:val="24"/>
          <w:szCs w:val="24"/>
        </w:rPr>
      </w:pPr>
      <w:r w:rsidRPr="00370BE2">
        <w:rPr>
          <w:rFonts w:ascii="Times New Roman" w:hAnsi="Times New Roman" w:cs="Times New Roman"/>
          <w:b/>
          <w:sz w:val="24"/>
          <w:szCs w:val="24"/>
        </w:rPr>
        <w:t>Title: Linear Score Function</w:t>
      </w:r>
    </w:p>
    <w:p w:rsidR="00370BE2" w:rsidRP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The linear score function computes a weighted sum of image features and compares it to a threshold to make predictions.</w:t>
      </w:r>
    </w:p>
    <w:p w:rsidR="00370BE2" w:rsidRDefault="00370BE2" w:rsidP="00370BE2">
      <w:pPr>
        <w:rPr>
          <w:rFonts w:ascii="Times New Roman" w:hAnsi="Times New Roman" w:cs="Times New Roman"/>
          <w:sz w:val="24"/>
          <w:szCs w:val="24"/>
        </w:rPr>
      </w:pPr>
      <w:r w:rsidRPr="00370BE2">
        <w:rPr>
          <w:rFonts w:ascii="Times New Roman" w:hAnsi="Times New Roman" w:cs="Times New Roman"/>
          <w:sz w:val="24"/>
          <w:szCs w:val="24"/>
        </w:rPr>
        <w:t>- It is used to determine which side of the decision boundary an image falls on.</w:t>
      </w:r>
    </w:p>
    <w:p w:rsidR="00A66705" w:rsidRDefault="00A66705" w:rsidP="00370BE2">
      <w:pPr>
        <w:rPr>
          <w:rFonts w:ascii="Times New Roman" w:hAnsi="Times New Roman" w:cs="Times New Roman"/>
          <w:sz w:val="24"/>
          <w:szCs w:val="24"/>
        </w:rPr>
      </w:pPr>
    </w:p>
    <w:p w:rsidR="00A66705" w:rsidRPr="00813682" w:rsidRDefault="00A66705" w:rsidP="00A66705">
      <w:pPr>
        <w:rPr>
          <w:rFonts w:ascii="Times New Roman" w:hAnsi="Times New Roman" w:cs="Times New Roman"/>
          <w:b/>
          <w:sz w:val="24"/>
          <w:szCs w:val="24"/>
        </w:rPr>
      </w:pPr>
      <w:r w:rsidRPr="00813682">
        <w:rPr>
          <w:rFonts w:ascii="Times New Roman" w:hAnsi="Times New Roman" w:cs="Times New Roman"/>
          <w:b/>
          <w:sz w:val="24"/>
          <w:szCs w:val="24"/>
        </w:rPr>
        <w:t>Re</w:t>
      </w:r>
      <w:r w:rsidR="00813682" w:rsidRPr="00813682">
        <w:rPr>
          <w:rFonts w:ascii="Times New Roman" w:hAnsi="Times New Roman" w:cs="Times New Roman"/>
          <w:b/>
          <w:sz w:val="24"/>
          <w:szCs w:val="24"/>
        </w:rPr>
        <w:t>levance and Learning Outcomes:</w:t>
      </w:r>
    </w:p>
    <w:p w:rsidR="00A66705" w:rsidRPr="00A66705" w:rsidRDefault="00A66705" w:rsidP="00A66705">
      <w:pPr>
        <w:rPr>
          <w:rFonts w:ascii="Times New Roman" w:hAnsi="Times New Roman" w:cs="Times New Roman"/>
          <w:sz w:val="24"/>
          <w:szCs w:val="24"/>
        </w:rPr>
      </w:pPr>
      <w:r w:rsidRPr="00A66705">
        <w:rPr>
          <w:rFonts w:ascii="Times New Roman" w:hAnsi="Times New Roman" w:cs="Times New Roman"/>
          <w:sz w:val="24"/>
          <w:szCs w:val="24"/>
        </w:rPr>
        <w:t>Understanding image classification is crucial as it forms the building block for more complex computer vision tasks. By the end of this topic, students should be able to grasp the process of image classification, the challenges it poses, and the various methods used for classification.</w:t>
      </w:r>
      <w:r w:rsidR="00813682">
        <w:rPr>
          <w:rFonts w:ascii="Times New Roman" w:hAnsi="Times New Roman" w:cs="Times New Roman"/>
          <w:sz w:val="24"/>
          <w:szCs w:val="24"/>
        </w:rPr>
        <w:t xml:space="preserve"> </w:t>
      </w:r>
      <w:r w:rsidRPr="00A66705">
        <w:rPr>
          <w:rFonts w:ascii="Times New Roman" w:hAnsi="Times New Roman" w:cs="Times New Roman"/>
          <w:sz w:val="24"/>
          <w:szCs w:val="24"/>
        </w:rPr>
        <w:t>This topic introduces students to the concept of letting the data dictate the model's behavior, which is fundamental to modern machine learning.</w:t>
      </w:r>
      <w:r w:rsidR="00813682">
        <w:rPr>
          <w:rFonts w:ascii="Times New Roman" w:hAnsi="Times New Roman" w:cs="Times New Roman"/>
          <w:sz w:val="24"/>
          <w:szCs w:val="24"/>
        </w:rPr>
        <w:t xml:space="preserve"> </w:t>
      </w:r>
      <w:r w:rsidRPr="00A66705">
        <w:rPr>
          <w:rFonts w:ascii="Times New Roman" w:hAnsi="Times New Roman" w:cs="Times New Roman"/>
          <w:sz w:val="24"/>
          <w:szCs w:val="24"/>
        </w:rPr>
        <w:t>This method lays the foundation for understanding more advanced classification algorithms and introduces students to the concept of similarity in image classification.</w:t>
      </w:r>
      <w:r w:rsidR="00813682">
        <w:rPr>
          <w:rFonts w:ascii="Times New Roman" w:hAnsi="Times New Roman" w:cs="Times New Roman"/>
          <w:sz w:val="24"/>
          <w:szCs w:val="24"/>
        </w:rPr>
        <w:t xml:space="preserve"> </w:t>
      </w:r>
      <w:r w:rsidRPr="00A66705">
        <w:rPr>
          <w:rFonts w:ascii="Times New Roman" w:hAnsi="Times New Roman" w:cs="Times New Roman"/>
          <w:sz w:val="24"/>
          <w:szCs w:val="24"/>
        </w:rPr>
        <w:t>Understanding distance metrics helps students appreciate the role of feature comparison in classification algorithms.</w:t>
      </w:r>
      <w:r w:rsidR="00813682">
        <w:rPr>
          <w:rFonts w:ascii="Times New Roman" w:hAnsi="Times New Roman" w:cs="Times New Roman"/>
          <w:sz w:val="24"/>
          <w:szCs w:val="24"/>
        </w:rPr>
        <w:t xml:space="preserve"> </w:t>
      </w:r>
      <w:r w:rsidRPr="00A66705">
        <w:rPr>
          <w:rFonts w:ascii="Times New Roman" w:hAnsi="Times New Roman" w:cs="Times New Roman"/>
          <w:sz w:val="24"/>
          <w:szCs w:val="24"/>
        </w:rPr>
        <w:t>Understanding these challenges is vital as it prepares students to tackle real-world scenarios where images might not conform perfectly to textbook definitions. It also sparks critical thinking on potential solutions.</w:t>
      </w:r>
    </w:p>
    <w:p w:rsidR="00A66705" w:rsidRPr="00A66705" w:rsidRDefault="00A66705" w:rsidP="00A66705">
      <w:pPr>
        <w:rPr>
          <w:rFonts w:ascii="Times New Roman" w:hAnsi="Times New Roman" w:cs="Times New Roman"/>
          <w:sz w:val="24"/>
          <w:szCs w:val="24"/>
        </w:rPr>
      </w:pPr>
    </w:p>
    <w:p w:rsidR="00A66705" w:rsidRPr="00A66705" w:rsidRDefault="00A66705" w:rsidP="00A66705">
      <w:pPr>
        <w:rPr>
          <w:rFonts w:ascii="Times New Roman" w:hAnsi="Times New Roman" w:cs="Times New Roman"/>
          <w:sz w:val="24"/>
          <w:szCs w:val="24"/>
        </w:rPr>
      </w:pPr>
    </w:p>
    <w:p w:rsidR="00A66705" w:rsidRPr="00A66705" w:rsidRDefault="00A66705" w:rsidP="00A66705">
      <w:pPr>
        <w:rPr>
          <w:rFonts w:ascii="Times New Roman" w:hAnsi="Times New Roman" w:cs="Times New Roman"/>
          <w:sz w:val="24"/>
          <w:szCs w:val="24"/>
        </w:rPr>
      </w:pPr>
    </w:p>
    <w:p w:rsidR="00A66705" w:rsidRPr="00A66705" w:rsidRDefault="00A66705" w:rsidP="00A66705">
      <w:pPr>
        <w:rPr>
          <w:rFonts w:ascii="Times New Roman" w:hAnsi="Times New Roman" w:cs="Times New Roman"/>
          <w:sz w:val="24"/>
          <w:szCs w:val="24"/>
        </w:rPr>
      </w:pPr>
    </w:p>
    <w:p w:rsidR="00A66705" w:rsidRPr="00A66705" w:rsidRDefault="00A66705" w:rsidP="00A66705">
      <w:pPr>
        <w:rPr>
          <w:rFonts w:ascii="Times New Roman" w:hAnsi="Times New Roman" w:cs="Times New Roman"/>
          <w:sz w:val="24"/>
          <w:szCs w:val="24"/>
        </w:rPr>
      </w:pPr>
      <w:bookmarkStart w:id="0" w:name="_GoBack"/>
      <w:bookmarkEnd w:id="0"/>
    </w:p>
    <w:sectPr w:rsidR="00A66705" w:rsidRPr="00A6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E2"/>
    <w:rsid w:val="003145CB"/>
    <w:rsid w:val="00370BE2"/>
    <w:rsid w:val="005D05A3"/>
    <w:rsid w:val="00813682"/>
    <w:rsid w:val="00A66705"/>
    <w:rsid w:val="00DB6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Nneji</dc:creator>
  <cp:lastModifiedBy>Grace Nneji</cp:lastModifiedBy>
  <cp:revision>2</cp:revision>
  <dcterms:created xsi:type="dcterms:W3CDTF">2023-07-15T05:39:00Z</dcterms:created>
  <dcterms:modified xsi:type="dcterms:W3CDTF">2023-08-19T14:21:00Z</dcterms:modified>
</cp:coreProperties>
</file>