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C7661A" w14:paraId="59119E2C" w14:textId="77777777">
        <w:tc>
          <w:tcPr>
            <w:tcW w:w="10423" w:type="dxa"/>
            <w:gridSpan w:val="2"/>
            <w:shd w:val="clear" w:color="auto" w:fill="auto"/>
          </w:tcPr>
          <w:p w14:paraId="5D7127D2" w14:textId="506421F0" w:rsidR="00C7661A" w:rsidRDefault="00000000">
            <w:pPr>
              <w:pStyle w:val="ZA"/>
              <w:framePr w:w="0" w:hRule="auto" w:wrap="auto" w:vAnchor="margin" w:hAnchor="text" w:yAlign="inline"/>
            </w:pPr>
            <w:bookmarkStart w:id="0" w:name="page1"/>
            <w:r>
              <w:rPr>
                <w:sz w:val="64"/>
              </w:rPr>
              <w:t xml:space="preserve">3GPP </w:t>
            </w:r>
            <w:bookmarkStart w:id="1" w:name="specType1"/>
            <w:r>
              <w:rPr>
                <w:sz w:val="64"/>
              </w:rPr>
              <w:t>TR</w:t>
            </w:r>
            <w:bookmarkEnd w:id="1"/>
            <w:r>
              <w:rPr>
                <w:sz w:val="64"/>
              </w:rPr>
              <w:t xml:space="preserve"> </w:t>
            </w:r>
            <w:bookmarkStart w:id="2" w:name="specNumber"/>
            <w:r>
              <w:rPr>
                <w:rFonts w:eastAsia="SimSun" w:hint="eastAsia"/>
                <w:sz w:val="64"/>
                <w:lang w:val="en-US" w:eastAsia="zh-CN"/>
              </w:rPr>
              <w:t>31</w:t>
            </w:r>
            <w:r>
              <w:rPr>
                <w:sz w:val="64"/>
              </w:rPr>
              <w:t>.</w:t>
            </w:r>
            <w:bookmarkEnd w:id="2"/>
            <w:r>
              <w:rPr>
                <w:rFonts w:eastAsia="SimSun" w:hint="eastAsia"/>
                <w:sz w:val="64"/>
                <w:lang w:val="en-US" w:eastAsia="zh-CN"/>
              </w:rPr>
              <w:t>822</w:t>
            </w:r>
            <w:r>
              <w:rPr>
                <w:sz w:val="64"/>
              </w:rPr>
              <w:t xml:space="preserve"> </w:t>
            </w:r>
            <w:r>
              <w:t>V</w:t>
            </w:r>
            <w:bookmarkStart w:id="3" w:name="specVersion"/>
            <w:r w:rsidR="00B4751B">
              <w:t>1</w:t>
            </w:r>
            <w:r w:rsidR="00D20B57">
              <w:t>8</w:t>
            </w:r>
            <w:r>
              <w:t>.</w:t>
            </w:r>
            <w:r w:rsidR="00DE1612">
              <w:t>1</w:t>
            </w:r>
            <w:r>
              <w:t>.</w:t>
            </w:r>
            <w:bookmarkEnd w:id="3"/>
            <w:r>
              <w:rPr>
                <w:rFonts w:eastAsia="SimSun" w:hint="eastAsia"/>
                <w:lang w:val="en-US" w:eastAsia="zh-CN"/>
              </w:rPr>
              <w:t>0</w:t>
            </w:r>
            <w:r>
              <w:t xml:space="preserve"> </w:t>
            </w:r>
            <w:r>
              <w:rPr>
                <w:sz w:val="32"/>
              </w:rPr>
              <w:t>(</w:t>
            </w:r>
            <w:bookmarkStart w:id="4" w:name="issueDate"/>
            <w:r>
              <w:rPr>
                <w:rFonts w:eastAsia="SimSun" w:hint="eastAsia"/>
                <w:sz w:val="32"/>
                <w:lang w:val="en-US" w:eastAsia="zh-CN"/>
              </w:rPr>
              <w:t>202</w:t>
            </w:r>
            <w:r>
              <w:rPr>
                <w:rFonts w:eastAsia="SimSun"/>
                <w:sz w:val="32"/>
                <w:lang w:val="en-US" w:eastAsia="zh-CN"/>
              </w:rPr>
              <w:t>3</w:t>
            </w:r>
            <w:r>
              <w:rPr>
                <w:sz w:val="32"/>
              </w:rPr>
              <w:t>-</w:t>
            </w:r>
            <w:bookmarkEnd w:id="4"/>
            <w:r>
              <w:rPr>
                <w:rFonts w:eastAsia="SimSun" w:hint="eastAsia"/>
                <w:sz w:val="32"/>
                <w:lang w:val="en-US" w:eastAsia="zh-CN"/>
              </w:rPr>
              <w:t>0</w:t>
            </w:r>
            <w:r w:rsidR="00DE1612">
              <w:rPr>
                <w:rFonts w:eastAsia="SimSun"/>
                <w:sz w:val="32"/>
                <w:lang w:val="en-US" w:eastAsia="zh-CN"/>
              </w:rPr>
              <w:t>9</w:t>
            </w:r>
            <w:r>
              <w:rPr>
                <w:sz w:val="32"/>
              </w:rPr>
              <w:t>)</w:t>
            </w:r>
          </w:p>
        </w:tc>
      </w:tr>
      <w:tr w:rsidR="00C7661A" w14:paraId="19EF9EAB" w14:textId="77777777">
        <w:trPr>
          <w:trHeight w:hRule="exact" w:val="1134"/>
        </w:trPr>
        <w:tc>
          <w:tcPr>
            <w:tcW w:w="10423" w:type="dxa"/>
            <w:gridSpan w:val="2"/>
            <w:shd w:val="clear" w:color="auto" w:fill="auto"/>
          </w:tcPr>
          <w:p w14:paraId="13EDD3A1" w14:textId="77777777" w:rsidR="00C7661A" w:rsidRDefault="00000000">
            <w:pPr>
              <w:pStyle w:val="ZB"/>
              <w:framePr w:w="0" w:hRule="auto" w:wrap="auto" w:vAnchor="margin" w:hAnchor="text" w:yAlign="inline"/>
            </w:pPr>
            <w:r>
              <w:t>Technical</w:t>
            </w:r>
            <w:bookmarkStart w:id="5" w:name="spectype2"/>
            <w:r>
              <w:rPr>
                <w:rFonts w:eastAsia="SimSun" w:hint="eastAsia"/>
                <w:lang w:val="en-US" w:eastAsia="zh-CN"/>
              </w:rPr>
              <w:t xml:space="preserve"> </w:t>
            </w:r>
            <w:r>
              <w:t>Report</w:t>
            </w:r>
            <w:bookmarkEnd w:id="5"/>
          </w:p>
          <w:p w14:paraId="25DC9291" w14:textId="77777777" w:rsidR="00C7661A" w:rsidRDefault="00000000">
            <w:pPr>
              <w:pStyle w:val="Guidance"/>
            </w:pPr>
            <w:r>
              <w:br/>
            </w:r>
            <w:r>
              <w:br/>
            </w:r>
          </w:p>
        </w:tc>
      </w:tr>
      <w:tr w:rsidR="00C7661A" w14:paraId="2B1F2B06" w14:textId="77777777">
        <w:trPr>
          <w:trHeight w:hRule="exact" w:val="3686"/>
        </w:trPr>
        <w:tc>
          <w:tcPr>
            <w:tcW w:w="10423" w:type="dxa"/>
            <w:gridSpan w:val="2"/>
            <w:shd w:val="clear" w:color="auto" w:fill="auto"/>
          </w:tcPr>
          <w:p w14:paraId="18A6BF5E" w14:textId="77777777" w:rsidR="00C7661A" w:rsidRDefault="00000000">
            <w:pPr>
              <w:pStyle w:val="ZT"/>
              <w:framePr w:wrap="auto" w:hAnchor="text" w:yAlign="inline"/>
            </w:pPr>
            <w:r>
              <w:t>3rd Generation Partnership Project;</w:t>
            </w:r>
          </w:p>
          <w:p w14:paraId="50084A4C" w14:textId="77777777" w:rsidR="00C7661A" w:rsidRDefault="00000000">
            <w:pPr>
              <w:pStyle w:val="ZT"/>
              <w:framePr w:wrap="auto" w:hAnchor="text" w:yAlign="inline"/>
            </w:pPr>
            <w:r>
              <w:t xml:space="preserve">Technical Specification Group </w:t>
            </w:r>
            <w:bookmarkStart w:id="6" w:name="specTitle"/>
            <w:r>
              <w:t>Core Network and Terminals;</w:t>
            </w:r>
          </w:p>
          <w:p w14:paraId="69171495" w14:textId="77777777" w:rsidR="00C7661A" w:rsidRDefault="00000000">
            <w:pPr>
              <w:pStyle w:val="ZT"/>
              <w:framePr w:wrap="auto" w:hAnchor="text" w:yAlign="inline"/>
            </w:pPr>
            <w:r>
              <w:t xml:space="preserve">Study on </w:t>
            </w:r>
            <w:r>
              <w:rPr>
                <w:rFonts w:hint="eastAsia"/>
              </w:rPr>
              <w:t xml:space="preserve"> GBA_U Based APIs</w:t>
            </w:r>
            <w:r>
              <w:t>;</w:t>
            </w:r>
            <w:bookmarkEnd w:id="6"/>
          </w:p>
          <w:p w14:paraId="357D8334" w14:textId="77777777" w:rsidR="00C7661A" w:rsidRDefault="00000000">
            <w:pPr>
              <w:pStyle w:val="ZT"/>
              <w:framePr w:wrap="auto" w:hAnchor="text" w:yAlign="inline"/>
              <w:rPr>
                <w:i/>
                <w:sz w:val="28"/>
              </w:rPr>
            </w:pPr>
            <w:r>
              <w:t>(</w:t>
            </w:r>
            <w:r>
              <w:rPr>
                <w:rStyle w:val="ZGSM"/>
              </w:rPr>
              <w:t xml:space="preserve">Release </w:t>
            </w:r>
            <w:bookmarkStart w:id="7" w:name="specRelease"/>
            <w:r>
              <w:rPr>
                <w:rStyle w:val="ZGSM"/>
              </w:rPr>
              <w:t>1</w:t>
            </w:r>
            <w:r>
              <w:rPr>
                <w:rStyle w:val="ZGSM"/>
                <w:rFonts w:eastAsia="SimSun" w:hint="eastAsia"/>
                <w:lang w:val="en-US" w:eastAsia="zh-CN"/>
              </w:rPr>
              <w:t>8</w:t>
            </w:r>
            <w:bookmarkEnd w:id="7"/>
            <w:r>
              <w:t>)</w:t>
            </w:r>
          </w:p>
        </w:tc>
      </w:tr>
      <w:tr w:rsidR="00C7661A" w14:paraId="68A24414" w14:textId="77777777">
        <w:tc>
          <w:tcPr>
            <w:tcW w:w="10423" w:type="dxa"/>
            <w:gridSpan w:val="2"/>
            <w:shd w:val="clear" w:color="auto" w:fill="auto"/>
          </w:tcPr>
          <w:p w14:paraId="65C24371" w14:textId="77777777" w:rsidR="00C7661A" w:rsidRDefault="00000000">
            <w:pPr>
              <w:pStyle w:val="ZU"/>
              <w:framePr w:w="0" w:wrap="auto" w:vAnchor="margin" w:hAnchor="text" w:yAlign="inline"/>
              <w:tabs>
                <w:tab w:val="right" w:pos="10206"/>
              </w:tabs>
              <w:jc w:val="left"/>
              <w:rPr>
                <w:color w:val="0000FF"/>
              </w:rPr>
            </w:pPr>
            <w:r>
              <w:rPr>
                <w:color w:val="0000FF"/>
              </w:rPr>
              <w:tab/>
            </w:r>
          </w:p>
        </w:tc>
      </w:tr>
      <w:bookmarkStart w:id="8" w:name="_MON_1684549432"/>
      <w:bookmarkEnd w:id="8"/>
      <w:tr w:rsidR="00C7661A" w14:paraId="3C294CFD" w14:textId="77777777">
        <w:trPr>
          <w:trHeight w:hRule="exact" w:val="1531"/>
        </w:trPr>
        <w:tc>
          <w:tcPr>
            <w:tcW w:w="4883" w:type="dxa"/>
            <w:shd w:val="clear" w:color="auto" w:fill="auto"/>
          </w:tcPr>
          <w:p w14:paraId="341AA109" w14:textId="01E6CFF4" w:rsidR="00C7661A" w:rsidRDefault="00D20B57">
            <w:r>
              <w:object w:dxaOrig="2026" w:dyaOrig="1251" w14:anchorId="2EA4C3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5pt;height:62.45pt" o:ole="">
                  <v:imagedata r:id="rId9" o:title=""/>
                </v:shape>
                <o:OLEObject Type="Embed" ProgID="Word.Picture.8" ShapeID="_x0000_i1025" DrawAspect="Content" ObjectID="_1756897281" r:id="rId10"/>
              </w:object>
            </w:r>
          </w:p>
        </w:tc>
        <w:tc>
          <w:tcPr>
            <w:tcW w:w="5540" w:type="dxa"/>
            <w:shd w:val="clear" w:color="auto" w:fill="auto"/>
          </w:tcPr>
          <w:p w14:paraId="7CA0B414" w14:textId="77777777" w:rsidR="00C7661A" w:rsidRDefault="00000000">
            <w:pPr>
              <w:jc w:val="right"/>
            </w:pPr>
            <w:bookmarkStart w:id="9" w:name="logos"/>
            <w:r>
              <w:rPr>
                <w:noProof/>
              </w:rPr>
              <w:drawing>
                <wp:inline distT="0" distB="0" distL="0" distR="0" wp14:anchorId="734E9AF0" wp14:editId="299AD96F">
                  <wp:extent cx="1616710" cy="951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616710" cy="951230"/>
                          </a:xfrm>
                          <a:prstGeom prst="rect">
                            <a:avLst/>
                          </a:prstGeom>
                          <a:noFill/>
                          <a:ln>
                            <a:noFill/>
                          </a:ln>
                        </pic:spPr>
                      </pic:pic>
                    </a:graphicData>
                  </a:graphic>
                </wp:inline>
              </w:drawing>
            </w:r>
            <w:bookmarkEnd w:id="9"/>
          </w:p>
        </w:tc>
      </w:tr>
      <w:tr w:rsidR="00C7661A" w14:paraId="74CA06C3" w14:textId="77777777">
        <w:trPr>
          <w:trHeight w:hRule="exact" w:val="5783"/>
        </w:trPr>
        <w:tc>
          <w:tcPr>
            <w:tcW w:w="10423" w:type="dxa"/>
            <w:gridSpan w:val="2"/>
            <w:shd w:val="clear" w:color="auto" w:fill="auto"/>
          </w:tcPr>
          <w:p w14:paraId="177B6B24" w14:textId="77777777" w:rsidR="00C7661A" w:rsidRDefault="00C7661A">
            <w:pPr>
              <w:pStyle w:val="Guidance"/>
              <w:rPr>
                <w:b/>
              </w:rPr>
            </w:pPr>
          </w:p>
        </w:tc>
      </w:tr>
      <w:tr w:rsidR="00C7661A" w14:paraId="7462BD6C" w14:textId="77777777">
        <w:trPr>
          <w:cantSplit/>
          <w:trHeight w:hRule="exact" w:val="964"/>
        </w:trPr>
        <w:tc>
          <w:tcPr>
            <w:tcW w:w="10423" w:type="dxa"/>
            <w:gridSpan w:val="2"/>
            <w:shd w:val="clear" w:color="auto" w:fill="auto"/>
          </w:tcPr>
          <w:p w14:paraId="05725A02" w14:textId="77777777" w:rsidR="00C7661A" w:rsidRDefault="00000000">
            <w:pPr>
              <w:rPr>
                <w:sz w:val="16"/>
              </w:rPr>
            </w:pPr>
            <w:bookmarkStart w:id="10" w:name="warningNotice"/>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bookmarkEnd w:id="10"/>
          </w:p>
          <w:p w14:paraId="0EF3B940" w14:textId="77777777" w:rsidR="00C7661A" w:rsidRDefault="00C7661A">
            <w:pPr>
              <w:pStyle w:val="ZV"/>
              <w:framePr w:wrap="notBeside"/>
            </w:pPr>
          </w:p>
          <w:p w14:paraId="37167A68" w14:textId="77777777" w:rsidR="00C7661A" w:rsidRDefault="00C7661A">
            <w:pPr>
              <w:rPr>
                <w:sz w:val="16"/>
              </w:rPr>
            </w:pPr>
          </w:p>
        </w:tc>
      </w:tr>
      <w:bookmarkEnd w:id="0"/>
    </w:tbl>
    <w:p w14:paraId="0B09C9AE" w14:textId="77777777" w:rsidR="00C7661A" w:rsidRDefault="00C7661A">
      <w:pPr>
        <w:sectPr w:rsidR="00C7661A">
          <w:footnotePr>
            <w:numRestart w:val="eachSect"/>
          </w:footnotePr>
          <w:pgSz w:w="11907" w:h="16840"/>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C7661A" w14:paraId="14C07018" w14:textId="77777777">
        <w:trPr>
          <w:trHeight w:hRule="exact" w:val="5670"/>
        </w:trPr>
        <w:tc>
          <w:tcPr>
            <w:tcW w:w="10423" w:type="dxa"/>
            <w:shd w:val="clear" w:color="auto" w:fill="auto"/>
          </w:tcPr>
          <w:p w14:paraId="118ACBFD" w14:textId="77777777" w:rsidR="00C7661A" w:rsidRDefault="00C7661A">
            <w:pPr>
              <w:pStyle w:val="Guidance"/>
            </w:pPr>
            <w:bookmarkStart w:id="11" w:name="page2"/>
          </w:p>
        </w:tc>
      </w:tr>
      <w:tr w:rsidR="00C7661A" w14:paraId="56D680F8" w14:textId="77777777">
        <w:trPr>
          <w:trHeight w:hRule="exact" w:val="5387"/>
        </w:trPr>
        <w:tc>
          <w:tcPr>
            <w:tcW w:w="10423" w:type="dxa"/>
            <w:shd w:val="clear" w:color="auto" w:fill="auto"/>
          </w:tcPr>
          <w:p w14:paraId="359911A0" w14:textId="77777777" w:rsidR="00C7661A" w:rsidRDefault="00000000">
            <w:pPr>
              <w:pStyle w:val="FP"/>
              <w:spacing w:after="240"/>
              <w:ind w:left="2835" w:right="2835"/>
              <w:jc w:val="center"/>
              <w:rPr>
                <w:rFonts w:ascii="Arial" w:hAnsi="Arial"/>
                <w:b/>
                <w:i/>
              </w:rPr>
            </w:pPr>
            <w:bookmarkStart w:id="12" w:name="coords3gpp"/>
            <w:r>
              <w:rPr>
                <w:rFonts w:ascii="Arial" w:hAnsi="Arial"/>
                <w:b/>
                <w:i/>
              </w:rPr>
              <w:t>3GPP</w:t>
            </w:r>
          </w:p>
          <w:p w14:paraId="4C45F6D9" w14:textId="77777777" w:rsidR="00C7661A" w:rsidRDefault="00000000">
            <w:pPr>
              <w:pStyle w:val="FP"/>
              <w:pBdr>
                <w:bottom w:val="single" w:sz="6" w:space="1" w:color="auto"/>
              </w:pBdr>
              <w:ind w:left="2835" w:right="2835"/>
              <w:jc w:val="center"/>
            </w:pPr>
            <w:r>
              <w:t>Postal address</w:t>
            </w:r>
          </w:p>
          <w:p w14:paraId="331BC6DD" w14:textId="77777777" w:rsidR="00C7661A" w:rsidRDefault="00C7661A">
            <w:pPr>
              <w:pStyle w:val="FP"/>
              <w:ind w:left="2835" w:right="2835"/>
              <w:jc w:val="center"/>
              <w:rPr>
                <w:rFonts w:ascii="Arial" w:hAnsi="Arial"/>
                <w:sz w:val="18"/>
              </w:rPr>
            </w:pPr>
          </w:p>
          <w:p w14:paraId="4BA8D291" w14:textId="77777777" w:rsidR="00C7661A" w:rsidRDefault="00000000">
            <w:pPr>
              <w:pStyle w:val="FP"/>
              <w:pBdr>
                <w:bottom w:val="single" w:sz="6" w:space="1" w:color="auto"/>
              </w:pBdr>
              <w:spacing w:before="240"/>
              <w:ind w:left="2835" w:right="2835"/>
              <w:jc w:val="center"/>
            </w:pPr>
            <w:r>
              <w:t>3GPP support office address</w:t>
            </w:r>
          </w:p>
          <w:p w14:paraId="26A2ED0E" w14:textId="77777777" w:rsidR="00C7661A" w:rsidRDefault="00000000">
            <w:pPr>
              <w:pStyle w:val="FP"/>
              <w:ind w:left="2835" w:right="2835"/>
              <w:jc w:val="center"/>
              <w:rPr>
                <w:rFonts w:ascii="Arial" w:hAnsi="Arial"/>
                <w:sz w:val="18"/>
              </w:rPr>
            </w:pPr>
            <w:r>
              <w:rPr>
                <w:rFonts w:ascii="Arial" w:hAnsi="Arial"/>
                <w:sz w:val="18"/>
              </w:rPr>
              <w:t>650 Route des Lucioles - Sophia Antipolis</w:t>
            </w:r>
          </w:p>
          <w:p w14:paraId="536CE689" w14:textId="77777777" w:rsidR="00C7661A" w:rsidRDefault="00000000">
            <w:pPr>
              <w:pStyle w:val="FP"/>
              <w:ind w:left="2835" w:right="2835"/>
              <w:jc w:val="center"/>
              <w:rPr>
                <w:rFonts w:ascii="Arial" w:hAnsi="Arial"/>
                <w:sz w:val="18"/>
              </w:rPr>
            </w:pPr>
            <w:r>
              <w:rPr>
                <w:rFonts w:ascii="Arial" w:hAnsi="Arial"/>
                <w:sz w:val="18"/>
              </w:rPr>
              <w:t>Valbonne - FRANCE</w:t>
            </w:r>
          </w:p>
          <w:p w14:paraId="13D4F54E" w14:textId="77777777" w:rsidR="00C7661A" w:rsidRDefault="00000000">
            <w:pPr>
              <w:pStyle w:val="FP"/>
              <w:spacing w:after="20"/>
              <w:ind w:left="2835" w:right="2835"/>
              <w:jc w:val="center"/>
              <w:rPr>
                <w:rFonts w:ascii="Arial" w:hAnsi="Arial"/>
                <w:sz w:val="18"/>
              </w:rPr>
            </w:pPr>
            <w:r>
              <w:rPr>
                <w:rFonts w:ascii="Arial" w:hAnsi="Arial"/>
                <w:sz w:val="18"/>
              </w:rPr>
              <w:t>Tel.: +33 4 92 94 42 00 Fax: +33 4 93 65 47 16</w:t>
            </w:r>
          </w:p>
          <w:p w14:paraId="6BD37B83" w14:textId="77777777" w:rsidR="00C7661A" w:rsidRDefault="00000000">
            <w:pPr>
              <w:pStyle w:val="FP"/>
              <w:pBdr>
                <w:bottom w:val="single" w:sz="6" w:space="1" w:color="auto"/>
              </w:pBdr>
              <w:spacing w:before="240"/>
              <w:ind w:left="2835" w:right="2835"/>
              <w:jc w:val="center"/>
            </w:pPr>
            <w:r>
              <w:t>Internet</w:t>
            </w:r>
          </w:p>
          <w:p w14:paraId="2B364A0D" w14:textId="77777777" w:rsidR="00C7661A" w:rsidRDefault="00000000">
            <w:pPr>
              <w:pStyle w:val="FP"/>
              <w:ind w:left="2835" w:right="2835"/>
              <w:jc w:val="center"/>
              <w:rPr>
                <w:rFonts w:ascii="Arial" w:hAnsi="Arial"/>
                <w:sz w:val="18"/>
              </w:rPr>
            </w:pPr>
            <w:r>
              <w:rPr>
                <w:rFonts w:ascii="Arial" w:hAnsi="Arial"/>
                <w:sz w:val="18"/>
              </w:rPr>
              <w:t>http://www.3gpp.org</w:t>
            </w:r>
            <w:bookmarkEnd w:id="12"/>
          </w:p>
          <w:p w14:paraId="5CC39921" w14:textId="77777777" w:rsidR="00C7661A" w:rsidRDefault="00C7661A"/>
        </w:tc>
      </w:tr>
      <w:tr w:rsidR="00C7661A" w14:paraId="76174B9D" w14:textId="77777777">
        <w:tc>
          <w:tcPr>
            <w:tcW w:w="10423" w:type="dxa"/>
            <w:shd w:val="clear" w:color="auto" w:fill="auto"/>
            <w:vAlign w:val="bottom"/>
          </w:tcPr>
          <w:p w14:paraId="7E1E9F34" w14:textId="77777777" w:rsidR="00C7661A" w:rsidRDefault="00000000">
            <w:pPr>
              <w:pStyle w:val="FP"/>
              <w:pBdr>
                <w:bottom w:val="single" w:sz="6" w:space="1" w:color="auto"/>
              </w:pBdr>
              <w:spacing w:after="240"/>
              <w:jc w:val="center"/>
              <w:rPr>
                <w:rFonts w:ascii="Arial" w:hAnsi="Arial"/>
                <w:b/>
                <w:i/>
              </w:rPr>
            </w:pPr>
            <w:bookmarkStart w:id="13" w:name="copyrightNotification"/>
            <w:r>
              <w:rPr>
                <w:rFonts w:ascii="Arial" w:hAnsi="Arial"/>
                <w:b/>
                <w:i/>
              </w:rPr>
              <w:t>Copyright Notification</w:t>
            </w:r>
          </w:p>
          <w:p w14:paraId="77CE8A6B" w14:textId="77777777" w:rsidR="00C7661A" w:rsidRDefault="00000000">
            <w:pPr>
              <w:pStyle w:val="FP"/>
              <w:jc w:val="center"/>
            </w:pPr>
            <w:r>
              <w:t>No part may be reproduced except as authorized by written permission.</w:t>
            </w:r>
            <w:r>
              <w:br/>
              <w:t>The copyright and the foregoing restriction extend to reproduction in all media.</w:t>
            </w:r>
          </w:p>
          <w:p w14:paraId="49A126E1" w14:textId="77777777" w:rsidR="00C7661A" w:rsidRDefault="00C7661A">
            <w:pPr>
              <w:pStyle w:val="FP"/>
              <w:jc w:val="center"/>
            </w:pPr>
          </w:p>
          <w:p w14:paraId="465D50E4" w14:textId="77777777" w:rsidR="00C7661A" w:rsidRDefault="00000000">
            <w:pPr>
              <w:pStyle w:val="FP"/>
              <w:jc w:val="center"/>
              <w:rPr>
                <w:sz w:val="18"/>
              </w:rPr>
            </w:pPr>
            <w:r>
              <w:rPr>
                <w:sz w:val="18"/>
              </w:rPr>
              <w:t>© 2023, 3GPP Organizational Partners (ARIB, ATIS, CCSA, ETSI, TSDSI, TTA, TTC).</w:t>
            </w:r>
            <w:bookmarkStart w:id="14" w:name="copyrightaddon"/>
            <w:bookmarkEnd w:id="14"/>
          </w:p>
          <w:p w14:paraId="04F51BCA" w14:textId="77777777" w:rsidR="00C7661A" w:rsidRDefault="00000000">
            <w:pPr>
              <w:pStyle w:val="FP"/>
              <w:jc w:val="center"/>
              <w:rPr>
                <w:sz w:val="18"/>
              </w:rPr>
            </w:pPr>
            <w:r>
              <w:rPr>
                <w:sz w:val="18"/>
              </w:rPr>
              <w:t>All rights reserved.</w:t>
            </w:r>
          </w:p>
          <w:p w14:paraId="4A37C982" w14:textId="77777777" w:rsidR="00C7661A" w:rsidRDefault="00C7661A">
            <w:pPr>
              <w:pStyle w:val="FP"/>
              <w:rPr>
                <w:sz w:val="18"/>
              </w:rPr>
            </w:pPr>
          </w:p>
          <w:p w14:paraId="593A51BF" w14:textId="77777777" w:rsidR="00C7661A" w:rsidRDefault="00000000">
            <w:pPr>
              <w:pStyle w:val="FP"/>
              <w:rPr>
                <w:sz w:val="18"/>
              </w:rPr>
            </w:pPr>
            <w:r>
              <w:rPr>
                <w:sz w:val="18"/>
              </w:rPr>
              <w:t>UMTS™ is a Trade Mark of ETSI registered for the benefit of its members</w:t>
            </w:r>
          </w:p>
          <w:p w14:paraId="2D5EFE34" w14:textId="77777777" w:rsidR="00C7661A" w:rsidRDefault="00000000">
            <w:pPr>
              <w:pStyle w:val="FP"/>
              <w:rPr>
                <w:sz w:val="18"/>
              </w:rPr>
            </w:pPr>
            <w:r>
              <w:rPr>
                <w:sz w:val="18"/>
              </w:rPr>
              <w:t>3GPP™ is a Trade Mark of ETSI registered for the benefit of its Members and of the 3GPP Organizational Partners</w:t>
            </w:r>
            <w:r>
              <w:rPr>
                <w:sz w:val="18"/>
              </w:rPr>
              <w:br/>
              <w:t>LTE™ is a Trade Mark of ETSI registered for the benefit of its Members and of the 3GPP Organizational Partners</w:t>
            </w:r>
          </w:p>
          <w:p w14:paraId="304AE75C" w14:textId="77777777" w:rsidR="00C7661A" w:rsidRDefault="00000000">
            <w:pPr>
              <w:pStyle w:val="FP"/>
              <w:rPr>
                <w:sz w:val="18"/>
              </w:rPr>
            </w:pPr>
            <w:r>
              <w:rPr>
                <w:sz w:val="18"/>
              </w:rPr>
              <w:t>GSM® and the GSM logo are registered and owned by the GSM Association</w:t>
            </w:r>
            <w:bookmarkEnd w:id="13"/>
          </w:p>
          <w:p w14:paraId="449A7F6D" w14:textId="77777777" w:rsidR="00C7661A" w:rsidRDefault="00C7661A"/>
        </w:tc>
      </w:tr>
      <w:bookmarkEnd w:id="11"/>
    </w:tbl>
    <w:p w14:paraId="76BCD020" w14:textId="77777777" w:rsidR="00C7661A" w:rsidRDefault="00000000">
      <w:pPr>
        <w:pStyle w:val="TT"/>
      </w:pPr>
      <w:r>
        <w:br w:type="page"/>
      </w:r>
      <w:bookmarkStart w:id="15" w:name="tableOfContents"/>
      <w:bookmarkEnd w:id="15"/>
      <w:r>
        <w:lastRenderedPageBreak/>
        <w:t>Contents</w:t>
      </w:r>
    </w:p>
    <w:p w14:paraId="568E2183" w14:textId="49B33ADB" w:rsidR="00DE1612" w:rsidRDefault="00000000">
      <w:pPr>
        <w:pStyle w:val="TOC1"/>
        <w:rPr>
          <w:rFonts w:asciiTheme="minorHAnsi" w:eastAsiaTheme="minorEastAsia" w:hAnsiTheme="minorHAnsi" w:cstheme="minorBidi"/>
          <w:noProof/>
          <w:kern w:val="2"/>
          <w:szCs w:val="22"/>
          <w:lang w:eastAsia="en-GB"/>
          <w14:ligatures w14:val="standardContextual"/>
        </w:rPr>
      </w:pPr>
      <w:r>
        <w:fldChar w:fldCharType="begin" w:fldLock="1"/>
      </w:r>
      <w:r>
        <w:instrText xml:space="preserve"> TOC \o "1-9" </w:instrText>
      </w:r>
      <w:r>
        <w:fldChar w:fldCharType="separate"/>
      </w:r>
      <w:r w:rsidR="00DE1612">
        <w:rPr>
          <w:noProof/>
        </w:rPr>
        <w:t>Foreword</w:t>
      </w:r>
      <w:r w:rsidR="00DE1612">
        <w:rPr>
          <w:noProof/>
        </w:rPr>
        <w:tab/>
      </w:r>
      <w:r w:rsidR="00DE1612">
        <w:rPr>
          <w:noProof/>
        </w:rPr>
        <w:fldChar w:fldCharType="begin" w:fldLock="1"/>
      </w:r>
      <w:r w:rsidR="00DE1612">
        <w:rPr>
          <w:noProof/>
        </w:rPr>
        <w:instrText xml:space="preserve"> PAGEREF _Toc146284177 \h </w:instrText>
      </w:r>
      <w:r w:rsidR="00DE1612">
        <w:rPr>
          <w:noProof/>
        </w:rPr>
      </w:r>
      <w:r w:rsidR="00DE1612">
        <w:rPr>
          <w:noProof/>
        </w:rPr>
        <w:fldChar w:fldCharType="separate"/>
      </w:r>
      <w:r w:rsidR="00DE1612">
        <w:rPr>
          <w:noProof/>
        </w:rPr>
        <w:t>5</w:t>
      </w:r>
      <w:r w:rsidR="00DE1612">
        <w:rPr>
          <w:noProof/>
        </w:rPr>
        <w:fldChar w:fldCharType="end"/>
      </w:r>
    </w:p>
    <w:p w14:paraId="25A87835" w14:textId="7D25A75C" w:rsidR="00DE1612" w:rsidRDefault="00DE1612">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fldLock="1"/>
      </w:r>
      <w:r>
        <w:rPr>
          <w:noProof/>
        </w:rPr>
        <w:instrText xml:space="preserve"> PAGEREF _Toc146284178 \h </w:instrText>
      </w:r>
      <w:r>
        <w:rPr>
          <w:noProof/>
        </w:rPr>
      </w:r>
      <w:r>
        <w:rPr>
          <w:noProof/>
        </w:rPr>
        <w:fldChar w:fldCharType="separate"/>
      </w:r>
      <w:r>
        <w:rPr>
          <w:noProof/>
        </w:rPr>
        <w:t>7</w:t>
      </w:r>
      <w:r>
        <w:rPr>
          <w:noProof/>
        </w:rPr>
        <w:fldChar w:fldCharType="end"/>
      </w:r>
    </w:p>
    <w:p w14:paraId="4B184605" w14:textId="100A7D1A" w:rsidR="00DE1612" w:rsidRDefault="00DE1612">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_Toc146284179 \h </w:instrText>
      </w:r>
      <w:r>
        <w:rPr>
          <w:noProof/>
        </w:rPr>
      </w:r>
      <w:r>
        <w:rPr>
          <w:noProof/>
        </w:rPr>
        <w:fldChar w:fldCharType="separate"/>
      </w:r>
      <w:r>
        <w:rPr>
          <w:noProof/>
        </w:rPr>
        <w:t>7</w:t>
      </w:r>
      <w:r>
        <w:rPr>
          <w:noProof/>
        </w:rPr>
        <w:fldChar w:fldCharType="end"/>
      </w:r>
    </w:p>
    <w:p w14:paraId="7D431391" w14:textId="043DF073" w:rsidR="00DE1612" w:rsidRDefault="00DE1612">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of terms, symbols and abbreviations</w:t>
      </w:r>
      <w:r>
        <w:rPr>
          <w:noProof/>
        </w:rPr>
        <w:tab/>
      </w:r>
      <w:r>
        <w:rPr>
          <w:noProof/>
        </w:rPr>
        <w:fldChar w:fldCharType="begin" w:fldLock="1"/>
      </w:r>
      <w:r>
        <w:rPr>
          <w:noProof/>
        </w:rPr>
        <w:instrText xml:space="preserve"> PAGEREF _Toc146284180 \h </w:instrText>
      </w:r>
      <w:r>
        <w:rPr>
          <w:noProof/>
        </w:rPr>
      </w:r>
      <w:r>
        <w:rPr>
          <w:noProof/>
        </w:rPr>
        <w:fldChar w:fldCharType="separate"/>
      </w:r>
      <w:r>
        <w:rPr>
          <w:noProof/>
        </w:rPr>
        <w:t>7</w:t>
      </w:r>
      <w:r>
        <w:rPr>
          <w:noProof/>
        </w:rPr>
        <w:fldChar w:fldCharType="end"/>
      </w:r>
    </w:p>
    <w:p w14:paraId="11529525" w14:textId="3F2E2B2A" w:rsidR="00DE1612" w:rsidRDefault="00DE1612">
      <w:pPr>
        <w:pStyle w:val="TOC2"/>
        <w:rPr>
          <w:rFonts w:asciiTheme="minorHAnsi" w:eastAsiaTheme="minorEastAsia" w:hAnsiTheme="minorHAnsi" w:cstheme="minorBidi"/>
          <w:noProof/>
          <w:kern w:val="2"/>
          <w:sz w:val="22"/>
          <w:szCs w:val="22"/>
          <w:lang w:eastAsia="en-GB"/>
          <w14:ligatures w14:val="standardContextual"/>
        </w:rPr>
      </w:pPr>
      <w:r>
        <w:rPr>
          <w:noProof/>
        </w:rPr>
        <w:t>3.</w:t>
      </w:r>
      <w:r w:rsidRPr="00052209">
        <w:rPr>
          <w:noProof/>
          <w:lang w:val="en-US" w:eastAsia="zh-CN"/>
        </w:rPr>
        <w:t>1</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_Toc146284181 \h </w:instrText>
      </w:r>
      <w:r>
        <w:rPr>
          <w:noProof/>
        </w:rPr>
      </w:r>
      <w:r>
        <w:rPr>
          <w:noProof/>
        </w:rPr>
        <w:fldChar w:fldCharType="separate"/>
      </w:r>
      <w:r>
        <w:rPr>
          <w:noProof/>
        </w:rPr>
        <w:t>7</w:t>
      </w:r>
      <w:r>
        <w:rPr>
          <w:noProof/>
        </w:rPr>
        <w:fldChar w:fldCharType="end"/>
      </w:r>
    </w:p>
    <w:p w14:paraId="28305C79" w14:textId="1FF588B3" w:rsidR="00DE1612" w:rsidRDefault="00DE1612">
      <w:pPr>
        <w:pStyle w:val="TOC1"/>
        <w:rPr>
          <w:rFonts w:asciiTheme="minorHAnsi" w:eastAsiaTheme="minorEastAsia" w:hAnsiTheme="minorHAnsi" w:cstheme="minorBidi"/>
          <w:noProof/>
          <w:kern w:val="2"/>
          <w:szCs w:val="22"/>
          <w:lang w:eastAsia="en-GB"/>
          <w14:ligatures w14:val="standardContextual"/>
        </w:rPr>
      </w:pPr>
      <w:r w:rsidRPr="00052209">
        <w:rPr>
          <w:noProof/>
          <w:lang w:val="en-US" w:eastAsia="zh-CN"/>
        </w:rPr>
        <w:t>4</w:t>
      </w:r>
      <w:r>
        <w:rPr>
          <w:rFonts w:asciiTheme="minorHAnsi" w:eastAsiaTheme="minorEastAsia" w:hAnsiTheme="minorHAnsi" w:cstheme="minorBidi"/>
          <w:noProof/>
          <w:kern w:val="2"/>
          <w:szCs w:val="22"/>
          <w:lang w:eastAsia="en-GB"/>
          <w14:ligatures w14:val="standardContextual"/>
        </w:rPr>
        <w:tab/>
      </w:r>
      <w:r>
        <w:rPr>
          <w:noProof/>
          <w:lang w:eastAsia="zh-CN"/>
        </w:rPr>
        <w:t>Key Issue</w:t>
      </w:r>
      <w:r>
        <w:rPr>
          <w:noProof/>
        </w:rPr>
        <w:t>s</w:t>
      </w:r>
      <w:r>
        <w:rPr>
          <w:noProof/>
        </w:rPr>
        <w:tab/>
      </w:r>
      <w:r>
        <w:rPr>
          <w:noProof/>
        </w:rPr>
        <w:fldChar w:fldCharType="begin" w:fldLock="1"/>
      </w:r>
      <w:r>
        <w:rPr>
          <w:noProof/>
        </w:rPr>
        <w:instrText xml:space="preserve"> PAGEREF _Toc146284182 \h </w:instrText>
      </w:r>
      <w:r>
        <w:rPr>
          <w:noProof/>
        </w:rPr>
      </w:r>
      <w:r>
        <w:rPr>
          <w:noProof/>
        </w:rPr>
        <w:fldChar w:fldCharType="separate"/>
      </w:r>
      <w:r>
        <w:rPr>
          <w:noProof/>
        </w:rPr>
        <w:t>8</w:t>
      </w:r>
      <w:r>
        <w:rPr>
          <w:noProof/>
        </w:rPr>
        <w:fldChar w:fldCharType="end"/>
      </w:r>
    </w:p>
    <w:p w14:paraId="625851FD" w14:textId="101C1422" w:rsidR="00DE1612" w:rsidRDefault="00DE1612">
      <w:pPr>
        <w:pStyle w:val="TOC2"/>
        <w:rPr>
          <w:rFonts w:asciiTheme="minorHAnsi" w:eastAsiaTheme="minorEastAsia" w:hAnsiTheme="minorHAnsi" w:cstheme="minorBidi"/>
          <w:noProof/>
          <w:kern w:val="2"/>
          <w:sz w:val="22"/>
          <w:szCs w:val="22"/>
          <w:lang w:eastAsia="en-GB"/>
          <w14:ligatures w14:val="standardContextual"/>
        </w:rPr>
      </w:pPr>
      <w:r w:rsidRPr="00052209">
        <w:rPr>
          <w:noProof/>
          <w:lang w:val="en-US" w:eastAsia="zh-CN"/>
        </w:rPr>
        <w:t>4.1</w:t>
      </w:r>
      <w:r>
        <w:rPr>
          <w:rFonts w:asciiTheme="minorHAnsi" w:eastAsiaTheme="minorEastAsia" w:hAnsiTheme="minorHAnsi" w:cstheme="minorBidi"/>
          <w:noProof/>
          <w:kern w:val="2"/>
          <w:sz w:val="22"/>
          <w:szCs w:val="22"/>
          <w:lang w:eastAsia="en-GB"/>
          <w14:ligatures w14:val="standardContextual"/>
        </w:rPr>
        <w:tab/>
      </w:r>
      <w:r w:rsidRPr="00052209">
        <w:rPr>
          <w:noProof/>
          <w:lang w:val="en-US" w:eastAsia="zh-CN"/>
        </w:rPr>
        <w:t>Key Issues1: Support for GBA_U_APIs</w:t>
      </w:r>
      <w:r>
        <w:rPr>
          <w:noProof/>
        </w:rPr>
        <w:tab/>
      </w:r>
      <w:r>
        <w:rPr>
          <w:noProof/>
        </w:rPr>
        <w:fldChar w:fldCharType="begin" w:fldLock="1"/>
      </w:r>
      <w:r>
        <w:rPr>
          <w:noProof/>
        </w:rPr>
        <w:instrText xml:space="preserve"> PAGEREF _Toc146284183 \h </w:instrText>
      </w:r>
      <w:r>
        <w:rPr>
          <w:noProof/>
        </w:rPr>
      </w:r>
      <w:r>
        <w:rPr>
          <w:noProof/>
        </w:rPr>
        <w:fldChar w:fldCharType="separate"/>
      </w:r>
      <w:r>
        <w:rPr>
          <w:noProof/>
        </w:rPr>
        <w:t>8</w:t>
      </w:r>
      <w:r>
        <w:rPr>
          <w:noProof/>
        </w:rPr>
        <w:fldChar w:fldCharType="end"/>
      </w:r>
    </w:p>
    <w:p w14:paraId="714E546A" w14:textId="7C428420" w:rsidR="00DE1612" w:rsidRDefault="00DE1612">
      <w:pPr>
        <w:pStyle w:val="TOC2"/>
        <w:rPr>
          <w:rFonts w:asciiTheme="minorHAnsi" w:eastAsiaTheme="minorEastAsia" w:hAnsiTheme="minorHAnsi" w:cstheme="minorBidi"/>
          <w:noProof/>
          <w:kern w:val="2"/>
          <w:sz w:val="22"/>
          <w:szCs w:val="22"/>
          <w:lang w:eastAsia="en-GB"/>
          <w14:ligatures w14:val="standardContextual"/>
        </w:rPr>
      </w:pPr>
      <w:r w:rsidRPr="00052209">
        <w:rPr>
          <w:noProof/>
          <w:lang w:val="en-US" w:eastAsia="zh-CN"/>
        </w:rPr>
        <w:t>4.2</w:t>
      </w:r>
      <w:r>
        <w:rPr>
          <w:rFonts w:asciiTheme="minorHAnsi" w:eastAsiaTheme="minorEastAsia" w:hAnsiTheme="minorHAnsi" w:cstheme="minorBidi"/>
          <w:noProof/>
          <w:kern w:val="2"/>
          <w:sz w:val="22"/>
          <w:szCs w:val="22"/>
          <w:lang w:eastAsia="en-GB"/>
          <w14:ligatures w14:val="standardContextual"/>
        </w:rPr>
        <w:tab/>
      </w:r>
      <w:r w:rsidRPr="00052209">
        <w:rPr>
          <w:noProof/>
          <w:lang w:val="en-US" w:eastAsia="zh-CN"/>
        </w:rPr>
        <w:t>Key Issues2: Support for Access Control to GBA_U_APIs</w:t>
      </w:r>
      <w:r>
        <w:rPr>
          <w:noProof/>
        </w:rPr>
        <w:tab/>
      </w:r>
      <w:r>
        <w:rPr>
          <w:noProof/>
        </w:rPr>
        <w:fldChar w:fldCharType="begin" w:fldLock="1"/>
      </w:r>
      <w:r>
        <w:rPr>
          <w:noProof/>
        </w:rPr>
        <w:instrText xml:space="preserve"> PAGEREF _Toc146284184 \h </w:instrText>
      </w:r>
      <w:r>
        <w:rPr>
          <w:noProof/>
        </w:rPr>
      </w:r>
      <w:r>
        <w:rPr>
          <w:noProof/>
        </w:rPr>
        <w:fldChar w:fldCharType="separate"/>
      </w:r>
      <w:r>
        <w:rPr>
          <w:noProof/>
        </w:rPr>
        <w:t>8</w:t>
      </w:r>
      <w:r>
        <w:rPr>
          <w:noProof/>
        </w:rPr>
        <w:fldChar w:fldCharType="end"/>
      </w:r>
    </w:p>
    <w:p w14:paraId="650949DC" w14:textId="5993C61F" w:rsidR="00DE1612" w:rsidRDefault="00DE1612">
      <w:pPr>
        <w:pStyle w:val="TOC1"/>
        <w:rPr>
          <w:rFonts w:asciiTheme="minorHAnsi" w:eastAsiaTheme="minorEastAsia" w:hAnsiTheme="minorHAnsi" w:cstheme="minorBidi"/>
          <w:noProof/>
          <w:kern w:val="2"/>
          <w:szCs w:val="22"/>
          <w:lang w:eastAsia="en-GB"/>
          <w14:ligatures w14:val="standardContextual"/>
        </w:rPr>
      </w:pPr>
      <w:r w:rsidRPr="00052209">
        <w:rPr>
          <w:noProof/>
          <w:lang w:val="en-US" w:eastAsia="zh-CN"/>
        </w:rPr>
        <w:t>5</w:t>
      </w:r>
      <w:r>
        <w:rPr>
          <w:rFonts w:asciiTheme="minorHAnsi" w:eastAsiaTheme="minorEastAsia" w:hAnsiTheme="minorHAnsi" w:cstheme="minorBidi"/>
          <w:noProof/>
          <w:kern w:val="2"/>
          <w:szCs w:val="22"/>
          <w:lang w:eastAsia="en-GB"/>
          <w14:ligatures w14:val="standardContextual"/>
        </w:rPr>
        <w:tab/>
      </w:r>
      <w:r>
        <w:rPr>
          <w:noProof/>
          <w:lang w:eastAsia="zh-CN"/>
        </w:rPr>
        <w:t>Solutions</w:t>
      </w:r>
      <w:r>
        <w:rPr>
          <w:noProof/>
        </w:rPr>
        <w:tab/>
      </w:r>
      <w:r>
        <w:rPr>
          <w:noProof/>
        </w:rPr>
        <w:fldChar w:fldCharType="begin" w:fldLock="1"/>
      </w:r>
      <w:r>
        <w:rPr>
          <w:noProof/>
        </w:rPr>
        <w:instrText xml:space="preserve"> PAGEREF _Toc146284185 \h </w:instrText>
      </w:r>
      <w:r>
        <w:rPr>
          <w:noProof/>
        </w:rPr>
      </w:r>
      <w:r>
        <w:rPr>
          <w:noProof/>
        </w:rPr>
        <w:fldChar w:fldCharType="separate"/>
      </w:r>
      <w:r>
        <w:rPr>
          <w:noProof/>
        </w:rPr>
        <w:t>8</w:t>
      </w:r>
      <w:r>
        <w:rPr>
          <w:noProof/>
        </w:rPr>
        <w:fldChar w:fldCharType="end"/>
      </w:r>
    </w:p>
    <w:p w14:paraId="306377BB" w14:textId="1058C2F6" w:rsidR="00DE1612" w:rsidRDefault="00DE1612">
      <w:pPr>
        <w:pStyle w:val="TOC2"/>
        <w:rPr>
          <w:rFonts w:asciiTheme="minorHAnsi" w:eastAsiaTheme="minorEastAsia" w:hAnsiTheme="minorHAnsi" w:cstheme="minorBidi"/>
          <w:noProof/>
          <w:kern w:val="2"/>
          <w:sz w:val="22"/>
          <w:szCs w:val="22"/>
          <w:lang w:eastAsia="en-GB"/>
          <w14:ligatures w14:val="standardContextual"/>
        </w:rPr>
      </w:pPr>
      <w:r w:rsidRPr="00052209">
        <w:rPr>
          <w:noProof/>
          <w:lang w:val="en-US" w:eastAsia="zh-CN"/>
        </w:rPr>
        <w:t>5.1</w:t>
      </w:r>
      <w:r>
        <w:rPr>
          <w:rFonts w:asciiTheme="minorHAnsi" w:eastAsiaTheme="minorEastAsia" w:hAnsiTheme="minorHAnsi" w:cstheme="minorBidi"/>
          <w:noProof/>
          <w:kern w:val="2"/>
          <w:sz w:val="22"/>
          <w:szCs w:val="22"/>
          <w:lang w:eastAsia="en-GB"/>
          <w14:ligatures w14:val="standardContextual"/>
        </w:rPr>
        <w:tab/>
      </w:r>
      <w:r w:rsidRPr="00052209">
        <w:rPr>
          <w:rFonts w:eastAsia="SimSun"/>
          <w:noProof/>
          <w:lang w:val="en-US" w:eastAsia="zh-CN"/>
        </w:rPr>
        <w:t xml:space="preserve">Solution1: </w:t>
      </w:r>
      <w:r w:rsidRPr="00052209">
        <w:rPr>
          <w:noProof/>
          <w:lang w:val="en-US" w:eastAsia="zh-CN"/>
        </w:rPr>
        <w:t>Classes and Interfaces of GBA_U_APIs</w:t>
      </w:r>
      <w:r>
        <w:rPr>
          <w:noProof/>
        </w:rPr>
        <w:tab/>
      </w:r>
      <w:r>
        <w:rPr>
          <w:noProof/>
        </w:rPr>
        <w:fldChar w:fldCharType="begin" w:fldLock="1"/>
      </w:r>
      <w:r>
        <w:rPr>
          <w:noProof/>
        </w:rPr>
        <w:instrText xml:space="preserve"> PAGEREF _Toc146284186 \h </w:instrText>
      </w:r>
      <w:r>
        <w:rPr>
          <w:noProof/>
        </w:rPr>
      </w:r>
      <w:r>
        <w:rPr>
          <w:noProof/>
        </w:rPr>
        <w:fldChar w:fldCharType="separate"/>
      </w:r>
      <w:r>
        <w:rPr>
          <w:noProof/>
        </w:rPr>
        <w:t>8</w:t>
      </w:r>
      <w:r>
        <w:rPr>
          <w:noProof/>
        </w:rPr>
        <w:fldChar w:fldCharType="end"/>
      </w:r>
    </w:p>
    <w:p w14:paraId="72F50F9B" w14:textId="58DED8B5" w:rsidR="00DE1612" w:rsidRDefault="00DE1612">
      <w:pPr>
        <w:pStyle w:val="TOC3"/>
        <w:rPr>
          <w:rFonts w:asciiTheme="minorHAnsi" w:eastAsiaTheme="minorEastAsia" w:hAnsiTheme="minorHAnsi" w:cstheme="minorBidi"/>
          <w:noProof/>
          <w:kern w:val="2"/>
          <w:sz w:val="22"/>
          <w:szCs w:val="22"/>
          <w:lang w:eastAsia="en-GB"/>
          <w14:ligatures w14:val="standardContextual"/>
        </w:rPr>
      </w:pPr>
      <w:r w:rsidRPr="00052209">
        <w:rPr>
          <w:noProof/>
          <w:lang w:val="en-US" w:eastAsia="zh-CN"/>
        </w:rPr>
        <w:t>5.1.1</w:t>
      </w:r>
      <w:r>
        <w:rPr>
          <w:rFonts w:asciiTheme="minorHAnsi" w:eastAsiaTheme="minorEastAsia" w:hAnsiTheme="minorHAnsi" w:cstheme="minorBidi"/>
          <w:noProof/>
          <w:kern w:val="2"/>
          <w:sz w:val="22"/>
          <w:szCs w:val="22"/>
          <w:lang w:eastAsia="en-GB"/>
          <w14:ligatures w14:val="standardContextual"/>
        </w:rPr>
        <w:tab/>
      </w:r>
      <w:r w:rsidRPr="00052209">
        <w:rPr>
          <w:rFonts w:eastAsia="DengXian"/>
          <w:noProof/>
          <w:lang w:val="fr-FR"/>
        </w:rPr>
        <w:t>Description</w:t>
      </w:r>
      <w:r>
        <w:rPr>
          <w:noProof/>
        </w:rPr>
        <w:tab/>
      </w:r>
      <w:r>
        <w:rPr>
          <w:noProof/>
        </w:rPr>
        <w:fldChar w:fldCharType="begin" w:fldLock="1"/>
      </w:r>
      <w:r>
        <w:rPr>
          <w:noProof/>
        </w:rPr>
        <w:instrText xml:space="preserve"> PAGEREF _Toc146284187 \h </w:instrText>
      </w:r>
      <w:r>
        <w:rPr>
          <w:noProof/>
        </w:rPr>
      </w:r>
      <w:r>
        <w:rPr>
          <w:noProof/>
        </w:rPr>
        <w:fldChar w:fldCharType="separate"/>
      </w:r>
      <w:r>
        <w:rPr>
          <w:noProof/>
        </w:rPr>
        <w:t>8</w:t>
      </w:r>
      <w:r>
        <w:rPr>
          <w:noProof/>
        </w:rPr>
        <w:fldChar w:fldCharType="end"/>
      </w:r>
    </w:p>
    <w:p w14:paraId="3E64A2DF" w14:textId="0336A182" w:rsidR="00DE1612" w:rsidRDefault="00DE1612">
      <w:pPr>
        <w:pStyle w:val="TOC4"/>
        <w:rPr>
          <w:rFonts w:asciiTheme="minorHAnsi" w:eastAsiaTheme="minorEastAsia" w:hAnsiTheme="minorHAnsi" w:cstheme="minorBidi"/>
          <w:noProof/>
          <w:kern w:val="2"/>
          <w:sz w:val="22"/>
          <w:szCs w:val="22"/>
          <w:lang w:eastAsia="en-GB"/>
          <w14:ligatures w14:val="standardContextual"/>
        </w:rPr>
      </w:pPr>
      <w:r w:rsidRPr="00052209">
        <w:rPr>
          <w:noProof/>
          <w:lang w:val="en-US" w:eastAsia="zh-CN"/>
        </w:rPr>
        <w:t>5.1.1.1</w:t>
      </w:r>
      <w:r>
        <w:rPr>
          <w:rFonts w:asciiTheme="minorHAnsi" w:eastAsiaTheme="minorEastAsia" w:hAnsiTheme="minorHAnsi" w:cstheme="minorBidi"/>
          <w:noProof/>
          <w:kern w:val="2"/>
          <w:sz w:val="22"/>
          <w:szCs w:val="22"/>
          <w:lang w:eastAsia="en-GB"/>
          <w14:ligatures w14:val="standardContextual"/>
        </w:rPr>
        <w:tab/>
      </w:r>
      <w:r w:rsidRPr="00052209">
        <w:rPr>
          <w:noProof/>
          <w:lang w:val="en-US" w:eastAsia="zh-CN"/>
        </w:rPr>
        <w:t>General</w:t>
      </w:r>
      <w:r>
        <w:rPr>
          <w:noProof/>
        </w:rPr>
        <w:tab/>
      </w:r>
      <w:r>
        <w:rPr>
          <w:noProof/>
        </w:rPr>
        <w:fldChar w:fldCharType="begin" w:fldLock="1"/>
      </w:r>
      <w:r>
        <w:rPr>
          <w:noProof/>
        </w:rPr>
        <w:instrText xml:space="preserve"> PAGEREF _Toc146284188 \h </w:instrText>
      </w:r>
      <w:r>
        <w:rPr>
          <w:noProof/>
        </w:rPr>
      </w:r>
      <w:r>
        <w:rPr>
          <w:noProof/>
        </w:rPr>
        <w:fldChar w:fldCharType="separate"/>
      </w:r>
      <w:r>
        <w:rPr>
          <w:noProof/>
        </w:rPr>
        <w:t>8</w:t>
      </w:r>
      <w:r>
        <w:rPr>
          <w:noProof/>
        </w:rPr>
        <w:fldChar w:fldCharType="end"/>
      </w:r>
    </w:p>
    <w:p w14:paraId="35C91EB4" w14:textId="58DB2F71" w:rsidR="00DE1612" w:rsidRDefault="00DE1612">
      <w:pPr>
        <w:pStyle w:val="TOC4"/>
        <w:rPr>
          <w:rFonts w:asciiTheme="minorHAnsi" w:eastAsiaTheme="minorEastAsia" w:hAnsiTheme="minorHAnsi" w:cstheme="minorBidi"/>
          <w:noProof/>
          <w:kern w:val="2"/>
          <w:sz w:val="22"/>
          <w:szCs w:val="22"/>
          <w:lang w:eastAsia="en-GB"/>
          <w14:ligatures w14:val="standardContextual"/>
        </w:rPr>
      </w:pPr>
      <w:r w:rsidRPr="00052209">
        <w:rPr>
          <w:noProof/>
          <w:lang w:val="en-US" w:eastAsia="zh-CN"/>
        </w:rPr>
        <w:t>5.1.1.2</w:t>
      </w:r>
      <w:r>
        <w:rPr>
          <w:rFonts w:asciiTheme="minorHAnsi" w:eastAsiaTheme="minorEastAsia" w:hAnsiTheme="minorHAnsi" w:cstheme="minorBidi"/>
          <w:noProof/>
          <w:kern w:val="2"/>
          <w:sz w:val="22"/>
          <w:szCs w:val="22"/>
          <w:lang w:eastAsia="en-GB"/>
          <w14:ligatures w14:val="standardContextual"/>
        </w:rPr>
        <w:tab/>
      </w:r>
      <w:r w:rsidRPr="00052209">
        <w:rPr>
          <w:noProof/>
          <w:lang w:val="en-US" w:eastAsia="zh-CN"/>
        </w:rPr>
        <w:t>Class cipher</w:t>
      </w:r>
      <w:r>
        <w:rPr>
          <w:noProof/>
        </w:rPr>
        <w:tab/>
      </w:r>
      <w:r>
        <w:rPr>
          <w:noProof/>
        </w:rPr>
        <w:fldChar w:fldCharType="begin" w:fldLock="1"/>
      </w:r>
      <w:r>
        <w:rPr>
          <w:noProof/>
        </w:rPr>
        <w:instrText xml:space="preserve"> PAGEREF _Toc146284189 \h </w:instrText>
      </w:r>
      <w:r>
        <w:rPr>
          <w:noProof/>
        </w:rPr>
      </w:r>
      <w:r>
        <w:rPr>
          <w:noProof/>
        </w:rPr>
        <w:fldChar w:fldCharType="separate"/>
      </w:r>
      <w:r>
        <w:rPr>
          <w:noProof/>
        </w:rPr>
        <w:t>8</w:t>
      </w:r>
      <w:r>
        <w:rPr>
          <w:noProof/>
        </w:rPr>
        <w:fldChar w:fldCharType="end"/>
      </w:r>
    </w:p>
    <w:p w14:paraId="7FABA31F" w14:textId="09629158" w:rsidR="00DE1612" w:rsidRDefault="00DE1612">
      <w:pPr>
        <w:pStyle w:val="TOC5"/>
        <w:rPr>
          <w:rFonts w:asciiTheme="minorHAnsi" w:eastAsiaTheme="minorEastAsia" w:hAnsiTheme="minorHAnsi" w:cstheme="minorBidi"/>
          <w:noProof/>
          <w:kern w:val="2"/>
          <w:sz w:val="22"/>
          <w:szCs w:val="22"/>
          <w:lang w:eastAsia="en-GB"/>
          <w14:ligatures w14:val="standardContextual"/>
        </w:rPr>
      </w:pPr>
      <w:r w:rsidRPr="00052209">
        <w:rPr>
          <w:noProof/>
          <w:lang w:val="en-US" w:eastAsia="zh-CN"/>
        </w:rPr>
        <w:t>5.1.1.2.1</w:t>
      </w:r>
      <w:r>
        <w:rPr>
          <w:rFonts w:asciiTheme="minorHAnsi" w:eastAsiaTheme="minorEastAsia" w:hAnsiTheme="minorHAnsi" w:cstheme="minorBidi"/>
          <w:noProof/>
          <w:kern w:val="2"/>
          <w:sz w:val="22"/>
          <w:szCs w:val="22"/>
          <w:lang w:eastAsia="en-GB"/>
          <w14:ligatures w14:val="standardContextual"/>
        </w:rPr>
        <w:tab/>
      </w:r>
      <w:r w:rsidRPr="00052209">
        <w:rPr>
          <w:noProof/>
          <w:lang w:val="en-US" w:eastAsia="zh-CN"/>
        </w:rPr>
        <w:t>Algorithm identifier</w:t>
      </w:r>
      <w:r>
        <w:rPr>
          <w:noProof/>
        </w:rPr>
        <w:tab/>
      </w:r>
      <w:r>
        <w:rPr>
          <w:noProof/>
        </w:rPr>
        <w:fldChar w:fldCharType="begin" w:fldLock="1"/>
      </w:r>
      <w:r>
        <w:rPr>
          <w:noProof/>
        </w:rPr>
        <w:instrText xml:space="preserve"> PAGEREF _Toc146284190 \h </w:instrText>
      </w:r>
      <w:r>
        <w:rPr>
          <w:noProof/>
        </w:rPr>
      </w:r>
      <w:r>
        <w:rPr>
          <w:noProof/>
        </w:rPr>
        <w:fldChar w:fldCharType="separate"/>
      </w:r>
      <w:r>
        <w:rPr>
          <w:noProof/>
        </w:rPr>
        <w:t>8</w:t>
      </w:r>
      <w:r>
        <w:rPr>
          <w:noProof/>
        </w:rPr>
        <w:fldChar w:fldCharType="end"/>
      </w:r>
    </w:p>
    <w:p w14:paraId="769DE441" w14:textId="4FB48EF4" w:rsidR="00DE1612" w:rsidRDefault="00DE1612">
      <w:pPr>
        <w:pStyle w:val="TOC5"/>
        <w:rPr>
          <w:rFonts w:asciiTheme="minorHAnsi" w:eastAsiaTheme="minorEastAsia" w:hAnsiTheme="minorHAnsi" w:cstheme="minorBidi"/>
          <w:noProof/>
          <w:kern w:val="2"/>
          <w:sz w:val="22"/>
          <w:szCs w:val="22"/>
          <w:lang w:eastAsia="en-GB"/>
          <w14:ligatures w14:val="standardContextual"/>
        </w:rPr>
      </w:pPr>
      <w:r w:rsidRPr="00052209">
        <w:rPr>
          <w:noProof/>
          <w:lang w:val="en-US" w:eastAsia="zh-CN"/>
        </w:rPr>
        <w:t>5.1.1.2.2</w:t>
      </w:r>
      <w:r>
        <w:rPr>
          <w:rFonts w:asciiTheme="minorHAnsi" w:eastAsiaTheme="minorEastAsia" w:hAnsiTheme="minorHAnsi" w:cstheme="minorBidi"/>
          <w:noProof/>
          <w:kern w:val="2"/>
          <w:sz w:val="22"/>
          <w:szCs w:val="22"/>
          <w:lang w:eastAsia="en-GB"/>
          <w14:ligatures w14:val="standardContextual"/>
        </w:rPr>
        <w:tab/>
      </w:r>
      <w:r w:rsidRPr="00052209">
        <w:rPr>
          <w:noProof/>
          <w:lang w:val="en-US" w:eastAsia="zh-CN"/>
        </w:rPr>
        <w:t>init</w:t>
      </w:r>
      <w:r>
        <w:rPr>
          <w:noProof/>
        </w:rPr>
        <w:tab/>
      </w:r>
      <w:r>
        <w:rPr>
          <w:noProof/>
        </w:rPr>
        <w:fldChar w:fldCharType="begin" w:fldLock="1"/>
      </w:r>
      <w:r>
        <w:rPr>
          <w:noProof/>
        </w:rPr>
        <w:instrText xml:space="preserve"> PAGEREF _Toc146284191 \h </w:instrText>
      </w:r>
      <w:r>
        <w:rPr>
          <w:noProof/>
        </w:rPr>
      </w:r>
      <w:r>
        <w:rPr>
          <w:noProof/>
        </w:rPr>
        <w:fldChar w:fldCharType="separate"/>
      </w:r>
      <w:r>
        <w:rPr>
          <w:noProof/>
        </w:rPr>
        <w:t>8</w:t>
      </w:r>
      <w:r>
        <w:rPr>
          <w:noProof/>
        </w:rPr>
        <w:fldChar w:fldCharType="end"/>
      </w:r>
    </w:p>
    <w:p w14:paraId="224A8588" w14:textId="5057584D" w:rsidR="00DE1612" w:rsidRDefault="00DE1612">
      <w:pPr>
        <w:pStyle w:val="TOC5"/>
        <w:rPr>
          <w:rFonts w:asciiTheme="minorHAnsi" w:eastAsiaTheme="minorEastAsia" w:hAnsiTheme="minorHAnsi" w:cstheme="minorBidi"/>
          <w:noProof/>
          <w:kern w:val="2"/>
          <w:sz w:val="22"/>
          <w:szCs w:val="22"/>
          <w:lang w:eastAsia="en-GB"/>
          <w14:ligatures w14:val="standardContextual"/>
        </w:rPr>
      </w:pPr>
      <w:r w:rsidRPr="00052209">
        <w:rPr>
          <w:noProof/>
          <w:lang w:val="en-US" w:eastAsia="zh-CN"/>
        </w:rPr>
        <w:t>5.1.1.2.3</w:t>
      </w:r>
      <w:r>
        <w:rPr>
          <w:rFonts w:asciiTheme="minorHAnsi" w:eastAsiaTheme="minorEastAsia" w:hAnsiTheme="minorHAnsi" w:cstheme="minorBidi"/>
          <w:noProof/>
          <w:kern w:val="2"/>
          <w:sz w:val="22"/>
          <w:szCs w:val="22"/>
          <w:lang w:eastAsia="en-GB"/>
          <w14:ligatures w14:val="standardContextual"/>
        </w:rPr>
        <w:tab/>
      </w:r>
      <w:r w:rsidRPr="00052209">
        <w:rPr>
          <w:noProof/>
          <w:lang w:val="en-US" w:eastAsia="zh-CN"/>
        </w:rPr>
        <w:t>update</w:t>
      </w:r>
      <w:r>
        <w:rPr>
          <w:noProof/>
        </w:rPr>
        <w:tab/>
      </w:r>
      <w:r>
        <w:rPr>
          <w:noProof/>
        </w:rPr>
        <w:fldChar w:fldCharType="begin" w:fldLock="1"/>
      </w:r>
      <w:r>
        <w:rPr>
          <w:noProof/>
        </w:rPr>
        <w:instrText xml:space="preserve"> PAGEREF _Toc146284192 \h </w:instrText>
      </w:r>
      <w:r>
        <w:rPr>
          <w:noProof/>
        </w:rPr>
      </w:r>
      <w:r>
        <w:rPr>
          <w:noProof/>
        </w:rPr>
        <w:fldChar w:fldCharType="separate"/>
      </w:r>
      <w:r>
        <w:rPr>
          <w:noProof/>
        </w:rPr>
        <w:t>9</w:t>
      </w:r>
      <w:r>
        <w:rPr>
          <w:noProof/>
        </w:rPr>
        <w:fldChar w:fldCharType="end"/>
      </w:r>
    </w:p>
    <w:p w14:paraId="1FF165E2" w14:textId="565A915E" w:rsidR="00DE1612" w:rsidRDefault="00DE1612">
      <w:pPr>
        <w:pStyle w:val="TOC5"/>
        <w:rPr>
          <w:rFonts w:asciiTheme="minorHAnsi" w:eastAsiaTheme="minorEastAsia" w:hAnsiTheme="minorHAnsi" w:cstheme="minorBidi"/>
          <w:noProof/>
          <w:kern w:val="2"/>
          <w:sz w:val="22"/>
          <w:szCs w:val="22"/>
          <w:lang w:eastAsia="en-GB"/>
          <w14:ligatures w14:val="standardContextual"/>
        </w:rPr>
      </w:pPr>
      <w:r w:rsidRPr="00052209">
        <w:rPr>
          <w:noProof/>
          <w:lang w:val="en-US" w:eastAsia="zh-CN"/>
        </w:rPr>
        <w:t>5.1.1.2.4</w:t>
      </w:r>
      <w:r>
        <w:rPr>
          <w:rFonts w:asciiTheme="minorHAnsi" w:eastAsiaTheme="minorEastAsia" w:hAnsiTheme="minorHAnsi" w:cstheme="minorBidi"/>
          <w:noProof/>
          <w:kern w:val="2"/>
          <w:sz w:val="22"/>
          <w:szCs w:val="22"/>
          <w:lang w:eastAsia="en-GB"/>
          <w14:ligatures w14:val="standardContextual"/>
        </w:rPr>
        <w:tab/>
      </w:r>
      <w:r w:rsidRPr="00052209">
        <w:rPr>
          <w:noProof/>
          <w:lang w:val="en-US" w:eastAsia="zh-CN"/>
        </w:rPr>
        <w:t>doFinal</w:t>
      </w:r>
      <w:r>
        <w:rPr>
          <w:noProof/>
        </w:rPr>
        <w:tab/>
      </w:r>
      <w:r>
        <w:rPr>
          <w:noProof/>
        </w:rPr>
        <w:fldChar w:fldCharType="begin" w:fldLock="1"/>
      </w:r>
      <w:r>
        <w:rPr>
          <w:noProof/>
        </w:rPr>
        <w:instrText xml:space="preserve"> PAGEREF _Toc146284193 \h </w:instrText>
      </w:r>
      <w:r>
        <w:rPr>
          <w:noProof/>
        </w:rPr>
      </w:r>
      <w:r>
        <w:rPr>
          <w:noProof/>
        </w:rPr>
        <w:fldChar w:fldCharType="separate"/>
      </w:r>
      <w:r>
        <w:rPr>
          <w:noProof/>
        </w:rPr>
        <w:t>9</w:t>
      </w:r>
      <w:r>
        <w:rPr>
          <w:noProof/>
        </w:rPr>
        <w:fldChar w:fldCharType="end"/>
      </w:r>
    </w:p>
    <w:p w14:paraId="0ADE60C7" w14:textId="57E2C27D" w:rsidR="00DE1612" w:rsidRDefault="00DE1612">
      <w:pPr>
        <w:pStyle w:val="TOC4"/>
        <w:rPr>
          <w:rFonts w:asciiTheme="minorHAnsi" w:eastAsiaTheme="minorEastAsia" w:hAnsiTheme="minorHAnsi" w:cstheme="minorBidi"/>
          <w:noProof/>
          <w:kern w:val="2"/>
          <w:sz w:val="22"/>
          <w:szCs w:val="22"/>
          <w:lang w:eastAsia="en-GB"/>
          <w14:ligatures w14:val="standardContextual"/>
        </w:rPr>
      </w:pPr>
      <w:r w:rsidRPr="00052209">
        <w:rPr>
          <w:noProof/>
          <w:lang w:val="en-US" w:eastAsia="zh-CN"/>
        </w:rPr>
        <w:t>5.1.1.3</w:t>
      </w:r>
      <w:r>
        <w:rPr>
          <w:rFonts w:asciiTheme="minorHAnsi" w:eastAsiaTheme="minorEastAsia" w:hAnsiTheme="minorHAnsi" w:cstheme="minorBidi"/>
          <w:noProof/>
          <w:kern w:val="2"/>
          <w:sz w:val="22"/>
          <w:szCs w:val="22"/>
          <w:lang w:eastAsia="en-GB"/>
          <w14:ligatures w14:val="standardContextual"/>
        </w:rPr>
        <w:tab/>
      </w:r>
      <w:r w:rsidRPr="00052209">
        <w:rPr>
          <w:noProof/>
          <w:lang w:val="en-US" w:eastAsia="zh-CN"/>
        </w:rPr>
        <w:t xml:space="preserve">Class </w:t>
      </w:r>
      <w:r w:rsidRPr="00052209">
        <w:rPr>
          <w:rFonts w:eastAsia="SimSun"/>
          <w:noProof/>
          <w:lang w:val="en-US" w:eastAsia="zh-CN"/>
        </w:rPr>
        <w:t>signature</w:t>
      </w:r>
      <w:r>
        <w:rPr>
          <w:noProof/>
        </w:rPr>
        <w:tab/>
      </w:r>
      <w:r>
        <w:rPr>
          <w:noProof/>
        </w:rPr>
        <w:fldChar w:fldCharType="begin" w:fldLock="1"/>
      </w:r>
      <w:r>
        <w:rPr>
          <w:noProof/>
        </w:rPr>
        <w:instrText xml:space="preserve"> PAGEREF _Toc146284194 \h </w:instrText>
      </w:r>
      <w:r>
        <w:rPr>
          <w:noProof/>
        </w:rPr>
      </w:r>
      <w:r>
        <w:rPr>
          <w:noProof/>
        </w:rPr>
        <w:fldChar w:fldCharType="separate"/>
      </w:r>
      <w:r>
        <w:rPr>
          <w:noProof/>
        </w:rPr>
        <w:t>10</w:t>
      </w:r>
      <w:r>
        <w:rPr>
          <w:noProof/>
        </w:rPr>
        <w:fldChar w:fldCharType="end"/>
      </w:r>
    </w:p>
    <w:p w14:paraId="10336553" w14:textId="0700D9D0" w:rsidR="00DE1612" w:rsidRDefault="00DE1612">
      <w:pPr>
        <w:pStyle w:val="TOC5"/>
        <w:rPr>
          <w:rFonts w:asciiTheme="minorHAnsi" w:eastAsiaTheme="minorEastAsia" w:hAnsiTheme="minorHAnsi" w:cstheme="minorBidi"/>
          <w:noProof/>
          <w:kern w:val="2"/>
          <w:sz w:val="22"/>
          <w:szCs w:val="22"/>
          <w:lang w:eastAsia="en-GB"/>
          <w14:ligatures w14:val="standardContextual"/>
        </w:rPr>
      </w:pPr>
      <w:r w:rsidRPr="00052209">
        <w:rPr>
          <w:noProof/>
          <w:lang w:val="en-US" w:eastAsia="zh-CN"/>
        </w:rPr>
        <w:t>5.1.1.3.1</w:t>
      </w:r>
      <w:r>
        <w:rPr>
          <w:rFonts w:asciiTheme="minorHAnsi" w:eastAsiaTheme="minorEastAsia" w:hAnsiTheme="minorHAnsi" w:cstheme="minorBidi"/>
          <w:noProof/>
          <w:kern w:val="2"/>
          <w:sz w:val="22"/>
          <w:szCs w:val="22"/>
          <w:lang w:eastAsia="en-GB"/>
          <w14:ligatures w14:val="standardContextual"/>
        </w:rPr>
        <w:tab/>
      </w:r>
      <w:r w:rsidRPr="00052209">
        <w:rPr>
          <w:noProof/>
          <w:lang w:val="en-US" w:eastAsia="zh-CN"/>
        </w:rPr>
        <w:t>Algorithm identifier</w:t>
      </w:r>
      <w:r>
        <w:rPr>
          <w:noProof/>
        </w:rPr>
        <w:tab/>
      </w:r>
      <w:r>
        <w:rPr>
          <w:noProof/>
        </w:rPr>
        <w:fldChar w:fldCharType="begin" w:fldLock="1"/>
      </w:r>
      <w:r>
        <w:rPr>
          <w:noProof/>
        </w:rPr>
        <w:instrText xml:space="preserve"> PAGEREF _Toc146284195 \h </w:instrText>
      </w:r>
      <w:r>
        <w:rPr>
          <w:noProof/>
        </w:rPr>
      </w:r>
      <w:r>
        <w:rPr>
          <w:noProof/>
        </w:rPr>
        <w:fldChar w:fldCharType="separate"/>
      </w:r>
      <w:r>
        <w:rPr>
          <w:noProof/>
        </w:rPr>
        <w:t>10</w:t>
      </w:r>
      <w:r>
        <w:rPr>
          <w:noProof/>
        </w:rPr>
        <w:fldChar w:fldCharType="end"/>
      </w:r>
    </w:p>
    <w:p w14:paraId="1EC2C904" w14:textId="6C10380B" w:rsidR="00DE1612" w:rsidRDefault="00DE1612">
      <w:pPr>
        <w:pStyle w:val="TOC5"/>
        <w:rPr>
          <w:rFonts w:asciiTheme="minorHAnsi" w:eastAsiaTheme="minorEastAsia" w:hAnsiTheme="minorHAnsi" w:cstheme="minorBidi"/>
          <w:noProof/>
          <w:kern w:val="2"/>
          <w:sz w:val="22"/>
          <w:szCs w:val="22"/>
          <w:lang w:eastAsia="en-GB"/>
          <w14:ligatures w14:val="standardContextual"/>
        </w:rPr>
      </w:pPr>
      <w:r w:rsidRPr="00052209">
        <w:rPr>
          <w:noProof/>
          <w:lang w:val="en-US" w:eastAsia="zh-CN"/>
        </w:rPr>
        <w:t>5.1.1.3.2</w:t>
      </w:r>
      <w:r>
        <w:rPr>
          <w:rFonts w:asciiTheme="minorHAnsi" w:eastAsiaTheme="minorEastAsia" w:hAnsiTheme="minorHAnsi" w:cstheme="minorBidi"/>
          <w:noProof/>
          <w:kern w:val="2"/>
          <w:sz w:val="22"/>
          <w:szCs w:val="22"/>
          <w:lang w:eastAsia="en-GB"/>
          <w14:ligatures w14:val="standardContextual"/>
        </w:rPr>
        <w:tab/>
      </w:r>
      <w:r w:rsidRPr="00052209">
        <w:rPr>
          <w:noProof/>
          <w:lang w:val="en-US" w:eastAsia="zh-CN"/>
        </w:rPr>
        <w:t>init</w:t>
      </w:r>
      <w:r>
        <w:rPr>
          <w:noProof/>
        </w:rPr>
        <w:tab/>
      </w:r>
      <w:r>
        <w:rPr>
          <w:noProof/>
        </w:rPr>
        <w:fldChar w:fldCharType="begin" w:fldLock="1"/>
      </w:r>
      <w:r>
        <w:rPr>
          <w:noProof/>
        </w:rPr>
        <w:instrText xml:space="preserve"> PAGEREF _Toc146284196 \h </w:instrText>
      </w:r>
      <w:r>
        <w:rPr>
          <w:noProof/>
        </w:rPr>
      </w:r>
      <w:r>
        <w:rPr>
          <w:noProof/>
        </w:rPr>
        <w:fldChar w:fldCharType="separate"/>
      </w:r>
      <w:r>
        <w:rPr>
          <w:noProof/>
        </w:rPr>
        <w:t>10</w:t>
      </w:r>
      <w:r>
        <w:rPr>
          <w:noProof/>
        </w:rPr>
        <w:fldChar w:fldCharType="end"/>
      </w:r>
    </w:p>
    <w:p w14:paraId="31A66A35" w14:textId="7D6DBF6E" w:rsidR="00DE1612" w:rsidRDefault="00DE1612">
      <w:pPr>
        <w:pStyle w:val="TOC5"/>
        <w:rPr>
          <w:rFonts w:asciiTheme="minorHAnsi" w:eastAsiaTheme="minorEastAsia" w:hAnsiTheme="minorHAnsi" w:cstheme="minorBidi"/>
          <w:noProof/>
          <w:kern w:val="2"/>
          <w:sz w:val="22"/>
          <w:szCs w:val="22"/>
          <w:lang w:eastAsia="en-GB"/>
          <w14:ligatures w14:val="standardContextual"/>
        </w:rPr>
      </w:pPr>
      <w:r w:rsidRPr="00052209">
        <w:rPr>
          <w:noProof/>
          <w:lang w:val="en-US" w:eastAsia="zh-CN"/>
        </w:rPr>
        <w:t>5.1.1.3.3</w:t>
      </w:r>
      <w:r>
        <w:rPr>
          <w:rFonts w:asciiTheme="minorHAnsi" w:eastAsiaTheme="minorEastAsia" w:hAnsiTheme="minorHAnsi" w:cstheme="minorBidi"/>
          <w:noProof/>
          <w:kern w:val="2"/>
          <w:sz w:val="22"/>
          <w:szCs w:val="22"/>
          <w:lang w:eastAsia="en-GB"/>
          <w14:ligatures w14:val="standardContextual"/>
        </w:rPr>
        <w:tab/>
      </w:r>
      <w:r w:rsidRPr="00052209">
        <w:rPr>
          <w:noProof/>
          <w:lang w:val="en-US" w:eastAsia="zh-CN"/>
        </w:rPr>
        <w:t>update</w:t>
      </w:r>
      <w:r>
        <w:rPr>
          <w:noProof/>
        </w:rPr>
        <w:tab/>
      </w:r>
      <w:r>
        <w:rPr>
          <w:noProof/>
        </w:rPr>
        <w:fldChar w:fldCharType="begin" w:fldLock="1"/>
      </w:r>
      <w:r>
        <w:rPr>
          <w:noProof/>
        </w:rPr>
        <w:instrText xml:space="preserve"> PAGEREF _Toc146284197 \h </w:instrText>
      </w:r>
      <w:r>
        <w:rPr>
          <w:noProof/>
        </w:rPr>
      </w:r>
      <w:r>
        <w:rPr>
          <w:noProof/>
        </w:rPr>
        <w:fldChar w:fldCharType="separate"/>
      </w:r>
      <w:r>
        <w:rPr>
          <w:noProof/>
        </w:rPr>
        <w:t>10</w:t>
      </w:r>
      <w:r>
        <w:rPr>
          <w:noProof/>
        </w:rPr>
        <w:fldChar w:fldCharType="end"/>
      </w:r>
    </w:p>
    <w:p w14:paraId="58453F3B" w14:textId="011C5555" w:rsidR="00DE1612" w:rsidRDefault="00DE1612">
      <w:pPr>
        <w:pStyle w:val="TOC5"/>
        <w:rPr>
          <w:rFonts w:asciiTheme="minorHAnsi" w:eastAsiaTheme="minorEastAsia" w:hAnsiTheme="minorHAnsi" w:cstheme="minorBidi"/>
          <w:noProof/>
          <w:kern w:val="2"/>
          <w:sz w:val="22"/>
          <w:szCs w:val="22"/>
          <w:lang w:eastAsia="en-GB"/>
          <w14:ligatures w14:val="standardContextual"/>
        </w:rPr>
      </w:pPr>
      <w:r w:rsidRPr="00052209">
        <w:rPr>
          <w:noProof/>
          <w:lang w:val="en-US" w:eastAsia="zh-CN"/>
        </w:rPr>
        <w:t>5.1.1.3.4</w:t>
      </w:r>
      <w:r>
        <w:rPr>
          <w:rFonts w:asciiTheme="minorHAnsi" w:eastAsiaTheme="minorEastAsia" w:hAnsiTheme="minorHAnsi" w:cstheme="minorBidi"/>
          <w:noProof/>
          <w:kern w:val="2"/>
          <w:sz w:val="22"/>
          <w:szCs w:val="22"/>
          <w:lang w:eastAsia="en-GB"/>
          <w14:ligatures w14:val="standardContextual"/>
        </w:rPr>
        <w:tab/>
      </w:r>
      <w:r w:rsidRPr="00052209">
        <w:rPr>
          <w:noProof/>
          <w:lang w:val="en-US" w:eastAsia="zh-CN"/>
        </w:rPr>
        <w:t>sign</w:t>
      </w:r>
      <w:r>
        <w:rPr>
          <w:noProof/>
        </w:rPr>
        <w:tab/>
      </w:r>
      <w:r>
        <w:rPr>
          <w:noProof/>
        </w:rPr>
        <w:fldChar w:fldCharType="begin" w:fldLock="1"/>
      </w:r>
      <w:r>
        <w:rPr>
          <w:noProof/>
        </w:rPr>
        <w:instrText xml:space="preserve"> PAGEREF _Toc146284198 \h </w:instrText>
      </w:r>
      <w:r>
        <w:rPr>
          <w:noProof/>
        </w:rPr>
      </w:r>
      <w:r>
        <w:rPr>
          <w:noProof/>
        </w:rPr>
        <w:fldChar w:fldCharType="separate"/>
      </w:r>
      <w:r>
        <w:rPr>
          <w:noProof/>
        </w:rPr>
        <w:t>10</w:t>
      </w:r>
      <w:r>
        <w:rPr>
          <w:noProof/>
        </w:rPr>
        <w:fldChar w:fldCharType="end"/>
      </w:r>
    </w:p>
    <w:p w14:paraId="73979B50" w14:textId="0130AB40" w:rsidR="00DE1612" w:rsidRDefault="00DE1612">
      <w:pPr>
        <w:pStyle w:val="TOC5"/>
        <w:rPr>
          <w:rFonts w:asciiTheme="minorHAnsi" w:eastAsiaTheme="minorEastAsia" w:hAnsiTheme="minorHAnsi" w:cstheme="minorBidi"/>
          <w:noProof/>
          <w:kern w:val="2"/>
          <w:sz w:val="22"/>
          <w:szCs w:val="22"/>
          <w:lang w:eastAsia="en-GB"/>
          <w14:ligatures w14:val="standardContextual"/>
        </w:rPr>
      </w:pPr>
      <w:r w:rsidRPr="00052209">
        <w:rPr>
          <w:noProof/>
          <w:lang w:val="en-US" w:eastAsia="zh-CN"/>
        </w:rPr>
        <w:t>5.1.1.3.5</w:t>
      </w:r>
      <w:r>
        <w:rPr>
          <w:rFonts w:asciiTheme="minorHAnsi" w:eastAsiaTheme="minorEastAsia" w:hAnsiTheme="minorHAnsi" w:cstheme="minorBidi"/>
          <w:noProof/>
          <w:kern w:val="2"/>
          <w:sz w:val="22"/>
          <w:szCs w:val="22"/>
          <w:lang w:eastAsia="en-GB"/>
          <w14:ligatures w14:val="standardContextual"/>
        </w:rPr>
        <w:tab/>
      </w:r>
      <w:r w:rsidRPr="00052209">
        <w:rPr>
          <w:noProof/>
          <w:lang w:val="en-US" w:eastAsia="zh-CN"/>
        </w:rPr>
        <w:t>verify</w:t>
      </w:r>
      <w:r>
        <w:rPr>
          <w:noProof/>
        </w:rPr>
        <w:tab/>
      </w:r>
      <w:r>
        <w:rPr>
          <w:noProof/>
        </w:rPr>
        <w:fldChar w:fldCharType="begin" w:fldLock="1"/>
      </w:r>
      <w:r>
        <w:rPr>
          <w:noProof/>
        </w:rPr>
        <w:instrText xml:space="preserve"> PAGEREF _Toc146284199 \h </w:instrText>
      </w:r>
      <w:r>
        <w:rPr>
          <w:noProof/>
        </w:rPr>
      </w:r>
      <w:r>
        <w:rPr>
          <w:noProof/>
        </w:rPr>
        <w:fldChar w:fldCharType="separate"/>
      </w:r>
      <w:r>
        <w:rPr>
          <w:noProof/>
        </w:rPr>
        <w:t>11</w:t>
      </w:r>
      <w:r>
        <w:rPr>
          <w:noProof/>
        </w:rPr>
        <w:fldChar w:fldCharType="end"/>
      </w:r>
    </w:p>
    <w:p w14:paraId="1A2E46F3" w14:textId="691D412F" w:rsidR="00DE1612" w:rsidRDefault="00DE1612">
      <w:pPr>
        <w:pStyle w:val="TOC3"/>
        <w:rPr>
          <w:rFonts w:asciiTheme="minorHAnsi" w:eastAsiaTheme="minorEastAsia" w:hAnsiTheme="minorHAnsi" w:cstheme="minorBidi"/>
          <w:noProof/>
          <w:kern w:val="2"/>
          <w:sz w:val="22"/>
          <w:szCs w:val="22"/>
          <w:lang w:eastAsia="en-GB"/>
          <w14:ligatures w14:val="standardContextual"/>
        </w:rPr>
      </w:pPr>
      <w:r w:rsidRPr="00052209">
        <w:rPr>
          <w:noProof/>
          <w:lang w:val="en-US" w:eastAsia="zh-CN"/>
        </w:rPr>
        <w:t>5.1.2</w:t>
      </w:r>
      <w:r>
        <w:rPr>
          <w:rFonts w:asciiTheme="minorHAnsi" w:eastAsiaTheme="minorEastAsia" w:hAnsiTheme="minorHAnsi" w:cstheme="minorBidi"/>
          <w:noProof/>
          <w:kern w:val="2"/>
          <w:sz w:val="22"/>
          <w:szCs w:val="22"/>
          <w:lang w:eastAsia="en-GB"/>
          <w14:ligatures w14:val="standardContextual"/>
        </w:rPr>
        <w:tab/>
      </w:r>
      <w:r w:rsidRPr="00052209">
        <w:rPr>
          <w:rFonts w:eastAsia="DengXian"/>
          <w:noProof/>
        </w:rPr>
        <w:t>Solution Evaluation</w:t>
      </w:r>
      <w:r>
        <w:rPr>
          <w:noProof/>
        </w:rPr>
        <w:tab/>
      </w:r>
      <w:r>
        <w:rPr>
          <w:noProof/>
        </w:rPr>
        <w:fldChar w:fldCharType="begin" w:fldLock="1"/>
      </w:r>
      <w:r>
        <w:rPr>
          <w:noProof/>
        </w:rPr>
        <w:instrText xml:space="preserve"> PAGEREF _Toc146284200 \h </w:instrText>
      </w:r>
      <w:r>
        <w:rPr>
          <w:noProof/>
        </w:rPr>
      </w:r>
      <w:r>
        <w:rPr>
          <w:noProof/>
        </w:rPr>
        <w:fldChar w:fldCharType="separate"/>
      </w:r>
      <w:r>
        <w:rPr>
          <w:noProof/>
        </w:rPr>
        <w:t>11</w:t>
      </w:r>
      <w:r>
        <w:rPr>
          <w:noProof/>
        </w:rPr>
        <w:fldChar w:fldCharType="end"/>
      </w:r>
    </w:p>
    <w:p w14:paraId="7C64878E" w14:textId="41742354" w:rsidR="00DE1612" w:rsidRDefault="00DE1612">
      <w:pPr>
        <w:pStyle w:val="TOC2"/>
        <w:rPr>
          <w:rFonts w:asciiTheme="minorHAnsi" w:eastAsiaTheme="minorEastAsia" w:hAnsiTheme="minorHAnsi" w:cstheme="minorBidi"/>
          <w:noProof/>
          <w:kern w:val="2"/>
          <w:sz w:val="22"/>
          <w:szCs w:val="22"/>
          <w:lang w:eastAsia="en-GB"/>
          <w14:ligatures w14:val="standardContextual"/>
        </w:rPr>
      </w:pPr>
      <w:r w:rsidRPr="00052209">
        <w:rPr>
          <w:noProof/>
          <w:lang w:val="en-US" w:eastAsia="zh-CN"/>
        </w:rPr>
        <w:t>5.2</w:t>
      </w:r>
      <w:r>
        <w:rPr>
          <w:rFonts w:asciiTheme="minorHAnsi" w:eastAsiaTheme="minorEastAsia" w:hAnsiTheme="minorHAnsi" w:cstheme="minorBidi"/>
          <w:noProof/>
          <w:kern w:val="2"/>
          <w:sz w:val="22"/>
          <w:szCs w:val="22"/>
          <w:lang w:eastAsia="en-GB"/>
          <w14:ligatures w14:val="standardContextual"/>
        </w:rPr>
        <w:tab/>
      </w:r>
      <w:r w:rsidRPr="00052209">
        <w:rPr>
          <w:rFonts w:eastAsia="SimSun"/>
          <w:noProof/>
          <w:lang w:val="en-US" w:eastAsia="zh-CN"/>
        </w:rPr>
        <w:t xml:space="preserve">Solution2: </w:t>
      </w:r>
      <w:r w:rsidRPr="00052209">
        <w:rPr>
          <w:noProof/>
          <w:lang w:val="en-US" w:eastAsia="zh-CN"/>
        </w:rPr>
        <w:t>Access Control to GBA_U_APIs</w:t>
      </w:r>
      <w:r>
        <w:rPr>
          <w:noProof/>
        </w:rPr>
        <w:tab/>
      </w:r>
      <w:r>
        <w:rPr>
          <w:noProof/>
        </w:rPr>
        <w:fldChar w:fldCharType="begin" w:fldLock="1"/>
      </w:r>
      <w:r>
        <w:rPr>
          <w:noProof/>
        </w:rPr>
        <w:instrText xml:space="preserve"> PAGEREF _Toc146284201 \h </w:instrText>
      </w:r>
      <w:r>
        <w:rPr>
          <w:noProof/>
        </w:rPr>
      </w:r>
      <w:r>
        <w:rPr>
          <w:noProof/>
        </w:rPr>
        <w:fldChar w:fldCharType="separate"/>
      </w:r>
      <w:r>
        <w:rPr>
          <w:noProof/>
        </w:rPr>
        <w:t>11</w:t>
      </w:r>
      <w:r>
        <w:rPr>
          <w:noProof/>
        </w:rPr>
        <w:fldChar w:fldCharType="end"/>
      </w:r>
    </w:p>
    <w:p w14:paraId="37B14407" w14:textId="224817DF" w:rsidR="00DE1612" w:rsidRDefault="00DE1612">
      <w:pPr>
        <w:pStyle w:val="TOC3"/>
        <w:rPr>
          <w:rFonts w:asciiTheme="minorHAnsi" w:eastAsiaTheme="minorEastAsia" w:hAnsiTheme="minorHAnsi" w:cstheme="minorBidi"/>
          <w:noProof/>
          <w:kern w:val="2"/>
          <w:sz w:val="22"/>
          <w:szCs w:val="22"/>
          <w:lang w:eastAsia="en-GB"/>
          <w14:ligatures w14:val="standardContextual"/>
        </w:rPr>
      </w:pPr>
      <w:r w:rsidRPr="00052209">
        <w:rPr>
          <w:noProof/>
          <w:lang w:val="en-US" w:eastAsia="zh-CN"/>
        </w:rPr>
        <w:t>5.2.1</w:t>
      </w:r>
      <w:r>
        <w:rPr>
          <w:rFonts w:asciiTheme="minorHAnsi" w:eastAsiaTheme="minorEastAsia" w:hAnsiTheme="minorHAnsi" w:cstheme="minorBidi"/>
          <w:noProof/>
          <w:kern w:val="2"/>
          <w:sz w:val="22"/>
          <w:szCs w:val="22"/>
          <w:lang w:eastAsia="en-GB"/>
          <w14:ligatures w14:val="standardContextual"/>
        </w:rPr>
        <w:tab/>
      </w:r>
      <w:r w:rsidRPr="00052209">
        <w:rPr>
          <w:rFonts w:eastAsia="DengXian"/>
          <w:noProof/>
          <w:lang w:val="fr-FR"/>
        </w:rPr>
        <w:t>Description</w:t>
      </w:r>
      <w:r>
        <w:rPr>
          <w:noProof/>
        </w:rPr>
        <w:tab/>
      </w:r>
      <w:r>
        <w:rPr>
          <w:noProof/>
        </w:rPr>
        <w:fldChar w:fldCharType="begin" w:fldLock="1"/>
      </w:r>
      <w:r>
        <w:rPr>
          <w:noProof/>
        </w:rPr>
        <w:instrText xml:space="preserve"> PAGEREF _Toc146284202 \h </w:instrText>
      </w:r>
      <w:r>
        <w:rPr>
          <w:noProof/>
        </w:rPr>
      </w:r>
      <w:r>
        <w:rPr>
          <w:noProof/>
        </w:rPr>
        <w:fldChar w:fldCharType="separate"/>
      </w:r>
      <w:r>
        <w:rPr>
          <w:noProof/>
        </w:rPr>
        <w:t>11</w:t>
      </w:r>
      <w:r>
        <w:rPr>
          <w:noProof/>
        </w:rPr>
        <w:fldChar w:fldCharType="end"/>
      </w:r>
    </w:p>
    <w:p w14:paraId="268B9AAF" w14:textId="077D2FB6" w:rsidR="00DE1612" w:rsidRDefault="00DE1612">
      <w:pPr>
        <w:pStyle w:val="TOC3"/>
        <w:rPr>
          <w:rFonts w:asciiTheme="minorHAnsi" w:eastAsiaTheme="minorEastAsia" w:hAnsiTheme="minorHAnsi" w:cstheme="minorBidi"/>
          <w:noProof/>
          <w:kern w:val="2"/>
          <w:sz w:val="22"/>
          <w:szCs w:val="22"/>
          <w:lang w:eastAsia="en-GB"/>
          <w14:ligatures w14:val="standardContextual"/>
        </w:rPr>
      </w:pPr>
      <w:r w:rsidRPr="00052209">
        <w:rPr>
          <w:noProof/>
          <w:lang w:val="en-US" w:eastAsia="zh-CN"/>
        </w:rPr>
        <w:t>5.2.2</w:t>
      </w:r>
      <w:r>
        <w:rPr>
          <w:rFonts w:asciiTheme="minorHAnsi" w:eastAsiaTheme="minorEastAsia" w:hAnsiTheme="minorHAnsi" w:cstheme="minorBidi"/>
          <w:noProof/>
          <w:kern w:val="2"/>
          <w:sz w:val="22"/>
          <w:szCs w:val="22"/>
          <w:lang w:eastAsia="en-GB"/>
          <w14:ligatures w14:val="standardContextual"/>
        </w:rPr>
        <w:tab/>
      </w:r>
      <w:r w:rsidRPr="00052209">
        <w:rPr>
          <w:rFonts w:eastAsia="DengXian"/>
          <w:noProof/>
        </w:rPr>
        <w:t>Solution Evaluation</w:t>
      </w:r>
      <w:r>
        <w:rPr>
          <w:noProof/>
        </w:rPr>
        <w:tab/>
      </w:r>
      <w:r>
        <w:rPr>
          <w:noProof/>
        </w:rPr>
        <w:fldChar w:fldCharType="begin" w:fldLock="1"/>
      </w:r>
      <w:r>
        <w:rPr>
          <w:noProof/>
        </w:rPr>
        <w:instrText xml:space="preserve"> PAGEREF _Toc146284203 \h </w:instrText>
      </w:r>
      <w:r>
        <w:rPr>
          <w:noProof/>
        </w:rPr>
      </w:r>
      <w:r>
        <w:rPr>
          <w:noProof/>
        </w:rPr>
        <w:fldChar w:fldCharType="separate"/>
      </w:r>
      <w:r>
        <w:rPr>
          <w:noProof/>
        </w:rPr>
        <w:t>12</w:t>
      </w:r>
      <w:r>
        <w:rPr>
          <w:noProof/>
        </w:rPr>
        <w:fldChar w:fldCharType="end"/>
      </w:r>
    </w:p>
    <w:p w14:paraId="54B9F2C1" w14:textId="1EED5C9B" w:rsidR="00DE1612" w:rsidRDefault="00DE1612">
      <w:pPr>
        <w:pStyle w:val="TOC2"/>
        <w:rPr>
          <w:rFonts w:asciiTheme="minorHAnsi" w:eastAsiaTheme="minorEastAsia" w:hAnsiTheme="minorHAnsi" w:cstheme="minorBidi"/>
          <w:noProof/>
          <w:kern w:val="2"/>
          <w:sz w:val="22"/>
          <w:szCs w:val="22"/>
          <w:lang w:eastAsia="en-GB"/>
          <w14:ligatures w14:val="standardContextual"/>
        </w:rPr>
      </w:pPr>
      <w:r w:rsidRPr="00052209">
        <w:rPr>
          <w:noProof/>
          <w:lang w:val="en-US" w:eastAsia="zh-CN"/>
        </w:rPr>
        <w:t>5.3</w:t>
      </w:r>
      <w:r>
        <w:rPr>
          <w:rFonts w:asciiTheme="minorHAnsi" w:eastAsiaTheme="minorEastAsia" w:hAnsiTheme="minorHAnsi" w:cstheme="minorBidi"/>
          <w:noProof/>
          <w:kern w:val="2"/>
          <w:sz w:val="22"/>
          <w:szCs w:val="22"/>
          <w:lang w:eastAsia="en-GB"/>
          <w14:ligatures w14:val="standardContextual"/>
        </w:rPr>
        <w:tab/>
      </w:r>
      <w:r w:rsidRPr="00052209">
        <w:rPr>
          <w:noProof/>
          <w:lang w:val="en-US" w:eastAsia="zh-CN"/>
        </w:rPr>
        <w:t>Solution 3: Access Control to GBA_U_APIs through install parameters</w:t>
      </w:r>
      <w:r>
        <w:rPr>
          <w:noProof/>
        </w:rPr>
        <w:tab/>
      </w:r>
      <w:r>
        <w:rPr>
          <w:noProof/>
        </w:rPr>
        <w:fldChar w:fldCharType="begin" w:fldLock="1"/>
      </w:r>
      <w:r>
        <w:rPr>
          <w:noProof/>
        </w:rPr>
        <w:instrText xml:space="preserve"> PAGEREF _Toc146284204 \h </w:instrText>
      </w:r>
      <w:r>
        <w:rPr>
          <w:noProof/>
        </w:rPr>
      </w:r>
      <w:r>
        <w:rPr>
          <w:noProof/>
        </w:rPr>
        <w:fldChar w:fldCharType="separate"/>
      </w:r>
      <w:r>
        <w:rPr>
          <w:noProof/>
        </w:rPr>
        <w:t>12</w:t>
      </w:r>
      <w:r>
        <w:rPr>
          <w:noProof/>
        </w:rPr>
        <w:fldChar w:fldCharType="end"/>
      </w:r>
    </w:p>
    <w:p w14:paraId="7CA2C561" w14:textId="1870699D" w:rsidR="00DE1612" w:rsidRDefault="00DE1612">
      <w:pPr>
        <w:pStyle w:val="TOC3"/>
        <w:rPr>
          <w:rFonts w:asciiTheme="minorHAnsi" w:eastAsiaTheme="minorEastAsia" w:hAnsiTheme="minorHAnsi" w:cstheme="minorBidi"/>
          <w:noProof/>
          <w:kern w:val="2"/>
          <w:sz w:val="22"/>
          <w:szCs w:val="22"/>
          <w:lang w:eastAsia="en-GB"/>
          <w14:ligatures w14:val="standardContextual"/>
        </w:rPr>
      </w:pPr>
      <w:r w:rsidRPr="00052209">
        <w:rPr>
          <w:noProof/>
          <w:lang w:val="en-US" w:eastAsia="zh-CN"/>
        </w:rPr>
        <w:t>5.3.1</w:t>
      </w:r>
      <w:r>
        <w:rPr>
          <w:rFonts w:asciiTheme="minorHAnsi" w:eastAsiaTheme="minorEastAsia" w:hAnsiTheme="minorHAnsi" w:cstheme="minorBidi"/>
          <w:noProof/>
          <w:kern w:val="2"/>
          <w:sz w:val="22"/>
          <w:szCs w:val="22"/>
          <w:lang w:eastAsia="en-GB"/>
          <w14:ligatures w14:val="standardContextual"/>
        </w:rPr>
        <w:tab/>
      </w:r>
      <w:r w:rsidRPr="00052209">
        <w:rPr>
          <w:noProof/>
          <w:lang w:val="en-US" w:eastAsia="zh-CN"/>
        </w:rPr>
        <w:t>Description</w:t>
      </w:r>
      <w:r>
        <w:rPr>
          <w:noProof/>
        </w:rPr>
        <w:tab/>
      </w:r>
      <w:r>
        <w:rPr>
          <w:noProof/>
        </w:rPr>
        <w:fldChar w:fldCharType="begin" w:fldLock="1"/>
      </w:r>
      <w:r>
        <w:rPr>
          <w:noProof/>
        </w:rPr>
        <w:instrText xml:space="preserve"> PAGEREF _Toc146284205 \h </w:instrText>
      </w:r>
      <w:r>
        <w:rPr>
          <w:noProof/>
        </w:rPr>
      </w:r>
      <w:r>
        <w:rPr>
          <w:noProof/>
        </w:rPr>
        <w:fldChar w:fldCharType="separate"/>
      </w:r>
      <w:r>
        <w:rPr>
          <w:noProof/>
        </w:rPr>
        <w:t>12</w:t>
      </w:r>
      <w:r>
        <w:rPr>
          <w:noProof/>
        </w:rPr>
        <w:fldChar w:fldCharType="end"/>
      </w:r>
    </w:p>
    <w:p w14:paraId="0B7B1054" w14:textId="0F74131E" w:rsidR="00DE1612" w:rsidRDefault="00DE1612">
      <w:pPr>
        <w:pStyle w:val="TOC3"/>
        <w:rPr>
          <w:rFonts w:asciiTheme="minorHAnsi" w:eastAsiaTheme="minorEastAsia" w:hAnsiTheme="minorHAnsi" w:cstheme="minorBidi"/>
          <w:noProof/>
          <w:kern w:val="2"/>
          <w:sz w:val="22"/>
          <w:szCs w:val="22"/>
          <w:lang w:eastAsia="en-GB"/>
          <w14:ligatures w14:val="standardContextual"/>
        </w:rPr>
      </w:pPr>
      <w:r w:rsidRPr="00052209">
        <w:rPr>
          <w:noProof/>
          <w:lang w:val="en-US" w:eastAsia="zh-CN"/>
        </w:rPr>
        <w:t>5.3.2</w:t>
      </w:r>
      <w:r>
        <w:rPr>
          <w:rFonts w:asciiTheme="minorHAnsi" w:eastAsiaTheme="minorEastAsia" w:hAnsiTheme="minorHAnsi" w:cstheme="minorBidi"/>
          <w:noProof/>
          <w:kern w:val="2"/>
          <w:sz w:val="22"/>
          <w:szCs w:val="22"/>
          <w:lang w:eastAsia="en-GB"/>
          <w14:ligatures w14:val="standardContextual"/>
        </w:rPr>
        <w:tab/>
      </w:r>
      <w:r w:rsidRPr="00052209">
        <w:rPr>
          <w:noProof/>
          <w:lang w:val="en-US" w:eastAsia="zh-CN"/>
        </w:rPr>
        <w:t>Solution Evaluation</w:t>
      </w:r>
      <w:r>
        <w:rPr>
          <w:noProof/>
        </w:rPr>
        <w:tab/>
      </w:r>
      <w:r>
        <w:rPr>
          <w:noProof/>
        </w:rPr>
        <w:fldChar w:fldCharType="begin" w:fldLock="1"/>
      </w:r>
      <w:r>
        <w:rPr>
          <w:noProof/>
        </w:rPr>
        <w:instrText xml:space="preserve"> PAGEREF _Toc146284206 \h </w:instrText>
      </w:r>
      <w:r>
        <w:rPr>
          <w:noProof/>
        </w:rPr>
      </w:r>
      <w:r>
        <w:rPr>
          <w:noProof/>
        </w:rPr>
        <w:fldChar w:fldCharType="separate"/>
      </w:r>
      <w:r>
        <w:rPr>
          <w:noProof/>
        </w:rPr>
        <w:t>12</w:t>
      </w:r>
      <w:r>
        <w:rPr>
          <w:noProof/>
        </w:rPr>
        <w:fldChar w:fldCharType="end"/>
      </w:r>
    </w:p>
    <w:p w14:paraId="0B2E242F" w14:textId="160BC32A" w:rsidR="00DE1612" w:rsidRDefault="00DE1612">
      <w:pPr>
        <w:pStyle w:val="TOC1"/>
        <w:rPr>
          <w:rFonts w:asciiTheme="minorHAnsi" w:eastAsiaTheme="minorEastAsia" w:hAnsiTheme="minorHAnsi" w:cstheme="minorBidi"/>
          <w:noProof/>
          <w:kern w:val="2"/>
          <w:szCs w:val="22"/>
          <w:lang w:eastAsia="en-GB"/>
          <w14:ligatures w14:val="standardContextual"/>
        </w:rPr>
      </w:pPr>
      <w:r w:rsidRPr="00052209">
        <w:rPr>
          <w:noProof/>
          <w:lang w:val="en-US" w:eastAsia="zh-CN"/>
        </w:rPr>
        <w:t>6</w:t>
      </w:r>
      <w:r>
        <w:rPr>
          <w:rFonts w:asciiTheme="minorHAnsi" w:eastAsiaTheme="minorEastAsia" w:hAnsiTheme="minorHAnsi" w:cstheme="minorBidi"/>
          <w:noProof/>
          <w:kern w:val="2"/>
          <w:szCs w:val="22"/>
          <w:lang w:eastAsia="en-GB"/>
          <w14:ligatures w14:val="standardContextual"/>
        </w:rPr>
        <w:tab/>
      </w:r>
      <w:r w:rsidRPr="00052209">
        <w:rPr>
          <w:noProof/>
          <w:lang w:val="en-US" w:eastAsia="zh-CN"/>
        </w:rPr>
        <w:t>Overall Evaluation</w:t>
      </w:r>
      <w:r>
        <w:rPr>
          <w:noProof/>
        </w:rPr>
        <w:tab/>
      </w:r>
      <w:r>
        <w:rPr>
          <w:noProof/>
        </w:rPr>
        <w:fldChar w:fldCharType="begin" w:fldLock="1"/>
      </w:r>
      <w:r>
        <w:rPr>
          <w:noProof/>
        </w:rPr>
        <w:instrText xml:space="preserve"> PAGEREF _Toc146284207 \h </w:instrText>
      </w:r>
      <w:r>
        <w:rPr>
          <w:noProof/>
        </w:rPr>
      </w:r>
      <w:r>
        <w:rPr>
          <w:noProof/>
        </w:rPr>
        <w:fldChar w:fldCharType="separate"/>
      </w:r>
      <w:r>
        <w:rPr>
          <w:noProof/>
        </w:rPr>
        <w:t>12</w:t>
      </w:r>
      <w:r>
        <w:rPr>
          <w:noProof/>
        </w:rPr>
        <w:fldChar w:fldCharType="end"/>
      </w:r>
    </w:p>
    <w:p w14:paraId="042EE55C" w14:textId="60994197" w:rsidR="00DE1612" w:rsidRDefault="00DE1612">
      <w:pPr>
        <w:pStyle w:val="TOC2"/>
        <w:rPr>
          <w:rFonts w:asciiTheme="minorHAnsi" w:eastAsiaTheme="minorEastAsia" w:hAnsiTheme="minorHAnsi" w:cstheme="minorBidi"/>
          <w:noProof/>
          <w:kern w:val="2"/>
          <w:sz w:val="22"/>
          <w:szCs w:val="22"/>
          <w:lang w:eastAsia="en-GB"/>
          <w14:ligatures w14:val="standardContextual"/>
        </w:rPr>
      </w:pPr>
      <w:r w:rsidRPr="00052209">
        <w:rPr>
          <w:noProof/>
          <w:lang w:val="en-US" w:eastAsia="zh-CN"/>
        </w:rPr>
        <w:t>6.1</w:t>
      </w:r>
      <w:r>
        <w:rPr>
          <w:rFonts w:asciiTheme="minorHAnsi" w:eastAsiaTheme="minorEastAsia" w:hAnsiTheme="minorHAnsi" w:cstheme="minorBidi"/>
          <w:noProof/>
          <w:kern w:val="2"/>
          <w:sz w:val="22"/>
          <w:szCs w:val="22"/>
          <w:lang w:eastAsia="en-GB"/>
          <w14:ligatures w14:val="standardContextual"/>
        </w:rPr>
        <w:tab/>
      </w:r>
      <w:r w:rsidRPr="00052209">
        <w:rPr>
          <w:rFonts w:eastAsia="SimSun"/>
          <w:noProof/>
          <w:lang w:val="en-US" w:eastAsia="zh-CN"/>
        </w:rPr>
        <w:t>E</w:t>
      </w:r>
      <w:r>
        <w:rPr>
          <w:noProof/>
        </w:rPr>
        <w:t>valuation</w:t>
      </w:r>
      <w:r w:rsidRPr="00052209">
        <w:rPr>
          <w:rFonts w:eastAsia="SimSun"/>
          <w:noProof/>
          <w:lang w:val="en-US" w:eastAsia="zh-CN"/>
        </w:rPr>
        <w:t xml:space="preserve"> </w:t>
      </w:r>
      <w:r>
        <w:rPr>
          <w:noProof/>
        </w:rPr>
        <w:t>criteria</w:t>
      </w:r>
      <w:r>
        <w:rPr>
          <w:noProof/>
        </w:rPr>
        <w:tab/>
      </w:r>
      <w:r>
        <w:rPr>
          <w:noProof/>
        </w:rPr>
        <w:fldChar w:fldCharType="begin" w:fldLock="1"/>
      </w:r>
      <w:r>
        <w:rPr>
          <w:noProof/>
        </w:rPr>
        <w:instrText xml:space="preserve"> PAGEREF _Toc146284208 \h </w:instrText>
      </w:r>
      <w:r>
        <w:rPr>
          <w:noProof/>
        </w:rPr>
      </w:r>
      <w:r>
        <w:rPr>
          <w:noProof/>
        </w:rPr>
        <w:fldChar w:fldCharType="separate"/>
      </w:r>
      <w:r>
        <w:rPr>
          <w:noProof/>
        </w:rPr>
        <w:t>12</w:t>
      </w:r>
      <w:r>
        <w:rPr>
          <w:noProof/>
        </w:rPr>
        <w:fldChar w:fldCharType="end"/>
      </w:r>
    </w:p>
    <w:p w14:paraId="1621BC70" w14:textId="601026AA" w:rsidR="00DE1612" w:rsidRDefault="00DE1612">
      <w:pPr>
        <w:pStyle w:val="TOC3"/>
        <w:rPr>
          <w:rFonts w:asciiTheme="minorHAnsi" w:eastAsiaTheme="minorEastAsia" w:hAnsiTheme="minorHAnsi" w:cstheme="minorBidi"/>
          <w:noProof/>
          <w:kern w:val="2"/>
          <w:sz w:val="22"/>
          <w:szCs w:val="22"/>
          <w:lang w:eastAsia="en-GB"/>
          <w14:ligatures w14:val="standardContextual"/>
        </w:rPr>
      </w:pPr>
      <w:r>
        <w:rPr>
          <w:noProof/>
        </w:rPr>
        <w:t>6.1.1</w:t>
      </w:r>
      <w:r>
        <w:rPr>
          <w:rFonts w:asciiTheme="minorHAnsi" w:eastAsiaTheme="minorEastAsia" w:hAnsiTheme="minorHAnsi" w:cstheme="minorBidi"/>
          <w:noProof/>
          <w:kern w:val="2"/>
          <w:sz w:val="22"/>
          <w:szCs w:val="22"/>
          <w:lang w:eastAsia="en-GB"/>
          <w14:ligatures w14:val="standardContextual"/>
        </w:rPr>
        <w:tab/>
      </w:r>
      <w:r w:rsidRPr="00052209">
        <w:rPr>
          <w:rFonts w:eastAsia="SimSun"/>
          <w:noProof/>
          <w:lang w:val="en-US" w:eastAsia="zh-CN"/>
        </w:rPr>
        <w:t>Overview</w:t>
      </w:r>
      <w:r>
        <w:rPr>
          <w:noProof/>
        </w:rPr>
        <w:tab/>
      </w:r>
      <w:r>
        <w:rPr>
          <w:noProof/>
        </w:rPr>
        <w:fldChar w:fldCharType="begin" w:fldLock="1"/>
      </w:r>
      <w:r>
        <w:rPr>
          <w:noProof/>
        </w:rPr>
        <w:instrText xml:space="preserve"> PAGEREF _Toc146284209 \h </w:instrText>
      </w:r>
      <w:r>
        <w:rPr>
          <w:noProof/>
        </w:rPr>
      </w:r>
      <w:r>
        <w:rPr>
          <w:noProof/>
        </w:rPr>
        <w:fldChar w:fldCharType="separate"/>
      </w:r>
      <w:r>
        <w:rPr>
          <w:noProof/>
        </w:rPr>
        <w:t>12</w:t>
      </w:r>
      <w:r>
        <w:rPr>
          <w:noProof/>
        </w:rPr>
        <w:fldChar w:fldCharType="end"/>
      </w:r>
    </w:p>
    <w:p w14:paraId="2746C924" w14:textId="04BC0E00" w:rsidR="00DE1612" w:rsidRDefault="00DE1612">
      <w:pPr>
        <w:pStyle w:val="TOC3"/>
        <w:rPr>
          <w:rFonts w:asciiTheme="minorHAnsi" w:eastAsiaTheme="minorEastAsia" w:hAnsiTheme="minorHAnsi" w:cstheme="minorBidi"/>
          <w:noProof/>
          <w:kern w:val="2"/>
          <w:sz w:val="22"/>
          <w:szCs w:val="22"/>
          <w:lang w:eastAsia="en-GB"/>
          <w14:ligatures w14:val="standardContextual"/>
        </w:rPr>
      </w:pPr>
      <w:r>
        <w:rPr>
          <w:noProof/>
        </w:rPr>
        <w:t>6.1.</w:t>
      </w:r>
      <w:r w:rsidRPr="00052209">
        <w:rPr>
          <w:rFonts w:eastAsia="SimSun"/>
          <w:noProof/>
          <w:lang w:val="en-US" w:eastAsia="zh-CN"/>
        </w:rPr>
        <w:t>2</w:t>
      </w:r>
      <w:r>
        <w:rPr>
          <w:rFonts w:asciiTheme="minorHAnsi" w:eastAsiaTheme="minorEastAsia" w:hAnsiTheme="minorHAnsi" w:cstheme="minorBidi"/>
          <w:noProof/>
          <w:kern w:val="2"/>
          <w:sz w:val="22"/>
          <w:szCs w:val="22"/>
          <w:lang w:eastAsia="en-GB"/>
          <w14:ligatures w14:val="standardContextual"/>
        </w:rPr>
        <w:tab/>
      </w:r>
      <w:r>
        <w:rPr>
          <w:noProof/>
        </w:rPr>
        <w:t>Key issues addressed</w:t>
      </w:r>
      <w:r>
        <w:rPr>
          <w:noProof/>
        </w:rPr>
        <w:tab/>
      </w:r>
      <w:r>
        <w:rPr>
          <w:noProof/>
        </w:rPr>
        <w:fldChar w:fldCharType="begin" w:fldLock="1"/>
      </w:r>
      <w:r>
        <w:rPr>
          <w:noProof/>
        </w:rPr>
        <w:instrText xml:space="preserve"> PAGEREF _Toc146284210 \h </w:instrText>
      </w:r>
      <w:r>
        <w:rPr>
          <w:noProof/>
        </w:rPr>
      </w:r>
      <w:r>
        <w:rPr>
          <w:noProof/>
        </w:rPr>
        <w:fldChar w:fldCharType="separate"/>
      </w:r>
      <w:r>
        <w:rPr>
          <w:noProof/>
        </w:rPr>
        <w:t>12</w:t>
      </w:r>
      <w:r>
        <w:rPr>
          <w:noProof/>
        </w:rPr>
        <w:fldChar w:fldCharType="end"/>
      </w:r>
    </w:p>
    <w:p w14:paraId="619F233F" w14:textId="6957F98A" w:rsidR="00DE1612" w:rsidRDefault="00DE1612">
      <w:pPr>
        <w:pStyle w:val="TOC3"/>
        <w:rPr>
          <w:rFonts w:asciiTheme="minorHAnsi" w:eastAsiaTheme="minorEastAsia" w:hAnsiTheme="minorHAnsi" w:cstheme="minorBidi"/>
          <w:noProof/>
          <w:kern w:val="2"/>
          <w:sz w:val="22"/>
          <w:szCs w:val="22"/>
          <w:lang w:eastAsia="en-GB"/>
          <w14:ligatures w14:val="standardContextual"/>
        </w:rPr>
      </w:pPr>
      <w:r>
        <w:rPr>
          <w:noProof/>
        </w:rPr>
        <w:t>6.1.</w:t>
      </w:r>
      <w:r w:rsidRPr="00052209">
        <w:rPr>
          <w:rFonts w:eastAsia="SimSun"/>
          <w:noProof/>
          <w:lang w:val="en-US" w:eastAsia="zh-CN"/>
        </w:rPr>
        <w:t>3</w:t>
      </w:r>
      <w:r>
        <w:rPr>
          <w:rFonts w:asciiTheme="minorHAnsi" w:eastAsiaTheme="minorEastAsia" w:hAnsiTheme="minorHAnsi" w:cstheme="minorBidi"/>
          <w:noProof/>
          <w:kern w:val="2"/>
          <w:sz w:val="22"/>
          <w:szCs w:val="22"/>
          <w:lang w:eastAsia="en-GB"/>
          <w14:ligatures w14:val="standardContextual"/>
        </w:rPr>
        <w:tab/>
      </w:r>
      <w:r>
        <w:rPr>
          <w:noProof/>
        </w:rPr>
        <w:t>Impact on USIM and ISIM</w:t>
      </w:r>
      <w:r>
        <w:rPr>
          <w:noProof/>
        </w:rPr>
        <w:tab/>
      </w:r>
      <w:r>
        <w:rPr>
          <w:noProof/>
        </w:rPr>
        <w:fldChar w:fldCharType="begin" w:fldLock="1"/>
      </w:r>
      <w:r>
        <w:rPr>
          <w:noProof/>
        </w:rPr>
        <w:instrText xml:space="preserve"> PAGEREF _Toc146284211 \h </w:instrText>
      </w:r>
      <w:r>
        <w:rPr>
          <w:noProof/>
        </w:rPr>
      </w:r>
      <w:r>
        <w:rPr>
          <w:noProof/>
        </w:rPr>
        <w:fldChar w:fldCharType="separate"/>
      </w:r>
      <w:r>
        <w:rPr>
          <w:noProof/>
        </w:rPr>
        <w:t>12</w:t>
      </w:r>
      <w:r>
        <w:rPr>
          <w:noProof/>
        </w:rPr>
        <w:fldChar w:fldCharType="end"/>
      </w:r>
    </w:p>
    <w:p w14:paraId="3118186E" w14:textId="10F3B5CA" w:rsidR="00DE1612" w:rsidRDefault="00DE1612">
      <w:pPr>
        <w:pStyle w:val="TOC3"/>
        <w:rPr>
          <w:rFonts w:asciiTheme="minorHAnsi" w:eastAsiaTheme="minorEastAsia" w:hAnsiTheme="minorHAnsi" w:cstheme="minorBidi"/>
          <w:noProof/>
          <w:kern w:val="2"/>
          <w:sz w:val="22"/>
          <w:szCs w:val="22"/>
          <w:lang w:eastAsia="en-GB"/>
          <w14:ligatures w14:val="standardContextual"/>
        </w:rPr>
      </w:pPr>
      <w:r>
        <w:rPr>
          <w:noProof/>
        </w:rPr>
        <w:t>6.1.</w:t>
      </w:r>
      <w:r w:rsidRPr="00052209">
        <w:rPr>
          <w:rFonts w:eastAsia="SimSun"/>
          <w:noProof/>
          <w:lang w:val="en-US" w:eastAsia="zh-CN"/>
        </w:rPr>
        <w:t>4</w:t>
      </w:r>
      <w:r>
        <w:rPr>
          <w:rFonts w:asciiTheme="minorHAnsi" w:eastAsiaTheme="minorEastAsia" w:hAnsiTheme="minorHAnsi" w:cstheme="minorBidi"/>
          <w:noProof/>
          <w:kern w:val="2"/>
          <w:sz w:val="22"/>
          <w:szCs w:val="22"/>
          <w:lang w:eastAsia="en-GB"/>
          <w14:ligatures w14:val="standardContextual"/>
        </w:rPr>
        <w:tab/>
      </w:r>
      <w:r>
        <w:rPr>
          <w:noProof/>
        </w:rPr>
        <w:t>Impact on UICC</w:t>
      </w:r>
      <w:r>
        <w:rPr>
          <w:noProof/>
        </w:rPr>
        <w:tab/>
      </w:r>
      <w:r>
        <w:rPr>
          <w:noProof/>
        </w:rPr>
        <w:fldChar w:fldCharType="begin" w:fldLock="1"/>
      </w:r>
      <w:r>
        <w:rPr>
          <w:noProof/>
        </w:rPr>
        <w:instrText xml:space="preserve"> PAGEREF _Toc146284212 \h </w:instrText>
      </w:r>
      <w:r>
        <w:rPr>
          <w:noProof/>
        </w:rPr>
      </w:r>
      <w:r>
        <w:rPr>
          <w:noProof/>
        </w:rPr>
        <w:fldChar w:fldCharType="separate"/>
      </w:r>
      <w:r>
        <w:rPr>
          <w:noProof/>
        </w:rPr>
        <w:t>12</w:t>
      </w:r>
      <w:r>
        <w:rPr>
          <w:noProof/>
        </w:rPr>
        <w:fldChar w:fldCharType="end"/>
      </w:r>
    </w:p>
    <w:p w14:paraId="046E070F" w14:textId="3DA1FF1B" w:rsidR="00DE1612" w:rsidRDefault="00DE1612">
      <w:pPr>
        <w:pStyle w:val="TOC3"/>
        <w:rPr>
          <w:rFonts w:asciiTheme="minorHAnsi" w:eastAsiaTheme="minorEastAsia" w:hAnsiTheme="minorHAnsi" w:cstheme="minorBidi"/>
          <w:noProof/>
          <w:kern w:val="2"/>
          <w:sz w:val="22"/>
          <w:szCs w:val="22"/>
          <w:lang w:eastAsia="en-GB"/>
          <w14:ligatures w14:val="standardContextual"/>
        </w:rPr>
      </w:pPr>
      <w:r>
        <w:rPr>
          <w:noProof/>
        </w:rPr>
        <w:t>6.1.</w:t>
      </w:r>
      <w:r w:rsidRPr="00052209">
        <w:rPr>
          <w:rFonts w:eastAsia="SimSun"/>
          <w:noProof/>
          <w:lang w:val="en-US" w:eastAsia="zh-CN"/>
        </w:rPr>
        <w:t>5</w:t>
      </w:r>
      <w:r>
        <w:rPr>
          <w:rFonts w:asciiTheme="minorHAnsi" w:eastAsiaTheme="minorEastAsia" w:hAnsiTheme="minorHAnsi" w:cstheme="minorBidi"/>
          <w:noProof/>
          <w:kern w:val="2"/>
          <w:sz w:val="22"/>
          <w:szCs w:val="22"/>
          <w:lang w:eastAsia="en-GB"/>
          <w14:ligatures w14:val="standardContextual"/>
        </w:rPr>
        <w:tab/>
      </w:r>
      <w:r>
        <w:rPr>
          <w:noProof/>
        </w:rPr>
        <w:t>Backward compatibility</w:t>
      </w:r>
      <w:r>
        <w:rPr>
          <w:noProof/>
        </w:rPr>
        <w:tab/>
      </w:r>
      <w:r>
        <w:rPr>
          <w:noProof/>
        </w:rPr>
        <w:fldChar w:fldCharType="begin" w:fldLock="1"/>
      </w:r>
      <w:r>
        <w:rPr>
          <w:noProof/>
        </w:rPr>
        <w:instrText xml:space="preserve"> PAGEREF _Toc146284213 \h </w:instrText>
      </w:r>
      <w:r>
        <w:rPr>
          <w:noProof/>
        </w:rPr>
      </w:r>
      <w:r>
        <w:rPr>
          <w:noProof/>
        </w:rPr>
        <w:fldChar w:fldCharType="separate"/>
      </w:r>
      <w:r>
        <w:rPr>
          <w:noProof/>
        </w:rPr>
        <w:t>13</w:t>
      </w:r>
      <w:r>
        <w:rPr>
          <w:noProof/>
        </w:rPr>
        <w:fldChar w:fldCharType="end"/>
      </w:r>
    </w:p>
    <w:p w14:paraId="0C118ECA" w14:textId="37F63A1C" w:rsidR="00DE1612" w:rsidRDefault="00DE1612">
      <w:pPr>
        <w:pStyle w:val="TOC3"/>
        <w:rPr>
          <w:rFonts w:asciiTheme="minorHAnsi" w:eastAsiaTheme="minorEastAsia" w:hAnsiTheme="minorHAnsi" w:cstheme="minorBidi"/>
          <w:noProof/>
          <w:kern w:val="2"/>
          <w:sz w:val="22"/>
          <w:szCs w:val="22"/>
          <w:lang w:eastAsia="en-GB"/>
          <w14:ligatures w14:val="standardContextual"/>
        </w:rPr>
      </w:pPr>
      <w:r>
        <w:rPr>
          <w:noProof/>
        </w:rPr>
        <w:t>6.1.</w:t>
      </w:r>
      <w:r w:rsidRPr="00052209">
        <w:rPr>
          <w:rFonts w:eastAsia="SimSun"/>
          <w:noProof/>
          <w:lang w:val="en-US" w:eastAsia="zh-CN"/>
        </w:rPr>
        <w:t>6</w:t>
      </w:r>
      <w:r>
        <w:rPr>
          <w:rFonts w:asciiTheme="minorHAnsi" w:eastAsiaTheme="minorEastAsia" w:hAnsiTheme="minorHAnsi" w:cstheme="minorBidi"/>
          <w:noProof/>
          <w:kern w:val="2"/>
          <w:sz w:val="22"/>
          <w:szCs w:val="22"/>
          <w:lang w:eastAsia="en-GB"/>
          <w14:ligatures w14:val="standardContextual"/>
        </w:rPr>
        <w:tab/>
      </w:r>
      <w:r>
        <w:rPr>
          <w:noProof/>
        </w:rPr>
        <w:t>Impact on core and RAN network</w:t>
      </w:r>
      <w:r w:rsidRPr="00052209">
        <w:rPr>
          <w:rFonts w:eastAsia="SimSun"/>
          <w:noProof/>
          <w:lang w:val="en-US" w:eastAsia="zh-CN"/>
        </w:rPr>
        <w:t>s</w:t>
      </w:r>
      <w:r>
        <w:rPr>
          <w:noProof/>
        </w:rPr>
        <w:tab/>
      </w:r>
      <w:r>
        <w:rPr>
          <w:noProof/>
        </w:rPr>
        <w:fldChar w:fldCharType="begin" w:fldLock="1"/>
      </w:r>
      <w:r>
        <w:rPr>
          <w:noProof/>
        </w:rPr>
        <w:instrText xml:space="preserve"> PAGEREF _Toc146284214 \h </w:instrText>
      </w:r>
      <w:r>
        <w:rPr>
          <w:noProof/>
        </w:rPr>
      </w:r>
      <w:r>
        <w:rPr>
          <w:noProof/>
        </w:rPr>
        <w:fldChar w:fldCharType="separate"/>
      </w:r>
      <w:r>
        <w:rPr>
          <w:noProof/>
        </w:rPr>
        <w:t>13</w:t>
      </w:r>
      <w:r>
        <w:rPr>
          <w:noProof/>
        </w:rPr>
        <w:fldChar w:fldCharType="end"/>
      </w:r>
    </w:p>
    <w:p w14:paraId="189F81AD" w14:textId="4594CFA1" w:rsidR="00DE1612" w:rsidRDefault="00DE1612">
      <w:pPr>
        <w:pStyle w:val="TOC2"/>
        <w:rPr>
          <w:rFonts w:asciiTheme="minorHAnsi" w:eastAsiaTheme="minorEastAsia" w:hAnsiTheme="minorHAnsi" w:cstheme="minorBidi"/>
          <w:noProof/>
          <w:kern w:val="2"/>
          <w:sz w:val="22"/>
          <w:szCs w:val="22"/>
          <w:lang w:eastAsia="en-GB"/>
          <w14:ligatures w14:val="standardContextual"/>
        </w:rPr>
      </w:pPr>
      <w:r w:rsidRPr="00052209">
        <w:rPr>
          <w:noProof/>
          <w:lang w:val="en-US" w:eastAsia="zh-CN"/>
        </w:rPr>
        <w:t>6.2</w:t>
      </w:r>
      <w:r>
        <w:rPr>
          <w:rFonts w:asciiTheme="minorHAnsi" w:eastAsiaTheme="minorEastAsia" w:hAnsiTheme="minorHAnsi" w:cstheme="minorBidi"/>
          <w:noProof/>
          <w:kern w:val="2"/>
          <w:sz w:val="22"/>
          <w:szCs w:val="22"/>
          <w:lang w:eastAsia="en-GB"/>
          <w14:ligatures w14:val="standardContextual"/>
        </w:rPr>
        <w:tab/>
      </w:r>
      <w:r>
        <w:rPr>
          <w:noProof/>
        </w:rPr>
        <w:t>Solutions evaluations</w:t>
      </w:r>
      <w:r>
        <w:rPr>
          <w:noProof/>
        </w:rPr>
        <w:tab/>
      </w:r>
      <w:r>
        <w:rPr>
          <w:noProof/>
        </w:rPr>
        <w:fldChar w:fldCharType="begin" w:fldLock="1"/>
      </w:r>
      <w:r>
        <w:rPr>
          <w:noProof/>
        </w:rPr>
        <w:instrText xml:space="preserve"> PAGEREF _Toc146284215 \h </w:instrText>
      </w:r>
      <w:r>
        <w:rPr>
          <w:noProof/>
        </w:rPr>
      </w:r>
      <w:r>
        <w:rPr>
          <w:noProof/>
        </w:rPr>
        <w:fldChar w:fldCharType="separate"/>
      </w:r>
      <w:r>
        <w:rPr>
          <w:noProof/>
        </w:rPr>
        <w:t>13</w:t>
      </w:r>
      <w:r>
        <w:rPr>
          <w:noProof/>
        </w:rPr>
        <w:fldChar w:fldCharType="end"/>
      </w:r>
    </w:p>
    <w:p w14:paraId="3A3E765B" w14:textId="6EF66DD7" w:rsidR="00DE1612" w:rsidRDefault="00DE1612">
      <w:pPr>
        <w:pStyle w:val="TOC3"/>
        <w:rPr>
          <w:rFonts w:asciiTheme="minorHAnsi" w:eastAsiaTheme="minorEastAsia" w:hAnsiTheme="minorHAnsi" w:cstheme="minorBidi"/>
          <w:noProof/>
          <w:kern w:val="2"/>
          <w:sz w:val="22"/>
          <w:szCs w:val="22"/>
          <w:lang w:eastAsia="en-GB"/>
          <w14:ligatures w14:val="standardContextual"/>
        </w:rPr>
      </w:pPr>
      <w:r>
        <w:rPr>
          <w:noProof/>
        </w:rPr>
        <w:t>6.</w:t>
      </w:r>
      <w:r w:rsidRPr="00052209">
        <w:rPr>
          <w:rFonts w:eastAsia="SimSun"/>
          <w:noProof/>
          <w:lang w:val="en-US" w:eastAsia="zh-CN"/>
        </w:rPr>
        <w:t>2</w:t>
      </w:r>
      <w:r>
        <w:rPr>
          <w:noProof/>
        </w:rPr>
        <w:t>.1</w:t>
      </w:r>
      <w:r>
        <w:rPr>
          <w:rFonts w:asciiTheme="minorHAnsi" w:eastAsiaTheme="minorEastAsia" w:hAnsiTheme="minorHAnsi" w:cstheme="minorBidi"/>
          <w:noProof/>
          <w:kern w:val="2"/>
          <w:sz w:val="22"/>
          <w:szCs w:val="22"/>
          <w:lang w:eastAsia="en-GB"/>
          <w14:ligatures w14:val="standardContextual"/>
        </w:rPr>
        <w:tab/>
      </w:r>
      <w:r w:rsidRPr="00052209">
        <w:rPr>
          <w:rFonts w:eastAsia="SimSun"/>
          <w:noProof/>
          <w:lang w:val="en-US" w:eastAsia="zh-CN"/>
        </w:rPr>
        <w:t>Overview</w:t>
      </w:r>
      <w:r>
        <w:rPr>
          <w:noProof/>
        </w:rPr>
        <w:tab/>
      </w:r>
      <w:r>
        <w:rPr>
          <w:noProof/>
        </w:rPr>
        <w:fldChar w:fldCharType="begin" w:fldLock="1"/>
      </w:r>
      <w:r>
        <w:rPr>
          <w:noProof/>
        </w:rPr>
        <w:instrText xml:space="preserve"> PAGEREF _Toc146284216 \h </w:instrText>
      </w:r>
      <w:r>
        <w:rPr>
          <w:noProof/>
        </w:rPr>
      </w:r>
      <w:r>
        <w:rPr>
          <w:noProof/>
        </w:rPr>
        <w:fldChar w:fldCharType="separate"/>
      </w:r>
      <w:r>
        <w:rPr>
          <w:noProof/>
        </w:rPr>
        <w:t>13</w:t>
      </w:r>
      <w:r>
        <w:rPr>
          <w:noProof/>
        </w:rPr>
        <w:fldChar w:fldCharType="end"/>
      </w:r>
    </w:p>
    <w:p w14:paraId="094F56DB" w14:textId="54F7B6B4" w:rsidR="00DE1612" w:rsidRDefault="00DE1612">
      <w:pPr>
        <w:pStyle w:val="TOC3"/>
        <w:rPr>
          <w:rFonts w:asciiTheme="minorHAnsi" w:eastAsiaTheme="minorEastAsia" w:hAnsiTheme="minorHAnsi" w:cstheme="minorBidi"/>
          <w:noProof/>
          <w:kern w:val="2"/>
          <w:sz w:val="22"/>
          <w:szCs w:val="22"/>
          <w:lang w:eastAsia="en-GB"/>
          <w14:ligatures w14:val="standardContextual"/>
        </w:rPr>
      </w:pPr>
      <w:r>
        <w:rPr>
          <w:noProof/>
        </w:rPr>
        <w:t>6.</w:t>
      </w:r>
      <w:r w:rsidRPr="00052209">
        <w:rPr>
          <w:rFonts w:eastAsia="SimSun"/>
          <w:noProof/>
          <w:lang w:val="en-US" w:eastAsia="zh-CN"/>
        </w:rPr>
        <w:t>2</w:t>
      </w:r>
      <w:r>
        <w:rPr>
          <w:noProof/>
        </w:rPr>
        <w:t>.</w:t>
      </w:r>
      <w:r w:rsidRPr="00052209">
        <w:rPr>
          <w:rFonts w:eastAsia="SimSun"/>
          <w:noProof/>
          <w:lang w:val="en-US" w:eastAsia="zh-CN"/>
        </w:rPr>
        <w:t>2</w:t>
      </w:r>
      <w:r>
        <w:rPr>
          <w:rFonts w:asciiTheme="minorHAnsi" w:eastAsiaTheme="minorEastAsia" w:hAnsiTheme="minorHAnsi" w:cstheme="minorBidi"/>
          <w:noProof/>
          <w:kern w:val="2"/>
          <w:sz w:val="22"/>
          <w:szCs w:val="22"/>
          <w:lang w:eastAsia="en-GB"/>
          <w14:ligatures w14:val="standardContextual"/>
        </w:rPr>
        <w:tab/>
      </w:r>
      <w:r>
        <w:rPr>
          <w:noProof/>
        </w:rPr>
        <w:t>Solution 1</w:t>
      </w:r>
      <w:r>
        <w:rPr>
          <w:noProof/>
        </w:rPr>
        <w:tab/>
      </w:r>
      <w:r>
        <w:rPr>
          <w:noProof/>
        </w:rPr>
        <w:fldChar w:fldCharType="begin" w:fldLock="1"/>
      </w:r>
      <w:r>
        <w:rPr>
          <w:noProof/>
        </w:rPr>
        <w:instrText xml:space="preserve"> PAGEREF _Toc146284217 \h </w:instrText>
      </w:r>
      <w:r>
        <w:rPr>
          <w:noProof/>
        </w:rPr>
      </w:r>
      <w:r>
        <w:rPr>
          <w:noProof/>
        </w:rPr>
        <w:fldChar w:fldCharType="separate"/>
      </w:r>
      <w:r>
        <w:rPr>
          <w:noProof/>
        </w:rPr>
        <w:t>13</w:t>
      </w:r>
      <w:r>
        <w:rPr>
          <w:noProof/>
        </w:rPr>
        <w:fldChar w:fldCharType="end"/>
      </w:r>
    </w:p>
    <w:p w14:paraId="43C3C236" w14:textId="5E6C1DEF" w:rsidR="00DE1612" w:rsidRDefault="00DE1612">
      <w:pPr>
        <w:pStyle w:val="TOC4"/>
        <w:rPr>
          <w:rFonts w:asciiTheme="minorHAnsi" w:eastAsiaTheme="minorEastAsia" w:hAnsiTheme="minorHAnsi" w:cstheme="minorBidi"/>
          <w:noProof/>
          <w:kern w:val="2"/>
          <w:sz w:val="22"/>
          <w:szCs w:val="22"/>
          <w:lang w:eastAsia="en-GB"/>
          <w14:ligatures w14:val="standardContextual"/>
        </w:rPr>
      </w:pPr>
      <w:r>
        <w:rPr>
          <w:noProof/>
        </w:rPr>
        <w:t>6.</w:t>
      </w:r>
      <w:r w:rsidRPr="00052209">
        <w:rPr>
          <w:rFonts w:eastAsia="SimSun"/>
          <w:noProof/>
          <w:lang w:val="en-US" w:eastAsia="zh-CN"/>
        </w:rPr>
        <w:t>2</w:t>
      </w:r>
      <w:r>
        <w:rPr>
          <w:noProof/>
        </w:rPr>
        <w:t>.</w:t>
      </w:r>
      <w:r w:rsidRPr="00052209">
        <w:rPr>
          <w:rFonts w:eastAsia="SimSun"/>
          <w:noProof/>
          <w:lang w:val="en-US" w:eastAsia="zh-CN"/>
        </w:rPr>
        <w:t>2.1</w:t>
      </w:r>
      <w:r>
        <w:rPr>
          <w:rFonts w:asciiTheme="minorHAnsi" w:eastAsiaTheme="minorEastAsia" w:hAnsiTheme="minorHAnsi" w:cstheme="minorBidi"/>
          <w:noProof/>
          <w:kern w:val="2"/>
          <w:sz w:val="22"/>
          <w:szCs w:val="22"/>
          <w:lang w:eastAsia="en-GB"/>
          <w14:ligatures w14:val="standardContextual"/>
        </w:rPr>
        <w:tab/>
      </w:r>
      <w:r>
        <w:rPr>
          <w:noProof/>
        </w:rPr>
        <w:t>Key issues addressed</w:t>
      </w:r>
      <w:r>
        <w:rPr>
          <w:noProof/>
        </w:rPr>
        <w:tab/>
      </w:r>
      <w:r>
        <w:rPr>
          <w:noProof/>
        </w:rPr>
        <w:fldChar w:fldCharType="begin" w:fldLock="1"/>
      </w:r>
      <w:r>
        <w:rPr>
          <w:noProof/>
        </w:rPr>
        <w:instrText xml:space="preserve"> PAGEREF _Toc146284218 \h </w:instrText>
      </w:r>
      <w:r>
        <w:rPr>
          <w:noProof/>
        </w:rPr>
      </w:r>
      <w:r>
        <w:rPr>
          <w:noProof/>
        </w:rPr>
        <w:fldChar w:fldCharType="separate"/>
      </w:r>
      <w:r>
        <w:rPr>
          <w:noProof/>
        </w:rPr>
        <w:t>13</w:t>
      </w:r>
      <w:r>
        <w:rPr>
          <w:noProof/>
        </w:rPr>
        <w:fldChar w:fldCharType="end"/>
      </w:r>
    </w:p>
    <w:p w14:paraId="47FE635D" w14:textId="0CA98824" w:rsidR="00DE1612" w:rsidRDefault="00DE1612">
      <w:pPr>
        <w:pStyle w:val="TOC4"/>
        <w:rPr>
          <w:rFonts w:asciiTheme="minorHAnsi" w:eastAsiaTheme="minorEastAsia" w:hAnsiTheme="minorHAnsi" w:cstheme="minorBidi"/>
          <w:noProof/>
          <w:kern w:val="2"/>
          <w:sz w:val="22"/>
          <w:szCs w:val="22"/>
          <w:lang w:eastAsia="en-GB"/>
          <w14:ligatures w14:val="standardContextual"/>
        </w:rPr>
      </w:pPr>
      <w:r>
        <w:rPr>
          <w:noProof/>
        </w:rPr>
        <w:t>6.</w:t>
      </w:r>
      <w:r w:rsidRPr="00052209">
        <w:rPr>
          <w:rFonts w:eastAsia="SimSun"/>
          <w:noProof/>
          <w:lang w:val="en-US" w:eastAsia="zh-CN"/>
        </w:rPr>
        <w:t>2</w:t>
      </w:r>
      <w:r>
        <w:rPr>
          <w:noProof/>
        </w:rPr>
        <w:t>.</w:t>
      </w:r>
      <w:r w:rsidRPr="00052209">
        <w:rPr>
          <w:rFonts w:eastAsia="SimSun"/>
          <w:noProof/>
          <w:lang w:val="en-US" w:eastAsia="zh-CN"/>
        </w:rPr>
        <w:t>2.2</w:t>
      </w:r>
      <w:r>
        <w:rPr>
          <w:rFonts w:asciiTheme="minorHAnsi" w:eastAsiaTheme="minorEastAsia" w:hAnsiTheme="minorHAnsi" w:cstheme="minorBidi"/>
          <w:noProof/>
          <w:kern w:val="2"/>
          <w:sz w:val="22"/>
          <w:szCs w:val="22"/>
          <w:lang w:eastAsia="en-GB"/>
          <w14:ligatures w14:val="standardContextual"/>
        </w:rPr>
        <w:tab/>
      </w:r>
      <w:r>
        <w:rPr>
          <w:noProof/>
        </w:rPr>
        <w:t>Impact on USIM and ISIM</w:t>
      </w:r>
      <w:r>
        <w:rPr>
          <w:noProof/>
        </w:rPr>
        <w:tab/>
      </w:r>
      <w:r>
        <w:rPr>
          <w:noProof/>
        </w:rPr>
        <w:fldChar w:fldCharType="begin" w:fldLock="1"/>
      </w:r>
      <w:r>
        <w:rPr>
          <w:noProof/>
        </w:rPr>
        <w:instrText xml:space="preserve"> PAGEREF _Toc146284219 \h </w:instrText>
      </w:r>
      <w:r>
        <w:rPr>
          <w:noProof/>
        </w:rPr>
      </w:r>
      <w:r>
        <w:rPr>
          <w:noProof/>
        </w:rPr>
        <w:fldChar w:fldCharType="separate"/>
      </w:r>
      <w:r>
        <w:rPr>
          <w:noProof/>
        </w:rPr>
        <w:t>13</w:t>
      </w:r>
      <w:r>
        <w:rPr>
          <w:noProof/>
        </w:rPr>
        <w:fldChar w:fldCharType="end"/>
      </w:r>
    </w:p>
    <w:p w14:paraId="0536C726" w14:textId="67D0581C" w:rsidR="00DE1612" w:rsidRDefault="00DE1612">
      <w:pPr>
        <w:pStyle w:val="TOC4"/>
        <w:rPr>
          <w:rFonts w:asciiTheme="minorHAnsi" w:eastAsiaTheme="minorEastAsia" w:hAnsiTheme="minorHAnsi" w:cstheme="minorBidi"/>
          <w:noProof/>
          <w:kern w:val="2"/>
          <w:sz w:val="22"/>
          <w:szCs w:val="22"/>
          <w:lang w:eastAsia="en-GB"/>
          <w14:ligatures w14:val="standardContextual"/>
        </w:rPr>
      </w:pPr>
      <w:r>
        <w:rPr>
          <w:noProof/>
        </w:rPr>
        <w:t>6.</w:t>
      </w:r>
      <w:r w:rsidRPr="00052209">
        <w:rPr>
          <w:rFonts w:eastAsia="SimSun"/>
          <w:noProof/>
          <w:lang w:val="en-US" w:eastAsia="zh-CN"/>
        </w:rPr>
        <w:t>2</w:t>
      </w:r>
      <w:r>
        <w:rPr>
          <w:noProof/>
        </w:rPr>
        <w:t>.</w:t>
      </w:r>
      <w:r w:rsidRPr="00052209">
        <w:rPr>
          <w:rFonts w:eastAsia="SimSun"/>
          <w:noProof/>
          <w:lang w:val="en-US" w:eastAsia="zh-CN"/>
        </w:rPr>
        <w:t>2.3</w:t>
      </w:r>
      <w:r>
        <w:rPr>
          <w:rFonts w:asciiTheme="minorHAnsi" w:eastAsiaTheme="minorEastAsia" w:hAnsiTheme="minorHAnsi" w:cstheme="minorBidi"/>
          <w:noProof/>
          <w:kern w:val="2"/>
          <w:sz w:val="22"/>
          <w:szCs w:val="22"/>
          <w:lang w:eastAsia="en-GB"/>
          <w14:ligatures w14:val="standardContextual"/>
        </w:rPr>
        <w:tab/>
      </w:r>
      <w:r>
        <w:rPr>
          <w:noProof/>
        </w:rPr>
        <w:t>Impact on UICC</w:t>
      </w:r>
      <w:r>
        <w:rPr>
          <w:noProof/>
        </w:rPr>
        <w:tab/>
      </w:r>
      <w:r>
        <w:rPr>
          <w:noProof/>
        </w:rPr>
        <w:fldChar w:fldCharType="begin" w:fldLock="1"/>
      </w:r>
      <w:r>
        <w:rPr>
          <w:noProof/>
        </w:rPr>
        <w:instrText xml:space="preserve"> PAGEREF _Toc146284220 \h </w:instrText>
      </w:r>
      <w:r>
        <w:rPr>
          <w:noProof/>
        </w:rPr>
      </w:r>
      <w:r>
        <w:rPr>
          <w:noProof/>
        </w:rPr>
        <w:fldChar w:fldCharType="separate"/>
      </w:r>
      <w:r>
        <w:rPr>
          <w:noProof/>
        </w:rPr>
        <w:t>13</w:t>
      </w:r>
      <w:r>
        <w:rPr>
          <w:noProof/>
        </w:rPr>
        <w:fldChar w:fldCharType="end"/>
      </w:r>
    </w:p>
    <w:p w14:paraId="2182A08C" w14:textId="068E59DF" w:rsidR="00DE1612" w:rsidRDefault="00DE1612">
      <w:pPr>
        <w:pStyle w:val="TOC4"/>
        <w:rPr>
          <w:rFonts w:asciiTheme="minorHAnsi" w:eastAsiaTheme="minorEastAsia" w:hAnsiTheme="minorHAnsi" w:cstheme="minorBidi"/>
          <w:noProof/>
          <w:kern w:val="2"/>
          <w:sz w:val="22"/>
          <w:szCs w:val="22"/>
          <w:lang w:eastAsia="en-GB"/>
          <w14:ligatures w14:val="standardContextual"/>
        </w:rPr>
      </w:pPr>
      <w:r>
        <w:rPr>
          <w:noProof/>
        </w:rPr>
        <w:t>6.</w:t>
      </w:r>
      <w:r w:rsidRPr="00052209">
        <w:rPr>
          <w:rFonts w:eastAsia="SimSun"/>
          <w:noProof/>
          <w:lang w:val="en-US" w:eastAsia="zh-CN"/>
        </w:rPr>
        <w:t>2</w:t>
      </w:r>
      <w:r>
        <w:rPr>
          <w:noProof/>
        </w:rPr>
        <w:t>.</w:t>
      </w:r>
      <w:r w:rsidRPr="00052209">
        <w:rPr>
          <w:rFonts w:eastAsia="SimSun"/>
          <w:noProof/>
          <w:lang w:val="en-US" w:eastAsia="zh-CN"/>
        </w:rPr>
        <w:t>2.4</w:t>
      </w:r>
      <w:r>
        <w:rPr>
          <w:rFonts w:asciiTheme="minorHAnsi" w:eastAsiaTheme="minorEastAsia" w:hAnsiTheme="minorHAnsi" w:cstheme="minorBidi"/>
          <w:noProof/>
          <w:kern w:val="2"/>
          <w:sz w:val="22"/>
          <w:szCs w:val="22"/>
          <w:lang w:eastAsia="en-GB"/>
          <w14:ligatures w14:val="standardContextual"/>
        </w:rPr>
        <w:tab/>
      </w:r>
      <w:r>
        <w:rPr>
          <w:noProof/>
        </w:rPr>
        <w:t>Backward compatibility</w:t>
      </w:r>
      <w:r>
        <w:rPr>
          <w:noProof/>
        </w:rPr>
        <w:tab/>
      </w:r>
      <w:r>
        <w:rPr>
          <w:noProof/>
        </w:rPr>
        <w:fldChar w:fldCharType="begin" w:fldLock="1"/>
      </w:r>
      <w:r>
        <w:rPr>
          <w:noProof/>
        </w:rPr>
        <w:instrText xml:space="preserve"> PAGEREF _Toc146284221 \h </w:instrText>
      </w:r>
      <w:r>
        <w:rPr>
          <w:noProof/>
        </w:rPr>
      </w:r>
      <w:r>
        <w:rPr>
          <w:noProof/>
        </w:rPr>
        <w:fldChar w:fldCharType="separate"/>
      </w:r>
      <w:r>
        <w:rPr>
          <w:noProof/>
        </w:rPr>
        <w:t>13</w:t>
      </w:r>
      <w:r>
        <w:rPr>
          <w:noProof/>
        </w:rPr>
        <w:fldChar w:fldCharType="end"/>
      </w:r>
    </w:p>
    <w:p w14:paraId="2B55E6FD" w14:textId="255CA5FB" w:rsidR="00DE1612" w:rsidRDefault="00DE1612">
      <w:pPr>
        <w:pStyle w:val="TOC4"/>
        <w:rPr>
          <w:rFonts w:asciiTheme="minorHAnsi" w:eastAsiaTheme="minorEastAsia" w:hAnsiTheme="minorHAnsi" w:cstheme="minorBidi"/>
          <w:noProof/>
          <w:kern w:val="2"/>
          <w:sz w:val="22"/>
          <w:szCs w:val="22"/>
          <w:lang w:eastAsia="en-GB"/>
          <w14:ligatures w14:val="standardContextual"/>
        </w:rPr>
      </w:pPr>
      <w:r>
        <w:rPr>
          <w:noProof/>
        </w:rPr>
        <w:t>6.</w:t>
      </w:r>
      <w:r w:rsidRPr="00052209">
        <w:rPr>
          <w:rFonts w:eastAsia="SimSun"/>
          <w:noProof/>
          <w:lang w:val="en-US" w:eastAsia="zh-CN"/>
        </w:rPr>
        <w:t>2</w:t>
      </w:r>
      <w:r>
        <w:rPr>
          <w:noProof/>
        </w:rPr>
        <w:t>.</w:t>
      </w:r>
      <w:r w:rsidRPr="00052209">
        <w:rPr>
          <w:rFonts w:eastAsia="SimSun"/>
          <w:noProof/>
          <w:lang w:val="en-US" w:eastAsia="zh-CN"/>
        </w:rPr>
        <w:t>2.5</w:t>
      </w:r>
      <w:r>
        <w:rPr>
          <w:rFonts w:asciiTheme="minorHAnsi" w:eastAsiaTheme="minorEastAsia" w:hAnsiTheme="minorHAnsi" w:cstheme="minorBidi"/>
          <w:noProof/>
          <w:kern w:val="2"/>
          <w:sz w:val="22"/>
          <w:szCs w:val="22"/>
          <w:lang w:eastAsia="en-GB"/>
          <w14:ligatures w14:val="standardContextual"/>
        </w:rPr>
        <w:tab/>
      </w:r>
      <w:r>
        <w:rPr>
          <w:noProof/>
        </w:rPr>
        <w:t>Impact on core and RAN networks</w:t>
      </w:r>
      <w:r>
        <w:rPr>
          <w:noProof/>
        </w:rPr>
        <w:tab/>
      </w:r>
      <w:r>
        <w:rPr>
          <w:noProof/>
        </w:rPr>
        <w:fldChar w:fldCharType="begin" w:fldLock="1"/>
      </w:r>
      <w:r>
        <w:rPr>
          <w:noProof/>
        </w:rPr>
        <w:instrText xml:space="preserve"> PAGEREF _Toc146284222 \h </w:instrText>
      </w:r>
      <w:r>
        <w:rPr>
          <w:noProof/>
        </w:rPr>
      </w:r>
      <w:r>
        <w:rPr>
          <w:noProof/>
        </w:rPr>
        <w:fldChar w:fldCharType="separate"/>
      </w:r>
      <w:r>
        <w:rPr>
          <w:noProof/>
        </w:rPr>
        <w:t>13</w:t>
      </w:r>
      <w:r>
        <w:rPr>
          <w:noProof/>
        </w:rPr>
        <w:fldChar w:fldCharType="end"/>
      </w:r>
    </w:p>
    <w:p w14:paraId="198B405E" w14:textId="6F02336A" w:rsidR="00DE1612" w:rsidRDefault="00DE1612">
      <w:pPr>
        <w:pStyle w:val="TOC3"/>
        <w:rPr>
          <w:rFonts w:asciiTheme="minorHAnsi" w:eastAsiaTheme="minorEastAsia" w:hAnsiTheme="minorHAnsi" w:cstheme="minorBidi"/>
          <w:noProof/>
          <w:kern w:val="2"/>
          <w:sz w:val="22"/>
          <w:szCs w:val="22"/>
          <w:lang w:eastAsia="en-GB"/>
          <w14:ligatures w14:val="standardContextual"/>
        </w:rPr>
      </w:pPr>
      <w:r>
        <w:rPr>
          <w:noProof/>
        </w:rPr>
        <w:t>6.</w:t>
      </w:r>
      <w:r w:rsidRPr="00052209">
        <w:rPr>
          <w:rFonts w:eastAsia="SimSun"/>
          <w:noProof/>
          <w:lang w:val="en-US" w:eastAsia="zh-CN"/>
        </w:rPr>
        <w:t>2</w:t>
      </w:r>
      <w:r>
        <w:rPr>
          <w:noProof/>
        </w:rPr>
        <w:t>.</w:t>
      </w:r>
      <w:r w:rsidRPr="00052209">
        <w:rPr>
          <w:rFonts w:eastAsia="SimSun"/>
          <w:noProof/>
          <w:lang w:val="en-US" w:eastAsia="zh-CN"/>
        </w:rPr>
        <w:t>3</w:t>
      </w:r>
      <w:r>
        <w:rPr>
          <w:rFonts w:asciiTheme="minorHAnsi" w:eastAsiaTheme="minorEastAsia" w:hAnsiTheme="minorHAnsi" w:cstheme="minorBidi"/>
          <w:noProof/>
          <w:kern w:val="2"/>
          <w:sz w:val="22"/>
          <w:szCs w:val="22"/>
          <w:lang w:eastAsia="en-GB"/>
          <w14:ligatures w14:val="standardContextual"/>
        </w:rPr>
        <w:tab/>
      </w:r>
      <w:r>
        <w:rPr>
          <w:noProof/>
        </w:rPr>
        <w:t xml:space="preserve">Solution </w:t>
      </w:r>
      <w:r w:rsidRPr="00052209">
        <w:rPr>
          <w:rFonts w:eastAsia="SimSun"/>
          <w:noProof/>
          <w:lang w:val="en-US" w:eastAsia="zh-CN"/>
        </w:rPr>
        <w:t>2</w:t>
      </w:r>
      <w:r>
        <w:rPr>
          <w:noProof/>
        </w:rPr>
        <w:tab/>
      </w:r>
      <w:r>
        <w:rPr>
          <w:noProof/>
        </w:rPr>
        <w:fldChar w:fldCharType="begin" w:fldLock="1"/>
      </w:r>
      <w:r>
        <w:rPr>
          <w:noProof/>
        </w:rPr>
        <w:instrText xml:space="preserve"> PAGEREF _Toc146284223 \h </w:instrText>
      </w:r>
      <w:r>
        <w:rPr>
          <w:noProof/>
        </w:rPr>
      </w:r>
      <w:r>
        <w:rPr>
          <w:noProof/>
        </w:rPr>
        <w:fldChar w:fldCharType="separate"/>
      </w:r>
      <w:r>
        <w:rPr>
          <w:noProof/>
        </w:rPr>
        <w:t>13</w:t>
      </w:r>
      <w:r>
        <w:rPr>
          <w:noProof/>
        </w:rPr>
        <w:fldChar w:fldCharType="end"/>
      </w:r>
    </w:p>
    <w:p w14:paraId="0E31226E" w14:textId="4A63FF8C" w:rsidR="00DE1612" w:rsidRDefault="00DE1612">
      <w:pPr>
        <w:pStyle w:val="TOC4"/>
        <w:rPr>
          <w:rFonts w:asciiTheme="minorHAnsi" w:eastAsiaTheme="minorEastAsia" w:hAnsiTheme="minorHAnsi" w:cstheme="minorBidi"/>
          <w:noProof/>
          <w:kern w:val="2"/>
          <w:sz w:val="22"/>
          <w:szCs w:val="22"/>
          <w:lang w:eastAsia="en-GB"/>
          <w14:ligatures w14:val="standardContextual"/>
        </w:rPr>
      </w:pPr>
      <w:r>
        <w:rPr>
          <w:noProof/>
        </w:rPr>
        <w:t>6.</w:t>
      </w:r>
      <w:r w:rsidRPr="00052209">
        <w:rPr>
          <w:rFonts w:eastAsia="SimSun"/>
          <w:noProof/>
          <w:lang w:val="en-US" w:eastAsia="zh-CN"/>
        </w:rPr>
        <w:t>2</w:t>
      </w:r>
      <w:r>
        <w:rPr>
          <w:noProof/>
        </w:rPr>
        <w:t>.</w:t>
      </w:r>
      <w:r w:rsidRPr="00052209">
        <w:rPr>
          <w:rFonts w:eastAsia="SimSun"/>
          <w:noProof/>
          <w:lang w:val="en-US" w:eastAsia="zh-CN"/>
        </w:rPr>
        <w:t>3.1</w:t>
      </w:r>
      <w:r>
        <w:rPr>
          <w:rFonts w:asciiTheme="minorHAnsi" w:eastAsiaTheme="minorEastAsia" w:hAnsiTheme="minorHAnsi" w:cstheme="minorBidi"/>
          <w:noProof/>
          <w:kern w:val="2"/>
          <w:sz w:val="22"/>
          <w:szCs w:val="22"/>
          <w:lang w:eastAsia="en-GB"/>
          <w14:ligatures w14:val="standardContextual"/>
        </w:rPr>
        <w:tab/>
      </w:r>
      <w:r>
        <w:rPr>
          <w:noProof/>
        </w:rPr>
        <w:t>Key issues addressed</w:t>
      </w:r>
      <w:r>
        <w:rPr>
          <w:noProof/>
        </w:rPr>
        <w:tab/>
      </w:r>
      <w:r>
        <w:rPr>
          <w:noProof/>
        </w:rPr>
        <w:fldChar w:fldCharType="begin" w:fldLock="1"/>
      </w:r>
      <w:r>
        <w:rPr>
          <w:noProof/>
        </w:rPr>
        <w:instrText xml:space="preserve"> PAGEREF _Toc146284224 \h </w:instrText>
      </w:r>
      <w:r>
        <w:rPr>
          <w:noProof/>
        </w:rPr>
      </w:r>
      <w:r>
        <w:rPr>
          <w:noProof/>
        </w:rPr>
        <w:fldChar w:fldCharType="separate"/>
      </w:r>
      <w:r>
        <w:rPr>
          <w:noProof/>
        </w:rPr>
        <w:t>13</w:t>
      </w:r>
      <w:r>
        <w:rPr>
          <w:noProof/>
        </w:rPr>
        <w:fldChar w:fldCharType="end"/>
      </w:r>
    </w:p>
    <w:p w14:paraId="0E0285FE" w14:textId="3198DBA3" w:rsidR="00DE1612" w:rsidRDefault="00DE1612">
      <w:pPr>
        <w:pStyle w:val="TOC4"/>
        <w:rPr>
          <w:rFonts w:asciiTheme="minorHAnsi" w:eastAsiaTheme="minorEastAsia" w:hAnsiTheme="minorHAnsi" w:cstheme="minorBidi"/>
          <w:noProof/>
          <w:kern w:val="2"/>
          <w:sz w:val="22"/>
          <w:szCs w:val="22"/>
          <w:lang w:eastAsia="en-GB"/>
          <w14:ligatures w14:val="standardContextual"/>
        </w:rPr>
      </w:pPr>
      <w:r>
        <w:rPr>
          <w:noProof/>
        </w:rPr>
        <w:t>6.</w:t>
      </w:r>
      <w:r w:rsidRPr="00052209">
        <w:rPr>
          <w:rFonts w:eastAsia="SimSun"/>
          <w:noProof/>
          <w:lang w:val="en-US" w:eastAsia="zh-CN"/>
        </w:rPr>
        <w:t>2</w:t>
      </w:r>
      <w:r>
        <w:rPr>
          <w:noProof/>
        </w:rPr>
        <w:t>.</w:t>
      </w:r>
      <w:r w:rsidRPr="00052209">
        <w:rPr>
          <w:rFonts w:eastAsia="SimSun"/>
          <w:noProof/>
          <w:lang w:val="en-US" w:eastAsia="zh-CN"/>
        </w:rPr>
        <w:t>3.2</w:t>
      </w:r>
      <w:r>
        <w:rPr>
          <w:rFonts w:asciiTheme="minorHAnsi" w:eastAsiaTheme="minorEastAsia" w:hAnsiTheme="minorHAnsi" w:cstheme="minorBidi"/>
          <w:noProof/>
          <w:kern w:val="2"/>
          <w:sz w:val="22"/>
          <w:szCs w:val="22"/>
          <w:lang w:eastAsia="en-GB"/>
          <w14:ligatures w14:val="standardContextual"/>
        </w:rPr>
        <w:tab/>
      </w:r>
      <w:r>
        <w:rPr>
          <w:noProof/>
        </w:rPr>
        <w:t>Impact on USIM and ISIM</w:t>
      </w:r>
      <w:r>
        <w:rPr>
          <w:noProof/>
        </w:rPr>
        <w:tab/>
      </w:r>
      <w:r>
        <w:rPr>
          <w:noProof/>
        </w:rPr>
        <w:fldChar w:fldCharType="begin" w:fldLock="1"/>
      </w:r>
      <w:r>
        <w:rPr>
          <w:noProof/>
        </w:rPr>
        <w:instrText xml:space="preserve"> PAGEREF _Toc146284225 \h </w:instrText>
      </w:r>
      <w:r>
        <w:rPr>
          <w:noProof/>
        </w:rPr>
      </w:r>
      <w:r>
        <w:rPr>
          <w:noProof/>
        </w:rPr>
        <w:fldChar w:fldCharType="separate"/>
      </w:r>
      <w:r>
        <w:rPr>
          <w:noProof/>
        </w:rPr>
        <w:t>13</w:t>
      </w:r>
      <w:r>
        <w:rPr>
          <w:noProof/>
        </w:rPr>
        <w:fldChar w:fldCharType="end"/>
      </w:r>
    </w:p>
    <w:p w14:paraId="11DB2550" w14:textId="33F91DCC" w:rsidR="00DE1612" w:rsidRDefault="00DE1612">
      <w:pPr>
        <w:pStyle w:val="TOC4"/>
        <w:rPr>
          <w:rFonts w:asciiTheme="minorHAnsi" w:eastAsiaTheme="minorEastAsia" w:hAnsiTheme="minorHAnsi" w:cstheme="minorBidi"/>
          <w:noProof/>
          <w:kern w:val="2"/>
          <w:sz w:val="22"/>
          <w:szCs w:val="22"/>
          <w:lang w:eastAsia="en-GB"/>
          <w14:ligatures w14:val="standardContextual"/>
        </w:rPr>
      </w:pPr>
      <w:r>
        <w:rPr>
          <w:noProof/>
        </w:rPr>
        <w:t>6.</w:t>
      </w:r>
      <w:r w:rsidRPr="00052209">
        <w:rPr>
          <w:rFonts w:eastAsia="SimSun"/>
          <w:noProof/>
          <w:lang w:val="en-US" w:eastAsia="zh-CN"/>
        </w:rPr>
        <w:t>2</w:t>
      </w:r>
      <w:r>
        <w:rPr>
          <w:noProof/>
        </w:rPr>
        <w:t>.</w:t>
      </w:r>
      <w:r w:rsidRPr="00052209">
        <w:rPr>
          <w:rFonts w:eastAsia="SimSun"/>
          <w:noProof/>
          <w:lang w:val="en-US" w:eastAsia="zh-CN"/>
        </w:rPr>
        <w:t>3.3</w:t>
      </w:r>
      <w:r>
        <w:rPr>
          <w:rFonts w:asciiTheme="minorHAnsi" w:eastAsiaTheme="minorEastAsia" w:hAnsiTheme="minorHAnsi" w:cstheme="minorBidi"/>
          <w:noProof/>
          <w:kern w:val="2"/>
          <w:sz w:val="22"/>
          <w:szCs w:val="22"/>
          <w:lang w:eastAsia="en-GB"/>
          <w14:ligatures w14:val="standardContextual"/>
        </w:rPr>
        <w:tab/>
      </w:r>
      <w:r>
        <w:rPr>
          <w:noProof/>
        </w:rPr>
        <w:t>Impact on UICC</w:t>
      </w:r>
      <w:r>
        <w:rPr>
          <w:noProof/>
        </w:rPr>
        <w:tab/>
      </w:r>
      <w:r>
        <w:rPr>
          <w:noProof/>
        </w:rPr>
        <w:fldChar w:fldCharType="begin" w:fldLock="1"/>
      </w:r>
      <w:r>
        <w:rPr>
          <w:noProof/>
        </w:rPr>
        <w:instrText xml:space="preserve"> PAGEREF _Toc146284226 \h </w:instrText>
      </w:r>
      <w:r>
        <w:rPr>
          <w:noProof/>
        </w:rPr>
      </w:r>
      <w:r>
        <w:rPr>
          <w:noProof/>
        </w:rPr>
        <w:fldChar w:fldCharType="separate"/>
      </w:r>
      <w:r>
        <w:rPr>
          <w:noProof/>
        </w:rPr>
        <w:t>14</w:t>
      </w:r>
      <w:r>
        <w:rPr>
          <w:noProof/>
        </w:rPr>
        <w:fldChar w:fldCharType="end"/>
      </w:r>
    </w:p>
    <w:p w14:paraId="1F331ED8" w14:textId="27EB8B63" w:rsidR="00DE1612" w:rsidRDefault="00DE1612">
      <w:pPr>
        <w:pStyle w:val="TOC4"/>
        <w:rPr>
          <w:rFonts w:asciiTheme="minorHAnsi" w:eastAsiaTheme="minorEastAsia" w:hAnsiTheme="minorHAnsi" w:cstheme="minorBidi"/>
          <w:noProof/>
          <w:kern w:val="2"/>
          <w:sz w:val="22"/>
          <w:szCs w:val="22"/>
          <w:lang w:eastAsia="en-GB"/>
          <w14:ligatures w14:val="standardContextual"/>
        </w:rPr>
      </w:pPr>
      <w:r>
        <w:rPr>
          <w:noProof/>
        </w:rPr>
        <w:t>6.</w:t>
      </w:r>
      <w:r w:rsidRPr="00052209">
        <w:rPr>
          <w:rFonts w:eastAsia="SimSun"/>
          <w:noProof/>
          <w:lang w:val="en-US" w:eastAsia="zh-CN"/>
        </w:rPr>
        <w:t>2</w:t>
      </w:r>
      <w:r>
        <w:rPr>
          <w:noProof/>
        </w:rPr>
        <w:t>.</w:t>
      </w:r>
      <w:r w:rsidRPr="00052209">
        <w:rPr>
          <w:rFonts w:eastAsia="SimSun"/>
          <w:noProof/>
          <w:lang w:val="en-US" w:eastAsia="zh-CN"/>
        </w:rPr>
        <w:t>3.4</w:t>
      </w:r>
      <w:r>
        <w:rPr>
          <w:rFonts w:asciiTheme="minorHAnsi" w:eastAsiaTheme="minorEastAsia" w:hAnsiTheme="minorHAnsi" w:cstheme="minorBidi"/>
          <w:noProof/>
          <w:kern w:val="2"/>
          <w:sz w:val="22"/>
          <w:szCs w:val="22"/>
          <w:lang w:eastAsia="en-GB"/>
          <w14:ligatures w14:val="standardContextual"/>
        </w:rPr>
        <w:tab/>
      </w:r>
      <w:r>
        <w:rPr>
          <w:noProof/>
        </w:rPr>
        <w:t>Backward compatibility</w:t>
      </w:r>
      <w:r>
        <w:rPr>
          <w:noProof/>
        </w:rPr>
        <w:tab/>
      </w:r>
      <w:r>
        <w:rPr>
          <w:noProof/>
        </w:rPr>
        <w:fldChar w:fldCharType="begin" w:fldLock="1"/>
      </w:r>
      <w:r>
        <w:rPr>
          <w:noProof/>
        </w:rPr>
        <w:instrText xml:space="preserve"> PAGEREF _Toc146284227 \h </w:instrText>
      </w:r>
      <w:r>
        <w:rPr>
          <w:noProof/>
        </w:rPr>
      </w:r>
      <w:r>
        <w:rPr>
          <w:noProof/>
        </w:rPr>
        <w:fldChar w:fldCharType="separate"/>
      </w:r>
      <w:r>
        <w:rPr>
          <w:noProof/>
        </w:rPr>
        <w:t>14</w:t>
      </w:r>
      <w:r>
        <w:rPr>
          <w:noProof/>
        </w:rPr>
        <w:fldChar w:fldCharType="end"/>
      </w:r>
    </w:p>
    <w:p w14:paraId="07330177" w14:textId="64C24C96" w:rsidR="00DE1612" w:rsidRDefault="00DE1612">
      <w:pPr>
        <w:pStyle w:val="TOC4"/>
        <w:rPr>
          <w:rFonts w:asciiTheme="minorHAnsi" w:eastAsiaTheme="minorEastAsia" w:hAnsiTheme="minorHAnsi" w:cstheme="minorBidi"/>
          <w:noProof/>
          <w:kern w:val="2"/>
          <w:sz w:val="22"/>
          <w:szCs w:val="22"/>
          <w:lang w:eastAsia="en-GB"/>
          <w14:ligatures w14:val="standardContextual"/>
        </w:rPr>
      </w:pPr>
      <w:r>
        <w:rPr>
          <w:noProof/>
        </w:rPr>
        <w:t>6.</w:t>
      </w:r>
      <w:r w:rsidRPr="00052209">
        <w:rPr>
          <w:rFonts w:eastAsia="SimSun"/>
          <w:noProof/>
          <w:lang w:val="en-US" w:eastAsia="zh-CN"/>
        </w:rPr>
        <w:t>2</w:t>
      </w:r>
      <w:r>
        <w:rPr>
          <w:noProof/>
        </w:rPr>
        <w:t>.</w:t>
      </w:r>
      <w:r w:rsidRPr="00052209">
        <w:rPr>
          <w:rFonts w:eastAsia="SimSun"/>
          <w:noProof/>
          <w:lang w:val="en-US" w:eastAsia="zh-CN"/>
        </w:rPr>
        <w:t>3.5</w:t>
      </w:r>
      <w:r>
        <w:rPr>
          <w:rFonts w:asciiTheme="minorHAnsi" w:eastAsiaTheme="minorEastAsia" w:hAnsiTheme="minorHAnsi" w:cstheme="minorBidi"/>
          <w:noProof/>
          <w:kern w:val="2"/>
          <w:sz w:val="22"/>
          <w:szCs w:val="22"/>
          <w:lang w:eastAsia="en-GB"/>
          <w14:ligatures w14:val="standardContextual"/>
        </w:rPr>
        <w:tab/>
      </w:r>
      <w:r>
        <w:rPr>
          <w:noProof/>
        </w:rPr>
        <w:t>Impact on core and RAN networks</w:t>
      </w:r>
      <w:r>
        <w:rPr>
          <w:noProof/>
        </w:rPr>
        <w:tab/>
      </w:r>
      <w:r>
        <w:rPr>
          <w:noProof/>
        </w:rPr>
        <w:fldChar w:fldCharType="begin" w:fldLock="1"/>
      </w:r>
      <w:r>
        <w:rPr>
          <w:noProof/>
        </w:rPr>
        <w:instrText xml:space="preserve"> PAGEREF _Toc146284228 \h </w:instrText>
      </w:r>
      <w:r>
        <w:rPr>
          <w:noProof/>
        </w:rPr>
      </w:r>
      <w:r>
        <w:rPr>
          <w:noProof/>
        </w:rPr>
        <w:fldChar w:fldCharType="separate"/>
      </w:r>
      <w:r>
        <w:rPr>
          <w:noProof/>
        </w:rPr>
        <w:t>14</w:t>
      </w:r>
      <w:r>
        <w:rPr>
          <w:noProof/>
        </w:rPr>
        <w:fldChar w:fldCharType="end"/>
      </w:r>
    </w:p>
    <w:p w14:paraId="4ACBE029" w14:textId="09A19580" w:rsidR="00DE1612" w:rsidRDefault="00DE1612">
      <w:pPr>
        <w:pStyle w:val="TOC3"/>
        <w:rPr>
          <w:rFonts w:asciiTheme="minorHAnsi" w:eastAsiaTheme="minorEastAsia" w:hAnsiTheme="minorHAnsi" w:cstheme="minorBidi"/>
          <w:noProof/>
          <w:kern w:val="2"/>
          <w:sz w:val="22"/>
          <w:szCs w:val="22"/>
          <w:lang w:eastAsia="en-GB"/>
          <w14:ligatures w14:val="standardContextual"/>
        </w:rPr>
      </w:pPr>
      <w:r w:rsidRPr="00052209">
        <w:rPr>
          <w:rFonts w:eastAsia="SimSun"/>
          <w:noProof/>
          <w:lang w:val="en-US" w:eastAsia="zh-CN"/>
        </w:rPr>
        <w:t>6</w:t>
      </w:r>
      <w:r>
        <w:rPr>
          <w:noProof/>
        </w:rPr>
        <w:t>.</w:t>
      </w:r>
      <w:r w:rsidRPr="00052209">
        <w:rPr>
          <w:noProof/>
          <w:lang w:val="en-US" w:eastAsia="zh-CN"/>
        </w:rPr>
        <w:t>2</w:t>
      </w:r>
      <w:r>
        <w:rPr>
          <w:noProof/>
        </w:rPr>
        <w:t>.</w:t>
      </w:r>
      <w:r w:rsidRPr="00052209">
        <w:rPr>
          <w:noProof/>
          <w:lang w:val="en-US" w:eastAsia="zh-CN"/>
        </w:rPr>
        <w:t>4</w:t>
      </w:r>
      <w:r>
        <w:rPr>
          <w:rFonts w:asciiTheme="minorHAnsi" w:eastAsiaTheme="minorEastAsia" w:hAnsiTheme="minorHAnsi" w:cstheme="minorBidi"/>
          <w:noProof/>
          <w:kern w:val="2"/>
          <w:sz w:val="22"/>
          <w:szCs w:val="22"/>
          <w:lang w:eastAsia="en-GB"/>
          <w14:ligatures w14:val="standardContextual"/>
        </w:rPr>
        <w:tab/>
      </w:r>
      <w:r>
        <w:rPr>
          <w:noProof/>
        </w:rPr>
        <w:t xml:space="preserve">Solution </w:t>
      </w:r>
      <w:r w:rsidRPr="00052209">
        <w:rPr>
          <w:noProof/>
          <w:lang w:val="en-US" w:eastAsia="zh-CN"/>
        </w:rPr>
        <w:t>3</w:t>
      </w:r>
      <w:r>
        <w:rPr>
          <w:noProof/>
        </w:rPr>
        <w:tab/>
      </w:r>
      <w:r>
        <w:rPr>
          <w:noProof/>
        </w:rPr>
        <w:fldChar w:fldCharType="begin" w:fldLock="1"/>
      </w:r>
      <w:r>
        <w:rPr>
          <w:noProof/>
        </w:rPr>
        <w:instrText xml:space="preserve"> PAGEREF _Toc146284229 \h </w:instrText>
      </w:r>
      <w:r>
        <w:rPr>
          <w:noProof/>
        </w:rPr>
      </w:r>
      <w:r>
        <w:rPr>
          <w:noProof/>
        </w:rPr>
        <w:fldChar w:fldCharType="separate"/>
      </w:r>
      <w:r>
        <w:rPr>
          <w:noProof/>
        </w:rPr>
        <w:t>14</w:t>
      </w:r>
      <w:r>
        <w:rPr>
          <w:noProof/>
        </w:rPr>
        <w:fldChar w:fldCharType="end"/>
      </w:r>
    </w:p>
    <w:p w14:paraId="0A636C00" w14:textId="17D61A63" w:rsidR="00DE1612" w:rsidRDefault="00DE1612">
      <w:pPr>
        <w:pStyle w:val="TOC4"/>
        <w:rPr>
          <w:rFonts w:asciiTheme="minorHAnsi" w:eastAsiaTheme="minorEastAsia" w:hAnsiTheme="minorHAnsi" w:cstheme="minorBidi"/>
          <w:noProof/>
          <w:kern w:val="2"/>
          <w:sz w:val="22"/>
          <w:szCs w:val="22"/>
          <w:lang w:eastAsia="en-GB"/>
          <w14:ligatures w14:val="standardContextual"/>
        </w:rPr>
      </w:pPr>
      <w:r w:rsidRPr="00052209">
        <w:rPr>
          <w:noProof/>
          <w:lang w:val="en-US" w:eastAsia="zh-CN"/>
        </w:rPr>
        <w:t>6</w:t>
      </w:r>
      <w:r>
        <w:rPr>
          <w:noProof/>
        </w:rPr>
        <w:t>.</w:t>
      </w:r>
      <w:r w:rsidRPr="00052209">
        <w:rPr>
          <w:noProof/>
          <w:lang w:val="en-US" w:eastAsia="zh-CN"/>
        </w:rPr>
        <w:t>2</w:t>
      </w:r>
      <w:r>
        <w:rPr>
          <w:noProof/>
        </w:rPr>
        <w:t>.</w:t>
      </w:r>
      <w:r w:rsidRPr="00052209">
        <w:rPr>
          <w:noProof/>
          <w:lang w:val="en-US" w:eastAsia="zh-CN"/>
        </w:rPr>
        <w:t>4.1</w:t>
      </w:r>
      <w:r>
        <w:rPr>
          <w:rFonts w:asciiTheme="minorHAnsi" w:eastAsiaTheme="minorEastAsia" w:hAnsiTheme="minorHAnsi" w:cstheme="minorBidi"/>
          <w:noProof/>
          <w:kern w:val="2"/>
          <w:sz w:val="22"/>
          <w:szCs w:val="22"/>
          <w:lang w:eastAsia="en-GB"/>
          <w14:ligatures w14:val="standardContextual"/>
        </w:rPr>
        <w:tab/>
      </w:r>
      <w:r>
        <w:rPr>
          <w:noProof/>
        </w:rPr>
        <w:t>Key issues addressed</w:t>
      </w:r>
      <w:r>
        <w:rPr>
          <w:noProof/>
        </w:rPr>
        <w:tab/>
      </w:r>
      <w:r>
        <w:rPr>
          <w:noProof/>
        </w:rPr>
        <w:fldChar w:fldCharType="begin" w:fldLock="1"/>
      </w:r>
      <w:r>
        <w:rPr>
          <w:noProof/>
        </w:rPr>
        <w:instrText xml:space="preserve"> PAGEREF _Toc146284230 \h </w:instrText>
      </w:r>
      <w:r>
        <w:rPr>
          <w:noProof/>
        </w:rPr>
      </w:r>
      <w:r>
        <w:rPr>
          <w:noProof/>
        </w:rPr>
        <w:fldChar w:fldCharType="separate"/>
      </w:r>
      <w:r>
        <w:rPr>
          <w:noProof/>
        </w:rPr>
        <w:t>14</w:t>
      </w:r>
      <w:r>
        <w:rPr>
          <w:noProof/>
        </w:rPr>
        <w:fldChar w:fldCharType="end"/>
      </w:r>
    </w:p>
    <w:p w14:paraId="2332ED15" w14:textId="215B82A7" w:rsidR="00DE1612" w:rsidRDefault="00DE1612">
      <w:pPr>
        <w:pStyle w:val="TOC4"/>
        <w:rPr>
          <w:rFonts w:asciiTheme="minorHAnsi" w:eastAsiaTheme="minorEastAsia" w:hAnsiTheme="minorHAnsi" w:cstheme="minorBidi"/>
          <w:noProof/>
          <w:kern w:val="2"/>
          <w:sz w:val="22"/>
          <w:szCs w:val="22"/>
          <w:lang w:eastAsia="en-GB"/>
          <w14:ligatures w14:val="standardContextual"/>
        </w:rPr>
      </w:pPr>
      <w:r w:rsidRPr="00052209">
        <w:rPr>
          <w:noProof/>
          <w:lang w:val="en-US" w:eastAsia="zh-CN"/>
        </w:rPr>
        <w:t>6.2.4.2</w:t>
      </w:r>
      <w:r>
        <w:rPr>
          <w:rFonts w:asciiTheme="minorHAnsi" w:eastAsiaTheme="minorEastAsia" w:hAnsiTheme="minorHAnsi" w:cstheme="minorBidi"/>
          <w:noProof/>
          <w:kern w:val="2"/>
          <w:sz w:val="22"/>
          <w:szCs w:val="22"/>
          <w:lang w:eastAsia="en-GB"/>
          <w14:ligatures w14:val="standardContextual"/>
        </w:rPr>
        <w:tab/>
      </w:r>
      <w:r w:rsidRPr="00052209">
        <w:rPr>
          <w:noProof/>
          <w:lang w:val="en-US" w:eastAsia="zh-CN"/>
        </w:rPr>
        <w:t>Impact on USIM and ISIM</w:t>
      </w:r>
      <w:r>
        <w:rPr>
          <w:noProof/>
        </w:rPr>
        <w:tab/>
      </w:r>
      <w:r>
        <w:rPr>
          <w:noProof/>
        </w:rPr>
        <w:fldChar w:fldCharType="begin" w:fldLock="1"/>
      </w:r>
      <w:r>
        <w:rPr>
          <w:noProof/>
        </w:rPr>
        <w:instrText xml:space="preserve"> PAGEREF _Toc146284231 \h </w:instrText>
      </w:r>
      <w:r>
        <w:rPr>
          <w:noProof/>
        </w:rPr>
      </w:r>
      <w:r>
        <w:rPr>
          <w:noProof/>
        </w:rPr>
        <w:fldChar w:fldCharType="separate"/>
      </w:r>
      <w:r>
        <w:rPr>
          <w:noProof/>
        </w:rPr>
        <w:t>14</w:t>
      </w:r>
      <w:r>
        <w:rPr>
          <w:noProof/>
        </w:rPr>
        <w:fldChar w:fldCharType="end"/>
      </w:r>
    </w:p>
    <w:p w14:paraId="73BDF121" w14:textId="6B8A3B1D" w:rsidR="00DE1612" w:rsidRDefault="00DE1612">
      <w:pPr>
        <w:pStyle w:val="TOC4"/>
        <w:rPr>
          <w:rFonts w:asciiTheme="minorHAnsi" w:eastAsiaTheme="minorEastAsia" w:hAnsiTheme="minorHAnsi" w:cstheme="minorBidi"/>
          <w:noProof/>
          <w:kern w:val="2"/>
          <w:sz w:val="22"/>
          <w:szCs w:val="22"/>
          <w:lang w:eastAsia="en-GB"/>
          <w14:ligatures w14:val="standardContextual"/>
        </w:rPr>
      </w:pPr>
      <w:r w:rsidRPr="00052209">
        <w:rPr>
          <w:noProof/>
          <w:lang w:val="en-US" w:eastAsia="zh-CN"/>
        </w:rPr>
        <w:lastRenderedPageBreak/>
        <w:t>6.2.4.3</w:t>
      </w:r>
      <w:r>
        <w:rPr>
          <w:rFonts w:asciiTheme="minorHAnsi" w:eastAsiaTheme="minorEastAsia" w:hAnsiTheme="minorHAnsi" w:cstheme="minorBidi"/>
          <w:noProof/>
          <w:kern w:val="2"/>
          <w:sz w:val="22"/>
          <w:szCs w:val="22"/>
          <w:lang w:eastAsia="en-GB"/>
          <w14:ligatures w14:val="standardContextual"/>
        </w:rPr>
        <w:tab/>
      </w:r>
      <w:r w:rsidRPr="00052209">
        <w:rPr>
          <w:noProof/>
          <w:lang w:val="en-US" w:eastAsia="zh-CN"/>
        </w:rPr>
        <w:t>Impact on UICC</w:t>
      </w:r>
      <w:r>
        <w:rPr>
          <w:noProof/>
        </w:rPr>
        <w:tab/>
      </w:r>
      <w:r>
        <w:rPr>
          <w:noProof/>
        </w:rPr>
        <w:fldChar w:fldCharType="begin" w:fldLock="1"/>
      </w:r>
      <w:r>
        <w:rPr>
          <w:noProof/>
        </w:rPr>
        <w:instrText xml:space="preserve"> PAGEREF _Toc146284232 \h </w:instrText>
      </w:r>
      <w:r>
        <w:rPr>
          <w:noProof/>
        </w:rPr>
      </w:r>
      <w:r>
        <w:rPr>
          <w:noProof/>
        </w:rPr>
        <w:fldChar w:fldCharType="separate"/>
      </w:r>
      <w:r>
        <w:rPr>
          <w:noProof/>
        </w:rPr>
        <w:t>14</w:t>
      </w:r>
      <w:r>
        <w:rPr>
          <w:noProof/>
        </w:rPr>
        <w:fldChar w:fldCharType="end"/>
      </w:r>
    </w:p>
    <w:p w14:paraId="58D86929" w14:textId="4ED66127" w:rsidR="00DE1612" w:rsidRDefault="00DE1612">
      <w:pPr>
        <w:pStyle w:val="TOC4"/>
        <w:rPr>
          <w:rFonts w:asciiTheme="minorHAnsi" w:eastAsiaTheme="minorEastAsia" w:hAnsiTheme="minorHAnsi" w:cstheme="minorBidi"/>
          <w:noProof/>
          <w:kern w:val="2"/>
          <w:sz w:val="22"/>
          <w:szCs w:val="22"/>
          <w:lang w:eastAsia="en-GB"/>
          <w14:ligatures w14:val="standardContextual"/>
        </w:rPr>
      </w:pPr>
      <w:r w:rsidRPr="00052209">
        <w:rPr>
          <w:rFonts w:eastAsia="SimSun"/>
          <w:noProof/>
          <w:lang w:val="en-US" w:eastAsia="zh-CN"/>
        </w:rPr>
        <w:t>6</w:t>
      </w:r>
      <w:r>
        <w:rPr>
          <w:noProof/>
        </w:rPr>
        <w:t>.</w:t>
      </w:r>
      <w:r w:rsidRPr="00052209">
        <w:rPr>
          <w:rFonts w:eastAsia="SimSun"/>
          <w:noProof/>
          <w:lang w:val="en-US" w:eastAsia="zh-CN"/>
        </w:rPr>
        <w:t>2</w:t>
      </w:r>
      <w:r>
        <w:rPr>
          <w:noProof/>
        </w:rPr>
        <w:t>.</w:t>
      </w:r>
      <w:r w:rsidRPr="00052209">
        <w:rPr>
          <w:rFonts w:eastAsia="SimSun"/>
          <w:noProof/>
          <w:lang w:val="en-US" w:eastAsia="zh-CN"/>
        </w:rPr>
        <w:t>4.4</w:t>
      </w:r>
      <w:r>
        <w:rPr>
          <w:rFonts w:asciiTheme="minorHAnsi" w:eastAsiaTheme="minorEastAsia" w:hAnsiTheme="minorHAnsi" w:cstheme="minorBidi"/>
          <w:noProof/>
          <w:kern w:val="2"/>
          <w:sz w:val="22"/>
          <w:szCs w:val="22"/>
          <w:lang w:eastAsia="en-GB"/>
          <w14:ligatures w14:val="standardContextual"/>
        </w:rPr>
        <w:tab/>
      </w:r>
      <w:r>
        <w:rPr>
          <w:noProof/>
        </w:rPr>
        <w:t>Backward compatibility</w:t>
      </w:r>
      <w:r>
        <w:rPr>
          <w:noProof/>
        </w:rPr>
        <w:tab/>
      </w:r>
      <w:r>
        <w:rPr>
          <w:noProof/>
        </w:rPr>
        <w:fldChar w:fldCharType="begin" w:fldLock="1"/>
      </w:r>
      <w:r>
        <w:rPr>
          <w:noProof/>
        </w:rPr>
        <w:instrText xml:space="preserve"> PAGEREF _Toc146284233 \h </w:instrText>
      </w:r>
      <w:r>
        <w:rPr>
          <w:noProof/>
        </w:rPr>
      </w:r>
      <w:r>
        <w:rPr>
          <w:noProof/>
        </w:rPr>
        <w:fldChar w:fldCharType="separate"/>
      </w:r>
      <w:r>
        <w:rPr>
          <w:noProof/>
        </w:rPr>
        <w:t>14</w:t>
      </w:r>
      <w:r>
        <w:rPr>
          <w:noProof/>
        </w:rPr>
        <w:fldChar w:fldCharType="end"/>
      </w:r>
    </w:p>
    <w:p w14:paraId="01473293" w14:textId="03C079DD" w:rsidR="00DE1612" w:rsidRDefault="00DE1612">
      <w:pPr>
        <w:pStyle w:val="TOC4"/>
        <w:rPr>
          <w:rFonts w:asciiTheme="minorHAnsi" w:eastAsiaTheme="minorEastAsia" w:hAnsiTheme="minorHAnsi" w:cstheme="minorBidi"/>
          <w:noProof/>
          <w:kern w:val="2"/>
          <w:sz w:val="22"/>
          <w:szCs w:val="22"/>
          <w:lang w:eastAsia="en-GB"/>
          <w14:ligatures w14:val="standardContextual"/>
        </w:rPr>
      </w:pPr>
      <w:r w:rsidRPr="00052209">
        <w:rPr>
          <w:rFonts w:eastAsia="SimSun"/>
          <w:noProof/>
          <w:lang w:val="en-US" w:eastAsia="zh-CN"/>
        </w:rPr>
        <w:t>6</w:t>
      </w:r>
      <w:r>
        <w:rPr>
          <w:noProof/>
        </w:rPr>
        <w:t>.</w:t>
      </w:r>
      <w:r w:rsidRPr="00052209">
        <w:rPr>
          <w:rFonts w:eastAsia="SimSun"/>
          <w:noProof/>
          <w:lang w:val="en-US" w:eastAsia="zh-CN"/>
        </w:rPr>
        <w:t>2</w:t>
      </w:r>
      <w:r>
        <w:rPr>
          <w:noProof/>
        </w:rPr>
        <w:t>.</w:t>
      </w:r>
      <w:r w:rsidRPr="00052209">
        <w:rPr>
          <w:rFonts w:eastAsia="SimSun"/>
          <w:noProof/>
          <w:lang w:val="en-US" w:eastAsia="zh-CN"/>
        </w:rPr>
        <w:t>4.5</w:t>
      </w:r>
      <w:r>
        <w:rPr>
          <w:rFonts w:asciiTheme="minorHAnsi" w:eastAsiaTheme="minorEastAsia" w:hAnsiTheme="minorHAnsi" w:cstheme="minorBidi"/>
          <w:noProof/>
          <w:kern w:val="2"/>
          <w:sz w:val="22"/>
          <w:szCs w:val="22"/>
          <w:lang w:eastAsia="en-GB"/>
          <w14:ligatures w14:val="standardContextual"/>
        </w:rPr>
        <w:tab/>
      </w:r>
      <w:r>
        <w:rPr>
          <w:noProof/>
        </w:rPr>
        <w:t>Impact on core and RAN networks</w:t>
      </w:r>
      <w:r>
        <w:rPr>
          <w:noProof/>
        </w:rPr>
        <w:tab/>
      </w:r>
      <w:r>
        <w:rPr>
          <w:noProof/>
        </w:rPr>
        <w:fldChar w:fldCharType="begin" w:fldLock="1"/>
      </w:r>
      <w:r>
        <w:rPr>
          <w:noProof/>
        </w:rPr>
        <w:instrText xml:space="preserve"> PAGEREF _Toc146284234 \h </w:instrText>
      </w:r>
      <w:r>
        <w:rPr>
          <w:noProof/>
        </w:rPr>
      </w:r>
      <w:r>
        <w:rPr>
          <w:noProof/>
        </w:rPr>
        <w:fldChar w:fldCharType="separate"/>
      </w:r>
      <w:r>
        <w:rPr>
          <w:noProof/>
        </w:rPr>
        <w:t>14</w:t>
      </w:r>
      <w:r>
        <w:rPr>
          <w:noProof/>
        </w:rPr>
        <w:fldChar w:fldCharType="end"/>
      </w:r>
    </w:p>
    <w:p w14:paraId="236BDB5D" w14:textId="1BF8D9F7" w:rsidR="00DE1612" w:rsidRDefault="00DE1612">
      <w:pPr>
        <w:pStyle w:val="TOC1"/>
        <w:rPr>
          <w:rFonts w:asciiTheme="minorHAnsi" w:eastAsiaTheme="minorEastAsia" w:hAnsiTheme="minorHAnsi" w:cstheme="minorBidi"/>
          <w:noProof/>
          <w:kern w:val="2"/>
          <w:szCs w:val="22"/>
          <w:lang w:eastAsia="en-GB"/>
          <w14:ligatures w14:val="standardContextual"/>
        </w:rPr>
      </w:pPr>
      <w:r>
        <w:rPr>
          <w:noProof/>
        </w:rPr>
        <w:t>7</w:t>
      </w:r>
      <w:r>
        <w:rPr>
          <w:rFonts w:asciiTheme="minorHAnsi" w:eastAsiaTheme="minorEastAsia" w:hAnsiTheme="minorHAnsi" w:cstheme="minorBidi"/>
          <w:noProof/>
          <w:kern w:val="2"/>
          <w:szCs w:val="22"/>
          <w:lang w:eastAsia="en-GB"/>
          <w14:ligatures w14:val="standardContextual"/>
        </w:rPr>
        <w:tab/>
      </w:r>
      <w:r>
        <w:rPr>
          <w:noProof/>
        </w:rPr>
        <w:t>Conclusion</w:t>
      </w:r>
      <w:r>
        <w:rPr>
          <w:noProof/>
        </w:rPr>
        <w:tab/>
      </w:r>
      <w:r>
        <w:rPr>
          <w:noProof/>
        </w:rPr>
        <w:fldChar w:fldCharType="begin" w:fldLock="1"/>
      </w:r>
      <w:r>
        <w:rPr>
          <w:noProof/>
        </w:rPr>
        <w:instrText xml:space="preserve"> PAGEREF _Toc146284235 \h </w:instrText>
      </w:r>
      <w:r>
        <w:rPr>
          <w:noProof/>
        </w:rPr>
      </w:r>
      <w:r>
        <w:rPr>
          <w:noProof/>
        </w:rPr>
        <w:fldChar w:fldCharType="separate"/>
      </w:r>
      <w:r>
        <w:rPr>
          <w:noProof/>
        </w:rPr>
        <w:t>14</w:t>
      </w:r>
      <w:r>
        <w:rPr>
          <w:noProof/>
        </w:rPr>
        <w:fldChar w:fldCharType="end"/>
      </w:r>
    </w:p>
    <w:p w14:paraId="7BCB4DD5" w14:textId="53DFD160" w:rsidR="00DE1612" w:rsidRDefault="00DE1612" w:rsidP="00DE1612">
      <w:pPr>
        <w:pStyle w:val="TOC8"/>
        <w:rPr>
          <w:rFonts w:asciiTheme="minorHAnsi" w:eastAsiaTheme="minorEastAsia" w:hAnsiTheme="minorHAnsi" w:cstheme="minorBidi"/>
          <w:b w:val="0"/>
          <w:noProof/>
          <w:kern w:val="2"/>
          <w:szCs w:val="22"/>
          <w:lang w:eastAsia="en-GB"/>
          <w14:ligatures w14:val="standardContextual"/>
        </w:rPr>
      </w:pPr>
      <w:r>
        <w:rPr>
          <w:noProof/>
        </w:rPr>
        <w:t>Annex A (informative): Change history</w:t>
      </w:r>
      <w:r>
        <w:rPr>
          <w:noProof/>
        </w:rPr>
        <w:tab/>
      </w:r>
      <w:r>
        <w:rPr>
          <w:noProof/>
        </w:rPr>
        <w:fldChar w:fldCharType="begin" w:fldLock="1"/>
      </w:r>
      <w:r>
        <w:rPr>
          <w:noProof/>
        </w:rPr>
        <w:instrText xml:space="preserve"> PAGEREF _Toc146284236 \h </w:instrText>
      </w:r>
      <w:r>
        <w:rPr>
          <w:noProof/>
        </w:rPr>
      </w:r>
      <w:r>
        <w:rPr>
          <w:noProof/>
        </w:rPr>
        <w:fldChar w:fldCharType="separate"/>
      </w:r>
      <w:r>
        <w:rPr>
          <w:noProof/>
        </w:rPr>
        <w:t>15</w:t>
      </w:r>
      <w:r>
        <w:rPr>
          <w:noProof/>
        </w:rPr>
        <w:fldChar w:fldCharType="end"/>
      </w:r>
    </w:p>
    <w:p w14:paraId="2BD36141" w14:textId="4175E1EC" w:rsidR="00C7661A" w:rsidRDefault="00000000">
      <w:pPr>
        <w:pStyle w:val="TOC1"/>
      </w:pPr>
      <w:r>
        <w:fldChar w:fldCharType="end"/>
      </w:r>
    </w:p>
    <w:p w14:paraId="6746B9A0" w14:textId="77777777" w:rsidR="00C7661A" w:rsidRDefault="00000000">
      <w:pPr>
        <w:pStyle w:val="Guidance"/>
      </w:pPr>
      <w:r>
        <w:br w:type="page"/>
      </w:r>
    </w:p>
    <w:p w14:paraId="1F4C261D" w14:textId="77777777" w:rsidR="00C7661A" w:rsidRDefault="00000000">
      <w:pPr>
        <w:pStyle w:val="Heading1"/>
      </w:pPr>
      <w:bookmarkStart w:id="16" w:name="foreword"/>
      <w:bookmarkStart w:id="17" w:name="_Toc18497"/>
      <w:bookmarkStart w:id="18" w:name="_Toc6396"/>
      <w:bookmarkStart w:id="19" w:name="_Toc9936"/>
      <w:bookmarkStart w:id="20" w:name="_Toc13920"/>
      <w:bookmarkStart w:id="21" w:name="_Toc146284177"/>
      <w:bookmarkEnd w:id="16"/>
      <w:r>
        <w:lastRenderedPageBreak/>
        <w:t>Foreword</w:t>
      </w:r>
      <w:bookmarkEnd w:id="17"/>
      <w:bookmarkEnd w:id="18"/>
      <w:bookmarkEnd w:id="19"/>
      <w:bookmarkEnd w:id="20"/>
      <w:bookmarkEnd w:id="21"/>
    </w:p>
    <w:p w14:paraId="475EEB18" w14:textId="77777777" w:rsidR="00C7661A" w:rsidRDefault="00000000">
      <w:r>
        <w:t xml:space="preserve">This Technical </w:t>
      </w:r>
      <w:bookmarkStart w:id="22" w:name="spectype3"/>
      <w:r>
        <w:t>Report</w:t>
      </w:r>
      <w:bookmarkEnd w:id="22"/>
      <w:r>
        <w:t xml:space="preserve"> has been produced by the 3rd Generation Partnership Project (3GPP).</w:t>
      </w:r>
    </w:p>
    <w:p w14:paraId="1F6DD947" w14:textId="77777777" w:rsidR="00C7661A" w:rsidRDefault="00000000">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4353F4D" w14:textId="77777777" w:rsidR="00C7661A" w:rsidRDefault="00000000">
      <w:pPr>
        <w:pStyle w:val="B1"/>
      </w:pPr>
      <w:r>
        <w:t>Version x.y.z</w:t>
      </w:r>
    </w:p>
    <w:p w14:paraId="19CA43E4" w14:textId="77777777" w:rsidR="00C7661A" w:rsidRDefault="00000000">
      <w:pPr>
        <w:pStyle w:val="B1"/>
      </w:pPr>
      <w:r>
        <w:t>where:</w:t>
      </w:r>
    </w:p>
    <w:p w14:paraId="7F9B5046" w14:textId="77777777" w:rsidR="00C7661A" w:rsidRDefault="00000000">
      <w:pPr>
        <w:pStyle w:val="B2"/>
      </w:pPr>
      <w:r>
        <w:t>x</w:t>
      </w:r>
      <w:r>
        <w:tab/>
        <w:t>the first digit:</w:t>
      </w:r>
    </w:p>
    <w:p w14:paraId="04639474" w14:textId="77777777" w:rsidR="00C7661A" w:rsidRDefault="00000000">
      <w:pPr>
        <w:pStyle w:val="B3"/>
      </w:pPr>
      <w:r>
        <w:t>1</w:t>
      </w:r>
      <w:r>
        <w:tab/>
        <w:t>presented to TSG for information;</w:t>
      </w:r>
    </w:p>
    <w:p w14:paraId="7B42E5E7" w14:textId="77777777" w:rsidR="00C7661A" w:rsidRDefault="00000000">
      <w:pPr>
        <w:pStyle w:val="B3"/>
      </w:pPr>
      <w:r>
        <w:t>2</w:t>
      </w:r>
      <w:r>
        <w:tab/>
        <w:t>presented to TSG for approval;</w:t>
      </w:r>
    </w:p>
    <w:p w14:paraId="507ABEDC" w14:textId="77777777" w:rsidR="00C7661A" w:rsidRDefault="00000000">
      <w:pPr>
        <w:pStyle w:val="B3"/>
      </w:pPr>
      <w:r>
        <w:t>3</w:t>
      </w:r>
      <w:r>
        <w:tab/>
        <w:t>or greater indicates TSG approved document under change control.</w:t>
      </w:r>
    </w:p>
    <w:p w14:paraId="0FF8E626" w14:textId="77777777" w:rsidR="00C7661A" w:rsidRDefault="00000000">
      <w:pPr>
        <w:pStyle w:val="B2"/>
      </w:pPr>
      <w:r>
        <w:t>y</w:t>
      </w:r>
      <w:r>
        <w:tab/>
        <w:t>the second digit is incremented for all changes of substance, i.e. technical enhancements, corrections, updates, etc.</w:t>
      </w:r>
    </w:p>
    <w:p w14:paraId="5AA20CAE" w14:textId="77777777" w:rsidR="00C7661A" w:rsidRDefault="00000000">
      <w:pPr>
        <w:pStyle w:val="B2"/>
      </w:pPr>
      <w:r>
        <w:t>z</w:t>
      </w:r>
      <w:r>
        <w:tab/>
        <w:t>the third digit is incremented when editorial only changes have been incorporated in the document.</w:t>
      </w:r>
    </w:p>
    <w:p w14:paraId="15CD56FD" w14:textId="77777777" w:rsidR="00C7661A" w:rsidRDefault="00000000">
      <w:r>
        <w:t>In the present document, modal verbs have the following meanings:</w:t>
      </w:r>
    </w:p>
    <w:p w14:paraId="018EF158" w14:textId="77777777" w:rsidR="00C7661A" w:rsidRDefault="00000000">
      <w:pPr>
        <w:pStyle w:val="EX"/>
      </w:pPr>
      <w:r>
        <w:rPr>
          <w:b/>
        </w:rPr>
        <w:t>shall</w:t>
      </w:r>
      <w:r>
        <w:tab/>
      </w:r>
      <w:r>
        <w:tab/>
        <w:t>indicates a mandatory requirement to do something</w:t>
      </w:r>
    </w:p>
    <w:p w14:paraId="63CD70BE" w14:textId="77777777" w:rsidR="00C7661A" w:rsidRDefault="00000000">
      <w:pPr>
        <w:pStyle w:val="EX"/>
      </w:pPr>
      <w:r>
        <w:rPr>
          <w:b/>
        </w:rPr>
        <w:t>shall not</w:t>
      </w:r>
      <w:r>
        <w:tab/>
        <w:t>indicates an interdiction (prohibition) to do something</w:t>
      </w:r>
    </w:p>
    <w:p w14:paraId="5B6B1692" w14:textId="77777777" w:rsidR="00C7661A" w:rsidRDefault="00000000">
      <w:r>
        <w:t>The constructions "shall" and "shall not" are confined to the context of normative provisions, and do not appear in Technical Reports.</w:t>
      </w:r>
    </w:p>
    <w:p w14:paraId="364DB369" w14:textId="77777777" w:rsidR="00C7661A" w:rsidRDefault="00000000">
      <w: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5DE88AD9" w14:textId="77777777" w:rsidR="00C7661A" w:rsidRDefault="00000000">
      <w:pPr>
        <w:pStyle w:val="EX"/>
      </w:pPr>
      <w:r>
        <w:rPr>
          <w:b/>
        </w:rPr>
        <w:t>should</w:t>
      </w:r>
      <w:r>
        <w:tab/>
      </w:r>
      <w:r>
        <w:tab/>
        <w:t>indicates a recommendation to do something</w:t>
      </w:r>
    </w:p>
    <w:p w14:paraId="3D23A084" w14:textId="77777777" w:rsidR="00C7661A" w:rsidRDefault="00000000">
      <w:pPr>
        <w:pStyle w:val="EX"/>
      </w:pPr>
      <w:r>
        <w:rPr>
          <w:b/>
        </w:rPr>
        <w:t>should not</w:t>
      </w:r>
      <w:r>
        <w:tab/>
        <w:t>indicates a recommendation not to do something</w:t>
      </w:r>
    </w:p>
    <w:p w14:paraId="1AD1C132" w14:textId="77777777" w:rsidR="00C7661A" w:rsidRDefault="00000000">
      <w:pPr>
        <w:pStyle w:val="EX"/>
      </w:pPr>
      <w:r>
        <w:rPr>
          <w:b/>
        </w:rPr>
        <w:t>may</w:t>
      </w:r>
      <w:r>
        <w:tab/>
      </w:r>
      <w:r>
        <w:tab/>
        <w:t>indicates permission to do something</w:t>
      </w:r>
    </w:p>
    <w:p w14:paraId="7BED5B73" w14:textId="77777777" w:rsidR="00C7661A" w:rsidRDefault="00000000">
      <w:pPr>
        <w:pStyle w:val="EX"/>
      </w:pPr>
      <w:r>
        <w:rPr>
          <w:b/>
        </w:rPr>
        <w:t>need not</w:t>
      </w:r>
      <w:r>
        <w:tab/>
        <w:t>indicates permission not to do something</w:t>
      </w:r>
    </w:p>
    <w:p w14:paraId="5BDA4522" w14:textId="77777777" w:rsidR="00C7661A" w:rsidRDefault="00000000">
      <w:r>
        <w:t>The construction "may not" is ambiguous and is not used in normative elements. The unambiguous constructions "might not" or "shall not" are used instead, depending upon the meaning intended.</w:t>
      </w:r>
    </w:p>
    <w:p w14:paraId="5F9B1B04" w14:textId="77777777" w:rsidR="00C7661A" w:rsidRDefault="00000000">
      <w:pPr>
        <w:pStyle w:val="EX"/>
      </w:pPr>
      <w:r>
        <w:rPr>
          <w:b/>
        </w:rPr>
        <w:t>can</w:t>
      </w:r>
      <w:r>
        <w:tab/>
      </w:r>
      <w:r>
        <w:tab/>
        <w:t>indicates that something is possible</w:t>
      </w:r>
    </w:p>
    <w:p w14:paraId="5C685758" w14:textId="77777777" w:rsidR="00C7661A" w:rsidRDefault="00000000">
      <w:pPr>
        <w:pStyle w:val="EX"/>
      </w:pPr>
      <w:r>
        <w:rPr>
          <w:b/>
        </w:rPr>
        <w:t>cannot</w:t>
      </w:r>
      <w:r>
        <w:tab/>
      </w:r>
      <w:r>
        <w:tab/>
        <w:t>indicates that something is impossible</w:t>
      </w:r>
    </w:p>
    <w:p w14:paraId="29EBC494" w14:textId="77777777" w:rsidR="00C7661A" w:rsidRDefault="00000000">
      <w:r>
        <w:t>The constructions "can" and "cannot" are not substitutes for "may" and "need not".</w:t>
      </w:r>
    </w:p>
    <w:p w14:paraId="54E13409" w14:textId="77777777" w:rsidR="00C7661A" w:rsidRDefault="00000000">
      <w:pPr>
        <w:pStyle w:val="EX"/>
      </w:pPr>
      <w:r>
        <w:rPr>
          <w:b/>
        </w:rPr>
        <w:t>will</w:t>
      </w:r>
      <w:r>
        <w:tab/>
      </w:r>
      <w:r>
        <w:tab/>
        <w:t>indicates that something is certain or expected to happen as a result of action taken by an agency the behaviour of which is outside the scope of the present document</w:t>
      </w:r>
    </w:p>
    <w:p w14:paraId="5E96280A" w14:textId="77777777" w:rsidR="00C7661A" w:rsidRDefault="00000000">
      <w:pPr>
        <w:pStyle w:val="EX"/>
      </w:pPr>
      <w:r>
        <w:rPr>
          <w:b/>
        </w:rPr>
        <w:t>will not</w:t>
      </w:r>
      <w:r>
        <w:tab/>
      </w:r>
      <w:r>
        <w:tab/>
        <w:t>indicates that something is certain or expected not to happen as a result of action taken by an agency the behaviour of which is outside the scope of the present document</w:t>
      </w:r>
    </w:p>
    <w:p w14:paraId="418B019E" w14:textId="77777777" w:rsidR="00C7661A" w:rsidRDefault="00000000">
      <w:pPr>
        <w:pStyle w:val="EX"/>
      </w:pPr>
      <w:r>
        <w:rPr>
          <w:b/>
        </w:rPr>
        <w:t>might</w:t>
      </w:r>
      <w:r>
        <w:tab/>
        <w:t>indicates a likelihood that something will happen as a result of action taken by some agency the behaviour of which is outside the scope of the present document</w:t>
      </w:r>
    </w:p>
    <w:p w14:paraId="0CC9D927" w14:textId="77777777" w:rsidR="00C7661A" w:rsidRDefault="00000000">
      <w:pPr>
        <w:pStyle w:val="EX"/>
      </w:pPr>
      <w:r>
        <w:rPr>
          <w:b/>
        </w:rPr>
        <w:lastRenderedPageBreak/>
        <w:t>might not</w:t>
      </w:r>
      <w:r>
        <w:tab/>
        <w:t>indicates a likelihood that something will not happen as a result of action taken by some agency the behaviour of which is outside the scope of the present document</w:t>
      </w:r>
    </w:p>
    <w:p w14:paraId="369C5CF9" w14:textId="77777777" w:rsidR="00C7661A" w:rsidRDefault="00000000">
      <w:r>
        <w:t>In addition:</w:t>
      </w:r>
    </w:p>
    <w:p w14:paraId="27A791F4" w14:textId="77777777" w:rsidR="00C7661A" w:rsidRDefault="00000000">
      <w:pPr>
        <w:pStyle w:val="EX"/>
      </w:pPr>
      <w:r>
        <w:rPr>
          <w:b/>
        </w:rPr>
        <w:t>is</w:t>
      </w:r>
      <w:r>
        <w:tab/>
        <w:t>(or any other verb in the indicative mood) indicates a statement of fact</w:t>
      </w:r>
    </w:p>
    <w:p w14:paraId="6296FAC8" w14:textId="77777777" w:rsidR="00C7661A" w:rsidRDefault="00000000">
      <w:pPr>
        <w:pStyle w:val="EX"/>
      </w:pPr>
      <w:r>
        <w:rPr>
          <w:b/>
        </w:rPr>
        <w:t>is not</w:t>
      </w:r>
      <w:r>
        <w:tab/>
        <w:t>(or any other negative verb in the indicative mood) indicates a statement of fact</w:t>
      </w:r>
    </w:p>
    <w:p w14:paraId="551FACE3" w14:textId="77777777" w:rsidR="00C7661A" w:rsidRDefault="00000000">
      <w:r>
        <w:t>The constructions "is" and "is not" do not indicate requirements.</w:t>
      </w:r>
    </w:p>
    <w:p w14:paraId="3B385F53" w14:textId="77777777" w:rsidR="00C7661A" w:rsidRDefault="00000000">
      <w:pPr>
        <w:pStyle w:val="Heading1"/>
      </w:pPr>
      <w:bookmarkStart w:id="23" w:name="introduction"/>
      <w:bookmarkEnd w:id="23"/>
      <w:r>
        <w:br w:type="page"/>
      </w:r>
      <w:bookmarkStart w:id="24" w:name="scope"/>
      <w:bookmarkStart w:id="25" w:name="_Toc1549"/>
      <w:bookmarkStart w:id="26" w:name="_Toc11666"/>
      <w:bookmarkStart w:id="27" w:name="_Toc8605"/>
      <w:bookmarkStart w:id="28" w:name="_Toc19274"/>
      <w:bookmarkStart w:id="29" w:name="_Toc146284178"/>
      <w:bookmarkEnd w:id="24"/>
      <w:r>
        <w:lastRenderedPageBreak/>
        <w:t>1</w:t>
      </w:r>
      <w:r>
        <w:tab/>
        <w:t>Scope</w:t>
      </w:r>
      <w:bookmarkEnd w:id="25"/>
      <w:bookmarkEnd w:id="26"/>
      <w:bookmarkEnd w:id="27"/>
      <w:bookmarkEnd w:id="28"/>
      <w:bookmarkEnd w:id="29"/>
    </w:p>
    <w:p w14:paraId="7CADCB57" w14:textId="77777777" w:rsidR="00C7661A" w:rsidRDefault="00000000">
      <w:pPr>
        <w:rPr>
          <w:rFonts w:eastAsia="SimSun"/>
          <w:lang w:val="en-US" w:eastAsia="zh-CN"/>
        </w:rPr>
      </w:pPr>
      <w:r>
        <w:t xml:space="preserve">The present document </w:t>
      </w:r>
      <w:r>
        <w:rPr>
          <w:rFonts w:eastAsia="SimSun" w:hint="eastAsia"/>
          <w:lang w:val="en-US" w:eastAsia="zh-CN"/>
        </w:rPr>
        <w:t>studie</w:t>
      </w:r>
      <w:r>
        <w:t xml:space="preserve">s the </w:t>
      </w:r>
      <w:r>
        <w:rPr>
          <w:rFonts w:eastAsia="SimSun" w:hint="eastAsia"/>
          <w:lang w:val="en-US" w:eastAsia="zh-CN"/>
        </w:rPr>
        <w:t>GBA_U based APIs.</w:t>
      </w:r>
    </w:p>
    <w:p w14:paraId="325EC0CB" w14:textId="77777777" w:rsidR="00C7661A" w:rsidRDefault="00000000">
      <w:pPr>
        <w:pStyle w:val="Heading1"/>
      </w:pPr>
      <w:bookmarkStart w:id="30" w:name="references"/>
      <w:bookmarkStart w:id="31" w:name="_Toc20681"/>
      <w:bookmarkStart w:id="32" w:name="_Toc19930"/>
      <w:bookmarkStart w:id="33" w:name="_Toc25137"/>
      <w:bookmarkStart w:id="34" w:name="_Toc10906"/>
      <w:bookmarkStart w:id="35" w:name="_Toc146284179"/>
      <w:bookmarkEnd w:id="30"/>
      <w:r>
        <w:t>2</w:t>
      </w:r>
      <w:r>
        <w:tab/>
        <w:t>References</w:t>
      </w:r>
      <w:bookmarkEnd w:id="31"/>
      <w:bookmarkEnd w:id="32"/>
      <w:bookmarkEnd w:id="33"/>
      <w:bookmarkEnd w:id="34"/>
      <w:bookmarkEnd w:id="35"/>
    </w:p>
    <w:p w14:paraId="7816ECB5" w14:textId="77777777" w:rsidR="00C7661A" w:rsidRDefault="00000000">
      <w:r>
        <w:t>The following documents contain provisions which, through reference in this text, constitute provisions of the present document.</w:t>
      </w:r>
    </w:p>
    <w:p w14:paraId="2283C81A" w14:textId="77777777" w:rsidR="00C7661A" w:rsidRDefault="00000000">
      <w:pPr>
        <w:pStyle w:val="B1"/>
      </w:pPr>
      <w:r>
        <w:t>-</w:t>
      </w:r>
      <w:r>
        <w:tab/>
        <w:t>References are either specific (identified by date of publication, edition number, version number, etc.) or non</w:t>
      </w:r>
      <w:r>
        <w:noBreakHyphen/>
        <w:t>specific.</w:t>
      </w:r>
    </w:p>
    <w:p w14:paraId="34A05A19" w14:textId="77777777" w:rsidR="00C7661A" w:rsidRDefault="00000000">
      <w:pPr>
        <w:pStyle w:val="B1"/>
      </w:pPr>
      <w:r>
        <w:t>-</w:t>
      </w:r>
      <w:r>
        <w:tab/>
        <w:t>For a specific reference, subsequent revisions do not apply.</w:t>
      </w:r>
    </w:p>
    <w:p w14:paraId="06AD43F5" w14:textId="77777777" w:rsidR="00C7661A" w:rsidRDefault="00000000">
      <w:pPr>
        <w:pStyle w:val="B1"/>
      </w:pPr>
      <w:r>
        <w:t>-</w:t>
      </w:r>
      <w:r>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p w14:paraId="4014BD6F" w14:textId="77777777" w:rsidR="00C7661A" w:rsidRDefault="00000000">
      <w:pPr>
        <w:pStyle w:val="EX"/>
      </w:pPr>
      <w:r>
        <w:t>[</w:t>
      </w:r>
      <w:r>
        <w:rPr>
          <w:rFonts w:eastAsia="SimSun" w:hint="eastAsia"/>
          <w:lang w:val="en-US" w:eastAsia="zh-CN"/>
        </w:rPr>
        <w:t>1</w:t>
      </w:r>
      <w:r>
        <w:t>]</w:t>
      </w:r>
      <w:r>
        <w:rPr>
          <w:rFonts w:eastAsia="SimSun"/>
          <w:lang w:val="en-US" w:eastAsia="zh-CN"/>
        </w:rPr>
        <w:tab/>
      </w:r>
      <w:r>
        <w:t>3GPP TR 21.905: "Vocabulary for 3GPP Specifications".</w:t>
      </w:r>
    </w:p>
    <w:p w14:paraId="76B42456" w14:textId="77777777" w:rsidR="00C7661A" w:rsidRDefault="00000000">
      <w:pPr>
        <w:pStyle w:val="EX"/>
      </w:pPr>
      <w:r>
        <w:t>[</w:t>
      </w:r>
      <w:r>
        <w:rPr>
          <w:rFonts w:eastAsia="SimSun" w:hint="eastAsia"/>
          <w:lang w:val="en-US" w:eastAsia="zh-CN"/>
        </w:rPr>
        <w:t>2</w:t>
      </w:r>
      <w:r>
        <w:t>]</w:t>
      </w:r>
      <w:r>
        <w:tab/>
        <w:t>3GPP TS 33.220: "Generic Authentication Architecture (GAA); Generic bootstrapping architecture".</w:t>
      </w:r>
    </w:p>
    <w:p w14:paraId="77E2EF59" w14:textId="77777777" w:rsidR="00C7661A" w:rsidRDefault="00000000">
      <w:pPr>
        <w:pStyle w:val="EX"/>
      </w:pPr>
      <w:r>
        <w:t>[</w:t>
      </w:r>
      <w:r>
        <w:rPr>
          <w:rFonts w:eastAsia="SimSun" w:hint="eastAsia"/>
          <w:lang w:val="en-US" w:eastAsia="zh-CN"/>
        </w:rPr>
        <w:t>3</w:t>
      </w:r>
      <w:r>
        <w:t>]</w:t>
      </w:r>
      <w:r>
        <w:tab/>
      </w:r>
      <w:r>
        <w:rPr>
          <w:rFonts w:hint="eastAsia"/>
        </w:rPr>
        <w:t>3GPP</w:t>
      </w:r>
      <w:r>
        <w:t> </w:t>
      </w:r>
      <w:r>
        <w:rPr>
          <w:rFonts w:hint="eastAsia"/>
        </w:rPr>
        <w:t>TS</w:t>
      </w:r>
      <w:r>
        <w:t> </w:t>
      </w:r>
      <w:r>
        <w:rPr>
          <w:rFonts w:hint="eastAsia"/>
        </w:rPr>
        <w:t>31.102:  "Characteristics of the Universal Subscriber Identity Module (USIM) application"</w:t>
      </w:r>
      <w:r>
        <w:t>.</w:t>
      </w:r>
    </w:p>
    <w:p w14:paraId="58053020" w14:textId="77777777" w:rsidR="00C7661A" w:rsidRDefault="00000000">
      <w:pPr>
        <w:pStyle w:val="EX"/>
        <w:rPr>
          <w:rFonts w:eastAsia="SimSun"/>
          <w:lang w:val="en-US" w:eastAsia="zh-CN"/>
        </w:rPr>
      </w:pPr>
      <w:r>
        <w:t>[</w:t>
      </w:r>
      <w:r>
        <w:rPr>
          <w:rFonts w:eastAsia="SimSun" w:hint="eastAsia"/>
          <w:lang w:val="en-US" w:eastAsia="zh-CN"/>
        </w:rPr>
        <w:t>4</w:t>
      </w:r>
      <w:r>
        <w:t>]</w:t>
      </w:r>
      <w:r>
        <w:tab/>
        <w:t>3GPP TS 3</w:t>
      </w:r>
      <w:r>
        <w:rPr>
          <w:lang w:val="en-US" w:eastAsia="zh-CN"/>
        </w:rPr>
        <w:t>1</w:t>
      </w:r>
      <w:r>
        <w:t>.</w:t>
      </w:r>
      <w:r>
        <w:rPr>
          <w:lang w:val="en-US" w:eastAsia="zh-CN"/>
        </w:rPr>
        <w:t>13</w:t>
      </w:r>
      <w:r>
        <w:t>0</w:t>
      </w:r>
      <w:r>
        <w:rPr>
          <w:lang w:val="en-US" w:eastAsia="zh-CN"/>
        </w:rPr>
        <w:t xml:space="preserve">: </w:t>
      </w:r>
      <w:r>
        <w:t xml:space="preserve"> "(U)SIM Application Programming Interface (API); (U)SIM API for Java™ Card"</w:t>
      </w:r>
      <w:r>
        <w:rPr>
          <w:rFonts w:eastAsia="SimSun" w:hint="eastAsia"/>
          <w:lang w:val="en-US" w:eastAsia="zh-CN"/>
        </w:rPr>
        <w:t>.</w:t>
      </w:r>
    </w:p>
    <w:p w14:paraId="5A143322" w14:textId="77777777" w:rsidR="00C7661A" w:rsidRDefault="00000000">
      <w:pPr>
        <w:pStyle w:val="EX"/>
        <w:rPr>
          <w:rFonts w:eastAsia="SimSun"/>
          <w:lang w:val="en-US" w:eastAsia="zh-CN"/>
        </w:rPr>
      </w:pPr>
      <w:r>
        <w:t>[</w:t>
      </w:r>
      <w:r>
        <w:rPr>
          <w:rFonts w:eastAsia="SimSun" w:hint="eastAsia"/>
          <w:lang w:val="en-US" w:eastAsia="zh-CN"/>
        </w:rPr>
        <w:t>5</w:t>
      </w:r>
      <w:r>
        <w:t>]</w:t>
      </w:r>
      <w:r>
        <w:tab/>
        <w:t>ISO/IEC 18033-3:</w:t>
      </w:r>
      <w:r>
        <w:rPr>
          <w:lang w:val="en-US" w:eastAsia="zh-CN"/>
        </w:rPr>
        <w:t xml:space="preserve"> </w:t>
      </w:r>
      <w:r>
        <w:t>"2010/AMD1:2021 Information technology – Security techniques – Encryption algorithms – Part 3: Block ciphers – Amendment 1: SM4"</w:t>
      </w:r>
      <w:r>
        <w:rPr>
          <w:rFonts w:eastAsia="SimSun" w:hint="eastAsia"/>
          <w:lang w:val="en-US" w:eastAsia="zh-CN"/>
        </w:rPr>
        <w:t>.</w:t>
      </w:r>
    </w:p>
    <w:p w14:paraId="53FA94B0" w14:textId="77777777" w:rsidR="00C7661A" w:rsidRDefault="00000000">
      <w:pPr>
        <w:pStyle w:val="EX"/>
        <w:rPr>
          <w:rFonts w:eastAsia="SimSun"/>
          <w:lang w:val="en-US" w:eastAsia="zh-CN"/>
        </w:rPr>
      </w:pPr>
      <w:r>
        <w:t>[</w:t>
      </w:r>
      <w:r>
        <w:rPr>
          <w:rFonts w:eastAsia="SimSun" w:hint="eastAsia"/>
          <w:lang w:val="en-US" w:eastAsia="zh-CN"/>
        </w:rPr>
        <w:t>6</w:t>
      </w:r>
      <w:r>
        <w:t>]</w:t>
      </w:r>
      <w:r>
        <w:tab/>
      </w:r>
      <w:r>
        <w:rPr>
          <w:rFonts w:hint="eastAsia"/>
        </w:rPr>
        <w:t>ISO/IEC</w:t>
      </w:r>
      <w:r>
        <w:t> </w:t>
      </w:r>
      <w:r>
        <w:rPr>
          <w:rFonts w:hint="eastAsia"/>
        </w:rPr>
        <w:t>10118-3:</w:t>
      </w:r>
      <w:r>
        <w:rPr>
          <w:rFonts w:eastAsia="SimSun" w:hint="eastAsia"/>
          <w:lang w:val="en-US" w:eastAsia="zh-CN"/>
        </w:rPr>
        <w:t xml:space="preserve"> </w:t>
      </w:r>
      <w:r>
        <w:t>"</w:t>
      </w:r>
      <w:r>
        <w:rPr>
          <w:rFonts w:hint="eastAsia"/>
        </w:rPr>
        <w:t>2018 IT Security techniques – Hash-functions – Part 3: Dedicated hash-functions</w:t>
      </w:r>
      <w:r>
        <w:t>"</w:t>
      </w:r>
      <w:r>
        <w:rPr>
          <w:rFonts w:eastAsia="SimSun" w:hint="eastAsia"/>
          <w:lang w:val="en-US" w:eastAsia="zh-CN"/>
        </w:rPr>
        <w:t>.</w:t>
      </w:r>
    </w:p>
    <w:p w14:paraId="4F270F02" w14:textId="2E0A5EFF" w:rsidR="00C7661A" w:rsidRDefault="00000000">
      <w:pPr>
        <w:pStyle w:val="EX"/>
        <w:rPr>
          <w:rFonts w:eastAsia="SimSun"/>
          <w:lang w:val="en-US" w:eastAsia="zh-CN"/>
        </w:rPr>
      </w:pPr>
      <w:r>
        <w:t>[</w:t>
      </w:r>
      <w:r>
        <w:rPr>
          <w:rFonts w:eastAsia="SimSun" w:hint="eastAsia"/>
          <w:lang w:val="en-US" w:eastAsia="zh-CN"/>
        </w:rPr>
        <w:t>7</w:t>
      </w:r>
      <w:r>
        <w:t>]</w:t>
      </w:r>
      <w:r>
        <w:tab/>
        <w:t xml:space="preserve">3GPP </w:t>
      </w:r>
      <w:r w:rsidR="000A1806">
        <w:t>TS 3</w:t>
      </w:r>
      <w:r>
        <w:t>1.116: "Remote APDU Structure for (U)SIM Toolkit applications"</w:t>
      </w:r>
      <w:r>
        <w:rPr>
          <w:rFonts w:eastAsia="SimSun" w:hint="eastAsia"/>
          <w:lang w:val="en-US" w:eastAsia="zh-CN"/>
        </w:rPr>
        <w:t>.</w:t>
      </w:r>
    </w:p>
    <w:p w14:paraId="2877AF39" w14:textId="77777777" w:rsidR="00C7661A" w:rsidRDefault="00000000">
      <w:pPr>
        <w:pStyle w:val="Heading1"/>
      </w:pPr>
      <w:bookmarkStart w:id="36" w:name="definitions"/>
      <w:bookmarkStart w:id="37" w:name="_Toc23643"/>
      <w:bookmarkStart w:id="38" w:name="_Toc25505"/>
      <w:bookmarkStart w:id="39" w:name="_Toc18043"/>
      <w:bookmarkStart w:id="40" w:name="_Toc18477"/>
      <w:bookmarkStart w:id="41" w:name="_Toc146284180"/>
      <w:bookmarkEnd w:id="36"/>
      <w:r>
        <w:t>3</w:t>
      </w:r>
      <w:r>
        <w:tab/>
        <w:t>Definitions of terms, symbols and abbreviations</w:t>
      </w:r>
      <w:bookmarkEnd w:id="37"/>
      <w:bookmarkEnd w:id="38"/>
      <w:bookmarkEnd w:id="39"/>
      <w:bookmarkEnd w:id="40"/>
      <w:bookmarkEnd w:id="41"/>
    </w:p>
    <w:p w14:paraId="1289DBFA" w14:textId="77777777" w:rsidR="00C7661A" w:rsidRDefault="00000000">
      <w:pPr>
        <w:pStyle w:val="Heading2"/>
      </w:pPr>
      <w:bookmarkStart w:id="42" w:name="_Toc30214"/>
      <w:bookmarkStart w:id="43" w:name="_Toc13822"/>
      <w:bookmarkStart w:id="44" w:name="_Toc19507"/>
      <w:bookmarkStart w:id="45" w:name="_Toc6776"/>
      <w:bookmarkStart w:id="46" w:name="_Toc146284181"/>
      <w:r>
        <w:t>3.</w:t>
      </w:r>
      <w:r>
        <w:rPr>
          <w:rFonts w:hint="eastAsia"/>
          <w:lang w:val="en-US" w:eastAsia="zh-CN"/>
        </w:rPr>
        <w:t>1</w:t>
      </w:r>
      <w:r>
        <w:tab/>
        <w:t>Abbreviations</w:t>
      </w:r>
      <w:bookmarkEnd w:id="42"/>
      <w:bookmarkEnd w:id="43"/>
      <w:bookmarkEnd w:id="44"/>
      <w:bookmarkEnd w:id="45"/>
      <w:bookmarkEnd w:id="46"/>
    </w:p>
    <w:p w14:paraId="4DC8B71F" w14:textId="50760373" w:rsidR="00C7661A" w:rsidRDefault="00000000">
      <w:pPr>
        <w:keepNext/>
      </w:pPr>
      <w:r>
        <w:t>For the purposes of the present document, the abbreviations given in 3GPP TR 21.905</w:t>
      </w:r>
      <w:r w:rsidR="000A1806">
        <w:t> [</w:t>
      </w:r>
      <w:r>
        <w:t>1] and the following apply. An abbreviation defined in the present document takes precedence over the definition of the same abbreviation, if any, in 3GPP TR 21.905 [1].</w:t>
      </w:r>
    </w:p>
    <w:p w14:paraId="28260E09" w14:textId="77777777" w:rsidR="00C7661A" w:rsidRDefault="00000000">
      <w:pPr>
        <w:pStyle w:val="EW"/>
      </w:pPr>
      <w:r>
        <w:t>3GPP</w:t>
      </w:r>
      <w:r>
        <w:tab/>
        <w:t>3</w:t>
      </w:r>
      <w:r>
        <w:rPr>
          <w:vertAlign w:val="superscript"/>
        </w:rPr>
        <w:t>rd</w:t>
      </w:r>
      <w:r>
        <w:t xml:space="preserve"> Generation Partnership Project</w:t>
      </w:r>
    </w:p>
    <w:p w14:paraId="56F526B7" w14:textId="77777777" w:rsidR="00C7661A" w:rsidRDefault="00000000">
      <w:pPr>
        <w:pStyle w:val="EW"/>
      </w:pPr>
      <w:r>
        <w:rPr>
          <w:lang w:val="en-US" w:eastAsia="zh-CN"/>
        </w:rPr>
        <w:t>AES</w:t>
      </w:r>
      <w:r>
        <w:rPr>
          <w:lang w:val="en-US" w:eastAsia="zh-CN"/>
        </w:rPr>
        <w:tab/>
      </w:r>
      <w:r>
        <w:t>Advanced Encryption Standard</w:t>
      </w:r>
    </w:p>
    <w:p w14:paraId="15DB2435" w14:textId="77777777" w:rsidR="00C7661A" w:rsidRDefault="00000000">
      <w:pPr>
        <w:pStyle w:val="EW"/>
        <w:rPr>
          <w:lang w:val="en-US" w:eastAsia="zh-CN"/>
        </w:rPr>
      </w:pPr>
      <w:r>
        <w:rPr>
          <w:lang w:val="en-US" w:eastAsia="zh-CN"/>
        </w:rPr>
        <w:t>AID</w:t>
      </w:r>
      <w:r>
        <w:rPr>
          <w:lang w:val="en-US" w:eastAsia="zh-CN"/>
        </w:rPr>
        <w:tab/>
        <w:t>Application Identifier</w:t>
      </w:r>
    </w:p>
    <w:p w14:paraId="1308C40C" w14:textId="77777777" w:rsidR="00C7661A" w:rsidRDefault="00000000">
      <w:pPr>
        <w:pStyle w:val="EW"/>
      </w:pPr>
      <w:r>
        <w:rPr>
          <w:lang w:val="en-US" w:eastAsia="zh-CN"/>
        </w:rPr>
        <w:t>API</w:t>
      </w:r>
      <w:r>
        <w:rPr>
          <w:lang w:val="en-US" w:eastAsia="zh-CN"/>
        </w:rPr>
        <w:tab/>
      </w:r>
      <w:r>
        <w:t>Application Programming Interface</w:t>
      </w:r>
    </w:p>
    <w:p w14:paraId="5255BC14" w14:textId="77777777" w:rsidR="00C7661A" w:rsidRDefault="00000000">
      <w:pPr>
        <w:pStyle w:val="EW"/>
        <w:keepNext/>
      </w:pPr>
      <w:r>
        <w:t>GBA</w:t>
      </w:r>
      <w:r>
        <w:rPr>
          <w:rFonts w:eastAsia="SimSun"/>
          <w:lang w:val="en-US" w:eastAsia="zh-CN"/>
        </w:rPr>
        <w:tab/>
      </w:r>
      <w:r>
        <w:t>Generic Bootstrapping Architecture</w:t>
      </w:r>
    </w:p>
    <w:p w14:paraId="3E1D1C30" w14:textId="77777777" w:rsidR="00C7661A" w:rsidRDefault="00000000">
      <w:pPr>
        <w:pStyle w:val="EW"/>
        <w:keepNext/>
      </w:pPr>
      <w:r>
        <w:t>GBA_U</w:t>
      </w:r>
      <w:r>
        <w:rPr>
          <w:rFonts w:eastAsia="SimSun"/>
          <w:lang w:val="en-US" w:eastAsia="zh-CN"/>
        </w:rPr>
        <w:tab/>
      </w:r>
      <w:r>
        <w:t>GBA with UICC-based enhancements</w:t>
      </w:r>
    </w:p>
    <w:p w14:paraId="7DCF3DDE" w14:textId="77777777" w:rsidR="00C7661A" w:rsidRDefault="00000000">
      <w:pPr>
        <w:pStyle w:val="EW"/>
        <w:keepNext/>
      </w:pPr>
      <w:r>
        <w:t>NAF</w:t>
      </w:r>
      <w:r>
        <w:rPr>
          <w:rFonts w:eastAsia="SimSun"/>
          <w:lang w:val="en-US" w:eastAsia="zh-CN"/>
        </w:rPr>
        <w:tab/>
      </w:r>
      <w:r>
        <w:t>Network Application Function</w:t>
      </w:r>
    </w:p>
    <w:p w14:paraId="12856516" w14:textId="77777777" w:rsidR="00C7661A" w:rsidRDefault="00000000">
      <w:pPr>
        <w:pStyle w:val="EW"/>
        <w:keepNext/>
      </w:pPr>
      <w:r>
        <w:rPr>
          <w:rFonts w:eastAsia="SimSun" w:hint="eastAsia"/>
          <w:lang w:val="en-US" w:eastAsia="zh-CN"/>
        </w:rPr>
        <w:t>SM</w:t>
      </w:r>
      <w:r>
        <w:rPr>
          <w:rFonts w:eastAsia="SimSun"/>
          <w:lang w:val="en-US" w:eastAsia="zh-CN"/>
        </w:rPr>
        <w:tab/>
      </w:r>
      <w:r>
        <w:rPr>
          <w:rFonts w:eastAsia="SimSun" w:hint="eastAsia"/>
          <w:lang w:val="en-US" w:eastAsia="zh-CN"/>
        </w:rPr>
        <w:t>ShangMi</w:t>
      </w:r>
    </w:p>
    <w:p w14:paraId="2283C526" w14:textId="77777777" w:rsidR="00C7661A" w:rsidRDefault="00C7661A">
      <w:bookmarkStart w:id="47" w:name="clause4"/>
      <w:bookmarkEnd w:id="47"/>
    </w:p>
    <w:p w14:paraId="342F1993" w14:textId="77777777" w:rsidR="00C7661A" w:rsidRDefault="00000000">
      <w:pPr>
        <w:pStyle w:val="Heading1"/>
      </w:pPr>
      <w:bookmarkStart w:id="48" w:name="_Toc2157"/>
      <w:bookmarkStart w:id="49" w:name="_Toc120"/>
      <w:bookmarkStart w:id="50" w:name="_Toc3053"/>
      <w:bookmarkStart w:id="51" w:name="_Toc15409"/>
      <w:bookmarkStart w:id="52" w:name="_Toc146284182"/>
      <w:r>
        <w:rPr>
          <w:rFonts w:hint="eastAsia"/>
          <w:lang w:val="en-US" w:eastAsia="zh-CN"/>
        </w:rPr>
        <w:lastRenderedPageBreak/>
        <w:t>4</w:t>
      </w:r>
      <w:r>
        <w:tab/>
      </w:r>
      <w:r>
        <w:rPr>
          <w:rFonts w:hint="eastAsia"/>
          <w:lang w:eastAsia="zh-CN"/>
        </w:rPr>
        <w:t>Key Issue</w:t>
      </w:r>
      <w:r>
        <w:rPr>
          <w:rFonts w:hint="eastAsia"/>
        </w:rPr>
        <w:t>s</w:t>
      </w:r>
      <w:bookmarkEnd w:id="48"/>
      <w:bookmarkEnd w:id="49"/>
      <w:bookmarkEnd w:id="50"/>
      <w:bookmarkEnd w:id="51"/>
      <w:bookmarkEnd w:id="52"/>
    </w:p>
    <w:p w14:paraId="0DF4DCEB" w14:textId="5D72A6FE" w:rsidR="00C7661A" w:rsidRDefault="00000000">
      <w:pPr>
        <w:pStyle w:val="Heading2"/>
        <w:rPr>
          <w:lang w:val="en-US" w:eastAsia="zh-CN"/>
        </w:rPr>
      </w:pPr>
      <w:bookmarkStart w:id="53" w:name="_Toc68"/>
      <w:bookmarkStart w:id="54" w:name="_Toc6482"/>
      <w:bookmarkStart w:id="55" w:name="_Toc5802"/>
      <w:bookmarkStart w:id="56" w:name="_Toc3052"/>
      <w:bookmarkStart w:id="57" w:name="_Toc146284183"/>
      <w:r>
        <w:rPr>
          <w:rFonts w:hint="eastAsia"/>
          <w:lang w:val="en-US" w:eastAsia="zh-CN"/>
        </w:rPr>
        <w:t>4.1</w:t>
      </w:r>
      <w:r>
        <w:tab/>
      </w:r>
      <w:r>
        <w:rPr>
          <w:rFonts w:hint="eastAsia"/>
          <w:lang w:val="en-US" w:eastAsia="zh-CN"/>
        </w:rPr>
        <w:t>Key Issues1: Support for GBA_U_APIs</w:t>
      </w:r>
      <w:bookmarkEnd w:id="53"/>
      <w:bookmarkEnd w:id="54"/>
      <w:bookmarkEnd w:id="55"/>
      <w:bookmarkEnd w:id="56"/>
      <w:bookmarkEnd w:id="57"/>
    </w:p>
    <w:p w14:paraId="05CBE5E9" w14:textId="127D460D" w:rsidR="00C7661A" w:rsidRDefault="00000000">
      <w:pPr>
        <w:rPr>
          <w:lang w:val="en-US" w:eastAsia="zh-CN"/>
        </w:rPr>
      </w:pPr>
      <w:r>
        <w:rPr>
          <w:lang w:eastAsia="zh-CN"/>
        </w:rPr>
        <w:t xml:space="preserve">Since the Ks_int_NAF is </w:t>
      </w:r>
      <w:r>
        <w:rPr>
          <w:rFonts w:hint="eastAsia"/>
          <w:lang w:eastAsia="zh-CN"/>
        </w:rPr>
        <w:t>derived</w:t>
      </w:r>
      <w:r>
        <w:rPr>
          <w:lang w:eastAsia="zh-CN"/>
        </w:rPr>
        <w:t xml:space="preserve"> from the Long Term Key</w:t>
      </w:r>
      <w:r>
        <w:rPr>
          <w:rFonts w:hint="eastAsia"/>
          <w:lang w:eastAsia="zh-CN"/>
        </w:rPr>
        <w:t xml:space="preserve"> of the UICC</w:t>
      </w:r>
      <w:r>
        <w:rPr>
          <w:lang w:eastAsia="zh-CN"/>
        </w:rPr>
        <w:t>, and the GBA mechanism is highly recognized, the API</w:t>
      </w:r>
      <w:r>
        <w:rPr>
          <w:rFonts w:hint="eastAsia"/>
          <w:lang w:eastAsia="zh-CN"/>
        </w:rPr>
        <w:t>s</w:t>
      </w:r>
      <w:r>
        <w:rPr>
          <w:lang w:eastAsia="zh-CN"/>
        </w:rPr>
        <w:t xml:space="preserve"> for Ks_int_NAF</w:t>
      </w:r>
      <w:r>
        <w:rPr>
          <w:rFonts w:hint="eastAsia"/>
          <w:lang w:val="en-US" w:eastAsia="zh-CN"/>
        </w:rPr>
        <w:t xml:space="preserve"> should be defined</w:t>
      </w:r>
      <w:r>
        <w:rPr>
          <w:rFonts w:hint="eastAsia"/>
          <w:lang w:eastAsia="zh-CN"/>
        </w:rPr>
        <w:t>,</w:t>
      </w:r>
      <w:r>
        <w:rPr>
          <w:lang w:eastAsia="zh-CN"/>
        </w:rPr>
        <w:t xml:space="preserve"> </w:t>
      </w:r>
      <w:r>
        <w:rPr>
          <w:rFonts w:hint="eastAsia"/>
          <w:lang w:eastAsia="zh-CN"/>
        </w:rPr>
        <w:t xml:space="preserve">so </w:t>
      </w:r>
      <w:r>
        <w:rPr>
          <w:lang w:eastAsia="zh-CN"/>
        </w:rPr>
        <w:t>other applications</w:t>
      </w:r>
      <w:r>
        <w:rPr>
          <w:rFonts w:hint="eastAsia"/>
          <w:lang w:val="en-US" w:eastAsia="zh-CN"/>
        </w:rPr>
        <w:t xml:space="preserve"> </w:t>
      </w:r>
      <w:r>
        <w:rPr>
          <w:rFonts w:hint="eastAsia"/>
          <w:lang w:eastAsia="zh-CN"/>
        </w:rPr>
        <w:t xml:space="preserve">could use </w:t>
      </w:r>
      <w:r>
        <w:rPr>
          <w:lang w:eastAsia="zh-CN"/>
        </w:rPr>
        <w:t>the Ks_int_NAF</w:t>
      </w:r>
      <w:r>
        <w:rPr>
          <w:rFonts w:hint="eastAsia"/>
          <w:lang w:eastAsia="zh-CN"/>
        </w:rPr>
        <w:t xml:space="preserve"> for </w:t>
      </w:r>
      <w:r>
        <w:rPr>
          <w:lang w:eastAsia="zh-CN"/>
        </w:rPr>
        <w:t>security</w:t>
      </w:r>
      <w:r>
        <w:rPr>
          <w:rFonts w:hint="eastAsia"/>
          <w:lang w:eastAsia="zh-CN"/>
        </w:rPr>
        <w:t xml:space="preserve"> purpose</w:t>
      </w:r>
      <w:r>
        <w:rPr>
          <w:rFonts w:hint="eastAsia"/>
          <w:lang w:val="en-US" w:eastAsia="zh-CN"/>
        </w:rPr>
        <w:t>.</w:t>
      </w:r>
    </w:p>
    <w:p w14:paraId="7A3FDA82" w14:textId="77777777" w:rsidR="00C7661A" w:rsidRDefault="00000000">
      <w:pPr>
        <w:pStyle w:val="Heading2"/>
        <w:rPr>
          <w:lang w:val="en-US" w:eastAsia="zh-CN"/>
        </w:rPr>
      </w:pPr>
      <w:bookmarkStart w:id="58" w:name="_Toc3527"/>
      <w:bookmarkStart w:id="59" w:name="_Toc26040"/>
      <w:bookmarkStart w:id="60" w:name="_Toc1090"/>
      <w:bookmarkStart w:id="61" w:name="_Toc16385"/>
      <w:bookmarkStart w:id="62" w:name="_Toc146284184"/>
      <w:r>
        <w:rPr>
          <w:rFonts w:hint="eastAsia"/>
          <w:lang w:val="en-US" w:eastAsia="zh-CN"/>
        </w:rPr>
        <w:t>4.2</w:t>
      </w:r>
      <w:r>
        <w:tab/>
      </w:r>
      <w:r>
        <w:rPr>
          <w:rFonts w:hint="eastAsia"/>
          <w:lang w:val="en-US" w:eastAsia="zh-CN"/>
        </w:rPr>
        <w:t>Key Issues2: Support for Access Control to GBA_U_APIs</w:t>
      </w:r>
      <w:bookmarkEnd w:id="58"/>
      <w:bookmarkEnd w:id="59"/>
      <w:bookmarkEnd w:id="60"/>
      <w:bookmarkEnd w:id="61"/>
      <w:bookmarkEnd w:id="62"/>
    </w:p>
    <w:p w14:paraId="7EAE9646" w14:textId="77777777" w:rsidR="00C7661A" w:rsidRDefault="00000000">
      <w:pPr>
        <w:rPr>
          <w:lang w:val="en-US" w:eastAsia="zh-CN"/>
        </w:rPr>
      </w:pPr>
      <w:r>
        <w:rPr>
          <w:rFonts w:hint="eastAsia"/>
          <w:lang w:eastAsia="zh-CN"/>
        </w:rPr>
        <w:t>When an application calls GBA_U_APIs</w:t>
      </w:r>
      <w:r>
        <w:rPr>
          <w:rFonts w:hint="eastAsia"/>
          <w:lang w:val="en-US" w:eastAsia="zh-CN"/>
        </w:rPr>
        <w:t>,</w:t>
      </w:r>
      <w:r>
        <w:rPr>
          <w:rFonts w:hint="eastAsia"/>
          <w:lang w:eastAsia="zh-CN"/>
        </w:rPr>
        <w:t xml:space="preserve"> the Ks_int_NAF is required</w:t>
      </w:r>
      <w:r>
        <w:rPr>
          <w:rFonts w:hint="eastAsia"/>
          <w:lang w:val="en-US" w:eastAsia="zh-CN"/>
        </w:rPr>
        <w:t xml:space="preserve">. Since Ks_int_NAF is </w:t>
      </w:r>
      <w:r>
        <w:rPr>
          <w:lang w:eastAsia="zh-CN"/>
        </w:rPr>
        <w:t>associated</w:t>
      </w:r>
      <w:r>
        <w:rPr>
          <w:rFonts w:hint="eastAsia"/>
          <w:lang w:val="en-US" w:eastAsia="zh-CN"/>
        </w:rPr>
        <w:t xml:space="preserve"> with</w:t>
      </w:r>
      <w:r>
        <w:rPr>
          <w:lang w:eastAsia="zh-CN"/>
        </w:rPr>
        <w:t xml:space="preserve"> B-TID </w:t>
      </w:r>
      <w:r>
        <w:rPr>
          <w:rFonts w:hint="eastAsia"/>
          <w:lang w:val="en-US" w:eastAsia="zh-CN"/>
        </w:rPr>
        <w:t xml:space="preserve">and </w:t>
      </w:r>
      <w:r>
        <w:rPr>
          <w:lang w:eastAsia="zh-CN"/>
        </w:rPr>
        <w:t>NAF_ID</w:t>
      </w:r>
      <w:r>
        <w:rPr>
          <w:rFonts w:hint="eastAsia"/>
          <w:lang w:val="en-US" w:eastAsia="zh-CN"/>
        </w:rPr>
        <w:t xml:space="preserve">, it is not allowed to use by all of applications. Therefore,  access control should be supported  to specify the AID that could call GBA_U_APIs with </w:t>
      </w:r>
      <w:r>
        <w:rPr>
          <w:lang w:eastAsia="zh-CN"/>
        </w:rPr>
        <w:t>NAF_ID</w:t>
      </w:r>
    </w:p>
    <w:p w14:paraId="0AC7EEBF" w14:textId="77777777" w:rsidR="00C7661A" w:rsidRDefault="00000000">
      <w:pPr>
        <w:pStyle w:val="Heading1"/>
        <w:rPr>
          <w:lang w:val="en-US" w:eastAsia="zh-CN"/>
        </w:rPr>
      </w:pPr>
      <w:bookmarkStart w:id="63" w:name="_Toc31917"/>
      <w:bookmarkStart w:id="64" w:name="_Toc3935"/>
      <w:bookmarkStart w:id="65" w:name="_Toc28013"/>
      <w:bookmarkStart w:id="66" w:name="_Toc1500"/>
      <w:bookmarkStart w:id="67" w:name="_Toc146284185"/>
      <w:r>
        <w:rPr>
          <w:rFonts w:hint="eastAsia"/>
          <w:lang w:val="en-US" w:eastAsia="zh-CN"/>
        </w:rPr>
        <w:t>5</w:t>
      </w:r>
      <w:r>
        <w:tab/>
      </w:r>
      <w:r>
        <w:rPr>
          <w:rFonts w:hint="eastAsia"/>
          <w:lang w:eastAsia="zh-CN"/>
        </w:rPr>
        <w:t>Solutions</w:t>
      </w:r>
      <w:bookmarkEnd w:id="63"/>
      <w:bookmarkEnd w:id="64"/>
      <w:bookmarkEnd w:id="65"/>
      <w:bookmarkEnd w:id="66"/>
      <w:bookmarkEnd w:id="67"/>
    </w:p>
    <w:p w14:paraId="331EDDD8" w14:textId="6AF52A26" w:rsidR="00C7661A" w:rsidRDefault="00000000">
      <w:pPr>
        <w:pStyle w:val="Heading2"/>
        <w:rPr>
          <w:lang w:val="en-US" w:eastAsia="zh-CN"/>
        </w:rPr>
      </w:pPr>
      <w:bookmarkStart w:id="68" w:name="_Toc27211"/>
      <w:bookmarkStart w:id="69" w:name="_Toc17831"/>
      <w:bookmarkStart w:id="70" w:name="_Toc1289"/>
      <w:bookmarkStart w:id="71" w:name="_Toc4404"/>
      <w:bookmarkStart w:id="72" w:name="_Toc9364"/>
      <w:bookmarkStart w:id="73" w:name="_Toc146284186"/>
      <w:r>
        <w:rPr>
          <w:rFonts w:hint="eastAsia"/>
          <w:lang w:val="en-US" w:eastAsia="zh-CN"/>
        </w:rPr>
        <w:t>5</w:t>
      </w:r>
      <w:r>
        <w:rPr>
          <w:lang w:val="en-US" w:eastAsia="zh-CN"/>
        </w:rPr>
        <w:t>.1</w:t>
      </w:r>
      <w:r>
        <w:tab/>
      </w:r>
      <w:r>
        <w:rPr>
          <w:rFonts w:eastAsia="SimSun" w:hint="eastAsia"/>
          <w:lang w:val="en-US" w:eastAsia="zh-CN"/>
        </w:rPr>
        <w:t xml:space="preserve">Solution1: </w:t>
      </w:r>
      <w:r>
        <w:rPr>
          <w:lang w:val="en-US" w:eastAsia="zh-CN"/>
        </w:rPr>
        <w:t>Classes and Interfaces of GBA_U_APIs</w:t>
      </w:r>
      <w:bookmarkEnd w:id="68"/>
      <w:bookmarkEnd w:id="69"/>
      <w:bookmarkEnd w:id="70"/>
      <w:bookmarkEnd w:id="71"/>
      <w:bookmarkEnd w:id="72"/>
      <w:bookmarkEnd w:id="73"/>
    </w:p>
    <w:p w14:paraId="423173BF" w14:textId="77777777" w:rsidR="00C7661A" w:rsidRDefault="00000000">
      <w:pPr>
        <w:pStyle w:val="Heading3"/>
        <w:rPr>
          <w:lang w:val="en-US" w:eastAsia="zh-CN"/>
        </w:rPr>
      </w:pPr>
      <w:bookmarkStart w:id="74" w:name="_Toc2922"/>
      <w:bookmarkStart w:id="75" w:name="_Toc50644894"/>
      <w:bookmarkStart w:id="76" w:name="_Toc54543247"/>
      <w:bookmarkStart w:id="77" w:name="_Toc708"/>
      <w:bookmarkStart w:id="78" w:name="_Toc18078"/>
      <w:bookmarkStart w:id="79" w:name="_Toc26359"/>
      <w:bookmarkStart w:id="80" w:name="_Toc146284187"/>
      <w:r>
        <w:rPr>
          <w:rFonts w:hint="eastAsia"/>
          <w:lang w:val="en-US" w:eastAsia="zh-CN"/>
        </w:rPr>
        <w:t>5.1.1</w:t>
      </w:r>
      <w:r>
        <w:rPr>
          <w:rFonts w:hint="eastAsia"/>
          <w:lang w:val="en-US" w:eastAsia="zh-CN"/>
        </w:rPr>
        <w:tab/>
      </w:r>
      <w:r>
        <w:rPr>
          <w:rFonts w:eastAsia="DengXian"/>
          <w:lang w:val="fr-FR"/>
        </w:rPr>
        <w:t>Description</w:t>
      </w:r>
      <w:bookmarkEnd w:id="74"/>
      <w:bookmarkEnd w:id="80"/>
    </w:p>
    <w:p w14:paraId="7E323CC7" w14:textId="77777777" w:rsidR="00C7661A" w:rsidRDefault="00000000">
      <w:pPr>
        <w:pStyle w:val="Heading4"/>
        <w:rPr>
          <w:lang w:val="en-US" w:eastAsia="zh-CN"/>
        </w:rPr>
      </w:pPr>
      <w:bookmarkStart w:id="81" w:name="_Toc11129"/>
      <w:bookmarkStart w:id="82" w:name="_Toc146284188"/>
      <w:r>
        <w:rPr>
          <w:lang w:val="en-US" w:eastAsia="zh-CN"/>
        </w:rPr>
        <w:t>5.1.1.1</w:t>
      </w:r>
      <w:r>
        <w:rPr>
          <w:lang w:val="en-US" w:eastAsia="zh-CN"/>
        </w:rPr>
        <w:tab/>
      </w:r>
      <w:r>
        <w:rPr>
          <w:rFonts w:hint="eastAsia"/>
          <w:lang w:val="en-US" w:eastAsia="zh-CN"/>
        </w:rPr>
        <w:t>General</w:t>
      </w:r>
      <w:bookmarkEnd w:id="75"/>
      <w:bookmarkEnd w:id="76"/>
      <w:bookmarkEnd w:id="77"/>
      <w:bookmarkEnd w:id="78"/>
      <w:bookmarkEnd w:id="79"/>
      <w:bookmarkEnd w:id="81"/>
      <w:bookmarkEnd w:id="82"/>
    </w:p>
    <w:p w14:paraId="685288B0" w14:textId="77777777" w:rsidR="00C7661A" w:rsidRDefault="00000000">
      <w:pPr>
        <w:rPr>
          <w:rFonts w:eastAsia="SimSun"/>
          <w:lang w:val="en-US" w:eastAsia="zh-CN"/>
        </w:rPr>
      </w:pPr>
      <w:r>
        <w:rPr>
          <w:rFonts w:hint="eastAsia"/>
          <w:lang w:val="en-US" w:eastAsia="zh-CN"/>
        </w:rPr>
        <w:t xml:space="preserve">The USIM </w:t>
      </w:r>
      <w:r>
        <w:rPr>
          <w:rFonts w:hint="eastAsia"/>
          <w:lang w:eastAsia="zh-CN"/>
        </w:rPr>
        <w:t>GBA_U_APIs</w:t>
      </w:r>
      <w:r>
        <w:t xml:space="preserve"> consist of the package </w:t>
      </w:r>
      <w:r>
        <w:rPr>
          <w:i/>
          <w:iCs/>
        </w:rPr>
        <w:t>uicc.usim.</w:t>
      </w:r>
      <w:r>
        <w:rPr>
          <w:rFonts w:eastAsia="SimSun" w:hint="eastAsia"/>
          <w:i/>
          <w:iCs/>
          <w:lang w:val="en-US" w:eastAsia="zh-CN"/>
        </w:rPr>
        <w:t xml:space="preserve">gba, </w:t>
      </w:r>
      <w:r>
        <w:rPr>
          <w:rFonts w:eastAsia="SimSun" w:hint="eastAsia"/>
          <w:lang w:val="en-US" w:eastAsia="zh-CN"/>
        </w:rPr>
        <w:t>which include cipher and signature two classes.</w:t>
      </w:r>
    </w:p>
    <w:p w14:paraId="4152C571" w14:textId="77777777" w:rsidR="00C7661A" w:rsidRDefault="00000000">
      <w:pPr>
        <w:pStyle w:val="TH"/>
        <w:rPr>
          <w:rFonts w:eastAsia="SimSun"/>
          <w:lang w:val="en-US" w:eastAsia="zh-CN"/>
        </w:rPr>
      </w:pPr>
      <w:r>
        <w:t>Table </w:t>
      </w:r>
      <w:r>
        <w:rPr>
          <w:rFonts w:eastAsia="SimSun" w:hint="eastAsia"/>
          <w:lang w:val="en-US" w:eastAsia="zh-CN"/>
        </w:rPr>
        <w:t>5.</w:t>
      </w:r>
      <w:r>
        <w:rPr>
          <w:lang w:eastAsia="zh-CN"/>
        </w:rPr>
        <w:t>1</w:t>
      </w:r>
      <w:r>
        <w:rPr>
          <w:rFonts w:hint="eastAsia"/>
          <w:lang w:val="en-US" w:eastAsia="zh-CN"/>
        </w:rPr>
        <w:t>.1</w:t>
      </w:r>
      <w:r>
        <w:rPr>
          <w:lang w:val="en-US" w:eastAsia="zh-CN"/>
        </w:rPr>
        <w:t>.1</w:t>
      </w:r>
      <w:r>
        <w:t xml:space="preserve">: </w:t>
      </w:r>
      <w:r>
        <w:rPr>
          <w:rFonts w:eastAsia="SimSun" w:hint="eastAsia"/>
          <w:lang w:val="en-US" w:eastAsia="zh-CN"/>
        </w:rPr>
        <w:t>GBA_U</w:t>
      </w:r>
      <w:r>
        <w:t xml:space="preserve"> API</w:t>
      </w:r>
    </w:p>
    <w:tbl>
      <w:tblPr>
        <w:tblW w:w="8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7"/>
        <w:gridCol w:w="2498"/>
        <w:gridCol w:w="4275"/>
      </w:tblGrid>
      <w:tr w:rsidR="00C7661A" w14:paraId="4B51E6CE" w14:textId="77777777">
        <w:trPr>
          <w:jc w:val="center"/>
        </w:trPr>
        <w:tc>
          <w:tcPr>
            <w:tcW w:w="2187" w:type="dxa"/>
            <w:tcBorders>
              <w:bottom w:val="single" w:sz="4" w:space="0" w:color="auto"/>
            </w:tcBorders>
          </w:tcPr>
          <w:p w14:paraId="1F6D6368" w14:textId="77777777" w:rsidR="00C7661A" w:rsidRDefault="00000000">
            <w:pPr>
              <w:pStyle w:val="TAH"/>
              <w:rPr>
                <w:lang w:val="en-US"/>
              </w:rPr>
            </w:pPr>
            <w:r>
              <w:rPr>
                <w:rFonts w:eastAsia="SimSun" w:hint="eastAsia"/>
                <w:lang w:val="en-US" w:eastAsia="zh-CN"/>
              </w:rPr>
              <w:t xml:space="preserve">CLASS </w:t>
            </w:r>
            <w:r>
              <w:rPr>
                <w:rFonts w:hint="eastAsia"/>
              </w:rPr>
              <w:t>Summary</w:t>
            </w:r>
          </w:p>
        </w:tc>
        <w:tc>
          <w:tcPr>
            <w:tcW w:w="2498" w:type="dxa"/>
          </w:tcPr>
          <w:p w14:paraId="428B6113" w14:textId="77777777" w:rsidR="00C7661A" w:rsidRDefault="00000000">
            <w:pPr>
              <w:pStyle w:val="TAH"/>
            </w:pPr>
            <w:r>
              <w:rPr>
                <w:rFonts w:hint="eastAsia"/>
              </w:rPr>
              <w:t>Method Summary</w:t>
            </w:r>
          </w:p>
        </w:tc>
        <w:tc>
          <w:tcPr>
            <w:tcW w:w="4275" w:type="dxa"/>
            <w:tcBorders>
              <w:bottom w:val="single" w:sz="4" w:space="0" w:color="auto"/>
            </w:tcBorders>
          </w:tcPr>
          <w:p w14:paraId="7817FD00" w14:textId="77777777" w:rsidR="00C7661A" w:rsidRDefault="00000000">
            <w:pPr>
              <w:pStyle w:val="TAH"/>
              <w:rPr>
                <w:rFonts w:eastAsia="SimSun"/>
                <w:lang w:val="en-US" w:eastAsia="zh-CN"/>
              </w:rPr>
            </w:pPr>
            <w:r>
              <w:rPr>
                <w:rFonts w:eastAsia="SimSun" w:hint="eastAsia"/>
                <w:lang w:val="en-US" w:eastAsia="zh-CN"/>
              </w:rPr>
              <w:t>Description</w:t>
            </w:r>
          </w:p>
        </w:tc>
      </w:tr>
      <w:tr w:rsidR="00C7661A" w14:paraId="62B9028B" w14:textId="77777777">
        <w:trPr>
          <w:jc w:val="center"/>
        </w:trPr>
        <w:tc>
          <w:tcPr>
            <w:tcW w:w="2187" w:type="dxa"/>
            <w:vMerge w:val="restart"/>
          </w:tcPr>
          <w:p w14:paraId="201045C7" w14:textId="77777777" w:rsidR="00C7661A" w:rsidRDefault="00000000">
            <w:pPr>
              <w:pStyle w:val="TAL"/>
            </w:pPr>
            <w:r>
              <w:rPr>
                <w:rFonts w:eastAsia="SimSun" w:hint="eastAsia"/>
                <w:lang w:val="en-US" w:eastAsia="zh-CN"/>
              </w:rPr>
              <w:t>cipher</w:t>
            </w:r>
          </w:p>
        </w:tc>
        <w:tc>
          <w:tcPr>
            <w:tcW w:w="2498" w:type="dxa"/>
          </w:tcPr>
          <w:p w14:paraId="2B51AE13" w14:textId="77777777" w:rsidR="00C7661A" w:rsidRDefault="00000000">
            <w:pPr>
              <w:pStyle w:val="TAL"/>
              <w:rPr>
                <w:rFonts w:eastAsia="SimSun"/>
                <w:lang w:val="en-US" w:eastAsia="zh-CN"/>
              </w:rPr>
            </w:pPr>
            <w:r>
              <w:rPr>
                <w:rFonts w:eastAsia="SimSun" w:hint="eastAsia"/>
                <w:lang w:val="en-US" w:eastAsia="zh-CN"/>
              </w:rPr>
              <w:t>init</w:t>
            </w:r>
          </w:p>
        </w:tc>
        <w:tc>
          <w:tcPr>
            <w:tcW w:w="4275" w:type="dxa"/>
            <w:tcBorders>
              <w:bottom w:val="single" w:sz="4" w:space="0" w:color="auto"/>
            </w:tcBorders>
          </w:tcPr>
          <w:p w14:paraId="778FCD04" w14:textId="77777777" w:rsidR="00C7661A" w:rsidRDefault="00000000">
            <w:pPr>
              <w:pStyle w:val="TAL"/>
            </w:pPr>
            <w:r>
              <w:rPr>
                <w:rFonts w:hint="eastAsia"/>
              </w:rPr>
              <w:t xml:space="preserve">Initializes the Cipher object with the appropriate </w:t>
            </w:r>
            <w:r>
              <w:rPr>
                <w:lang w:eastAsia="zh-CN"/>
              </w:rPr>
              <w:t>Ks_int_NAF</w:t>
            </w:r>
            <w:r>
              <w:rPr>
                <w:rFonts w:hint="eastAsia"/>
                <w:lang w:val="en-US" w:eastAsia="zh-CN"/>
              </w:rPr>
              <w:t xml:space="preserve"> </w:t>
            </w:r>
            <w:r>
              <w:rPr>
                <w:rFonts w:hint="eastAsia"/>
              </w:rPr>
              <w:t>Key and algorithm specific parameters.</w:t>
            </w:r>
          </w:p>
        </w:tc>
      </w:tr>
      <w:tr w:rsidR="00C7661A" w14:paraId="07DF0144" w14:textId="77777777">
        <w:trPr>
          <w:jc w:val="center"/>
        </w:trPr>
        <w:tc>
          <w:tcPr>
            <w:tcW w:w="2187" w:type="dxa"/>
            <w:vMerge/>
          </w:tcPr>
          <w:p w14:paraId="6EA38481" w14:textId="77777777" w:rsidR="00C7661A" w:rsidRDefault="00C7661A">
            <w:pPr>
              <w:pStyle w:val="TAL"/>
            </w:pPr>
          </w:p>
        </w:tc>
        <w:tc>
          <w:tcPr>
            <w:tcW w:w="2498" w:type="dxa"/>
          </w:tcPr>
          <w:p w14:paraId="121F4C4A" w14:textId="77777777" w:rsidR="00C7661A" w:rsidRDefault="00000000">
            <w:pPr>
              <w:pStyle w:val="TAL"/>
              <w:rPr>
                <w:rFonts w:eastAsia="SimSun"/>
                <w:lang w:val="en-US" w:eastAsia="zh-CN"/>
              </w:rPr>
            </w:pPr>
            <w:r>
              <w:rPr>
                <w:rFonts w:eastAsia="SimSun" w:hint="eastAsia"/>
                <w:lang w:val="en-US" w:eastAsia="zh-CN"/>
              </w:rPr>
              <w:t>update</w:t>
            </w:r>
          </w:p>
        </w:tc>
        <w:tc>
          <w:tcPr>
            <w:tcW w:w="4275" w:type="dxa"/>
          </w:tcPr>
          <w:p w14:paraId="55BE7D6F" w14:textId="77777777" w:rsidR="00C7661A" w:rsidRDefault="00000000">
            <w:pPr>
              <w:pStyle w:val="TAL"/>
              <w:rPr>
                <w:rFonts w:eastAsia="SimSun"/>
                <w:lang w:val="en-US" w:eastAsia="zh-CN"/>
              </w:rPr>
            </w:pPr>
            <w:r>
              <w:rPr>
                <w:rFonts w:hint="eastAsia"/>
              </w:rPr>
              <w:t>Generates encrypted/decrypted output from input data</w:t>
            </w:r>
            <w:r>
              <w:rPr>
                <w:rFonts w:eastAsia="SimSun" w:hint="eastAsia"/>
                <w:lang w:val="en-US" w:eastAsia="zh-CN"/>
              </w:rPr>
              <w:t>.</w:t>
            </w:r>
          </w:p>
        </w:tc>
      </w:tr>
      <w:tr w:rsidR="00C7661A" w14:paraId="1B5CC75D" w14:textId="77777777">
        <w:trPr>
          <w:jc w:val="center"/>
        </w:trPr>
        <w:tc>
          <w:tcPr>
            <w:tcW w:w="2187" w:type="dxa"/>
            <w:vMerge/>
          </w:tcPr>
          <w:p w14:paraId="11403D70" w14:textId="77777777" w:rsidR="00C7661A" w:rsidRDefault="00C7661A">
            <w:pPr>
              <w:pStyle w:val="TAL"/>
              <w:rPr>
                <w:b/>
              </w:rPr>
            </w:pPr>
          </w:p>
        </w:tc>
        <w:tc>
          <w:tcPr>
            <w:tcW w:w="2498" w:type="dxa"/>
          </w:tcPr>
          <w:p w14:paraId="688199D9" w14:textId="77777777" w:rsidR="00C7661A" w:rsidRDefault="00000000">
            <w:pPr>
              <w:pStyle w:val="TAL"/>
              <w:rPr>
                <w:rFonts w:eastAsia="SimSun"/>
                <w:lang w:val="en-US" w:eastAsia="zh-CN"/>
              </w:rPr>
            </w:pPr>
            <w:r>
              <w:rPr>
                <w:rFonts w:eastAsia="SimSun" w:hint="eastAsia"/>
                <w:lang w:val="en-US" w:eastAsia="zh-CN"/>
              </w:rPr>
              <w:t>doFinal</w:t>
            </w:r>
          </w:p>
        </w:tc>
        <w:tc>
          <w:tcPr>
            <w:tcW w:w="4275" w:type="dxa"/>
          </w:tcPr>
          <w:p w14:paraId="4EF80175" w14:textId="77777777" w:rsidR="00C7661A" w:rsidRDefault="00000000">
            <w:pPr>
              <w:pStyle w:val="TAL"/>
              <w:rPr>
                <w:rFonts w:eastAsia="SimSun"/>
                <w:lang w:val="en-US" w:eastAsia="zh-CN"/>
              </w:rPr>
            </w:pPr>
            <w:r>
              <w:rPr>
                <w:rFonts w:hint="eastAsia"/>
              </w:rPr>
              <w:t>Generates encrypted/decrypted output from all/last input data</w:t>
            </w:r>
            <w:r>
              <w:rPr>
                <w:rFonts w:eastAsia="SimSun" w:hint="eastAsia"/>
                <w:lang w:val="en-US" w:eastAsia="zh-CN"/>
              </w:rPr>
              <w:t>.</w:t>
            </w:r>
          </w:p>
        </w:tc>
      </w:tr>
      <w:tr w:rsidR="00C7661A" w14:paraId="6442F206" w14:textId="77777777">
        <w:trPr>
          <w:trHeight w:val="94"/>
          <w:jc w:val="center"/>
        </w:trPr>
        <w:tc>
          <w:tcPr>
            <w:tcW w:w="2187" w:type="dxa"/>
            <w:vMerge w:val="restart"/>
          </w:tcPr>
          <w:p w14:paraId="5158F6CD" w14:textId="77777777" w:rsidR="00C7661A" w:rsidRDefault="00000000">
            <w:pPr>
              <w:pStyle w:val="TAL"/>
              <w:rPr>
                <w:rFonts w:eastAsia="SimSun"/>
                <w:b/>
                <w:lang w:val="en-US" w:eastAsia="zh-CN"/>
              </w:rPr>
            </w:pPr>
            <w:r>
              <w:rPr>
                <w:rFonts w:eastAsia="SimSun" w:hint="eastAsia"/>
                <w:lang w:val="en-US" w:eastAsia="zh-CN"/>
              </w:rPr>
              <w:t>signature</w:t>
            </w:r>
          </w:p>
        </w:tc>
        <w:tc>
          <w:tcPr>
            <w:tcW w:w="2498" w:type="dxa"/>
          </w:tcPr>
          <w:p w14:paraId="5D010344" w14:textId="77777777" w:rsidR="00C7661A" w:rsidRDefault="00000000">
            <w:pPr>
              <w:pStyle w:val="TAL"/>
              <w:rPr>
                <w:rFonts w:eastAsia="SimSun"/>
                <w:lang w:val="en-US" w:eastAsia="zh-CN"/>
              </w:rPr>
            </w:pPr>
            <w:r>
              <w:rPr>
                <w:rFonts w:eastAsia="SimSun" w:hint="eastAsia"/>
                <w:lang w:val="en-US" w:eastAsia="zh-CN"/>
              </w:rPr>
              <w:t>init</w:t>
            </w:r>
          </w:p>
        </w:tc>
        <w:tc>
          <w:tcPr>
            <w:tcW w:w="4275" w:type="dxa"/>
          </w:tcPr>
          <w:p w14:paraId="0AE73E05" w14:textId="77777777" w:rsidR="00C7661A" w:rsidRDefault="00000000">
            <w:pPr>
              <w:pStyle w:val="TAL"/>
              <w:rPr>
                <w:rFonts w:eastAsia="SimSun"/>
                <w:lang w:val="en-US" w:eastAsia="zh-CN"/>
              </w:rPr>
            </w:pPr>
            <w:r>
              <w:rPr>
                <w:rFonts w:hint="eastAsia"/>
              </w:rPr>
              <w:t xml:space="preserve">Initializes the Signature object with the appropriate </w:t>
            </w:r>
            <w:r>
              <w:rPr>
                <w:lang w:eastAsia="zh-CN"/>
              </w:rPr>
              <w:t>Ks_int_NAF</w:t>
            </w:r>
            <w:r>
              <w:rPr>
                <w:rFonts w:hint="eastAsia"/>
                <w:lang w:val="en-US" w:eastAsia="zh-CN"/>
              </w:rPr>
              <w:t xml:space="preserve"> </w:t>
            </w:r>
            <w:r>
              <w:rPr>
                <w:rFonts w:hint="eastAsia"/>
              </w:rPr>
              <w:t>Key and algorithm specific parameters</w:t>
            </w:r>
            <w:r>
              <w:rPr>
                <w:rFonts w:eastAsia="SimSun" w:hint="eastAsia"/>
                <w:lang w:val="en-US" w:eastAsia="zh-CN"/>
              </w:rPr>
              <w:t>.</w:t>
            </w:r>
          </w:p>
        </w:tc>
      </w:tr>
      <w:tr w:rsidR="00C7661A" w14:paraId="413D6723" w14:textId="77777777">
        <w:trPr>
          <w:trHeight w:val="94"/>
          <w:jc w:val="center"/>
        </w:trPr>
        <w:tc>
          <w:tcPr>
            <w:tcW w:w="2187" w:type="dxa"/>
            <w:vMerge/>
          </w:tcPr>
          <w:p w14:paraId="774BB076" w14:textId="77777777" w:rsidR="00C7661A" w:rsidRDefault="00C7661A">
            <w:pPr>
              <w:pStyle w:val="TAL"/>
              <w:rPr>
                <w:rFonts w:eastAsia="SimSun"/>
                <w:lang w:val="en-US" w:eastAsia="zh-CN"/>
              </w:rPr>
            </w:pPr>
          </w:p>
        </w:tc>
        <w:tc>
          <w:tcPr>
            <w:tcW w:w="2498" w:type="dxa"/>
          </w:tcPr>
          <w:p w14:paraId="2DBD885E" w14:textId="77777777" w:rsidR="00C7661A" w:rsidRDefault="00000000">
            <w:pPr>
              <w:pStyle w:val="TAL"/>
              <w:rPr>
                <w:rFonts w:eastAsia="SimSun"/>
                <w:lang w:val="en-US" w:eastAsia="zh-CN"/>
              </w:rPr>
            </w:pPr>
            <w:r>
              <w:rPr>
                <w:rFonts w:eastAsia="SimSun" w:hint="eastAsia"/>
                <w:lang w:val="en-US" w:eastAsia="zh-CN"/>
              </w:rPr>
              <w:t>update</w:t>
            </w:r>
          </w:p>
        </w:tc>
        <w:tc>
          <w:tcPr>
            <w:tcW w:w="4275" w:type="dxa"/>
          </w:tcPr>
          <w:p w14:paraId="5B254E65" w14:textId="77777777" w:rsidR="00C7661A" w:rsidRDefault="00000000">
            <w:pPr>
              <w:pStyle w:val="TAL"/>
              <w:rPr>
                <w:rFonts w:eastAsia="SimSun"/>
                <w:lang w:val="en-US" w:eastAsia="zh-CN"/>
              </w:rPr>
            </w:pPr>
            <w:r>
              <w:rPr>
                <w:rFonts w:hint="eastAsia"/>
              </w:rPr>
              <w:t>Accumulates a signature of the input data</w:t>
            </w:r>
            <w:r>
              <w:rPr>
                <w:rFonts w:eastAsia="SimSun" w:hint="eastAsia"/>
                <w:lang w:val="en-US" w:eastAsia="zh-CN"/>
              </w:rPr>
              <w:t>.</w:t>
            </w:r>
          </w:p>
        </w:tc>
      </w:tr>
      <w:tr w:rsidR="00C7661A" w14:paraId="0360C235" w14:textId="77777777">
        <w:trPr>
          <w:trHeight w:val="94"/>
          <w:jc w:val="center"/>
        </w:trPr>
        <w:tc>
          <w:tcPr>
            <w:tcW w:w="2187" w:type="dxa"/>
            <w:vMerge/>
          </w:tcPr>
          <w:p w14:paraId="6BAA7983" w14:textId="77777777" w:rsidR="00C7661A" w:rsidRDefault="00C7661A">
            <w:pPr>
              <w:pStyle w:val="TAL"/>
              <w:rPr>
                <w:rFonts w:eastAsia="SimSun"/>
                <w:lang w:val="en-US" w:eastAsia="zh-CN"/>
              </w:rPr>
            </w:pPr>
          </w:p>
        </w:tc>
        <w:tc>
          <w:tcPr>
            <w:tcW w:w="2498" w:type="dxa"/>
          </w:tcPr>
          <w:p w14:paraId="06048197" w14:textId="77777777" w:rsidR="00C7661A" w:rsidRDefault="00000000">
            <w:pPr>
              <w:pStyle w:val="TAL"/>
              <w:rPr>
                <w:rFonts w:eastAsia="SimSun"/>
                <w:lang w:val="en-US" w:eastAsia="zh-CN"/>
              </w:rPr>
            </w:pPr>
            <w:r>
              <w:rPr>
                <w:rFonts w:eastAsia="SimSun" w:hint="eastAsia"/>
                <w:lang w:val="en-US" w:eastAsia="zh-CN"/>
              </w:rPr>
              <w:t>sign</w:t>
            </w:r>
          </w:p>
        </w:tc>
        <w:tc>
          <w:tcPr>
            <w:tcW w:w="4275" w:type="dxa"/>
          </w:tcPr>
          <w:p w14:paraId="75EC4004" w14:textId="77777777" w:rsidR="00C7661A" w:rsidRDefault="00000000">
            <w:pPr>
              <w:pStyle w:val="TAL"/>
              <w:rPr>
                <w:rFonts w:eastAsia="SimSun"/>
                <w:lang w:val="en-US" w:eastAsia="zh-CN"/>
              </w:rPr>
            </w:pPr>
            <w:r>
              <w:rPr>
                <w:rFonts w:hint="eastAsia"/>
              </w:rPr>
              <w:t>Generates the signature of all/last input data</w:t>
            </w:r>
            <w:r>
              <w:rPr>
                <w:rFonts w:eastAsia="SimSun" w:hint="eastAsia"/>
                <w:lang w:val="en-US" w:eastAsia="zh-CN"/>
              </w:rPr>
              <w:t>.</w:t>
            </w:r>
          </w:p>
        </w:tc>
      </w:tr>
      <w:tr w:rsidR="00C7661A" w14:paraId="0EE9E6C4" w14:textId="77777777">
        <w:trPr>
          <w:trHeight w:val="94"/>
          <w:jc w:val="center"/>
        </w:trPr>
        <w:tc>
          <w:tcPr>
            <w:tcW w:w="2187" w:type="dxa"/>
            <w:vMerge/>
          </w:tcPr>
          <w:p w14:paraId="32071C55" w14:textId="77777777" w:rsidR="00C7661A" w:rsidRDefault="00C7661A">
            <w:pPr>
              <w:pStyle w:val="TAL"/>
              <w:rPr>
                <w:rFonts w:eastAsia="SimSun"/>
                <w:lang w:val="en-US" w:eastAsia="zh-CN"/>
              </w:rPr>
            </w:pPr>
          </w:p>
        </w:tc>
        <w:tc>
          <w:tcPr>
            <w:tcW w:w="2498" w:type="dxa"/>
          </w:tcPr>
          <w:p w14:paraId="55D6C1BE" w14:textId="77777777" w:rsidR="00C7661A" w:rsidRDefault="00000000">
            <w:pPr>
              <w:pStyle w:val="TAL"/>
            </w:pPr>
            <w:r>
              <w:t>verify</w:t>
            </w:r>
          </w:p>
        </w:tc>
        <w:tc>
          <w:tcPr>
            <w:tcW w:w="4275" w:type="dxa"/>
            <w:tcBorders>
              <w:bottom w:val="single" w:sz="4" w:space="0" w:color="auto"/>
            </w:tcBorders>
          </w:tcPr>
          <w:p w14:paraId="2AD38033" w14:textId="77777777" w:rsidR="00C7661A" w:rsidRDefault="00000000">
            <w:pPr>
              <w:pStyle w:val="TAL"/>
            </w:pPr>
            <w:r>
              <w:rPr>
                <w:rFonts w:hint="eastAsia"/>
              </w:rPr>
              <w:t>Verifies the signature of all/last input data against the passed in signature.</w:t>
            </w:r>
          </w:p>
        </w:tc>
      </w:tr>
    </w:tbl>
    <w:p w14:paraId="2FAB078A" w14:textId="77777777" w:rsidR="000A1806" w:rsidRDefault="000A1806" w:rsidP="000A1806">
      <w:pPr>
        <w:rPr>
          <w:lang w:val="en-US" w:eastAsia="zh-CN"/>
        </w:rPr>
      </w:pPr>
      <w:bookmarkStart w:id="83" w:name="_Toc13559"/>
      <w:bookmarkStart w:id="84" w:name="_Toc4049"/>
      <w:bookmarkStart w:id="85" w:name="_Toc8346"/>
      <w:bookmarkStart w:id="86" w:name="_Toc2935"/>
    </w:p>
    <w:p w14:paraId="3E46B68F" w14:textId="3CE170A4" w:rsidR="00C7661A" w:rsidRDefault="00000000">
      <w:pPr>
        <w:pStyle w:val="Heading4"/>
        <w:rPr>
          <w:lang w:val="en-US" w:eastAsia="zh-CN"/>
        </w:rPr>
      </w:pPr>
      <w:bookmarkStart w:id="87" w:name="_Toc146284189"/>
      <w:r>
        <w:rPr>
          <w:rFonts w:hint="eastAsia"/>
          <w:lang w:val="en-US" w:eastAsia="zh-CN"/>
        </w:rPr>
        <w:t>5.1.</w:t>
      </w:r>
      <w:r>
        <w:rPr>
          <w:lang w:val="en-US" w:eastAsia="zh-CN"/>
        </w:rPr>
        <w:t>1.</w:t>
      </w:r>
      <w:r>
        <w:rPr>
          <w:rFonts w:hint="eastAsia"/>
          <w:lang w:val="en-US" w:eastAsia="zh-CN"/>
        </w:rPr>
        <w:t>2</w:t>
      </w:r>
      <w:r>
        <w:rPr>
          <w:rFonts w:hint="eastAsia"/>
          <w:lang w:val="en-US" w:eastAsia="zh-CN"/>
        </w:rPr>
        <w:tab/>
        <w:t>Class cipher</w:t>
      </w:r>
      <w:bookmarkEnd w:id="83"/>
      <w:bookmarkEnd w:id="84"/>
      <w:bookmarkEnd w:id="85"/>
      <w:bookmarkEnd w:id="86"/>
      <w:bookmarkEnd w:id="87"/>
    </w:p>
    <w:p w14:paraId="39D65F1F" w14:textId="77777777" w:rsidR="00C7661A" w:rsidRDefault="00000000">
      <w:pPr>
        <w:pStyle w:val="Heading5"/>
        <w:rPr>
          <w:lang w:val="en-US" w:eastAsia="zh-CN"/>
        </w:rPr>
      </w:pPr>
      <w:bookmarkStart w:id="88" w:name="_Toc7391"/>
      <w:bookmarkStart w:id="89" w:name="_Toc21712"/>
      <w:bookmarkStart w:id="90" w:name="_Toc16298"/>
      <w:bookmarkStart w:id="91" w:name="_Toc22727"/>
      <w:bookmarkStart w:id="92" w:name="_Toc146284190"/>
      <w:r>
        <w:rPr>
          <w:rFonts w:hint="eastAsia"/>
          <w:lang w:val="en-US" w:eastAsia="zh-CN"/>
        </w:rPr>
        <w:t>5.</w:t>
      </w:r>
      <w:r>
        <w:rPr>
          <w:lang w:val="en-US" w:eastAsia="zh-CN"/>
        </w:rPr>
        <w:t>1.</w:t>
      </w:r>
      <w:r>
        <w:rPr>
          <w:rFonts w:hint="eastAsia"/>
          <w:lang w:val="en-US" w:eastAsia="zh-CN"/>
        </w:rPr>
        <w:t>1.2.1</w:t>
      </w:r>
      <w:r>
        <w:rPr>
          <w:lang w:val="en-US" w:eastAsia="zh-CN"/>
        </w:rPr>
        <w:tab/>
      </w:r>
      <w:r>
        <w:rPr>
          <w:rFonts w:hint="eastAsia"/>
          <w:lang w:val="en-US" w:eastAsia="zh-CN"/>
        </w:rPr>
        <w:t>Algorithm identifier</w:t>
      </w:r>
      <w:bookmarkEnd w:id="88"/>
      <w:bookmarkEnd w:id="89"/>
      <w:bookmarkEnd w:id="90"/>
      <w:bookmarkEnd w:id="91"/>
      <w:bookmarkEnd w:id="92"/>
    </w:p>
    <w:p w14:paraId="7B61720D" w14:textId="77777777" w:rsidR="00DE1612" w:rsidRDefault="00DE1612" w:rsidP="00DE1612">
      <w:pPr>
        <w:pStyle w:val="TH"/>
        <w:rPr>
          <w:rFonts w:eastAsia="SimSun"/>
          <w:lang w:val="en-US" w:eastAsia="zh-CN"/>
        </w:rPr>
      </w:pPr>
      <w:r>
        <w:t>Table </w:t>
      </w:r>
      <w:r>
        <w:rPr>
          <w:rFonts w:eastAsia="SimSun" w:hint="eastAsia"/>
          <w:lang w:val="en-US" w:eastAsia="zh-CN"/>
        </w:rPr>
        <w:t>5.</w:t>
      </w:r>
      <w:r>
        <w:rPr>
          <w:rFonts w:eastAsia="SimSun"/>
          <w:lang w:val="en-US" w:eastAsia="zh-CN"/>
        </w:rPr>
        <w:t>1.</w:t>
      </w:r>
      <w:r>
        <w:rPr>
          <w:lang w:eastAsia="zh-CN"/>
        </w:rPr>
        <w:t>1</w:t>
      </w:r>
      <w:r>
        <w:rPr>
          <w:rFonts w:hint="eastAsia"/>
          <w:lang w:val="en-US" w:eastAsia="zh-CN"/>
        </w:rPr>
        <w:t>.2.1</w:t>
      </w:r>
      <w:r>
        <w:t xml:space="preserve">: </w:t>
      </w:r>
      <w:r>
        <w:rPr>
          <w:rFonts w:hint="eastAsia"/>
          <w:lang w:val="en-US" w:eastAsia="zh-CN"/>
        </w:rPr>
        <w:t>Algorithm identifier</w:t>
      </w:r>
    </w:p>
    <w:tbl>
      <w:tblPr>
        <w:tblW w:w="6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8"/>
        <w:gridCol w:w="4275"/>
      </w:tblGrid>
      <w:tr w:rsidR="00DE1612" w14:paraId="7F9E3FE3" w14:textId="77777777" w:rsidTr="0044171A">
        <w:trPr>
          <w:jc w:val="center"/>
        </w:trPr>
        <w:tc>
          <w:tcPr>
            <w:tcW w:w="2498" w:type="dxa"/>
          </w:tcPr>
          <w:p w14:paraId="64615F9F" w14:textId="77777777" w:rsidR="00DE1612" w:rsidRDefault="00DE1612" w:rsidP="0044171A">
            <w:pPr>
              <w:pStyle w:val="TAH"/>
              <w:rPr>
                <w:lang w:val="en-US"/>
              </w:rPr>
            </w:pPr>
            <w:r>
              <w:rPr>
                <w:rFonts w:hint="eastAsia"/>
                <w:lang w:val="en-US" w:eastAsia="zh-CN"/>
              </w:rPr>
              <w:t>Identifier</w:t>
            </w:r>
          </w:p>
        </w:tc>
        <w:tc>
          <w:tcPr>
            <w:tcW w:w="4275" w:type="dxa"/>
            <w:tcBorders>
              <w:bottom w:val="single" w:sz="4" w:space="0" w:color="auto"/>
            </w:tcBorders>
          </w:tcPr>
          <w:p w14:paraId="069E3D31" w14:textId="77777777" w:rsidR="00DE1612" w:rsidRDefault="00DE1612" w:rsidP="0044171A">
            <w:pPr>
              <w:pStyle w:val="TAH"/>
              <w:rPr>
                <w:rFonts w:eastAsia="SimSun"/>
                <w:lang w:val="en-US" w:eastAsia="zh-CN"/>
              </w:rPr>
            </w:pPr>
            <w:r>
              <w:rPr>
                <w:rFonts w:hint="eastAsia"/>
                <w:lang w:val="en-US" w:eastAsia="zh-CN"/>
              </w:rPr>
              <w:t>Algorithm</w:t>
            </w:r>
          </w:p>
        </w:tc>
      </w:tr>
      <w:tr w:rsidR="00DE1612" w14:paraId="56D8285C" w14:textId="77777777" w:rsidTr="0044171A">
        <w:trPr>
          <w:jc w:val="center"/>
        </w:trPr>
        <w:tc>
          <w:tcPr>
            <w:tcW w:w="2498" w:type="dxa"/>
          </w:tcPr>
          <w:p w14:paraId="7505E56B" w14:textId="77777777" w:rsidR="00DE1612" w:rsidRDefault="00DE1612" w:rsidP="0044171A">
            <w:pPr>
              <w:pStyle w:val="QB"/>
              <w:widowControl w:val="0"/>
              <w:ind w:firstLineChars="0" w:firstLine="0"/>
              <w:jc w:val="center"/>
              <w:rPr>
                <w:rFonts w:ascii="Arial" w:eastAsia="Times New Roman" w:hAnsi="Arial"/>
                <w:sz w:val="18"/>
              </w:rPr>
            </w:pPr>
            <w:r>
              <w:rPr>
                <w:rFonts w:ascii="Arial" w:eastAsia="Times New Roman" w:hAnsi="Arial" w:hint="eastAsia"/>
                <w:sz w:val="18"/>
              </w:rPr>
              <w:t>0x0D</w:t>
            </w:r>
          </w:p>
        </w:tc>
        <w:tc>
          <w:tcPr>
            <w:tcW w:w="4275" w:type="dxa"/>
            <w:tcBorders>
              <w:bottom w:val="single" w:sz="4" w:space="0" w:color="auto"/>
            </w:tcBorders>
          </w:tcPr>
          <w:p w14:paraId="7E3F20BF" w14:textId="77777777" w:rsidR="00DE1612" w:rsidRDefault="00DE1612" w:rsidP="0044171A">
            <w:pPr>
              <w:pStyle w:val="QB"/>
              <w:widowControl w:val="0"/>
              <w:ind w:firstLineChars="0" w:firstLine="0"/>
              <w:jc w:val="center"/>
              <w:rPr>
                <w:rFonts w:ascii="Arial" w:eastAsia="Times New Roman" w:hAnsi="Arial"/>
                <w:sz w:val="18"/>
              </w:rPr>
            </w:pPr>
            <w:r>
              <w:rPr>
                <w:rFonts w:ascii="Arial" w:eastAsia="Times New Roman" w:hAnsi="Arial" w:hint="eastAsia"/>
                <w:sz w:val="18"/>
              </w:rPr>
              <w:t>AES-128-CBC-NOPAD</w:t>
            </w:r>
          </w:p>
        </w:tc>
      </w:tr>
      <w:tr w:rsidR="00DE1612" w14:paraId="6766BC95" w14:textId="77777777" w:rsidTr="0044171A">
        <w:trPr>
          <w:jc w:val="center"/>
        </w:trPr>
        <w:tc>
          <w:tcPr>
            <w:tcW w:w="2498" w:type="dxa"/>
          </w:tcPr>
          <w:p w14:paraId="3D913DB2" w14:textId="77777777" w:rsidR="00DE1612" w:rsidRDefault="00DE1612" w:rsidP="0044171A">
            <w:pPr>
              <w:pStyle w:val="QB"/>
              <w:widowControl w:val="0"/>
              <w:ind w:firstLineChars="0" w:firstLine="0"/>
              <w:jc w:val="center"/>
              <w:rPr>
                <w:rFonts w:ascii="Arial" w:eastAsia="Times New Roman" w:hAnsi="Arial"/>
                <w:sz w:val="18"/>
              </w:rPr>
            </w:pPr>
            <w:r>
              <w:rPr>
                <w:rFonts w:ascii="Arial" w:eastAsia="Times New Roman" w:hAnsi="Arial" w:hint="eastAsia"/>
                <w:sz w:val="18"/>
              </w:rPr>
              <w:t>0x0E</w:t>
            </w:r>
          </w:p>
        </w:tc>
        <w:tc>
          <w:tcPr>
            <w:tcW w:w="4275" w:type="dxa"/>
          </w:tcPr>
          <w:p w14:paraId="07F89B34" w14:textId="77777777" w:rsidR="00DE1612" w:rsidRDefault="00DE1612" w:rsidP="0044171A">
            <w:pPr>
              <w:pStyle w:val="QB"/>
              <w:widowControl w:val="0"/>
              <w:ind w:firstLineChars="0" w:firstLine="0"/>
              <w:jc w:val="center"/>
              <w:rPr>
                <w:rFonts w:ascii="Arial" w:eastAsia="Times New Roman" w:hAnsi="Arial"/>
                <w:sz w:val="18"/>
              </w:rPr>
            </w:pPr>
            <w:r>
              <w:rPr>
                <w:rFonts w:ascii="Arial" w:eastAsia="Times New Roman" w:hAnsi="Arial" w:hint="eastAsia"/>
                <w:sz w:val="18"/>
              </w:rPr>
              <w:t>AES-128-ECB-NOPAD</w:t>
            </w:r>
          </w:p>
        </w:tc>
      </w:tr>
      <w:tr w:rsidR="00DE1612" w14:paraId="66935B83" w14:textId="77777777" w:rsidTr="0044171A">
        <w:trPr>
          <w:trHeight w:val="94"/>
          <w:jc w:val="center"/>
        </w:trPr>
        <w:tc>
          <w:tcPr>
            <w:tcW w:w="2498" w:type="dxa"/>
          </w:tcPr>
          <w:p w14:paraId="163B4ACF" w14:textId="77777777" w:rsidR="00DE1612" w:rsidRDefault="00DE1612" w:rsidP="0044171A">
            <w:pPr>
              <w:pStyle w:val="QB"/>
              <w:widowControl w:val="0"/>
              <w:ind w:firstLineChars="0" w:firstLine="0"/>
              <w:jc w:val="center"/>
              <w:rPr>
                <w:rFonts w:ascii="Arial" w:eastAsia="Times New Roman" w:hAnsi="Arial"/>
                <w:sz w:val="18"/>
              </w:rPr>
            </w:pPr>
            <w:r>
              <w:rPr>
                <w:rFonts w:ascii="Arial" w:eastAsia="Times New Roman" w:hAnsi="Arial" w:hint="eastAsia"/>
                <w:sz w:val="18"/>
              </w:rPr>
              <w:t>0x18</w:t>
            </w:r>
          </w:p>
        </w:tc>
        <w:tc>
          <w:tcPr>
            <w:tcW w:w="4275" w:type="dxa"/>
          </w:tcPr>
          <w:p w14:paraId="7BB1944E" w14:textId="77777777" w:rsidR="00DE1612" w:rsidRDefault="00DE1612" w:rsidP="0044171A">
            <w:pPr>
              <w:pStyle w:val="QB"/>
              <w:widowControl w:val="0"/>
              <w:ind w:firstLineChars="0" w:firstLine="0"/>
              <w:jc w:val="center"/>
              <w:rPr>
                <w:rFonts w:ascii="Arial" w:eastAsia="Times New Roman" w:hAnsi="Arial"/>
                <w:sz w:val="18"/>
              </w:rPr>
            </w:pPr>
            <w:r>
              <w:rPr>
                <w:rFonts w:ascii="Arial" w:eastAsia="Times New Roman" w:hAnsi="Arial" w:hint="eastAsia"/>
                <w:sz w:val="18"/>
              </w:rPr>
              <w:t>SM4-ECB</w:t>
            </w:r>
          </w:p>
        </w:tc>
      </w:tr>
      <w:tr w:rsidR="00DE1612" w14:paraId="308E1877" w14:textId="77777777" w:rsidTr="0044171A">
        <w:trPr>
          <w:trHeight w:val="94"/>
          <w:jc w:val="center"/>
        </w:trPr>
        <w:tc>
          <w:tcPr>
            <w:tcW w:w="2498" w:type="dxa"/>
          </w:tcPr>
          <w:p w14:paraId="3E2A8F13" w14:textId="77777777" w:rsidR="00DE1612" w:rsidRDefault="00DE1612" w:rsidP="0044171A">
            <w:pPr>
              <w:pStyle w:val="QB"/>
              <w:widowControl w:val="0"/>
              <w:ind w:firstLineChars="0" w:firstLine="0"/>
              <w:jc w:val="center"/>
              <w:rPr>
                <w:rFonts w:ascii="Arial" w:eastAsia="Times New Roman" w:hAnsi="Arial"/>
                <w:sz w:val="18"/>
              </w:rPr>
            </w:pPr>
            <w:r>
              <w:rPr>
                <w:rFonts w:ascii="Arial" w:eastAsia="Times New Roman" w:hAnsi="Arial" w:hint="eastAsia"/>
                <w:sz w:val="18"/>
              </w:rPr>
              <w:t>0x19</w:t>
            </w:r>
          </w:p>
        </w:tc>
        <w:tc>
          <w:tcPr>
            <w:tcW w:w="4275" w:type="dxa"/>
          </w:tcPr>
          <w:p w14:paraId="01BFA79E" w14:textId="77777777" w:rsidR="00DE1612" w:rsidRDefault="00DE1612" w:rsidP="0044171A">
            <w:pPr>
              <w:pStyle w:val="QB"/>
              <w:widowControl w:val="0"/>
              <w:ind w:firstLineChars="0" w:firstLine="0"/>
              <w:jc w:val="center"/>
              <w:rPr>
                <w:rFonts w:ascii="Arial" w:eastAsia="Times New Roman" w:hAnsi="Arial"/>
                <w:sz w:val="18"/>
              </w:rPr>
            </w:pPr>
            <w:r>
              <w:rPr>
                <w:rFonts w:ascii="Arial" w:eastAsia="Times New Roman" w:hAnsi="Arial" w:hint="eastAsia"/>
                <w:sz w:val="18"/>
              </w:rPr>
              <w:t>SM4-CBC</w:t>
            </w:r>
          </w:p>
        </w:tc>
      </w:tr>
    </w:tbl>
    <w:p w14:paraId="564D4C52" w14:textId="77777777" w:rsidR="00DE1612" w:rsidRPr="00DE1612" w:rsidRDefault="00DE1612" w:rsidP="00DE1612">
      <w:pPr>
        <w:jc w:val="both"/>
        <w:rPr>
          <w:rFonts w:ascii="Arial" w:hAnsi="Arial" w:cs="Arial"/>
        </w:rPr>
      </w:pPr>
    </w:p>
    <w:p w14:paraId="6529F390" w14:textId="77777777" w:rsidR="00C7661A" w:rsidRDefault="00000000">
      <w:pPr>
        <w:pStyle w:val="Heading5"/>
        <w:rPr>
          <w:lang w:val="en-US" w:eastAsia="zh-CN"/>
        </w:rPr>
      </w:pPr>
      <w:bookmarkStart w:id="93" w:name="_Toc5684"/>
      <w:bookmarkStart w:id="94" w:name="_Toc19771"/>
      <w:bookmarkStart w:id="95" w:name="_Toc1805"/>
      <w:bookmarkStart w:id="96" w:name="_Toc15735"/>
      <w:bookmarkStart w:id="97" w:name="_Toc146284191"/>
      <w:r>
        <w:rPr>
          <w:rFonts w:hint="eastAsia"/>
          <w:lang w:val="en-US" w:eastAsia="zh-CN"/>
        </w:rPr>
        <w:t>5.</w:t>
      </w:r>
      <w:r>
        <w:rPr>
          <w:lang w:val="en-US" w:eastAsia="zh-CN"/>
        </w:rPr>
        <w:t>1.</w:t>
      </w:r>
      <w:r>
        <w:rPr>
          <w:rFonts w:hint="eastAsia"/>
          <w:lang w:val="en-US" w:eastAsia="zh-CN"/>
        </w:rPr>
        <w:t>1.2.2</w:t>
      </w:r>
      <w:r>
        <w:rPr>
          <w:lang w:val="en-US" w:eastAsia="zh-CN"/>
        </w:rPr>
        <w:tab/>
      </w:r>
      <w:r>
        <w:rPr>
          <w:rFonts w:hint="eastAsia"/>
          <w:lang w:val="en-US" w:eastAsia="zh-CN"/>
        </w:rPr>
        <w:t>init</w:t>
      </w:r>
      <w:bookmarkEnd w:id="93"/>
      <w:bookmarkEnd w:id="94"/>
      <w:bookmarkEnd w:id="95"/>
      <w:bookmarkEnd w:id="96"/>
      <w:bookmarkEnd w:id="97"/>
    </w:p>
    <w:p w14:paraId="1571D85F" w14:textId="77777777" w:rsidR="00C7661A" w:rsidRDefault="00000000">
      <w:pPr>
        <w:rPr>
          <w:rFonts w:hAnsi="SimSun"/>
        </w:rPr>
      </w:pPr>
      <w:r>
        <w:rPr>
          <w:rFonts w:hAnsi="SimSun"/>
        </w:rPr>
        <w:t xml:space="preserve">public </w:t>
      </w:r>
      <w:r>
        <w:rPr>
          <w:rFonts w:hAnsi="SimSun" w:hint="eastAsia"/>
        </w:rPr>
        <w:t>void</w:t>
      </w:r>
      <w:r>
        <w:rPr>
          <w:rFonts w:hAnsi="SimSun"/>
        </w:rPr>
        <w:t xml:space="preserve"> init(</w:t>
      </w:r>
      <w:r>
        <w:rPr>
          <w:rFonts w:hAnsi="SimSun" w:hint="eastAsia"/>
        </w:rPr>
        <w:t>byte</w:t>
      </w:r>
      <w:r>
        <w:rPr>
          <w:rFonts w:eastAsia="SimSun" w:hAnsi="SimSun" w:hint="eastAsia"/>
          <w:lang w:val="en-US" w:eastAsia="zh-CN"/>
        </w:rPr>
        <w:t xml:space="preserve">  </w:t>
      </w:r>
      <w:r>
        <w:t xml:space="preserve">algorithm, </w:t>
      </w:r>
      <w:r>
        <w:rPr>
          <w:rFonts w:hAnsi="SimSun" w:hint="eastAsia"/>
        </w:rPr>
        <w:t>byte[] nafID</w:t>
      </w:r>
      <w:r>
        <w:rPr>
          <w:rFonts w:hAnsi="SimSun"/>
        </w:rPr>
        <w:t>, short</w:t>
      </w:r>
      <w:r>
        <w:rPr>
          <w:rFonts w:hAnsi="SimSun" w:hint="eastAsia"/>
        </w:rPr>
        <w:t xml:space="preserve"> nafOff, </w:t>
      </w:r>
      <w:r>
        <w:rPr>
          <w:rFonts w:hAnsi="SimSun"/>
        </w:rPr>
        <w:t>short</w:t>
      </w:r>
      <w:r>
        <w:rPr>
          <w:rFonts w:hAnsi="SimSun" w:hint="eastAsia"/>
        </w:rPr>
        <w:t xml:space="preserve"> nafLen, </w:t>
      </w:r>
      <w:r>
        <w:rPr>
          <w:rFonts w:hAnsi="SimSun"/>
        </w:rPr>
        <w:t>byte</w:t>
      </w:r>
      <w:r>
        <w:rPr>
          <w:rFonts w:eastAsia="SimSun" w:hAnsi="SimSun" w:hint="eastAsia"/>
          <w:lang w:val="en-US" w:eastAsia="zh-CN"/>
        </w:rPr>
        <w:t xml:space="preserve"> </w:t>
      </w:r>
      <w:r>
        <w:rPr>
          <w:rFonts w:hAnsi="SimSun"/>
        </w:rPr>
        <w:t>theMode, byte[]</w:t>
      </w:r>
      <w:r>
        <w:rPr>
          <w:rFonts w:eastAsia="SimSun" w:hAnsi="SimSun" w:hint="eastAsia"/>
          <w:lang w:val="en-US" w:eastAsia="zh-CN"/>
        </w:rPr>
        <w:t xml:space="preserve">  </w:t>
      </w:r>
      <w:r>
        <w:rPr>
          <w:rFonts w:hAnsi="SimSun"/>
        </w:rPr>
        <w:t>bArray, short</w:t>
      </w:r>
      <w:r>
        <w:rPr>
          <w:rFonts w:eastAsia="SimSun" w:hAnsi="SimSun" w:hint="eastAsia"/>
          <w:lang w:val="en-US" w:eastAsia="zh-CN"/>
        </w:rPr>
        <w:t xml:space="preserve"> </w:t>
      </w:r>
      <w:r>
        <w:rPr>
          <w:rFonts w:hAnsi="SimSun"/>
        </w:rPr>
        <w:t>bOff, short</w:t>
      </w:r>
      <w:r>
        <w:rPr>
          <w:rFonts w:eastAsia="SimSun" w:hAnsi="SimSun" w:hint="eastAsia"/>
          <w:lang w:val="en-US" w:eastAsia="zh-CN"/>
        </w:rPr>
        <w:t xml:space="preserve"> </w:t>
      </w:r>
      <w:r>
        <w:rPr>
          <w:rFonts w:hAnsi="SimSun"/>
        </w:rPr>
        <w:t>bLen)</w:t>
      </w:r>
    </w:p>
    <w:p w14:paraId="4B866E0E" w14:textId="77777777" w:rsidR="00C7661A" w:rsidRDefault="00000000">
      <w:pPr>
        <w:rPr>
          <w:lang w:val="en-US"/>
        </w:rPr>
      </w:pPr>
      <w:r>
        <w:rPr>
          <w:rFonts w:hint="eastAsia"/>
        </w:rPr>
        <w:t xml:space="preserve">Initializes the Cipher object with the appropriate </w:t>
      </w:r>
      <w:r>
        <w:rPr>
          <w:lang w:eastAsia="zh-CN"/>
        </w:rPr>
        <w:t>Ks_int_NAF</w:t>
      </w:r>
      <w:r>
        <w:rPr>
          <w:rFonts w:hint="eastAsia"/>
          <w:lang w:val="en-US" w:eastAsia="zh-CN"/>
        </w:rPr>
        <w:t xml:space="preserve"> </w:t>
      </w:r>
      <w:r>
        <w:rPr>
          <w:rFonts w:hint="eastAsia"/>
        </w:rPr>
        <w:t>Key and algorithm specific parameters</w:t>
      </w:r>
      <w:r>
        <w:rPr>
          <w:rFonts w:hint="eastAsia"/>
          <w:lang w:val="en-US"/>
        </w:rPr>
        <w:t>.</w:t>
      </w:r>
    </w:p>
    <w:p w14:paraId="7F38FC1A" w14:textId="77777777" w:rsidR="00C7661A" w:rsidRDefault="00000000">
      <w:pPr>
        <w:rPr>
          <w:lang w:val="en-US"/>
        </w:rPr>
      </w:pPr>
      <w:r>
        <w:rPr>
          <w:rFonts w:hint="eastAsia"/>
          <w:lang w:val="en-US"/>
        </w:rPr>
        <w:lastRenderedPageBreak/>
        <w:t>Parameters:</w:t>
      </w:r>
    </w:p>
    <w:p w14:paraId="482C7CA9" w14:textId="77777777" w:rsidR="00C7661A" w:rsidRDefault="00000000">
      <w:pPr>
        <w:ind w:firstLineChars="200" w:firstLine="400"/>
        <w:rPr>
          <w:lang w:val="en-US"/>
        </w:rPr>
      </w:pPr>
      <w:r>
        <w:rPr>
          <w:rFonts w:eastAsia="SimSun" w:hint="eastAsia"/>
          <w:lang w:val="en-US" w:eastAsia="zh-CN"/>
        </w:rPr>
        <w:t>a</w:t>
      </w:r>
      <w:r>
        <w:rPr>
          <w:rFonts w:hint="eastAsia"/>
          <w:lang w:val="en-US"/>
        </w:rPr>
        <w:t>lgorithm</w:t>
      </w:r>
      <w:r>
        <w:rPr>
          <w:rFonts w:eastAsia="SimSun" w:hint="eastAsia"/>
          <w:lang w:val="en-US" w:eastAsia="zh-CN"/>
        </w:rPr>
        <w:t xml:space="preserve"> - </w:t>
      </w:r>
      <w:bookmarkStart w:id="98" w:name="OLE_LINK1"/>
      <w:r>
        <w:rPr>
          <w:rFonts w:eastAsia="SimSun" w:hint="eastAsia"/>
          <w:lang w:val="en-US" w:eastAsia="zh-CN"/>
        </w:rPr>
        <w:t xml:space="preserve">see </w:t>
      </w:r>
      <w:r>
        <w:t>Table </w:t>
      </w:r>
      <w:r>
        <w:rPr>
          <w:rFonts w:eastAsia="SimSun" w:hint="eastAsia"/>
          <w:lang w:val="en-US" w:eastAsia="zh-CN"/>
        </w:rPr>
        <w:t>5.</w:t>
      </w:r>
      <w:r>
        <w:rPr>
          <w:rFonts w:eastAsia="SimSun"/>
          <w:lang w:val="en-US" w:eastAsia="zh-CN"/>
        </w:rPr>
        <w:t>1.</w:t>
      </w:r>
      <w:r>
        <w:rPr>
          <w:lang w:eastAsia="zh-CN"/>
        </w:rPr>
        <w:t>1</w:t>
      </w:r>
      <w:r>
        <w:rPr>
          <w:rFonts w:hint="eastAsia"/>
          <w:lang w:val="en-US" w:eastAsia="zh-CN"/>
        </w:rPr>
        <w:t>.2.1</w:t>
      </w:r>
      <w:bookmarkEnd w:id="98"/>
    </w:p>
    <w:p w14:paraId="6DB74C1D" w14:textId="77777777" w:rsidR="00C7661A" w:rsidRDefault="00000000">
      <w:pPr>
        <w:ind w:firstLineChars="200" w:firstLine="400"/>
        <w:rPr>
          <w:lang w:val="en-US"/>
        </w:rPr>
      </w:pPr>
      <w:r>
        <w:rPr>
          <w:rFonts w:hint="eastAsia"/>
          <w:lang w:val="en-US"/>
        </w:rPr>
        <w:t>nafID</w:t>
      </w:r>
      <w:r>
        <w:rPr>
          <w:rFonts w:eastAsia="SimSun" w:hint="eastAsia"/>
          <w:lang w:val="en-US" w:eastAsia="zh-CN"/>
        </w:rPr>
        <w:t xml:space="preserve"> - the value of </w:t>
      </w:r>
      <w:r>
        <w:rPr>
          <w:rFonts w:hint="eastAsia"/>
          <w:lang w:val="en-US"/>
        </w:rPr>
        <w:t>NAF ID</w:t>
      </w:r>
    </w:p>
    <w:p w14:paraId="2BEFE3E1" w14:textId="77777777" w:rsidR="00C7661A" w:rsidRDefault="00000000">
      <w:pPr>
        <w:ind w:firstLineChars="200" w:firstLine="400"/>
        <w:rPr>
          <w:lang w:val="en-US"/>
        </w:rPr>
      </w:pPr>
      <w:r>
        <w:rPr>
          <w:rFonts w:hint="eastAsia"/>
          <w:lang w:val="en-US"/>
        </w:rPr>
        <w:t>nafOff</w:t>
      </w:r>
      <w:r>
        <w:rPr>
          <w:rFonts w:eastAsia="SimSun" w:hint="eastAsia"/>
          <w:lang w:val="en-US" w:eastAsia="zh-CN"/>
        </w:rPr>
        <w:t xml:space="preserve"> - </w:t>
      </w:r>
      <w:r>
        <w:rPr>
          <w:rFonts w:hint="eastAsia"/>
          <w:lang w:val="en-US"/>
        </w:rPr>
        <w:t>offset</w:t>
      </w:r>
      <w:r>
        <w:rPr>
          <w:rFonts w:eastAsia="SimSun" w:hint="eastAsia"/>
          <w:lang w:val="en-US" w:eastAsia="zh-CN"/>
        </w:rPr>
        <w:t xml:space="preserve"> of </w:t>
      </w:r>
      <w:r>
        <w:rPr>
          <w:rFonts w:hint="eastAsia"/>
          <w:lang w:val="en-US"/>
        </w:rPr>
        <w:t>NAF ID</w:t>
      </w:r>
    </w:p>
    <w:p w14:paraId="2D060595" w14:textId="77777777" w:rsidR="00C7661A" w:rsidRDefault="00000000">
      <w:pPr>
        <w:ind w:firstLineChars="200" w:firstLine="400"/>
        <w:rPr>
          <w:lang w:val="en-US"/>
        </w:rPr>
      </w:pPr>
      <w:r>
        <w:rPr>
          <w:rFonts w:hint="eastAsia"/>
          <w:lang w:val="en-US"/>
        </w:rPr>
        <w:t>nafLen</w:t>
      </w:r>
      <w:r>
        <w:rPr>
          <w:rFonts w:eastAsia="SimSun" w:hint="eastAsia"/>
          <w:lang w:val="en-US" w:eastAsia="zh-CN"/>
        </w:rPr>
        <w:t xml:space="preserve"> - </w:t>
      </w:r>
      <w:r>
        <w:rPr>
          <w:rFonts w:hint="eastAsia"/>
          <w:lang w:val="en-US"/>
        </w:rPr>
        <w:t>length</w:t>
      </w:r>
      <w:r>
        <w:rPr>
          <w:rFonts w:eastAsia="SimSun" w:hint="eastAsia"/>
          <w:lang w:val="en-US" w:eastAsia="zh-CN"/>
        </w:rPr>
        <w:t xml:space="preserve"> of </w:t>
      </w:r>
      <w:r>
        <w:rPr>
          <w:rFonts w:hint="eastAsia"/>
          <w:lang w:val="en-US"/>
        </w:rPr>
        <w:t>NAF ID</w:t>
      </w:r>
    </w:p>
    <w:p w14:paraId="5B10EC9C" w14:textId="77777777" w:rsidR="00C7661A" w:rsidRDefault="00000000">
      <w:pPr>
        <w:ind w:firstLineChars="200" w:firstLine="400"/>
        <w:rPr>
          <w:lang w:val="en-US"/>
        </w:rPr>
      </w:pPr>
      <w:r>
        <w:rPr>
          <w:rFonts w:hint="eastAsia"/>
          <w:lang w:val="en-US"/>
        </w:rPr>
        <w:t>theMode</w:t>
      </w:r>
      <w:r>
        <w:rPr>
          <w:rFonts w:eastAsia="SimSun" w:hint="eastAsia"/>
          <w:lang w:val="en-US" w:eastAsia="zh-CN"/>
        </w:rPr>
        <w:t xml:space="preserve"> - </w:t>
      </w:r>
      <w:r>
        <w:rPr>
          <w:rFonts w:hint="eastAsia"/>
          <w:lang w:val="en-US"/>
        </w:rPr>
        <w:t>one of MODE_DECRYPT or MODE_ENCRYPT</w:t>
      </w:r>
    </w:p>
    <w:p w14:paraId="33520174" w14:textId="77777777" w:rsidR="00C7661A" w:rsidRDefault="00000000">
      <w:pPr>
        <w:ind w:firstLineChars="200" w:firstLine="400"/>
        <w:rPr>
          <w:lang w:val="en-US"/>
        </w:rPr>
      </w:pPr>
      <w:r>
        <w:rPr>
          <w:rFonts w:hint="eastAsia"/>
          <w:lang w:val="en-US"/>
        </w:rPr>
        <w:t>bArray</w:t>
      </w:r>
      <w:r>
        <w:rPr>
          <w:rFonts w:eastAsia="SimSun" w:hint="eastAsia"/>
          <w:lang w:val="en-US" w:eastAsia="zh-CN"/>
        </w:rPr>
        <w:t xml:space="preserve"> - </w:t>
      </w:r>
      <w:r>
        <w:rPr>
          <w:rFonts w:hint="eastAsia"/>
          <w:lang w:val="en-US"/>
        </w:rPr>
        <w:t>byte array containing algorithm specific initialization info</w:t>
      </w:r>
    </w:p>
    <w:p w14:paraId="6C0E7E61" w14:textId="77777777" w:rsidR="00C7661A" w:rsidRDefault="00000000">
      <w:pPr>
        <w:ind w:firstLineChars="200" w:firstLine="400"/>
        <w:rPr>
          <w:lang w:val="en-US"/>
        </w:rPr>
      </w:pPr>
      <w:r>
        <w:rPr>
          <w:rFonts w:hint="eastAsia"/>
          <w:lang w:val="en-US"/>
        </w:rPr>
        <w:t>bOff</w:t>
      </w:r>
      <w:r>
        <w:rPr>
          <w:rFonts w:eastAsia="SimSun" w:hint="eastAsia"/>
          <w:lang w:val="en-US" w:eastAsia="zh-CN"/>
        </w:rPr>
        <w:t xml:space="preserve"> - </w:t>
      </w:r>
      <w:r>
        <w:rPr>
          <w:rFonts w:hint="eastAsia"/>
          <w:lang w:val="en-US"/>
        </w:rPr>
        <w:t>offset within bArray where the algorithm specific data begins</w:t>
      </w:r>
    </w:p>
    <w:p w14:paraId="031334C5" w14:textId="77777777" w:rsidR="00C7661A" w:rsidRDefault="00000000">
      <w:pPr>
        <w:ind w:firstLineChars="200" w:firstLine="400"/>
        <w:rPr>
          <w:lang w:val="en-US"/>
        </w:rPr>
      </w:pPr>
      <w:r>
        <w:rPr>
          <w:rFonts w:hint="eastAsia"/>
          <w:lang w:val="en-US"/>
        </w:rPr>
        <w:t>bLen</w:t>
      </w:r>
      <w:r>
        <w:rPr>
          <w:rFonts w:eastAsia="SimSun" w:hint="eastAsia"/>
          <w:lang w:val="en-US" w:eastAsia="zh-CN"/>
        </w:rPr>
        <w:t xml:space="preserve"> - </w:t>
      </w:r>
      <w:r>
        <w:rPr>
          <w:rFonts w:hint="eastAsia"/>
          <w:lang w:val="en-US"/>
        </w:rPr>
        <w:t>length of algorithm specific parameter data</w:t>
      </w:r>
    </w:p>
    <w:p w14:paraId="12DC21D7" w14:textId="77777777" w:rsidR="00C7661A" w:rsidRDefault="00000000">
      <w:pPr>
        <w:pStyle w:val="Heading5"/>
        <w:rPr>
          <w:lang w:val="en-US" w:eastAsia="zh-CN"/>
        </w:rPr>
      </w:pPr>
      <w:bookmarkStart w:id="99" w:name="_Toc21048"/>
      <w:bookmarkStart w:id="100" w:name="_Toc25272"/>
      <w:bookmarkStart w:id="101" w:name="_Toc28688"/>
      <w:bookmarkStart w:id="102" w:name="_Toc5191"/>
      <w:bookmarkStart w:id="103" w:name="_Toc146284192"/>
      <w:r>
        <w:rPr>
          <w:rFonts w:hint="eastAsia"/>
          <w:lang w:val="en-US" w:eastAsia="zh-CN"/>
        </w:rPr>
        <w:t>5.</w:t>
      </w:r>
      <w:r>
        <w:rPr>
          <w:lang w:val="en-US" w:eastAsia="zh-CN"/>
        </w:rPr>
        <w:t>1.</w:t>
      </w:r>
      <w:r>
        <w:rPr>
          <w:rFonts w:hint="eastAsia"/>
          <w:lang w:val="en-US" w:eastAsia="zh-CN"/>
        </w:rPr>
        <w:t>1.2.3</w:t>
      </w:r>
      <w:r>
        <w:rPr>
          <w:lang w:val="en-US" w:eastAsia="zh-CN"/>
        </w:rPr>
        <w:tab/>
      </w:r>
      <w:r>
        <w:rPr>
          <w:rFonts w:hint="eastAsia"/>
          <w:lang w:val="en-US" w:eastAsia="zh-CN"/>
        </w:rPr>
        <w:t>update</w:t>
      </w:r>
      <w:bookmarkEnd w:id="99"/>
      <w:bookmarkEnd w:id="100"/>
      <w:bookmarkEnd w:id="101"/>
      <w:bookmarkEnd w:id="102"/>
      <w:bookmarkEnd w:id="103"/>
    </w:p>
    <w:p w14:paraId="220AF865" w14:textId="77777777" w:rsidR="00C7661A" w:rsidRDefault="00000000">
      <w:pPr>
        <w:rPr>
          <w:rFonts w:hAnsi="SimSun"/>
        </w:rPr>
      </w:pPr>
      <w:r>
        <w:rPr>
          <w:rFonts w:hAnsi="SimSun"/>
        </w:rPr>
        <w:t>public short update(byte[]</w:t>
      </w:r>
      <w:r>
        <w:rPr>
          <w:rFonts w:eastAsia="SimSun" w:hAnsi="SimSun" w:hint="eastAsia"/>
          <w:lang w:val="en-US" w:eastAsia="zh-CN"/>
        </w:rPr>
        <w:t xml:space="preserve"> </w:t>
      </w:r>
      <w:r>
        <w:rPr>
          <w:rFonts w:hAnsi="SimSun"/>
        </w:rPr>
        <w:t>inBuff,</w:t>
      </w:r>
      <w:r>
        <w:rPr>
          <w:rFonts w:hAnsi="SimSun" w:hint="eastAsia"/>
        </w:rPr>
        <w:t xml:space="preserve"> </w:t>
      </w:r>
      <w:r>
        <w:rPr>
          <w:rFonts w:hAnsi="SimSun"/>
        </w:rPr>
        <w:t>short</w:t>
      </w:r>
      <w:r>
        <w:rPr>
          <w:rFonts w:eastAsia="SimSun" w:hAnsi="SimSun" w:hint="eastAsia"/>
          <w:lang w:val="en-US" w:eastAsia="zh-CN"/>
        </w:rPr>
        <w:t xml:space="preserve"> </w:t>
      </w:r>
      <w:r>
        <w:rPr>
          <w:rFonts w:hAnsi="SimSun"/>
        </w:rPr>
        <w:t>inOffset,</w:t>
      </w:r>
      <w:r>
        <w:rPr>
          <w:rFonts w:hAnsi="SimSun" w:hint="eastAsia"/>
        </w:rPr>
        <w:t xml:space="preserve"> </w:t>
      </w:r>
      <w:r>
        <w:rPr>
          <w:rFonts w:hAnsi="SimSun"/>
        </w:rPr>
        <w:t>short</w:t>
      </w:r>
      <w:r>
        <w:rPr>
          <w:rFonts w:eastAsia="SimSun" w:hAnsi="SimSun" w:hint="eastAsia"/>
          <w:lang w:val="en-US" w:eastAsia="zh-CN"/>
        </w:rPr>
        <w:t xml:space="preserve"> </w:t>
      </w:r>
      <w:r>
        <w:rPr>
          <w:rFonts w:hAnsi="SimSun"/>
        </w:rPr>
        <w:t>inLength, byte[]</w:t>
      </w:r>
      <w:r>
        <w:rPr>
          <w:rFonts w:eastAsia="SimSun" w:hAnsi="SimSun" w:hint="eastAsia"/>
          <w:lang w:val="en-US" w:eastAsia="zh-CN"/>
        </w:rPr>
        <w:t xml:space="preserve"> </w:t>
      </w:r>
      <w:r>
        <w:rPr>
          <w:rFonts w:hAnsi="SimSun"/>
        </w:rPr>
        <w:t>outBuff, short</w:t>
      </w:r>
      <w:r>
        <w:rPr>
          <w:rFonts w:eastAsia="SimSun" w:hAnsi="SimSun" w:hint="eastAsia"/>
          <w:lang w:val="en-US" w:eastAsia="zh-CN"/>
        </w:rPr>
        <w:t xml:space="preserve"> </w:t>
      </w:r>
      <w:r>
        <w:rPr>
          <w:rFonts w:hAnsi="SimSun"/>
        </w:rPr>
        <w:t>outOffset)</w:t>
      </w:r>
    </w:p>
    <w:p w14:paraId="19E80985" w14:textId="77777777" w:rsidR="00C7661A" w:rsidRDefault="00000000">
      <w:pPr>
        <w:rPr>
          <w:lang w:val="en-US"/>
        </w:rPr>
      </w:pPr>
      <w:r>
        <w:rPr>
          <w:rFonts w:hint="eastAsia"/>
        </w:rPr>
        <w:t>Generates encrypted/decrypted output from input data</w:t>
      </w:r>
      <w:r>
        <w:rPr>
          <w:rFonts w:eastAsia="SimSun" w:hint="eastAsia"/>
          <w:lang w:val="en-US" w:eastAsia="zh-CN"/>
        </w:rPr>
        <w:t xml:space="preserve"> using </w:t>
      </w:r>
      <w:r>
        <w:t>Ks_</w:t>
      </w:r>
      <w:r>
        <w:rPr>
          <w:rFonts w:hint="eastAsia"/>
        </w:rPr>
        <w:t>int</w:t>
      </w:r>
      <w:r>
        <w:t>_NAF</w:t>
      </w:r>
      <w:r>
        <w:rPr>
          <w:rFonts w:hint="eastAsia"/>
          <w:lang w:val="en-US"/>
        </w:rPr>
        <w:t>.This method is intended for multiple-part encryption/decryption operations.</w:t>
      </w:r>
    </w:p>
    <w:p w14:paraId="75C1EA16" w14:textId="77777777" w:rsidR="00C7661A" w:rsidRDefault="00000000">
      <w:pPr>
        <w:rPr>
          <w:lang w:val="en-US"/>
        </w:rPr>
      </w:pPr>
      <w:r>
        <w:rPr>
          <w:rFonts w:hint="eastAsia"/>
          <w:lang w:val="en-US"/>
        </w:rPr>
        <w:t>This method requires temporary storage of intermediate results. In addition, if the input data length is not block aligned (multiple of block size) then additional internal storage may be allocated at this time to store a partial input data block. This may result in additional resource consumption and/or slow performance.</w:t>
      </w:r>
    </w:p>
    <w:p w14:paraId="2B3E45BB" w14:textId="77777777" w:rsidR="00C7661A" w:rsidRDefault="00000000">
      <w:pPr>
        <w:rPr>
          <w:lang w:val="en-US"/>
        </w:rPr>
      </w:pPr>
      <w:r>
        <w:rPr>
          <w:rFonts w:hint="eastAsia"/>
          <w:lang w:val="en-US"/>
        </w:rPr>
        <w:t>Parameters:</w:t>
      </w:r>
    </w:p>
    <w:p w14:paraId="0F05D49A" w14:textId="77777777" w:rsidR="00C7661A" w:rsidRDefault="00000000">
      <w:pPr>
        <w:ind w:firstLineChars="200" w:firstLine="400"/>
        <w:rPr>
          <w:lang w:val="en-US"/>
        </w:rPr>
      </w:pPr>
      <w:r>
        <w:rPr>
          <w:rFonts w:hint="eastAsia"/>
          <w:lang w:val="en-US"/>
        </w:rPr>
        <w:t>inBuff - the input buffer of data to be encrypted/decrypted</w:t>
      </w:r>
    </w:p>
    <w:p w14:paraId="6DB9DE3A" w14:textId="77777777" w:rsidR="00C7661A" w:rsidRDefault="00000000">
      <w:pPr>
        <w:ind w:firstLineChars="200" w:firstLine="400"/>
        <w:rPr>
          <w:lang w:val="en-US"/>
        </w:rPr>
      </w:pPr>
      <w:r>
        <w:rPr>
          <w:rFonts w:hint="eastAsia"/>
          <w:lang w:val="en-US"/>
        </w:rPr>
        <w:t>inOffset - the offset into the input buffer at which to begin encryption/decryption</w:t>
      </w:r>
    </w:p>
    <w:p w14:paraId="0E8F3F73" w14:textId="77777777" w:rsidR="00C7661A" w:rsidRDefault="00000000">
      <w:pPr>
        <w:ind w:firstLineChars="200" w:firstLine="400"/>
        <w:rPr>
          <w:lang w:val="en-US"/>
        </w:rPr>
      </w:pPr>
      <w:r>
        <w:rPr>
          <w:rFonts w:hint="eastAsia"/>
          <w:lang w:val="en-US"/>
        </w:rPr>
        <w:t>inLength - the byte length to be encrypted/decrypted</w:t>
      </w:r>
    </w:p>
    <w:p w14:paraId="2881D34E" w14:textId="77777777" w:rsidR="00C7661A" w:rsidRDefault="00000000">
      <w:pPr>
        <w:ind w:firstLineChars="200" w:firstLine="400"/>
        <w:rPr>
          <w:lang w:val="en-US"/>
        </w:rPr>
      </w:pPr>
      <w:r>
        <w:rPr>
          <w:rFonts w:hint="eastAsia"/>
          <w:lang w:val="en-US"/>
        </w:rPr>
        <w:t>outBuff - the output buffer, may be the same as the input buffer</w:t>
      </w:r>
    </w:p>
    <w:p w14:paraId="1794177A" w14:textId="77777777" w:rsidR="00C7661A" w:rsidRDefault="00000000">
      <w:pPr>
        <w:ind w:firstLineChars="200" w:firstLine="400"/>
        <w:rPr>
          <w:lang w:val="en-US"/>
        </w:rPr>
      </w:pPr>
      <w:r>
        <w:rPr>
          <w:rFonts w:hint="eastAsia"/>
          <w:lang w:val="en-US"/>
        </w:rPr>
        <w:t>outOffset - the offset into the output buffer where the resulting ciphertext/plaintext begins</w:t>
      </w:r>
    </w:p>
    <w:p w14:paraId="27556961" w14:textId="77777777" w:rsidR="00C7661A" w:rsidRDefault="00000000">
      <w:pPr>
        <w:rPr>
          <w:lang w:val="en-US"/>
        </w:rPr>
      </w:pPr>
      <w:r>
        <w:rPr>
          <w:rFonts w:hint="eastAsia"/>
          <w:lang w:val="en-US"/>
        </w:rPr>
        <w:t>Returns:</w:t>
      </w:r>
    </w:p>
    <w:p w14:paraId="12B881B6" w14:textId="77777777" w:rsidR="00C7661A" w:rsidRDefault="00000000">
      <w:pPr>
        <w:ind w:firstLineChars="200" w:firstLine="400"/>
        <w:rPr>
          <w:rFonts w:eastAsia="SimSun"/>
          <w:lang w:val="en-US" w:eastAsia="zh-CN"/>
        </w:rPr>
      </w:pPr>
      <w:r>
        <w:rPr>
          <w:rFonts w:hint="eastAsia"/>
          <w:lang w:val="en-US"/>
        </w:rPr>
        <w:t>number of bytes output in outBuff</w:t>
      </w:r>
      <w:r>
        <w:rPr>
          <w:rFonts w:eastAsia="SimSun" w:hint="eastAsia"/>
          <w:lang w:val="en-US" w:eastAsia="zh-CN"/>
        </w:rPr>
        <w:t>.</w:t>
      </w:r>
    </w:p>
    <w:p w14:paraId="4B54E3EE" w14:textId="77777777" w:rsidR="00C7661A" w:rsidRDefault="00000000">
      <w:pPr>
        <w:pStyle w:val="Heading5"/>
        <w:rPr>
          <w:lang w:val="en-US" w:eastAsia="zh-CN"/>
        </w:rPr>
      </w:pPr>
      <w:bookmarkStart w:id="104" w:name="_Toc2768"/>
      <w:bookmarkStart w:id="105" w:name="_Toc824"/>
      <w:bookmarkStart w:id="106" w:name="_Toc21607"/>
      <w:bookmarkStart w:id="107" w:name="_Toc27450"/>
      <w:bookmarkStart w:id="108" w:name="_Toc146284193"/>
      <w:r>
        <w:rPr>
          <w:rFonts w:hint="eastAsia"/>
          <w:lang w:val="en-US" w:eastAsia="zh-CN"/>
        </w:rPr>
        <w:t>5.</w:t>
      </w:r>
      <w:r>
        <w:rPr>
          <w:lang w:val="en-US" w:eastAsia="zh-CN"/>
        </w:rPr>
        <w:t>1.</w:t>
      </w:r>
      <w:r>
        <w:rPr>
          <w:rFonts w:hint="eastAsia"/>
          <w:lang w:val="en-US" w:eastAsia="zh-CN"/>
        </w:rPr>
        <w:t>1.2.4</w:t>
      </w:r>
      <w:r>
        <w:rPr>
          <w:lang w:val="en-US" w:eastAsia="zh-CN"/>
        </w:rPr>
        <w:tab/>
      </w:r>
      <w:r>
        <w:rPr>
          <w:rFonts w:hint="eastAsia"/>
          <w:lang w:val="en-US" w:eastAsia="zh-CN"/>
        </w:rPr>
        <w:t>doFinal</w:t>
      </w:r>
      <w:bookmarkEnd w:id="104"/>
      <w:bookmarkEnd w:id="105"/>
      <w:bookmarkEnd w:id="106"/>
      <w:bookmarkEnd w:id="107"/>
      <w:bookmarkEnd w:id="108"/>
    </w:p>
    <w:p w14:paraId="12B8FFE0" w14:textId="77777777" w:rsidR="00C7661A" w:rsidRDefault="00000000">
      <w:pPr>
        <w:rPr>
          <w:rFonts w:hAnsi="SimSun"/>
        </w:rPr>
      </w:pPr>
      <w:r>
        <w:rPr>
          <w:rFonts w:hAnsi="SimSun"/>
        </w:rPr>
        <w:t>public short doFinal(byte[]</w:t>
      </w:r>
      <w:r>
        <w:rPr>
          <w:rFonts w:eastAsia="SimSun" w:hAnsi="SimSun" w:hint="eastAsia"/>
          <w:lang w:val="en-US" w:eastAsia="zh-CN"/>
        </w:rPr>
        <w:t xml:space="preserve"> </w:t>
      </w:r>
      <w:r>
        <w:rPr>
          <w:rFonts w:hAnsi="SimSun"/>
        </w:rPr>
        <w:t>inBuff, short</w:t>
      </w:r>
      <w:r>
        <w:rPr>
          <w:rFonts w:eastAsia="SimSun" w:hAnsi="SimSun" w:hint="eastAsia"/>
          <w:lang w:val="en-US" w:eastAsia="zh-CN"/>
        </w:rPr>
        <w:t xml:space="preserve"> </w:t>
      </w:r>
      <w:r>
        <w:rPr>
          <w:rFonts w:hAnsi="SimSun"/>
        </w:rPr>
        <w:t>inOffset, short</w:t>
      </w:r>
      <w:r>
        <w:rPr>
          <w:rFonts w:eastAsia="SimSun" w:hAnsi="SimSun" w:hint="eastAsia"/>
          <w:lang w:val="en-US" w:eastAsia="zh-CN"/>
        </w:rPr>
        <w:t xml:space="preserve"> </w:t>
      </w:r>
      <w:r>
        <w:rPr>
          <w:rFonts w:hAnsi="SimSun"/>
        </w:rPr>
        <w:t>inLength, byte[]</w:t>
      </w:r>
      <w:r>
        <w:rPr>
          <w:rFonts w:eastAsia="SimSun" w:hAnsi="SimSun" w:hint="eastAsia"/>
          <w:lang w:val="en-US" w:eastAsia="zh-CN"/>
        </w:rPr>
        <w:t xml:space="preserve"> </w:t>
      </w:r>
      <w:r>
        <w:rPr>
          <w:rFonts w:hAnsi="SimSun"/>
        </w:rPr>
        <w:t>outBuff, short</w:t>
      </w:r>
      <w:r>
        <w:rPr>
          <w:rFonts w:eastAsia="SimSun" w:hAnsi="SimSun" w:hint="eastAsia"/>
          <w:lang w:val="en-US" w:eastAsia="zh-CN"/>
        </w:rPr>
        <w:t xml:space="preserve"> </w:t>
      </w:r>
      <w:r>
        <w:rPr>
          <w:rFonts w:hAnsi="SimSun"/>
        </w:rPr>
        <w:t>outOffset)</w:t>
      </w:r>
    </w:p>
    <w:p w14:paraId="5E3CE2C1" w14:textId="77777777" w:rsidR="00C7661A" w:rsidRDefault="00000000">
      <w:pPr>
        <w:rPr>
          <w:lang w:val="en-US"/>
        </w:rPr>
      </w:pPr>
      <w:r>
        <w:rPr>
          <w:rFonts w:hint="eastAsia"/>
          <w:lang w:val="en-US"/>
        </w:rPr>
        <w:t>Generates encrypted/decrypted output from all/last input data</w:t>
      </w:r>
      <w:r>
        <w:rPr>
          <w:rFonts w:eastAsia="SimSun" w:hint="eastAsia"/>
          <w:lang w:val="en-US" w:eastAsia="zh-CN"/>
        </w:rPr>
        <w:t xml:space="preserve"> using </w:t>
      </w:r>
      <w:r>
        <w:t>Ks_</w:t>
      </w:r>
      <w:r>
        <w:rPr>
          <w:rFonts w:hint="eastAsia"/>
        </w:rPr>
        <w:t>int</w:t>
      </w:r>
      <w:r>
        <w:t>_NAF</w:t>
      </w:r>
      <w:r>
        <w:rPr>
          <w:rFonts w:hint="eastAsia"/>
          <w:lang w:val="en-US"/>
        </w:rPr>
        <w:t>. This method must be invoked to complete a cipher operation. This method processes any remaining input data buffered by one or more calls to the update() method as well as input data supplied in the inBuff parameter.</w:t>
      </w:r>
    </w:p>
    <w:p w14:paraId="60D3F0A9" w14:textId="77777777" w:rsidR="00C7661A" w:rsidRDefault="00000000">
      <w:pPr>
        <w:rPr>
          <w:lang w:val="en-US"/>
        </w:rPr>
      </w:pPr>
      <w:r>
        <w:rPr>
          <w:rFonts w:hint="eastAsia"/>
          <w:lang w:val="en-US"/>
        </w:rPr>
        <w:t>Parameters:</w:t>
      </w:r>
    </w:p>
    <w:p w14:paraId="3DC46879" w14:textId="77777777" w:rsidR="00C7661A" w:rsidRDefault="00000000">
      <w:pPr>
        <w:ind w:firstLineChars="200" w:firstLine="400"/>
        <w:rPr>
          <w:lang w:val="en-US"/>
        </w:rPr>
      </w:pPr>
      <w:r>
        <w:rPr>
          <w:rFonts w:hint="eastAsia"/>
          <w:lang w:val="en-US"/>
        </w:rPr>
        <w:t>inBuff - the input buffer of data to be encrypted/decrypted</w:t>
      </w:r>
    </w:p>
    <w:p w14:paraId="32E8C512" w14:textId="77777777" w:rsidR="00C7661A" w:rsidRDefault="00000000">
      <w:pPr>
        <w:ind w:firstLineChars="200" w:firstLine="400"/>
        <w:rPr>
          <w:lang w:val="en-US"/>
        </w:rPr>
      </w:pPr>
      <w:r>
        <w:rPr>
          <w:rFonts w:hint="eastAsia"/>
          <w:lang w:val="en-US"/>
        </w:rPr>
        <w:t>inOffset - the offset into the input buffer at which to begin encryption/decryption</w:t>
      </w:r>
    </w:p>
    <w:p w14:paraId="26DD1896" w14:textId="77777777" w:rsidR="00C7661A" w:rsidRDefault="00000000">
      <w:pPr>
        <w:ind w:firstLineChars="200" w:firstLine="400"/>
        <w:rPr>
          <w:lang w:val="en-US"/>
        </w:rPr>
      </w:pPr>
      <w:r>
        <w:rPr>
          <w:rFonts w:hint="eastAsia"/>
          <w:lang w:val="en-US"/>
        </w:rPr>
        <w:t>inLength - the byte length to be encrypted/decrypted</w:t>
      </w:r>
    </w:p>
    <w:p w14:paraId="0B04EC31" w14:textId="77777777" w:rsidR="00C7661A" w:rsidRDefault="00000000">
      <w:pPr>
        <w:ind w:firstLineChars="200" w:firstLine="400"/>
        <w:rPr>
          <w:lang w:val="en-US"/>
        </w:rPr>
      </w:pPr>
      <w:r>
        <w:rPr>
          <w:rFonts w:hint="eastAsia"/>
          <w:lang w:val="en-US"/>
        </w:rPr>
        <w:t>outBuff - the output buffer, may be the same as the input buffer</w:t>
      </w:r>
    </w:p>
    <w:p w14:paraId="56E5C208" w14:textId="77777777" w:rsidR="00C7661A" w:rsidRDefault="00000000">
      <w:pPr>
        <w:ind w:firstLineChars="200" w:firstLine="400"/>
        <w:rPr>
          <w:lang w:val="en-US"/>
        </w:rPr>
      </w:pPr>
      <w:r>
        <w:rPr>
          <w:rFonts w:hint="eastAsia"/>
          <w:lang w:val="en-US"/>
        </w:rPr>
        <w:t>outOffset - the offset into the output buffer where the resulting output data begins</w:t>
      </w:r>
    </w:p>
    <w:p w14:paraId="47518984" w14:textId="77777777" w:rsidR="00C7661A" w:rsidRDefault="00000000">
      <w:pPr>
        <w:rPr>
          <w:lang w:val="en-US"/>
        </w:rPr>
      </w:pPr>
      <w:r>
        <w:rPr>
          <w:rFonts w:hint="eastAsia"/>
          <w:lang w:val="en-US"/>
        </w:rPr>
        <w:t>Returns:</w:t>
      </w:r>
    </w:p>
    <w:p w14:paraId="1E157A47" w14:textId="77777777" w:rsidR="00C7661A" w:rsidRDefault="00000000">
      <w:pPr>
        <w:ind w:firstLineChars="200" w:firstLine="400"/>
        <w:rPr>
          <w:rFonts w:eastAsia="SimSun"/>
          <w:lang w:val="en-US" w:eastAsia="zh-CN"/>
        </w:rPr>
      </w:pPr>
      <w:r>
        <w:rPr>
          <w:rFonts w:eastAsia="SimSun" w:hint="eastAsia"/>
          <w:lang w:val="en-US" w:eastAsia="zh-CN"/>
        </w:rPr>
        <w:t>number of bytes output in outBuff.</w:t>
      </w:r>
    </w:p>
    <w:p w14:paraId="3900A9CB" w14:textId="77777777" w:rsidR="00C7661A" w:rsidRDefault="00000000">
      <w:pPr>
        <w:pStyle w:val="Heading4"/>
        <w:rPr>
          <w:rFonts w:eastAsia="SimSun"/>
          <w:lang w:val="en-US" w:eastAsia="zh-CN"/>
        </w:rPr>
      </w:pPr>
      <w:bookmarkStart w:id="109" w:name="_Toc1037"/>
      <w:bookmarkStart w:id="110" w:name="_Toc4150"/>
      <w:bookmarkStart w:id="111" w:name="_Toc3277"/>
      <w:bookmarkStart w:id="112" w:name="_Toc31768"/>
      <w:bookmarkStart w:id="113" w:name="_Toc146284194"/>
      <w:r>
        <w:rPr>
          <w:rFonts w:hint="eastAsia"/>
          <w:lang w:val="en-US" w:eastAsia="zh-CN"/>
        </w:rPr>
        <w:lastRenderedPageBreak/>
        <w:t>5</w:t>
      </w:r>
      <w:r>
        <w:rPr>
          <w:lang w:val="en-US" w:eastAsia="zh-CN"/>
        </w:rPr>
        <w:t>.1</w:t>
      </w:r>
      <w:r>
        <w:rPr>
          <w:rFonts w:hint="eastAsia"/>
          <w:lang w:val="en-US" w:eastAsia="zh-CN"/>
        </w:rPr>
        <w:t>.1.3</w:t>
      </w:r>
      <w:r>
        <w:rPr>
          <w:rFonts w:hint="eastAsia"/>
          <w:lang w:val="en-US" w:eastAsia="zh-CN"/>
        </w:rPr>
        <w:tab/>
        <w:t xml:space="preserve">Class </w:t>
      </w:r>
      <w:r>
        <w:rPr>
          <w:rFonts w:eastAsia="SimSun" w:hint="eastAsia"/>
          <w:lang w:val="en-US" w:eastAsia="zh-CN"/>
        </w:rPr>
        <w:t>signature</w:t>
      </w:r>
      <w:bookmarkEnd w:id="109"/>
      <w:bookmarkEnd w:id="110"/>
      <w:bookmarkEnd w:id="111"/>
      <w:bookmarkEnd w:id="112"/>
      <w:bookmarkEnd w:id="113"/>
    </w:p>
    <w:p w14:paraId="697EACD5" w14:textId="77777777" w:rsidR="00C7661A" w:rsidRDefault="00000000">
      <w:pPr>
        <w:pStyle w:val="Heading5"/>
        <w:rPr>
          <w:lang w:val="en-US" w:eastAsia="zh-CN"/>
        </w:rPr>
      </w:pPr>
      <w:bookmarkStart w:id="114" w:name="_Toc22885"/>
      <w:bookmarkStart w:id="115" w:name="_Toc8419"/>
      <w:bookmarkStart w:id="116" w:name="_Toc10428"/>
      <w:bookmarkStart w:id="117" w:name="_Toc13433"/>
      <w:bookmarkStart w:id="118" w:name="_Toc146284195"/>
      <w:r>
        <w:rPr>
          <w:rFonts w:hint="eastAsia"/>
          <w:lang w:val="en-US" w:eastAsia="zh-CN"/>
        </w:rPr>
        <w:t>5.</w:t>
      </w:r>
      <w:r>
        <w:rPr>
          <w:lang w:val="en-US" w:eastAsia="zh-CN"/>
        </w:rPr>
        <w:t>1.</w:t>
      </w:r>
      <w:r>
        <w:rPr>
          <w:rFonts w:hint="eastAsia"/>
          <w:lang w:val="en-US" w:eastAsia="zh-CN"/>
        </w:rPr>
        <w:t>1.3.1</w:t>
      </w:r>
      <w:r>
        <w:rPr>
          <w:lang w:val="en-US" w:eastAsia="zh-CN"/>
        </w:rPr>
        <w:tab/>
      </w:r>
      <w:r>
        <w:rPr>
          <w:rFonts w:hint="eastAsia"/>
          <w:lang w:val="en-US" w:eastAsia="zh-CN"/>
        </w:rPr>
        <w:t>Algorithm identifier</w:t>
      </w:r>
      <w:bookmarkEnd w:id="114"/>
      <w:bookmarkEnd w:id="115"/>
      <w:bookmarkEnd w:id="116"/>
      <w:bookmarkEnd w:id="117"/>
      <w:bookmarkEnd w:id="118"/>
    </w:p>
    <w:p w14:paraId="3BB94A49" w14:textId="77777777" w:rsidR="00C7661A" w:rsidRDefault="00000000">
      <w:pPr>
        <w:pStyle w:val="TH"/>
        <w:rPr>
          <w:rFonts w:eastAsia="SimSun"/>
          <w:lang w:val="en-US" w:eastAsia="zh-CN"/>
        </w:rPr>
      </w:pPr>
      <w:r>
        <w:t>Table </w:t>
      </w:r>
      <w:r>
        <w:rPr>
          <w:rFonts w:eastAsia="SimSun" w:hint="eastAsia"/>
          <w:lang w:val="en-US" w:eastAsia="zh-CN"/>
        </w:rPr>
        <w:t>5.</w:t>
      </w:r>
      <w:r>
        <w:rPr>
          <w:rFonts w:eastAsia="SimSun"/>
          <w:lang w:val="en-US" w:eastAsia="zh-CN"/>
        </w:rPr>
        <w:t>1.</w:t>
      </w:r>
      <w:r>
        <w:rPr>
          <w:rFonts w:hint="eastAsia"/>
          <w:lang w:val="en-US" w:eastAsia="zh-CN"/>
        </w:rPr>
        <w:t>1.3.1</w:t>
      </w:r>
      <w:r>
        <w:t xml:space="preserve">: </w:t>
      </w:r>
      <w:r>
        <w:rPr>
          <w:rFonts w:hint="eastAsia"/>
          <w:lang w:val="en-US" w:eastAsia="zh-CN"/>
        </w:rPr>
        <w:t>Algorithm identifier</w:t>
      </w:r>
    </w:p>
    <w:tbl>
      <w:tblPr>
        <w:tblW w:w="6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8"/>
        <w:gridCol w:w="4275"/>
      </w:tblGrid>
      <w:tr w:rsidR="00C7661A" w14:paraId="2BF92A3B" w14:textId="77777777">
        <w:trPr>
          <w:jc w:val="center"/>
        </w:trPr>
        <w:tc>
          <w:tcPr>
            <w:tcW w:w="2498" w:type="dxa"/>
          </w:tcPr>
          <w:p w14:paraId="4E63A35E" w14:textId="77777777" w:rsidR="00C7661A" w:rsidRDefault="00000000">
            <w:pPr>
              <w:pStyle w:val="TAH"/>
              <w:rPr>
                <w:lang w:val="en-US"/>
              </w:rPr>
            </w:pPr>
            <w:r>
              <w:rPr>
                <w:rFonts w:hint="eastAsia"/>
                <w:lang w:val="en-US" w:eastAsia="zh-CN"/>
              </w:rPr>
              <w:t>Identifier</w:t>
            </w:r>
          </w:p>
        </w:tc>
        <w:tc>
          <w:tcPr>
            <w:tcW w:w="4275" w:type="dxa"/>
            <w:tcBorders>
              <w:bottom w:val="single" w:sz="4" w:space="0" w:color="auto"/>
            </w:tcBorders>
          </w:tcPr>
          <w:p w14:paraId="5F7F269C" w14:textId="77777777" w:rsidR="00C7661A" w:rsidRDefault="00000000">
            <w:pPr>
              <w:pStyle w:val="TAH"/>
              <w:rPr>
                <w:rFonts w:eastAsia="SimSun"/>
                <w:lang w:val="en-US" w:eastAsia="zh-CN"/>
              </w:rPr>
            </w:pPr>
            <w:r>
              <w:rPr>
                <w:rFonts w:hint="eastAsia"/>
                <w:lang w:val="en-US" w:eastAsia="zh-CN"/>
              </w:rPr>
              <w:t>Algorithm</w:t>
            </w:r>
          </w:p>
        </w:tc>
      </w:tr>
      <w:tr w:rsidR="00C7661A" w14:paraId="34CEB968" w14:textId="77777777">
        <w:trPr>
          <w:jc w:val="center"/>
        </w:trPr>
        <w:tc>
          <w:tcPr>
            <w:tcW w:w="2498" w:type="dxa"/>
          </w:tcPr>
          <w:p w14:paraId="10D5E111" w14:textId="77777777" w:rsidR="00C7661A" w:rsidRDefault="00000000">
            <w:pPr>
              <w:pStyle w:val="QB"/>
              <w:widowControl w:val="0"/>
              <w:ind w:firstLineChars="0" w:firstLine="0"/>
              <w:jc w:val="center"/>
              <w:rPr>
                <w:rFonts w:ascii="Arial" w:eastAsia="Times New Roman" w:hAnsi="Arial"/>
                <w:sz w:val="18"/>
              </w:rPr>
            </w:pPr>
            <w:r>
              <w:rPr>
                <w:rFonts w:ascii="Arial" w:eastAsia="Times New Roman" w:hAnsi="Arial" w:hint="eastAsia"/>
                <w:sz w:val="18"/>
              </w:rPr>
              <w:t>0x21</w:t>
            </w:r>
          </w:p>
        </w:tc>
        <w:tc>
          <w:tcPr>
            <w:tcW w:w="4275" w:type="dxa"/>
            <w:tcBorders>
              <w:bottom w:val="single" w:sz="4" w:space="0" w:color="auto"/>
            </w:tcBorders>
          </w:tcPr>
          <w:p w14:paraId="78281586" w14:textId="77777777" w:rsidR="00C7661A" w:rsidRDefault="00000000">
            <w:pPr>
              <w:pStyle w:val="QB"/>
              <w:widowControl w:val="0"/>
              <w:ind w:firstLineChars="0" w:firstLine="0"/>
              <w:jc w:val="center"/>
              <w:rPr>
                <w:rFonts w:ascii="Arial" w:eastAsia="Times New Roman" w:hAnsi="Arial"/>
                <w:sz w:val="18"/>
              </w:rPr>
            </w:pPr>
            <w:hyperlink r:id="rId12" w:anchor="ALG_HMAC_SHA_256" w:history="1">
              <w:r>
                <w:rPr>
                  <w:rFonts w:ascii="Arial" w:eastAsia="Times New Roman" w:hAnsi="Arial" w:hint="eastAsia"/>
                  <w:sz w:val="18"/>
                </w:rPr>
                <w:t>ALG_HMAC_SHA1</w:t>
              </w:r>
            </w:hyperlink>
          </w:p>
        </w:tc>
      </w:tr>
      <w:tr w:rsidR="00C7661A" w14:paraId="5524E679" w14:textId="77777777">
        <w:trPr>
          <w:jc w:val="center"/>
        </w:trPr>
        <w:tc>
          <w:tcPr>
            <w:tcW w:w="2498" w:type="dxa"/>
          </w:tcPr>
          <w:p w14:paraId="79AB8AD7" w14:textId="77777777" w:rsidR="00C7661A" w:rsidRDefault="00000000">
            <w:pPr>
              <w:pStyle w:val="QB"/>
              <w:widowControl w:val="0"/>
              <w:ind w:firstLineChars="0" w:firstLine="0"/>
              <w:jc w:val="center"/>
              <w:rPr>
                <w:rFonts w:ascii="Arial" w:eastAsia="Times New Roman" w:hAnsi="Arial"/>
                <w:sz w:val="18"/>
              </w:rPr>
            </w:pPr>
            <w:r>
              <w:rPr>
                <w:rFonts w:ascii="Arial" w:eastAsia="Times New Roman" w:hAnsi="Arial" w:hint="eastAsia"/>
                <w:sz w:val="18"/>
              </w:rPr>
              <w:t>0x22</w:t>
            </w:r>
          </w:p>
        </w:tc>
        <w:tc>
          <w:tcPr>
            <w:tcW w:w="4275" w:type="dxa"/>
          </w:tcPr>
          <w:p w14:paraId="44FA65EC" w14:textId="77777777" w:rsidR="00C7661A" w:rsidRDefault="00000000">
            <w:pPr>
              <w:pStyle w:val="QB"/>
              <w:widowControl w:val="0"/>
              <w:ind w:firstLineChars="0" w:firstLine="0"/>
              <w:jc w:val="center"/>
              <w:rPr>
                <w:rFonts w:ascii="Arial" w:eastAsia="Times New Roman" w:hAnsi="Arial"/>
                <w:sz w:val="18"/>
              </w:rPr>
            </w:pPr>
            <w:hyperlink r:id="rId13" w:anchor="ALG_HMAC_SHA_256" w:history="1">
              <w:r>
                <w:rPr>
                  <w:rFonts w:ascii="Arial" w:eastAsia="Times New Roman" w:hAnsi="Arial" w:hint="eastAsia"/>
                  <w:sz w:val="18"/>
                </w:rPr>
                <w:t>ALG_HMAC_SHA_256</w:t>
              </w:r>
            </w:hyperlink>
          </w:p>
        </w:tc>
      </w:tr>
      <w:tr w:rsidR="00C7661A" w14:paraId="0E68D8CC" w14:textId="77777777">
        <w:trPr>
          <w:jc w:val="center"/>
        </w:trPr>
        <w:tc>
          <w:tcPr>
            <w:tcW w:w="2498" w:type="dxa"/>
          </w:tcPr>
          <w:p w14:paraId="03AAA4B3" w14:textId="77777777" w:rsidR="00C7661A" w:rsidRDefault="00000000">
            <w:pPr>
              <w:pStyle w:val="QB"/>
              <w:widowControl w:val="0"/>
              <w:ind w:firstLineChars="0" w:firstLine="0"/>
              <w:jc w:val="center"/>
              <w:rPr>
                <w:rFonts w:ascii="Arial" w:eastAsia="Times New Roman" w:hAnsi="Arial"/>
                <w:sz w:val="18"/>
              </w:rPr>
            </w:pPr>
            <w:r>
              <w:rPr>
                <w:rFonts w:ascii="Arial" w:eastAsia="Times New Roman" w:hAnsi="Arial" w:hint="eastAsia"/>
                <w:sz w:val="18"/>
              </w:rPr>
              <w:t>0x23</w:t>
            </w:r>
          </w:p>
        </w:tc>
        <w:tc>
          <w:tcPr>
            <w:tcW w:w="4275" w:type="dxa"/>
          </w:tcPr>
          <w:p w14:paraId="447D1A5A" w14:textId="77777777" w:rsidR="00C7661A" w:rsidRDefault="00000000">
            <w:pPr>
              <w:pStyle w:val="QB"/>
              <w:widowControl w:val="0"/>
              <w:ind w:firstLineChars="0" w:firstLine="0"/>
              <w:jc w:val="center"/>
              <w:rPr>
                <w:rFonts w:ascii="Arial" w:eastAsia="Times New Roman" w:hAnsi="Arial"/>
                <w:sz w:val="18"/>
              </w:rPr>
            </w:pPr>
            <w:hyperlink r:id="rId14" w:anchor="ALG_HMAC_SHA_256" w:history="1">
              <w:r>
                <w:rPr>
                  <w:rFonts w:ascii="Arial" w:eastAsia="Times New Roman" w:hAnsi="Arial" w:hint="eastAsia"/>
                  <w:sz w:val="18"/>
                </w:rPr>
                <w:t>ALG_HMAC_SM3</w:t>
              </w:r>
            </w:hyperlink>
          </w:p>
        </w:tc>
      </w:tr>
    </w:tbl>
    <w:p w14:paraId="6751C560" w14:textId="77777777" w:rsidR="00C7661A" w:rsidRDefault="00C7661A">
      <w:pPr>
        <w:rPr>
          <w:lang w:val="en-US" w:eastAsia="zh-CN"/>
        </w:rPr>
      </w:pPr>
    </w:p>
    <w:p w14:paraId="470DE7B7" w14:textId="77777777" w:rsidR="00C7661A" w:rsidRDefault="00000000">
      <w:pPr>
        <w:pStyle w:val="Heading5"/>
        <w:rPr>
          <w:lang w:val="en-US" w:eastAsia="zh-CN"/>
        </w:rPr>
      </w:pPr>
      <w:bookmarkStart w:id="119" w:name="_Toc31967"/>
      <w:bookmarkStart w:id="120" w:name="_Toc20720"/>
      <w:bookmarkStart w:id="121" w:name="_Toc14139"/>
      <w:bookmarkStart w:id="122" w:name="_Toc15548"/>
      <w:bookmarkStart w:id="123" w:name="_Toc146284196"/>
      <w:r>
        <w:rPr>
          <w:rFonts w:hint="eastAsia"/>
          <w:lang w:val="en-US" w:eastAsia="zh-CN"/>
        </w:rPr>
        <w:t>5.</w:t>
      </w:r>
      <w:r>
        <w:rPr>
          <w:lang w:val="en-US" w:eastAsia="zh-CN"/>
        </w:rPr>
        <w:t>1.</w:t>
      </w:r>
      <w:r>
        <w:rPr>
          <w:rFonts w:hint="eastAsia"/>
          <w:lang w:val="en-US" w:eastAsia="zh-CN"/>
        </w:rPr>
        <w:t>1.3.2</w:t>
      </w:r>
      <w:r>
        <w:rPr>
          <w:lang w:val="en-US" w:eastAsia="zh-CN"/>
        </w:rPr>
        <w:tab/>
      </w:r>
      <w:r>
        <w:rPr>
          <w:rFonts w:hint="eastAsia"/>
          <w:lang w:val="en-US" w:eastAsia="zh-CN"/>
        </w:rPr>
        <w:t>init</w:t>
      </w:r>
      <w:bookmarkEnd w:id="119"/>
      <w:bookmarkEnd w:id="120"/>
      <w:bookmarkEnd w:id="121"/>
      <w:bookmarkEnd w:id="122"/>
      <w:bookmarkEnd w:id="123"/>
    </w:p>
    <w:p w14:paraId="7B7F2A46" w14:textId="77777777" w:rsidR="00C7661A" w:rsidRDefault="00000000">
      <w:pPr>
        <w:rPr>
          <w:rFonts w:hAnsi="SimSun"/>
        </w:rPr>
      </w:pPr>
      <w:r>
        <w:rPr>
          <w:rFonts w:hAnsi="SimSun"/>
        </w:rPr>
        <w:t xml:space="preserve">public void </w:t>
      </w:r>
      <w:r>
        <w:t>init</w:t>
      </w:r>
      <w:r>
        <w:rPr>
          <w:rFonts w:hint="eastAsia"/>
        </w:rPr>
        <w:t xml:space="preserve"> </w:t>
      </w:r>
      <w:r>
        <w:rPr>
          <w:rFonts w:hAnsi="SimSun"/>
        </w:rPr>
        <w:t>(</w:t>
      </w:r>
      <w:r>
        <w:rPr>
          <w:rFonts w:hAnsi="SimSun" w:hint="eastAsia"/>
        </w:rPr>
        <w:t xml:space="preserve">byte </w:t>
      </w:r>
      <w:r>
        <w:t xml:space="preserve">algorithm, </w:t>
      </w:r>
      <w:r>
        <w:rPr>
          <w:rFonts w:hint="eastAsia"/>
        </w:rPr>
        <w:t xml:space="preserve">byte </w:t>
      </w:r>
      <w:r>
        <w:t xml:space="preserve">mode, </w:t>
      </w:r>
      <w:r>
        <w:rPr>
          <w:rFonts w:hAnsi="SimSun" w:hint="eastAsia"/>
        </w:rPr>
        <w:t>byte[] nafID</w:t>
      </w:r>
      <w:r>
        <w:rPr>
          <w:rFonts w:hAnsi="SimSun"/>
        </w:rPr>
        <w:t>, short</w:t>
      </w:r>
      <w:r>
        <w:rPr>
          <w:rFonts w:hAnsi="SimSun" w:hint="eastAsia"/>
        </w:rPr>
        <w:t xml:space="preserve"> nafOff, </w:t>
      </w:r>
      <w:r>
        <w:rPr>
          <w:rFonts w:hAnsi="SimSun"/>
        </w:rPr>
        <w:t>short</w:t>
      </w:r>
      <w:r>
        <w:rPr>
          <w:rFonts w:hAnsi="SimSun" w:hint="eastAsia"/>
        </w:rPr>
        <w:t xml:space="preserve"> nafLen</w:t>
      </w:r>
      <w:r>
        <w:rPr>
          <w:rFonts w:hAnsi="SimSun"/>
        </w:rPr>
        <w:t>)</w:t>
      </w:r>
    </w:p>
    <w:p w14:paraId="5885B49E" w14:textId="77777777" w:rsidR="00C7661A" w:rsidRDefault="00000000">
      <w:pPr>
        <w:rPr>
          <w:lang w:val="en-US"/>
        </w:rPr>
      </w:pPr>
      <w:r>
        <w:rPr>
          <w:rFonts w:hint="eastAsia"/>
        </w:rPr>
        <w:t xml:space="preserve">Initializes the Signature object with the appropriate </w:t>
      </w:r>
      <w:r>
        <w:rPr>
          <w:lang w:eastAsia="zh-CN"/>
        </w:rPr>
        <w:t>Ks_int_NAF</w:t>
      </w:r>
      <w:r>
        <w:rPr>
          <w:rFonts w:hint="eastAsia"/>
          <w:lang w:val="en-US" w:eastAsia="zh-CN"/>
        </w:rPr>
        <w:t xml:space="preserve"> </w:t>
      </w:r>
      <w:r>
        <w:rPr>
          <w:rFonts w:hint="eastAsia"/>
        </w:rPr>
        <w:t>Key and algorithm specific parameters</w:t>
      </w:r>
      <w:r>
        <w:rPr>
          <w:rFonts w:hint="eastAsia"/>
          <w:lang w:val="en-US"/>
        </w:rPr>
        <w:t>.</w:t>
      </w:r>
    </w:p>
    <w:p w14:paraId="1C6EEE89" w14:textId="77777777" w:rsidR="00C7661A" w:rsidRDefault="00000000">
      <w:pPr>
        <w:rPr>
          <w:lang w:val="en-US"/>
        </w:rPr>
      </w:pPr>
      <w:r>
        <w:rPr>
          <w:rFonts w:hint="eastAsia"/>
          <w:lang w:val="en-US"/>
        </w:rPr>
        <w:t>Parameters:</w:t>
      </w:r>
    </w:p>
    <w:p w14:paraId="66C1CF24" w14:textId="77777777" w:rsidR="00C7661A" w:rsidRDefault="00000000">
      <w:pPr>
        <w:ind w:firstLineChars="200" w:firstLine="400"/>
        <w:rPr>
          <w:lang w:val="en-US" w:eastAsia="zh-CN"/>
        </w:rPr>
      </w:pPr>
      <w:r>
        <w:rPr>
          <w:rFonts w:eastAsia="SimSun" w:hint="eastAsia"/>
          <w:lang w:val="en-US" w:eastAsia="zh-CN"/>
        </w:rPr>
        <w:t>a</w:t>
      </w:r>
      <w:r>
        <w:rPr>
          <w:rFonts w:hint="eastAsia"/>
          <w:lang w:val="en-US"/>
        </w:rPr>
        <w:t>lgorithm</w:t>
      </w:r>
      <w:r>
        <w:rPr>
          <w:rFonts w:eastAsia="SimSun" w:hint="eastAsia"/>
          <w:lang w:val="en-US" w:eastAsia="zh-CN"/>
        </w:rPr>
        <w:t xml:space="preserve"> - see </w:t>
      </w:r>
      <w:r>
        <w:t>Table </w:t>
      </w:r>
      <w:r>
        <w:rPr>
          <w:rFonts w:eastAsia="SimSun" w:hint="eastAsia"/>
          <w:lang w:val="en-US" w:eastAsia="zh-CN"/>
        </w:rPr>
        <w:t>5.</w:t>
      </w:r>
      <w:r>
        <w:rPr>
          <w:rFonts w:eastAsia="SimSun"/>
          <w:lang w:val="en-US" w:eastAsia="zh-CN"/>
        </w:rPr>
        <w:t>1.</w:t>
      </w:r>
      <w:r>
        <w:rPr>
          <w:rFonts w:hint="eastAsia"/>
          <w:lang w:val="en-US" w:eastAsia="zh-CN"/>
        </w:rPr>
        <w:t>1.3.1</w:t>
      </w:r>
    </w:p>
    <w:p w14:paraId="34347BF5" w14:textId="77777777" w:rsidR="00C7661A" w:rsidRDefault="00000000">
      <w:pPr>
        <w:ind w:firstLineChars="200" w:firstLine="400"/>
        <w:rPr>
          <w:lang w:val="en-US" w:eastAsia="zh-CN"/>
        </w:rPr>
      </w:pPr>
      <w:r>
        <w:rPr>
          <w:rFonts w:eastAsia="SimSun" w:hint="eastAsia"/>
          <w:lang w:val="en-US" w:eastAsia="zh-CN"/>
        </w:rPr>
        <w:t>m</w:t>
      </w:r>
      <w:r>
        <w:rPr>
          <w:rFonts w:hint="eastAsia"/>
          <w:lang w:val="en-US"/>
        </w:rPr>
        <w:t>ode</w:t>
      </w:r>
      <w:r>
        <w:rPr>
          <w:rFonts w:eastAsia="SimSun" w:hint="eastAsia"/>
          <w:lang w:val="en-US" w:eastAsia="zh-CN"/>
        </w:rPr>
        <w:t xml:space="preserve"> - one of MODE_SIGN or MODE_VERIFY</w:t>
      </w:r>
    </w:p>
    <w:p w14:paraId="5C8444B6" w14:textId="77777777" w:rsidR="00C7661A" w:rsidRDefault="00000000">
      <w:pPr>
        <w:ind w:firstLineChars="200" w:firstLine="400"/>
        <w:rPr>
          <w:lang w:val="en-US"/>
        </w:rPr>
      </w:pPr>
      <w:r>
        <w:rPr>
          <w:rFonts w:hint="eastAsia"/>
          <w:lang w:val="en-US"/>
        </w:rPr>
        <w:t>nafID</w:t>
      </w:r>
      <w:r>
        <w:rPr>
          <w:rFonts w:eastAsia="SimSun" w:hint="eastAsia"/>
          <w:lang w:val="en-US" w:eastAsia="zh-CN"/>
        </w:rPr>
        <w:t xml:space="preserve"> - the value of </w:t>
      </w:r>
      <w:r>
        <w:rPr>
          <w:rFonts w:hint="eastAsia"/>
          <w:lang w:val="en-US"/>
        </w:rPr>
        <w:t>NAF ID</w:t>
      </w:r>
    </w:p>
    <w:p w14:paraId="594CEABC" w14:textId="77777777" w:rsidR="00C7661A" w:rsidRDefault="00000000">
      <w:pPr>
        <w:ind w:firstLineChars="200" w:firstLine="400"/>
        <w:rPr>
          <w:lang w:val="en-US"/>
        </w:rPr>
      </w:pPr>
      <w:r>
        <w:rPr>
          <w:rFonts w:hint="eastAsia"/>
          <w:lang w:val="en-US"/>
        </w:rPr>
        <w:t>nafOff</w:t>
      </w:r>
      <w:r>
        <w:rPr>
          <w:rFonts w:eastAsia="SimSun" w:hint="eastAsia"/>
          <w:lang w:val="en-US" w:eastAsia="zh-CN"/>
        </w:rPr>
        <w:t xml:space="preserve"> - </w:t>
      </w:r>
      <w:r>
        <w:rPr>
          <w:rFonts w:hint="eastAsia"/>
          <w:lang w:val="en-US"/>
        </w:rPr>
        <w:t>offset</w:t>
      </w:r>
      <w:r>
        <w:rPr>
          <w:rFonts w:eastAsia="SimSun" w:hint="eastAsia"/>
          <w:lang w:val="en-US" w:eastAsia="zh-CN"/>
        </w:rPr>
        <w:t xml:space="preserve"> of </w:t>
      </w:r>
      <w:r>
        <w:rPr>
          <w:rFonts w:hint="eastAsia"/>
          <w:lang w:val="en-US"/>
        </w:rPr>
        <w:t>NAF ID</w:t>
      </w:r>
    </w:p>
    <w:p w14:paraId="76D6085C" w14:textId="77777777" w:rsidR="00C7661A" w:rsidRDefault="00000000">
      <w:pPr>
        <w:ind w:firstLineChars="200" w:firstLine="400"/>
        <w:rPr>
          <w:lang w:val="en-US"/>
        </w:rPr>
      </w:pPr>
      <w:r>
        <w:rPr>
          <w:rFonts w:hint="eastAsia"/>
          <w:lang w:val="en-US"/>
        </w:rPr>
        <w:t>nafLen</w:t>
      </w:r>
      <w:r>
        <w:rPr>
          <w:rFonts w:eastAsia="SimSun" w:hint="eastAsia"/>
          <w:lang w:val="en-US" w:eastAsia="zh-CN"/>
        </w:rPr>
        <w:t xml:space="preserve"> - </w:t>
      </w:r>
      <w:r>
        <w:rPr>
          <w:rFonts w:hint="eastAsia"/>
          <w:lang w:val="en-US"/>
        </w:rPr>
        <w:t>length</w:t>
      </w:r>
      <w:r>
        <w:rPr>
          <w:rFonts w:eastAsia="SimSun" w:hint="eastAsia"/>
          <w:lang w:val="en-US" w:eastAsia="zh-CN"/>
        </w:rPr>
        <w:t xml:space="preserve"> of </w:t>
      </w:r>
      <w:r>
        <w:rPr>
          <w:rFonts w:hint="eastAsia"/>
          <w:lang w:val="en-US"/>
        </w:rPr>
        <w:t>NAF ID</w:t>
      </w:r>
    </w:p>
    <w:p w14:paraId="0C0B9801" w14:textId="77777777" w:rsidR="00C7661A" w:rsidRDefault="00000000">
      <w:pPr>
        <w:pStyle w:val="Heading5"/>
        <w:rPr>
          <w:lang w:val="en-US" w:eastAsia="zh-CN"/>
        </w:rPr>
      </w:pPr>
      <w:bookmarkStart w:id="124" w:name="_Toc19852"/>
      <w:bookmarkStart w:id="125" w:name="_Toc24333"/>
      <w:bookmarkStart w:id="126" w:name="_Toc4038"/>
      <w:bookmarkStart w:id="127" w:name="_Toc16240"/>
      <w:bookmarkStart w:id="128" w:name="_Toc146284197"/>
      <w:r>
        <w:rPr>
          <w:rFonts w:hint="eastAsia"/>
          <w:lang w:val="en-US" w:eastAsia="zh-CN"/>
        </w:rPr>
        <w:t>5.</w:t>
      </w:r>
      <w:r>
        <w:rPr>
          <w:lang w:val="en-US" w:eastAsia="zh-CN"/>
        </w:rPr>
        <w:t>1.</w:t>
      </w:r>
      <w:r>
        <w:rPr>
          <w:rFonts w:hint="eastAsia"/>
          <w:lang w:val="en-US" w:eastAsia="zh-CN"/>
        </w:rPr>
        <w:t>1.3.3</w:t>
      </w:r>
      <w:r>
        <w:rPr>
          <w:lang w:val="en-US" w:eastAsia="zh-CN"/>
        </w:rPr>
        <w:tab/>
      </w:r>
      <w:r>
        <w:rPr>
          <w:rFonts w:hint="eastAsia"/>
          <w:lang w:val="en-US" w:eastAsia="zh-CN"/>
        </w:rPr>
        <w:t>update</w:t>
      </w:r>
      <w:bookmarkEnd w:id="124"/>
      <w:bookmarkEnd w:id="125"/>
      <w:bookmarkEnd w:id="126"/>
      <w:bookmarkEnd w:id="127"/>
      <w:bookmarkEnd w:id="128"/>
    </w:p>
    <w:p w14:paraId="33D3051A" w14:textId="77777777" w:rsidR="00C7661A" w:rsidRDefault="00000000">
      <w:pPr>
        <w:rPr>
          <w:rFonts w:hAnsi="SimSun"/>
        </w:rPr>
      </w:pPr>
      <w:r>
        <w:rPr>
          <w:rFonts w:hAnsi="SimSun"/>
        </w:rPr>
        <w:t xml:space="preserve">public </w:t>
      </w:r>
      <w:r>
        <w:rPr>
          <w:rFonts w:hAnsi="SimSun" w:hint="eastAsia"/>
        </w:rPr>
        <w:t>void</w:t>
      </w:r>
      <w:r>
        <w:rPr>
          <w:rFonts w:hAnsi="SimSun"/>
        </w:rPr>
        <w:t xml:space="preserve"> </w:t>
      </w:r>
      <w:r>
        <w:rPr>
          <w:rFonts w:hint="eastAsia"/>
        </w:rPr>
        <w:t>update</w:t>
      </w:r>
      <w:r>
        <w:rPr>
          <w:rFonts w:hAnsi="SimSun"/>
        </w:rPr>
        <w:t>(byte[]</w:t>
      </w:r>
      <w:r>
        <w:rPr>
          <w:rFonts w:eastAsia="SimSun" w:hAnsi="SimSun" w:hint="eastAsia"/>
          <w:lang w:val="en-US" w:eastAsia="zh-CN"/>
        </w:rPr>
        <w:t xml:space="preserve"> </w:t>
      </w:r>
      <w:r>
        <w:rPr>
          <w:rFonts w:hAnsi="SimSun"/>
        </w:rPr>
        <w:t>inBuff,</w:t>
      </w:r>
      <w:r>
        <w:rPr>
          <w:rFonts w:hAnsi="SimSun" w:hint="eastAsia"/>
        </w:rPr>
        <w:t xml:space="preserve"> </w:t>
      </w:r>
      <w:r>
        <w:rPr>
          <w:rFonts w:hAnsi="SimSun"/>
        </w:rPr>
        <w:t>short</w:t>
      </w:r>
      <w:r>
        <w:rPr>
          <w:rFonts w:eastAsia="SimSun" w:hAnsi="SimSun" w:hint="eastAsia"/>
          <w:lang w:val="en-US" w:eastAsia="zh-CN"/>
        </w:rPr>
        <w:t xml:space="preserve"> </w:t>
      </w:r>
      <w:r>
        <w:rPr>
          <w:rFonts w:hAnsi="SimSun"/>
        </w:rPr>
        <w:t>inOffset,</w:t>
      </w:r>
      <w:r>
        <w:rPr>
          <w:rFonts w:hAnsi="SimSun" w:hint="eastAsia"/>
        </w:rPr>
        <w:t xml:space="preserve"> </w:t>
      </w:r>
      <w:r>
        <w:rPr>
          <w:rFonts w:hAnsi="SimSun"/>
        </w:rPr>
        <w:t>short</w:t>
      </w:r>
      <w:r>
        <w:rPr>
          <w:rFonts w:eastAsia="SimSun" w:hAnsi="SimSun" w:hint="eastAsia"/>
          <w:lang w:val="en-US" w:eastAsia="zh-CN"/>
        </w:rPr>
        <w:t xml:space="preserve"> </w:t>
      </w:r>
      <w:r>
        <w:rPr>
          <w:rFonts w:hAnsi="SimSun"/>
        </w:rPr>
        <w:t>inLength)</w:t>
      </w:r>
    </w:p>
    <w:p w14:paraId="41778CC3" w14:textId="77777777" w:rsidR="00C7661A" w:rsidRDefault="00000000">
      <w:pPr>
        <w:rPr>
          <w:lang w:val="en-US"/>
        </w:rPr>
      </w:pPr>
      <w:r>
        <w:rPr>
          <w:rFonts w:hint="eastAsia"/>
          <w:lang w:val="en-US"/>
        </w:rPr>
        <w:t>Accumulates a signature of the input data. This method requires temporary storage of intermediate results.</w:t>
      </w:r>
    </w:p>
    <w:p w14:paraId="225FF846" w14:textId="77777777" w:rsidR="00C7661A" w:rsidRDefault="00000000">
      <w:pPr>
        <w:rPr>
          <w:lang w:val="en-US"/>
        </w:rPr>
      </w:pPr>
      <w:r>
        <w:rPr>
          <w:rFonts w:hint="eastAsia"/>
          <w:lang w:val="en-US"/>
        </w:rPr>
        <w:t>Parameters:</w:t>
      </w:r>
    </w:p>
    <w:p w14:paraId="56C44A54" w14:textId="77777777" w:rsidR="00C7661A" w:rsidRDefault="00000000">
      <w:pPr>
        <w:ind w:firstLineChars="200" w:firstLine="400"/>
        <w:rPr>
          <w:lang w:val="en-US"/>
        </w:rPr>
      </w:pPr>
      <w:r>
        <w:rPr>
          <w:rFonts w:hint="eastAsia"/>
          <w:lang w:val="en-US"/>
        </w:rPr>
        <w:t>inBuff - the input buffer of data to be encrypted/decrypted</w:t>
      </w:r>
    </w:p>
    <w:p w14:paraId="43645B7F" w14:textId="77777777" w:rsidR="00C7661A" w:rsidRDefault="00000000">
      <w:pPr>
        <w:ind w:firstLineChars="200" w:firstLine="400"/>
        <w:rPr>
          <w:lang w:val="en-US"/>
        </w:rPr>
      </w:pPr>
      <w:r>
        <w:rPr>
          <w:rFonts w:hint="eastAsia"/>
          <w:lang w:val="en-US"/>
        </w:rPr>
        <w:t>inOffset - the offset into the input buffer at which to begin encryption/decryption</w:t>
      </w:r>
    </w:p>
    <w:p w14:paraId="7C16EEF3" w14:textId="77777777" w:rsidR="00C7661A" w:rsidRDefault="00000000">
      <w:pPr>
        <w:ind w:firstLineChars="200" w:firstLine="400"/>
        <w:rPr>
          <w:lang w:val="en-US"/>
        </w:rPr>
      </w:pPr>
      <w:r>
        <w:rPr>
          <w:rFonts w:hint="eastAsia"/>
          <w:lang w:val="en-US"/>
        </w:rPr>
        <w:t>inLength - the byte length to be encrypted/decrypted</w:t>
      </w:r>
    </w:p>
    <w:p w14:paraId="16D9DBFD" w14:textId="77777777" w:rsidR="00C7661A" w:rsidRDefault="00000000">
      <w:pPr>
        <w:pStyle w:val="Heading5"/>
        <w:rPr>
          <w:lang w:val="en-US" w:eastAsia="zh-CN"/>
        </w:rPr>
      </w:pPr>
      <w:bookmarkStart w:id="129" w:name="_Toc31683"/>
      <w:bookmarkStart w:id="130" w:name="_Toc10796"/>
      <w:bookmarkStart w:id="131" w:name="_Toc13728"/>
      <w:bookmarkStart w:id="132" w:name="_Toc14659"/>
      <w:bookmarkStart w:id="133" w:name="_Toc146284198"/>
      <w:r>
        <w:rPr>
          <w:rFonts w:hint="eastAsia"/>
          <w:lang w:val="en-US" w:eastAsia="zh-CN"/>
        </w:rPr>
        <w:t>5.</w:t>
      </w:r>
      <w:r>
        <w:rPr>
          <w:lang w:val="en-US" w:eastAsia="zh-CN"/>
        </w:rPr>
        <w:t>1.</w:t>
      </w:r>
      <w:r>
        <w:rPr>
          <w:rFonts w:hint="eastAsia"/>
          <w:lang w:val="en-US" w:eastAsia="zh-CN"/>
        </w:rPr>
        <w:t>1.3.4</w:t>
      </w:r>
      <w:r>
        <w:rPr>
          <w:lang w:val="en-US" w:eastAsia="zh-CN"/>
        </w:rPr>
        <w:tab/>
      </w:r>
      <w:r>
        <w:rPr>
          <w:rFonts w:hint="eastAsia"/>
          <w:lang w:val="en-US" w:eastAsia="zh-CN"/>
        </w:rPr>
        <w:t>sign</w:t>
      </w:r>
      <w:bookmarkEnd w:id="129"/>
      <w:bookmarkEnd w:id="130"/>
      <w:bookmarkEnd w:id="131"/>
      <w:bookmarkEnd w:id="132"/>
      <w:bookmarkEnd w:id="133"/>
    </w:p>
    <w:p w14:paraId="3ED92831" w14:textId="77777777" w:rsidR="00C7661A" w:rsidRDefault="00000000">
      <w:pPr>
        <w:rPr>
          <w:rFonts w:hAnsi="SimSun"/>
        </w:rPr>
      </w:pPr>
      <w:r>
        <w:rPr>
          <w:rFonts w:hAnsi="SimSun"/>
        </w:rPr>
        <w:t xml:space="preserve">public short </w:t>
      </w:r>
      <w:r>
        <w:t>sign</w:t>
      </w:r>
      <w:r>
        <w:rPr>
          <w:rFonts w:hAnsi="SimSun"/>
        </w:rPr>
        <w:t>(byte[]</w:t>
      </w:r>
      <w:r>
        <w:rPr>
          <w:rFonts w:eastAsia="SimSun" w:hAnsi="SimSun" w:hint="eastAsia"/>
          <w:lang w:val="en-US" w:eastAsia="zh-CN"/>
        </w:rPr>
        <w:t xml:space="preserve"> </w:t>
      </w:r>
      <w:r>
        <w:rPr>
          <w:rFonts w:hAnsi="SimSun"/>
        </w:rPr>
        <w:t>inBuff,</w:t>
      </w:r>
      <w:r>
        <w:rPr>
          <w:rFonts w:hAnsi="SimSun" w:hint="eastAsia"/>
        </w:rPr>
        <w:t xml:space="preserve"> </w:t>
      </w:r>
      <w:r>
        <w:rPr>
          <w:rFonts w:hAnsi="SimSun"/>
        </w:rPr>
        <w:t>short</w:t>
      </w:r>
      <w:r>
        <w:rPr>
          <w:rFonts w:eastAsia="SimSun" w:hAnsi="SimSun" w:hint="eastAsia"/>
          <w:lang w:val="en-US" w:eastAsia="zh-CN"/>
        </w:rPr>
        <w:t xml:space="preserve"> </w:t>
      </w:r>
      <w:r>
        <w:rPr>
          <w:rFonts w:hAnsi="SimSun"/>
        </w:rPr>
        <w:t>inOffset,</w:t>
      </w:r>
      <w:r>
        <w:rPr>
          <w:rFonts w:hAnsi="SimSun" w:hint="eastAsia"/>
        </w:rPr>
        <w:t xml:space="preserve"> </w:t>
      </w:r>
      <w:r>
        <w:rPr>
          <w:rFonts w:hAnsi="SimSun"/>
        </w:rPr>
        <w:t>short</w:t>
      </w:r>
      <w:r>
        <w:rPr>
          <w:rFonts w:eastAsia="SimSun" w:hAnsi="SimSun" w:hint="eastAsia"/>
          <w:lang w:val="en-US" w:eastAsia="zh-CN"/>
        </w:rPr>
        <w:t xml:space="preserve"> </w:t>
      </w:r>
      <w:r>
        <w:rPr>
          <w:rFonts w:hAnsi="SimSun"/>
        </w:rPr>
        <w:t>inLength, byte[]</w:t>
      </w:r>
      <w:r>
        <w:rPr>
          <w:rFonts w:eastAsia="SimSun" w:hAnsi="SimSun" w:hint="eastAsia"/>
          <w:lang w:val="en-US" w:eastAsia="zh-CN"/>
        </w:rPr>
        <w:t xml:space="preserve"> </w:t>
      </w:r>
      <w:r>
        <w:rPr>
          <w:rFonts w:hAnsi="SimSun"/>
        </w:rPr>
        <w:t>sigBuff, short</w:t>
      </w:r>
      <w:r>
        <w:rPr>
          <w:rFonts w:eastAsia="SimSun" w:hAnsi="SimSun" w:hint="eastAsia"/>
          <w:lang w:val="en-US" w:eastAsia="zh-CN"/>
        </w:rPr>
        <w:t xml:space="preserve"> </w:t>
      </w:r>
      <w:r>
        <w:rPr>
          <w:rFonts w:hAnsi="SimSun"/>
        </w:rPr>
        <w:t>sigOffset)</w:t>
      </w:r>
    </w:p>
    <w:p w14:paraId="2BE7AAE1" w14:textId="77777777" w:rsidR="00C7661A" w:rsidRDefault="00000000">
      <w:pPr>
        <w:rPr>
          <w:lang w:val="en-US"/>
        </w:rPr>
      </w:pPr>
      <w:r>
        <w:rPr>
          <w:rFonts w:hint="eastAsia"/>
          <w:lang w:val="en-US"/>
        </w:rPr>
        <w:t>Generates the signature of all/last input data</w:t>
      </w:r>
      <w:r>
        <w:rPr>
          <w:rFonts w:eastAsia="SimSun" w:hint="eastAsia"/>
          <w:lang w:val="en-US" w:eastAsia="zh-CN"/>
        </w:rPr>
        <w:t xml:space="preserve"> using </w:t>
      </w:r>
      <w:r>
        <w:t>Ks_</w:t>
      </w:r>
      <w:r>
        <w:rPr>
          <w:rFonts w:hint="eastAsia"/>
        </w:rPr>
        <w:t>int</w:t>
      </w:r>
      <w:r>
        <w:t>_NAF</w:t>
      </w:r>
      <w:r>
        <w:rPr>
          <w:rFonts w:hint="eastAsia"/>
          <w:lang w:val="en-US"/>
        </w:rPr>
        <w:t>.</w:t>
      </w:r>
    </w:p>
    <w:p w14:paraId="719353B9" w14:textId="77777777" w:rsidR="00C7661A" w:rsidRDefault="00000000">
      <w:pPr>
        <w:rPr>
          <w:lang w:val="en-US"/>
        </w:rPr>
      </w:pPr>
      <w:r>
        <w:rPr>
          <w:rFonts w:hint="eastAsia"/>
          <w:lang w:val="en-US"/>
        </w:rPr>
        <w:t>Parameters:</w:t>
      </w:r>
    </w:p>
    <w:p w14:paraId="3BFFE62E" w14:textId="77777777" w:rsidR="00C7661A" w:rsidRDefault="00000000">
      <w:pPr>
        <w:ind w:firstLineChars="200" w:firstLine="400"/>
        <w:rPr>
          <w:lang w:val="en-US"/>
        </w:rPr>
      </w:pPr>
      <w:r>
        <w:rPr>
          <w:rFonts w:hint="eastAsia"/>
          <w:lang w:val="en-US"/>
        </w:rPr>
        <w:t>inBuff - the input buffer of data to be signed</w:t>
      </w:r>
    </w:p>
    <w:p w14:paraId="632E43DB" w14:textId="77777777" w:rsidR="00C7661A" w:rsidRDefault="00000000">
      <w:pPr>
        <w:ind w:firstLineChars="200" w:firstLine="400"/>
        <w:rPr>
          <w:lang w:val="en-US"/>
        </w:rPr>
      </w:pPr>
      <w:r>
        <w:rPr>
          <w:rFonts w:hint="eastAsia"/>
          <w:lang w:val="en-US"/>
        </w:rPr>
        <w:t>inOffset - the offset into the input buffer at which to begin signature generation</w:t>
      </w:r>
    </w:p>
    <w:p w14:paraId="00EE1DE7" w14:textId="77777777" w:rsidR="00C7661A" w:rsidRDefault="00000000">
      <w:pPr>
        <w:ind w:firstLineChars="200" w:firstLine="400"/>
        <w:rPr>
          <w:lang w:val="en-US"/>
        </w:rPr>
      </w:pPr>
      <w:r>
        <w:rPr>
          <w:rFonts w:hint="eastAsia"/>
          <w:lang w:val="en-US"/>
        </w:rPr>
        <w:t>inLength - the byte length to sign</w:t>
      </w:r>
    </w:p>
    <w:p w14:paraId="49FDC543" w14:textId="77777777" w:rsidR="00C7661A" w:rsidRDefault="00000000">
      <w:pPr>
        <w:ind w:firstLineChars="200" w:firstLine="400"/>
        <w:rPr>
          <w:lang w:val="en-US"/>
        </w:rPr>
      </w:pPr>
      <w:r>
        <w:rPr>
          <w:rFonts w:hint="eastAsia"/>
          <w:lang w:val="en-US"/>
        </w:rPr>
        <w:t>sigBuff - the output buffer to store signature data</w:t>
      </w:r>
    </w:p>
    <w:p w14:paraId="27858AD6" w14:textId="77777777" w:rsidR="00C7661A" w:rsidRDefault="00000000">
      <w:pPr>
        <w:ind w:firstLineChars="200" w:firstLine="400"/>
        <w:rPr>
          <w:lang w:val="en-US"/>
        </w:rPr>
      </w:pPr>
      <w:r>
        <w:rPr>
          <w:rFonts w:hint="eastAsia"/>
          <w:lang w:val="en-US"/>
        </w:rPr>
        <w:t>sigOffset - the offset into sigBuff at which to begin signature data</w:t>
      </w:r>
    </w:p>
    <w:p w14:paraId="492BFD79" w14:textId="77777777" w:rsidR="00C7661A" w:rsidRDefault="00000000">
      <w:pPr>
        <w:rPr>
          <w:lang w:val="en-US"/>
        </w:rPr>
      </w:pPr>
      <w:r>
        <w:rPr>
          <w:rFonts w:hint="eastAsia"/>
          <w:lang w:val="en-US"/>
        </w:rPr>
        <w:t>Returns:</w:t>
      </w:r>
    </w:p>
    <w:p w14:paraId="37A7DA9B" w14:textId="77777777" w:rsidR="00C7661A" w:rsidRDefault="00000000">
      <w:pPr>
        <w:ind w:firstLineChars="200" w:firstLine="400"/>
        <w:rPr>
          <w:rFonts w:eastAsia="SimSun"/>
          <w:lang w:val="en-US" w:eastAsia="zh-CN"/>
        </w:rPr>
      </w:pPr>
      <w:r>
        <w:rPr>
          <w:rFonts w:eastAsia="SimSun" w:hint="eastAsia"/>
          <w:lang w:val="en-US" w:eastAsia="zh-CN"/>
        </w:rPr>
        <w:t>number of bytes of signature output in sigBuff.</w:t>
      </w:r>
    </w:p>
    <w:p w14:paraId="3D7A495F" w14:textId="77777777" w:rsidR="00C7661A" w:rsidRDefault="00000000">
      <w:pPr>
        <w:pStyle w:val="Heading5"/>
        <w:rPr>
          <w:lang w:val="en-US" w:eastAsia="zh-CN"/>
        </w:rPr>
      </w:pPr>
      <w:bookmarkStart w:id="134" w:name="_Toc9699"/>
      <w:bookmarkStart w:id="135" w:name="_Toc30427"/>
      <w:bookmarkStart w:id="136" w:name="_Toc20930"/>
      <w:bookmarkStart w:id="137" w:name="_Toc28852"/>
      <w:bookmarkStart w:id="138" w:name="_Toc146284199"/>
      <w:r>
        <w:rPr>
          <w:rFonts w:hint="eastAsia"/>
          <w:lang w:val="en-US" w:eastAsia="zh-CN"/>
        </w:rPr>
        <w:lastRenderedPageBreak/>
        <w:t>5.</w:t>
      </w:r>
      <w:r>
        <w:rPr>
          <w:lang w:val="en-US" w:eastAsia="zh-CN"/>
        </w:rPr>
        <w:t>1.</w:t>
      </w:r>
      <w:r>
        <w:rPr>
          <w:rFonts w:hint="eastAsia"/>
          <w:lang w:val="en-US" w:eastAsia="zh-CN"/>
        </w:rPr>
        <w:t>1.3.5</w:t>
      </w:r>
      <w:r>
        <w:rPr>
          <w:lang w:val="en-US" w:eastAsia="zh-CN"/>
        </w:rPr>
        <w:tab/>
      </w:r>
      <w:r>
        <w:rPr>
          <w:rFonts w:hint="eastAsia"/>
          <w:lang w:val="en-US" w:eastAsia="zh-CN"/>
        </w:rPr>
        <w:t>verify</w:t>
      </w:r>
      <w:bookmarkEnd w:id="134"/>
      <w:bookmarkEnd w:id="135"/>
      <w:bookmarkEnd w:id="136"/>
      <w:bookmarkEnd w:id="137"/>
      <w:bookmarkEnd w:id="138"/>
    </w:p>
    <w:p w14:paraId="175D8BEB" w14:textId="77777777" w:rsidR="00C7661A" w:rsidRDefault="00000000">
      <w:pPr>
        <w:rPr>
          <w:rFonts w:hAnsi="SimSun"/>
        </w:rPr>
      </w:pPr>
      <w:r>
        <w:rPr>
          <w:rFonts w:hAnsi="SimSun"/>
        </w:rPr>
        <w:t xml:space="preserve">public boolean </w:t>
      </w:r>
      <w:r>
        <w:t>verify</w:t>
      </w:r>
      <w:r>
        <w:rPr>
          <w:rFonts w:hAnsi="SimSun"/>
        </w:rPr>
        <w:t xml:space="preserve"> (byte[]</w:t>
      </w:r>
      <w:r>
        <w:rPr>
          <w:rFonts w:eastAsia="SimSun" w:hAnsi="SimSun" w:hint="eastAsia"/>
          <w:lang w:val="en-US" w:eastAsia="zh-CN"/>
        </w:rPr>
        <w:t xml:space="preserve"> </w:t>
      </w:r>
      <w:r>
        <w:rPr>
          <w:rFonts w:hAnsi="SimSun"/>
        </w:rPr>
        <w:t>inBuff, short</w:t>
      </w:r>
      <w:r>
        <w:rPr>
          <w:rFonts w:eastAsia="SimSun" w:hAnsi="SimSun" w:hint="eastAsia"/>
          <w:lang w:val="en-US" w:eastAsia="zh-CN"/>
        </w:rPr>
        <w:t xml:space="preserve"> </w:t>
      </w:r>
      <w:r>
        <w:rPr>
          <w:rFonts w:hAnsi="SimSun"/>
        </w:rPr>
        <w:t>inOffset, short</w:t>
      </w:r>
      <w:r>
        <w:rPr>
          <w:rFonts w:eastAsia="SimSun" w:hAnsi="SimSun" w:hint="eastAsia"/>
          <w:lang w:val="en-US" w:eastAsia="zh-CN"/>
        </w:rPr>
        <w:t xml:space="preserve"> </w:t>
      </w:r>
      <w:r>
        <w:rPr>
          <w:rFonts w:hAnsi="SimSun"/>
        </w:rPr>
        <w:t>inLength, byte[]</w:t>
      </w:r>
      <w:r>
        <w:rPr>
          <w:rFonts w:eastAsia="SimSun" w:hAnsi="SimSun" w:hint="eastAsia"/>
          <w:lang w:val="en-US" w:eastAsia="zh-CN"/>
        </w:rPr>
        <w:t xml:space="preserve"> </w:t>
      </w:r>
      <w:r>
        <w:rPr>
          <w:rFonts w:hAnsi="SimSun" w:hint="eastAsia"/>
        </w:rPr>
        <w:t>sig</w:t>
      </w:r>
      <w:r>
        <w:rPr>
          <w:rFonts w:hAnsi="SimSun"/>
        </w:rPr>
        <w:t>Buff, short</w:t>
      </w:r>
      <w:r>
        <w:rPr>
          <w:rFonts w:eastAsia="SimSun" w:hAnsi="SimSun" w:hint="eastAsia"/>
          <w:lang w:val="en-US" w:eastAsia="zh-CN"/>
        </w:rPr>
        <w:t xml:space="preserve"> </w:t>
      </w:r>
      <w:r>
        <w:rPr>
          <w:rFonts w:hAnsi="SimSun" w:hint="eastAsia"/>
        </w:rPr>
        <w:t>sig</w:t>
      </w:r>
      <w:r>
        <w:rPr>
          <w:rFonts w:hAnsi="SimSun"/>
        </w:rPr>
        <w:t>Offset, short</w:t>
      </w:r>
      <w:r>
        <w:rPr>
          <w:rFonts w:eastAsia="SimSun" w:hAnsi="SimSun" w:hint="eastAsia"/>
          <w:lang w:val="en-US" w:eastAsia="zh-CN"/>
        </w:rPr>
        <w:t xml:space="preserve"> </w:t>
      </w:r>
      <w:r>
        <w:rPr>
          <w:rFonts w:hAnsi="SimSun" w:hint="eastAsia"/>
        </w:rPr>
        <w:t>sigLength</w:t>
      </w:r>
      <w:r>
        <w:rPr>
          <w:rFonts w:hAnsi="SimSun"/>
        </w:rPr>
        <w:t>)</w:t>
      </w:r>
    </w:p>
    <w:p w14:paraId="7ACD7801" w14:textId="77777777" w:rsidR="00C7661A" w:rsidRDefault="00000000">
      <w:pPr>
        <w:rPr>
          <w:lang w:val="en-US"/>
        </w:rPr>
      </w:pPr>
      <w:r>
        <w:rPr>
          <w:rFonts w:hint="eastAsia"/>
          <w:lang w:val="en-US"/>
        </w:rPr>
        <w:t>Verifies the signature of all/last input data against the passed in signature</w:t>
      </w:r>
      <w:r>
        <w:rPr>
          <w:rFonts w:eastAsia="SimSun" w:hint="eastAsia"/>
          <w:lang w:val="en-US" w:eastAsia="zh-CN"/>
        </w:rPr>
        <w:t xml:space="preserve"> using </w:t>
      </w:r>
      <w:r>
        <w:t>Ks_</w:t>
      </w:r>
      <w:r>
        <w:rPr>
          <w:rFonts w:hint="eastAsia"/>
        </w:rPr>
        <w:t>int</w:t>
      </w:r>
      <w:r>
        <w:t>_NAF</w:t>
      </w:r>
      <w:r>
        <w:rPr>
          <w:rFonts w:hint="eastAsia"/>
          <w:lang w:val="en-US"/>
        </w:rPr>
        <w:t>.</w:t>
      </w:r>
    </w:p>
    <w:p w14:paraId="3781C310" w14:textId="77777777" w:rsidR="00C7661A" w:rsidRDefault="00000000">
      <w:pPr>
        <w:rPr>
          <w:lang w:val="en-US"/>
        </w:rPr>
      </w:pPr>
      <w:r>
        <w:rPr>
          <w:rFonts w:hint="eastAsia"/>
          <w:lang w:val="en-US"/>
        </w:rPr>
        <w:t>Parameters:</w:t>
      </w:r>
    </w:p>
    <w:p w14:paraId="08250AAB" w14:textId="77777777" w:rsidR="00C7661A" w:rsidRDefault="00000000">
      <w:pPr>
        <w:ind w:firstLineChars="200" w:firstLine="400"/>
        <w:rPr>
          <w:lang w:val="en-US"/>
        </w:rPr>
      </w:pPr>
      <w:r>
        <w:rPr>
          <w:rFonts w:hint="eastAsia"/>
          <w:lang w:val="en-US"/>
        </w:rPr>
        <w:t>inBuff - the input buffer of data to be verified</w:t>
      </w:r>
    </w:p>
    <w:p w14:paraId="1016EB09" w14:textId="77777777" w:rsidR="00C7661A" w:rsidRDefault="00000000">
      <w:pPr>
        <w:ind w:firstLineChars="200" w:firstLine="400"/>
        <w:rPr>
          <w:lang w:val="en-US"/>
        </w:rPr>
      </w:pPr>
      <w:r>
        <w:rPr>
          <w:rFonts w:hint="eastAsia"/>
          <w:lang w:val="en-US"/>
        </w:rPr>
        <w:t>inOffset - the offset into the input buffer at which to begin signature generation</w:t>
      </w:r>
    </w:p>
    <w:p w14:paraId="5A43727D" w14:textId="77777777" w:rsidR="00C7661A" w:rsidRDefault="00000000">
      <w:pPr>
        <w:ind w:firstLineChars="200" w:firstLine="400"/>
        <w:rPr>
          <w:lang w:val="en-US"/>
        </w:rPr>
      </w:pPr>
      <w:r>
        <w:rPr>
          <w:rFonts w:hint="eastAsia"/>
          <w:lang w:val="en-US"/>
        </w:rPr>
        <w:t>inLength - the byte length to sign</w:t>
      </w:r>
    </w:p>
    <w:p w14:paraId="688C046B" w14:textId="77777777" w:rsidR="00C7661A" w:rsidRDefault="00000000">
      <w:pPr>
        <w:ind w:firstLineChars="200" w:firstLine="400"/>
        <w:rPr>
          <w:lang w:val="en-US"/>
        </w:rPr>
      </w:pPr>
      <w:r>
        <w:rPr>
          <w:rFonts w:hint="eastAsia"/>
          <w:lang w:val="en-US"/>
        </w:rPr>
        <w:t>sigBuff - the input buffer containing signature data</w:t>
      </w:r>
    </w:p>
    <w:p w14:paraId="5E9262FF" w14:textId="77777777" w:rsidR="00C7661A" w:rsidRDefault="00000000">
      <w:pPr>
        <w:ind w:firstLineChars="200" w:firstLine="400"/>
        <w:rPr>
          <w:lang w:val="en-US"/>
        </w:rPr>
      </w:pPr>
      <w:r>
        <w:rPr>
          <w:rFonts w:hint="eastAsia"/>
          <w:lang w:val="en-US"/>
        </w:rPr>
        <w:t>sigOffset - the offset into sigBuff where signature data begins</w:t>
      </w:r>
    </w:p>
    <w:p w14:paraId="30ECC095" w14:textId="77777777" w:rsidR="00C7661A" w:rsidRDefault="00000000">
      <w:pPr>
        <w:ind w:firstLineChars="200" w:firstLine="400"/>
        <w:rPr>
          <w:lang w:val="en-US"/>
        </w:rPr>
      </w:pPr>
      <w:r>
        <w:rPr>
          <w:rFonts w:hint="eastAsia"/>
          <w:lang w:val="en-US"/>
        </w:rPr>
        <w:t>sigLength - the byte length of the signature data</w:t>
      </w:r>
    </w:p>
    <w:p w14:paraId="05A4D5D8" w14:textId="77777777" w:rsidR="00C7661A" w:rsidRDefault="00000000">
      <w:pPr>
        <w:rPr>
          <w:lang w:val="en-US"/>
        </w:rPr>
      </w:pPr>
      <w:r>
        <w:rPr>
          <w:rFonts w:hint="eastAsia"/>
          <w:lang w:val="en-US"/>
        </w:rPr>
        <w:t>Returns:</w:t>
      </w:r>
    </w:p>
    <w:p w14:paraId="1FAC7E69" w14:textId="77777777" w:rsidR="00C7661A" w:rsidRDefault="00000000">
      <w:pPr>
        <w:ind w:firstLineChars="200" w:firstLine="400"/>
        <w:rPr>
          <w:rFonts w:eastAsia="SimSun"/>
          <w:lang w:val="en-US" w:eastAsia="zh-CN"/>
        </w:rPr>
      </w:pPr>
      <w:r>
        <w:rPr>
          <w:rFonts w:eastAsia="SimSun" w:hint="eastAsia"/>
          <w:lang w:val="en-US" w:eastAsia="zh-CN"/>
        </w:rPr>
        <w:t>true if the signature verifies, false otherwise</w:t>
      </w:r>
    </w:p>
    <w:p w14:paraId="377A4BCD" w14:textId="77777777" w:rsidR="00C7661A" w:rsidRDefault="00000000">
      <w:pPr>
        <w:ind w:firstLineChars="200" w:firstLine="400"/>
        <w:rPr>
          <w:rFonts w:eastAsia="SimSun"/>
          <w:lang w:val="en-US" w:eastAsia="zh-CN"/>
        </w:rPr>
      </w:pPr>
      <w:r>
        <w:rPr>
          <w:rFonts w:eastAsia="SimSun" w:hint="eastAsia"/>
          <w:lang w:val="en-US" w:eastAsia="zh-CN"/>
        </w:rPr>
        <w:t>Note: if sigLength is inconsistent with this Signature algorithm, false is returned.</w:t>
      </w:r>
    </w:p>
    <w:p w14:paraId="69BAC027" w14:textId="77777777" w:rsidR="00C7661A" w:rsidRDefault="00000000">
      <w:pPr>
        <w:pStyle w:val="Heading3"/>
        <w:rPr>
          <w:lang w:val="en-US" w:eastAsia="zh-CN"/>
        </w:rPr>
      </w:pPr>
      <w:bookmarkStart w:id="139" w:name="_Toc19604"/>
      <w:bookmarkStart w:id="140" w:name="_Toc146284200"/>
      <w:r>
        <w:rPr>
          <w:rFonts w:hint="eastAsia"/>
          <w:lang w:val="en-US" w:eastAsia="zh-CN"/>
        </w:rPr>
        <w:t>5.1.2</w:t>
      </w:r>
      <w:r>
        <w:rPr>
          <w:rFonts w:hint="eastAsia"/>
          <w:lang w:val="en-US" w:eastAsia="zh-CN"/>
        </w:rPr>
        <w:tab/>
      </w:r>
      <w:r>
        <w:rPr>
          <w:rFonts w:eastAsia="DengXian"/>
        </w:rPr>
        <w:t>Solution Evaluation</w:t>
      </w:r>
      <w:bookmarkEnd w:id="139"/>
      <w:bookmarkEnd w:id="140"/>
    </w:p>
    <w:p w14:paraId="3C6A795A" w14:textId="77777777" w:rsidR="00C7661A" w:rsidRDefault="00000000">
      <w:pPr>
        <w:rPr>
          <w:rFonts w:eastAsia="SimSun"/>
          <w:lang w:val="en-US" w:eastAsia="zh-CN"/>
        </w:rPr>
      </w:pPr>
      <w:r>
        <w:t xml:space="preserve">This solution addresses the key issue </w:t>
      </w:r>
      <w:r>
        <w:rPr>
          <w:rFonts w:eastAsia="SimSun" w:hint="eastAsia"/>
          <w:lang w:val="en-US" w:eastAsia="zh-CN"/>
        </w:rPr>
        <w:t xml:space="preserve">1. It </w:t>
      </w:r>
      <w:r>
        <w:t>defines</w:t>
      </w:r>
      <w:r>
        <w:rPr>
          <w:rFonts w:eastAsia="SimSun" w:hint="eastAsia"/>
          <w:lang w:val="en-US" w:eastAsia="zh-CN"/>
        </w:rPr>
        <w:t xml:space="preserve"> </w:t>
      </w:r>
      <w:r>
        <w:rPr>
          <w:lang w:eastAsia="zh-CN"/>
        </w:rPr>
        <w:t>API</w:t>
      </w:r>
      <w:r>
        <w:rPr>
          <w:rFonts w:hint="eastAsia"/>
          <w:lang w:eastAsia="zh-CN"/>
        </w:rPr>
        <w:t>s</w:t>
      </w:r>
      <w:r>
        <w:rPr>
          <w:lang w:eastAsia="zh-CN"/>
        </w:rPr>
        <w:t xml:space="preserve"> for Ks_int_NAF</w:t>
      </w:r>
      <w:r>
        <w:rPr>
          <w:rFonts w:hint="eastAsia"/>
          <w:lang w:val="en-US" w:eastAsia="zh-CN"/>
        </w:rPr>
        <w:t xml:space="preserve"> </w:t>
      </w:r>
      <w:r>
        <w:rPr>
          <w:rFonts w:hint="eastAsia"/>
          <w:lang w:eastAsia="zh-CN"/>
        </w:rPr>
        <w:t>derived</w:t>
      </w:r>
      <w:r>
        <w:rPr>
          <w:lang w:eastAsia="zh-CN"/>
        </w:rPr>
        <w:t xml:space="preserve"> from</w:t>
      </w:r>
      <w:r>
        <w:rPr>
          <w:rFonts w:hint="eastAsia"/>
          <w:lang w:val="en-US" w:eastAsia="zh-CN"/>
        </w:rPr>
        <w:t xml:space="preserve"> GBA, </w:t>
      </w:r>
      <w:r>
        <w:rPr>
          <w:rFonts w:eastAsia="SimSun" w:hint="eastAsia"/>
          <w:lang w:val="en-US" w:eastAsia="zh-CN"/>
        </w:rPr>
        <w:t xml:space="preserve">which include cipher and signature methods, and the APIs could be used by the </w:t>
      </w:r>
      <w:r>
        <w:rPr>
          <w:lang w:eastAsia="zh-CN"/>
        </w:rPr>
        <w:t>applications</w:t>
      </w:r>
      <w:r>
        <w:rPr>
          <w:rFonts w:hint="eastAsia"/>
          <w:lang w:val="en-US" w:eastAsia="zh-CN"/>
        </w:rPr>
        <w:t xml:space="preserve"> on the USIM.</w:t>
      </w:r>
    </w:p>
    <w:p w14:paraId="5BBE3BB9" w14:textId="5A5EF44E" w:rsidR="00C7661A" w:rsidRDefault="00000000">
      <w:pPr>
        <w:pStyle w:val="Heading2"/>
        <w:rPr>
          <w:lang w:val="en-US" w:eastAsia="zh-CN"/>
        </w:rPr>
      </w:pPr>
      <w:bookmarkStart w:id="141" w:name="_Toc15689"/>
      <w:bookmarkStart w:id="142" w:name="_Toc8059"/>
      <w:bookmarkStart w:id="143" w:name="_Toc6200"/>
      <w:bookmarkStart w:id="144" w:name="_Toc23918"/>
      <w:bookmarkStart w:id="145" w:name="_Toc146284201"/>
      <w:r>
        <w:rPr>
          <w:rFonts w:hint="eastAsia"/>
          <w:lang w:val="en-US" w:eastAsia="zh-CN"/>
        </w:rPr>
        <w:t>5</w:t>
      </w:r>
      <w:r>
        <w:rPr>
          <w:lang w:val="en-US" w:eastAsia="zh-CN"/>
        </w:rPr>
        <w:t>.</w:t>
      </w:r>
      <w:r>
        <w:rPr>
          <w:rFonts w:hint="eastAsia"/>
          <w:lang w:val="en-US" w:eastAsia="zh-CN"/>
        </w:rPr>
        <w:t>2</w:t>
      </w:r>
      <w:r>
        <w:tab/>
      </w:r>
      <w:r>
        <w:rPr>
          <w:rFonts w:eastAsia="SimSun" w:hint="eastAsia"/>
          <w:lang w:val="en-US" w:eastAsia="zh-CN"/>
        </w:rPr>
        <w:t>Solution2:</w:t>
      </w:r>
      <w:r>
        <w:rPr>
          <w:rFonts w:eastAsia="SimSun"/>
          <w:lang w:val="en-US" w:eastAsia="zh-CN"/>
        </w:rPr>
        <w:t xml:space="preserve"> </w:t>
      </w:r>
      <w:r>
        <w:rPr>
          <w:lang w:val="en-US" w:eastAsia="zh-CN"/>
        </w:rPr>
        <w:t>Access Control to GBA_U_APIs</w:t>
      </w:r>
      <w:bookmarkEnd w:id="141"/>
      <w:bookmarkEnd w:id="142"/>
      <w:bookmarkEnd w:id="143"/>
      <w:bookmarkEnd w:id="144"/>
      <w:bookmarkEnd w:id="145"/>
    </w:p>
    <w:p w14:paraId="2C0613BB" w14:textId="77777777" w:rsidR="00C7661A" w:rsidRDefault="00000000">
      <w:pPr>
        <w:pStyle w:val="Heading3"/>
        <w:rPr>
          <w:lang w:val="en-US" w:eastAsia="zh-CN"/>
        </w:rPr>
      </w:pPr>
      <w:bookmarkStart w:id="146" w:name="_Toc21603"/>
      <w:bookmarkStart w:id="147" w:name="_Toc146284202"/>
      <w:r>
        <w:rPr>
          <w:rFonts w:hint="eastAsia"/>
          <w:lang w:val="en-US" w:eastAsia="zh-CN"/>
        </w:rPr>
        <w:t>5.2.1</w:t>
      </w:r>
      <w:r>
        <w:rPr>
          <w:rFonts w:hint="eastAsia"/>
          <w:lang w:val="en-US" w:eastAsia="zh-CN"/>
        </w:rPr>
        <w:tab/>
      </w:r>
      <w:r>
        <w:rPr>
          <w:rFonts w:eastAsia="DengXian"/>
          <w:lang w:val="fr-FR"/>
        </w:rPr>
        <w:t>Description</w:t>
      </w:r>
      <w:bookmarkEnd w:id="146"/>
      <w:bookmarkEnd w:id="147"/>
    </w:p>
    <w:p w14:paraId="002FB984" w14:textId="77777777" w:rsidR="00C7661A" w:rsidRDefault="00000000">
      <w:pPr>
        <w:rPr>
          <w:rFonts w:eastAsia="SimSun"/>
          <w:lang w:val="en-US" w:eastAsia="zh-CN"/>
        </w:rPr>
      </w:pPr>
      <w:r>
        <w:t xml:space="preserve">This EF is available at the USIM </w:t>
      </w:r>
      <w:r>
        <w:rPr>
          <w:rFonts w:hint="eastAsia"/>
          <w:lang w:eastAsia="ja-JP"/>
        </w:rPr>
        <w:t>ADF (Application DF)</w:t>
      </w:r>
      <w:r>
        <w:t xml:space="preserve"> level</w:t>
      </w:r>
      <w:r>
        <w:rPr>
          <w:rFonts w:eastAsia="SimSun" w:hint="eastAsia"/>
          <w:lang w:val="en-US" w:eastAsia="zh-CN"/>
        </w:rPr>
        <w:t>.</w:t>
      </w:r>
    </w:p>
    <w:p w14:paraId="41ECA27E" w14:textId="0300C367" w:rsidR="00C7661A" w:rsidRDefault="00000000">
      <w:pPr>
        <w:rPr>
          <w:lang w:val="en-US" w:eastAsia="zh-CN"/>
        </w:rPr>
      </w:pPr>
      <w:r>
        <w:rPr>
          <w:rFonts w:eastAsia="SimSun" w:hint="eastAsia"/>
          <w:lang w:val="en-US" w:eastAsia="zh-CN"/>
        </w:rPr>
        <w:t xml:space="preserve">This EF </w:t>
      </w:r>
      <w:r>
        <w:t xml:space="preserve">contains the list of </w:t>
      </w:r>
      <w:r>
        <w:rPr>
          <w:rFonts w:eastAsia="SimSun" w:hint="eastAsia"/>
          <w:lang w:val="en-US" w:eastAsia="zh-CN"/>
        </w:rPr>
        <w:t>AID</w:t>
      </w:r>
      <w:r>
        <w:t xml:space="preserve"> associated </w:t>
      </w:r>
      <w:r>
        <w:rPr>
          <w:rFonts w:eastAsia="SimSun" w:hint="eastAsia"/>
          <w:lang w:val="en-US" w:eastAsia="zh-CN"/>
        </w:rPr>
        <w:t xml:space="preserve">with </w:t>
      </w:r>
      <w:r>
        <w:rPr>
          <w:lang w:eastAsia="zh-CN"/>
        </w:rPr>
        <w:t>NAF_ID</w:t>
      </w:r>
      <w:r>
        <w:rPr>
          <w:rFonts w:hint="eastAsia"/>
          <w:lang w:val="en-US" w:eastAsia="zh-CN"/>
        </w:rPr>
        <w:t xml:space="preserve">, and it indicates the application which could uses the  Ks_int_NAFcorresponding to </w:t>
      </w:r>
      <w:r>
        <w:rPr>
          <w:lang w:eastAsia="zh-CN"/>
        </w:rPr>
        <w:t>NAF_ID</w:t>
      </w:r>
      <w:r>
        <w:rPr>
          <w:rFonts w:hint="eastAsia"/>
          <w:lang w:val="en-US" w:eastAsia="zh-CN"/>
        </w:rPr>
        <w:t>.</w:t>
      </w:r>
    </w:p>
    <w:p w14:paraId="4F54E630" w14:textId="77777777" w:rsidR="000A1806" w:rsidRDefault="000A1806" w:rsidP="000A1806">
      <w:pPr>
        <w:pStyle w:val="TH"/>
        <w:rPr>
          <w:lang w:val="en-US" w:eastAsia="zh-CN"/>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60"/>
        <w:gridCol w:w="1133"/>
        <w:gridCol w:w="993"/>
        <w:gridCol w:w="1798"/>
        <w:gridCol w:w="470"/>
        <w:gridCol w:w="109"/>
        <w:gridCol w:w="1379"/>
      </w:tblGrid>
      <w:tr w:rsidR="00C7661A" w14:paraId="263F8B07" w14:textId="77777777">
        <w:trPr>
          <w:jc w:val="center"/>
        </w:trPr>
        <w:tc>
          <w:tcPr>
            <w:tcW w:w="2693" w:type="dxa"/>
            <w:gridSpan w:val="2"/>
          </w:tcPr>
          <w:p w14:paraId="2E2295B1" w14:textId="77777777" w:rsidR="00C7661A" w:rsidRDefault="00000000">
            <w:pPr>
              <w:pStyle w:val="TAC"/>
              <w:rPr>
                <w:lang w:val="fr-FR"/>
              </w:rPr>
            </w:pPr>
            <w:r>
              <w:rPr>
                <w:lang w:val="fr-FR"/>
              </w:rPr>
              <w:t>Identifier: '6F</w:t>
            </w:r>
            <w:r>
              <w:rPr>
                <w:rFonts w:eastAsia="SimSun" w:hint="eastAsia"/>
                <w:lang w:val="en-US" w:eastAsia="zh-CN"/>
              </w:rPr>
              <w:t>xx</w:t>
            </w:r>
            <w:r>
              <w:rPr>
                <w:lang w:val="fr-FR"/>
              </w:rPr>
              <w:t>'</w:t>
            </w:r>
          </w:p>
        </w:tc>
        <w:tc>
          <w:tcPr>
            <w:tcW w:w="3261" w:type="dxa"/>
            <w:gridSpan w:val="3"/>
          </w:tcPr>
          <w:p w14:paraId="7FD567F6" w14:textId="77777777" w:rsidR="00C7661A" w:rsidRDefault="00000000">
            <w:pPr>
              <w:pStyle w:val="TAC"/>
            </w:pPr>
            <w:r>
              <w:t>Structure: Linear fixed</w:t>
            </w:r>
          </w:p>
        </w:tc>
        <w:tc>
          <w:tcPr>
            <w:tcW w:w="1488" w:type="dxa"/>
            <w:gridSpan w:val="2"/>
          </w:tcPr>
          <w:p w14:paraId="39023F34" w14:textId="77777777" w:rsidR="00C7661A" w:rsidRDefault="00000000">
            <w:pPr>
              <w:pStyle w:val="TAC"/>
            </w:pPr>
            <w:r>
              <w:t>Optional</w:t>
            </w:r>
          </w:p>
        </w:tc>
      </w:tr>
      <w:tr w:rsidR="00C7661A" w14:paraId="6BB3C33F" w14:textId="77777777">
        <w:trPr>
          <w:jc w:val="center"/>
        </w:trPr>
        <w:tc>
          <w:tcPr>
            <w:tcW w:w="3686" w:type="dxa"/>
            <w:gridSpan w:val="3"/>
          </w:tcPr>
          <w:p w14:paraId="6EC55CEA" w14:textId="77777777" w:rsidR="00C7661A" w:rsidRDefault="00000000">
            <w:pPr>
              <w:pStyle w:val="TAC"/>
            </w:pPr>
            <w:r>
              <w:t>Record length: Z bytes</w:t>
            </w:r>
          </w:p>
        </w:tc>
        <w:tc>
          <w:tcPr>
            <w:tcW w:w="3756" w:type="dxa"/>
            <w:gridSpan w:val="4"/>
          </w:tcPr>
          <w:p w14:paraId="248A60E4" w14:textId="77777777" w:rsidR="00C7661A" w:rsidRDefault="00000000">
            <w:pPr>
              <w:pStyle w:val="TAC"/>
            </w:pPr>
            <w:r>
              <w:t>Update activity: low</w:t>
            </w:r>
          </w:p>
        </w:tc>
      </w:tr>
      <w:tr w:rsidR="00C7661A" w14:paraId="267370BB" w14:textId="77777777">
        <w:trPr>
          <w:jc w:val="center"/>
        </w:trPr>
        <w:tc>
          <w:tcPr>
            <w:tcW w:w="7442" w:type="dxa"/>
            <w:gridSpan w:val="7"/>
          </w:tcPr>
          <w:p w14:paraId="6A563F78" w14:textId="77777777" w:rsidR="00C7661A" w:rsidRDefault="00000000">
            <w:pPr>
              <w:pStyle w:val="TAC"/>
              <w:tabs>
                <w:tab w:val="left" w:pos="601"/>
                <w:tab w:val="left" w:pos="3153"/>
              </w:tabs>
              <w:spacing w:before="120"/>
              <w:jc w:val="left"/>
            </w:pPr>
            <w:r>
              <w:t>Access Conditions:</w:t>
            </w:r>
          </w:p>
          <w:p w14:paraId="09CDDAE7" w14:textId="77777777" w:rsidR="00C7661A" w:rsidRDefault="00000000">
            <w:pPr>
              <w:pStyle w:val="TAC"/>
              <w:tabs>
                <w:tab w:val="left" w:pos="601"/>
                <w:tab w:val="left" w:pos="3153"/>
              </w:tabs>
              <w:jc w:val="left"/>
              <w:rPr>
                <w:rFonts w:eastAsia="SimSun"/>
                <w:lang w:val="en-US" w:eastAsia="zh-CN"/>
              </w:rPr>
            </w:pPr>
            <w:r>
              <w:tab/>
              <w:t>READ</w:t>
            </w:r>
            <w:r>
              <w:tab/>
            </w:r>
            <w:r>
              <w:rPr>
                <w:rFonts w:eastAsia="SimSun" w:hint="eastAsia"/>
                <w:lang w:val="en-US" w:eastAsia="zh-CN"/>
              </w:rPr>
              <w:t>ADM</w:t>
            </w:r>
          </w:p>
          <w:p w14:paraId="39539082" w14:textId="77777777" w:rsidR="00C7661A" w:rsidRDefault="00000000">
            <w:pPr>
              <w:pStyle w:val="TAC"/>
              <w:tabs>
                <w:tab w:val="left" w:pos="601"/>
                <w:tab w:val="left" w:pos="3153"/>
              </w:tabs>
              <w:jc w:val="left"/>
            </w:pPr>
            <w:r>
              <w:tab/>
              <w:t>UPDATE</w:t>
            </w:r>
            <w:r>
              <w:tab/>
              <w:t>ADM</w:t>
            </w:r>
          </w:p>
          <w:p w14:paraId="55DB94BB" w14:textId="77777777" w:rsidR="00C7661A" w:rsidRDefault="00000000">
            <w:pPr>
              <w:pStyle w:val="TAC"/>
              <w:tabs>
                <w:tab w:val="left" w:pos="601"/>
                <w:tab w:val="left" w:pos="3153"/>
              </w:tabs>
              <w:jc w:val="left"/>
            </w:pPr>
            <w:r>
              <w:tab/>
              <w:t>DEACTIVATE</w:t>
            </w:r>
            <w:r>
              <w:tab/>
              <w:t>ADM</w:t>
            </w:r>
          </w:p>
          <w:p w14:paraId="63E5AB0A" w14:textId="77777777" w:rsidR="00C7661A" w:rsidRDefault="00000000">
            <w:pPr>
              <w:pStyle w:val="TAC"/>
              <w:tabs>
                <w:tab w:val="left" w:pos="601"/>
                <w:tab w:val="left" w:pos="3153"/>
              </w:tabs>
              <w:jc w:val="left"/>
            </w:pPr>
            <w:r>
              <w:tab/>
              <w:t>ACTIVATE</w:t>
            </w:r>
            <w:r>
              <w:tab/>
              <w:t>ADM</w:t>
            </w:r>
          </w:p>
          <w:p w14:paraId="7CDF880E" w14:textId="77777777" w:rsidR="00C7661A" w:rsidRDefault="00C7661A">
            <w:pPr>
              <w:pStyle w:val="TAC"/>
              <w:tabs>
                <w:tab w:val="left" w:pos="601"/>
                <w:tab w:val="left" w:pos="3153"/>
              </w:tabs>
              <w:jc w:val="left"/>
            </w:pPr>
          </w:p>
        </w:tc>
      </w:tr>
      <w:tr w:rsidR="00C7661A" w14:paraId="008301EF" w14:textId="77777777">
        <w:trPr>
          <w:jc w:val="center"/>
        </w:trPr>
        <w:tc>
          <w:tcPr>
            <w:tcW w:w="1560" w:type="dxa"/>
          </w:tcPr>
          <w:p w14:paraId="35B88249" w14:textId="77777777" w:rsidR="00C7661A" w:rsidRDefault="00000000">
            <w:pPr>
              <w:pStyle w:val="TAC"/>
            </w:pPr>
            <w:r>
              <w:t>Bytes</w:t>
            </w:r>
          </w:p>
        </w:tc>
        <w:tc>
          <w:tcPr>
            <w:tcW w:w="3924" w:type="dxa"/>
            <w:gridSpan w:val="3"/>
          </w:tcPr>
          <w:p w14:paraId="026B07E2" w14:textId="77777777" w:rsidR="00C7661A" w:rsidRDefault="00000000">
            <w:pPr>
              <w:pStyle w:val="TAC"/>
              <w:rPr>
                <w:lang w:val="en-US"/>
              </w:rPr>
            </w:pPr>
            <w:r>
              <w:rPr>
                <w:lang w:val="en-US"/>
              </w:rPr>
              <w:t>Description</w:t>
            </w:r>
          </w:p>
        </w:tc>
        <w:tc>
          <w:tcPr>
            <w:tcW w:w="579" w:type="dxa"/>
            <w:gridSpan w:val="2"/>
          </w:tcPr>
          <w:p w14:paraId="5F1A2904" w14:textId="77777777" w:rsidR="00C7661A" w:rsidRDefault="00000000">
            <w:pPr>
              <w:pStyle w:val="TAC"/>
              <w:rPr>
                <w:lang w:val="en-US"/>
              </w:rPr>
            </w:pPr>
            <w:r>
              <w:rPr>
                <w:lang w:val="en-US"/>
              </w:rPr>
              <w:t>M/O</w:t>
            </w:r>
          </w:p>
        </w:tc>
        <w:tc>
          <w:tcPr>
            <w:tcW w:w="1379" w:type="dxa"/>
          </w:tcPr>
          <w:p w14:paraId="09A455FA" w14:textId="77777777" w:rsidR="00C7661A" w:rsidRDefault="00000000">
            <w:pPr>
              <w:pStyle w:val="TAC"/>
            </w:pPr>
            <w:r>
              <w:t>Length</w:t>
            </w:r>
          </w:p>
        </w:tc>
      </w:tr>
      <w:tr w:rsidR="00C7661A" w14:paraId="1AC7D868" w14:textId="77777777">
        <w:trPr>
          <w:jc w:val="center"/>
        </w:trPr>
        <w:tc>
          <w:tcPr>
            <w:tcW w:w="1560" w:type="dxa"/>
          </w:tcPr>
          <w:p w14:paraId="3CEDE473" w14:textId="77777777" w:rsidR="00C7661A" w:rsidRDefault="00000000">
            <w:pPr>
              <w:pStyle w:val="TAC"/>
              <w:rPr>
                <w:lang w:val="en-US"/>
              </w:rPr>
            </w:pPr>
            <w:r>
              <w:rPr>
                <w:lang w:val="en-US"/>
              </w:rPr>
              <w:t>1 to Z</w:t>
            </w:r>
          </w:p>
        </w:tc>
        <w:tc>
          <w:tcPr>
            <w:tcW w:w="3924" w:type="dxa"/>
            <w:gridSpan w:val="3"/>
          </w:tcPr>
          <w:p w14:paraId="0D61D338" w14:textId="77777777" w:rsidR="00C7661A" w:rsidRDefault="00000000">
            <w:pPr>
              <w:pStyle w:val="TAC"/>
              <w:jc w:val="left"/>
            </w:pPr>
            <w:r>
              <w:rPr>
                <w:rFonts w:eastAsia="SimSun" w:hint="eastAsia"/>
                <w:lang w:val="en-US" w:eastAsia="zh-CN"/>
              </w:rPr>
              <w:t xml:space="preserve">AID of </w:t>
            </w:r>
            <w:r>
              <w:rPr>
                <w:lang w:val="en-US"/>
              </w:rPr>
              <w:t>NAF Key LV objects</w:t>
            </w:r>
          </w:p>
        </w:tc>
        <w:tc>
          <w:tcPr>
            <w:tcW w:w="579" w:type="dxa"/>
            <w:gridSpan w:val="2"/>
          </w:tcPr>
          <w:p w14:paraId="7CF0B633" w14:textId="77777777" w:rsidR="00C7661A" w:rsidRDefault="00000000">
            <w:pPr>
              <w:pStyle w:val="TAC"/>
            </w:pPr>
            <w:r>
              <w:t>M</w:t>
            </w:r>
          </w:p>
        </w:tc>
        <w:tc>
          <w:tcPr>
            <w:tcW w:w="1379" w:type="dxa"/>
          </w:tcPr>
          <w:p w14:paraId="398ABED6" w14:textId="77777777" w:rsidR="00C7661A" w:rsidRDefault="00000000">
            <w:pPr>
              <w:pStyle w:val="TAC"/>
            </w:pPr>
            <w:r>
              <w:t>Z bytes</w:t>
            </w:r>
          </w:p>
        </w:tc>
      </w:tr>
    </w:tbl>
    <w:p w14:paraId="7FC5DE40" w14:textId="77777777" w:rsidR="00C7661A" w:rsidRDefault="00C7661A">
      <w:pPr>
        <w:rPr>
          <w:lang w:val="en-US" w:eastAsia="zh-CN"/>
        </w:rPr>
      </w:pPr>
    </w:p>
    <w:p w14:paraId="64EC4099" w14:textId="77777777" w:rsidR="00C7661A" w:rsidRDefault="00000000">
      <w:pPr>
        <w:rPr>
          <w:lang w:val="en-US"/>
        </w:rPr>
      </w:pPr>
      <w:r>
        <w:rPr>
          <w:rFonts w:eastAsia="SimSun" w:hint="eastAsia"/>
          <w:lang w:val="en-US" w:eastAsia="zh-CN"/>
        </w:rPr>
        <w:t xml:space="preserve">AID of </w:t>
      </w:r>
      <w:r>
        <w:rPr>
          <w:lang w:val="en-US"/>
        </w:rPr>
        <w:t>NAF Key LV object</w:t>
      </w:r>
    </w:p>
    <w:p w14:paraId="56771774" w14:textId="77777777" w:rsidR="00C7661A" w:rsidRDefault="00C7661A">
      <w:pPr>
        <w:pStyle w:val="TH"/>
        <w:spacing w:before="0" w:after="0"/>
        <w:rPr>
          <w:sz w:val="8"/>
          <w:szCs w:val="8"/>
        </w:rPr>
      </w:pPr>
    </w:p>
    <w:tbl>
      <w:tblPr>
        <w:tblW w:w="0" w:type="auto"/>
        <w:tblInd w:w="10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420"/>
        <w:gridCol w:w="1644"/>
        <w:gridCol w:w="876"/>
        <w:gridCol w:w="1621"/>
      </w:tblGrid>
      <w:tr w:rsidR="00C7661A" w14:paraId="4FEAD1C8" w14:textId="77777777">
        <w:tc>
          <w:tcPr>
            <w:tcW w:w="3420" w:type="dxa"/>
            <w:tcBorders>
              <w:top w:val="single" w:sz="4" w:space="0" w:color="auto"/>
              <w:left w:val="single" w:sz="4" w:space="0" w:color="auto"/>
              <w:bottom w:val="single" w:sz="4" w:space="0" w:color="auto"/>
              <w:right w:val="single" w:sz="4" w:space="0" w:color="auto"/>
            </w:tcBorders>
          </w:tcPr>
          <w:p w14:paraId="31CBB03B" w14:textId="77777777" w:rsidR="00C7661A" w:rsidRDefault="00000000">
            <w:pPr>
              <w:pStyle w:val="TF"/>
              <w:keepLines w:val="0"/>
              <w:spacing w:after="0"/>
              <w:rPr>
                <w:lang w:val="en-US"/>
              </w:rPr>
            </w:pPr>
            <w:r>
              <w:rPr>
                <w:lang w:val="en-US"/>
              </w:rPr>
              <w:t>Description</w:t>
            </w:r>
          </w:p>
        </w:tc>
        <w:tc>
          <w:tcPr>
            <w:tcW w:w="1644" w:type="dxa"/>
            <w:tcBorders>
              <w:top w:val="single" w:sz="4" w:space="0" w:color="auto"/>
              <w:left w:val="single" w:sz="4" w:space="0" w:color="auto"/>
              <w:bottom w:val="single" w:sz="4" w:space="0" w:color="auto"/>
              <w:right w:val="single" w:sz="4" w:space="0" w:color="auto"/>
            </w:tcBorders>
          </w:tcPr>
          <w:p w14:paraId="6E34A145" w14:textId="77777777" w:rsidR="00C7661A" w:rsidRDefault="00000000">
            <w:pPr>
              <w:pStyle w:val="TF"/>
              <w:keepLines w:val="0"/>
              <w:spacing w:after="0"/>
              <w:rPr>
                <w:lang w:val="en-US"/>
              </w:rPr>
            </w:pPr>
            <w:r>
              <w:rPr>
                <w:lang w:val="en-US"/>
              </w:rPr>
              <w:t>Value</w:t>
            </w:r>
          </w:p>
        </w:tc>
        <w:tc>
          <w:tcPr>
            <w:tcW w:w="876" w:type="dxa"/>
            <w:tcBorders>
              <w:top w:val="single" w:sz="4" w:space="0" w:color="auto"/>
              <w:left w:val="single" w:sz="4" w:space="0" w:color="auto"/>
              <w:bottom w:val="single" w:sz="4" w:space="0" w:color="auto"/>
              <w:right w:val="single" w:sz="4" w:space="0" w:color="auto"/>
            </w:tcBorders>
          </w:tcPr>
          <w:p w14:paraId="741BCC19" w14:textId="77777777" w:rsidR="00C7661A" w:rsidRDefault="00000000">
            <w:pPr>
              <w:pStyle w:val="TF"/>
              <w:keepLines w:val="0"/>
              <w:spacing w:after="0"/>
              <w:rPr>
                <w:lang w:val="en-US"/>
              </w:rPr>
            </w:pPr>
            <w:r>
              <w:rPr>
                <w:lang w:val="en-US"/>
              </w:rPr>
              <w:t>M/O</w:t>
            </w:r>
          </w:p>
        </w:tc>
        <w:tc>
          <w:tcPr>
            <w:tcW w:w="1621" w:type="dxa"/>
            <w:tcBorders>
              <w:top w:val="single" w:sz="4" w:space="0" w:color="auto"/>
              <w:left w:val="single" w:sz="4" w:space="0" w:color="auto"/>
              <w:bottom w:val="single" w:sz="4" w:space="0" w:color="auto"/>
              <w:right w:val="single" w:sz="4" w:space="0" w:color="auto"/>
            </w:tcBorders>
          </w:tcPr>
          <w:p w14:paraId="6971DAFC" w14:textId="77777777" w:rsidR="00C7661A" w:rsidRDefault="00000000">
            <w:pPr>
              <w:pStyle w:val="TF"/>
              <w:keepLines w:val="0"/>
              <w:spacing w:after="0"/>
              <w:rPr>
                <w:lang w:val="en-US"/>
              </w:rPr>
            </w:pPr>
            <w:r>
              <w:rPr>
                <w:lang w:val="en-US"/>
              </w:rPr>
              <w:t>Length (bytes)</w:t>
            </w:r>
          </w:p>
        </w:tc>
      </w:tr>
      <w:tr w:rsidR="00C7661A" w14:paraId="5D636E8D" w14:textId="77777777">
        <w:tc>
          <w:tcPr>
            <w:tcW w:w="3420" w:type="dxa"/>
            <w:tcBorders>
              <w:top w:val="single" w:sz="4" w:space="0" w:color="auto"/>
              <w:left w:val="single" w:sz="4" w:space="0" w:color="auto"/>
              <w:bottom w:val="single" w:sz="4" w:space="0" w:color="auto"/>
              <w:right w:val="single" w:sz="4" w:space="0" w:color="auto"/>
            </w:tcBorders>
          </w:tcPr>
          <w:p w14:paraId="7E7ED67F" w14:textId="77777777" w:rsidR="00C7661A" w:rsidRDefault="00000000">
            <w:pPr>
              <w:pStyle w:val="TAL"/>
              <w:rPr>
                <w:lang w:val="en-US"/>
              </w:rPr>
            </w:pPr>
            <w:r>
              <w:rPr>
                <w:snapToGrid w:val="0"/>
                <w:lang w:val="en-US"/>
              </w:rPr>
              <w:t>Length</w:t>
            </w:r>
          </w:p>
        </w:tc>
        <w:tc>
          <w:tcPr>
            <w:tcW w:w="1644" w:type="dxa"/>
            <w:tcBorders>
              <w:top w:val="single" w:sz="4" w:space="0" w:color="auto"/>
              <w:left w:val="single" w:sz="4" w:space="0" w:color="auto"/>
              <w:bottom w:val="single" w:sz="4" w:space="0" w:color="auto"/>
              <w:right w:val="single" w:sz="4" w:space="0" w:color="auto"/>
            </w:tcBorders>
          </w:tcPr>
          <w:p w14:paraId="62F7B51B" w14:textId="77777777" w:rsidR="00C7661A" w:rsidRDefault="00000000">
            <w:pPr>
              <w:pStyle w:val="TAC"/>
              <w:rPr>
                <w:lang w:val="en-US"/>
              </w:rPr>
            </w:pPr>
            <w:r>
              <w:rPr>
                <w:snapToGrid w:val="0"/>
                <w:lang w:val="en-US"/>
              </w:rPr>
              <w:t>Y</w:t>
            </w:r>
          </w:p>
        </w:tc>
        <w:tc>
          <w:tcPr>
            <w:tcW w:w="876" w:type="dxa"/>
            <w:tcBorders>
              <w:top w:val="single" w:sz="4" w:space="0" w:color="auto"/>
              <w:left w:val="single" w:sz="4" w:space="0" w:color="auto"/>
              <w:bottom w:val="single" w:sz="4" w:space="0" w:color="auto"/>
              <w:right w:val="single" w:sz="4" w:space="0" w:color="auto"/>
            </w:tcBorders>
          </w:tcPr>
          <w:p w14:paraId="53EBA719" w14:textId="77777777" w:rsidR="00C7661A" w:rsidRDefault="00000000">
            <w:pPr>
              <w:pStyle w:val="TAC"/>
              <w:rPr>
                <w:lang w:val="en-US"/>
              </w:rPr>
            </w:pPr>
            <w:r>
              <w:rPr>
                <w:snapToGrid w:val="0"/>
                <w:lang w:val="en-US"/>
              </w:rPr>
              <w:t>M</w:t>
            </w:r>
          </w:p>
        </w:tc>
        <w:tc>
          <w:tcPr>
            <w:tcW w:w="1621" w:type="dxa"/>
            <w:tcBorders>
              <w:top w:val="single" w:sz="4" w:space="0" w:color="auto"/>
              <w:left w:val="single" w:sz="4" w:space="0" w:color="auto"/>
              <w:bottom w:val="single" w:sz="4" w:space="0" w:color="auto"/>
              <w:right w:val="single" w:sz="4" w:space="0" w:color="auto"/>
            </w:tcBorders>
          </w:tcPr>
          <w:p w14:paraId="12763F34" w14:textId="77777777" w:rsidR="00C7661A" w:rsidRDefault="00000000">
            <w:pPr>
              <w:pStyle w:val="TAC"/>
              <w:rPr>
                <w:lang w:val="en-US"/>
              </w:rPr>
            </w:pPr>
            <w:r>
              <w:rPr>
                <w:lang w:val="en-US"/>
              </w:rPr>
              <w:t>Note</w:t>
            </w:r>
          </w:p>
        </w:tc>
      </w:tr>
      <w:tr w:rsidR="00C7661A" w14:paraId="20102090" w14:textId="77777777">
        <w:tc>
          <w:tcPr>
            <w:tcW w:w="3420" w:type="dxa"/>
            <w:tcBorders>
              <w:top w:val="single" w:sz="4" w:space="0" w:color="auto"/>
              <w:left w:val="single" w:sz="4" w:space="0" w:color="auto"/>
              <w:bottom w:val="single" w:sz="4" w:space="0" w:color="auto"/>
              <w:right w:val="single" w:sz="4" w:space="0" w:color="auto"/>
            </w:tcBorders>
          </w:tcPr>
          <w:p w14:paraId="4A950E0F" w14:textId="77777777" w:rsidR="00C7661A" w:rsidRDefault="00000000">
            <w:pPr>
              <w:pStyle w:val="TAL"/>
              <w:rPr>
                <w:snapToGrid w:val="0"/>
                <w:lang w:val="en-US"/>
              </w:rPr>
            </w:pPr>
            <w:r>
              <w:rPr>
                <w:rFonts w:eastAsia="SimSun" w:hint="eastAsia"/>
                <w:snapToGrid w:val="0"/>
                <w:lang w:val="en-US" w:eastAsia="zh-CN"/>
              </w:rPr>
              <w:t>AID</w:t>
            </w:r>
            <w:r>
              <w:rPr>
                <w:snapToGrid w:val="0"/>
                <w:lang w:val="en-US"/>
              </w:rPr>
              <w:t xml:space="preserve"> value</w:t>
            </w:r>
          </w:p>
        </w:tc>
        <w:tc>
          <w:tcPr>
            <w:tcW w:w="1644" w:type="dxa"/>
            <w:tcBorders>
              <w:top w:val="single" w:sz="4" w:space="0" w:color="auto"/>
              <w:left w:val="single" w:sz="4" w:space="0" w:color="auto"/>
              <w:bottom w:val="single" w:sz="4" w:space="0" w:color="auto"/>
              <w:right w:val="single" w:sz="4" w:space="0" w:color="auto"/>
            </w:tcBorders>
          </w:tcPr>
          <w:p w14:paraId="5349326F" w14:textId="77777777" w:rsidR="00C7661A" w:rsidRDefault="00000000">
            <w:pPr>
              <w:pStyle w:val="TAC"/>
              <w:rPr>
                <w:snapToGrid w:val="0"/>
                <w:lang w:val="en-US"/>
              </w:rPr>
            </w:pPr>
            <w:r>
              <w:rPr>
                <w:snapToGrid w:val="0"/>
                <w:lang w:val="en-US"/>
              </w:rPr>
              <w:t>--</w:t>
            </w:r>
          </w:p>
        </w:tc>
        <w:tc>
          <w:tcPr>
            <w:tcW w:w="876" w:type="dxa"/>
            <w:tcBorders>
              <w:top w:val="single" w:sz="4" w:space="0" w:color="auto"/>
              <w:left w:val="single" w:sz="4" w:space="0" w:color="auto"/>
              <w:bottom w:val="single" w:sz="4" w:space="0" w:color="auto"/>
              <w:right w:val="single" w:sz="4" w:space="0" w:color="auto"/>
            </w:tcBorders>
          </w:tcPr>
          <w:p w14:paraId="3A20B620" w14:textId="77777777" w:rsidR="00C7661A" w:rsidRDefault="00000000">
            <w:pPr>
              <w:pStyle w:val="TAC"/>
              <w:rPr>
                <w:snapToGrid w:val="0"/>
                <w:lang w:val="en-US"/>
              </w:rPr>
            </w:pPr>
            <w:r>
              <w:rPr>
                <w:snapToGrid w:val="0"/>
                <w:lang w:val="en-US"/>
              </w:rPr>
              <w:t>M</w:t>
            </w:r>
          </w:p>
        </w:tc>
        <w:tc>
          <w:tcPr>
            <w:tcW w:w="1621" w:type="dxa"/>
            <w:tcBorders>
              <w:top w:val="single" w:sz="4" w:space="0" w:color="auto"/>
              <w:left w:val="single" w:sz="4" w:space="0" w:color="auto"/>
              <w:bottom w:val="single" w:sz="4" w:space="0" w:color="auto"/>
              <w:right w:val="single" w:sz="4" w:space="0" w:color="auto"/>
            </w:tcBorders>
          </w:tcPr>
          <w:p w14:paraId="13F7AF63" w14:textId="77777777" w:rsidR="00C7661A" w:rsidRDefault="00000000">
            <w:pPr>
              <w:pStyle w:val="TAC"/>
              <w:rPr>
                <w:rFonts w:eastAsia="SimSun"/>
                <w:snapToGrid w:val="0"/>
                <w:lang w:val="en-US" w:eastAsia="zh-CN"/>
              </w:rPr>
            </w:pPr>
            <w:r>
              <w:rPr>
                <w:rFonts w:eastAsia="SimSun" w:hint="eastAsia"/>
                <w:snapToGrid w:val="0"/>
                <w:lang w:val="en-US" w:eastAsia="zh-CN"/>
              </w:rPr>
              <w:t>5-16bytes</w:t>
            </w:r>
          </w:p>
        </w:tc>
      </w:tr>
      <w:tr w:rsidR="00C7661A" w14:paraId="74EFA59E" w14:textId="77777777">
        <w:tc>
          <w:tcPr>
            <w:tcW w:w="3420" w:type="dxa"/>
            <w:tcBorders>
              <w:top w:val="single" w:sz="4" w:space="0" w:color="auto"/>
              <w:left w:val="single" w:sz="4" w:space="0" w:color="auto"/>
              <w:bottom w:val="single" w:sz="4" w:space="0" w:color="auto"/>
              <w:right w:val="single" w:sz="4" w:space="0" w:color="auto"/>
            </w:tcBorders>
          </w:tcPr>
          <w:p w14:paraId="25BE059D" w14:textId="77777777" w:rsidR="00C7661A" w:rsidRDefault="00000000">
            <w:pPr>
              <w:pStyle w:val="TAL"/>
              <w:rPr>
                <w:lang w:val="en-US"/>
              </w:rPr>
            </w:pPr>
            <w:r>
              <w:rPr>
                <w:snapToGrid w:val="0"/>
                <w:lang w:val="en-US"/>
              </w:rPr>
              <w:t>Length</w:t>
            </w:r>
          </w:p>
        </w:tc>
        <w:tc>
          <w:tcPr>
            <w:tcW w:w="1644" w:type="dxa"/>
            <w:tcBorders>
              <w:top w:val="single" w:sz="4" w:space="0" w:color="auto"/>
              <w:left w:val="single" w:sz="4" w:space="0" w:color="auto"/>
              <w:bottom w:val="single" w:sz="4" w:space="0" w:color="auto"/>
              <w:right w:val="single" w:sz="4" w:space="0" w:color="auto"/>
            </w:tcBorders>
          </w:tcPr>
          <w:p w14:paraId="05EA0E96" w14:textId="77777777" w:rsidR="00C7661A" w:rsidRDefault="00000000">
            <w:pPr>
              <w:pStyle w:val="TAC"/>
              <w:rPr>
                <w:lang w:val="en-US"/>
              </w:rPr>
            </w:pPr>
            <w:r>
              <w:rPr>
                <w:snapToGrid w:val="0"/>
                <w:lang w:val="en-US"/>
              </w:rPr>
              <w:t>Y</w:t>
            </w:r>
          </w:p>
        </w:tc>
        <w:tc>
          <w:tcPr>
            <w:tcW w:w="876" w:type="dxa"/>
            <w:tcBorders>
              <w:top w:val="single" w:sz="4" w:space="0" w:color="auto"/>
              <w:left w:val="single" w:sz="4" w:space="0" w:color="auto"/>
              <w:bottom w:val="single" w:sz="4" w:space="0" w:color="auto"/>
              <w:right w:val="single" w:sz="4" w:space="0" w:color="auto"/>
            </w:tcBorders>
          </w:tcPr>
          <w:p w14:paraId="7F3E4CF5" w14:textId="77777777" w:rsidR="00C7661A" w:rsidRDefault="00000000">
            <w:pPr>
              <w:pStyle w:val="TAC"/>
              <w:rPr>
                <w:lang w:val="en-US"/>
              </w:rPr>
            </w:pPr>
            <w:r>
              <w:rPr>
                <w:snapToGrid w:val="0"/>
                <w:lang w:val="en-US"/>
              </w:rPr>
              <w:t>M</w:t>
            </w:r>
          </w:p>
        </w:tc>
        <w:tc>
          <w:tcPr>
            <w:tcW w:w="1621" w:type="dxa"/>
            <w:tcBorders>
              <w:top w:val="single" w:sz="4" w:space="0" w:color="auto"/>
              <w:left w:val="single" w:sz="4" w:space="0" w:color="auto"/>
              <w:bottom w:val="single" w:sz="4" w:space="0" w:color="auto"/>
              <w:right w:val="single" w:sz="4" w:space="0" w:color="auto"/>
            </w:tcBorders>
          </w:tcPr>
          <w:p w14:paraId="141B4340" w14:textId="77777777" w:rsidR="00C7661A" w:rsidRDefault="00000000">
            <w:pPr>
              <w:pStyle w:val="TAC"/>
              <w:rPr>
                <w:lang w:val="en-US"/>
              </w:rPr>
            </w:pPr>
            <w:r>
              <w:rPr>
                <w:lang w:val="en-US"/>
              </w:rPr>
              <w:t>Note</w:t>
            </w:r>
          </w:p>
        </w:tc>
      </w:tr>
      <w:tr w:rsidR="00C7661A" w14:paraId="7BC37DBD" w14:textId="77777777">
        <w:tc>
          <w:tcPr>
            <w:tcW w:w="3420" w:type="dxa"/>
            <w:tcBorders>
              <w:top w:val="single" w:sz="4" w:space="0" w:color="auto"/>
              <w:left w:val="single" w:sz="4" w:space="0" w:color="auto"/>
              <w:bottom w:val="single" w:sz="4" w:space="0" w:color="auto"/>
              <w:right w:val="single" w:sz="4" w:space="0" w:color="auto"/>
            </w:tcBorders>
          </w:tcPr>
          <w:p w14:paraId="28B1A785" w14:textId="77777777" w:rsidR="00C7661A" w:rsidRDefault="00000000">
            <w:pPr>
              <w:pStyle w:val="TAL"/>
              <w:rPr>
                <w:snapToGrid w:val="0"/>
                <w:lang w:val="en-US"/>
              </w:rPr>
            </w:pPr>
            <w:r>
              <w:rPr>
                <w:rFonts w:hint="eastAsia"/>
              </w:rPr>
              <w:t>NAF_ID</w:t>
            </w:r>
            <w:r>
              <w:rPr>
                <w:snapToGrid w:val="0"/>
                <w:lang w:val="en-US"/>
              </w:rPr>
              <w:t xml:space="preserve"> value</w:t>
            </w:r>
          </w:p>
        </w:tc>
        <w:tc>
          <w:tcPr>
            <w:tcW w:w="1644" w:type="dxa"/>
            <w:tcBorders>
              <w:top w:val="single" w:sz="4" w:space="0" w:color="auto"/>
              <w:left w:val="single" w:sz="4" w:space="0" w:color="auto"/>
              <w:bottom w:val="single" w:sz="4" w:space="0" w:color="auto"/>
              <w:right w:val="single" w:sz="4" w:space="0" w:color="auto"/>
            </w:tcBorders>
          </w:tcPr>
          <w:p w14:paraId="42745C61" w14:textId="77777777" w:rsidR="00C7661A" w:rsidRDefault="00000000">
            <w:pPr>
              <w:pStyle w:val="TAC"/>
              <w:rPr>
                <w:snapToGrid w:val="0"/>
                <w:lang w:val="en-US"/>
              </w:rPr>
            </w:pPr>
            <w:r>
              <w:rPr>
                <w:snapToGrid w:val="0"/>
                <w:lang w:val="en-US"/>
              </w:rPr>
              <w:t>--</w:t>
            </w:r>
          </w:p>
        </w:tc>
        <w:tc>
          <w:tcPr>
            <w:tcW w:w="876" w:type="dxa"/>
            <w:tcBorders>
              <w:top w:val="single" w:sz="4" w:space="0" w:color="auto"/>
              <w:left w:val="single" w:sz="4" w:space="0" w:color="auto"/>
              <w:bottom w:val="single" w:sz="4" w:space="0" w:color="auto"/>
              <w:right w:val="single" w:sz="4" w:space="0" w:color="auto"/>
            </w:tcBorders>
          </w:tcPr>
          <w:p w14:paraId="0508BE86" w14:textId="77777777" w:rsidR="00C7661A" w:rsidRDefault="00000000">
            <w:pPr>
              <w:pStyle w:val="TAC"/>
              <w:rPr>
                <w:snapToGrid w:val="0"/>
                <w:lang w:val="en-US"/>
              </w:rPr>
            </w:pPr>
            <w:r>
              <w:rPr>
                <w:snapToGrid w:val="0"/>
                <w:lang w:val="en-US"/>
              </w:rPr>
              <w:t>M</w:t>
            </w:r>
          </w:p>
        </w:tc>
        <w:tc>
          <w:tcPr>
            <w:tcW w:w="1621" w:type="dxa"/>
            <w:tcBorders>
              <w:top w:val="single" w:sz="4" w:space="0" w:color="auto"/>
              <w:left w:val="single" w:sz="4" w:space="0" w:color="auto"/>
              <w:bottom w:val="single" w:sz="4" w:space="0" w:color="auto"/>
              <w:right w:val="single" w:sz="4" w:space="0" w:color="auto"/>
            </w:tcBorders>
          </w:tcPr>
          <w:p w14:paraId="3B81C085" w14:textId="77777777" w:rsidR="00C7661A" w:rsidRDefault="00000000">
            <w:pPr>
              <w:pStyle w:val="TAC"/>
              <w:rPr>
                <w:snapToGrid w:val="0"/>
                <w:lang w:val="en-US"/>
              </w:rPr>
            </w:pPr>
            <w:r>
              <w:rPr>
                <w:snapToGrid w:val="0"/>
                <w:lang w:val="en-US"/>
              </w:rPr>
              <w:t>Y</w:t>
            </w:r>
          </w:p>
        </w:tc>
      </w:tr>
      <w:tr w:rsidR="00C7661A" w14:paraId="5B7C7D8D" w14:textId="77777777">
        <w:tc>
          <w:tcPr>
            <w:tcW w:w="7561" w:type="dxa"/>
            <w:gridSpan w:val="4"/>
            <w:tcBorders>
              <w:top w:val="single" w:sz="4" w:space="0" w:color="auto"/>
              <w:left w:val="single" w:sz="4" w:space="0" w:color="auto"/>
              <w:bottom w:val="single" w:sz="4" w:space="0" w:color="auto"/>
              <w:right w:val="single" w:sz="4" w:space="0" w:color="auto"/>
            </w:tcBorders>
          </w:tcPr>
          <w:p w14:paraId="15BBAA2F" w14:textId="77777777" w:rsidR="00C7661A" w:rsidRDefault="00000000">
            <w:pPr>
              <w:pStyle w:val="TAN"/>
              <w:rPr>
                <w:lang w:val="en-US"/>
              </w:rPr>
            </w:pPr>
            <w:r>
              <w:rPr>
                <w:lang w:val="en-US"/>
              </w:rPr>
              <w:t>Note:</w:t>
            </w:r>
            <w:r>
              <w:rPr>
                <w:lang w:val="en-US"/>
              </w:rPr>
              <w:tab/>
              <w:t>The length is coded according to ISO/IEC 8825-1 </w:t>
            </w:r>
          </w:p>
        </w:tc>
      </w:tr>
    </w:tbl>
    <w:p w14:paraId="51E97811" w14:textId="77777777" w:rsidR="00C7661A" w:rsidRDefault="00C7661A"/>
    <w:p w14:paraId="04B008F5" w14:textId="77777777" w:rsidR="00C7661A" w:rsidRDefault="00000000">
      <w:pPr>
        <w:pStyle w:val="Heading3"/>
        <w:rPr>
          <w:lang w:val="en-US" w:eastAsia="zh-CN"/>
        </w:rPr>
      </w:pPr>
      <w:bookmarkStart w:id="148" w:name="_Toc18757"/>
      <w:bookmarkStart w:id="149" w:name="_Toc146284203"/>
      <w:r>
        <w:rPr>
          <w:rFonts w:hint="eastAsia"/>
          <w:lang w:val="en-US" w:eastAsia="zh-CN"/>
        </w:rPr>
        <w:lastRenderedPageBreak/>
        <w:t>5.2.2</w:t>
      </w:r>
      <w:r>
        <w:rPr>
          <w:rFonts w:hint="eastAsia"/>
          <w:lang w:val="en-US" w:eastAsia="zh-CN"/>
        </w:rPr>
        <w:tab/>
      </w:r>
      <w:r>
        <w:rPr>
          <w:rFonts w:eastAsia="DengXian"/>
        </w:rPr>
        <w:t>Solution Evaluation</w:t>
      </w:r>
      <w:bookmarkEnd w:id="148"/>
      <w:bookmarkEnd w:id="149"/>
    </w:p>
    <w:p w14:paraId="70545E3E" w14:textId="77777777" w:rsidR="00C7661A" w:rsidRDefault="00000000">
      <w:pPr>
        <w:rPr>
          <w:lang w:val="en-US" w:eastAsia="zh-CN"/>
        </w:rPr>
      </w:pPr>
      <w:r>
        <w:t xml:space="preserve">This solution addresses the key issue </w:t>
      </w:r>
      <w:r>
        <w:rPr>
          <w:rFonts w:eastAsia="SimSun" w:hint="eastAsia"/>
          <w:lang w:val="en-US" w:eastAsia="zh-CN"/>
        </w:rPr>
        <w:t>2. It provide</w:t>
      </w:r>
      <w:r>
        <w:t>s</w:t>
      </w:r>
      <w:r>
        <w:rPr>
          <w:rFonts w:eastAsia="SimSun" w:hint="eastAsia"/>
          <w:lang w:val="en-US" w:eastAsia="zh-CN"/>
        </w:rPr>
        <w:t xml:space="preserve"> a mechanism for access control </w:t>
      </w:r>
      <w:r>
        <w:rPr>
          <w:lang w:val="en-US" w:eastAsia="zh-CN"/>
        </w:rPr>
        <w:t>to GBA_U_APIs</w:t>
      </w:r>
      <w:r>
        <w:rPr>
          <w:rFonts w:hint="eastAsia"/>
          <w:lang w:val="en-US" w:eastAsia="zh-CN"/>
        </w:rPr>
        <w:t xml:space="preserve">, </w:t>
      </w:r>
      <w:r>
        <w:rPr>
          <w:rFonts w:eastAsia="SimSun" w:hint="eastAsia"/>
          <w:lang w:val="en-US" w:eastAsia="zh-CN"/>
        </w:rPr>
        <w:t>which defines an EF of USIM to store</w:t>
      </w:r>
      <w:r>
        <w:t xml:space="preserve"> the list of </w:t>
      </w:r>
      <w:r>
        <w:rPr>
          <w:rFonts w:eastAsia="SimSun" w:hint="eastAsia"/>
          <w:lang w:val="en-US" w:eastAsia="zh-CN"/>
        </w:rPr>
        <w:t>AID</w:t>
      </w:r>
      <w:r>
        <w:t xml:space="preserve"> associated </w:t>
      </w:r>
      <w:r>
        <w:rPr>
          <w:rFonts w:eastAsia="SimSun" w:hint="eastAsia"/>
          <w:lang w:val="en-US" w:eastAsia="zh-CN"/>
        </w:rPr>
        <w:t xml:space="preserve">with </w:t>
      </w:r>
      <w:r>
        <w:rPr>
          <w:lang w:eastAsia="zh-CN"/>
        </w:rPr>
        <w:t>NAF_ID</w:t>
      </w:r>
      <w:r>
        <w:rPr>
          <w:rFonts w:hint="eastAsia"/>
          <w:lang w:val="en-US" w:eastAsia="zh-CN"/>
        </w:rPr>
        <w:t>.</w:t>
      </w:r>
    </w:p>
    <w:p w14:paraId="6FB0560C" w14:textId="77777777" w:rsidR="00C7661A" w:rsidRDefault="00000000">
      <w:pPr>
        <w:pStyle w:val="Heading2"/>
        <w:rPr>
          <w:lang w:val="en-US" w:eastAsia="zh-CN"/>
        </w:rPr>
      </w:pPr>
      <w:bookmarkStart w:id="150" w:name="_Toc6783"/>
      <w:bookmarkStart w:id="151" w:name="_Toc146284204"/>
      <w:r>
        <w:rPr>
          <w:rFonts w:hint="eastAsia"/>
          <w:lang w:val="en-US" w:eastAsia="zh-CN"/>
        </w:rPr>
        <w:t>5.3</w:t>
      </w:r>
      <w:r>
        <w:rPr>
          <w:rFonts w:hint="eastAsia"/>
          <w:lang w:val="en-US" w:eastAsia="zh-CN"/>
        </w:rPr>
        <w:tab/>
        <w:t>Solution 3: Access Control to GBA_U_APIs through install parameters</w:t>
      </w:r>
      <w:bookmarkEnd w:id="150"/>
      <w:bookmarkEnd w:id="151"/>
    </w:p>
    <w:p w14:paraId="5AE20F5B" w14:textId="77777777" w:rsidR="00C7661A" w:rsidRDefault="00000000">
      <w:pPr>
        <w:pStyle w:val="Heading3"/>
        <w:rPr>
          <w:lang w:val="en-US" w:eastAsia="zh-CN"/>
        </w:rPr>
      </w:pPr>
      <w:bookmarkStart w:id="152" w:name="_Toc5922"/>
      <w:bookmarkStart w:id="153" w:name="_Toc146284205"/>
      <w:r>
        <w:rPr>
          <w:rFonts w:hint="eastAsia"/>
          <w:lang w:val="en-US" w:eastAsia="zh-CN"/>
        </w:rPr>
        <w:t>5.3.1</w:t>
      </w:r>
      <w:r>
        <w:rPr>
          <w:rFonts w:hint="eastAsia"/>
          <w:lang w:val="en-US" w:eastAsia="zh-CN"/>
        </w:rPr>
        <w:tab/>
        <w:t>Description</w:t>
      </w:r>
      <w:bookmarkEnd w:id="152"/>
      <w:bookmarkEnd w:id="153"/>
    </w:p>
    <w:p w14:paraId="2D73FFC9" w14:textId="3546C4A6" w:rsidR="00C7661A" w:rsidRDefault="00000000">
      <w:pPr>
        <w:rPr>
          <w:lang w:val="en-US" w:eastAsia="zh-CN"/>
        </w:rPr>
      </w:pPr>
      <w:r>
        <w:t xml:space="preserve">An alternative approach to Solution 2 for Access Control may be based on application installation parameters. Applications using APIs that </w:t>
      </w:r>
      <w:r>
        <w:rPr>
          <w:lang w:val="en-US" w:eastAsia="zh-CN"/>
        </w:rPr>
        <w:t xml:space="preserve">require NAA provider or issuer provider – like file system access – are authorized to perform the intended operation by adding specific install parameters as specified in 3GPP </w:t>
      </w:r>
      <w:r w:rsidR="000A1806">
        <w:rPr>
          <w:lang w:val="en-US" w:eastAsia="zh-CN"/>
        </w:rPr>
        <w:t>TS 3</w:t>
      </w:r>
      <w:r>
        <w:rPr>
          <w:lang w:val="en-US" w:eastAsia="zh-CN"/>
        </w:rPr>
        <w:t>1.116</w:t>
      </w:r>
      <w:r w:rsidR="000A1806">
        <w:rPr>
          <w:lang w:val="en-US" w:eastAsia="zh-CN"/>
        </w:rPr>
        <w:t> [</w:t>
      </w:r>
      <w:r>
        <w:rPr>
          <w:rFonts w:hint="eastAsia"/>
          <w:lang w:val="en-US" w:eastAsia="zh-CN"/>
        </w:rPr>
        <w:t>7</w:t>
      </w:r>
      <w:r>
        <w:rPr>
          <w:lang w:val="en-US" w:eastAsia="zh-CN"/>
        </w:rPr>
        <w:t>].</w:t>
      </w:r>
    </w:p>
    <w:p w14:paraId="562880CF" w14:textId="07177FE4" w:rsidR="00C7661A" w:rsidRDefault="00000000">
      <w:pPr>
        <w:rPr>
          <w:lang w:val="en-US" w:eastAsia="zh-CN"/>
        </w:rPr>
      </w:pPr>
      <w:r>
        <w:rPr>
          <w:lang w:val="en-US" w:eastAsia="zh-CN"/>
        </w:rPr>
        <w:t xml:space="preserve">According to 3GPP </w:t>
      </w:r>
      <w:r w:rsidR="000A1806">
        <w:rPr>
          <w:lang w:val="en-US" w:eastAsia="zh-CN"/>
        </w:rPr>
        <w:t>TS 3</w:t>
      </w:r>
      <w:r>
        <w:rPr>
          <w:lang w:val="en-US" w:eastAsia="zh-CN"/>
        </w:rPr>
        <w:t>1.116</w:t>
      </w:r>
      <w:r w:rsidR="00B24969">
        <w:rPr>
          <w:lang w:val="en-US" w:eastAsia="zh-CN"/>
        </w:rPr>
        <w:t> </w:t>
      </w:r>
      <w:r>
        <w:rPr>
          <w:lang w:val="en-US" w:eastAsia="zh-CN"/>
        </w:rPr>
        <w:t>[</w:t>
      </w:r>
      <w:r w:rsidR="00B24969">
        <w:rPr>
          <w:lang w:val="en-US" w:eastAsia="zh-CN"/>
        </w:rPr>
        <w:t>7</w:t>
      </w:r>
      <w:r>
        <w:rPr>
          <w:lang w:val="en-US" w:eastAsia="zh-CN"/>
        </w:rPr>
        <w:t xml:space="preserve">], </w:t>
      </w:r>
      <w:r w:rsidR="00B24969">
        <w:rPr>
          <w:lang w:val="en-US" w:eastAsia="zh-CN"/>
        </w:rPr>
        <w:t>d</w:t>
      </w:r>
      <w:r>
        <w:rPr>
          <w:lang w:val="en-US" w:eastAsia="zh-CN"/>
        </w:rPr>
        <w:t>epending on issuer configuration, such install parameters may be protected with Remote Applet Management credentials that identify the off-card entity performing the Remote Applet Management operation and also with additional credentials (ETSI DAP key to protect Access and Toolkit install parameters) that can be used as an additional authentication according to the card issuer’s security policy.</w:t>
      </w:r>
    </w:p>
    <w:p w14:paraId="6AE26747" w14:textId="77777777" w:rsidR="00C7661A" w:rsidRDefault="00000000">
      <w:pPr>
        <w:rPr>
          <w:lang w:val="en-US" w:eastAsia="zh-CN"/>
        </w:rPr>
      </w:pPr>
      <w:r>
        <w:rPr>
          <w:lang w:val="en-US" w:eastAsia="zh-CN"/>
        </w:rPr>
        <w:t>It is then proposed to add a new install parameter subject to additional authentication according to the card issuer’s security policy to authorize applications to use GBA_U_APIs.</w:t>
      </w:r>
    </w:p>
    <w:p w14:paraId="0AA10615" w14:textId="07B86C58" w:rsidR="00C7661A" w:rsidRDefault="00000000">
      <w:pPr>
        <w:rPr>
          <w:lang w:val="en-US" w:eastAsia="zh-CN"/>
        </w:rPr>
      </w:pPr>
      <w:r>
        <w:rPr>
          <w:lang w:val="en-US" w:eastAsia="zh-CN"/>
        </w:rPr>
        <w:t xml:space="preserve">As an example of the install parameter structure a new access domain parameter as specified in ETSI </w:t>
      </w:r>
      <w:r w:rsidR="000A1806">
        <w:rPr>
          <w:lang w:val="en-US" w:eastAsia="zh-CN"/>
        </w:rPr>
        <w:t>TS 1</w:t>
      </w:r>
      <w:r>
        <w:rPr>
          <w:lang w:val="en-US" w:eastAsia="zh-CN"/>
        </w:rPr>
        <w:t>02 226 § 8.2.1.3.2.5.1 can be requested to be added as “API Access mechanism” (e.g. value ‘03’).</w:t>
      </w:r>
    </w:p>
    <w:p w14:paraId="5E730DB2" w14:textId="77777777" w:rsidR="00C7661A" w:rsidRDefault="00000000">
      <w:pPr>
        <w:pStyle w:val="Heading3"/>
        <w:rPr>
          <w:lang w:val="en-US" w:eastAsia="zh-CN"/>
        </w:rPr>
      </w:pPr>
      <w:bookmarkStart w:id="154" w:name="_Toc4210"/>
      <w:bookmarkStart w:id="155" w:name="_Toc146284206"/>
      <w:r>
        <w:rPr>
          <w:rFonts w:hint="eastAsia"/>
          <w:lang w:val="en-US" w:eastAsia="zh-CN"/>
        </w:rPr>
        <w:t>5.3.2</w:t>
      </w:r>
      <w:r>
        <w:rPr>
          <w:rFonts w:hint="eastAsia"/>
          <w:lang w:val="en-US" w:eastAsia="zh-CN"/>
        </w:rPr>
        <w:tab/>
        <w:t>Solution Evaluation</w:t>
      </w:r>
      <w:bookmarkEnd w:id="154"/>
      <w:bookmarkEnd w:id="155"/>
    </w:p>
    <w:p w14:paraId="7EE15D19" w14:textId="07CF41F6" w:rsidR="00C7661A" w:rsidRDefault="00000000">
      <w:pPr>
        <w:rPr>
          <w:lang w:val="en-US" w:eastAsia="zh-CN"/>
        </w:rPr>
      </w:pPr>
      <w:r>
        <w:t xml:space="preserve">This solution addresses the key issue </w:t>
      </w:r>
      <w:r>
        <w:rPr>
          <w:rFonts w:eastAsia="SimSun" w:hint="eastAsia"/>
          <w:lang w:val="en-US" w:eastAsia="zh-CN"/>
        </w:rPr>
        <w:t>2</w:t>
      </w:r>
      <w:r>
        <w:rPr>
          <w:rFonts w:eastAsia="SimSun"/>
          <w:lang w:val="en-US" w:eastAsia="zh-CN"/>
        </w:rPr>
        <w:t xml:space="preserve"> in an alternative way than Solution 2</w:t>
      </w:r>
      <w:r>
        <w:rPr>
          <w:rFonts w:eastAsia="SimSun" w:hint="eastAsia"/>
          <w:lang w:val="en-US" w:eastAsia="zh-CN"/>
        </w:rPr>
        <w:t>. It provide</w:t>
      </w:r>
      <w:r>
        <w:t>s</w:t>
      </w:r>
      <w:r>
        <w:rPr>
          <w:rFonts w:eastAsia="SimSun" w:hint="eastAsia"/>
          <w:lang w:val="en-US" w:eastAsia="zh-CN"/>
        </w:rPr>
        <w:t xml:space="preserve"> a mechanism for access control </w:t>
      </w:r>
      <w:r>
        <w:rPr>
          <w:lang w:val="en-US" w:eastAsia="zh-CN"/>
        </w:rPr>
        <w:t>to GBA_U_APIs that is managed by the RAM off-card entity potentially in conjunction with ETSI DAP mechanism according to the card issuer’s security policy.</w:t>
      </w:r>
    </w:p>
    <w:p w14:paraId="26BD7674" w14:textId="77777777" w:rsidR="00C7661A" w:rsidRDefault="00C7661A">
      <w:pPr>
        <w:rPr>
          <w:lang w:val="en-US" w:eastAsia="zh-CN"/>
        </w:rPr>
      </w:pPr>
    </w:p>
    <w:p w14:paraId="4D76090C" w14:textId="77777777" w:rsidR="00C7661A" w:rsidRDefault="00000000">
      <w:pPr>
        <w:pStyle w:val="Heading1"/>
        <w:rPr>
          <w:lang w:val="en-US" w:eastAsia="zh-CN"/>
        </w:rPr>
      </w:pPr>
      <w:bookmarkStart w:id="156" w:name="_Toc22086"/>
      <w:bookmarkStart w:id="157" w:name="_Toc146284207"/>
      <w:r>
        <w:rPr>
          <w:lang w:val="en-US" w:eastAsia="zh-CN"/>
        </w:rPr>
        <w:t>6</w:t>
      </w:r>
      <w:r>
        <w:tab/>
      </w:r>
      <w:r>
        <w:rPr>
          <w:lang w:val="en-US" w:eastAsia="zh-CN"/>
        </w:rPr>
        <w:t>Overall Evaluation</w:t>
      </w:r>
      <w:bookmarkEnd w:id="156"/>
      <w:bookmarkEnd w:id="157"/>
    </w:p>
    <w:p w14:paraId="4445E115" w14:textId="77777777" w:rsidR="00C7661A" w:rsidRDefault="00000000">
      <w:pPr>
        <w:pStyle w:val="Heading2"/>
        <w:rPr>
          <w:lang w:val="en-US" w:eastAsia="zh-CN"/>
        </w:rPr>
      </w:pPr>
      <w:bookmarkStart w:id="158" w:name="_Toc12590"/>
      <w:bookmarkStart w:id="159" w:name="_Toc146284208"/>
      <w:r>
        <w:rPr>
          <w:rFonts w:hint="eastAsia"/>
          <w:lang w:val="en-US" w:eastAsia="zh-CN"/>
        </w:rPr>
        <w:t>6.1</w:t>
      </w:r>
      <w:r>
        <w:tab/>
      </w:r>
      <w:r>
        <w:rPr>
          <w:rFonts w:eastAsia="SimSun" w:hint="eastAsia"/>
          <w:lang w:val="en-US" w:eastAsia="zh-CN"/>
        </w:rPr>
        <w:t>E</w:t>
      </w:r>
      <w:r>
        <w:t>valuation</w:t>
      </w:r>
      <w:r>
        <w:rPr>
          <w:rFonts w:eastAsia="SimSun" w:hint="eastAsia"/>
          <w:lang w:val="en-US" w:eastAsia="zh-CN"/>
        </w:rPr>
        <w:t xml:space="preserve"> </w:t>
      </w:r>
      <w:r>
        <w:t>criteria</w:t>
      </w:r>
      <w:bookmarkEnd w:id="158"/>
      <w:bookmarkEnd w:id="159"/>
    </w:p>
    <w:p w14:paraId="47D8C6A8" w14:textId="352223E1" w:rsidR="00C7661A" w:rsidRDefault="00000000">
      <w:pPr>
        <w:pStyle w:val="Heading3"/>
      </w:pPr>
      <w:bookmarkStart w:id="160" w:name="_Toc5696"/>
      <w:bookmarkStart w:id="161" w:name="_Toc146284209"/>
      <w:r>
        <w:t>6.1.1</w:t>
      </w:r>
      <w:r>
        <w:tab/>
      </w:r>
      <w:r>
        <w:rPr>
          <w:rFonts w:eastAsia="SimSun" w:hint="eastAsia"/>
          <w:lang w:val="en-US" w:eastAsia="zh-CN"/>
        </w:rPr>
        <w:t>Overview</w:t>
      </w:r>
      <w:bookmarkEnd w:id="160"/>
      <w:bookmarkEnd w:id="161"/>
    </w:p>
    <w:p w14:paraId="624A07AD" w14:textId="77777777" w:rsidR="00C7661A" w:rsidRDefault="00000000">
      <w:pPr>
        <w:rPr>
          <w:rFonts w:eastAsia="SimSun"/>
          <w:lang w:val="en-US" w:eastAsia="zh-CN"/>
        </w:rPr>
      </w:pPr>
      <w:r>
        <w:t>In addition to the key issues described in the present document, the potential solutions also need to be evaluated against operational criteria when assessing their suitability. This clause details the evaluation criteria for the solutions</w:t>
      </w:r>
      <w:r>
        <w:rPr>
          <w:rFonts w:eastAsia="SimSun" w:hint="eastAsia"/>
          <w:lang w:val="en-US" w:eastAsia="zh-CN"/>
        </w:rPr>
        <w:t>.</w:t>
      </w:r>
    </w:p>
    <w:p w14:paraId="4D156039" w14:textId="79C73A56" w:rsidR="00C7661A" w:rsidRDefault="00000000">
      <w:pPr>
        <w:pStyle w:val="Heading3"/>
      </w:pPr>
      <w:bookmarkStart w:id="162" w:name="_Toc21723"/>
      <w:bookmarkStart w:id="163" w:name="_Toc146284210"/>
      <w:r>
        <w:t>6.1.</w:t>
      </w:r>
      <w:r>
        <w:rPr>
          <w:rFonts w:eastAsia="SimSun" w:hint="eastAsia"/>
          <w:lang w:val="en-US" w:eastAsia="zh-CN"/>
        </w:rPr>
        <w:t>2</w:t>
      </w:r>
      <w:r>
        <w:tab/>
        <w:t>Key issues addressed</w:t>
      </w:r>
      <w:bookmarkEnd w:id="162"/>
      <w:bookmarkEnd w:id="163"/>
    </w:p>
    <w:p w14:paraId="48194585" w14:textId="77777777" w:rsidR="00C7661A" w:rsidRDefault="00000000">
      <w:r>
        <w:t>Each solution clearly identifies the key issues addressed by the solution.</w:t>
      </w:r>
    </w:p>
    <w:p w14:paraId="0C8CDEDA" w14:textId="77777777" w:rsidR="00C7661A" w:rsidRDefault="00000000">
      <w:r>
        <w:t>The evaluation assesses whether this key issue is met and any limitations on the way it is met (e.g. if the solution is only applicable to aspects of the key issue).</w:t>
      </w:r>
    </w:p>
    <w:p w14:paraId="134E1B61" w14:textId="6B160002" w:rsidR="00C7661A" w:rsidRDefault="00000000">
      <w:pPr>
        <w:pStyle w:val="Heading3"/>
      </w:pPr>
      <w:bookmarkStart w:id="164" w:name="_Toc8708"/>
      <w:bookmarkStart w:id="165" w:name="_Toc146284211"/>
      <w:r>
        <w:t>6.1.</w:t>
      </w:r>
      <w:r>
        <w:rPr>
          <w:rFonts w:eastAsia="SimSun" w:hint="eastAsia"/>
          <w:lang w:val="en-US" w:eastAsia="zh-CN"/>
        </w:rPr>
        <w:t>3</w:t>
      </w:r>
      <w:r>
        <w:tab/>
        <w:t>Impact on USIM and ISIM</w:t>
      </w:r>
      <w:bookmarkEnd w:id="164"/>
      <w:bookmarkEnd w:id="165"/>
    </w:p>
    <w:p w14:paraId="367D04F9" w14:textId="77777777" w:rsidR="00C7661A" w:rsidRDefault="00000000">
      <w:r>
        <w:t>The evaluation should clearly identify the types of USIM/ISIM that the solution works with, whether modification of existing USIMs/ISIMs is required and describe the impacts on USIM/ISIM.</w:t>
      </w:r>
    </w:p>
    <w:p w14:paraId="753488CA" w14:textId="77777777" w:rsidR="00C7661A" w:rsidRDefault="00000000">
      <w:pPr>
        <w:pStyle w:val="Heading3"/>
      </w:pPr>
      <w:bookmarkStart w:id="166" w:name="_Toc26699"/>
      <w:bookmarkStart w:id="167" w:name="_Toc146284212"/>
      <w:r>
        <w:t>6.1.</w:t>
      </w:r>
      <w:r>
        <w:rPr>
          <w:rFonts w:eastAsia="SimSun" w:hint="eastAsia"/>
          <w:lang w:val="en-US" w:eastAsia="zh-CN"/>
        </w:rPr>
        <w:t>4</w:t>
      </w:r>
      <w:r>
        <w:tab/>
        <w:t>Impact on UICC</w:t>
      </w:r>
      <w:bookmarkEnd w:id="166"/>
      <w:bookmarkEnd w:id="167"/>
    </w:p>
    <w:p w14:paraId="7B70A065" w14:textId="77777777" w:rsidR="00C7661A" w:rsidRDefault="00000000">
      <w:r>
        <w:t>The evaluation should clearly identify the UICC that the solution works with, whether modification of the existing UICC is required and describe the impacts on the UICC.</w:t>
      </w:r>
    </w:p>
    <w:p w14:paraId="2AC63C00" w14:textId="77777777" w:rsidR="00C7661A" w:rsidRDefault="00000000">
      <w:pPr>
        <w:pStyle w:val="Heading3"/>
      </w:pPr>
      <w:bookmarkStart w:id="168" w:name="_Toc29220"/>
      <w:bookmarkStart w:id="169" w:name="_Toc146284213"/>
      <w:r>
        <w:lastRenderedPageBreak/>
        <w:t>6.1.</w:t>
      </w:r>
      <w:r>
        <w:rPr>
          <w:rFonts w:eastAsia="SimSun" w:hint="eastAsia"/>
          <w:lang w:val="en-US" w:eastAsia="zh-CN"/>
        </w:rPr>
        <w:t>5</w:t>
      </w:r>
      <w:r>
        <w:tab/>
        <w:t>Backward compatibility</w:t>
      </w:r>
      <w:bookmarkEnd w:id="168"/>
      <w:bookmarkEnd w:id="169"/>
    </w:p>
    <w:p w14:paraId="11F8A8D7" w14:textId="77777777" w:rsidR="00C7661A" w:rsidRDefault="00000000">
      <w:r>
        <w:t>The evaluation should clearly identify that the solution is backward compatible.</w:t>
      </w:r>
    </w:p>
    <w:p w14:paraId="0B71F59C" w14:textId="77777777" w:rsidR="00C7661A" w:rsidRDefault="00000000">
      <w:pPr>
        <w:pStyle w:val="Heading3"/>
        <w:rPr>
          <w:rFonts w:eastAsia="SimSun"/>
          <w:lang w:eastAsia="zh-CN"/>
        </w:rPr>
      </w:pPr>
      <w:bookmarkStart w:id="170" w:name="_Toc19647"/>
      <w:bookmarkStart w:id="171" w:name="_Toc146284214"/>
      <w:r>
        <w:t>6.1.</w:t>
      </w:r>
      <w:r>
        <w:rPr>
          <w:rFonts w:eastAsia="SimSun" w:hint="eastAsia"/>
          <w:lang w:val="en-US" w:eastAsia="zh-CN"/>
        </w:rPr>
        <w:t>6</w:t>
      </w:r>
      <w:r>
        <w:tab/>
        <w:t>Impact on core and RAN network</w:t>
      </w:r>
      <w:r>
        <w:rPr>
          <w:rFonts w:eastAsia="SimSun" w:hint="eastAsia"/>
          <w:lang w:val="en-US" w:eastAsia="zh-CN"/>
        </w:rPr>
        <w:t>s</w:t>
      </w:r>
      <w:bookmarkEnd w:id="170"/>
      <w:bookmarkEnd w:id="171"/>
    </w:p>
    <w:p w14:paraId="2DE8094F" w14:textId="77777777" w:rsidR="00C7661A" w:rsidRDefault="00000000">
      <w:pPr>
        <w:rPr>
          <w:lang w:val="en-US" w:eastAsia="zh-CN"/>
        </w:rPr>
      </w:pPr>
      <w:r>
        <w:t>The evaluation should clearly identify any changes required in the core network and/or RAN.</w:t>
      </w:r>
    </w:p>
    <w:p w14:paraId="39B9F8E9" w14:textId="77777777" w:rsidR="00C7661A" w:rsidRDefault="00000000">
      <w:pPr>
        <w:pStyle w:val="Heading2"/>
      </w:pPr>
      <w:bookmarkStart w:id="172" w:name="_Toc27114"/>
      <w:bookmarkStart w:id="173" w:name="_Toc146284215"/>
      <w:r>
        <w:rPr>
          <w:rFonts w:hint="eastAsia"/>
          <w:lang w:val="en-US" w:eastAsia="zh-CN"/>
        </w:rPr>
        <w:t>6.2</w:t>
      </w:r>
      <w:r>
        <w:tab/>
        <w:t>Solutions evaluations</w:t>
      </w:r>
      <w:bookmarkEnd w:id="172"/>
      <w:bookmarkEnd w:id="173"/>
    </w:p>
    <w:p w14:paraId="2E8EDAFD" w14:textId="460B35DA" w:rsidR="00C7661A" w:rsidRDefault="00000000">
      <w:pPr>
        <w:pStyle w:val="Heading3"/>
      </w:pPr>
      <w:bookmarkStart w:id="174" w:name="_Toc2851"/>
      <w:bookmarkStart w:id="175" w:name="_Toc146284216"/>
      <w:r>
        <w:t>6.</w:t>
      </w:r>
      <w:r>
        <w:rPr>
          <w:rFonts w:eastAsia="SimSun" w:hint="eastAsia"/>
          <w:lang w:val="en-US" w:eastAsia="zh-CN"/>
        </w:rPr>
        <w:t>2</w:t>
      </w:r>
      <w:r>
        <w:t>.1</w:t>
      </w:r>
      <w:r>
        <w:tab/>
      </w:r>
      <w:r>
        <w:rPr>
          <w:rFonts w:eastAsia="SimSun" w:hint="eastAsia"/>
          <w:lang w:val="en-US" w:eastAsia="zh-CN"/>
        </w:rPr>
        <w:t>Overview</w:t>
      </w:r>
      <w:bookmarkEnd w:id="174"/>
      <w:bookmarkEnd w:id="175"/>
    </w:p>
    <w:p w14:paraId="3973D54E" w14:textId="77777777" w:rsidR="00C7661A" w:rsidRDefault="00000000">
      <w:pPr>
        <w:rPr>
          <w:lang w:val="en-US"/>
        </w:rPr>
      </w:pPr>
      <w:r>
        <w:rPr>
          <w:rFonts w:hint="eastAsia"/>
          <w:lang w:val="en-US" w:eastAsia="zh-CN"/>
        </w:rPr>
        <w:t xml:space="preserve">This Technical Report describes </w:t>
      </w:r>
      <w:r>
        <w:rPr>
          <w:lang w:val="en-US" w:eastAsia="zh-CN"/>
        </w:rPr>
        <w:t xml:space="preserve">Classes and Interfaces </w:t>
      </w:r>
      <w:r>
        <w:rPr>
          <w:rFonts w:hint="eastAsia"/>
          <w:lang w:val="en-US" w:eastAsia="zh-CN"/>
        </w:rPr>
        <w:t xml:space="preserve">and Access Control for </w:t>
      </w:r>
      <w:r>
        <w:rPr>
          <w:lang w:val="en-US" w:eastAsia="zh-CN"/>
        </w:rPr>
        <w:t>GBA_U_APIs</w:t>
      </w:r>
      <w:r>
        <w:rPr>
          <w:rFonts w:hint="eastAsia"/>
          <w:lang w:val="en-US" w:eastAsia="zh-CN"/>
        </w:rPr>
        <w:t>. In this document, 2 Key Issues are derived, and all of them are addressed by solutions.</w:t>
      </w:r>
    </w:p>
    <w:p w14:paraId="2BCAF06C" w14:textId="371DC00A" w:rsidR="00C7661A" w:rsidRDefault="00000000">
      <w:pPr>
        <w:pStyle w:val="Heading3"/>
      </w:pPr>
      <w:bookmarkStart w:id="176" w:name="_Toc32311"/>
      <w:bookmarkStart w:id="177" w:name="_Toc146284217"/>
      <w:r>
        <w:t>6.</w:t>
      </w:r>
      <w:r>
        <w:rPr>
          <w:rFonts w:eastAsia="SimSun" w:hint="eastAsia"/>
          <w:lang w:val="en-US" w:eastAsia="zh-CN"/>
        </w:rPr>
        <w:t>2</w:t>
      </w:r>
      <w:r>
        <w:t>.</w:t>
      </w:r>
      <w:r>
        <w:rPr>
          <w:rFonts w:eastAsia="SimSun" w:hint="eastAsia"/>
          <w:lang w:val="en-US" w:eastAsia="zh-CN"/>
        </w:rPr>
        <w:t>2</w:t>
      </w:r>
      <w:r>
        <w:tab/>
      </w:r>
      <w:r>
        <w:rPr>
          <w:rFonts w:hint="eastAsia"/>
        </w:rPr>
        <w:t>Solution 1</w:t>
      </w:r>
      <w:bookmarkEnd w:id="176"/>
      <w:bookmarkEnd w:id="177"/>
    </w:p>
    <w:p w14:paraId="237625F8" w14:textId="77777777" w:rsidR="00C7661A" w:rsidRDefault="00000000">
      <w:pPr>
        <w:pStyle w:val="Heading4"/>
        <w:rPr>
          <w:lang w:val="en-US" w:eastAsia="zh-CN"/>
        </w:rPr>
      </w:pPr>
      <w:bookmarkStart w:id="178" w:name="_Toc7667"/>
      <w:bookmarkStart w:id="179" w:name="_Toc146284218"/>
      <w:r>
        <w:t>6.</w:t>
      </w:r>
      <w:r>
        <w:rPr>
          <w:rFonts w:eastAsia="SimSun" w:hint="eastAsia"/>
          <w:lang w:val="en-US" w:eastAsia="zh-CN"/>
        </w:rPr>
        <w:t>2</w:t>
      </w:r>
      <w:r>
        <w:t>.</w:t>
      </w:r>
      <w:r>
        <w:rPr>
          <w:rFonts w:eastAsia="SimSun" w:hint="eastAsia"/>
          <w:lang w:val="en-US" w:eastAsia="zh-CN"/>
        </w:rPr>
        <w:t>2.1</w:t>
      </w:r>
      <w:r>
        <w:tab/>
        <w:t>Key issues addressed</w:t>
      </w:r>
      <w:bookmarkEnd w:id="178"/>
      <w:bookmarkEnd w:id="179"/>
    </w:p>
    <w:p w14:paraId="069B608E" w14:textId="77777777" w:rsidR="00C7661A" w:rsidRDefault="00000000">
      <w:pPr>
        <w:rPr>
          <w:rFonts w:eastAsia="SimSun"/>
          <w:lang w:val="en-US" w:eastAsia="zh-CN"/>
        </w:rPr>
      </w:pPr>
      <w:r>
        <w:t>This solution addresses key issue</w:t>
      </w:r>
      <w:r>
        <w:rPr>
          <w:rFonts w:eastAsia="SimSun" w:hint="eastAsia"/>
          <w:lang w:val="en-US" w:eastAsia="zh-CN"/>
        </w:rPr>
        <w:t xml:space="preserve"> 1</w:t>
      </w:r>
      <w:r>
        <w:rPr>
          <w:rFonts w:hint="eastAsia"/>
          <w:lang w:val="en-US" w:eastAsia="zh-CN"/>
        </w:rPr>
        <w:t>.</w:t>
      </w:r>
    </w:p>
    <w:p w14:paraId="11D3E9AD" w14:textId="77777777" w:rsidR="00C7661A" w:rsidRDefault="00000000">
      <w:pPr>
        <w:pStyle w:val="TH"/>
        <w:rPr>
          <w:rFonts w:eastAsia="SimSun"/>
          <w:lang w:val="en-US" w:eastAsia="zh-CN"/>
        </w:rPr>
      </w:pPr>
      <w:r>
        <w:t>Table </w:t>
      </w:r>
      <w:r>
        <w:rPr>
          <w:rFonts w:eastAsia="SimSun" w:hint="eastAsia"/>
          <w:lang w:val="en-US" w:eastAsia="zh-CN"/>
        </w:rPr>
        <w:t>6.</w:t>
      </w:r>
      <w:r>
        <w:rPr>
          <w:rFonts w:hint="eastAsia"/>
          <w:lang w:val="en-US" w:eastAsia="zh-CN"/>
        </w:rPr>
        <w:t>1</w:t>
      </w:r>
      <w:r>
        <w:t>: Key issue</w:t>
      </w:r>
      <w:r>
        <w:rPr>
          <w:rFonts w:eastAsia="SimSun" w:hint="eastAsia"/>
          <w:lang w:val="en-US" w:eastAsia="zh-CN"/>
        </w:rPr>
        <w:t xml:space="preserve"> 1</w:t>
      </w:r>
      <w:r>
        <w:t xml:space="preserve"> and solution</w:t>
      </w:r>
      <w:r>
        <w:rPr>
          <w:rFonts w:eastAsia="SimSun" w:hint="eastAsia"/>
          <w:lang w:val="en-US" w:eastAsia="zh-CN"/>
        </w:rPr>
        <w:t xml:space="preserve"> </w:t>
      </w:r>
      <w:r>
        <w:t>evaluation</w:t>
      </w:r>
    </w:p>
    <w:tbl>
      <w:tblPr>
        <w:tblW w:w="8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1"/>
        <w:gridCol w:w="3134"/>
        <w:gridCol w:w="2070"/>
      </w:tblGrid>
      <w:tr w:rsidR="00C7661A" w14:paraId="0E255972" w14:textId="77777777">
        <w:trPr>
          <w:trHeight w:val="90"/>
          <w:jc w:val="center"/>
        </w:trPr>
        <w:tc>
          <w:tcPr>
            <w:tcW w:w="3531" w:type="dxa"/>
          </w:tcPr>
          <w:p w14:paraId="09B84D45" w14:textId="77777777" w:rsidR="00C7661A" w:rsidRDefault="00000000">
            <w:pPr>
              <w:pStyle w:val="TAH"/>
            </w:pPr>
            <w:r>
              <w:rPr>
                <w:rFonts w:eastAsia="SimSun" w:hint="eastAsia"/>
                <w:lang w:val="en-US" w:eastAsia="zh-CN"/>
              </w:rPr>
              <w:t>Key Issue</w:t>
            </w:r>
          </w:p>
        </w:tc>
        <w:tc>
          <w:tcPr>
            <w:tcW w:w="3134" w:type="dxa"/>
          </w:tcPr>
          <w:p w14:paraId="7E79051D" w14:textId="77777777" w:rsidR="00C7661A" w:rsidRDefault="00000000">
            <w:pPr>
              <w:pStyle w:val="TAH"/>
            </w:pPr>
            <w:r>
              <w:rPr>
                <w:rFonts w:eastAsia="SimSun" w:hint="eastAsia"/>
                <w:lang w:val="en-US" w:eastAsia="zh-CN"/>
              </w:rPr>
              <w:t>S</w:t>
            </w:r>
            <w:r>
              <w:t>olution</w:t>
            </w:r>
          </w:p>
        </w:tc>
        <w:tc>
          <w:tcPr>
            <w:tcW w:w="2070" w:type="dxa"/>
            <w:tcBorders>
              <w:bottom w:val="single" w:sz="4" w:space="0" w:color="auto"/>
            </w:tcBorders>
          </w:tcPr>
          <w:p w14:paraId="03C61A75" w14:textId="77777777" w:rsidR="00C7661A" w:rsidRDefault="00000000">
            <w:pPr>
              <w:pStyle w:val="TAH"/>
            </w:pPr>
            <w:r>
              <w:rPr>
                <w:rFonts w:eastAsia="SimSun" w:hint="eastAsia"/>
                <w:lang w:val="en-US" w:eastAsia="zh-CN"/>
              </w:rPr>
              <w:t>E</w:t>
            </w:r>
            <w:r>
              <w:t>valuation</w:t>
            </w:r>
          </w:p>
          <w:p w14:paraId="61F1A3CA" w14:textId="77777777" w:rsidR="00C7661A" w:rsidRDefault="00000000">
            <w:pPr>
              <w:pStyle w:val="TAH"/>
              <w:rPr>
                <w:rFonts w:eastAsia="SimSun"/>
                <w:lang w:val="en-US" w:eastAsia="zh-CN"/>
              </w:rPr>
            </w:pPr>
            <w:r>
              <w:t>(subclause reference)</w:t>
            </w:r>
          </w:p>
        </w:tc>
      </w:tr>
      <w:tr w:rsidR="00C7661A" w14:paraId="0B24CF2E" w14:textId="77777777">
        <w:trPr>
          <w:jc w:val="center"/>
        </w:trPr>
        <w:tc>
          <w:tcPr>
            <w:tcW w:w="3531" w:type="dxa"/>
          </w:tcPr>
          <w:p w14:paraId="49E534D1" w14:textId="77777777" w:rsidR="00C7661A" w:rsidRDefault="00000000">
            <w:pPr>
              <w:pStyle w:val="TAL"/>
              <w:rPr>
                <w:rFonts w:eastAsia="SimSun"/>
                <w:lang w:val="en-US" w:eastAsia="zh-CN"/>
              </w:rPr>
            </w:pPr>
            <w:r>
              <w:rPr>
                <w:rFonts w:eastAsia="SimSun" w:hint="eastAsia"/>
                <w:lang w:val="en-US" w:eastAsia="zh-CN"/>
              </w:rPr>
              <w:t>Key Issues1: Support for GBA_U_APIs</w:t>
            </w:r>
          </w:p>
        </w:tc>
        <w:tc>
          <w:tcPr>
            <w:tcW w:w="3134" w:type="dxa"/>
          </w:tcPr>
          <w:p w14:paraId="79281DEC" w14:textId="77777777" w:rsidR="00C7661A" w:rsidRDefault="00000000">
            <w:pPr>
              <w:pStyle w:val="TAL"/>
              <w:rPr>
                <w:rFonts w:eastAsia="SimSun"/>
                <w:lang w:val="en-US" w:eastAsia="zh-CN"/>
              </w:rPr>
            </w:pPr>
            <w:r>
              <w:rPr>
                <w:rFonts w:eastAsia="SimSun" w:hint="eastAsia"/>
                <w:lang w:val="en-US" w:eastAsia="zh-CN"/>
              </w:rPr>
              <w:t>Solution1:</w:t>
            </w:r>
            <w:r>
              <w:rPr>
                <w:lang w:val="en-US" w:eastAsia="zh-CN"/>
              </w:rPr>
              <w:t>Classes and Interfaces of GBA_U_APIs</w:t>
            </w:r>
          </w:p>
        </w:tc>
        <w:tc>
          <w:tcPr>
            <w:tcW w:w="2070" w:type="dxa"/>
            <w:tcBorders>
              <w:bottom w:val="single" w:sz="4" w:space="0" w:color="auto"/>
            </w:tcBorders>
          </w:tcPr>
          <w:p w14:paraId="1310EB6F" w14:textId="77777777" w:rsidR="00C7661A" w:rsidRDefault="00000000">
            <w:pPr>
              <w:pStyle w:val="TAL"/>
              <w:jc w:val="center"/>
              <w:rPr>
                <w:rFonts w:eastAsia="SimSun"/>
                <w:lang w:val="en-US" w:eastAsia="zh-CN"/>
              </w:rPr>
            </w:pPr>
            <w:r>
              <w:rPr>
                <w:rFonts w:eastAsia="SimSun" w:hint="eastAsia"/>
                <w:lang w:val="en-US" w:eastAsia="zh-CN"/>
              </w:rPr>
              <w:t>5.1.2</w:t>
            </w:r>
          </w:p>
        </w:tc>
      </w:tr>
    </w:tbl>
    <w:p w14:paraId="1E2CC0A0" w14:textId="77777777" w:rsidR="00C7661A" w:rsidRDefault="00C7661A">
      <w:pPr>
        <w:rPr>
          <w:lang w:val="en-US"/>
        </w:rPr>
      </w:pPr>
    </w:p>
    <w:p w14:paraId="35E67458" w14:textId="77777777" w:rsidR="00C7661A" w:rsidRDefault="00000000">
      <w:pPr>
        <w:pStyle w:val="Heading4"/>
        <w:rPr>
          <w:lang w:val="en-US" w:eastAsia="zh-CN"/>
        </w:rPr>
      </w:pPr>
      <w:bookmarkStart w:id="180" w:name="_Toc7240"/>
      <w:bookmarkStart w:id="181" w:name="_Toc146284219"/>
      <w:r>
        <w:t>6.</w:t>
      </w:r>
      <w:r>
        <w:rPr>
          <w:rFonts w:eastAsia="SimSun" w:hint="eastAsia"/>
          <w:lang w:val="en-US" w:eastAsia="zh-CN"/>
        </w:rPr>
        <w:t>2</w:t>
      </w:r>
      <w:r>
        <w:t>.</w:t>
      </w:r>
      <w:r>
        <w:rPr>
          <w:rFonts w:eastAsia="SimSun" w:hint="eastAsia"/>
          <w:lang w:val="en-US" w:eastAsia="zh-CN"/>
        </w:rPr>
        <w:t>2.2</w:t>
      </w:r>
      <w:r>
        <w:tab/>
        <w:t>Impact on USIM and ISIM</w:t>
      </w:r>
      <w:bookmarkEnd w:id="180"/>
      <w:bookmarkEnd w:id="181"/>
    </w:p>
    <w:p w14:paraId="650A32FA" w14:textId="77777777" w:rsidR="00C7661A" w:rsidRDefault="00000000">
      <w:pPr>
        <w:rPr>
          <w:rFonts w:eastAsia="SimSun"/>
          <w:lang w:val="en-US" w:eastAsia="zh-CN"/>
        </w:rPr>
      </w:pPr>
      <w:r>
        <w:t>The solution has no impact on the USIM neither on the ISIM</w:t>
      </w:r>
      <w:r>
        <w:rPr>
          <w:rFonts w:eastAsia="SimSun" w:hint="eastAsia"/>
          <w:lang w:val="en-US" w:eastAsia="zh-CN"/>
        </w:rPr>
        <w:t>.</w:t>
      </w:r>
    </w:p>
    <w:p w14:paraId="535286F2" w14:textId="77777777" w:rsidR="00C7661A" w:rsidRDefault="00000000">
      <w:pPr>
        <w:pStyle w:val="Heading4"/>
        <w:rPr>
          <w:lang w:val="en-US" w:eastAsia="zh-CN"/>
        </w:rPr>
      </w:pPr>
      <w:bookmarkStart w:id="182" w:name="_Toc28506"/>
      <w:bookmarkStart w:id="183" w:name="_Toc146284220"/>
      <w:r>
        <w:t>6.</w:t>
      </w:r>
      <w:r>
        <w:rPr>
          <w:rFonts w:eastAsia="SimSun" w:hint="eastAsia"/>
          <w:lang w:val="en-US" w:eastAsia="zh-CN"/>
        </w:rPr>
        <w:t>2</w:t>
      </w:r>
      <w:r>
        <w:t>.</w:t>
      </w:r>
      <w:r>
        <w:rPr>
          <w:rFonts w:eastAsia="SimSun" w:hint="eastAsia"/>
          <w:lang w:val="en-US" w:eastAsia="zh-CN"/>
        </w:rPr>
        <w:t>2.3</w:t>
      </w:r>
      <w:r>
        <w:tab/>
        <w:t>Impact on UICC</w:t>
      </w:r>
      <w:bookmarkEnd w:id="182"/>
      <w:bookmarkEnd w:id="183"/>
    </w:p>
    <w:p w14:paraId="200FE1DC" w14:textId="77777777" w:rsidR="00C7661A" w:rsidRDefault="00000000">
      <w:pPr>
        <w:rPr>
          <w:rFonts w:eastAsia="SimSun"/>
          <w:lang w:val="en-US" w:eastAsia="zh-CN"/>
        </w:rPr>
      </w:pPr>
      <w:r>
        <w:rPr>
          <w:rFonts w:eastAsia="SimSun" w:hint="eastAsia"/>
          <w:lang w:val="en-US" w:eastAsia="zh-CN"/>
        </w:rPr>
        <w:t>UICC is impacted with new API to be supported.</w:t>
      </w:r>
    </w:p>
    <w:p w14:paraId="1C5876A3" w14:textId="77777777" w:rsidR="00C7661A" w:rsidRDefault="00000000">
      <w:pPr>
        <w:pStyle w:val="Heading4"/>
        <w:rPr>
          <w:lang w:val="en-US" w:eastAsia="zh-CN"/>
        </w:rPr>
      </w:pPr>
      <w:bookmarkStart w:id="184" w:name="_Toc6110"/>
      <w:bookmarkStart w:id="185" w:name="_Toc146284221"/>
      <w:r>
        <w:t>6.</w:t>
      </w:r>
      <w:r>
        <w:rPr>
          <w:rFonts w:eastAsia="SimSun" w:hint="eastAsia"/>
          <w:lang w:val="en-US" w:eastAsia="zh-CN"/>
        </w:rPr>
        <w:t>2</w:t>
      </w:r>
      <w:r>
        <w:t>.</w:t>
      </w:r>
      <w:r>
        <w:rPr>
          <w:rFonts w:eastAsia="SimSun" w:hint="eastAsia"/>
          <w:lang w:val="en-US" w:eastAsia="zh-CN"/>
        </w:rPr>
        <w:t>2.4</w:t>
      </w:r>
      <w:r>
        <w:tab/>
        <w:t>Backward compatibility</w:t>
      </w:r>
      <w:bookmarkEnd w:id="184"/>
      <w:bookmarkEnd w:id="185"/>
    </w:p>
    <w:p w14:paraId="08CC0A29" w14:textId="77777777" w:rsidR="00C7661A" w:rsidRDefault="00000000">
      <w:pPr>
        <w:rPr>
          <w:rFonts w:eastAsia="SimSun"/>
          <w:lang w:val="en-US" w:eastAsia="zh-CN"/>
        </w:rPr>
      </w:pPr>
      <w:r>
        <w:rPr>
          <w:rFonts w:eastAsia="SimSun" w:hint="eastAsia"/>
          <w:lang w:val="en-US" w:eastAsia="zh-CN"/>
        </w:rPr>
        <w:t>This solution is backward compatible.</w:t>
      </w:r>
    </w:p>
    <w:p w14:paraId="16AE6A30" w14:textId="77777777" w:rsidR="00C7661A" w:rsidRDefault="00000000">
      <w:pPr>
        <w:pStyle w:val="Heading4"/>
        <w:rPr>
          <w:lang w:val="en-US" w:eastAsia="zh-CN"/>
        </w:rPr>
      </w:pPr>
      <w:bookmarkStart w:id="186" w:name="_Toc21846"/>
      <w:bookmarkStart w:id="187" w:name="_Toc146284222"/>
      <w:r>
        <w:t>6.</w:t>
      </w:r>
      <w:r>
        <w:rPr>
          <w:rFonts w:eastAsia="SimSun" w:hint="eastAsia"/>
          <w:lang w:val="en-US" w:eastAsia="zh-CN"/>
        </w:rPr>
        <w:t>2</w:t>
      </w:r>
      <w:r>
        <w:t>.</w:t>
      </w:r>
      <w:r>
        <w:rPr>
          <w:rFonts w:eastAsia="SimSun" w:hint="eastAsia"/>
          <w:lang w:val="en-US" w:eastAsia="zh-CN"/>
        </w:rPr>
        <w:t>2.5</w:t>
      </w:r>
      <w:r>
        <w:tab/>
        <w:t>Impact on core and RAN networks</w:t>
      </w:r>
      <w:bookmarkEnd w:id="186"/>
      <w:bookmarkEnd w:id="187"/>
    </w:p>
    <w:p w14:paraId="3C2C7C1E" w14:textId="77777777" w:rsidR="00C7661A" w:rsidRDefault="00000000">
      <w:pPr>
        <w:rPr>
          <w:rFonts w:eastAsia="SimSun"/>
          <w:lang w:val="en-US" w:eastAsia="zh-CN"/>
        </w:rPr>
      </w:pPr>
      <w:r>
        <w:t>Th</w:t>
      </w:r>
      <w:r>
        <w:rPr>
          <w:rFonts w:eastAsia="SimSun" w:hint="eastAsia"/>
          <w:lang w:val="en-US" w:eastAsia="zh-CN"/>
        </w:rPr>
        <w:t>is</w:t>
      </w:r>
      <w:r>
        <w:t xml:space="preserve"> solution has no impact on the core network or RAN</w:t>
      </w:r>
      <w:r>
        <w:rPr>
          <w:rFonts w:eastAsia="SimSun" w:hint="eastAsia"/>
          <w:lang w:val="en-US" w:eastAsia="zh-CN"/>
        </w:rPr>
        <w:t>.</w:t>
      </w:r>
    </w:p>
    <w:p w14:paraId="11A26C15" w14:textId="0B5D234A" w:rsidR="00C7661A" w:rsidRDefault="00000000">
      <w:pPr>
        <w:pStyle w:val="Heading3"/>
      </w:pPr>
      <w:bookmarkStart w:id="188" w:name="_Toc25428"/>
      <w:bookmarkStart w:id="189" w:name="_Toc146284223"/>
      <w:r>
        <w:t>6.</w:t>
      </w:r>
      <w:r>
        <w:rPr>
          <w:rFonts w:eastAsia="SimSun" w:hint="eastAsia"/>
          <w:lang w:val="en-US" w:eastAsia="zh-CN"/>
        </w:rPr>
        <w:t>2</w:t>
      </w:r>
      <w:r>
        <w:t>.</w:t>
      </w:r>
      <w:r>
        <w:rPr>
          <w:rFonts w:eastAsia="SimSun" w:hint="eastAsia"/>
          <w:lang w:val="en-US" w:eastAsia="zh-CN"/>
        </w:rPr>
        <w:t>3</w:t>
      </w:r>
      <w:r>
        <w:tab/>
      </w:r>
      <w:r>
        <w:rPr>
          <w:rFonts w:hint="eastAsia"/>
        </w:rPr>
        <w:t xml:space="preserve">Solution </w:t>
      </w:r>
      <w:r>
        <w:rPr>
          <w:rFonts w:eastAsia="SimSun" w:hint="eastAsia"/>
          <w:lang w:val="en-US" w:eastAsia="zh-CN"/>
        </w:rPr>
        <w:t>2</w:t>
      </w:r>
      <w:bookmarkEnd w:id="188"/>
      <w:bookmarkEnd w:id="189"/>
    </w:p>
    <w:p w14:paraId="1F192BA9" w14:textId="77777777" w:rsidR="00C7661A" w:rsidRDefault="00000000">
      <w:pPr>
        <w:pStyle w:val="Heading4"/>
        <w:rPr>
          <w:lang w:val="en-US" w:eastAsia="zh-CN"/>
        </w:rPr>
      </w:pPr>
      <w:bookmarkStart w:id="190" w:name="_Toc25565"/>
      <w:bookmarkStart w:id="191" w:name="_Toc146284224"/>
      <w:r>
        <w:t>6.</w:t>
      </w:r>
      <w:r>
        <w:rPr>
          <w:rFonts w:eastAsia="SimSun" w:hint="eastAsia"/>
          <w:lang w:val="en-US" w:eastAsia="zh-CN"/>
        </w:rPr>
        <w:t>2</w:t>
      </w:r>
      <w:r>
        <w:t>.</w:t>
      </w:r>
      <w:r>
        <w:rPr>
          <w:rFonts w:eastAsia="SimSun" w:hint="eastAsia"/>
          <w:lang w:val="en-US" w:eastAsia="zh-CN"/>
        </w:rPr>
        <w:t>3.1</w:t>
      </w:r>
      <w:r>
        <w:tab/>
        <w:t>Key issues addressed</w:t>
      </w:r>
      <w:bookmarkEnd w:id="190"/>
      <w:bookmarkEnd w:id="191"/>
    </w:p>
    <w:p w14:paraId="23ACB78E" w14:textId="77777777" w:rsidR="00C7661A" w:rsidRDefault="00000000">
      <w:pPr>
        <w:rPr>
          <w:rFonts w:eastAsia="SimSun"/>
          <w:lang w:val="en-US" w:eastAsia="zh-CN"/>
        </w:rPr>
      </w:pPr>
      <w:r>
        <w:t>This solution addresses key issue</w:t>
      </w:r>
      <w:r>
        <w:rPr>
          <w:rFonts w:eastAsia="SimSun" w:hint="eastAsia"/>
          <w:lang w:val="en-US" w:eastAsia="zh-CN"/>
        </w:rPr>
        <w:t xml:space="preserve"> 2</w:t>
      </w:r>
      <w:r>
        <w:rPr>
          <w:rFonts w:hint="eastAsia"/>
          <w:lang w:val="en-US" w:eastAsia="zh-CN"/>
        </w:rPr>
        <w:t>.</w:t>
      </w:r>
    </w:p>
    <w:p w14:paraId="340A8F2A" w14:textId="77777777" w:rsidR="00C7661A" w:rsidRDefault="00000000">
      <w:pPr>
        <w:pStyle w:val="TH"/>
        <w:rPr>
          <w:rFonts w:eastAsia="SimSun"/>
          <w:lang w:val="en-US" w:eastAsia="zh-CN"/>
        </w:rPr>
      </w:pPr>
      <w:r>
        <w:t>Table </w:t>
      </w:r>
      <w:r>
        <w:rPr>
          <w:rFonts w:eastAsia="SimSun" w:hint="eastAsia"/>
          <w:lang w:val="en-US" w:eastAsia="zh-CN"/>
        </w:rPr>
        <w:t>6.</w:t>
      </w:r>
      <w:r>
        <w:rPr>
          <w:rFonts w:hint="eastAsia"/>
          <w:lang w:val="en-US" w:eastAsia="zh-CN"/>
        </w:rPr>
        <w:t>2</w:t>
      </w:r>
      <w:r>
        <w:t>: Key issue</w:t>
      </w:r>
      <w:r>
        <w:rPr>
          <w:rFonts w:eastAsia="SimSun" w:hint="eastAsia"/>
          <w:lang w:val="en-US" w:eastAsia="zh-CN"/>
        </w:rPr>
        <w:t xml:space="preserve"> 2</w:t>
      </w:r>
      <w:r>
        <w:t xml:space="preserve"> and solution</w:t>
      </w:r>
      <w:r>
        <w:rPr>
          <w:rFonts w:eastAsia="SimSun" w:hint="eastAsia"/>
          <w:lang w:val="en-US" w:eastAsia="zh-CN"/>
        </w:rPr>
        <w:t xml:space="preserve"> </w:t>
      </w:r>
      <w:r>
        <w:t>evaluation</w:t>
      </w:r>
    </w:p>
    <w:tbl>
      <w:tblPr>
        <w:tblW w:w="8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1"/>
        <w:gridCol w:w="3134"/>
        <w:gridCol w:w="2070"/>
      </w:tblGrid>
      <w:tr w:rsidR="00C7661A" w14:paraId="46708F7A" w14:textId="77777777">
        <w:trPr>
          <w:trHeight w:val="90"/>
          <w:jc w:val="center"/>
        </w:trPr>
        <w:tc>
          <w:tcPr>
            <w:tcW w:w="3531" w:type="dxa"/>
          </w:tcPr>
          <w:p w14:paraId="14230A2A" w14:textId="77777777" w:rsidR="00C7661A" w:rsidRDefault="00000000">
            <w:pPr>
              <w:pStyle w:val="TAH"/>
            </w:pPr>
            <w:r>
              <w:rPr>
                <w:rFonts w:eastAsia="SimSun" w:hint="eastAsia"/>
                <w:lang w:val="en-US" w:eastAsia="zh-CN"/>
              </w:rPr>
              <w:t>Key Issue</w:t>
            </w:r>
          </w:p>
        </w:tc>
        <w:tc>
          <w:tcPr>
            <w:tcW w:w="3134" w:type="dxa"/>
          </w:tcPr>
          <w:p w14:paraId="1F49A0D0" w14:textId="77777777" w:rsidR="00C7661A" w:rsidRDefault="00000000">
            <w:pPr>
              <w:pStyle w:val="TAH"/>
            </w:pPr>
            <w:r>
              <w:rPr>
                <w:rFonts w:eastAsia="SimSun" w:hint="eastAsia"/>
                <w:lang w:val="en-US" w:eastAsia="zh-CN"/>
              </w:rPr>
              <w:t>S</w:t>
            </w:r>
            <w:r>
              <w:t>olution</w:t>
            </w:r>
          </w:p>
        </w:tc>
        <w:tc>
          <w:tcPr>
            <w:tcW w:w="2070" w:type="dxa"/>
            <w:tcBorders>
              <w:bottom w:val="single" w:sz="4" w:space="0" w:color="auto"/>
            </w:tcBorders>
          </w:tcPr>
          <w:p w14:paraId="66AAFDD6" w14:textId="77777777" w:rsidR="00C7661A" w:rsidRDefault="00000000">
            <w:pPr>
              <w:pStyle w:val="TAH"/>
            </w:pPr>
            <w:r>
              <w:rPr>
                <w:rFonts w:eastAsia="SimSun" w:hint="eastAsia"/>
                <w:lang w:val="en-US" w:eastAsia="zh-CN"/>
              </w:rPr>
              <w:t>E</w:t>
            </w:r>
            <w:r>
              <w:t>valuation</w:t>
            </w:r>
          </w:p>
          <w:p w14:paraId="48D8F660" w14:textId="77777777" w:rsidR="00C7661A" w:rsidRDefault="00000000">
            <w:pPr>
              <w:pStyle w:val="TAH"/>
              <w:rPr>
                <w:rFonts w:eastAsia="SimSun"/>
                <w:lang w:val="en-US" w:eastAsia="zh-CN"/>
              </w:rPr>
            </w:pPr>
            <w:r>
              <w:t>(subclause reference)</w:t>
            </w:r>
          </w:p>
        </w:tc>
      </w:tr>
      <w:tr w:rsidR="00C7661A" w14:paraId="68A40DC0" w14:textId="77777777">
        <w:trPr>
          <w:jc w:val="center"/>
        </w:trPr>
        <w:tc>
          <w:tcPr>
            <w:tcW w:w="3531" w:type="dxa"/>
          </w:tcPr>
          <w:p w14:paraId="673D038D" w14:textId="77777777" w:rsidR="00C7661A" w:rsidRDefault="00000000">
            <w:pPr>
              <w:pStyle w:val="TAL"/>
              <w:rPr>
                <w:rFonts w:eastAsia="SimSun"/>
                <w:lang w:val="en-US" w:eastAsia="zh-CN"/>
              </w:rPr>
            </w:pPr>
            <w:r>
              <w:rPr>
                <w:rFonts w:hint="eastAsia"/>
                <w:lang w:val="en-US" w:eastAsia="zh-CN"/>
              </w:rPr>
              <w:t>Key Issues2: Support for Access Control to GBA_U_APIs</w:t>
            </w:r>
          </w:p>
        </w:tc>
        <w:tc>
          <w:tcPr>
            <w:tcW w:w="3134" w:type="dxa"/>
          </w:tcPr>
          <w:p w14:paraId="2ABE15F6" w14:textId="77777777" w:rsidR="00C7661A" w:rsidRDefault="00000000">
            <w:pPr>
              <w:pStyle w:val="TAL"/>
              <w:rPr>
                <w:rFonts w:eastAsia="SimSun"/>
                <w:lang w:val="en-US" w:eastAsia="zh-CN"/>
              </w:rPr>
            </w:pPr>
            <w:r>
              <w:rPr>
                <w:rFonts w:eastAsia="SimSun" w:hint="eastAsia"/>
                <w:lang w:val="en-US" w:eastAsia="zh-CN"/>
              </w:rPr>
              <w:t>Solution2: Access Control to GBA_U_APIs</w:t>
            </w:r>
          </w:p>
        </w:tc>
        <w:tc>
          <w:tcPr>
            <w:tcW w:w="2070" w:type="dxa"/>
          </w:tcPr>
          <w:p w14:paraId="595D3AC2" w14:textId="77777777" w:rsidR="00C7661A" w:rsidRDefault="00000000">
            <w:pPr>
              <w:pStyle w:val="TAL"/>
              <w:jc w:val="center"/>
              <w:rPr>
                <w:rFonts w:eastAsia="SimSun"/>
                <w:lang w:val="en-US" w:eastAsia="zh-CN"/>
              </w:rPr>
            </w:pPr>
            <w:r>
              <w:rPr>
                <w:rFonts w:eastAsia="SimSun" w:hint="eastAsia"/>
                <w:lang w:val="en-US" w:eastAsia="zh-CN"/>
              </w:rPr>
              <w:t>5.2.2</w:t>
            </w:r>
          </w:p>
        </w:tc>
      </w:tr>
    </w:tbl>
    <w:p w14:paraId="78B06074" w14:textId="77777777" w:rsidR="00C7661A" w:rsidRDefault="00C7661A">
      <w:pPr>
        <w:rPr>
          <w:lang w:val="en-US"/>
        </w:rPr>
      </w:pPr>
    </w:p>
    <w:p w14:paraId="21713CF3" w14:textId="77777777" w:rsidR="00C7661A" w:rsidRDefault="00000000">
      <w:pPr>
        <w:pStyle w:val="Heading4"/>
        <w:rPr>
          <w:lang w:val="en-US" w:eastAsia="zh-CN"/>
        </w:rPr>
      </w:pPr>
      <w:bookmarkStart w:id="192" w:name="_Toc10658"/>
      <w:bookmarkStart w:id="193" w:name="_Toc146284225"/>
      <w:r>
        <w:t>6.</w:t>
      </w:r>
      <w:r>
        <w:rPr>
          <w:rFonts w:eastAsia="SimSun" w:hint="eastAsia"/>
          <w:lang w:val="en-US" w:eastAsia="zh-CN"/>
        </w:rPr>
        <w:t>2</w:t>
      </w:r>
      <w:r>
        <w:t>.</w:t>
      </w:r>
      <w:r>
        <w:rPr>
          <w:rFonts w:eastAsia="SimSun" w:hint="eastAsia"/>
          <w:lang w:val="en-US" w:eastAsia="zh-CN"/>
        </w:rPr>
        <w:t>3.2</w:t>
      </w:r>
      <w:r>
        <w:tab/>
        <w:t>Impact on USIM and ISIM</w:t>
      </w:r>
      <w:bookmarkEnd w:id="192"/>
      <w:bookmarkEnd w:id="193"/>
    </w:p>
    <w:p w14:paraId="103C0508" w14:textId="77777777" w:rsidR="00C7661A" w:rsidRDefault="00000000">
      <w:pPr>
        <w:rPr>
          <w:rFonts w:eastAsia="SimSun"/>
          <w:lang w:val="en-US" w:eastAsia="zh-CN"/>
        </w:rPr>
      </w:pPr>
      <w:r>
        <w:rPr>
          <w:rFonts w:hint="eastAsia"/>
          <w:lang w:val="en-US"/>
        </w:rPr>
        <w:t>USIM is impacted with new file to be defined</w:t>
      </w:r>
      <w:r>
        <w:rPr>
          <w:rFonts w:eastAsia="SimSun" w:hint="eastAsia"/>
          <w:lang w:val="en-US" w:eastAsia="zh-CN"/>
        </w:rPr>
        <w:t>.</w:t>
      </w:r>
    </w:p>
    <w:p w14:paraId="6999B3B5" w14:textId="77777777" w:rsidR="00C7661A" w:rsidRDefault="00000000">
      <w:pPr>
        <w:pStyle w:val="Heading4"/>
        <w:rPr>
          <w:lang w:val="en-US" w:eastAsia="zh-CN"/>
        </w:rPr>
      </w:pPr>
      <w:bookmarkStart w:id="194" w:name="_Toc28001"/>
      <w:bookmarkStart w:id="195" w:name="_Toc146284226"/>
      <w:r>
        <w:lastRenderedPageBreak/>
        <w:t>6.</w:t>
      </w:r>
      <w:r>
        <w:rPr>
          <w:rFonts w:eastAsia="SimSun" w:hint="eastAsia"/>
          <w:lang w:val="en-US" w:eastAsia="zh-CN"/>
        </w:rPr>
        <w:t>2</w:t>
      </w:r>
      <w:r>
        <w:t>.</w:t>
      </w:r>
      <w:r>
        <w:rPr>
          <w:rFonts w:eastAsia="SimSun" w:hint="eastAsia"/>
          <w:lang w:val="en-US" w:eastAsia="zh-CN"/>
        </w:rPr>
        <w:t>3.3</w:t>
      </w:r>
      <w:r>
        <w:tab/>
        <w:t>Impact on UICC</w:t>
      </w:r>
      <w:bookmarkEnd w:id="194"/>
      <w:bookmarkEnd w:id="195"/>
    </w:p>
    <w:p w14:paraId="4890229C" w14:textId="77777777" w:rsidR="00C7661A" w:rsidRDefault="00000000">
      <w:pPr>
        <w:rPr>
          <w:rFonts w:eastAsia="SimSun"/>
          <w:lang w:val="en-US" w:eastAsia="zh-CN"/>
        </w:rPr>
      </w:pPr>
      <w:r>
        <w:t>This solution has no impact on the UICC</w:t>
      </w:r>
      <w:r>
        <w:rPr>
          <w:rFonts w:eastAsia="SimSun" w:hint="eastAsia"/>
          <w:lang w:val="en-US" w:eastAsia="zh-CN"/>
        </w:rPr>
        <w:t>.</w:t>
      </w:r>
    </w:p>
    <w:p w14:paraId="5C8C9E2D" w14:textId="77777777" w:rsidR="00C7661A" w:rsidRDefault="00000000">
      <w:pPr>
        <w:pStyle w:val="Heading4"/>
        <w:rPr>
          <w:lang w:val="en-US" w:eastAsia="zh-CN"/>
        </w:rPr>
      </w:pPr>
      <w:bookmarkStart w:id="196" w:name="_Toc24943"/>
      <w:bookmarkStart w:id="197" w:name="_Toc146284227"/>
      <w:r>
        <w:t>6.</w:t>
      </w:r>
      <w:r>
        <w:rPr>
          <w:rFonts w:eastAsia="SimSun" w:hint="eastAsia"/>
          <w:lang w:val="en-US" w:eastAsia="zh-CN"/>
        </w:rPr>
        <w:t>2</w:t>
      </w:r>
      <w:r>
        <w:t>.</w:t>
      </w:r>
      <w:r>
        <w:rPr>
          <w:rFonts w:eastAsia="SimSun" w:hint="eastAsia"/>
          <w:lang w:val="en-US" w:eastAsia="zh-CN"/>
        </w:rPr>
        <w:t>3.4</w:t>
      </w:r>
      <w:r>
        <w:tab/>
        <w:t>Backward compatibility</w:t>
      </w:r>
      <w:bookmarkEnd w:id="196"/>
      <w:bookmarkEnd w:id="197"/>
    </w:p>
    <w:p w14:paraId="199D0695" w14:textId="77777777" w:rsidR="00C7661A" w:rsidRDefault="00000000">
      <w:pPr>
        <w:rPr>
          <w:rFonts w:eastAsia="SimSun"/>
          <w:lang w:val="en-US" w:eastAsia="zh-CN"/>
        </w:rPr>
      </w:pPr>
      <w:r>
        <w:rPr>
          <w:rFonts w:eastAsia="SimSun" w:hint="eastAsia"/>
          <w:lang w:val="en-US" w:eastAsia="zh-CN"/>
        </w:rPr>
        <w:t>This solution is backward compatible.</w:t>
      </w:r>
    </w:p>
    <w:p w14:paraId="38123AA0" w14:textId="77777777" w:rsidR="00C7661A" w:rsidRDefault="00000000">
      <w:pPr>
        <w:pStyle w:val="Heading4"/>
        <w:rPr>
          <w:lang w:val="en-US" w:eastAsia="zh-CN"/>
        </w:rPr>
      </w:pPr>
      <w:bookmarkStart w:id="198" w:name="_Toc3097"/>
      <w:bookmarkStart w:id="199" w:name="_Toc146284228"/>
      <w:r>
        <w:t>6.</w:t>
      </w:r>
      <w:r>
        <w:rPr>
          <w:rFonts w:eastAsia="SimSun" w:hint="eastAsia"/>
          <w:lang w:val="en-US" w:eastAsia="zh-CN"/>
        </w:rPr>
        <w:t>2</w:t>
      </w:r>
      <w:r>
        <w:t>.</w:t>
      </w:r>
      <w:r>
        <w:rPr>
          <w:rFonts w:eastAsia="SimSun" w:hint="eastAsia"/>
          <w:lang w:val="en-US" w:eastAsia="zh-CN"/>
        </w:rPr>
        <w:t>3.5</w:t>
      </w:r>
      <w:r>
        <w:tab/>
        <w:t>Impact on core and RAN networks</w:t>
      </w:r>
      <w:bookmarkEnd w:id="198"/>
      <w:bookmarkEnd w:id="199"/>
    </w:p>
    <w:p w14:paraId="2E5FE451" w14:textId="77777777" w:rsidR="00C7661A" w:rsidRDefault="00000000">
      <w:pPr>
        <w:rPr>
          <w:rFonts w:eastAsia="SimSun"/>
          <w:lang w:val="en-US" w:eastAsia="zh-CN"/>
        </w:rPr>
      </w:pPr>
      <w:r>
        <w:t>Th</w:t>
      </w:r>
      <w:r>
        <w:rPr>
          <w:rFonts w:eastAsia="SimSun" w:hint="eastAsia"/>
          <w:lang w:val="en-US" w:eastAsia="zh-CN"/>
        </w:rPr>
        <w:t>is</w:t>
      </w:r>
      <w:r>
        <w:t xml:space="preserve"> solution has no impact on the core network or RAN</w:t>
      </w:r>
      <w:r>
        <w:rPr>
          <w:rFonts w:eastAsia="SimSun" w:hint="eastAsia"/>
          <w:lang w:val="en-US" w:eastAsia="zh-CN"/>
        </w:rPr>
        <w:t>.</w:t>
      </w:r>
    </w:p>
    <w:p w14:paraId="2FC6C940" w14:textId="0F1F97B1" w:rsidR="00C7661A" w:rsidRDefault="00000000">
      <w:pPr>
        <w:pStyle w:val="Heading3"/>
      </w:pPr>
      <w:bookmarkStart w:id="200" w:name="_Toc27023"/>
      <w:bookmarkStart w:id="201" w:name="_Toc146284229"/>
      <w:r>
        <w:rPr>
          <w:rFonts w:eastAsia="SimSun" w:hint="eastAsia"/>
          <w:lang w:val="en-US" w:eastAsia="zh-CN"/>
        </w:rPr>
        <w:t>6</w:t>
      </w:r>
      <w:r>
        <w:t>.</w:t>
      </w:r>
      <w:r>
        <w:rPr>
          <w:rFonts w:hint="eastAsia"/>
          <w:lang w:val="en-US" w:eastAsia="zh-CN"/>
        </w:rPr>
        <w:t>2</w:t>
      </w:r>
      <w:r>
        <w:t>.</w:t>
      </w:r>
      <w:r>
        <w:rPr>
          <w:rFonts w:hint="eastAsia"/>
          <w:lang w:val="en-US" w:eastAsia="zh-CN"/>
        </w:rPr>
        <w:t>4</w:t>
      </w:r>
      <w:r>
        <w:tab/>
      </w:r>
      <w:r>
        <w:rPr>
          <w:rFonts w:hint="eastAsia"/>
        </w:rPr>
        <w:t xml:space="preserve">Solution </w:t>
      </w:r>
      <w:r>
        <w:rPr>
          <w:lang w:val="en-US" w:eastAsia="zh-CN"/>
        </w:rPr>
        <w:t>3</w:t>
      </w:r>
      <w:bookmarkEnd w:id="200"/>
      <w:bookmarkEnd w:id="201"/>
    </w:p>
    <w:p w14:paraId="78235D36" w14:textId="77777777" w:rsidR="00C7661A" w:rsidRDefault="00000000">
      <w:pPr>
        <w:pStyle w:val="Heading4"/>
        <w:rPr>
          <w:lang w:val="en-US" w:eastAsia="zh-CN"/>
        </w:rPr>
      </w:pPr>
      <w:bookmarkStart w:id="202" w:name="_Toc8959"/>
      <w:bookmarkStart w:id="203" w:name="_Toc146284230"/>
      <w:r>
        <w:rPr>
          <w:rFonts w:hint="eastAsia"/>
          <w:lang w:val="en-US" w:eastAsia="zh-CN"/>
        </w:rPr>
        <w:t>6</w:t>
      </w:r>
      <w:r>
        <w:t>.</w:t>
      </w:r>
      <w:r>
        <w:rPr>
          <w:rFonts w:hint="eastAsia"/>
          <w:lang w:val="en-US" w:eastAsia="zh-CN"/>
        </w:rPr>
        <w:t>2</w:t>
      </w:r>
      <w:r>
        <w:t>.</w:t>
      </w:r>
      <w:r>
        <w:rPr>
          <w:rFonts w:hint="eastAsia"/>
          <w:lang w:val="en-US" w:eastAsia="zh-CN"/>
        </w:rPr>
        <w:t>4.1</w:t>
      </w:r>
      <w:r>
        <w:tab/>
        <w:t>Key issues addressed</w:t>
      </w:r>
      <w:bookmarkEnd w:id="202"/>
      <w:bookmarkEnd w:id="203"/>
    </w:p>
    <w:p w14:paraId="7FBBCCF6" w14:textId="77777777" w:rsidR="00C7661A" w:rsidRDefault="00000000">
      <w:pPr>
        <w:rPr>
          <w:rFonts w:eastAsia="SimSun"/>
          <w:lang w:val="en-US" w:eastAsia="zh-CN"/>
        </w:rPr>
      </w:pPr>
      <w:r>
        <w:t>This solution addresses key issue</w:t>
      </w:r>
      <w:r>
        <w:rPr>
          <w:rFonts w:eastAsia="SimSun" w:hint="eastAsia"/>
          <w:lang w:val="en-US" w:eastAsia="zh-CN"/>
        </w:rPr>
        <w:t xml:space="preserve"> 2</w:t>
      </w:r>
      <w:r>
        <w:rPr>
          <w:rFonts w:hint="eastAsia"/>
          <w:lang w:val="en-US" w:eastAsia="zh-CN"/>
        </w:rPr>
        <w:t>.</w:t>
      </w:r>
    </w:p>
    <w:p w14:paraId="62B2EC61" w14:textId="77777777" w:rsidR="00C7661A" w:rsidRDefault="00000000">
      <w:pPr>
        <w:pStyle w:val="TH"/>
        <w:rPr>
          <w:rFonts w:eastAsia="SimSun"/>
          <w:lang w:val="en-US" w:eastAsia="zh-CN"/>
        </w:rPr>
      </w:pPr>
      <w:r>
        <w:t>Table </w:t>
      </w:r>
      <w:r>
        <w:rPr>
          <w:rFonts w:eastAsia="SimSun" w:hint="eastAsia"/>
          <w:lang w:val="en-US" w:eastAsia="zh-CN"/>
        </w:rPr>
        <w:t>6</w:t>
      </w:r>
      <w:r>
        <w:rPr>
          <w:rFonts w:hint="eastAsia"/>
          <w:lang w:val="en-US" w:eastAsia="zh-CN"/>
        </w:rPr>
        <w:t>.3</w:t>
      </w:r>
      <w:r>
        <w:t>: Key issue</w:t>
      </w:r>
      <w:r>
        <w:rPr>
          <w:rFonts w:eastAsia="SimSun" w:hint="eastAsia"/>
          <w:lang w:val="en-US" w:eastAsia="zh-CN"/>
        </w:rPr>
        <w:t xml:space="preserve"> 2</w:t>
      </w:r>
      <w:r>
        <w:t xml:space="preserve"> solution</w:t>
      </w:r>
      <w:r>
        <w:rPr>
          <w:rFonts w:eastAsia="SimSun" w:hint="eastAsia"/>
          <w:lang w:val="en-US" w:eastAsia="zh-CN"/>
        </w:rPr>
        <w:t xml:space="preserve"> </w:t>
      </w:r>
      <w:r>
        <w:t>evaluation</w:t>
      </w:r>
    </w:p>
    <w:tbl>
      <w:tblPr>
        <w:tblW w:w="8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1"/>
        <w:gridCol w:w="3134"/>
        <w:gridCol w:w="2070"/>
      </w:tblGrid>
      <w:tr w:rsidR="00C7661A" w14:paraId="1FE31102" w14:textId="77777777">
        <w:trPr>
          <w:trHeight w:val="90"/>
          <w:jc w:val="center"/>
        </w:trPr>
        <w:tc>
          <w:tcPr>
            <w:tcW w:w="3531" w:type="dxa"/>
          </w:tcPr>
          <w:p w14:paraId="05233E8D" w14:textId="77777777" w:rsidR="00C7661A" w:rsidRDefault="00000000">
            <w:pPr>
              <w:pStyle w:val="TAH"/>
            </w:pPr>
            <w:r>
              <w:rPr>
                <w:rFonts w:eastAsia="SimSun" w:hint="eastAsia"/>
                <w:lang w:val="en-US" w:eastAsia="zh-CN"/>
              </w:rPr>
              <w:t>Key Issue</w:t>
            </w:r>
          </w:p>
        </w:tc>
        <w:tc>
          <w:tcPr>
            <w:tcW w:w="3134" w:type="dxa"/>
          </w:tcPr>
          <w:p w14:paraId="34235D9F" w14:textId="77777777" w:rsidR="00C7661A" w:rsidRDefault="00000000">
            <w:pPr>
              <w:pStyle w:val="TAH"/>
            </w:pPr>
            <w:r>
              <w:rPr>
                <w:rFonts w:eastAsia="SimSun" w:hint="eastAsia"/>
                <w:lang w:val="en-US" w:eastAsia="zh-CN"/>
              </w:rPr>
              <w:t>S</w:t>
            </w:r>
            <w:r>
              <w:t>olution</w:t>
            </w:r>
          </w:p>
        </w:tc>
        <w:tc>
          <w:tcPr>
            <w:tcW w:w="2070" w:type="dxa"/>
            <w:tcBorders>
              <w:bottom w:val="single" w:sz="4" w:space="0" w:color="auto"/>
            </w:tcBorders>
          </w:tcPr>
          <w:p w14:paraId="4BCB71A8" w14:textId="77777777" w:rsidR="00C7661A" w:rsidRDefault="00000000">
            <w:pPr>
              <w:pStyle w:val="TAH"/>
            </w:pPr>
            <w:r>
              <w:rPr>
                <w:rFonts w:eastAsia="SimSun" w:hint="eastAsia"/>
                <w:lang w:val="en-US" w:eastAsia="zh-CN"/>
              </w:rPr>
              <w:t>E</w:t>
            </w:r>
            <w:r>
              <w:t>valuation</w:t>
            </w:r>
          </w:p>
          <w:p w14:paraId="56D40C27" w14:textId="77777777" w:rsidR="00C7661A" w:rsidRDefault="00000000">
            <w:pPr>
              <w:pStyle w:val="TAH"/>
              <w:rPr>
                <w:rFonts w:eastAsia="SimSun"/>
                <w:lang w:val="en-US" w:eastAsia="zh-CN"/>
              </w:rPr>
            </w:pPr>
            <w:r>
              <w:t>(subclause reference)</w:t>
            </w:r>
          </w:p>
        </w:tc>
      </w:tr>
      <w:tr w:rsidR="00C7661A" w14:paraId="7DB73316" w14:textId="77777777">
        <w:trPr>
          <w:jc w:val="center"/>
        </w:trPr>
        <w:tc>
          <w:tcPr>
            <w:tcW w:w="3531" w:type="dxa"/>
          </w:tcPr>
          <w:p w14:paraId="65102F39" w14:textId="77777777" w:rsidR="00C7661A" w:rsidRDefault="00000000">
            <w:pPr>
              <w:pStyle w:val="TAL"/>
              <w:rPr>
                <w:rFonts w:eastAsia="SimSun"/>
                <w:lang w:val="en-US" w:eastAsia="zh-CN"/>
              </w:rPr>
            </w:pPr>
            <w:r>
              <w:rPr>
                <w:rFonts w:hint="eastAsia"/>
                <w:lang w:val="en-US" w:eastAsia="zh-CN"/>
              </w:rPr>
              <w:t>Key Issues2: Support for Access Control to GBA_U_APIs</w:t>
            </w:r>
          </w:p>
        </w:tc>
        <w:tc>
          <w:tcPr>
            <w:tcW w:w="3134" w:type="dxa"/>
          </w:tcPr>
          <w:p w14:paraId="38F09212" w14:textId="77777777" w:rsidR="00C7661A" w:rsidRDefault="00000000">
            <w:pPr>
              <w:pStyle w:val="TAL"/>
              <w:rPr>
                <w:rFonts w:eastAsia="SimSun"/>
                <w:lang w:val="en-US" w:eastAsia="zh-CN"/>
              </w:rPr>
            </w:pPr>
            <w:r>
              <w:rPr>
                <w:rFonts w:eastAsia="SimSun" w:hint="eastAsia"/>
                <w:lang w:val="en-US" w:eastAsia="zh-CN"/>
              </w:rPr>
              <w:t>Solution</w:t>
            </w:r>
            <w:r>
              <w:rPr>
                <w:rFonts w:eastAsia="SimSun"/>
                <w:lang w:val="en-US" w:eastAsia="zh-CN"/>
              </w:rPr>
              <w:t>3</w:t>
            </w:r>
            <w:r>
              <w:rPr>
                <w:rFonts w:eastAsia="SimSun" w:hint="eastAsia"/>
                <w:lang w:val="en-US" w:eastAsia="zh-CN"/>
              </w:rPr>
              <w:t>: Access Control to GBA_U_APIs</w:t>
            </w:r>
          </w:p>
        </w:tc>
        <w:tc>
          <w:tcPr>
            <w:tcW w:w="2070" w:type="dxa"/>
          </w:tcPr>
          <w:p w14:paraId="002099C1" w14:textId="77777777" w:rsidR="00C7661A" w:rsidRDefault="00000000">
            <w:pPr>
              <w:pStyle w:val="TAL"/>
              <w:jc w:val="center"/>
              <w:rPr>
                <w:rFonts w:eastAsia="SimSun"/>
                <w:lang w:val="en-US" w:eastAsia="zh-CN"/>
              </w:rPr>
            </w:pPr>
            <w:r>
              <w:rPr>
                <w:rFonts w:eastAsia="SimSun" w:hint="eastAsia"/>
                <w:lang w:val="en-US" w:eastAsia="zh-CN"/>
              </w:rPr>
              <w:t>5.3.2</w:t>
            </w:r>
          </w:p>
        </w:tc>
      </w:tr>
    </w:tbl>
    <w:p w14:paraId="782FD91D" w14:textId="77777777" w:rsidR="00C7661A" w:rsidRDefault="00C7661A">
      <w:pPr>
        <w:rPr>
          <w:lang w:val="en-US"/>
        </w:rPr>
      </w:pPr>
    </w:p>
    <w:p w14:paraId="5EA91B01" w14:textId="77777777" w:rsidR="00C7661A" w:rsidRDefault="00000000">
      <w:pPr>
        <w:pStyle w:val="Heading4"/>
        <w:rPr>
          <w:lang w:val="en-US" w:eastAsia="zh-CN"/>
        </w:rPr>
      </w:pPr>
      <w:bookmarkStart w:id="204" w:name="_Toc681"/>
      <w:bookmarkStart w:id="205" w:name="_Toc146284231"/>
      <w:r>
        <w:rPr>
          <w:rFonts w:hint="eastAsia"/>
          <w:lang w:val="en-US" w:eastAsia="zh-CN"/>
        </w:rPr>
        <w:t>6.2.4.2</w:t>
      </w:r>
      <w:r>
        <w:rPr>
          <w:rFonts w:hint="eastAsia"/>
          <w:lang w:val="en-US" w:eastAsia="zh-CN"/>
        </w:rPr>
        <w:tab/>
        <w:t>Impact on USIM and ISIM</w:t>
      </w:r>
      <w:bookmarkEnd w:id="204"/>
      <w:bookmarkEnd w:id="205"/>
    </w:p>
    <w:p w14:paraId="187DDDBE" w14:textId="77777777" w:rsidR="00C7661A" w:rsidRDefault="00000000">
      <w:pPr>
        <w:rPr>
          <w:rFonts w:eastAsia="SimSun"/>
          <w:lang w:val="en-US" w:eastAsia="zh-CN"/>
        </w:rPr>
      </w:pPr>
      <w:r>
        <w:rPr>
          <w:lang w:val="en-US"/>
        </w:rPr>
        <w:t>None.</w:t>
      </w:r>
    </w:p>
    <w:p w14:paraId="2FB07679" w14:textId="77777777" w:rsidR="00C7661A" w:rsidRDefault="00000000">
      <w:pPr>
        <w:pStyle w:val="Heading4"/>
        <w:rPr>
          <w:lang w:val="en-US" w:eastAsia="zh-CN"/>
        </w:rPr>
      </w:pPr>
      <w:bookmarkStart w:id="206" w:name="_Toc31595"/>
      <w:bookmarkStart w:id="207" w:name="_Toc146284232"/>
      <w:r>
        <w:rPr>
          <w:rFonts w:hint="eastAsia"/>
          <w:lang w:val="en-US" w:eastAsia="zh-CN"/>
        </w:rPr>
        <w:t>6.2.4.3</w:t>
      </w:r>
      <w:r>
        <w:rPr>
          <w:rFonts w:hint="eastAsia"/>
          <w:lang w:val="en-US" w:eastAsia="zh-CN"/>
        </w:rPr>
        <w:tab/>
        <w:t>Impact on UICC</w:t>
      </w:r>
      <w:bookmarkEnd w:id="206"/>
      <w:bookmarkEnd w:id="207"/>
    </w:p>
    <w:p w14:paraId="1FBDDF7E" w14:textId="77777777" w:rsidR="00C7661A" w:rsidRDefault="00000000">
      <w:pPr>
        <w:rPr>
          <w:rFonts w:eastAsia="SimSun"/>
          <w:lang w:val="en-US" w:eastAsia="zh-CN"/>
        </w:rPr>
      </w:pPr>
      <w:r>
        <w:t>A new install parameter needs to be defined at UICC level.</w:t>
      </w:r>
    </w:p>
    <w:p w14:paraId="5233AEF4" w14:textId="77777777" w:rsidR="00C7661A" w:rsidRDefault="00000000">
      <w:pPr>
        <w:pStyle w:val="Heading4"/>
        <w:rPr>
          <w:lang w:val="en-US" w:eastAsia="zh-CN"/>
        </w:rPr>
      </w:pPr>
      <w:bookmarkStart w:id="208" w:name="_Toc22233"/>
      <w:bookmarkStart w:id="209" w:name="_Toc146284233"/>
      <w:r>
        <w:rPr>
          <w:rFonts w:eastAsia="SimSun" w:hint="eastAsia"/>
          <w:lang w:val="en-US" w:eastAsia="zh-CN"/>
        </w:rPr>
        <w:t>6</w:t>
      </w:r>
      <w:r>
        <w:t>.</w:t>
      </w:r>
      <w:r>
        <w:rPr>
          <w:rFonts w:eastAsia="SimSun" w:hint="eastAsia"/>
          <w:lang w:val="en-US" w:eastAsia="zh-CN"/>
        </w:rPr>
        <w:t>2</w:t>
      </w:r>
      <w:r>
        <w:t>.</w:t>
      </w:r>
      <w:r>
        <w:rPr>
          <w:rFonts w:eastAsia="SimSun" w:hint="eastAsia"/>
          <w:lang w:val="en-US" w:eastAsia="zh-CN"/>
        </w:rPr>
        <w:t>4.4</w:t>
      </w:r>
      <w:r>
        <w:tab/>
        <w:t>Backward compatibility</w:t>
      </w:r>
      <w:bookmarkEnd w:id="208"/>
      <w:bookmarkEnd w:id="209"/>
    </w:p>
    <w:p w14:paraId="23CB99BD" w14:textId="77777777" w:rsidR="00C7661A" w:rsidRDefault="00000000">
      <w:pPr>
        <w:rPr>
          <w:rFonts w:eastAsia="SimSun"/>
          <w:lang w:val="en-US" w:eastAsia="zh-CN"/>
        </w:rPr>
      </w:pPr>
      <w:r>
        <w:rPr>
          <w:rFonts w:eastAsia="SimSun" w:hint="eastAsia"/>
          <w:lang w:val="en-US" w:eastAsia="zh-CN"/>
        </w:rPr>
        <w:t>This solution is backward compatible.</w:t>
      </w:r>
    </w:p>
    <w:p w14:paraId="54D5ABFE" w14:textId="77777777" w:rsidR="00C7661A" w:rsidRDefault="00000000">
      <w:pPr>
        <w:pStyle w:val="Heading4"/>
        <w:rPr>
          <w:lang w:val="en-US" w:eastAsia="zh-CN"/>
        </w:rPr>
      </w:pPr>
      <w:bookmarkStart w:id="210" w:name="_Toc3231"/>
      <w:bookmarkStart w:id="211" w:name="_Toc146284234"/>
      <w:r>
        <w:rPr>
          <w:rFonts w:eastAsia="SimSun" w:hint="eastAsia"/>
          <w:lang w:val="en-US" w:eastAsia="zh-CN"/>
        </w:rPr>
        <w:t>6</w:t>
      </w:r>
      <w:r>
        <w:t>.</w:t>
      </w:r>
      <w:r>
        <w:rPr>
          <w:rFonts w:eastAsia="SimSun" w:hint="eastAsia"/>
          <w:lang w:val="en-US" w:eastAsia="zh-CN"/>
        </w:rPr>
        <w:t>2</w:t>
      </w:r>
      <w:r>
        <w:t>.</w:t>
      </w:r>
      <w:r>
        <w:rPr>
          <w:rFonts w:eastAsia="SimSun" w:hint="eastAsia"/>
          <w:lang w:val="en-US" w:eastAsia="zh-CN"/>
        </w:rPr>
        <w:t>4.5</w:t>
      </w:r>
      <w:r>
        <w:tab/>
        <w:t>Impact on core and RAN networks</w:t>
      </w:r>
      <w:bookmarkEnd w:id="210"/>
      <w:bookmarkEnd w:id="211"/>
    </w:p>
    <w:p w14:paraId="2434224A" w14:textId="77777777" w:rsidR="00C7661A" w:rsidRDefault="00000000">
      <w:pPr>
        <w:rPr>
          <w:rFonts w:eastAsia="SimSun"/>
          <w:lang w:val="en-US" w:eastAsia="zh-CN"/>
        </w:rPr>
      </w:pPr>
      <w:r>
        <w:t>Th</w:t>
      </w:r>
      <w:r>
        <w:rPr>
          <w:rFonts w:eastAsia="SimSun" w:hint="eastAsia"/>
          <w:lang w:val="en-US" w:eastAsia="zh-CN"/>
        </w:rPr>
        <w:t>is</w:t>
      </w:r>
      <w:r>
        <w:t xml:space="preserve"> solution has no impact on the core network or RAN</w:t>
      </w:r>
      <w:r>
        <w:rPr>
          <w:rFonts w:eastAsia="SimSun" w:hint="eastAsia"/>
          <w:lang w:val="en-US" w:eastAsia="zh-CN"/>
        </w:rPr>
        <w:t>.</w:t>
      </w:r>
    </w:p>
    <w:p w14:paraId="7F1443C0" w14:textId="77777777" w:rsidR="00C7661A" w:rsidRDefault="00C7661A">
      <w:pPr>
        <w:rPr>
          <w:rFonts w:eastAsia="SimSun"/>
          <w:lang w:val="en-US" w:eastAsia="zh-CN"/>
        </w:rPr>
      </w:pPr>
    </w:p>
    <w:p w14:paraId="477818E8" w14:textId="77777777" w:rsidR="00C7661A" w:rsidRDefault="00000000">
      <w:pPr>
        <w:pStyle w:val="Heading1"/>
      </w:pPr>
      <w:bookmarkStart w:id="212" w:name="_Toc1926"/>
      <w:bookmarkStart w:id="213" w:name="_Toc146284235"/>
      <w:r>
        <w:t>7</w:t>
      </w:r>
      <w:r>
        <w:tab/>
        <w:t>Conclusion</w:t>
      </w:r>
      <w:bookmarkEnd w:id="212"/>
      <w:bookmarkEnd w:id="213"/>
    </w:p>
    <w:p w14:paraId="6560555E" w14:textId="77777777" w:rsidR="00C7661A" w:rsidRDefault="00000000">
      <w:pPr>
        <w:rPr>
          <w:lang w:val="en-US"/>
        </w:rPr>
      </w:pPr>
      <w:r>
        <w:rPr>
          <w:rFonts w:hint="eastAsia"/>
          <w:lang w:val="en-US" w:eastAsia="zh-CN"/>
        </w:rPr>
        <w:t xml:space="preserve">This technical report fulfills the objectives of the study on GBA_U Based APIs, all of the key issues </w:t>
      </w:r>
      <w:r>
        <w:rPr>
          <w:lang w:val="en-US" w:eastAsia="zh-CN"/>
        </w:rPr>
        <w:t>have</w:t>
      </w:r>
      <w:r>
        <w:rPr>
          <w:rFonts w:hint="eastAsia"/>
          <w:lang w:val="en-US" w:eastAsia="zh-CN"/>
        </w:rPr>
        <w:t xml:space="preserve"> been addressed and the solutions </w:t>
      </w:r>
      <w:r>
        <w:rPr>
          <w:lang w:val="en-US" w:eastAsia="zh-CN"/>
        </w:rPr>
        <w:t>have</w:t>
      </w:r>
      <w:r>
        <w:rPr>
          <w:rFonts w:hint="eastAsia"/>
          <w:lang w:val="en-US" w:eastAsia="zh-CN"/>
        </w:rPr>
        <w:t xml:space="preserve"> been evaluated, normative work in 3GPP CT6 WG should be based on solutions </w:t>
      </w:r>
      <w:r>
        <w:t>in the present document</w:t>
      </w:r>
      <w:r>
        <w:rPr>
          <w:rFonts w:hint="eastAsia"/>
          <w:lang w:val="en-US" w:eastAsia="zh-CN"/>
        </w:rPr>
        <w:t>.</w:t>
      </w:r>
    </w:p>
    <w:p w14:paraId="3BB7F63A" w14:textId="77777777" w:rsidR="00C7661A" w:rsidRDefault="00C7661A"/>
    <w:p w14:paraId="62E9002D" w14:textId="546EA6D9" w:rsidR="00C7661A" w:rsidRDefault="00000000" w:rsidP="000A1806">
      <w:pPr>
        <w:pStyle w:val="Heading8"/>
      </w:pPr>
      <w:bookmarkStart w:id="214" w:name="_Toc3171"/>
      <w:bookmarkStart w:id="215" w:name="_Toc15046"/>
      <w:bookmarkStart w:id="216" w:name="_Toc5262"/>
      <w:bookmarkStart w:id="217" w:name="_Toc15902"/>
      <w:bookmarkStart w:id="218" w:name="_Toc146284236"/>
      <w:r>
        <w:lastRenderedPageBreak/>
        <w:t xml:space="preserve">Annex </w:t>
      </w:r>
      <w:r w:rsidR="000A1806">
        <w:t>A</w:t>
      </w:r>
      <w:r>
        <w:t xml:space="preserve"> (informative):</w:t>
      </w:r>
      <w:r>
        <w:br/>
        <w:t>Change history</w:t>
      </w:r>
      <w:bookmarkStart w:id="219" w:name="historyclause"/>
      <w:bookmarkEnd w:id="214"/>
      <w:bookmarkEnd w:id="215"/>
      <w:bookmarkEnd w:id="216"/>
      <w:bookmarkEnd w:id="217"/>
      <w:bookmarkEnd w:id="218"/>
      <w:bookmarkEnd w:id="219"/>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0"/>
        <w:gridCol w:w="995"/>
        <w:gridCol w:w="992"/>
        <w:gridCol w:w="426"/>
        <w:gridCol w:w="331"/>
        <w:gridCol w:w="425"/>
        <w:gridCol w:w="4962"/>
        <w:gridCol w:w="708"/>
      </w:tblGrid>
      <w:tr w:rsidR="00C7661A" w14:paraId="411E1C8B" w14:textId="77777777" w:rsidTr="00DE1612">
        <w:tc>
          <w:tcPr>
            <w:tcW w:w="800" w:type="dxa"/>
            <w:shd w:val="pct10" w:color="auto" w:fill="FFFFFF"/>
          </w:tcPr>
          <w:p w14:paraId="1FB8AD52" w14:textId="77777777" w:rsidR="00C7661A" w:rsidRDefault="00000000">
            <w:pPr>
              <w:pStyle w:val="TAL"/>
              <w:rPr>
                <w:b/>
                <w:sz w:val="16"/>
              </w:rPr>
            </w:pPr>
            <w:r>
              <w:rPr>
                <w:b/>
                <w:sz w:val="16"/>
              </w:rPr>
              <w:t>Date</w:t>
            </w:r>
          </w:p>
        </w:tc>
        <w:tc>
          <w:tcPr>
            <w:tcW w:w="995" w:type="dxa"/>
            <w:shd w:val="pct10" w:color="auto" w:fill="FFFFFF"/>
          </w:tcPr>
          <w:p w14:paraId="0ADDD6A5" w14:textId="77777777" w:rsidR="00C7661A" w:rsidRDefault="00000000">
            <w:pPr>
              <w:pStyle w:val="TAL"/>
              <w:rPr>
                <w:b/>
                <w:sz w:val="16"/>
              </w:rPr>
            </w:pPr>
            <w:r>
              <w:rPr>
                <w:b/>
                <w:sz w:val="16"/>
              </w:rPr>
              <w:t>Meeting</w:t>
            </w:r>
          </w:p>
        </w:tc>
        <w:tc>
          <w:tcPr>
            <w:tcW w:w="992" w:type="dxa"/>
            <w:shd w:val="pct10" w:color="auto" w:fill="FFFFFF"/>
          </w:tcPr>
          <w:p w14:paraId="7B801FBA" w14:textId="77777777" w:rsidR="00C7661A" w:rsidRDefault="00000000">
            <w:pPr>
              <w:pStyle w:val="TAL"/>
              <w:rPr>
                <w:b/>
                <w:sz w:val="16"/>
              </w:rPr>
            </w:pPr>
            <w:r>
              <w:rPr>
                <w:b/>
                <w:sz w:val="16"/>
              </w:rPr>
              <w:t>TDoc</w:t>
            </w:r>
          </w:p>
        </w:tc>
        <w:tc>
          <w:tcPr>
            <w:tcW w:w="426" w:type="dxa"/>
            <w:shd w:val="pct10" w:color="auto" w:fill="FFFFFF"/>
          </w:tcPr>
          <w:p w14:paraId="7D4E0DB7" w14:textId="77777777" w:rsidR="00C7661A" w:rsidRDefault="00000000">
            <w:pPr>
              <w:pStyle w:val="TAL"/>
              <w:rPr>
                <w:b/>
                <w:sz w:val="16"/>
              </w:rPr>
            </w:pPr>
            <w:r>
              <w:rPr>
                <w:b/>
                <w:sz w:val="16"/>
              </w:rPr>
              <w:t>CR</w:t>
            </w:r>
          </w:p>
        </w:tc>
        <w:tc>
          <w:tcPr>
            <w:tcW w:w="331" w:type="dxa"/>
            <w:shd w:val="pct10" w:color="auto" w:fill="FFFFFF"/>
          </w:tcPr>
          <w:p w14:paraId="36711C18" w14:textId="77777777" w:rsidR="00C7661A" w:rsidRDefault="00000000">
            <w:pPr>
              <w:pStyle w:val="TAL"/>
              <w:rPr>
                <w:b/>
                <w:sz w:val="16"/>
              </w:rPr>
            </w:pPr>
            <w:r>
              <w:rPr>
                <w:b/>
                <w:sz w:val="16"/>
              </w:rPr>
              <w:t>Rev</w:t>
            </w:r>
          </w:p>
        </w:tc>
        <w:tc>
          <w:tcPr>
            <w:tcW w:w="425" w:type="dxa"/>
            <w:shd w:val="pct10" w:color="auto" w:fill="FFFFFF"/>
          </w:tcPr>
          <w:p w14:paraId="2C4F8CE0" w14:textId="77777777" w:rsidR="00C7661A" w:rsidRDefault="00000000">
            <w:pPr>
              <w:pStyle w:val="TAL"/>
              <w:rPr>
                <w:b/>
                <w:sz w:val="16"/>
              </w:rPr>
            </w:pPr>
            <w:r>
              <w:rPr>
                <w:b/>
                <w:sz w:val="16"/>
              </w:rPr>
              <w:t>Cat</w:t>
            </w:r>
          </w:p>
        </w:tc>
        <w:tc>
          <w:tcPr>
            <w:tcW w:w="4962" w:type="dxa"/>
            <w:shd w:val="pct10" w:color="auto" w:fill="FFFFFF"/>
          </w:tcPr>
          <w:p w14:paraId="02DC4425" w14:textId="77777777" w:rsidR="00C7661A" w:rsidRDefault="00000000">
            <w:pPr>
              <w:pStyle w:val="TAL"/>
              <w:rPr>
                <w:b/>
                <w:sz w:val="16"/>
              </w:rPr>
            </w:pPr>
            <w:r>
              <w:rPr>
                <w:b/>
                <w:sz w:val="16"/>
              </w:rPr>
              <w:t>Subject/Comment</w:t>
            </w:r>
          </w:p>
        </w:tc>
        <w:tc>
          <w:tcPr>
            <w:tcW w:w="708" w:type="dxa"/>
            <w:shd w:val="pct10" w:color="auto" w:fill="FFFFFF"/>
          </w:tcPr>
          <w:p w14:paraId="572EFFF4" w14:textId="77777777" w:rsidR="00C7661A" w:rsidRDefault="00000000">
            <w:pPr>
              <w:pStyle w:val="TAL"/>
              <w:rPr>
                <w:b/>
                <w:sz w:val="16"/>
              </w:rPr>
            </w:pPr>
            <w:r>
              <w:rPr>
                <w:b/>
                <w:sz w:val="16"/>
              </w:rPr>
              <w:t>New version</w:t>
            </w:r>
          </w:p>
        </w:tc>
      </w:tr>
      <w:tr w:rsidR="00C7661A" w14:paraId="4AEE7172" w14:textId="77777777" w:rsidTr="00DE1612">
        <w:tc>
          <w:tcPr>
            <w:tcW w:w="800" w:type="dxa"/>
            <w:shd w:val="solid" w:color="FFFFFF" w:fill="auto"/>
          </w:tcPr>
          <w:p w14:paraId="3B39D65D" w14:textId="77777777" w:rsidR="00C7661A" w:rsidRDefault="00000000">
            <w:pPr>
              <w:pStyle w:val="TAC"/>
              <w:rPr>
                <w:sz w:val="16"/>
                <w:szCs w:val="16"/>
              </w:rPr>
            </w:pPr>
            <w:r>
              <w:rPr>
                <w:sz w:val="16"/>
                <w:szCs w:val="16"/>
              </w:rPr>
              <w:t>2022-08</w:t>
            </w:r>
          </w:p>
        </w:tc>
        <w:tc>
          <w:tcPr>
            <w:tcW w:w="995" w:type="dxa"/>
            <w:shd w:val="solid" w:color="FFFFFF" w:fill="auto"/>
          </w:tcPr>
          <w:p w14:paraId="34E18DC5" w14:textId="77777777" w:rsidR="00C7661A" w:rsidRDefault="00000000">
            <w:pPr>
              <w:pStyle w:val="TAC"/>
              <w:rPr>
                <w:sz w:val="16"/>
                <w:szCs w:val="16"/>
              </w:rPr>
            </w:pPr>
            <w:r>
              <w:rPr>
                <w:sz w:val="16"/>
                <w:szCs w:val="16"/>
              </w:rPr>
              <w:t>CT6#112-e</w:t>
            </w:r>
          </w:p>
        </w:tc>
        <w:tc>
          <w:tcPr>
            <w:tcW w:w="992" w:type="dxa"/>
            <w:shd w:val="solid" w:color="FFFFFF" w:fill="auto"/>
          </w:tcPr>
          <w:p w14:paraId="4C088C31" w14:textId="77777777" w:rsidR="00C7661A" w:rsidRDefault="00000000">
            <w:pPr>
              <w:pStyle w:val="TAC"/>
              <w:rPr>
                <w:rFonts w:eastAsia="SimSun"/>
                <w:sz w:val="16"/>
                <w:szCs w:val="16"/>
                <w:lang w:val="en-US" w:eastAsia="zh-CN"/>
              </w:rPr>
            </w:pPr>
            <w:r>
              <w:rPr>
                <w:sz w:val="16"/>
                <w:szCs w:val="16"/>
              </w:rPr>
              <w:t>C6-2204</w:t>
            </w:r>
            <w:r>
              <w:rPr>
                <w:rFonts w:eastAsia="SimSun" w:hint="eastAsia"/>
                <w:sz w:val="16"/>
                <w:szCs w:val="16"/>
                <w:lang w:val="en-US" w:eastAsia="zh-CN"/>
              </w:rPr>
              <w:t>93</w:t>
            </w:r>
          </w:p>
        </w:tc>
        <w:tc>
          <w:tcPr>
            <w:tcW w:w="426" w:type="dxa"/>
            <w:shd w:val="solid" w:color="FFFFFF" w:fill="auto"/>
          </w:tcPr>
          <w:p w14:paraId="7EF71488" w14:textId="77777777" w:rsidR="00C7661A" w:rsidRDefault="00C7661A">
            <w:pPr>
              <w:pStyle w:val="TAL"/>
              <w:rPr>
                <w:sz w:val="16"/>
                <w:szCs w:val="16"/>
              </w:rPr>
            </w:pPr>
          </w:p>
        </w:tc>
        <w:tc>
          <w:tcPr>
            <w:tcW w:w="331" w:type="dxa"/>
            <w:shd w:val="solid" w:color="FFFFFF" w:fill="auto"/>
          </w:tcPr>
          <w:p w14:paraId="67DB925A" w14:textId="77777777" w:rsidR="00C7661A" w:rsidRDefault="00C7661A">
            <w:pPr>
              <w:pStyle w:val="TAR"/>
              <w:rPr>
                <w:sz w:val="16"/>
                <w:szCs w:val="16"/>
              </w:rPr>
            </w:pPr>
          </w:p>
        </w:tc>
        <w:tc>
          <w:tcPr>
            <w:tcW w:w="425" w:type="dxa"/>
            <w:shd w:val="solid" w:color="FFFFFF" w:fill="auto"/>
          </w:tcPr>
          <w:p w14:paraId="6D8A64BA" w14:textId="77777777" w:rsidR="00C7661A" w:rsidRDefault="00C7661A">
            <w:pPr>
              <w:pStyle w:val="TAC"/>
              <w:rPr>
                <w:sz w:val="16"/>
                <w:szCs w:val="16"/>
              </w:rPr>
            </w:pPr>
          </w:p>
        </w:tc>
        <w:tc>
          <w:tcPr>
            <w:tcW w:w="4962" w:type="dxa"/>
            <w:shd w:val="solid" w:color="FFFFFF" w:fill="auto"/>
          </w:tcPr>
          <w:p w14:paraId="71473232" w14:textId="77777777" w:rsidR="00C7661A" w:rsidRDefault="00000000">
            <w:pPr>
              <w:pStyle w:val="TAL"/>
              <w:rPr>
                <w:sz w:val="16"/>
                <w:szCs w:val="16"/>
              </w:rPr>
            </w:pPr>
            <w:r>
              <w:rPr>
                <w:sz w:val="16"/>
                <w:szCs w:val="16"/>
              </w:rPr>
              <w:t>Initial version of TR - Skeleton document</w:t>
            </w:r>
          </w:p>
        </w:tc>
        <w:tc>
          <w:tcPr>
            <w:tcW w:w="708" w:type="dxa"/>
            <w:shd w:val="solid" w:color="FFFFFF" w:fill="auto"/>
          </w:tcPr>
          <w:p w14:paraId="535DA777" w14:textId="77777777" w:rsidR="00C7661A" w:rsidRDefault="00000000">
            <w:pPr>
              <w:pStyle w:val="TAC"/>
              <w:rPr>
                <w:sz w:val="16"/>
                <w:szCs w:val="16"/>
              </w:rPr>
            </w:pPr>
            <w:r>
              <w:rPr>
                <w:sz w:val="16"/>
                <w:szCs w:val="16"/>
              </w:rPr>
              <w:t>0.1.0</w:t>
            </w:r>
          </w:p>
        </w:tc>
      </w:tr>
      <w:tr w:rsidR="00C7661A" w14:paraId="6C2233DE" w14:textId="77777777" w:rsidTr="00DE1612">
        <w:tc>
          <w:tcPr>
            <w:tcW w:w="800" w:type="dxa"/>
            <w:shd w:val="solid" w:color="FFFFFF" w:fill="auto"/>
          </w:tcPr>
          <w:p w14:paraId="38830DDD" w14:textId="77777777" w:rsidR="00C7661A" w:rsidRDefault="00000000">
            <w:pPr>
              <w:pStyle w:val="TAC"/>
              <w:rPr>
                <w:sz w:val="16"/>
                <w:szCs w:val="16"/>
              </w:rPr>
            </w:pPr>
            <w:r>
              <w:rPr>
                <w:sz w:val="16"/>
                <w:szCs w:val="16"/>
              </w:rPr>
              <w:t>2022-08</w:t>
            </w:r>
          </w:p>
        </w:tc>
        <w:tc>
          <w:tcPr>
            <w:tcW w:w="995" w:type="dxa"/>
            <w:shd w:val="solid" w:color="FFFFFF" w:fill="auto"/>
          </w:tcPr>
          <w:p w14:paraId="16B79CE5" w14:textId="77777777" w:rsidR="00C7661A" w:rsidRDefault="00000000">
            <w:pPr>
              <w:pStyle w:val="TAC"/>
              <w:rPr>
                <w:sz w:val="16"/>
                <w:szCs w:val="16"/>
              </w:rPr>
            </w:pPr>
            <w:r>
              <w:rPr>
                <w:sz w:val="16"/>
                <w:szCs w:val="16"/>
              </w:rPr>
              <w:t>CT6#112-e</w:t>
            </w:r>
          </w:p>
        </w:tc>
        <w:tc>
          <w:tcPr>
            <w:tcW w:w="992" w:type="dxa"/>
            <w:shd w:val="solid" w:color="FFFFFF" w:fill="auto"/>
          </w:tcPr>
          <w:p w14:paraId="1D0ACD38" w14:textId="77777777" w:rsidR="00C7661A" w:rsidRDefault="00000000">
            <w:pPr>
              <w:pStyle w:val="TAC"/>
              <w:rPr>
                <w:sz w:val="16"/>
                <w:szCs w:val="16"/>
              </w:rPr>
            </w:pPr>
            <w:r>
              <w:rPr>
                <w:sz w:val="16"/>
                <w:szCs w:val="16"/>
              </w:rPr>
              <w:t>C6-2204</w:t>
            </w:r>
            <w:r>
              <w:rPr>
                <w:rFonts w:eastAsia="SimSun" w:hint="eastAsia"/>
                <w:sz w:val="16"/>
                <w:szCs w:val="16"/>
                <w:lang w:val="en-US" w:eastAsia="zh-CN"/>
              </w:rPr>
              <w:t>93</w:t>
            </w:r>
          </w:p>
        </w:tc>
        <w:tc>
          <w:tcPr>
            <w:tcW w:w="426" w:type="dxa"/>
            <w:shd w:val="solid" w:color="FFFFFF" w:fill="auto"/>
          </w:tcPr>
          <w:p w14:paraId="426F9085" w14:textId="77777777" w:rsidR="00C7661A" w:rsidRDefault="00C7661A">
            <w:pPr>
              <w:pStyle w:val="TAL"/>
              <w:rPr>
                <w:sz w:val="16"/>
                <w:szCs w:val="16"/>
              </w:rPr>
            </w:pPr>
          </w:p>
        </w:tc>
        <w:tc>
          <w:tcPr>
            <w:tcW w:w="331" w:type="dxa"/>
            <w:shd w:val="solid" w:color="FFFFFF" w:fill="auto"/>
          </w:tcPr>
          <w:p w14:paraId="4D081A7A" w14:textId="77777777" w:rsidR="00C7661A" w:rsidRDefault="00C7661A">
            <w:pPr>
              <w:pStyle w:val="TAR"/>
              <w:rPr>
                <w:sz w:val="16"/>
                <w:szCs w:val="16"/>
              </w:rPr>
            </w:pPr>
          </w:p>
        </w:tc>
        <w:tc>
          <w:tcPr>
            <w:tcW w:w="425" w:type="dxa"/>
            <w:shd w:val="solid" w:color="FFFFFF" w:fill="auto"/>
          </w:tcPr>
          <w:p w14:paraId="4AECA432" w14:textId="77777777" w:rsidR="00C7661A" w:rsidRDefault="00C7661A">
            <w:pPr>
              <w:pStyle w:val="TAC"/>
              <w:rPr>
                <w:sz w:val="16"/>
                <w:szCs w:val="16"/>
              </w:rPr>
            </w:pPr>
          </w:p>
        </w:tc>
        <w:tc>
          <w:tcPr>
            <w:tcW w:w="4962" w:type="dxa"/>
            <w:shd w:val="solid" w:color="FFFFFF" w:fill="auto"/>
          </w:tcPr>
          <w:p w14:paraId="7363DEE3" w14:textId="77777777" w:rsidR="00C7661A" w:rsidRDefault="00000000">
            <w:pPr>
              <w:pStyle w:val="TAL"/>
              <w:rPr>
                <w:sz w:val="16"/>
                <w:szCs w:val="16"/>
              </w:rPr>
            </w:pPr>
            <w:r>
              <w:rPr>
                <w:sz w:val="16"/>
                <w:szCs w:val="16"/>
              </w:rPr>
              <w:t>Implement the pCRs C6-220515, C6-220516, and C6-220517.</w:t>
            </w:r>
          </w:p>
        </w:tc>
        <w:tc>
          <w:tcPr>
            <w:tcW w:w="708" w:type="dxa"/>
            <w:shd w:val="solid" w:color="FFFFFF" w:fill="auto"/>
          </w:tcPr>
          <w:p w14:paraId="596AAAAA" w14:textId="77777777" w:rsidR="00C7661A" w:rsidRDefault="00000000">
            <w:pPr>
              <w:pStyle w:val="TAC"/>
              <w:rPr>
                <w:sz w:val="16"/>
                <w:szCs w:val="16"/>
              </w:rPr>
            </w:pPr>
            <w:r>
              <w:rPr>
                <w:sz w:val="16"/>
                <w:szCs w:val="16"/>
              </w:rPr>
              <w:t>0.1.0</w:t>
            </w:r>
          </w:p>
        </w:tc>
      </w:tr>
      <w:tr w:rsidR="00C7661A" w14:paraId="10FB8274" w14:textId="77777777" w:rsidTr="00DE1612">
        <w:tc>
          <w:tcPr>
            <w:tcW w:w="800" w:type="dxa"/>
            <w:shd w:val="solid" w:color="FFFFFF" w:fill="auto"/>
          </w:tcPr>
          <w:p w14:paraId="772CAC01" w14:textId="77777777" w:rsidR="00C7661A" w:rsidRDefault="00000000">
            <w:pPr>
              <w:pStyle w:val="TAC"/>
              <w:rPr>
                <w:sz w:val="16"/>
                <w:szCs w:val="16"/>
              </w:rPr>
            </w:pPr>
            <w:r>
              <w:rPr>
                <w:sz w:val="16"/>
                <w:szCs w:val="16"/>
              </w:rPr>
              <w:t>2023-03</w:t>
            </w:r>
          </w:p>
        </w:tc>
        <w:tc>
          <w:tcPr>
            <w:tcW w:w="995" w:type="dxa"/>
            <w:shd w:val="solid" w:color="FFFFFF" w:fill="auto"/>
          </w:tcPr>
          <w:p w14:paraId="07CF92FC" w14:textId="77777777" w:rsidR="00C7661A" w:rsidRDefault="00000000">
            <w:pPr>
              <w:pStyle w:val="TAC"/>
              <w:rPr>
                <w:sz w:val="16"/>
                <w:szCs w:val="16"/>
              </w:rPr>
            </w:pPr>
            <w:r>
              <w:rPr>
                <w:sz w:val="16"/>
                <w:szCs w:val="16"/>
              </w:rPr>
              <w:t>CT6#114</w:t>
            </w:r>
          </w:p>
        </w:tc>
        <w:tc>
          <w:tcPr>
            <w:tcW w:w="992" w:type="dxa"/>
            <w:shd w:val="solid" w:color="FFFFFF" w:fill="auto"/>
          </w:tcPr>
          <w:p w14:paraId="41468153" w14:textId="77777777" w:rsidR="00C7661A" w:rsidRDefault="00000000">
            <w:pPr>
              <w:pStyle w:val="TAC"/>
              <w:rPr>
                <w:sz w:val="16"/>
                <w:szCs w:val="16"/>
              </w:rPr>
            </w:pPr>
            <w:r>
              <w:rPr>
                <w:sz w:val="16"/>
                <w:szCs w:val="16"/>
              </w:rPr>
              <w:t>C6-230102</w:t>
            </w:r>
          </w:p>
        </w:tc>
        <w:tc>
          <w:tcPr>
            <w:tcW w:w="426" w:type="dxa"/>
            <w:shd w:val="solid" w:color="FFFFFF" w:fill="auto"/>
          </w:tcPr>
          <w:p w14:paraId="48DC1456" w14:textId="77777777" w:rsidR="00C7661A" w:rsidRDefault="00C7661A">
            <w:pPr>
              <w:pStyle w:val="TAL"/>
              <w:rPr>
                <w:sz w:val="16"/>
                <w:szCs w:val="16"/>
              </w:rPr>
            </w:pPr>
          </w:p>
        </w:tc>
        <w:tc>
          <w:tcPr>
            <w:tcW w:w="331" w:type="dxa"/>
            <w:shd w:val="solid" w:color="FFFFFF" w:fill="auto"/>
          </w:tcPr>
          <w:p w14:paraId="3E04F026" w14:textId="77777777" w:rsidR="00C7661A" w:rsidRDefault="00C7661A">
            <w:pPr>
              <w:pStyle w:val="TAR"/>
              <w:rPr>
                <w:sz w:val="16"/>
                <w:szCs w:val="16"/>
              </w:rPr>
            </w:pPr>
          </w:p>
        </w:tc>
        <w:tc>
          <w:tcPr>
            <w:tcW w:w="425" w:type="dxa"/>
            <w:shd w:val="solid" w:color="FFFFFF" w:fill="auto"/>
          </w:tcPr>
          <w:p w14:paraId="5E7DB187" w14:textId="77777777" w:rsidR="00C7661A" w:rsidRDefault="00C7661A">
            <w:pPr>
              <w:pStyle w:val="TAC"/>
              <w:rPr>
                <w:sz w:val="16"/>
                <w:szCs w:val="16"/>
              </w:rPr>
            </w:pPr>
          </w:p>
        </w:tc>
        <w:tc>
          <w:tcPr>
            <w:tcW w:w="4962" w:type="dxa"/>
            <w:shd w:val="solid" w:color="FFFFFF" w:fill="auto"/>
          </w:tcPr>
          <w:p w14:paraId="17106C13" w14:textId="77777777" w:rsidR="00C7661A" w:rsidRDefault="00000000">
            <w:pPr>
              <w:pStyle w:val="TAL"/>
              <w:rPr>
                <w:sz w:val="16"/>
                <w:szCs w:val="16"/>
              </w:rPr>
            </w:pPr>
            <w:r>
              <w:rPr>
                <w:sz w:val="16"/>
                <w:szCs w:val="16"/>
              </w:rPr>
              <w:t>Implement the pCRs C6-230098, C6-230099, C6-230100</w:t>
            </w:r>
            <w:r>
              <w:rPr>
                <w:rFonts w:ascii="SimSun" w:eastAsia="SimSun" w:hAnsi="SimSun" w:cs="SimSun"/>
                <w:sz w:val="16"/>
                <w:szCs w:val="16"/>
                <w:lang w:val="en-US" w:eastAsia="zh-CN"/>
              </w:rPr>
              <w:t>,</w:t>
            </w:r>
            <w:r>
              <w:rPr>
                <w:sz w:val="16"/>
                <w:szCs w:val="16"/>
              </w:rPr>
              <w:t xml:space="preserve"> </w:t>
            </w:r>
            <w:r>
              <w:rPr>
                <w:rFonts w:eastAsia="SimSun" w:hint="eastAsia"/>
                <w:sz w:val="16"/>
                <w:szCs w:val="16"/>
                <w:lang w:val="en-US" w:eastAsia="zh-CN"/>
              </w:rPr>
              <w:t xml:space="preserve">and </w:t>
            </w:r>
            <w:r>
              <w:rPr>
                <w:sz w:val="16"/>
                <w:szCs w:val="16"/>
              </w:rPr>
              <w:t>C6-230101.</w:t>
            </w:r>
          </w:p>
        </w:tc>
        <w:tc>
          <w:tcPr>
            <w:tcW w:w="708" w:type="dxa"/>
            <w:shd w:val="solid" w:color="FFFFFF" w:fill="auto"/>
          </w:tcPr>
          <w:p w14:paraId="6C0EDB2F" w14:textId="77777777" w:rsidR="00C7661A" w:rsidRDefault="00000000">
            <w:pPr>
              <w:pStyle w:val="TAC"/>
              <w:rPr>
                <w:sz w:val="16"/>
                <w:szCs w:val="16"/>
              </w:rPr>
            </w:pPr>
            <w:r>
              <w:rPr>
                <w:sz w:val="16"/>
                <w:szCs w:val="16"/>
              </w:rPr>
              <w:t>0.2.0</w:t>
            </w:r>
          </w:p>
        </w:tc>
      </w:tr>
      <w:tr w:rsidR="00C7661A" w14:paraId="579AFADE" w14:textId="77777777" w:rsidTr="00DE1612">
        <w:tc>
          <w:tcPr>
            <w:tcW w:w="800" w:type="dxa"/>
            <w:shd w:val="solid" w:color="FFFFFF" w:fill="auto"/>
          </w:tcPr>
          <w:p w14:paraId="1BC850AB" w14:textId="77777777" w:rsidR="00C7661A" w:rsidRDefault="00000000">
            <w:pPr>
              <w:pStyle w:val="TAC"/>
              <w:rPr>
                <w:sz w:val="16"/>
                <w:szCs w:val="16"/>
              </w:rPr>
            </w:pPr>
            <w:r>
              <w:rPr>
                <w:sz w:val="16"/>
                <w:szCs w:val="16"/>
              </w:rPr>
              <w:t>2023-03</w:t>
            </w:r>
          </w:p>
        </w:tc>
        <w:tc>
          <w:tcPr>
            <w:tcW w:w="995" w:type="dxa"/>
            <w:shd w:val="solid" w:color="FFFFFF" w:fill="auto"/>
          </w:tcPr>
          <w:p w14:paraId="6ECB7042" w14:textId="77777777" w:rsidR="00C7661A" w:rsidRDefault="00000000">
            <w:pPr>
              <w:pStyle w:val="TAC"/>
              <w:rPr>
                <w:sz w:val="16"/>
                <w:szCs w:val="16"/>
              </w:rPr>
            </w:pPr>
            <w:r>
              <w:rPr>
                <w:sz w:val="16"/>
                <w:szCs w:val="16"/>
              </w:rPr>
              <w:t>CT6#114</w:t>
            </w:r>
          </w:p>
        </w:tc>
        <w:tc>
          <w:tcPr>
            <w:tcW w:w="992" w:type="dxa"/>
            <w:shd w:val="solid" w:color="FFFFFF" w:fill="auto"/>
          </w:tcPr>
          <w:p w14:paraId="0D9E8067" w14:textId="77777777" w:rsidR="00C7661A" w:rsidRDefault="00C7661A">
            <w:pPr>
              <w:pStyle w:val="TAC"/>
              <w:rPr>
                <w:sz w:val="16"/>
                <w:szCs w:val="16"/>
              </w:rPr>
            </w:pPr>
          </w:p>
        </w:tc>
        <w:tc>
          <w:tcPr>
            <w:tcW w:w="426" w:type="dxa"/>
            <w:shd w:val="solid" w:color="FFFFFF" w:fill="auto"/>
          </w:tcPr>
          <w:p w14:paraId="14B09C9A" w14:textId="77777777" w:rsidR="00C7661A" w:rsidRDefault="00C7661A">
            <w:pPr>
              <w:pStyle w:val="TAL"/>
              <w:rPr>
                <w:sz w:val="16"/>
                <w:szCs w:val="16"/>
              </w:rPr>
            </w:pPr>
          </w:p>
        </w:tc>
        <w:tc>
          <w:tcPr>
            <w:tcW w:w="331" w:type="dxa"/>
            <w:shd w:val="solid" w:color="FFFFFF" w:fill="auto"/>
          </w:tcPr>
          <w:p w14:paraId="567487BA" w14:textId="77777777" w:rsidR="00C7661A" w:rsidRDefault="00C7661A">
            <w:pPr>
              <w:pStyle w:val="TAR"/>
              <w:rPr>
                <w:sz w:val="16"/>
                <w:szCs w:val="16"/>
              </w:rPr>
            </w:pPr>
          </w:p>
        </w:tc>
        <w:tc>
          <w:tcPr>
            <w:tcW w:w="425" w:type="dxa"/>
            <w:shd w:val="solid" w:color="FFFFFF" w:fill="auto"/>
          </w:tcPr>
          <w:p w14:paraId="4F87C4DC" w14:textId="77777777" w:rsidR="00C7661A" w:rsidRDefault="00C7661A">
            <w:pPr>
              <w:pStyle w:val="TAC"/>
              <w:rPr>
                <w:sz w:val="16"/>
                <w:szCs w:val="16"/>
              </w:rPr>
            </w:pPr>
          </w:p>
        </w:tc>
        <w:tc>
          <w:tcPr>
            <w:tcW w:w="4962" w:type="dxa"/>
            <w:shd w:val="solid" w:color="FFFFFF" w:fill="auto"/>
          </w:tcPr>
          <w:p w14:paraId="2698010B" w14:textId="77777777" w:rsidR="00C7661A" w:rsidRDefault="00000000">
            <w:pPr>
              <w:pStyle w:val="TAL"/>
              <w:rPr>
                <w:sz w:val="16"/>
                <w:szCs w:val="16"/>
              </w:rPr>
            </w:pPr>
            <w:r>
              <w:rPr>
                <w:sz w:val="16"/>
                <w:szCs w:val="16"/>
              </w:rPr>
              <w:t>Implement the pCR</w:t>
            </w:r>
            <w:r>
              <w:rPr>
                <w:rFonts w:eastAsia="SimSun" w:hint="eastAsia"/>
                <w:sz w:val="16"/>
                <w:szCs w:val="16"/>
                <w:lang w:val="en-US" w:eastAsia="zh-CN"/>
              </w:rPr>
              <w:t xml:space="preserve"> C6-230113. </w:t>
            </w:r>
            <w:r>
              <w:rPr>
                <w:sz w:val="16"/>
                <w:szCs w:val="16"/>
              </w:rPr>
              <w:t>Update the change history.</w:t>
            </w:r>
          </w:p>
        </w:tc>
        <w:tc>
          <w:tcPr>
            <w:tcW w:w="708" w:type="dxa"/>
            <w:shd w:val="solid" w:color="FFFFFF" w:fill="auto"/>
          </w:tcPr>
          <w:p w14:paraId="306CC3A9" w14:textId="77777777" w:rsidR="00C7661A" w:rsidRDefault="00000000">
            <w:pPr>
              <w:pStyle w:val="TAC"/>
              <w:rPr>
                <w:rFonts w:eastAsia="SimSun"/>
                <w:sz w:val="16"/>
                <w:szCs w:val="16"/>
                <w:lang w:val="en-US" w:eastAsia="zh-CN"/>
              </w:rPr>
            </w:pPr>
            <w:r>
              <w:rPr>
                <w:sz w:val="16"/>
                <w:szCs w:val="16"/>
              </w:rPr>
              <w:t>0.</w:t>
            </w:r>
            <w:r>
              <w:rPr>
                <w:rFonts w:eastAsia="SimSun" w:hint="eastAsia"/>
                <w:sz w:val="16"/>
                <w:szCs w:val="16"/>
                <w:lang w:val="en-US" w:eastAsia="zh-CN"/>
              </w:rPr>
              <w:t>3</w:t>
            </w:r>
            <w:r>
              <w:rPr>
                <w:sz w:val="16"/>
                <w:szCs w:val="16"/>
              </w:rPr>
              <w:t>.</w:t>
            </w:r>
            <w:r>
              <w:rPr>
                <w:rFonts w:eastAsia="SimSun" w:hint="eastAsia"/>
                <w:sz w:val="16"/>
                <w:szCs w:val="16"/>
                <w:lang w:val="en-US" w:eastAsia="zh-CN"/>
              </w:rPr>
              <w:t>0</w:t>
            </w:r>
          </w:p>
        </w:tc>
      </w:tr>
      <w:tr w:rsidR="00B4751B" w14:paraId="188063FA" w14:textId="77777777" w:rsidTr="00DE1612">
        <w:tc>
          <w:tcPr>
            <w:tcW w:w="800" w:type="dxa"/>
            <w:shd w:val="solid" w:color="FFFFFF" w:fill="auto"/>
          </w:tcPr>
          <w:p w14:paraId="3687C784" w14:textId="4FA03CA9" w:rsidR="00B4751B" w:rsidRDefault="00B4751B">
            <w:pPr>
              <w:pStyle w:val="TAC"/>
              <w:rPr>
                <w:sz w:val="16"/>
                <w:szCs w:val="16"/>
              </w:rPr>
            </w:pPr>
            <w:r>
              <w:rPr>
                <w:sz w:val="16"/>
                <w:szCs w:val="16"/>
              </w:rPr>
              <w:t>2023-03</w:t>
            </w:r>
          </w:p>
        </w:tc>
        <w:tc>
          <w:tcPr>
            <w:tcW w:w="995" w:type="dxa"/>
            <w:shd w:val="solid" w:color="FFFFFF" w:fill="auto"/>
          </w:tcPr>
          <w:p w14:paraId="11FDD485" w14:textId="5B14A07E" w:rsidR="00B4751B" w:rsidRDefault="00B4751B">
            <w:pPr>
              <w:pStyle w:val="TAC"/>
              <w:rPr>
                <w:sz w:val="16"/>
                <w:szCs w:val="16"/>
              </w:rPr>
            </w:pPr>
            <w:r>
              <w:rPr>
                <w:sz w:val="16"/>
                <w:szCs w:val="16"/>
              </w:rPr>
              <w:t>CT#99</w:t>
            </w:r>
          </w:p>
        </w:tc>
        <w:tc>
          <w:tcPr>
            <w:tcW w:w="992" w:type="dxa"/>
            <w:shd w:val="solid" w:color="FFFFFF" w:fill="auto"/>
          </w:tcPr>
          <w:p w14:paraId="51CEA352" w14:textId="70E51089" w:rsidR="00B4751B" w:rsidRDefault="00B4751B">
            <w:pPr>
              <w:pStyle w:val="TAC"/>
              <w:rPr>
                <w:sz w:val="16"/>
                <w:szCs w:val="16"/>
              </w:rPr>
            </w:pPr>
            <w:r>
              <w:rPr>
                <w:sz w:val="16"/>
                <w:szCs w:val="16"/>
              </w:rPr>
              <w:t>CP-230028</w:t>
            </w:r>
          </w:p>
        </w:tc>
        <w:tc>
          <w:tcPr>
            <w:tcW w:w="426" w:type="dxa"/>
            <w:shd w:val="solid" w:color="FFFFFF" w:fill="auto"/>
          </w:tcPr>
          <w:p w14:paraId="7F5C52AF" w14:textId="77777777" w:rsidR="00B4751B" w:rsidRDefault="00B4751B">
            <w:pPr>
              <w:pStyle w:val="TAL"/>
              <w:rPr>
                <w:sz w:val="16"/>
                <w:szCs w:val="16"/>
              </w:rPr>
            </w:pPr>
          </w:p>
        </w:tc>
        <w:tc>
          <w:tcPr>
            <w:tcW w:w="331" w:type="dxa"/>
            <w:shd w:val="solid" w:color="FFFFFF" w:fill="auto"/>
          </w:tcPr>
          <w:p w14:paraId="13DCF1DF" w14:textId="77777777" w:rsidR="00B4751B" w:rsidRDefault="00B4751B">
            <w:pPr>
              <w:pStyle w:val="TAR"/>
              <w:rPr>
                <w:sz w:val="16"/>
                <w:szCs w:val="16"/>
              </w:rPr>
            </w:pPr>
          </w:p>
        </w:tc>
        <w:tc>
          <w:tcPr>
            <w:tcW w:w="425" w:type="dxa"/>
            <w:shd w:val="solid" w:color="FFFFFF" w:fill="auto"/>
          </w:tcPr>
          <w:p w14:paraId="1E37B9E0" w14:textId="77777777" w:rsidR="00B4751B" w:rsidRDefault="00B4751B">
            <w:pPr>
              <w:pStyle w:val="TAC"/>
              <w:rPr>
                <w:sz w:val="16"/>
                <w:szCs w:val="16"/>
              </w:rPr>
            </w:pPr>
          </w:p>
        </w:tc>
        <w:tc>
          <w:tcPr>
            <w:tcW w:w="4962" w:type="dxa"/>
            <w:shd w:val="solid" w:color="FFFFFF" w:fill="auto"/>
          </w:tcPr>
          <w:p w14:paraId="5AE29340" w14:textId="798D12C9" w:rsidR="00B4751B" w:rsidRDefault="00B4751B">
            <w:pPr>
              <w:pStyle w:val="TAL"/>
              <w:rPr>
                <w:sz w:val="16"/>
                <w:szCs w:val="16"/>
              </w:rPr>
            </w:pPr>
            <w:r>
              <w:rPr>
                <w:sz w:val="16"/>
                <w:szCs w:val="16"/>
              </w:rPr>
              <w:t>Presented for information and approval</w:t>
            </w:r>
          </w:p>
        </w:tc>
        <w:tc>
          <w:tcPr>
            <w:tcW w:w="708" w:type="dxa"/>
            <w:shd w:val="solid" w:color="FFFFFF" w:fill="auto"/>
          </w:tcPr>
          <w:p w14:paraId="4137E607" w14:textId="37D57150" w:rsidR="00B4751B" w:rsidRDefault="00B4751B">
            <w:pPr>
              <w:pStyle w:val="TAC"/>
              <w:rPr>
                <w:sz w:val="16"/>
                <w:szCs w:val="16"/>
              </w:rPr>
            </w:pPr>
            <w:r>
              <w:rPr>
                <w:sz w:val="16"/>
                <w:szCs w:val="16"/>
              </w:rPr>
              <w:t>1.0.0</w:t>
            </w:r>
          </w:p>
        </w:tc>
      </w:tr>
      <w:tr w:rsidR="00D20B57" w14:paraId="45CB39EE" w14:textId="77777777" w:rsidTr="00DE1612">
        <w:tc>
          <w:tcPr>
            <w:tcW w:w="800" w:type="dxa"/>
            <w:shd w:val="solid" w:color="FFFFFF" w:fill="auto"/>
          </w:tcPr>
          <w:p w14:paraId="01D38A7B" w14:textId="2B1D362C" w:rsidR="00D20B57" w:rsidRDefault="00D20B57">
            <w:pPr>
              <w:pStyle w:val="TAC"/>
              <w:rPr>
                <w:sz w:val="16"/>
                <w:szCs w:val="16"/>
              </w:rPr>
            </w:pPr>
            <w:r>
              <w:rPr>
                <w:sz w:val="16"/>
                <w:szCs w:val="16"/>
              </w:rPr>
              <w:t>2023-03</w:t>
            </w:r>
          </w:p>
        </w:tc>
        <w:tc>
          <w:tcPr>
            <w:tcW w:w="995" w:type="dxa"/>
            <w:shd w:val="solid" w:color="FFFFFF" w:fill="auto"/>
          </w:tcPr>
          <w:p w14:paraId="2B7431A7" w14:textId="3D4448CC" w:rsidR="00D20B57" w:rsidRDefault="00D20B57">
            <w:pPr>
              <w:pStyle w:val="TAC"/>
              <w:rPr>
                <w:sz w:val="16"/>
                <w:szCs w:val="16"/>
              </w:rPr>
            </w:pPr>
            <w:r>
              <w:rPr>
                <w:sz w:val="16"/>
                <w:szCs w:val="16"/>
              </w:rPr>
              <w:t>CT#99</w:t>
            </w:r>
          </w:p>
        </w:tc>
        <w:tc>
          <w:tcPr>
            <w:tcW w:w="992" w:type="dxa"/>
            <w:shd w:val="solid" w:color="FFFFFF" w:fill="auto"/>
          </w:tcPr>
          <w:p w14:paraId="23A1AA84" w14:textId="77777777" w:rsidR="00D20B57" w:rsidRDefault="00D20B57">
            <w:pPr>
              <w:pStyle w:val="TAC"/>
              <w:rPr>
                <w:sz w:val="16"/>
                <w:szCs w:val="16"/>
              </w:rPr>
            </w:pPr>
          </w:p>
        </w:tc>
        <w:tc>
          <w:tcPr>
            <w:tcW w:w="426" w:type="dxa"/>
            <w:shd w:val="solid" w:color="FFFFFF" w:fill="auto"/>
          </w:tcPr>
          <w:p w14:paraId="0C174214" w14:textId="77777777" w:rsidR="00D20B57" w:rsidRDefault="00D20B57">
            <w:pPr>
              <w:pStyle w:val="TAL"/>
              <w:rPr>
                <w:sz w:val="16"/>
                <w:szCs w:val="16"/>
              </w:rPr>
            </w:pPr>
          </w:p>
        </w:tc>
        <w:tc>
          <w:tcPr>
            <w:tcW w:w="331" w:type="dxa"/>
            <w:shd w:val="solid" w:color="FFFFFF" w:fill="auto"/>
          </w:tcPr>
          <w:p w14:paraId="734EAE9D" w14:textId="77777777" w:rsidR="00D20B57" w:rsidRDefault="00D20B57">
            <w:pPr>
              <w:pStyle w:val="TAR"/>
              <w:rPr>
                <w:sz w:val="16"/>
                <w:szCs w:val="16"/>
              </w:rPr>
            </w:pPr>
          </w:p>
        </w:tc>
        <w:tc>
          <w:tcPr>
            <w:tcW w:w="425" w:type="dxa"/>
            <w:shd w:val="solid" w:color="FFFFFF" w:fill="auto"/>
          </w:tcPr>
          <w:p w14:paraId="2C8DA377" w14:textId="77777777" w:rsidR="00D20B57" w:rsidRDefault="00D20B57">
            <w:pPr>
              <w:pStyle w:val="TAC"/>
              <w:rPr>
                <w:sz w:val="16"/>
                <w:szCs w:val="16"/>
              </w:rPr>
            </w:pPr>
          </w:p>
        </w:tc>
        <w:tc>
          <w:tcPr>
            <w:tcW w:w="4962" w:type="dxa"/>
            <w:shd w:val="solid" w:color="FFFFFF" w:fill="auto"/>
          </w:tcPr>
          <w:p w14:paraId="50C4CB65" w14:textId="7AD479E5" w:rsidR="00D20B57" w:rsidRDefault="00D20B57">
            <w:pPr>
              <w:pStyle w:val="TAL"/>
              <w:rPr>
                <w:sz w:val="16"/>
                <w:szCs w:val="16"/>
              </w:rPr>
            </w:pPr>
            <w:r>
              <w:rPr>
                <w:sz w:val="16"/>
                <w:szCs w:val="16"/>
              </w:rPr>
              <w:t>TR Approved</w:t>
            </w:r>
          </w:p>
        </w:tc>
        <w:tc>
          <w:tcPr>
            <w:tcW w:w="708" w:type="dxa"/>
            <w:shd w:val="solid" w:color="FFFFFF" w:fill="auto"/>
          </w:tcPr>
          <w:p w14:paraId="28BBC041" w14:textId="3AF95FE9" w:rsidR="00D20B57" w:rsidRDefault="00D20B57">
            <w:pPr>
              <w:pStyle w:val="TAC"/>
              <w:rPr>
                <w:sz w:val="16"/>
                <w:szCs w:val="16"/>
              </w:rPr>
            </w:pPr>
            <w:r>
              <w:rPr>
                <w:sz w:val="16"/>
                <w:szCs w:val="16"/>
              </w:rPr>
              <w:t>18.0.0</w:t>
            </w:r>
          </w:p>
        </w:tc>
      </w:tr>
      <w:tr w:rsidR="00DE1612" w14:paraId="22EEECA5" w14:textId="77777777" w:rsidTr="00DE1612">
        <w:tc>
          <w:tcPr>
            <w:tcW w:w="800" w:type="dxa"/>
            <w:shd w:val="solid" w:color="FFFFFF" w:fill="auto"/>
          </w:tcPr>
          <w:p w14:paraId="13D342E9" w14:textId="35FF79D0" w:rsidR="00DE1612" w:rsidRDefault="00DE1612">
            <w:pPr>
              <w:pStyle w:val="TAC"/>
              <w:rPr>
                <w:sz w:val="16"/>
                <w:szCs w:val="16"/>
              </w:rPr>
            </w:pPr>
            <w:r>
              <w:rPr>
                <w:sz w:val="16"/>
                <w:szCs w:val="16"/>
              </w:rPr>
              <w:t>2023-09</w:t>
            </w:r>
          </w:p>
        </w:tc>
        <w:tc>
          <w:tcPr>
            <w:tcW w:w="995" w:type="dxa"/>
            <w:shd w:val="solid" w:color="FFFFFF" w:fill="auto"/>
          </w:tcPr>
          <w:p w14:paraId="2ABA986C" w14:textId="690CE4F0" w:rsidR="00DE1612" w:rsidRDefault="00DE1612">
            <w:pPr>
              <w:pStyle w:val="TAC"/>
              <w:rPr>
                <w:sz w:val="16"/>
                <w:szCs w:val="16"/>
              </w:rPr>
            </w:pPr>
            <w:r>
              <w:rPr>
                <w:sz w:val="16"/>
                <w:szCs w:val="16"/>
              </w:rPr>
              <w:t>CT#101</w:t>
            </w:r>
          </w:p>
        </w:tc>
        <w:tc>
          <w:tcPr>
            <w:tcW w:w="992" w:type="dxa"/>
            <w:shd w:val="solid" w:color="FFFFFF" w:fill="auto"/>
          </w:tcPr>
          <w:p w14:paraId="53762E6A" w14:textId="094D1087" w:rsidR="00DE1612" w:rsidRDefault="00DE1612">
            <w:pPr>
              <w:pStyle w:val="TAC"/>
              <w:rPr>
                <w:sz w:val="16"/>
                <w:szCs w:val="16"/>
              </w:rPr>
            </w:pPr>
            <w:r>
              <w:rPr>
                <w:sz w:val="16"/>
                <w:szCs w:val="16"/>
              </w:rPr>
              <w:t>CP-232144</w:t>
            </w:r>
          </w:p>
        </w:tc>
        <w:tc>
          <w:tcPr>
            <w:tcW w:w="426" w:type="dxa"/>
            <w:shd w:val="solid" w:color="FFFFFF" w:fill="auto"/>
          </w:tcPr>
          <w:p w14:paraId="77DF87C6" w14:textId="700BFBF7" w:rsidR="00DE1612" w:rsidRDefault="00DE1612">
            <w:pPr>
              <w:pStyle w:val="TAL"/>
              <w:rPr>
                <w:sz w:val="16"/>
                <w:szCs w:val="16"/>
              </w:rPr>
            </w:pPr>
            <w:r>
              <w:rPr>
                <w:sz w:val="16"/>
                <w:szCs w:val="16"/>
              </w:rPr>
              <w:t>0001</w:t>
            </w:r>
          </w:p>
        </w:tc>
        <w:tc>
          <w:tcPr>
            <w:tcW w:w="331" w:type="dxa"/>
            <w:shd w:val="solid" w:color="FFFFFF" w:fill="auto"/>
          </w:tcPr>
          <w:p w14:paraId="5568AD04" w14:textId="16CE27D9" w:rsidR="00DE1612" w:rsidRDefault="00DE1612">
            <w:pPr>
              <w:pStyle w:val="TAR"/>
              <w:rPr>
                <w:sz w:val="16"/>
                <w:szCs w:val="16"/>
              </w:rPr>
            </w:pPr>
            <w:r>
              <w:rPr>
                <w:sz w:val="16"/>
                <w:szCs w:val="16"/>
              </w:rPr>
              <w:t>1</w:t>
            </w:r>
          </w:p>
        </w:tc>
        <w:tc>
          <w:tcPr>
            <w:tcW w:w="425" w:type="dxa"/>
            <w:shd w:val="solid" w:color="FFFFFF" w:fill="auto"/>
          </w:tcPr>
          <w:p w14:paraId="2BC2567C" w14:textId="7DDB5FB5" w:rsidR="00DE1612" w:rsidRDefault="00DE1612">
            <w:pPr>
              <w:pStyle w:val="TAC"/>
              <w:rPr>
                <w:sz w:val="16"/>
                <w:szCs w:val="16"/>
              </w:rPr>
            </w:pPr>
            <w:r>
              <w:rPr>
                <w:sz w:val="16"/>
                <w:szCs w:val="16"/>
              </w:rPr>
              <w:t>F</w:t>
            </w:r>
          </w:p>
        </w:tc>
        <w:tc>
          <w:tcPr>
            <w:tcW w:w="4962" w:type="dxa"/>
            <w:shd w:val="solid" w:color="FFFFFF" w:fill="auto"/>
          </w:tcPr>
          <w:p w14:paraId="597C9954" w14:textId="1523FE4D" w:rsidR="00DE1612" w:rsidRDefault="00DE1612">
            <w:pPr>
              <w:pStyle w:val="TAL"/>
              <w:rPr>
                <w:sz w:val="16"/>
                <w:szCs w:val="16"/>
              </w:rPr>
            </w:pPr>
            <w:r>
              <w:rPr>
                <w:sz w:val="16"/>
                <w:szCs w:val="16"/>
              </w:rPr>
              <w:t>Remove SM1 Algorithm form the Class cipher</w:t>
            </w:r>
          </w:p>
        </w:tc>
        <w:tc>
          <w:tcPr>
            <w:tcW w:w="708" w:type="dxa"/>
            <w:shd w:val="solid" w:color="FFFFFF" w:fill="auto"/>
          </w:tcPr>
          <w:p w14:paraId="1C1313E5" w14:textId="7B494173" w:rsidR="00DE1612" w:rsidRDefault="00DE1612">
            <w:pPr>
              <w:pStyle w:val="TAC"/>
              <w:rPr>
                <w:sz w:val="16"/>
                <w:szCs w:val="16"/>
              </w:rPr>
            </w:pPr>
            <w:r>
              <w:rPr>
                <w:sz w:val="16"/>
                <w:szCs w:val="16"/>
              </w:rPr>
              <w:t>18.1.0</w:t>
            </w:r>
          </w:p>
        </w:tc>
      </w:tr>
    </w:tbl>
    <w:p w14:paraId="6F96F3A2" w14:textId="77777777" w:rsidR="00C7661A" w:rsidRDefault="00C7661A"/>
    <w:p w14:paraId="0D0D77A7" w14:textId="77777777" w:rsidR="00C7661A" w:rsidRDefault="00C7661A"/>
    <w:p w14:paraId="58B4076D" w14:textId="77777777" w:rsidR="00C7661A" w:rsidRDefault="00C7661A">
      <w:bookmarkStart w:id="220" w:name="tsgNames"/>
      <w:bookmarkEnd w:id="220"/>
    </w:p>
    <w:p w14:paraId="0D8DBE90" w14:textId="77777777" w:rsidR="00C7661A" w:rsidRDefault="00C7661A"/>
    <w:sectPr w:rsidR="00C7661A">
      <w:headerReference w:type="default" r:id="rId15"/>
      <w:footerReference w:type="default" r:id="rId16"/>
      <w:footnotePr>
        <w:numRestart w:val="eachSect"/>
      </w:footnotePr>
      <w:pgSz w:w="11907" w:h="16840"/>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E2638" w14:textId="77777777" w:rsidR="00314FFE" w:rsidRDefault="00314FFE">
      <w:pPr>
        <w:spacing w:after="0"/>
      </w:pPr>
      <w:r>
        <w:separator/>
      </w:r>
    </w:p>
  </w:endnote>
  <w:endnote w:type="continuationSeparator" w:id="0">
    <w:p w14:paraId="654374C0" w14:textId="77777777" w:rsidR="00314FFE" w:rsidRDefault="00314F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907AA" w14:textId="77777777" w:rsidR="00C7661A" w:rsidRDefault="00000000">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261ED" w14:textId="77777777" w:rsidR="00314FFE" w:rsidRDefault="00314FFE">
      <w:pPr>
        <w:spacing w:after="0"/>
      </w:pPr>
      <w:r>
        <w:separator/>
      </w:r>
    </w:p>
  </w:footnote>
  <w:footnote w:type="continuationSeparator" w:id="0">
    <w:p w14:paraId="52ACDAE1" w14:textId="77777777" w:rsidR="00314FFE" w:rsidRDefault="00314FF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1BE7" w14:textId="798D80AB" w:rsidR="00C7661A" w:rsidRDefault="00000000">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DE1612">
      <w:rPr>
        <w:rFonts w:ascii="Arial" w:hAnsi="Arial" w:cs="Arial"/>
        <w:b/>
        <w:noProof/>
        <w:sz w:val="18"/>
        <w:szCs w:val="18"/>
      </w:rPr>
      <w:t>3GPP TR 31.822 V18.0.0 (2023-03)</w:t>
    </w:r>
    <w:r>
      <w:rPr>
        <w:rFonts w:ascii="Arial" w:hAnsi="Arial" w:cs="Arial"/>
        <w:b/>
        <w:sz w:val="18"/>
        <w:szCs w:val="18"/>
      </w:rPr>
      <w:fldChar w:fldCharType="end"/>
    </w:r>
  </w:p>
  <w:p w14:paraId="0A7132FB" w14:textId="77777777" w:rsidR="00C7661A" w:rsidRDefault="00000000">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sz w:val="18"/>
        <w:szCs w:val="18"/>
      </w:rPr>
      <w:t>14</w:t>
    </w:r>
    <w:r>
      <w:rPr>
        <w:rFonts w:ascii="Arial" w:hAnsi="Arial" w:cs="Arial"/>
        <w:b/>
        <w:sz w:val="18"/>
        <w:szCs w:val="18"/>
      </w:rPr>
      <w:fldChar w:fldCharType="end"/>
    </w:r>
  </w:p>
  <w:p w14:paraId="33BD744B" w14:textId="19F3F37D" w:rsidR="00C7661A" w:rsidRDefault="00000000">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DE1612">
      <w:rPr>
        <w:rFonts w:ascii="Arial" w:hAnsi="Arial" w:cs="Arial"/>
        <w:b/>
        <w:noProof/>
        <w:sz w:val="18"/>
        <w:szCs w:val="18"/>
      </w:rPr>
      <w:t>Release 18</w:t>
    </w:r>
    <w:r>
      <w:rPr>
        <w:rFonts w:ascii="Arial" w:hAnsi="Arial" w:cs="Arial"/>
        <w:b/>
        <w:sz w:val="18"/>
        <w:szCs w:val="18"/>
      </w:rPr>
      <w:fldChar w:fldCharType="end"/>
    </w:r>
  </w:p>
  <w:p w14:paraId="06232210" w14:textId="77777777" w:rsidR="00C7661A" w:rsidRDefault="00C76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ListNumber5"/>
      <w:lvlText w:val="%1."/>
      <w:lvlJc w:val="left"/>
      <w:pPr>
        <w:tabs>
          <w:tab w:val="left" w:pos="1492"/>
        </w:tabs>
        <w:ind w:left="1492"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209"/>
        </w:tabs>
        <w:ind w:left="1209"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926"/>
        </w:tabs>
        <w:ind w:left="926"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643"/>
        </w:tabs>
        <w:ind w:left="643"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1492"/>
        </w:tabs>
        <w:ind w:left="1492" w:hanging="360"/>
      </w:pPr>
      <w:rPr>
        <w:rFonts w:ascii="Symbol" w:hAnsi="Symbol"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209"/>
        </w:tabs>
        <w:ind w:left="1209" w:hanging="360"/>
      </w:pPr>
      <w:rPr>
        <w:rFonts w:ascii="Symbol" w:hAnsi="Symbol"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926"/>
        </w:tabs>
        <w:ind w:left="926" w:hanging="360"/>
      </w:pPr>
      <w:rPr>
        <w:rFonts w:ascii="Symbol" w:hAnsi="Symbol"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643"/>
        </w:tabs>
        <w:ind w:left="643"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num w:numId="1" w16cid:durableId="522279773">
    <w:abstractNumId w:val="3"/>
  </w:num>
  <w:num w:numId="2" w16cid:durableId="805197840">
    <w:abstractNumId w:val="5"/>
  </w:num>
  <w:num w:numId="3" w16cid:durableId="119617226">
    <w:abstractNumId w:val="8"/>
  </w:num>
  <w:num w:numId="4" w16cid:durableId="1308361279">
    <w:abstractNumId w:val="9"/>
  </w:num>
  <w:num w:numId="5" w16cid:durableId="66533278">
    <w:abstractNumId w:val="6"/>
  </w:num>
  <w:num w:numId="6" w16cid:durableId="276832193">
    <w:abstractNumId w:val="2"/>
  </w:num>
  <w:num w:numId="7" w16cid:durableId="2140371852">
    <w:abstractNumId w:val="7"/>
  </w:num>
  <w:num w:numId="8" w16cid:durableId="1196315056">
    <w:abstractNumId w:val="4"/>
  </w:num>
  <w:num w:numId="9" w16cid:durableId="1714504950">
    <w:abstractNumId w:val="1"/>
  </w:num>
  <w:num w:numId="10" w16cid:durableId="1414208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oNotUseMarginsForDrawingGridOrigin/>
  <w:drawingGridHorizontalOrigin w:val="1800"/>
  <w:drawingGridVerticalOrigin w:val="1440"/>
  <w:doNotShadeFormData/>
  <w:noPunctuationKerning/>
  <w:characterSpacingControl w:val="doNotCompress"/>
  <w:footnotePr>
    <w:numRestart w:val="eachSect"/>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33397"/>
    <w:rsid w:val="00040095"/>
    <w:rsid w:val="00051834"/>
    <w:rsid w:val="00054A22"/>
    <w:rsid w:val="00062023"/>
    <w:rsid w:val="000655A6"/>
    <w:rsid w:val="00080512"/>
    <w:rsid w:val="00085175"/>
    <w:rsid w:val="00091A03"/>
    <w:rsid w:val="000A1806"/>
    <w:rsid w:val="000C47C3"/>
    <w:rsid w:val="000D58AB"/>
    <w:rsid w:val="00133525"/>
    <w:rsid w:val="001A4C42"/>
    <w:rsid w:val="001A7420"/>
    <w:rsid w:val="001B6637"/>
    <w:rsid w:val="001C21C3"/>
    <w:rsid w:val="001D02C2"/>
    <w:rsid w:val="001F0C1D"/>
    <w:rsid w:val="001F1132"/>
    <w:rsid w:val="001F168B"/>
    <w:rsid w:val="002347A2"/>
    <w:rsid w:val="002675F0"/>
    <w:rsid w:val="002B15AF"/>
    <w:rsid w:val="002B6339"/>
    <w:rsid w:val="002E00EE"/>
    <w:rsid w:val="00314FFE"/>
    <w:rsid w:val="003172DC"/>
    <w:rsid w:val="0035462D"/>
    <w:rsid w:val="003765B8"/>
    <w:rsid w:val="003C3971"/>
    <w:rsid w:val="00423334"/>
    <w:rsid w:val="004345EC"/>
    <w:rsid w:val="004567DA"/>
    <w:rsid w:val="00465515"/>
    <w:rsid w:val="0047352E"/>
    <w:rsid w:val="004D3578"/>
    <w:rsid w:val="004E213A"/>
    <w:rsid w:val="004F0988"/>
    <w:rsid w:val="004F3340"/>
    <w:rsid w:val="0053388B"/>
    <w:rsid w:val="00535773"/>
    <w:rsid w:val="00543E6C"/>
    <w:rsid w:val="00565087"/>
    <w:rsid w:val="00597B11"/>
    <w:rsid w:val="005D2E01"/>
    <w:rsid w:val="005D7526"/>
    <w:rsid w:val="005E4BB2"/>
    <w:rsid w:val="00602AEA"/>
    <w:rsid w:val="00614FDF"/>
    <w:rsid w:val="0063543D"/>
    <w:rsid w:val="00647114"/>
    <w:rsid w:val="006A323F"/>
    <w:rsid w:val="006B30D0"/>
    <w:rsid w:val="006C3D95"/>
    <w:rsid w:val="006E3FE2"/>
    <w:rsid w:val="006E5C86"/>
    <w:rsid w:val="00701116"/>
    <w:rsid w:val="00713C44"/>
    <w:rsid w:val="00734A5B"/>
    <w:rsid w:val="0074026F"/>
    <w:rsid w:val="007429F6"/>
    <w:rsid w:val="00744E76"/>
    <w:rsid w:val="00774DA4"/>
    <w:rsid w:val="00781F0F"/>
    <w:rsid w:val="007B600E"/>
    <w:rsid w:val="007F0F4A"/>
    <w:rsid w:val="008028A4"/>
    <w:rsid w:val="00830747"/>
    <w:rsid w:val="00844F6D"/>
    <w:rsid w:val="008768CA"/>
    <w:rsid w:val="008C384C"/>
    <w:rsid w:val="008E54B9"/>
    <w:rsid w:val="0090271F"/>
    <w:rsid w:val="00902E23"/>
    <w:rsid w:val="009114D7"/>
    <w:rsid w:val="0091348E"/>
    <w:rsid w:val="00917CCB"/>
    <w:rsid w:val="009305CE"/>
    <w:rsid w:val="00933AD2"/>
    <w:rsid w:val="00942EC2"/>
    <w:rsid w:val="009F37B7"/>
    <w:rsid w:val="00A05DAB"/>
    <w:rsid w:val="00A10F02"/>
    <w:rsid w:val="00A164B4"/>
    <w:rsid w:val="00A26956"/>
    <w:rsid w:val="00A27486"/>
    <w:rsid w:val="00A33C0D"/>
    <w:rsid w:val="00A53724"/>
    <w:rsid w:val="00A56066"/>
    <w:rsid w:val="00A73129"/>
    <w:rsid w:val="00A82346"/>
    <w:rsid w:val="00A92BA1"/>
    <w:rsid w:val="00AC6BC6"/>
    <w:rsid w:val="00AE65E2"/>
    <w:rsid w:val="00B15449"/>
    <w:rsid w:val="00B24969"/>
    <w:rsid w:val="00B4751B"/>
    <w:rsid w:val="00B93086"/>
    <w:rsid w:val="00BA19ED"/>
    <w:rsid w:val="00BA4B8D"/>
    <w:rsid w:val="00BC0F7D"/>
    <w:rsid w:val="00BD7D31"/>
    <w:rsid w:val="00BE3255"/>
    <w:rsid w:val="00BF128E"/>
    <w:rsid w:val="00C074DD"/>
    <w:rsid w:val="00C1496A"/>
    <w:rsid w:val="00C33079"/>
    <w:rsid w:val="00C45231"/>
    <w:rsid w:val="00C72833"/>
    <w:rsid w:val="00C7661A"/>
    <w:rsid w:val="00C80F1D"/>
    <w:rsid w:val="00C93F40"/>
    <w:rsid w:val="00CA3D0C"/>
    <w:rsid w:val="00CD1FCF"/>
    <w:rsid w:val="00D20B57"/>
    <w:rsid w:val="00D54F28"/>
    <w:rsid w:val="00D57972"/>
    <w:rsid w:val="00D675A9"/>
    <w:rsid w:val="00D738D6"/>
    <w:rsid w:val="00D755EB"/>
    <w:rsid w:val="00D76048"/>
    <w:rsid w:val="00D87E00"/>
    <w:rsid w:val="00D9134D"/>
    <w:rsid w:val="00DA7A03"/>
    <w:rsid w:val="00DB1818"/>
    <w:rsid w:val="00DC309B"/>
    <w:rsid w:val="00DC4DA2"/>
    <w:rsid w:val="00DD4C17"/>
    <w:rsid w:val="00DD74A5"/>
    <w:rsid w:val="00DE1612"/>
    <w:rsid w:val="00DF2B1F"/>
    <w:rsid w:val="00DF62CD"/>
    <w:rsid w:val="00E16509"/>
    <w:rsid w:val="00E44582"/>
    <w:rsid w:val="00E77645"/>
    <w:rsid w:val="00EA15B0"/>
    <w:rsid w:val="00EA5EA7"/>
    <w:rsid w:val="00EC4A25"/>
    <w:rsid w:val="00F025A2"/>
    <w:rsid w:val="00F04712"/>
    <w:rsid w:val="00F13360"/>
    <w:rsid w:val="00F22EC7"/>
    <w:rsid w:val="00F325C8"/>
    <w:rsid w:val="00F653B8"/>
    <w:rsid w:val="00F9008D"/>
    <w:rsid w:val="00F93B0C"/>
    <w:rsid w:val="00FA1266"/>
    <w:rsid w:val="00FC1192"/>
    <w:rsid w:val="00FF3805"/>
    <w:rsid w:val="013327BD"/>
    <w:rsid w:val="0EF729C6"/>
    <w:rsid w:val="11A12092"/>
    <w:rsid w:val="189871B3"/>
    <w:rsid w:val="1B303467"/>
    <w:rsid w:val="1BF84071"/>
    <w:rsid w:val="20E97EB7"/>
    <w:rsid w:val="28671948"/>
    <w:rsid w:val="28BF6F68"/>
    <w:rsid w:val="299269C0"/>
    <w:rsid w:val="2B022A53"/>
    <w:rsid w:val="2B85688E"/>
    <w:rsid w:val="2D761A22"/>
    <w:rsid w:val="2D7C1318"/>
    <w:rsid w:val="307A6987"/>
    <w:rsid w:val="30881A2C"/>
    <w:rsid w:val="31211F01"/>
    <w:rsid w:val="32C545D6"/>
    <w:rsid w:val="34991AD5"/>
    <w:rsid w:val="38C90927"/>
    <w:rsid w:val="3BA90815"/>
    <w:rsid w:val="40372103"/>
    <w:rsid w:val="41821804"/>
    <w:rsid w:val="4DB9656D"/>
    <w:rsid w:val="4E880069"/>
    <w:rsid w:val="50544EF0"/>
    <w:rsid w:val="5340481B"/>
    <w:rsid w:val="534F6C93"/>
    <w:rsid w:val="5BF11FFA"/>
    <w:rsid w:val="5D6D2C68"/>
    <w:rsid w:val="60397873"/>
    <w:rsid w:val="654F031D"/>
    <w:rsid w:val="678533D1"/>
    <w:rsid w:val="6A7B7DD0"/>
    <w:rsid w:val="6BAA1359"/>
    <w:rsid w:val="6CF10EE9"/>
    <w:rsid w:val="725970AF"/>
    <w:rsid w:val="7268787D"/>
    <w:rsid w:val="75AE4BC3"/>
    <w:rsid w:val="75E21FDC"/>
    <w:rsid w:val="7AA67A2A"/>
    <w:rsid w:val="7D70353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A0F9CF"/>
  <w15:docId w15:val="{BE570752-5ECB-4FA5-BC77-B6878E950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semiHidden="1" w:qFormat="1"/>
    <w:lsdException w:name="toc 7" w:semiHidden="1" w:qFormat="1"/>
    <w:lsdException w:name="toc 8" w:uiPriority="39" w:qFormat="1"/>
    <w:lsdException w:name="toc 9" w:uiPriority="39" w:qFormat="1"/>
    <w:lsdException w:name="Normal Indent" w:qFormat="1"/>
    <w:lsdException w:name="footnote text" w:qFormat="1"/>
    <w:lsdException w:name="annotation text" w:qFormat="1"/>
    <w:lsdException w:name="header" w:qFormat="1"/>
    <w:lsdException w:name="footer" w:qFormat="1"/>
    <w:lsdException w:name="index heading" w:qFormat="1"/>
    <w:lsdException w:name="caption" w:semiHidden="1" w:unhideWhenUsed="1" w:qFormat="1"/>
    <w:lsdException w:name="table of figures" w:qFormat="1"/>
    <w:lsdException w:name="envelope address" w:qFormat="1"/>
    <w:lsdException w:name="envelope return" w:qFormat="1"/>
    <w:lsdException w:name="endnote text"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Closing" w:qFormat="1"/>
    <w:lsdException w:name="Signature" w:qFormat="1"/>
    <w:lsdException w:name="Default Paragraph Font" w:semiHidden="1" w:uiPriority="1" w:unhideWhenUsed="1"/>
    <w:lsdException w:name="Body Text" w:qFormat="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qFormat="1"/>
    <w:lsdException w:name="FollowedHyperlink" w:qFormat="1"/>
    <w:lsdException w:name="Strong" w:qFormat="1"/>
    <w:lsdException w:name="Emphasis" w:qFormat="1"/>
    <w:lsdException w:name="Document Map"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qFormat="1"/>
    <w:lsdException w:name="HTML Address" w:qFormat="1"/>
    <w:lsdException w:name="HTML Code" w:qFormat="1"/>
    <w:lsdException w:name="HTML Preformatted" w:qFormat="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rFonts w:eastAsia="Times New Roman"/>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eastAsia="Times New Roman"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qFormat/>
    <w:pPr>
      <w:tabs>
        <w:tab w:val="left" w:pos="480"/>
        <w:tab w:val="left" w:pos="960"/>
        <w:tab w:val="left" w:pos="1440"/>
        <w:tab w:val="left" w:pos="1920"/>
        <w:tab w:val="left" w:pos="2400"/>
        <w:tab w:val="left" w:pos="2880"/>
        <w:tab w:val="left" w:pos="3360"/>
        <w:tab w:val="left" w:pos="3840"/>
        <w:tab w:val="left" w:pos="4320"/>
      </w:tabs>
      <w:spacing w:after="180"/>
    </w:pPr>
    <w:rPr>
      <w:rFonts w:ascii="Courier New" w:eastAsia="Times New Roman" w:hAnsi="Courier New" w:cs="Courier New"/>
      <w:lang w:eastAsia="en-US"/>
    </w:rPr>
  </w:style>
  <w:style w:type="paragraph" w:customStyle="1" w:styleId="H6">
    <w:name w:val="H6"/>
    <w:basedOn w:val="Heading5"/>
    <w:next w:val="Normal"/>
    <w:qFormat/>
    <w:pPr>
      <w:ind w:left="1985" w:hanging="1985"/>
      <w:outlineLvl w:val="9"/>
    </w:pPr>
    <w:rPr>
      <w:sz w:val="20"/>
    </w:rPr>
  </w:style>
  <w:style w:type="paragraph" w:styleId="List3">
    <w:name w:val="List 3"/>
    <w:basedOn w:val="Normal"/>
    <w:qFormat/>
    <w:pPr>
      <w:ind w:left="849" w:hanging="283"/>
      <w:contextualSpacing/>
    </w:pPr>
  </w:style>
  <w:style w:type="paragraph" w:styleId="TOC7">
    <w:name w:val="toc 7"/>
    <w:basedOn w:val="TOC6"/>
    <w:next w:val="Normal"/>
    <w:semiHidden/>
    <w:qFormat/>
    <w:pPr>
      <w:ind w:left="2268" w:hanging="2268"/>
    </w:pPr>
  </w:style>
  <w:style w:type="paragraph" w:styleId="TOC6">
    <w:name w:val="toc 6"/>
    <w:basedOn w:val="TOC5"/>
    <w:next w:val="Normal"/>
    <w:semiHidden/>
    <w:qFormat/>
    <w:pPr>
      <w:ind w:left="1985" w:hanging="1985"/>
    </w:pPr>
  </w:style>
  <w:style w:type="paragraph" w:styleId="TOC5">
    <w:name w:val="toc 5"/>
    <w:basedOn w:val="TOC4"/>
    <w:next w:val="Normal"/>
    <w:uiPriority w:val="39"/>
    <w:qFormat/>
    <w:pPr>
      <w:ind w:left="1701" w:hanging="1701"/>
    </w:pPr>
  </w:style>
  <w:style w:type="paragraph" w:styleId="TOC4">
    <w:name w:val="toc 4"/>
    <w:basedOn w:val="TOC3"/>
    <w:next w:val="Normal"/>
    <w:uiPriority w:val="39"/>
    <w:qFormat/>
    <w:pPr>
      <w:ind w:left="1418" w:hanging="1418"/>
    </w:pPr>
  </w:style>
  <w:style w:type="paragraph" w:styleId="TOC3">
    <w:name w:val="toc 3"/>
    <w:basedOn w:val="TOC2"/>
    <w:next w:val="Normal"/>
    <w:uiPriority w:val="39"/>
    <w:qFormat/>
    <w:pPr>
      <w:ind w:left="1134" w:hanging="1134"/>
    </w:pPr>
  </w:style>
  <w:style w:type="paragraph" w:styleId="TOC2">
    <w:name w:val="toc 2"/>
    <w:basedOn w:val="TOC1"/>
    <w:next w:val="Normal"/>
    <w:uiPriority w:val="39"/>
    <w:qFormat/>
    <w:pPr>
      <w:keepNext w:val="0"/>
      <w:spacing w:before="0"/>
      <w:ind w:left="851" w:hanging="851"/>
    </w:pPr>
    <w:rPr>
      <w:sz w:val="20"/>
    </w:rPr>
  </w:style>
  <w:style w:type="paragraph" w:styleId="TOC1">
    <w:name w:val="toc 1"/>
    <w:next w:val="Normal"/>
    <w:uiPriority w:val="39"/>
    <w:qFormat/>
    <w:pPr>
      <w:keepNext/>
      <w:keepLines/>
      <w:widowControl w:val="0"/>
      <w:tabs>
        <w:tab w:val="right" w:leader="dot" w:pos="9639"/>
      </w:tabs>
      <w:spacing w:before="120"/>
      <w:ind w:left="567" w:right="425" w:hanging="567"/>
    </w:pPr>
    <w:rPr>
      <w:rFonts w:eastAsia="Times New Roman"/>
      <w:sz w:val="22"/>
      <w:lang w:eastAsia="en-US"/>
    </w:rPr>
  </w:style>
  <w:style w:type="paragraph" w:styleId="ListNumber2">
    <w:name w:val="List Number 2"/>
    <w:basedOn w:val="Normal"/>
    <w:qFormat/>
    <w:pPr>
      <w:numPr>
        <w:numId w:val="1"/>
      </w:numPr>
      <w:contextualSpacing/>
    </w:pPr>
  </w:style>
  <w:style w:type="paragraph" w:styleId="TableofAuthorities">
    <w:name w:val="table of authorities"/>
    <w:basedOn w:val="Normal"/>
    <w:next w:val="Normal"/>
    <w:qFormat/>
    <w:pPr>
      <w:ind w:left="200" w:hanging="200"/>
    </w:pPr>
  </w:style>
  <w:style w:type="paragraph" w:styleId="NoteHeading">
    <w:name w:val="Note Heading"/>
    <w:basedOn w:val="Normal"/>
    <w:next w:val="Normal"/>
    <w:link w:val="NoteHeadingChar"/>
    <w:qFormat/>
  </w:style>
  <w:style w:type="paragraph" w:styleId="ListBullet4">
    <w:name w:val="List Bullet 4"/>
    <w:basedOn w:val="Normal"/>
    <w:qFormat/>
    <w:pPr>
      <w:numPr>
        <w:numId w:val="2"/>
      </w:numPr>
      <w:contextualSpacing/>
    </w:pPr>
  </w:style>
  <w:style w:type="paragraph" w:styleId="Index8">
    <w:name w:val="index 8"/>
    <w:basedOn w:val="Normal"/>
    <w:next w:val="Normal"/>
    <w:qFormat/>
    <w:pPr>
      <w:ind w:left="1600" w:hanging="200"/>
    </w:pPr>
  </w:style>
  <w:style w:type="paragraph" w:styleId="E-mailSignature">
    <w:name w:val="E-mail Signature"/>
    <w:basedOn w:val="Normal"/>
    <w:link w:val="E-mailSignatureChar"/>
    <w:qFormat/>
  </w:style>
  <w:style w:type="paragraph" w:styleId="ListNumber">
    <w:name w:val="List Number"/>
    <w:basedOn w:val="Normal"/>
    <w:qFormat/>
    <w:pPr>
      <w:numPr>
        <w:numId w:val="3"/>
      </w:numPr>
      <w:contextualSpacing/>
    </w:pPr>
  </w:style>
  <w:style w:type="paragraph" w:styleId="NormalIndent">
    <w:name w:val="Normal Indent"/>
    <w:basedOn w:val="Normal"/>
    <w:qFormat/>
    <w:pPr>
      <w:ind w:left="720"/>
    </w:pPr>
  </w:style>
  <w:style w:type="paragraph" w:styleId="Caption">
    <w:name w:val="caption"/>
    <w:basedOn w:val="Normal"/>
    <w:next w:val="Normal"/>
    <w:semiHidden/>
    <w:unhideWhenUsed/>
    <w:qFormat/>
    <w:rPr>
      <w:b/>
      <w:bCs/>
    </w:rPr>
  </w:style>
  <w:style w:type="paragraph" w:styleId="Index5">
    <w:name w:val="index 5"/>
    <w:basedOn w:val="Normal"/>
    <w:next w:val="Normal"/>
    <w:qFormat/>
    <w:pPr>
      <w:ind w:left="1000" w:hanging="200"/>
    </w:pPr>
  </w:style>
  <w:style w:type="paragraph" w:styleId="ListBullet">
    <w:name w:val="List Bullet"/>
    <w:basedOn w:val="Normal"/>
    <w:qFormat/>
    <w:pPr>
      <w:numPr>
        <w:numId w:val="4"/>
      </w:numPr>
      <w:contextualSpacing/>
    </w:pPr>
  </w:style>
  <w:style w:type="paragraph" w:styleId="EnvelopeAddress">
    <w:name w:val="envelope address"/>
    <w:basedOn w:val="Normal"/>
    <w:qFormat/>
    <w:pPr>
      <w:framePr w:w="7920" w:h="1980" w:hRule="exact" w:hSpace="180" w:wrap="auto" w:hAnchor="page" w:xAlign="center" w:yAlign="bottom"/>
      <w:ind w:left="2880"/>
    </w:pPr>
    <w:rPr>
      <w:rFonts w:ascii="Calibri Light" w:hAnsi="Calibri Light"/>
      <w:sz w:val="24"/>
      <w:szCs w:val="24"/>
    </w:rPr>
  </w:style>
  <w:style w:type="paragraph" w:styleId="DocumentMap">
    <w:name w:val="Document Map"/>
    <w:basedOn w:val="Normal"/>
    <w:link w:val="DocumentMapChar"/>
    <w:qFormat/>
    <w:rPr>
      <w:rFonts w:ascii="Segoe UI" w:hAnsi="Segoe UI" w:cs="Segoe UI"/>
      <w:sz w:val="16"/>
      <w:szCs w:val="16"/>
    </w:rPr>
  </w:style>
  <w:style w:type="paragraph" w:styleId="TOAHeading">
    <w:name w:val="toa heading"/>
    <w:basedOn w:val="Normal"/>
    <w:next w:val="Normal"/>
    <w:qFormat/>
    <w:pPr>
      <w:spacing w:before="120"/>
    </w:pPr>
    <w:rPr>
      <w:rFonts w:ascii="Calibri Light" w:hAnsi="Calibri Light"/>
      <w:b/>
      <w:bCs/>
      <w:sz w:val="24"/>
      <w:szCs w:val="24"/>
    </w:rPr>
  </w:style>
  <w:style w:type="paragraph" w:styleId="CommentText">
    <w:name w:val="annotation text"/>
    <w:basedOn w:val="Normal"/>
    <w:link w:val="CommentTextChar"/>
    <w:qFormat/>
  </w:style>
  <w:style w:type="paragraph" w:styleId="Index6">
    <w:name w:val="index 6"/>
    <w:basedOn w:val="Normal"/>
    <w:next w:val="Normal"/>
    <w:qFormat/>
    <w:pPr>
      <w:ind w:left="1200" w:hanging="200"/>
    </w:pPr>
  </w:style>
  <w:style w:type="paragraph" w:styleId="Salutation">
    <w:name w:val="Salutation"/>
    <w:basedOn w:val="Normal"/>
    <w:next w:val="Normal"/>
    <w:link w:val="SalutationChar"/>
    <w:qFormat/>
  </w:style>
  <w:style w:type="paragraph" w:styleId="BodyText3">
    <w:name w:val="Body Text 3"/>
    <w:basedOn w:val="Normal"/>
    <w:link w:val="BodyText3Char"/>
    <w:qFormat/>
    <w:pPr>
      <w:spacing w:after="120"/>
    </w:pPr>
    <w:rPr>
      <w:sz w:val="16"/>
      <w:szCs w:val="16"/>
    </w:rPr>
  </w:style>
  <w:style w:type="paragraph" w:styleId="Closing">
    <w:name w:val="Closing"/>
    <w:basedOn w:val="Normal"/>
    <w:link w:val="ClosingChar"/>
    <w:qFormat/>
    <w:pPr>
      <w:ind w:left="4252"/>
    </w:pPr>
  </w:style>
  <w:style w:type="paragraph" w:styleId="ListBullet3">
    <w:name w:val="List Bullet 3"/>
    <w:basedOn w:val="Normal"/>
    <w:qFormat/>
    <w:pPr>
      <w:numPr>
        <w:numId w:val="5"/>
      </w:numPr>
      <w:contextualSpacing/>
    </w:pPr>
  </w:style>
  <w:style w:type="paragraph" w:styleId="BodyText">
    <w:name w:val="Body Text"/>
    <w:basedOn w:val="Normal"/>
    <w:link w:val="BodyTextChar"/>
    <w:qFormat/>
    <w:pPr>
      <w:spacing w:after="120"/>
    </w:pPr>
  </w:style>
  <w:style w:type="paragraph" w:styleId="BodyTextIndent">
    <w:name w:val="Body Text Indent"/>
    <w:basedOn w:val="Normal"/>
    <w:link w:val="BodyTextIndentChar"/>
    <w:qFormat/>
    <w:pPr>
      <w:spacing w:after="120"/>
      <w:ind w:left="283"/>
    </w:pPr>
  </w:style>
  <w:style w:type="paragraph" w:styleId="ListNumber3">
    <w:name w:val="List Number 3"/>
    <w:basedOn w:val="Normal"/>
    <w:qFormat/>
    <w:pPr>
      <w:numPr>
        <w:numId w:val="6"/>
      </w:numPr>
      <w:contextualSpacing/>
    </w:pPr>
  </w:style>
  <w:style w:type="paragraph" w:styleId="List2">
    <w:name w:val="List 2"/>
    <w:basedOn w:val="Normal"/>
    <w:qFormat/>
    <w:pPr>
      <w:ind w:left="566" w:hanging="283"/>
      <w:contextualSpacing/>
    </w:pPr>
  </w:style>
  <w:style w:type="paragraph" w:styleId="ListContinue">
    <w:name w:val="List Continue"/>
    <w:basedOn w:val="Normal"/>
    <w:qFormat/>
    <w:pPr>
      <w:spacing w:after="120"/>
      <w:ind w:left="283"/>
      <w:contextualSpacing/>
    </w:pPr>
  </w:style>
  <w:style w:type="paragraph" w:styleId="BlockText">
    <w:name w:val="Block Text"/>
    <w:basedOn w:val="Normal"/>
    <w:qFormat/>
    <w:pPr>
      <w:spacing w:after="120"/>
      <w:ind w:left="1440" w:right="1440"/>
    </w:pPr>
  </w:style>
  <w:style w:type="paragraph" w:styleId="ListBullet2">
    <w:name w:val="List Bullet 2"/>
    <w:basedOn w:val="Normal"/>
    <w:qFormat/>
    <w:pPr>
      <w:numPr>
        <w:numId w:val="7"/>
      </w:numPr>
      <w:contextualSpacing/>
    </w:pPr>
  </w:style>
  <w:style w:type="paragraph" w:styleId="HTMLAddress">
    <w:name w:val="HTML Address"/>
    <w:basedOn w:val="Normal"/>
    <w:link w:val="HTMLAddressChar"/>
    <w:qFormat/>
    <w:rPr>
      <w:i/>
      <w:iCs/>
    </w:rPr>
  </w:style>
  <w:style w:type="paragraph" w:styleId="Index4">
    <w:name w:val="index 4"/>
    <w:basedOn w:val="Normal"/>
    <w:next w:val="Normal"/>
    <w:qFormat/>
    <w:pPr>
      <w:ind w:left="800" w:hanging="200"/>
    </w:pPr>
  </w:style>
  <w:style w:type="paragraph" w:styleId="PlainText">
    <w:name w:val="Plain Text"/>
    <w:basedOn w:val="Normal"/>
    <w:link w:val="PlainTextChar"/>
    <w:qFormat/>
    <w:rPr>
      <w:rFonts w:ascii="Courier New" w:hAnsi="Courier New" w:cs="Courier New"/>
    </w:rPr>
  </w:style>
  <w:style w:type="paragraph" w:styleId="ListBullet5">
    <w:name w:val="List Bullet 5"/>
    <w:basedOn w:val="Normal"/>
    <w:qFormat/>
    <w:pPr>
      <w:numPr>
        <w:numId w:val="8"/>
      </w:numPr>
      <w:contextualSpacing/>
    </w:pPr>
  </w:style>
  <w:style w:type="paragraph" w:styleId="ListNumber4">
    <w:name w:val="List Number 4"/>
    <w:basedOn w:val="Normal"/>
    <w:qFormat/>
    <w:pPr>
      <w:numPr>
        <w:numId w:val="9"/>
      </w:numPr>
      <w:contextualSpacing/>
    </w:pPr>
  </w:style>
  <w:style w:type="paragraph" w:styleId="TOC8">
    <w:name w:val="toc 8"/>
    <w:basedOn w:val="TOC1"/>
    <w:next w:val="Normal"/>
    <w:uiPriority w:val="39"/>
    <w:qFormat/>
    <w:pPr>
      <w:spacing w:before="180"/>
      <w:ind w:left="2693" w:hanging="2693"/>
    </w:pPr>
    <w:rPr>
      <w:b/>
    </w:rPr>
  </w:style>
  <w:style w:type="paragraph" w:styleId="Index3">
    <w:name w:val="index 3"/>
    <w:basedOn w:val="Normal"/>
    <w:next w:val="Normal"/>
    <w:qFormat/>
    <w:pPr>
      <w:ind w:left="600" w:hanging="200"/>
    </w:pPr>
  </w:style>
  <w:style w:type="paragraph" w:styleId="Date">
    <w:name w:val="Date"/>
    <w:basedOn w:val="Normal"/>
    <w:next w:val="Normal"/>
    <w:link w:val="DateChar"/>
    <w:qFormat/>
  </w:style>
  <w:style w:type="paragraph" w:styleId="BodyTextIndent2">
    <w:name w:val="Body Text Indent 2"/>
    <w:basedOn w:val="Normal"/>
    <w:link w:val="BodyTextIndent2Char"/>
    <w:qFormat/>
    <w:pPr>
      <w:spacing w:after="120" w:line="480" w:lineRule="auto"/>
      <w:ind w:left="283"/>
    </w:pPr>
  </w:style>
  <w:style w:type="paragraph" w:styleId="EndnoteText">
    <w:name w:val="endnote text"/>
    <w:basedOn w:val="Normal"/>
    <w:link w:val="EndnoteTextChar"/>
    <w:qFormat/>
  </w:style>
  <w:style w:type="paragraph" w:styleId="ListContinue5">
    <w:name w:val="List Continue 5"/>
    <w:basedOn w:val="Normal"/>
    <w:qFormat/>
    <w:pPr>
      <w:spacing w:after="120"/>
      <w:ind w:left="1415"/>
      <w:contextualSpacing/>
    </w:pPr>
  </w:style>
  <w:style w:type="paragraph" w:styleId="BalloonText">
    <w:name w:val="Balloon Text"/>
    <w:basedOn w:val="Normal"/>
    <w:link w:val="BalloonTextChar"/>
    <w:qFormat/>
    <w:pPr>
      <w:spacing w:after="0"/>
    </w:pPr>
    <w:rPr>
      <w:rFonts w:ascii="Segoe UI" w:hAnsi="Segoe UI" w:cs="Segoe UI"/>
      <w:sz w:val="18"/>
      <w:szCs w:val="18"/>
    </w:rPr>
  </w:style>
  <w:style w:type="paragraph" w:styleId="Footer">
    <w:name w:val="footer"/>
    <w:basedOn w:val="Header"/>
    <w:qFormat/>
    <w:pPr>
      <w:jc w:val="center"/>
    </w:pPr>
    <w:rPr>
      <w:i/>
    </w:rPr>
  </w:style>
  <w:style w:type="paragraph" w:styleId="Header">
    <w:name w:val="header"/>
    <w:qFormat/>
    <w:pPr>
      <w:widowControl w:val="0"/>
      <w:overflowPunct w:val="0"/>
      <w:autoSpaceDE w:val="0"/>
      <w:autoSpaceDN w:val="0"/>
      <w:adjustRightInd w:val="0"/>
      <w:textAlignment w:val="baseline"/>
    </w:pPr>
    <w:rPr>
      <w:rFonts w:ascii="Arial" w:eastAsia="Times New Roman" w:hAnsi="Arial"/>
      <w:b/>
      <w:sz w:val="18"/>
      <w:lang w:eastAsia="ja-JP"/>
    </w:rPr>
  </w:style>
  <w:style w:type="paragraph" w:styleId="EnvelopeReturn">
    <w:name w:val="envelope return"/>
    <w:basedOn w:val="Normal"/>
    <w:qFormat/>
    <w:rPr>
      <w:rFonts w:ascii="Calibri Light" w:hAnsi="Calibri Light"/>
    </w:rPr>
  </w:style>
  <w:style w:type="paragraph" w:styleId="Signature">
    <w:name w:val="Signature"/>
    <w:basedOn w:val="Normal"/>
    <w:link w:val="SignatureChar"/>
    <w:qFormat/>
    <w:pPr>
      <w:ind w:left="4252"/>
    </w:pPr>
  </w:style>
  <w:style w:type="paragraph" w:styleId="ListContinue4">
    <w:name w:val="List Continue 4"/>
    <w:basedOn w:val="Normal"/>
    <w:qFormat/>
    <w:pPr>
      <w:spacing w:after="120"/>
      <w:ind w:left="1132"/>
      <w:contextualSpacing/>
    </w:pPr>
  </w:style>
  <w:style w:type="paragraph" w:styleId="IndexHeading">
    <w:name w:val="index heading"/>
    <w:basedOn w:val="Normal"/>
    <w:next w:val="Index1"/>
    <w:qFormat/>
    <w:rPr>
      <w:rFonts w:ascii="Calibri Light" w:hAnsi="Calibri Light"/>
      <w:b/>
      <w:bCs/>
    </w:rPr>
  </w:style>
  <w:style w:type="paragraph" w:styleId="Index1">
    <w:name w:val="index 1"/>
    <w:basedOn w:val="Normal"/>
    <w:next w:val="Normal"/>
    <w:qFormat/>
    <w:pPr>
      <w:ind w:left="200" w:hanging="200"/>
    </w:pPr>
  </w:style>
  <w:style w:type="paragraph" w:styleId="Subtitle">
    <w:name w:val="Subtitle"/>
    <w:basedOn w:val="Normal"/>
    <w:next w:val="Normal"/>
    <w:link w:val="SubtitleChar"/>
    <w:qFormat/>
    <w:pPr>
      <w:spacing w:after="60"/>
      <w:jc w:val="center"/>
      <w:outlineLvl w:val="1"/>
    </w:pPr>
    <w:rPr>
      <w:rFonts w:ascii="Calibri Light" w:hAnsi="Calibri Light"/>
      <w:sz w:val="24"/>
      <w:szCs w:val="24"/>
    </w:rPr>
  </w:style>
  <w:style w:type="paragraph" w:styleId="ListNumber5">
    <w:name w:val="List Number 5"/>
    <w:basedOn w:val="Normal"/>
    <w:qFormat/>
    <w:pPr>
      <w:numPr>
        <w:numId w:val="10"/>
      </w:numPr>
      <w:contextualSpacing/>
    </w:pPr>
  </w:style>
  <w:style w:type="paragraph" w:styleId="List">
    <w:name w:val="List"/>
    <w:basedOn w:val="Normal"/>
    <w:qFormat/>
    <w:pPr>
      <w:ind w:left="283" w:hanging="283"/>
      <w:contextualSpacing/>
    </w:pPr>
  </w:style>
  <w:style w:type="paragraph" w:styleId="FootnoteText">
    <w:name w:val="footnote text"/>
    <w:basedOn w:val="Normal"/>
    <w:link w:val="FootnoteTextChar"/>
    <w:qFormat/>
  </w:style>
  <w:style w:type="paragraph" w:styleId="List5">
    <w:name w:val="List 5"/>
    <w:basedOn w:val="Normal"/>
    <w:qFormat/>
    <w:pPr>
      <w:ind w:left="1415" w:hanging="283"/>
      <w:contextualSpacing/>
    </w:pPr>
  </w:style>
  <w:style w:type="paragraph" w:styleId="BodyTextIndent3">
    <w:name w:val="Body Text Indent 3"/>
    <w:basedOn w:val="Normal"/>
    <w:link w:val="BodyTextIndent3Char"/>
    <w:qFormat/>
    <w:pPr>
      <w:spacing w:after="120"/>
      <w:ind w:left="283"/>
    </w:pPr>
    <w:rPr>
      <w:sz w:val="16"/>
      <w:szCs w:val="16"/>
    </w:rPr>
  </w:style>
  <w:style w:type="paragraph" w:styleId="Index7">
    <w:name w:val="index 7"/>
    <w:basedOn w:val="Normal"/>
    <w:next w:val="Normal"/>
    <w:qFormat/>
    <w:pPr>
      <w:ind w:left="1400" w:hanging="200"/>
    </w:pPr>
  </w:style>
  <w:style w:type="paragraph" w:styleId="Index9">
    <w:name w:val="index 9"/>
    <w:basedOn w:val="Normal"/>
    <w:next w:val="Normal"/>
    <w:qFormat/>
    <w:pPr>
      <w:ind w:left="1800" w:hanging="200"/>
    </w:pPr>
  </w:style>
  <w:style w:type="paragraph" w:styleId="TableofFigures">
    <w:name w:val="table of figures"/>
    <w:basedOn w:val="Normal"/>
    <w:next w:val="Normal"/>
    <w:qFormat/>
  </w:style>
  <w:style w:type="paragraph" w:styleId="TOC9">
    <w:name w:val="toc 9"/>
    <w:basedOn w:val="TOC8"/>
    <w:next w:val="Normal"/>
    <w:uiPriority w:val="39"/>
    <w:qFormat/>
    <w:pPr>
      <w:ind w:left="1418" w:hanging="1418"/>
    </w:pPr>
  </w:style>
  <w:style w:type="paragraph" w:styleId="BodyText2">
    <w:name w:val="Body Text 2"/>
    <w:basedOn w:val="Normal"/>
    <w:link w:val="BodyText2Char"/>
    <w:qFormat/>
    <w:pPr>
      <w:spacing w:after="120" w:line="480" w:lineRule="auto"/>
    </w:pPr>
  </w:style>
  <w:style w:type="paragraph" w:styleId="List4">
    <w:name w:val="List 4"/>
    <w:basedOn w:val="Normal"/>
    <w:qFormat/>
    <w:pPr>
      <w:ind w:left="1132" w:hanging="283"/>
      <w:contextualSpacing/>
    </w:pPr>
  </w:style>
  <w:style w:type="paragraph" w:styleId="ListContinue2">
    <w:name w:val="List Continue 2"/>
    <w:basedOn w:val="Normal"/>
    <w:qFormat/>
    <w:pPr>
      <w:spacing w:after="120"/>
      <w:ind w:left="566"/>
      <w:contextualSpacing/>
    </w:pPr>
  </w:style>
  <w:style w:type="paragraph" w:styleId="MessageHeader">
    <w:name w:val="Message Header"/>
    <w:basedOn w:val="Normal"/>
    <w:link w:val="MessageHeaderChar"/>
    <w:qFormat/>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paragraph" w:styleId="HTMLPreformatted">
    <w:name w:val="HTML Preformatted"/>
    <w:basedOn w:val="Normal"/>
    <w:link w:val="HTMLPreformattedChar"/>
    <w:qFormat/>
    <w:rPr>
      <w:rFonts w:ascii="Courier New" w:hAnsi="Courier New" w:cs="Courier New"/>
    </w:rPr>
  </w:style>
  <w:style w:type="paragraph" w:styleId="NormalWeb">
    <w:name w:val="Normal (Web)"/>
    <w:basedOn w:val="Normal"/>
    <w:qFormat/>
    <w:rPr>
      <w:sz w:val="24"/>
      <w:szCs w:val="24"/>
    </w:rPr>
  </w:style>
  <w:style w:type="paragraph" w:styleId="ListContinue3">
    <w:name w:val="List Continue 3"/>
    <w:basedOn w:val="Normal"/>
    <w:qFormat/>
    <w:pPr>
      <w:spacing w:after="120"/>
      <w:ind w:left="849"/>
      <w:contextualSpacing/>
    </w:pPr>
  </w:style>
  <w:style w:type="paragraph" w:styleId="Index2">
    <w:name w:val="index 2"/>
    <w:basedOn w:val="Normal"/>
    <w:next w:val="Normal"/>
    <w:qFormat/>
    <w:pPr>
      <w:ind w:left="400" w:hanging="200"/>
    </w:pPr>
  </w:style>
  <w:style w:type="paragraph" w:styleId="Title">
    <w:name w:val="Title"/>
    <w:basedOn w:val="Normal"/>
    <w:next w:val="Normal"/>
    <w:link w:val="TitleChar"/>
    <w:qFormat/>
    <w:pPr>
      <w:spacing w:before="240" w:after="60"/>
      <w:jc w:val="center"/>
      <w:outlineLvl w:val="0"/>
    </w:pPr>
    <w:rPr>
      <w:rFonts w:ascii="Calibri Light" w:hAnsi="Calibri Light"/>
      <w:b/>
      <w:bCs/>
      <w:kern w:val="28"/>
      <w:sz w:val="32"/>
      <w:szCs w:val="32"/>
    </w:rPr>
  </w:style>
  <w:style w:type="paragraph" w:styleId="CommentSubject">
    <w:name w:val="annotation subject"/>
    <w:basedOn w:val="CommentText"/>
    <w:next w:val="CommentText"/>
    <w:link w:val="CommentSubjectChar"/>
    <w:qFormat/>
    <w:rPr>
      <w:b/>
      <w:bCs/>
    </w:rPr>
  </w:style>
  <w:style w:type="paragraph" w:styleId="BodyTextFirstIndent">
    <w:name w:val="Body Text First Indent"/>
    <w:basedOn w:val="BodyText"/>
    <w:link w:val="BodyTextFirstIndentChar"/>
    <w:qFormat/>
    <w:pPr>
      <w:ind w:firstLine="210"/>
    </w:pPr>
  </w:style>
  <w:style w:type="paragraph" w:styleId="BodyTextFirstIndent2">
    <w:name w:val="Body Text First Indent 2"/>
    <w:basedOn w:val="BodyTextIndent"/>
    <w:link w:val="BodyTextFirstIndent2Char"/>
    <w:qFormat/>
    <w:pPr>
      <w:ind w:firstLine="210"/>
    </w:p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qFormat/>
    <w:rPr>
      <w:color w:val="954F72"/>
      <w:u w:val="single"/>
    </w:rPr>
  </w:style>
  <w:style w:type="character" w:styleId="Hyperlink">
    <w:name w:val="Hyperlink"/>
    <w:qFormat/>
    <w:rPr>
      <w:color w:val="0563C1"/>
      <w:u w:val="single"/>
    </w:rPr>
  </w:style>
  <w:style w:type="character" w:styleId="HTMLCode">
    <w:name w:val="HTML Code"/>
    <w:qFormat/>
    <w:rPr>
      <w:rFonts w:ascii="Courier New" w:hAnsi="Courier New"/>
      <w:sz w:val="20"/>
    </w:rPr>
  </w:style>
  <w:style w:type="paragraph" w:customStyle="1" w:styleId="EQ">
    <w:name w:val="EQ"/>
    <w:basedOn w:val="Normal"/>
    <w:next w:val="Normal"/>
    <w:qFormat/>
    <w:pPr>
      <w:keepLines/>
      <w:tabs>
        <w:tab w:val="center" w:pos="4536"/>
        <w:tab w:val="right" w:pos="9072"/>
      </w:tabs>
    </w:pPr>
  </w:style>
  <w:style w:type="character" w:customStyle="1" w:styleId="ZGSM">
    <w:name w:val="ZGSM"/>
    <w:qFormat/>
  </w:style>
  <w:style w:type="paragraph" w:customStyle="1" w:styleId="ZD">
    <w:name w:val="ZD"/>
    <w:qFormat/>
    <w:pPr>
      <w:framePr w:wrap="notBeside" w:vAnchor="page" w:hAnchor="margin" w:y="15764"/>
      <w:widowControl w:val="0"/>
    </w:pPr>
    <w:rPr>
      <w:rFonts w:ascii="Arial" w:eastAsia="Times New Roman" w:hAnsi="Arial"/>
      <w:sz w:val="32"/>
      <w:lang w:eastAsia="en-US"/>
    </w:rPr>
  </w:style>
  <w:style w:type="paragraph" w:customStyle="1" w:styleId="TT">
    <w:name w:val="TT"/>
    <w:basedOn w:val="Heading1"/>
    <w:next w:val="Normal"/>
    <w:qFormat/>
    <w:pPr>
      <w:outlineLvl w:val="9"/>
    </w:pPr>
  </w:style>
  <w:style w:type="paragraph" w:customStyle="1" w:styleId="NF">
    <w:name w:val="NF"/>
    <w:basedOn w:val="NO"/>
    <w:qFormat/>
    <w:pPr>
      <w:keepNext/>
      <w:spacing w:after="0"/>
    </w:pPr>
    <w:rPr>
      <w:rFonts w:ascii="Arial" w:hAnsi="Arial"/>
      <w:sz w:val="18"/>
    </w:rPr>
  </w:style>
  <w:style w:type="paragraph" w:customStyle="1" w:styleId="NO">
    <w:name w:val="NO"/>
    <w:basedOn w:val="Normal"/>
    <w:qFormat/>
    <w:pPr>
      <w:keepLines/>
      <w:ind w:left="1135" w:hanging="851"/>
    </w:pPr>
  </w:style>
  <w:style w:type="paragraph" w:customStyle="1" w:styleId="PL">
    <w:name w:val="PL"/>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eastAsia="Times New Roman" w:hAnsi="Courier New"/>
      <w:sz w:val="16"/>
      <w:lang w:eastAsia="en-US"/>
    </w:rPr>
  </w:style>
  <w:style w:type="paragraph" w:customStyle="1" w:styleId="TAR">
    <w:name w:val="TAR"/>
    <w:basedOn w:val="TAL"/>
    <w:qFormat/>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qFormat/>
    <w:pPr>
      <w:jc w:val="center"/>
    </w:pPr>
  </w:style>
  <w:style w:type="paragraph" w:customStyle="1" w:styleId="LD">
    <w:name w:val="LD"/>
    <w:qFormat/>
    <w:pPr>
      <w:keepNext/>
      <w:keepLines/>
      <w:spacing w:line="180" w:lineRule="exact"/>
    </w:pPr>
    <w:rPr>
      <w:rFonts w:ascii="Courier New" w:eastAsia="Times New Roman" w:hAnsi="Courier New"/>
      <w:lang w:eastAsia="en-US"/>
    </w:rPr>
  </w:style>
  <w:style w:type="paragraph" w:customStyle="1" w:styleId="EX">
    <w:name w:val="EX"/>
    <w:basedOn w:val="Normal"/>
    <w:qFormat/>
    <w:pPr>
      <w:keepLines/>
      <w:ind w:left="1702" w:hanging="1418"/>
    </w:pPr>
  </w:style>
  <w:style w:type="paragraph" w:customStyle="1" w:styleId="FP">
    <w:name w:val="FP"/>
    <w:basedOn w:val="Normal"/>
    <w:qFormat/>
    <w:pPr>
      <w:spacing w:after="0"/>
    </w:pPr>
  </w:style>
  <w:style w:type="paragraph" w:customStyle="1" w:styleId="NW">
    <w:name w:val="NW"/>
    <w:basedOn w:val="NO"/>
    <w:qFormat/>
    <w:pPr>
      <w:spacing w:after="0"/>
    </w:pPr>
  </w:style>
  <w:style w:type="paragraph" w:customStyle="1" w:styleId="EW">
    <w:name w:val="EW"/>
    <w:basedOn w:val="EX"/>
    <w:qFormat/>
    <w:pPr>
      <w:spacing w:after="0"/>
    </w:pPr>
  </w:style>
  <w:style w:type="paragraph" w:customStyle="1" w:styleId="B1">
    <w:name w:val="B1"/>
    <w:basedOn w:val="Normal"/>
    <w:qFormat/>
    <w:pPr>
      <w:ind w:left="568" w:hanging="284"/>
    </w:pPr>
  </w:style>
  <w:style w:type="paragraph" w:customStyle="1" w:styleId="EditorsNote">
    <w:name w:val="Editor's Note"/>
    <w:basedOn w:val="NO"/>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qFormat/>
    <w:pPr>
      <w:framePr w:w="10206" w:h="794" w:hRule="exact" w:wrap="notBeside" w:vAnchor="page" w:hAnchor="margin" w:y="1135"/>
      <w:widowControl w:val="0"/>
      <w:pBdr>
        <w:bottom w:val="single" w:sz="12" w:space="1" w:color="auto"/>
      </w:pBdr>
      <w:jc w:val="right"/>
    </w:pPr>
    <w:rPr>
      <w:rFonts w:ascii="Arial" w:eastAsia="Times New Roman" w:hAnsi="Arial"/>
      <w:sz w:val="40"/>
      <w:lang w:eastAsia="en-US"/>
    </w:rPr>
  </w:style>
  <w:style w:type="paragraph" w:customStyle="1" w:styleId="ZB">
    <w:name w:val="ZB"/>
    <w:qFormat/>
    <w:pPr>
      <w:framePr w:w="10206" w:h="284" w:hRule="exact" w:wrap="notBeside" w:vAnchor="page" w:hAnchor="margin" w:y="1986"/>
      <w:widowControl w:val="0"/>
      <w:ind w:right="28"/>
      <w:jc w:val="right"/>
    </w:pPr>
    <w:rPr>
      <w:rFonts w:ascii="Arial" w:eastAsia="Times New Roman" w:hAnsi="Arial"/>
      <w:i/>
      <w:lang w:eastAsia="en-US"/>
    </w:rPr>
  </w:style>
  <w:style w:type="paragraph" w:customStyle="1" w:styleId="ZT">
    <w:name w:val="ZT"/>
    <w:qFormat/>
    <w:pPr>
      <w:framePr w:wrap="notBeside" w:hAnchor="margin" w:yAlign="center"/>
      <w:widowControl w:val="0"/>
      <w:spacing w:line="240" w:lineRule="atLeast"/>
      <w:jc w:val="right"/>
    </w:pPr>
    <w:rPr>
      <w:rFonts w:ascii="Arial" w:eastAsia="Times New Roman" w:hAnsi="Arial"/>
      <w:b/>
      <w:sz w:val="34"/>
      <w:lang w:eastAsia="en-US"/>
    </w:rPr>
  </w:style>
  <w:style w:type="paragraph" w:customStyle="1" w:styleId="ZU">
    <w:name w:val="ZU"/>
    <w:qFormat/>
    <w:pPr>
      <w:framePr w:w="10206" w:wrap="notBeside" w:vAnchor="page" w:hAnchor="margin" w:y="6238"/>
      <w:widowControl w:val="0"/>
      <w:pBdr>
        <w:top w:val="single" w:sz="12" w:space="1" w:color="auto"/>
      </w:pBdr>
      <w:jc w:val="right"/>
    </w:pPr>
    <w:rPr>
      <w:rFonts w:ascii="Arial" w:eastAsia="Times New Roman" w:hAnsi="Arial"/>
      <w:lang w:eastAsia="en-US"/>
    </w:rPr>
  </w:style>
  <w:style w:type="paragraph" w:customStyle="1" w:styleId="TAN">
    <w:name w:val="TAN"/>
    <w:basedOn w:val="TAL"/>
    <w:qFormat/>
    <w:pPr>
      <w:ind w:left="851" w:hanging="851"/>
    </w:pPr>
  </w:style>
  <w:style w:type="paragraph" w:customStyle="1" w:styleId="ZH">
    <w:name w:val="ZH"/>
    <w:qFormat/>
    <w:pPr>
      <w:framePr w:wrap="notBeside" w:vAnchor="page" w:hAnchor="margin" w:xAlign="center" w:y="6805"/>
      <w:widowControl w:val="0"/>
    </w:pPr>
    <w:rPr>
      <w:rFonts w:ascii="Arial" w:eastAsia="Times New Roman" w:hAnsi="Arial"/>
      <w:lang w:eastAsia="en-US"/>
    </w:rPr>
  </w:style>
  <w:style w:type="paragraph" w:customStyle="1" w:styleId="TF">
    <w:name w:val="TF"/>
    <w:basedOn w:val="TH"/>
    <w:qFormat/>
    <w:pPr>
      <w:keepNext w:val="0"/>
      <w:spacing w:before="0" w:after="240"/>
    </w:pPr>
  </w:style>
  <w:style w:type="paragraph" w:customStyle="1" w:styleId="ZG">
    <w:name w:val="ZG"/>
    <w:qFormat/>
    <w:pPr>
      <w:framePr w:wrap="notBeside" w:vAnchor="page" w:hAnchor="margin" w:xAlign="right" w:y="6805"/>
      <w:widowControl w:val="0"/>
      <w:jc w:val="right"/>
    </w:pPr>
    <w:rPr>
      <w:rFonts w:ascii="Arial" w:eastAsia="Times New Roman" w:hAnsi="Arial"/>
      <w:lang w:eastAsia="en-US"/>
    </w:rPr>
  </w:style>
  <w:style w:type="paragraph" w:customStyle="1" w:styleId="B2">
    <w:name w:val="B2"/>
    <w:basedOn w:val="Normal"/>
    <w:qFormat/>
    <w:pPr>
      <w:ind w:left="851" w:hanging="284"/>
    </w:pPr>
  </w:style>
  <w:style w:type="paragraph" w:customStyle="1" w:styleId="B3">
    <w:name w:val="B3"/>
    <w:basedOn w:val="Normal"/>
    <w:qFormat/>
    <w:pPr>
      <w:ind w:left="1135" w:hanging="284"/>
    </w:pPr>
  </w:style>
  <w:style w:type="paragraph" w:customStyle="1" w:styleId="B4">
    <w:name w:val="B4"/>
    <w:basedOn w:val="Normal"/>
    <w:qFormat/>
    <w:pPr>
      <w:ind w:left="1418" w:hanging="284"/>
    </w:pPr>
  </w:style>
  <w:style w:type="paragraph" w:customStyle="1" w:styleId="B5">
    <w:name w:val="B5"/>
    <w:basedOn w:val="Normal"/>
    <w:qFormat/>
    <w:pPr>
      <w:ind w:left="1702" w:hanging="284"/>
    </w:pPr>
  </w:style>
  <w:style w:type="paragraph" w:customStyle="1" w:styleId="ZTD">
    <w:name w:val="ZTD"/>
    <w:basedOn w:val="ZB"/>
    <w:qFormat/>
    <w:pPr>
      <w:framePr w:hRule="auto" w:wrap="notBeside" w:y="852"/>
    </w:pPr>
    <w:rPr>
      <w:i w:val="0"/>
      <w:sz w:val="40"/>
    </w:rPr>
  </w:style>
  <w:style w:type="paragraph" w:customStyle="1" w:styleId="ZV">
    <w:name w:val="ZV"/>
    <w:basedOn w:val="ZU"/>
    <w:qFormat/>
    <w:pPr>
      <w:framePr w:wrap="notBeside" w:y="16161"/>
    </w:pPr>
  </w:style>
  <w:style w:type="paragraph" w:customStyle="1" w:styleId="TAJ">
    <w:name w:val="TAJ"/>
    <w:basedOn w:val="TH"/>
    <w:qFormat/>
  </w:style>
  <w:style w:type="paragraph" w:customStyle="1" w:styleId="Guidance">
    <w:name w:val="Guidance"/>
    <w:basedOn w:val="Normal"/>
    <w:qFormat/>
    <w:rPr>
      <w:i/>
      <w:color w:val="0000FF"/>
    </w:rPr>
  </w:style>
  <w:style w:type="character" w:customStyle="1" w:styleId="BalloonTextChar">
    <w:name w:val="Balloon Text Char"/>
    <w:link w:val="BalloonText"/>
    <w:qFormat/>
    <w:rPr>
      <w:rFonts w:ascii="Segoe UI" w:eastAsia="Times New Roman" w:hAnsi="Segoe UI" w:cs="Segoe UI"/>
      <w:sz w:val="18"/>
      <w:szCs w:val="18"/>
      <w:lang w:eastAsia="en-US"/>
    </w:rPr>
  </w:style>
  <w:style w:type="character" w:customStyle="1" w:styleId="UnresolvedMention1">
    <w:name w:val="Unresolved Mention1"/>
    <w:uiPriority w:val="99"/>
    <w:semiHidden/>
    <w:unhideWhenUsed/>
    <w:qFormat/>
    <w:rPr>
      <w:color w:val="605E5C"/>
      <w:shd w:val="clear" w:color="auto" w:fill="E1DFDD"/>
    </w:rPr>
  </w:style>
  <w:style w:type="paragraph" w:customStyle="1" w:styleId="Bibliography1">
    <w:name w:val="Bibliography1"/>
    <w:basedOn w:val="Normal"/>
    <w:next w:val="Normal"/>
    <w:uiPriority w:val="37"/>
    <w:semiHidden/>
    <w:unhideWhenUsed/>
    <w:qFormat/>
  </w:style>
  <w:style w:type="character" w:customStyle="1" w:styleId="BodyTextChar">
    <w:name w:val="Body Text Char"/>
    <w:link w:val="BodyText"/>
    <w:qFormat/>
    <w:rPr>
      <w:rFonts w:eastAsia="Times New Roman"/>
      <w:lang w:eastAsia="en-US"/>
    </w:rPr>
  </w:style>
  <w:style w:type="character" w:customStyle="1" w:styleId="BodyText2Char">
    <w:name w:val="Body Text 2 Char"/>
    <w:link w:val="BodyText2"/>
    <w:qFormat/>
    <w:rPr>
      <w:rFonts w:eastAsia="Times New Roman"/>
      <w:lang w:eastAsia="en-US"/>
    </w:rPr>
  </w:style>
  <w:style w:type="character" w:customStyle="1" w:styleId="BodyText3Char">
    <w:name w:val="Body Text 3 Char"/>
    <w:link w:val="BodyText3"/>
    <w:qFormat/>
    <w:rPr>
      <w:rFonts w:eastAsia="Times New Roman"/>
      <w:sz w:val="16"/>
      <w:szCs w:val="16"/>
      <w:lang w:eastAsia="en-US"/>
    </w:rPr>
  </w:style>
  <w:style w:type="character" w:customStyle="1" w:styleId="BodyTextFirstIndentChar">
    <w:name w:val="Body Text First Indent Char"/>
    <w:link w:val="BodyTextFirstIndent"/>
    <w:qFormat/>
    <w:rPr>
      <w:rFonts w:eastAsia="Times New Roman"/>
      <w:lang w:eastAsia="en-US"/>
    </w:rPr>
  </w:style>
  <w:style w:type="character" w:customStyle="1" w:styleId="BodyTextIndentChar">
    <w:name w:val="Body Text Indent Char"/>
    <w:link w:val="BodyTextIndent"/>
    <w:qFormat/>
    <w:rPr>
      <w:rFonts w:eastAsia="Times New Roman"/>
      <w:lang w:eastAsia="en-US"/>
    </w:rPr>
  </w:style>
  <w:style w:type="character" w:customStyle="1" w:styleId="BodyTextFirstIndent2Char">
    <w:name w:val="Body Text First Indent 2 Char"/>
    <w:link w:val="BodyTextFirstIndent2"/>
    <w:qFormat/>
    <w:rPr>
      <w:rFonts w:eastAsia="Times New Roman"/>
      <w:lang w:eastAsia="en-US"/>
    </w:rPr>
  </w:style>
  <w:style w:type="character" w:customStyle="1" w:styleId="BodyTextIndent2Char">
    <w:name w:val="Body Text Indent 2 Char"/>
    <w:link w:val="BodyTextIndent2"/>
    <w:qFormat/>
    <w:rPr>
      <w:rFonts w:eastAsia="Times New Roman"/>
      <w:lang w:eastAsia="en-US"/>
    </w:rPr>
  </w:style>
  <w:style w:type="character" w:customStyle="1" w:styleId="BodyTextIndent3Char">
    <w:name w:val="Body Text Indent 3 Char"/>
    <w:link w:val="BodyTextIndent3"/>
    <w:qFormat/>
    <w:rPr>
      <w:rFonts w:eastAsia="Times New Roman"/>
      <w:sz w:val="16"/>
      <w:szCs w:val="16"/>
      <w:lang w:eastAsia="en-US"/>
    </w:rPr>
  </w:style>
  <w:style w:type="character" w:customStyle="1" w:styleId="ClosingChar">
    <w:name w:val="Closing Char"/>
    <w:link w:val="Closing"/>
    <w:qFormat/>
    <w:rPr>
      <w:rFonts w:eastAsia="Times New Roman"/>
      <w:lang w:eastAsia="en-US"/>
    </w:rPr>
  </w:style>
  <w:style w:type="character" w:customStyle="1" w:styleId="CommentTextChar">
    <w:name w:val="Comment Text Char"/>
    <w:link w:val="CommentText"/>
    <w:qFormat/>
    <w:rPr>
      <w:rFonts w:eastAsia="Times New Roman"/>
      <w:lang w:eastAsia="en-US"/>
    </w:rPr>
  </w:style>
  <w:style w:type="character" w:customStyle="1" w:styleId="CommentSubjectChar">
    <w:name w:val="Comment Subject Char"/>
    <w:link w:val="CommentSubject"/>
    <w:qFormat/>
    <w:rPr>
      <w:rFonts w:eastAsia="Times New Roman"/>
      <w:b/>
      <w:bCs/>
      <w:lang w:eastAsia="en-US"/>
    </w:rPr>
  </w:style>
  <w:style w:type="character" w:customStyle="1" w:styleId="DateChar">
    <w:name w:val="Date Char"/>
    <w:link w:val="Date"/>
    <w:qFormat/>
    <w:rPr>
      <w:rFonts w:eastAsia="Times New Roman"/>
      <w:lang w:eastAsia="en-US"/>
    </w:rPr>
  </w:style>
  <w:style w:type="character" w:customStyle="1" w:styleId="DocumentMapChar">
    <w:name w:val="Document Map Char"/>
    <w:link w:val="DocumentMap"/>
    <w:qFormat/>
    <w:rPr>
      <w:rFonts w:ascii="Segoe UI" w:eastAsia="Times New Roman" w:hAnsi="Segoe UI" w:cs="Segoe UI"/>
      <w:sz w:val="16"/>
      <w:szCs w:val="16"/>
      <w:lang w:eastAsia="en-US"/>
    </w:rPr>
  </w:style>
  <w:style w:type="character" w:customStyle="1" w:styleId="E-mailSignatureChar">
    <w:name w:val="E-mail Signature Char"/>
    <w:link w:val="E-mailSignature"/>
    <w:qFormat/>
    <w:rPr>
      <w:rFonts w:eastAsia="Times New Roman"/>
      <w:lang w:eastAsia="en-US"/>
    </w:rPr>
  </w:style>
  <w:style w:type="character" w:customStyle="1" w:styleId="EndnoteTextChar">
    <w:name w:val="Endnote Text Char"/>
    <w:link w:val="EndnoteText"/>
    <w:qFormat/>
    <w:rPr>
      <w:rFonts w:eastAsia="Times New Roman"/>
      <w:lang w:eastAsia="en-US"/>
    </w:rPr>
  </w:style>
  <w:style w:type="character" w:customStyle="1" w:styleId="FootnoteTextChar">
    <w:name w:val="Footnote Text Char"/>
    <w:link w:val="FootnoteText"/>
    <w:qFormat/>
    <w:rPr>
      <w:rFonts w:eastAsia="Times New Roman"/>
      <w:lang w:eastAsia="en-US"/>
    </w:rPr>
  </w:style>
  <w:style w:type="character" w:customStyle="1" w:styleId="HTMLAddressChar">
    <w:name w:val="HTML Address Char"/>
    <w:link w:val="HTMLAddress"/>
    <w:qFormat/>
    <w:rPr>
      <w:rFonts w:eastAsia="Times New Roman"/>
      <w:i/>
      <w:iCs/>
      <w:lang w:eastAsia="en-US"/>
    </w:rPr>
  </w:style>
  <w:style w:type="character" w:customStyle="1" w:styleId="HTMLPreformattedChar">
    <w:name w:val="HTML Preformatted Char"/>
    <w:link w:val="HTMLPreformatted"/>
    <w:qFormat/>
    <w:rPr>
      <w:rFonts w:ascii="Courier New" w:eastAsia="Times New Roman" w:hAnsi="Courier New" w:cs="Courier New"/>
      <w:lang w:eastAsia="en-US"/>
    </w:rPr>
  </w:style>
  <w:style w:type="paragraph" w:styleId="IntenseQuote">
    <w:name w:val="Intense Quote"/>
    <w:basedOn w:val="Normal"/>
    <w:next w:val="Normal"/>
    <w:link w:val="IntenseQuoteChar"/>
    <w:uiPriority w:val="30"/>
    <w:qFormat/>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qFormat/>
    <w:rPr>
      <w:rFonts w:eastAsia="Times New Roman"/>
      <w:i/>
      <w:iCs/>
      <w:color w:val="4472C4"/>
      <w:lang w:eastAsia="en-US"/>
    </w:rPr>
  </w:style>
  <w:style w:type="paragraph" w:styleId="ListParagraph">
    <w:name w:val="List Paragraph"/>
    <w:basedOn w:val="Normal"/>
    <w:uiPriority w:val="34"/>
    <w:qFormat/>
    <w:pPr>
      <w:ind w:left="720"/>
    </w:pPr>
  </w:style>
  <w:style w:type="character" w:customStyle="1" w:styleId="MacroTextChar">
    <w:name w:val="Macro Text Char"/>
    <w:link w:val="MacroText"/>
    <w:qFormat/>
    <w:rPr>
      <w:rFonts w:ascii="Courier New" w:eastAsia="Times New Roman" w:hAnsi="Courier New" w:cs="Courier New"/>
      <w:lang w:eastAsia="en-US"/>
    </w:rPr>
  </w:style>
  <w:style w:type="character" w:customStyle="1" w:styleId="MessageHeaderChar">
    <w:name w:val="Message Header Char"/>
    <w:link w:val="MessageHeader"/>
    <w:qFormat/>
    <w:rPr>
      <w:rFonts w:ascii="Calibri Light" w:eastAsia="Times New Roman" w:hAnsi="Calibri Light"/>
      <w:sz w:val="24"/>
      <w:szCs w:val="24"/>
      <w:shd w:val="pct20" w:color="auto" w:fill="auto"/>
      <w:lang w:eastAsia="en-US"/>
    </w:rPr>
  </w:style>
  <w:style w:type="paragraph" w:styleId="NoSpacing">
    <w:name w:val="No Spacing"/>
    <w:uiPriority w:val="1"/>
    <w:qFormat/>
    <w:rPr>
      <w:rFonts w:eastAsia="Times New Roman"/>
      <w:lang w:eastAsia="en-US"/>
    </w:rPr>
  </w:style>
  <w:style w:type="character" w:customStyle="1" w:styleId="NoteHeadingChar">
    <w:name w:val="Note Heading Char"/>
    <w:link w:val="NoteHeading"/>
    <w:qFormat/>
    <w:rPr>
      <w:rFonts w:eastAsia="Times New Roman"/>
      <w:lang w:eastAsia="en-US"/>
    </w:rPr>
  </w:style>
  <w:style w:type="character" w:customStyle="1" w:styleId="PlainTextChar">
    <w:name w:val="Plain Text Char"/>
    <w:link w:val="PlainText"/>
    <w:qFormat/>
    <w:rPr>
      <w:rFonts w:ascii="Courier New" w:eastAsia="Times New Roman" w:hAnsi="Courier New" w:cs="Courier New"/>
      <w:lang w:eastAsia="en-US"/>
    </w:rPr>
  </w:style>
  <w:style w:type="paragraph" w:styleId="Quote">
    <w:name w:val="Quote"/>
    <w:basedOn w:val="Normal"/>
    <w:next w:val="Normal"/>
    <w:link w:val="QuoteChar"/>
    <w:uiPriority w:val="29"/>
    <w:qFormat/>
    <w:pPr>
      <w:spacing w:before="200" w:after="160"/>
      <w:ind w:left="864" w:right="864"/>
      <w:jc w:val="center"/>
    </w:pPr>
    <w:rPr>
      <w:i/>
      <w:iCs/>
      <w:color w:val="404040"/>
    </w:rPr>
  </w:style>
  <w:style w:type="character" w:customStyle="1" w:styleId="QuoteChar">
    <w:name w:val="Quote Char"/>
    <w:link w:val="Quote"/>
    <w:uiPriority w:val="29"/>
    <w:qFormat/>
    <w:rPr>
      <w:rFonts w:eastAsia="Times New Roman"/>
      <w:i/>
      <w:iCs/>
      <w:color w:val="404040"/>
      <w:lang w:eastAsia="en-US"/>
    </w:rPr>
  </w:style>
  <w:style w:type="character" w:customStyle="1" w:styleId="SalutationChar">
    <w:name w:val="Salutation Char"/>
    <w:link w:val="Salutation"/>
    <w:qFormat/>
    <w:rPr>
      <w:rFonts w:eastAsia="Times New Roman"/>
      <w:lang w:eastAsia="en-US"/>
    </w:rPr>
  </w:style>
  <w:style w:type="character" w:customStyle="1" w:styleId="SignatureChar">
    <w:name w:val="Signature Char"/>
    <w:link w:val="Signature"/>
    <w:qFormat/>
    <w:rPr>
      <w:rFonts w:eastAsia="Times New Roman"/>
      <w:lang w:eastAsia="en-US"/>
    </w:rPr>
  </w:style>
  <w:style w:type="character" w:customStyle="1" w:styleId="SubtitleChar">
    <w:name w:val="Subtitle Char"/>
    <w:link w:val="Subtitle"/>
    <w:qFormat/>
    <w:rPr>
      <w:rFonts w:ascii="Calibri Light" w:eastAsia="Times New Roman" w:hAnsi="Calibri Light"/>
      <w:sz w:val="24"/>
      <w:szCs w:val="24"/>
      <w:lang w:eastAsia="en-US"/>
    </w:rPr>
  </w:style>
  <w:style w:type="character" w:customStyle="1" w:styleId="TitleChar">
    <w:name w:val="Title Char"/>
    <w:link w:val="Title"/>
    <w:qFormat/>
    <w:rPr>
      <w:rFonts w:ascii="Calibri Light" w:eastAsia="Times New Roman" w:hAnsi="Calibri Light"/>
      <w:b/>
      <w:bCs/>
      <w:kern w:val="28"/>
      <w:sz w:val="32"/>
      <w:szCs w:val="32"/>
      <w:lang w:eastAsia="en-US"/>
    </w:rPr>
  </w:style>
  <w:style w:type="paragraph" w:customStyle="1" w:styleId="TOCHeading1">
    <w:name w:val="TOC Heading1"/>
    <w:basedOn w:val="Heading1"/>
    <w:next w:val="Normal"/>
    <w:uiPriority w:val="39"/>
    <w:semiHidden/>
    <w:unhideWhenUsed/>
    <w:qFormat/>
    <w:pPr>
      <w:keepLines w:val="0"/>
      <w:pBdr>
        <w:top w:val="none" w:sz="0" w:space="0" w:color="auto"/>
      </w:pBdr>
      <w:spacing w:after="60"/>
      <w:ind w:left="0" w:firstLine="0"/>
      <w:outlineLvl w:val="9"/>
    </w:pPr>
    <w:rPr>
      <w:rFonts w:ascii="Calibri Light" w:hAnsi="Calibri Light"/>
      <w:b/>
      <w:bCs/>
      <w:kern w:val="32"/>
      <w:sz w:val="32"/>
      <w:szCs w:val="32"/>
    </w:rPr>
  </w:style>
  <w:style w:type="paragraph" w:customStyle="1" w:styleId="QB">
    <w:name w:val="QB正文"/>
    <w:basedOn w:val="a"/>
    <w:qFormat/>
    <w:pPr>
      <w:ind w:firstLineChars="200"/>
    </w:pPr>
  </w:style>
  <w:style w:type="paragraph" w:customStyle="1" w:styleId="a">
    <w:name w:val="段"/>
    <w:qFormat/>
    <w:pPr>
      <w:autoSpaceDE w:val="0"/>
      <w:autoSpaceDN w:val="0"/>
      <w:ind w:firstLine="200"/>
      <w:jc w:val="both"/>
    </w:pPr>
    <w:rPr>
      <w:rFonts w:ascii="SimSun"/>
      <w:sz w:val="21"/>
      <w:lang w:eastAsia="en-US"/>
    </w:rPr>
  </w:style>
  <w:style w:type="character" w:customStyle="1" w:styleId="THChar">
    <w:name w:val="TH Char"/>
    <w:link w:val="TH"/>
    <w:qFormat/>
    <w:locked/>
    <w:rPr>
      <w:rFonts w:ascii="Arial" w:eastAsia="Times New Roman" w:hAnsi="Arial"/>
      <w:b/>
      <w:lang w:eastAsia="en-US"/>
    </w:rPr>
  </w:style>
  <w:style w:type="character" w:customStyle="1" w:styleId="TALChar">
    <w:name w:val="TAL Char"/>
    <w:link w:val="TAL"/>
    <w:qFormat/>
    <w:rPr>
      <w:rFonts w:ascii="Arial" w:eastAsia="Times New Roman" w:hAnsi="Arial"/>
      <w:sz w:val="18"/>
      <w:lang w:eastAsia="en-US"/>
    </w:rPr>
  </w:style>
  <w:style w:type="character" w:customStyle="1" w:styleId="TAHChar">
    <w:name w:val="TAH Char"/>
    <w:link w:val="TAH"/>
    <w:qFormat/>
    <w:rPr>
      <w:rFonts w:ascii="Arial" w:eastAsia="Times New Roman" w:hAnsi="Arial"/>
      <w:b/>
      <w:sz w:val="18"/>
      <w:lang w:eastAsia="en-US"/>
    </w:rPr>
  </w:style>
  <w:style w:type="paragraph" w:styleId="Bibliography">
    <w:name w:val="Bibliography"/>
    <w:basedOn w:val="Normal"/>
    <w:next w:val="Normal"/>
    <w:uiPriority w:val="37"/>
    <w:semiHidden/>
    <w:unhideWhenUsed/>
    <w:rsid w:val="000A1806"/>
  </w:style>
  <w:style w:type="paragraph" w:styleId="TOCHeading">
    <w:name w:val="TOC Heading"/>
    <w:basedOn w:val="Heading1"/>
    <w:next w:val="Normal"/>
    <w:uiPriority w:val="39"/>
    <w:semiHidden/>
    <w:unhideWhenUsed/>
    <w:qFormat/>
    <w:rsid w:val="000A1806"/>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DE1612"/>
    <w:rPr>
      <w:rFonts w:eastAsia="Times New Roman"/>
      <w:lang w:eastAsia="en-US"/>
    </w:rPr>
  </w:style>
  <w:style w:type="character" w:customStyle="1" w:styleId="TAHCar">
    <w:name w:val="TAH Car"/>
    <w:qFormat/>
    <w:rsid w:val="00DE1612"/>
    <w:rPr>
      <w:rFonts w:ascii="Arial" w:eastAsia="Times New Roman" w:hAnsi="Arial"/>
      <w:b/>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huang\Documents\gprs\1_D\Spec\JAVA_CARD\JAVACard\JavaCard\javacard_specifications-3_0_1-RR\classic\api_classic\javacard\security\Signature.htm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C:\Users\huang\Documents\gprs\1_D\Spec\JAVA_CARD\JAVACard\JavaCard\javacard_specifications-3_0_1-RR\classic\api_classic\javacard\security\Signature.html" TargetMode="Externa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file:///C:\Users\huang\Documents\gprs\1_D\Spec\JAVA_CARD\JAVACard\JavaCard\javacard_specifications-3_0_1-RR\classic\api_classic\javacard\security\Signatur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17</TotalTime>
  <Pages>1</Pages>
  <Words>3559</Words>
  <Characters>20287</Characters>
  <Application>Microsoft Office Word</Application>
  <DocSecurity>0</DocSecurity>
  <Lines>169</Lines>
  <Paragraphs>47</Paragraphs>
  <ScaleCrop>false</ScaleCrop>
  <Company>ETSI</Company>
  <LinksUpToDate>false</LinksUpToDate>
  <CharactersWithSpaces>23799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31.822_CR0001R1_(Rel-18)_FS_GBA_U_API</cp:lastModifiedBy>
  <cp:revision>7</cp:revision>
  <cp:lastPrinted>2019-02-25T14:05:00Z</cp:lastPrinted>
  <dcterms:created xsi:type="dcterms:W3CDTF">2023-03-08T07:52:00Z</dcterms:created>
  <dcterms:modified xsi:type="dcterms:W3CDTF">2023-09-22T12:15:00Z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2052-11.8.2.11716</vt:lpwstr>
  </property>
  <property fmtid="{D5CDD505-2E9C-101B-9397-08002B2CF9AE}" pid="3" name="ICV">
    <vt:lpwstr>6797461C6AF14941813B602BFEF692B5</vt:lpwstr>
  </property>
</Properties>
</file>