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G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10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二十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一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次会议记录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0.1.0.20191126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</w:rPr>
        <w:t>第二十</w:t>
      </w:r>
      <w:r>
        <w:rPr>
          <w:rFonts w:hint="eastAsia" w:ascii="黑体" w:eastAsia="黑体"/>
          <w:sz w:val="44"/>
          <w:szCs w:val="44"/>
          <w:lang w:val="en-US" w:eastAsia="zh-CN"/>
        </w:rPr>
        <w:t>一</w:t>
      </w:r>
      <w:r>
        <w:rPr>
          <w:rFonts w:hint="eastAsia" w:ascii="黑体" w:eastAsia="黑体"/>
          <w:sz w:val="44"/>
          <w:szCs w:val="44"/>
        </w:rPr>
        <w:t>次会议记录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一食堂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12.5 20：00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周南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0" w:firstLineChars="500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对照SRS CheckList 查漏补缺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课上指导者用户代表杨枨老师访谈记录；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整理用户代表杨枨老师提出的指导者原型建议，对原型改进；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甘特图迭代；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指导者/学习者/管理者 用例、DM、原型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spacing w:line="480" w:lineRule="auto"/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对照SRS checklist发现了下述问题：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用例图化的上下文图内容不够完整；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结论：补齐指导者、学习者的内容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尚未与每个用户进行用户需求确认；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结论：目前已经执行了指导者用户代表杨枨老师、学习者用户代表高兴欣、管理员用户代表，还有两名学习者用户代表：俞佳琪、苏东来同学还未确认，本周之内需确认并记录需求。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用例文档中还缺少用例图；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结论：目前每个用例都包含了用例说明、用例场景说明、界面原型、DM，用例图须在本周内补完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尚未完成学习者、指导者的用户需求优先级打分：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结论：本周之内完成学习者用户需求优先级打分并做好记录，下周尽早完成与指导者用户的需求优先级打分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尚未召开JAD会议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结论：根据与各个用户访谈完后的记录做好需求冲突的记录。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E-R图尚不完全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结论：尽快产出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测试用例尚不完全</w:t>
            </w:r>
          </w:p>
          <w:p>
            <w:pPr>
              <w:pStyle w:val="11"/>
              <w:numPr>
                <w:numId w:val="0"/>
              </w:numPr>
              <w:spacing w:line="480" w:lineRule="auto"/>
              <w:ind w:leftChars="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结论：尽快产出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郭岳（组长）：任务分配，会议召开，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用户手册迭代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整理SRS文档，编辑SRS文档，整理指导者用例相关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3.周南：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整理用例图化的上下文图，甘特图迭代，会议记录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4.杨寒凌：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Test Case更新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5.杨海波：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编辑SRS文档，E-R图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6.叶瑶毓：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完善用例图化的上下文图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迭代后的SRS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用例图化的上下文图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迭代后的甘特图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迭代后的SRS（含E-R图，TestCase）</w:t>
            </w:r>
            <w:bookmarkStart w:id="2" w:name="_GoBack"/>
            <w:bookmarkEnd w:id="2"/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迭代后的用户手册</w:t>
            </w:r>
          </w:p>
          <w:p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86A6C8"/>
    <w:multiLevelType w:val="singleLevel"/>
    <w:tmpl w:val="C386A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56F0A6"/>
    <w:multiLevelType w:val="singleLevel"/>
    <w:tmpl w:val="4556F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E8A96-CE25-4018-BA9C-73B8059CE2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89</Words>
  <Characters>508</Characters>
  <Lines>4</Lines>
  <Paragraphs>1</Paragraphs>
  <TotalTime>290</TotalTime>
  <ScaleCrop>false</ScaleCrop>
  <LinksUpToDate>false</LinksUpToDate>
  <CharactersWithSpaces>596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louipon</cp:lastModifiedBy>
  <dcterms:modified xsi:type="dcterms:W3CDTF">2019-12-05T13:10:36Z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