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Algebra 2</w:t>
        <w:tab/>
        <w:tab/>
        <w:tab/>
        <w:tab/>
        <w:tab/>
        <w:t xml:space="preserve">Name: __________________________________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2B Review: Solving Absolute Value Equations and Inequalities.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Solve the following problems.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 5.0L V8 pickup truck takes 7.7 quarts of oil with a tolerance of 0.2 quarts. Write an equation representing the minimum and maximum fill capacity tolerated by this truck.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 standard loaf of bread contains between 20 and 24 slices of bread. Write an equation representing the minimum and maximum number of bread slices expected in a standard bread loaf.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The nearby theme park uses the inequality </w:t>
      </w:r>
      <m:oMath>
        <m:d>
          <m:dPr>
            <m:begChr m:val="|"/>
            <m:endChr m:val="|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x-187.5</m:t>
            </m:r>
          </m:e>
        </m:d>
        <m:r>
          <w:rPr>
            <w:sz w:val="24"/>
            <w:szCs w:val="24"/>
          </w:rPr>
          <m:t>≤</m:t>
        </m:r>
        <m:r>
          <w:rPr>
            <w:sz w:val="24"/>
            <w:szCs w:val="24"/>
          </w:rPr>
          <m:t xml:space="preserve">112.5</m:t>
        </m:r>
      </m:oMath>
      <w:r w:rsidDel="00000000" w:rsidR="00000000" w:rsidRPr="00000000">
        <w:rPr>
          <w:sz w:val="24"/>
          <w:szCs w:val="24"/>
          <w:rtl w:val="0"/>
        </w:rPr>
        <w:t xml:space="preserve"> to represent the safe rider weight range for the park’s top roller coaster. Solve the inequality to determine the acceptable weight range of this attraction’s riders in pounds.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 heating and cooling company uses the inequality  </w:t>
      </w:r>
      <m:oMath>
        <m:d>
          <m:dPr>
            <m:begChr m:val="|"/>
            <m:endChr m:val="|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x-9</m:t>
            </m:r>
          </m:e>
        </m:d>
        <m:r>
          <w:rPr>
            <w:sz w:val="24"/>
            <w:szCs w:val="24"/>
          </w:rPr>
          <m:t>≤</m:t>
        </m:r>
        <m:r>
          <w:rPr>
            <w:sz w:val="24"/>
            <w:szCs w:val="24"/>
          </w:rPr>
          <m:t xml:space="preserve">3</m:t>
        </m:r>
      </m:oMath>
      <w:r w:rsidDel="00000000" w:rsidR="00000000" w:rsidRPr="00000000">
        <w:rPr>
          <w:sz w:val="24"/>
          <w:szCs w:val="24"/>
          <w:rtl w:val="0"/>
        </w:rPr>
        <w:t xml:space="preserve"> to represent the amount of refrigerant required by a 3-ton AC unit. Solve the inequality to determine the typical amount of coolant in pounds required by this size air conditioning unit.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Solve the absolute value equations.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3388891</wp:posOffset>
            </wp:positionH>
            <wp:positionV relativeFrom="paragraph">
              <wp:posOffset>220582</wp:posOffset>
            </wp:positionV>
            <wp:extent cx="1552575" cy="285750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146149</wp:posOffset>
            </wp:positionH>
            <wp:positionV relativeFrom="paragraph">
              <wp:posOffset>220582</wp:posOffset>
            </wp:positionV>
            <wp:extent cx="1371600" cy="361950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  <w:tab/>
        <w:tab/>
        <w:tab/>
        <w:tab/>
        <w:tab/>
        <w:tab/>
        <w:tab/>
        <w:t xml:space="preserve">6.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  <w:tab/>
        <w:tab/>
        <w:tab/>
        <w:tab/>
        <w:tab/>
        <w:tab/>
        <w:tab/>
        <w:t xml:space="preserve">8.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3388891</wp:posOffset>
            </wp:positionH>
            <wp:positionV relativeFrom="paragraph">
              <wp:posOffset>114300</wp:posOffset>
            </wp:positionV>
            <wp:extent cx="1409700" cy="24765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188491</wp:posOffset>
            </wp:positionH>
            <wp:positionV relativeFrom="paragraph">
              <wp:posOffset>114300</wp:posOffset>
            </wp:positionV>
            <wp:extent cx="1514475" cy="342900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Solve the absolute value inequality. Represent the solution on a number line, if possible. Use inequality notation and interval notation to represent the solution set.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188491</wp:posOffset>
            </wp:positionH>
            <wp:positionV relativeFrom="paragraph">
              <wp:posOffset>220582</wp:posOffset>
            </wp:positionV>
            <wp:extent cx="1323975" cy="285750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3473648</wp:posOffset>
            </wp:positionH>
            <wp:positionV relativeFrom="paragraph">
              <wp:posOffset>220582</wp:posOffset>
            </wp:positionV>
            <wp:extent cx="1000125" cy="2381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</w:t>
        <w:tab/>
        <w:tab/>
        <w:tab/>
        <w:tab/>
        <w:tab/>
        <w:tab/>
        <w:tab/>
        <w:t xml:space="preserve">10.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3473648</wp:posOffset>
            </wp:positionH>
            <wp:positionV relativeFrom="paragraph">
              <wp:posOffset>220582</wp:posOffset>
            </wp:positionV>
            <wp:extent cx="1409700" cy="48577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261938</wp:posOffset>
            </wp:positionH>
            <wp:positionV relativeFrom="paragraph">
              <wp:posOffset>220582</wp:posOffset>
            </wp:positionV>
            <wp:extent cx="1381125" cy="390525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</w:t>
        <w:tab/>
        <w:tab/>
        <w:tab/>
        <w:tab/>
        <w:tab/>
        <w:tab/>
        <w:tab/>
        <w:t xml:space="preserve">12.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