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Helvetica Neue" w:cs="Helvetica Neue" w:eastAsia="Helvetica Neue" w:hAnsi="Helvetica Neue"/>
          <w:b w:val="1"/>
          <w:bCs w:val="1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1"/>
          <w:szCs w:val="21"/>
          <w:rtl w:val="0"/>
        </w:rPr>
        <w:t xml:space="preserve">Use the information below to answer questions 1-3.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A warehouse store employs stockers and cashiers. Stockers earn $100 per day and cashiers earn $120 per day. The store schedules at most 55 employees per day. The store's daily payroll for stockers and cashiers cannot exceed $6000.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ind w:left="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1.  Which system of inequalities best describes the possible combinations of stocker and cashier scheduling?</w:t>
      </w:r>
    </w:p>
    <w:p w:rsidR="00000000" w:rsidDel="00000000" w:rsidP="00000000" w:rsidRDefault="00000000" w:rsidRPr="00000000" w14:paraId="00000004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</w:rPr>
        <w:drawing>
          <wp:inline distB="114300" distT="114300" distL="114300" distR="114300">
            <wp:extent cx="4219575" cy="8667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left="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2. Which of the graphed systems best represents this situation?</w:t>
      </w:r>
    </w:p>
    <w:p w:rsidR="00000000" w:rsidDel="00000000" w:rsidP="00000000" w:rsidRDefault="00000000" w:rsidRPr="00000000" w14:paraId="00000007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248418</wp:posOffset>
            </wp:positionV>
            <wp:extent cx="4795838" cy="3779619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37796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3. Which of the following statements about the situation is true?</w:t>
      </w:r>
    </w:p>
    <w:p w:rsidR="00000000" w:rsidDel="00000000" w:rsidP="00000000" w:rsidRDefault="00000000" w:rsidRPr="00000000" w14:paraId="0000001F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The store can schedule 30 stockers and 30 cashiers.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The store can schedule 20 stockers and 20 cashiers.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The store can schedule more than 55 employees per day.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The store can schedule 20 stockers and 40 cashiers.</w:t>
      </w:r>
    </w:p>
    <w:p w:rsidR="00000000" w:rsidDel="00000000" w:rsidP="00000000" w:rsidRDefault="00000000" w:rsidRPr="00000000" w14:paraId="00000024">
      <w:pPr>
        <w:spacing w:after="160" w:line="259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4. What is the solution to the system of linear equations?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114300</wp:posOffset>
            </wp:positionV>
            <wp:extent cx="1228725" cy="52387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m:oMath>
        <m:r>
          <w:rPr>
            <w:rFonts w:ascii="Cambria Math" w:cs="Cambria Math" w:eastAsia="Cambria Math" w:hAnsi="Cambria Math"/>
            <w:sz w:val="21"/>
            <w:szCs w:val="21"/>
          </w:rPr>
          <m:t xml:space="preserve">(3, 2, 1)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m:oMath>
        <m:r>
          <w:rPr>
            <w:rFonts w:ascii="Cambria Math" w:cs="Cambria Math" w:eastAsia="Cambria Math" w:hAnsi="Cambria Math"/>
            <w:sz w:val="21"/>
            <w:szCs w:val="21"/>
          </w:rPr>
          <m:t xml:space="preserve">(2, 6, 4)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No solution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Infinitely many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234362</wp:posOffset>
            </wp:positionV>
            <wp:extent cx="819150" cy="5334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5. What is the solution to the system of linear equations? </w:t>
      </w:r>
    </w:p>
    <w:p w:rsidR="00000000" w:rsidDel="00000000" w:rsidP="00000000" w:rsidRDefault="00000000" w:rsidRPr="00000000" w14:paraId="0000002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m:oMath>
        <m:r>
          <w:rPr>
            <w:rFonts w:ascii="Cambria Math" w:cs="Cambria Math" w:eastAsia="Cambria Math" w:hAnsi="Cambria Math"/>
            <w:sz w:val="21"/>
            <w:szCs w:val="21"/>
          </w:rPr>
          <m:t xml:space="preserve">a=-4,  b=-9.  c=20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160" w:line="256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m:oMath>
        <m:r>
          <w:rPr>
            <w:rFonts w:ascii="Cambria Math" w:cs="Cambria Math" w:eastAsia="Cambria Math" w:hAnsi="Cambria Math"/>
            <w:sz w:val="21"/>
            <w:szCs w:val="21"/>
          </w:rPr>
          <m:t xml:space="preserve">a=4,  b=3.  c=8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160" w:line="256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No Solution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160" w:line="256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Infinitely Many Solutions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3267075</wp:posOffset>
            </wp:positionH>
            <wp:positionV relativeFrom="paragraph">
              <wp:posOffset>247650</wp:posOffset>
            </wp:positionV>
            <wp:extent cx="1285875" cy="523875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6. What is the solution to the system of equations? </w:t>
      </w:r>
    </w:p>
    <w:p w:rsidR="00000000" w:rsidDel="00000000" w:rsidP="00000000" w:rsidRDefault="00000000" w:rsidRPr="00000000" w14:paraId="0000003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m:oMath>
        <m:r>
          <w:rPr>
            <w:highlight w:val="white"/>
          </w:rPr>
          <m:t xml:space="preserve">(1,-6,-3)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m:oMath>
        <m:r>
          <w:rPr>
            <w:highlight w:val="white"/>
          </w:rPr>
          <m:t xml:space="preserve">(1,-4,-5)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Helvetica Neue Light" w:cs="Helvetica Neue Light" w:eastAsia="Helvetica Neue Light" w:hAnsi="Helvetica Neue Light"/>
          <w:highlight w:val="white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highlight w:val="white"/>
          <w:rtl w:val="0"/>
        </w:rPr>
        <w:t xml:space="preserve">Infinitely many solutions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Helvetica Neue Light" w:cs="Helvetica Neue Light" w:eastAsia="Helvetica Neue Light" w:hAnsi="Helvetica Neue Light"/>
          <w:highlight w:val="white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highlight w:val="white"/>
          <w:rtl w:val="0"/>
        </w:rPr>
        <w:t xml:space="preserve">No Solution</w:t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7. In triangle TUV, the measure of angle U is twice the measure of angle T. The measure of angle V is 80 more than that of T. Formulate the system of equations for this situation.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Equation 1:__________________________________________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Equation 2:__________________________________________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Equation 3:__________________________________________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1"/>
          <w:szCs w:val="21"/>
          <w:rtl w:val="0"/>
        </w:rPr>
        <w:t xml:space="preserve">Use the i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nformation below to answer questions 8 and 9.</w:t>
      </w:r>
    </w:p>
    <w:p w:rsidR="00000000" w:rsidDel="00000000" w:rsidP="00000000" w:rsidRDefault="00000000" w:rsidRPr="00000000" w14:paraId="0000004B">
      <w:pPr>
        <w:ind w:left="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Student A spent $9 on a bottle of school glue, a package of colored pencils, and a pencil pouch. Student B spent $16 on two bottles of school glue, three packages of colored pencils, and a pencil pouch. Student C spent $17 on a bottle of school glue, two packages of colored pencils, and two pencil pouches. 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8. Which Augmented matrix best represents the system of linear equations that could be used to solve the system?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115938</wp:posOffset>
            </wp:positionV>
            <wp:extent cx="1152525" cy="1971675"/>
            <wp:effectExtent b="0" l="0" r="0" t="0"/>
            <wp:wrapNone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97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59" w:lineRule="auto"/>
        <w:ind w:left="0" w:firstLine="0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9.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 price did the customers pay for a package of colored pencils?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$1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$3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$5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10.A manufacturer of manila folders has three machines that, when all working, produce 592 boxes of folders per day. When only machine A and machine C are operational, they produce 352 boxes per day. Together, machine B and machine C produce 400 boxes per day.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Which system of linear equations could be used to determine the daily quantity of boxes of manila folders produced by each machine?</w:t>
      </w:r>
    </w:p>
    <w:p w:rsidR="00000000" w:rsidDel="00000000" w:rsidP="00000000" w:rsidRDefault="00000000" w:rsidRPr="00000000" w14:paraId="00000064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192409</wp:posOffset>
            </wp:positionV>
            <wp:extent cx="4105275" cy="1038225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038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59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1"/>
          <w:szCs w:val="21"/>
          <w:rtl w:val="0"/>
        </w:rPr>
        <w:t xml:space="preserve">Use the information below to answer questions 11 and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Asher spent $37 on four 4×6 picture frames, two 8×10 picture frames, and one 16×20 picture frame. Lucy purchased eight 4×6 frames and one 8×10 frame for $29, while Amelia spent $23 on one frame of each size.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59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  <w:t xml:space="preserve">11.Which system of linear equations could be used to determine the price of each type of party supply?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10382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12.  Which response best describes the price of each size of picture frame?</w:t>
      </w:r>
    </w:p>
    <w:p w:rsidR="00000000" w:rsidDel="00000000" w:rsidP="00000000" w:rsidRDefault="00000000" w:rsidRPr="00000000" w14:paraId="00000075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160" w:line="259" w:lineRule="auto"/>
        <w:ind w:left="1080" w:right="261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4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6 picture frames cost $5 each, 8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10 picture frames cost $8 each, and 16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20 picture frames cost $10 each.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160" w:line="259" w:lineRule="auto"/>
        <w:ind w:left="1080" w:right="261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4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6 picture frames cost $3 each, 8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10 picture frames cost $5 each, and 16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20 picture frames cost $15 each.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160" w:line="259" w:lineRule="auto"/>
        <w:ind w:left="1080" w:right="261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4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6 picture frames cost $1 each, 8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10 picture frames cost $11 each, and 16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20 picture frames cost $11 each.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160" w:line="259" w:lineRule="auto"/>
        <w:ind w:left="1080" w:right="261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4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6 picture frames cost $37 each, 8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10 picture frames cost $29 each, and 16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20 picture frames cost $23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first"/>
      <w:pgSz w:h="15840" w:w="12240" w:orient="portrait"/>
      <w:pgMar w:bottom="1440" w:top="1440" w:left="1440" w:right="1440" w:header="288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ambria Math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Name:_____________________________   Period:______   V2</w:t>
    </w:r>
  </w:p>
  <w:p w:rsidR="00000000" w:rsidDel="00000000" w:rsidP="00000000" w:rsidRDefault="00000000" w:rsidRPr="00000000" w14:paraId="0000007F">
    <w:pPr>
      <w:jc w:val="center"/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Advanced Unit 3: Solving Systems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9" Type="http://schemas.openxmlformats.org/officeDocument/2006/relationships/font" Target="fonts/CambriaMath-regular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