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Solving By Elimination Practice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336379</wp:posOffset>
            </wp:positionV>
            <wp:extent cx="1524000" cy="6762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333375</wp:posOffset>
            </wp:positionV>
            <wp:extent cx="1485900" cy="6953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114300</wp:posOffset>
            </wp:positionV>
            <wp:extent cx="1752600" cy="67627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Name:_________________________________    Period:______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