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8.4- Differences of Rational Expressions Notes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explain to elementary student the process of finding the difference of the two fractions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  <m:r>
          <w:rPr>
            <w:sz w:val="24"/>
            <w:szCs w:val="24"/>
          </w:rPr>
          <m:t xml:space="preserve">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6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? (If you do not know, plug it into your calculator and try to figure out what it did) Do you think we could do the same with a fraction containing a polynomial in both numerator and denominator?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for finding the Sum of Rational Expressions: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x-4</m:t>
                  </m:r>
                </m:den>
              </m:f>
              <m:r>
                <w:rPr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2x+3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 Factor the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x-4</m:t>
                  </m:r>
                </m:den>
              </m:f>
              <m:r>
                <w:rPr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2x+3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 Identify the LCD.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all of the factors in the denominators. Only write it once if it is in multiple: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m:oMath>
              <m:r>
                <w:rPr>
                  <w:sz w:val="20"/>
                  <w:szCs w:val="20"/>
                </w:rPr>
                <m:t xml:space="preserve">(x-4)(2x+3)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 Multiply any fraction that does not have the complete denominator.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x-4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2x+3</m:t>
                  </m:r>
                </m:den>
              </m:f>
              <m:r>
                <w:rPr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2x+3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x-4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x-4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4: Subtract the numerators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6x+9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(x-4)(2x+3)</m:t>
                  </m:r>
                </m:den>
              </m:f>
              <m:r>
                <w:rPr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4x-16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(x-4)(2x+3)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6x+9-(4x-16)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(x-4)(2x+3)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2x+25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(x-4)(2x+3)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5: Record any excluded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all the factors in the denominator equal to 0. Therefore,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>≠</m:t>
              </m:r>
              <m:r>
                <w:rPr>
                  <w:sz w:val="24"/>
                  <w:szCs w:val="24"/>
                </w:rPr>
                <m:t xml:space="preserve">4, 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-3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6: Simplify the fraction 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numerator is not factorable. Therefore, the answer is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2x+25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(x-4)(2x+3)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Add. Make sure to put it in the most simplify form and include excluded values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2x-6</m:t>
            </m:r>
          </m:den>
        </m:f>
        <m:r>
          <w:rPr>
            <w:b w:val="1"/>
            <w:bCs w:val="1"/>
            <w:sz w:val="24"/>
            <w:szCs w:val="24"/>
          </w:rPr>
          <m:t xml:space="preserve">-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5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4x+8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b)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3x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+6x</m:t>
            </m:r>
          </m:den>
        </m:f>
        <m:r>
          <w:rPr>
            <w:b w:val="1"/>
            <w:bCs w:val="1"/>
            <w:sz w:val="24"/>
            <w:szCs w:val="24"/>
          </w:rPr>
          <m:t xml:space="preserve">-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2x+12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+12x+36</m:t>
            </m:r>
          </m:den>
        </m:f>
      </m:oMath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