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8.4- Differences Practice</w:t>
        <w:tab/>
        <w:t xml:space="preserve"> </w:t>
        <w:tab/>
        <w:tab/>
        <w:tab/>
        <w:t xml:space="preserve">Name:_________________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</w:t>
        <w:tab/>
        <w:tab/>
        <w:tab/>
        <w:tab/>
        <w:tab/>
        <w:tab/>
        <w:tab/>
        <w:t xml:space="preserve">Period:_______</w:t>
      </w:r>
    </w:p>
    <w:p w:rsidR="00000000" w:rsidDel="00000000" w:rsidP="00000000" w:rsidRDefault="00000000" w:rsidRPr="00000000" w14:paraId="0000000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Simplify the following and write the excluded values.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sz w:val="28"/>
                <w:szCs w:val="28"/>
              </w:rPr>
              <m:t xml:space="preserve">x-2</m:t>
            </m:r>
          </m:den>
        </m:f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5x-6</m:t>
            </m:r>
          </m:num>
          <m:den>
            <m:r>
              <w:rPr>
                <w:sz w:val="28"/>
                <w:szCs w:val="28"/>
              </w:rPr>
              <m:t xml:space="preserve">x-2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</m:t>
            </m:r>
          </m:num>
          <m:den>
            <m:r>
              <w:rPr>
                <w:sz w:val="28"/>
                <w:szCs w:val="28"/>
              </w:rPr>
              <m:t xml:space="preserve">x+1</m:t>
            </m:r>
          </m:den>
        </m:f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</m:num>
          <m:den>
            <m:r>
              <w:rPr>
                <w:sz w:val="28"/>
                <w:szCs w:val="28"/>
              </w:rPr>
              <m:t xml:space="preserve">x+2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+2x-8</m:t>
            </m:r>
          </m:den>
        </m:f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x+4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4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-3x-10</m:t>
            </m:r>
          </m:den>
        </m:f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-7x+10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-8x+15</m:t>
            </m:r>
          </m:den>
        </m:f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-7x+12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