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8.1.7- Solving Rational Equations 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4x</m:t>
            </m:r>
          </m:num>
          <m:den>
            <m:r>
              <w:rPr>
                <w:sz w:val="24"/>
                <w:szCs w:val="24"/>
              </w:rPr>
              <m:t xml:space="preserve">x-1</m:t>
            </m:r>
          </m:den>
        </m:f>
        <m:r>
          <w:rPr>
            <w:sz w:val="24"/>
            <w:szCs w:val="24"/>
          </w:rPr>
          <m:t xml:space="preserve">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-3x+2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5x</m:t>
            </m:r>
          </m:num>
          <m:den>
            <m:r>
              <w:rPr>
                <w:sz w:val="24"/>
                <w:szCs w:val="24"/>
              </w:rPr>
              <m:t xml:space="preserve">x-2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b)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x</m:t>
            </m:r>
          </m:num>
          <m:den>
            <m:r>
              <w:rPr>
                <w:sz w:val="24"/>
                <w:szCs w:val="24"/>
              </w:rPr>
              <m:t xml:space="preserve">x+4</m:t>
            </m:r>
          </m:den>
        </m:f>
        <m:r>
          <w:rPr>
            <w:sz w:val="24"/>
            <w:szCs w:val="24"/>
          </w:rPr>
          <m:t xml:space="preserve"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9</m:t>
            </m:r>
          </m:num>
          <m:den>
            <m:r>
              <w:rPr>
                <w:sz w:val="24"/>
                <w:szCs w:val="24"/>
              </w:rPr>
              <m:t xml:space="preserve">x-5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33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-x-20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c)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x</m:t>
            </m:r>
          </m:num>
          <m:den>
            <m:r>
              <w:rPr>
                <w:sz w:val="24"/>
                <w:szCs w:val="24"/>
              </w:rPr>
              <m:t xml:space="preserve">x+2</m:t>
            </m:r>
          </m:den>
        </m:f>
        <m:r>
          <w:rPr>
            <w:sz w:val="24"/>
            <w:szCs w:val="24"/>
          </w:rPr>
          <m:t xml:space="preserve"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7</m:t>
            </m:r>
          </m:num>
          <m:den>
            <m:r>
              <w:rPr>
                <w:sz w:val="24"/>
                <w:szCs w:val="24"/>
              </w:rPr>
              <m:t xml:space="preserve">x-5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14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-3x-10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d)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x</m:t>
            </m:r>
          </m:num>
          <m:den>
            <m:r>
              <w:rPr>
                <w:sz w:val="24"/>
                <w:szCs w:val="24"/>
              </w:rPr>
              <m:t xml:space="preserve">x+3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24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-3x-18</m:t>
            </m:r>
          </m:den>
        </m:f>
        <m:r>
          <w:rPr>
            <w:sz w:val="24"/>
            <w:szCs w:val="24"/>
          </w:rPr>
          <m:t xml:space="preserve">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8</m:t>
            </m:r>
          </m:num>
          <m:den>
            <m:r>
              <w:rPr>
                <w:sz w:val="24"/>
                <w:szCs w:val="24"/>
              </w:rPr>
              <m:t xml:space="preserve">x-6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color w:val="2d3b45"/>
          <w:highlight w:val="white"/>
          <w:rtl w:val="0"/>
        </w:rPr>
        <w:t xml:space="preserve">Erlinda is having a party and wants to fill her hot tub. If she only uses the red hose it takes 3 hours more than if she only uses the green hose. If she uses both hoses together, the hot tub fills in 2 hours. How long does it take for each hose to fill the hot tub?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2d3b45"/>
          <w:highlight w:val="white"/>
        </w:rPr>
      </w:pPr>
      <w:r w:rsidDel="00000000" w:rsidR="00000000" w:rsidRPr="00000000">
        <w:rPr>
          <w:color w:val="2d3b45"/>
          <w:highlight w:val="white"/>
          <w:rtl w:val="0"/>
        </w:rPr>
        <w:t xml:space="preserve">Rick paddled up the river, spent the night camping, and then paddled back. He spent 10 hours paddling and the campground was  24 miles away. If Rick kayaked at a speed of 5mph, what was the speed of the current?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