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564F" w14:textId="015F7D75" w:rsidR="000A0380" w:rsidRDefault="00E9669C" w:rsidP="009B5B46">
      <w:pPr>
        <w:ind w:firstLine="420"/>
      </w:pPr>
      <w:r>
        <w:rPr>
          <w:rFonts w:hint="eastAsia"/>
        </w:rPr>
        <w:t>习题2：在每个智能体提示上加上“本条消息发给谁，请在追后说明，若上一条消息的接收者不是你，请什么不要回答，跳过即可</w:t>
      </w:r>
      <w:r w:rsidR="009B5B46">
        <w:rPr>
          <w:rFonts w:hint="eastAsia"/>
        </w:rPr>
        <w:t>”</w:t>
      </w:r>
    </w:p>
    <w:p w14:paraId="1139ECCD" w14:textId="5B494E50" w:rsidR="00E9669C" w:rsidRDefault="009B5B46" w:rsidP="009B5B46">
      <w:pPr>
        <w:ind w:firstLine="420"/>
      </w:pPr>
      <w:r>
        <w:rPr>
          <w:rFonts w:hint="eastAsia"/>
        </w:rPr>
        <w:t>各种结构跑一遍了。各有各的好，AUTOGEN适合模拟一个公司的多部门协作，</w:t>
      </w:r>
      <w:proofErr w:type="spellStart"/>
      <w:r>
        <w:rPr>
          <w:rFonts w:hint="eastAsia"/>
        </w:rPr>
        <w:t>Agentscope</w:t>
      </w:r>
      <w:proofErr w:type="spellEnd"/>
      <w:r>
        <w:rPr>
          <w:rFonts w:hint="eastAsia"/>
        </w:rPr>
        <w:t>其特点决定了它比较稳定。而camel比较倾向于人数少，但需要多次沟通的情境，并且目的明确。Langgraph可以精确控制工作流程</w:t>
      </w:r>
    </w:p>
    <w:p w14:paraId="1F3775F0" w14:textId="6189DFE7" w:rsidR="009B5B46" w:rsidRDefault="009B5B46" w:rsidP="009B5B46"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 xml:space="preserve"> 和 CAMEL 更多地依赖于定义智能体的“角色”和“目标”，让复杂的协作行为从简单的对话规则中“涌现”出来，这种方式更贴近人类的交互模式，但有时难以预测和调试。而 LangGraph 要求开发者明确地定义每一个步骤和跳转条件，牺牲了一部分“涌现”的惊喜，换来了高度的可靠性、可控性和可观测性。同时，</w:t>
      </w:r>
      <w:proofErr w:type="spellStart"/>
      <w:r>
        <w:rPr>
          <w:rFonts w:hint="eastAsia"/>
        </w:rPr>
        <w:t>AgentScope</w:t>
      </w:r>
      <w:proofErr w:type="spellEnd"/>
      <w:r>
        <w:rPr>
          <w:rFonts w:hint="eastAsia"/>
        </w:rPr>
        <w:t xml:space="preserve"> 则揭示了第二个同样重要的维度：工程化。无论我们选择哪种协作范式，要将其从实验原型推向生产应用，都必须面对并发、容错、分布式部署等工程挑战。</w:t>
      </w:r>
      <w:proofErr w:type="spellStart"/>
      <w:r>
        <w:rPr>
          <w:rFonts w:hint="eastAsia"/>
        </w:rPr>
        <w:t>AgentScope</w:t>
      </w:r>
      <w:proofErr w:type="spellEnd"/>
      <w:r>
        <w:rPr>
          <w:rFonts w:hint="eastAsia"/>
        </w:rPr>
        <w:t xml:space="preserve"> 正是为解决这些问题而生，它代表了从“能运行”到“能稳定服务”的关键跨越</w:t>
      </w:r>
    </w:p>
    <w:p w14:paraId="4A120D42" w14:textId="77777777" w:rsidR="009B5B46" w:rsidRDefault="009B5B46" w:rsidP="009B5B46">
      <w:pPr>
        <w:rPr>
          <w:rFonts w:hint="eastAsia"/>
        </w:rPr>
      </w:pPr>
    </w:p>
    <w:sectPr w:rsidR="009B5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27"/>
    <w:rsid w:val="000A0380"/>
    <w:rsid w:val="00307D27"/>
    <w:rsid w:val="00506104"/>
    <w:rsid w:val="009B5B46"/>
    <w:rsid w:val="00E9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3A6C"/>
  <w15:chartTrackingRefBased/>
  <w15:docId w15:val="{F052D9B5-D72E-4D94-8EAE-1D2E217C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7D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D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D2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D2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D2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D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D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D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D2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D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D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D2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D2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7D2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D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D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D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D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D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D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D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D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D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D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D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D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07D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xu</dc:creator>
  <cp:keywords/>
  <dc:description/>
  <cp:lastModifiedBy>bo xu</cp:lastModifiedBy>
  <cp:revision>2</cp:revision>
  <dcterms:created xsi:type="dcterms:W3CDTF">2026-07-17T10:02:00Z</dcterms:created>
  <dcterms:modified xsi:type="dcterms:W3CDTF">2026-07-17T10:22:00Z</dcterms:modified>
</cp:coreProperties>
</file>