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E962C" w14:textId="77777777" w:rsidR="00B85B87" w:rsidRDefault="00B85B87" w:rsidP="009C7463">
      <w:pPr>
        <w:pStyle w:val="BodyText4"/>
      </w:pPr>
      <w:bookmarkStart w:id="0" w:name="OLE_LINK1"/>
    </w:p>
    <w:sdt>
      <w:sdtPr>
        <w:rPr>
          <w:rFonts w:eastAsia="Times New Roman" w:cs="Times New Roman"/>
          <w:b w:val="0"/>
          <w:bCs w:val="0"/>
          <w:noProof/>
          <w:kern w:val="0"/>
          <w:sz w:val="22"/>
          <w:szCs w:val="20"/>
        </w:rPr>
        <w:id w:val="1541703891"/>
        <w:docPartObj>
          <w:docPartGallery w:val="Table of Contents"/>
          <w:docPartUnique/>
        </w:docPartObj>
      </w:sdtPr>
      <w:sdtEndPr/>
      <w:sdtContent>
        <w:p w14:paraId="4731246F" w14:textId="6C630637" w:rsidR="00E1703F" w:rsidRPr="00AB0C0F" w:rsidRDefault="00E1703F" w:rsidP="00850702">
          <w:pPr>
            <w:pStyle w:val="TOCHeading"/>
            <w:numPr>
              <w:ilvl w:val="0"/>
              <w:numId w:val="0"/>
            </w:numPr>
            <w:spacing w:before="480" w:after="240" w:line="276" w:lineRule="auto"/>
            <w:ind w:left="432" w:hanging="432"/>
            <w:rPr>
              <w:rFonts w:ascii="Times" w:hAnsi="Times" w:cs="Times"/>
              <w:sz w:val="28"/>
              <w:szCs w:val="28"/>
            </w:rPr>
          </w:pPr>
          <w:r w:rsidRPr="00AB0C0F">
            <w:rPr>
              <w:rFonts w:ascii="Times" w:hAnsi="Times" w:cs="Times"/>
              <w:sz w:val="28"/>
              <w:szCs w:val="28"/>
            </w:rPr>
            <w:t>Table of Contents</w:t>
          </w:r>
        </w:p>
        <w:p w14:paraId="65463699" w14:textId="77777777" w:rsidR="00B15DF5" w:rsidRDefault="00E1703F">
          <w:pPr>
            <w:pStyle w:val="TOC1"/>
            <w:tabs>
              <w:tab w:val="left" w:pos="900"/>
              <w:tab w:val="right" w:leader="dot" w:pos="9350"/>
            </w:tabs>
            <w:rPr>
              <w:rFonts w:asciiTheme="minorHAnsi" w:eastAsiaTheme="minorEastAsia" w:hAnsiTheme="minorHAnsi" w:cstheme="minorBidi"/>
              <w:b w:val="0"/>
              <w:noProof/>
              <w:szCs w:val="22"/>
              <w:lang w:val="en-US"/>
            </w:rPr>
          </w:pPr>
          <w:r>
            <w:fldChar w:fldCharType="begin"/>
          </w:r>
          <w:r>
            <w:instrText xml:space="preserve"> TOC \o "1-3" \h \z \u </w:instrText>
          </w:r>
          <w:r>
            <w:fldChar w:fldCharType="separate"/>
          </w:r>
          <w:hyperlink w:anchor="_Toc409711528" w:history="1">
            <w:r w:rsidR="00B15DF5" w:rsidRPr="00A87C9F">
              <w:rPr>
                <w:rStyle w:val="Hyperlink"/>
                <w:noProof/>
              </w:rPr>
              <w:t>401.0</w:t>
            </w:r>
            <w:r w:rsidR="00B15DF5">
              <w:rPr>
                <w:rFonts w:asciiTheme="minorHAnsi" w:eastAsiaTheme="minorEastAsia" w:hAnsiTheme="minorHAnsi" w:cstheme="minorBidi"/>
                <w:b w:val="0"/>
                <w:noProof/>
                <w:szCs w:val="22"/>
                <w:lang w:val="en-US"/>
              </w:rPr>
              <w:tab/>
            </w:r>
            <w:r w:rsidR="00B15DF5" w:rsidRPr="00A87C9F">
              <w:rPr>
                <w:rStyle w:val="Hyperlink"/>
                <w:noProof/>
              </w:rPr>
              <w:t>OPERATIONS AND MAINTENANCE</w:t>
            </w:r>
            <w:r w:rsidR="00B15DF5">
              <w:rPr>
                <w:noProof/>
                <w:webHidden/>
              </w:rPr>
              <w:tab/>
            </w:r>
            <w:r w:rsidR="00B15DF5">
              <w:rPr>
                <w:noProof/>
                <w:webHidden/>
              </w:rPr>
              <w:fldChar w:fldCharType="begin"/>
            </w:r>
            <w:r w:rsidR="00B15DF5">
              <w:rPr>
                <w:noProof/>
                <w:webHidden/>
              </w:rPr>
              <w:instrText xml:space="preserve"> PAGEREF _Toc409711528 \h </w:instrText>
            </w:r>
            <w:r w:rsidR="00B15DF5">
              <w:rPr>
                <w:noProof/>
                <w:webHidden/>
              </w:rPr>
            </w:r>
            <w:r w:rsidR="00B15DF5">
              <w:rPr>
                <w:noProof/>
                <w:webHidden/>
              </w:rPr>
              <w:fldChar w:fldCharType="separate"/>
            </w:r>
            <w:r w:rsidR="00927481">
              <w:rPr>
                <w:noProof/>
                <w:webHidden/>
              </w:rPr>
              <w:t>4</w:t>
            </w:r>
            <w:r w:rsidR="00B15DF5">
              <w:rPr>
                <w:noProof/>
                <w:webHidden/>
              </w:rPr>
              <w:fldChar w:fldCharType="end"/>
            </w:r>
          </w:hyperlink>
          <w:bookmarkStart w:id="1" w:name="_GoBack"/>
          <w:bookmarkEnd w:id="1"/>
        </w:p>
        <w:p w14:paraId="51A97741" w14:textId="77777777" w:rsidR="00B15DF5" w:rsidRDefault="00F56446">
          <w:pPr>
            <w:pStyle w:val="TOC2"/>
            <w:tabs>
              <w:tab w:val="left" w:pos="1440"/>
              <w:tab w:val="right" w:leader="dot" w:pos="9350"/>
            </w:tabs>
            <w:rPr>
              <w:rFonts w:asciiTheme="minorHAnsi" w:eastAsiaTheme="minorEastAsia" w:hAnsiTheme="minorHAnsi" w:cstheme="minorBidi"/>
              <w:b w:val="0"/>
              <w:noProof/>
              <w:sz w:val="22"/>
              <w:szCs w:val="22"/>
              <w:lang w:val="en-US"/>
            </w:rPr>
          </w:pPr>
          <w:hyperlink w:anchor="_Toc409711529" w:history="1">
            <w:r w:rsidR="00B15DF5" w:rsidRPr="00A87C9F">
              <w:rPr>
                <w:rStyle w:val="Hyperlink"/>
                <w:noProof/>
              </w:rPr>
              <w:t>401.1</w:t>
            </w:r>
            <w:r w:rsidR="00B15DF5">
              <w:rPr>
                <w:rFonts w:asciiTheme="minorHAnsi" w:eastAsiaTheme="minorEastAsia" w:hAnsiTheme="minorHAnsi" w:cstheme="minorBidi"/>
                <w:b w:val="0"/>
                <w:noProof/>
                <w:sz w:val="22"/>
                <w:szCs w:val="22"/>
                <w:lang w:val="en-US"/>
              </w:rPr>
              <w:tab/>
            </w:r>
            <w:r w:rsidR="00B15DF5" w:rsidRPr="00A87C9F">
              <w:rPr>
                <w:rStyle w:val="Hyperlink"/>
                <w:noProof/>
              </w:rPr>
              <w:t>INTRODUCTION</w:t>
            </w:r>
            <w:r w:rsidR="00B15DF5">
              <w:rPr>
                <w:noProof/>
                <w:webHidden/>
              </w:rPr>
              <w:tab/>
            </w:r>
            <w:r w:rsidR="00B15DF5">
              <w:rPr>
                <w:noProof/>
                <w:webHidden/>
              </w:rPr>
              <w:fldChar w:fldCharType="begin"/>
            </w:r>
            <w:r w:rsidR="00B15DF5">
              <w:rPr>
                <w:noProof/>
                <w:webHidden/>
              </w:rPr>
              <w:instrText xml:space="preserve"> PAGEREF _Toc409711529 \h </w:instrText>
            </w:r>
            <w:r w:rsidR="00B15DF5">
              <w:rPr>
                <w:noProof/>
                <w:webHidden/>
              </w:rPr>
            </w:r>
            <w:r w:rsidR="00B15DF5">
              <w:rPr>
                <w:noProof/>
                <w:webHidden/>
              </w:rPr>
              <w:fldChar w:fldCharType="separate"/>
            </w:r>
            <w:r w:rsidR="00927481">
              <w:rPr>
                <w:noProof/>
                <w:webHidden/>
              </w:rPr>
              <w:t>5</w:t>
            </w:r>
            <w:r w:rsidR="00B15DF5">
              <w:rPr>
                <w:noProof/>
                <w:webHidden/>
              </w:rPr>
              <w:fldChar w:fldCharType="end"/>
            </w:r>
          </w:hyperlink>
        </w:p>
        <w:p w14:paraId="6D50D320" w14:textId="77777777" w:rsidR="00B15DF5" w:rsidRDefault="00F56446">
          <w:pPr>
            <w:pStyle w:val="TOC3"/>
            <w:rPr>
              <w:rFonts w:asciiTheme="minorHAnsi" w:eastAsiaTheme="minorEastAsia" w:hAnsiTheme="minorHAnsi" w:cstheme="minorBidi"/>
              <w:szCs w:val="22"/>
              <w:lang w:val="en-US"/>
            </w:rPr>
          </w:pPr>
          <w:hyperlink w:anchor="_Toc409711530" w:history="1">
            <w:r w:rsidR="00B15DF5" w:rsidRPr="00A87C9F">
              <w:rPr>
                <w:rStyle w:val="Hyperlink"/>
              </w:rPr>
              <w:t>401.1.1</w:t>
            </w:r>
            <w:r w:rsidR="00B15DF5">
              <w:rPr>
                <w:rFonts w:asciiTheme="minorHAnsi" w:eastAsiaTheme="minorEastAsia" w:hAnsiTheme="minorHAnsi" w:cstheme="minorBidi"/>
                <w:szCs w:val="22"/>
                <w:lang w:val="en-US"/>
              </w:rPr>
              <w:tab/>
            </w:r>
            <w:r w:rsidR="00B15DF5" w:rsidRPr="00A87C9F">
              <w:rPr>
                <w:rStyle w:val="Hyperlink"/>
              </w:rPr>
              <w:t>Specification Format</w:t>
            </w:r>
            <w:r w:rsidR="00B15DF5">
              <w:rPr>
                <w:webHidden/>
              </w:rPr>
              <w:tab/>
            </w:r>
            <w:r w:rsidR="00B15DF5">
              <w:rPr>
                <w:webHidden/>
              </w:rPr>
              <w:fldChar w:fldCharType="begin"/>
            </w:r>
            <w:r w:rsidR="00B15DF5">
              <w:rPr>
                <w:webHidden/>
              </w:rPr>
              <w:instrText xml:space="preserve"> PAGEREF _Toc409711530 \h </w:instrText>
            </w:r>
            <w:r w:rsidR="00B15DF5">
              <w:rPr>
                <w:webHidden/>
              </w:rPr>
            </w:r>
            <w:r w:rsidR="00B15DF5">
              <w:rPr>
                <w:webHidden/>
              </w:rPr>
              <w:fldChar w:fldCharType="separate"/>
            </w:r>
            <w:r w:rsidR="00927481">
              <w:rPr>
                <w:webHidden/>
              </w:rPr>
              <w:t>5</w:t>
            </w:r>
            <w:r w:rsidR="00B15DF5">
              <w:rPr>
                <w:webHidden/>
              </w:rPr>
              <w:fldChar w:fldCharType="end"/>
            </w:r>
          </w:hyperlink>
        </w:p>
        <w:p w14:paraId="50C05CA6" w14:textId="77777777" w:rsidR="00B15DF5" w:rsidRDefault="00F56446">
          <w:pPr>
            <w:pStyle w:val="TOC3"/>
            <w:rPr>
              <w:rFonts w:asciiTheme="minorHAnsi" w:eastAsiaTheme="minorEastAsia" w:hAnsiTheme="minorHAnsi" w:cstheme="minorBidi"/>
              <w:szCs w:val="22"/>
              <w:lang w:val="en-US"/>
            </w:rPr>
          </w:pPr>
          <w:hyperlink w:anchor="_Toc409711531" w:history="1">
            <w:r w:rsidR="00B15DF5" w:rsidRPr="00A87C9F">
              <w:rPr>
                <w:rStyle w:val="Hyperlink"/>
              </w:rPr>
              <w:t>401.1.2</w:t>
            </w:r>
            <w:r w:rsidR="00B15DF5">
              <w:rPr>
                <w:rFonts w:asciiTheme="minorHAnsi" w:eastAsiaTheme="minorEastAsia" w:hAnsiTheme="minorHAnsi" w:cstheme="minorBidi"/>
                <w:szCs w:val="22"/>
                <w:lang w:val="en-US"/>
              </w:rPr>
              <w:tab/>
            </w:r>
            <w:r w:rsidR="00B15DF5" w:rsidRPr="00A87C9F">
              <w:rPr>
                <w:rStyle w:val="Hyperlink"/>
              </w:rPr>
              <w:t>Application of Specifications</w:t>
            </w:r>
            <w:r w:rsidR="00B15DF5">
              <w:rPr>
                <w:webHidden/>
              </w:rPr>
              <w:tab/>
            </w:r>
            <w:r w:rsidR="00B15DF5">
              <w:rPr>
                <w:webHidden/>
              </w:rPr>
              <w:fldChar w:fldCharType="begin"/>
            </w:r>
            <w:r w:rsidR="00B15DF5">
              <w:rPr>
                <w:webHidden/>
              </w:rPr>
              <w:instrText xml:space="preserve"> PAGEREF _Toc409711531 \h </w:instrText>
            </w:r>
            <w:r w:rsidR="00B15DF5">
              <w:rPr>
                <w:webHidden/>
              </w:rPr>
            </w:r>
            <w:r w:rsidR="00B15DF5">
              <w:rPr>
                <w:webHidden/>
              </w:rPr>
              <w:fldChar w:fldCharType="separate"/>
            </w:r>
            <w:r w:rsidR="00927481">
              <w:rPr>
                <w:webHidden/>
              </w:rPr>
              <w:t>5</w:t>
            </w:r>
            <w:r w:rsidR="00B15DF5">
              <w:rPr>
                <w:webHidden/>
              </w:rPr>
              <w:fldChar w:fldCharType="end"/>
            </w:r>
          </w:hyperlink>
        </w:p>
        <w:p w14:paraId="7EAF270A" w14:textId="77777777" w:rsidR="00B15DF5" w:rsidRDefault="00F56446">
          <w:pPr>
            <w:pStyle w:val="TOC2"/>
            <w:tabs>
              <w:tab w:val="left" w:pos="1440"/>
              <w:tab w:val="right" w:leader="dot" w:pos="9350"/>
            </w:tabs>
            <w:rPr>
              <w:rFonts w:asciiTheme="minorHAnsi" w:eastAsiaTheme="minorEastAsia" w:hAnsiTheme="minorHAnsi" w:cstheme="minorBidi"/>
              <w:b w:val="0"/>
              <w:noProof/>
              <w:sz w:val="22"/>
              <w:szCs w:val="22"/>
              <w:lang w:val="en-US"/>
            </w:rPr>
          </w:pPr>
          <w:hyperlink w:anchor="_Toc409711532" w:history="1">
            <w:r w:rsidR="00B15DF5" w:rsidRPr="00A87C9F">
              <w:rPr>
                <w:rStyle w:val="Hyperlink"/>
                <w:noProof/>
              </w:rPr>
              <w:t>401.2</w:t>
            </w:r>
            <w:r w:rsidR="00B15DF5">
              <w:rPr>
                <w:rFonts w:asciiTheme="minorHAnsi" w:eastAsiaTheme="minorEastAsia" w:hAnsiTheme="minorHAnsi" w:cstheme="minorBidi"/>
                <w:b w:val="0"/>
                <w:noProof/>
                <w:sz w:val="22"/>
                <w:szCs w:val="22"/>
                <w:lang w:val="en-US"/>
              </w:rPr>
              <w:tab/>
            </w:r>
            <w:r w:rsidR="00B15DF5" w:rsidRPr="00A87C9F">
              <w:rPr>
                <w:rStyle w:val="Hyperlink"/>
                <w:noProof/>
              </w:rPr>
              <w:t>SCOPE</w:t>
            </w:r>
            <w:r w:rsidR="00B15DF5">
              <w:rPr>
                <w:noProof/>
                <w:webHidden/>
              </w:rPr>
              <w:tab/>
            </w:r>
            <w:r w:rsidR="00B15DF5">
              <w:rPr>
                <w:noProof/>
                <w:webHidden/>
              </w:rPr>
              <w:fldChar w:fldCharType="begin"/>
            </w:r>
            <w:r w:rsidR="00B15DF5">
              <w:rPr>
                <w:noProof/>
                <w:webHidden/>
              </w:rPr>
              <w:instrText xml:space="preserve"> PAGEREF _Toc409711532 \h </w:instrText>
            </w:r>
            <w:r w:rsidR="00B15DF5">
              <w:rPr>
                <w:noProof/>
                <w:webHidden/>
              </w:rPr>
            </w:r>
            <w:r w:rsidR="00B15DF5">
              <w:rPr>
                <w:noProof/>
                <w:webHidden/>
              </w:rPr>
              <w:fldChar w:fldCharType="separate"/>
            </w:r>
            <w:r w:rsidR="00927481">
              <w:rPr>
                <w:noProof/>
                <w:webHidden/>
              </w:rPr>
              <w:t>5</w:t>
            </w:r>
            <w:r w:rsidR="00B15DF5">
              <w:rPr>
                <w:noProof/>
                <w:webHidden/>
              </w:rPr>
              <w:fldChar w:fldCharType="end"/>
            </w:r>
          </w:hyperlink>
        </w:p>
        <w:p w14:paraId="2079A990" w14:textId="77777777" w:rsidR="00B15DF5" w:rsidRDefault="00F56446">
          <w:pPr>
            <w:pStyle w:val="TOC2"/>
            <w:tabs>
              <w:tab w:val="left" w:pos="1440"/>
              <w:tab w:val="right" w:leader="dot" w:pos="9350"/>
            </w:tabs>
            <w:rPr>
              <w:rFonts w:asciiTheme="minorHAnsi" w:eastAsiaTheme="minorEastAsia" w:hAnsiTheme="minorHAnsi" w:cstheme="minorBidi"/>
              <w:b w:val="0"/>
              <w:noProof/>
              <w:sz w:val="22"/>
              <w:szCs w:val="22"/>
              <w:lang w:val="en-US"/>
            </w:rPr>
          </w:pPr>
          <w:hyperlink w:anchor="_Toc409711533" w:history="1">
            <w:r w:rsidR="00B15DF5" w:rsidRPr="00A87C9F">
              <w:rPr>
                <w:rStyle w:val="Hyperlink"/>
                <w:noProof/>
              </w:rPr>
              <w:t>401.3</w:t>
            </w:r>
            <w:r w:rsidR="00B15DF5">
              <w:rPr>
                <w:rFonts w:asciiTheme="minorHAnsi" w:eastAsiaTheme="minorEastAsia" w:hAnsiTheme="minorHAnsi" w:cstheme="minorBidi"/>
                <w:b w:val="0"/>
                <w:noProof/>
                <w:sz w:val="22"/>
                <w:szCs w:val="22"/>
                <w:lang w:val="en-US"/>
              </w:rPr>
              <w:tab/>
            </w:r>
            <w:r w:rsidR="00B15DF5" w:rsidRPr="00A87C9F">
              <w:rPr>
                <w:rStyle w:val="Hyperlink"/>
                <w:noProof/>
              </w:rPr>
              <w:t>KEY PERFORMANCE MEASURES</w:t>
            </w:r>
            <w:r w:rsidR="00B15DF5">
              <w:rPr>
                <w:noProof/>
                <w:webHidden/>
              </w:rPr>
              <w:tab/>
            </w:r>
            <w:r w:rsidR="00B15DF5">
              <w:rPr>
                <w:noProof/>
                <w:webHidden/>
              </w:rPr>
              <w:fldChar w:fldCharType="begin"/>
            </w:r>
            <w:r w:rsidR="00B15DF5">
              <w:rPr>
                <w:noProof/>
                <w:webHidden/>
              </w:rPr>
              <w:instrText xml:space="preserve"> PAGEREF _Toc409711533 \h </w:instrText>
            </w:r>
            <w:r w:rsidR="00B15DF5">
              <w:rPr>
                <w:noProof/>
                <w:webHidden/>
              </w:rPr>
            </w:r>
            <w:r w:rsidR="00B15DF5">
              <w:rPr>
                <w:noProof/>
                <w:webHidden/>
              </w:rPr>
              <w:fldChar w:fldCharType="separate"/>
            </w:r>
            <w:r w:rsidR="00927481">
              <w:rPr>
                <w:noProof/>
                <w:webHidden/>
              </w:rPr>
              <w:t>5</w:t>
            </w:r>
            <w:r w:rsidR="00B15DF5">
              <w:rPr>
                <w:noProof/>
                <w:webHidden/>
              </w:rPr>
              <w:fldChar w:fldCharType="end"/>
            </w:r>
          </w:hyperlink>
        </w:p>
        <w:p w14:paraId="766AC79C" w14:textId="77777777" w:rsidR="00B15DF5" w:rsidRDefault="00F56446">
          <w:pPr>
            <w:pStyle w:val="TOC3"/>
            <w:rPr>
              <w:rFonts w:asciiTheme="minorHAnsi" w:eastAsiaTheme="minorEastAsia" w:hAnsiTheme="minorHAnsi" w:cstheme="minorBidi"/>
              <w:szCs w:val="22"/>
              <w:lang w:val="en-US"/>
            </w:rPr>
          </w:pPr>
          <w:hyperlink w:anchor="_Toc409711534" w:history="1">
            <w:r w:rsidR="00B15DF5" w:rsidRPr="00A87C9F">
              <w:rPr>
                <w:rStyle w:val="Hyperlink"/>
              </w:rPr>
              <w:t>401.3.1</w:t>
            </w:r>
            <w:r w:rsidR="00B15DF5">
              <w:rPr>
                <w:rFonts w:asciiTheme="minorHAnsi" w:eastAsiaTheme="minorEastAsia" w:hAnsiTheme="minorHAnsi" w:cstheme="minorBidi"/>
                <w:szCs w:val="22"/>
                <w:lang w:val="en-US"/>
              </w:rPr>
              <w:tab/>
            </w:r>
            <w:r w:rsidR="00B15DF5" w:rsidRPr="00A87C9F">
              <w:rPr>
                <w:rStyle w:val="Hyperlink"/>
              </w:rPr>
              <w:t>General</w:t>
            </w:r>
            <w:r w:rsidR="00B15DF5">
              <w:rPr>
                <w:webHidden/>
              </w:rPr>
              <w:tab/>
            </w:r>
            <w:r w:rsidR="00B15DF5">
              <w:rPr>
                <w:webHidden/>
              </w:rPr>
              <w:fldChar w:fldCharType="begin"/>
            </w:r>
            <w:r w:rsidR="00B15DF5">
              <w:rPr>
                <w:webHidden/>
              </w:rPr>
              <w:instrText xml:space="preserve"> PAGEREF _Toc409711534 \h </w:instrText>
            </w:r>
            <w:r w:rsidR="00B15DF5">
              <w:rPr>
                <w:webHidden/>
              </w:rPr>
            </w:r>
            <w:r w:rsidR="00B15DF5">
              <w:rPr>
                <w:webHidden/>
              </w:rPr>
              <w:fldChar w:fldCharType="separate"/>
            </w:r>
            <w:r w:rsidR="00927481">
              <w:rPr>
                <w:webHidden/>
              </w:rPr>
              <w:t>5</w:t>
            </w:r>
            <w:r w:rsidR="00B15DF5">
              <w:rPr>
                <w:webHidden/>
              </w:rPr>
              <w:fldChar w:fldCharType="end"/>
            </w:r>
          </w:hyperlink>
        </w:p>
        <w:p w14:paraId="7978A4C1" w14:textId="77777777" w:rsidR="00B15DF5" w:rsidRDefault="00F56446">
          <w:pPr>
            <w:pStyle w:val="TOC3"/>
            <w:rPr>
              <w:rFonts w:asciiTheme="minorHAnsi" w:eastAsiaTheme="minorEastAsia" w:hAnsiTheme="minorHAnsi" w:cstheme="minorBidi"/>
              <w:szCs w:val="22"/>
              <w:lang w:val="en-US"/>
            </w:rPr>
          </w:pPr>
          <w:hyperlink w:anchor="_Toc409711535" w:history="1">
            <w:r w:rsidR="00B15DF5" w:rsidRPr="00A87C9F">
              <w:rPr>
                <w:rStyle w:val="Hyperlink"/>
              </w:rPr>
              <w:t>401.3.2</w:t>
            </w:r>
            <w:r w:rsidR="00B15DF5">
              <w:rPr>
                <w:rFonts w:asciiTheme="minorHAnsi" w:eastAsiaTheme="minorEastAsia" w:hAnsiTheme="minorHAnsi" w:cstheme="minorBidi"/>
                <w:szCs w:val="22"/>
                <w:lang w:val="en-US"/>
              </w:rPr>
              <w:tab/>
            </w:r>
            <w:r w:rsidR="00B15DF5" w:rsidRPr="00A87C9F">
              <w:rPr>
                <w:rStyle w:val="Hyperlink"/>
              </w:rPr>
              <w:t>Key Performance Measures</w:t>
            </w:r>
            <w:r w:rsidR="00B15DF5">
              <w:rPr>
                <w:webHidden/>
              </w:rPr>
              <w:tab/>
            </w:r>
            <w:r w:rsidR="00B15DF5">
              <w:rPr>
                <w:webHidden/>
              </w:rPr>
              <w:fldChar w:fldCharType="begin"/>
            </w:r>
            <w:r w:rsidR="00B15DF5">
              <w:rPr>
                <w:webHidden/>
              </w:rPr>
              <w:instrText xml:space="preserve"> PAGEREF _Toc409711535 \h </w:instrText>
            </w:r>
            <w:r w:rsidR="00B15DF5">
              <w:rPr>
                <w:webHidden/>
              </w:rPr>
            </w:r>
            <w:r w:rsidR="00B15DF5">
              <w:rPr>
                <w:webHidden/>
              </w:rPr>
              <w:fldChar w:fldCharType="separate"/>
            </w:r>
            <w:r w:rsidR="00927481">
              <w:rPr>
                <w:webHidden/>
              </w:rPr>
              <w:t>6</w:t>
            </w:r>
            <w:r w:rsidR="00B15DF5">
              <w:rPr>
                <w:webHidden/>
              </w:rPr>
              <w:fldChar w:fldCharType="end"/>
            </w:r>
          </w:hyperlink>
        </w:p>
        <w:p w14:paraId="24556E56" w14:textId="77777777" w:rsidR="00B15DF5" w:rsidRDefault="00F56446">
          <w:pPr>
            <w:pStyle w:val="TOC2"/>
            <w:tabs>
              <w:tab w:val="left" w:pos="1440"/>
              <w:tab w:val="right" w:leader="dot" w:pos="9350"/>
            </w:tabs>
            <w:rPr>
              <w:rFonts w:asciiTheme="minorHAnsi" w:eastAsiaTheme="minorEastAsia" w:hAnsiTheme="minorHAnsi" w:cstheme="minorBidi"/>
              <w:b w:val="0"/>
              <w:noProof/>
              <w:sz w:val="22"/>
              <w:szCs w:val="22"/>
              <w:lang w:val="en-US"/>
            </w:rPr>
          </w:pPr>
          <w:hyperlink w:anchor="_Toc409711536" w:history="1">
            <w:r w:rsidR="00B15DF5" w:rsidRPr="00A87C9F">
              <w:rPr>
                <w:rStyle w:val="Hyperlink"/>
                <w:noProof/>
              </w:rPr>
              <w:t>401.4</w:t>
            </w:r>
            <w:r w:rsidR="00B15DF5">
              <w:rPr>
                <w:rFonts w:asciiTheme="minorHAnsi" w:eastAsiaTheme="minorEastAsia" w:hAnsiTheme="minorHAnsi" w:cstheme="minorBidi"/>
                <w:b w:val="0"/>
                <w:noProof/>
                <w:sz w:val="22"/>
                <w:szCs w:val="22"/>
                <w:lang w:val="en-US"/>
              </w:rPr>
              <w:tab/>
            </w:r>
            <w:r w:rsidR="00B15DF5" w:rsidRPr="00A87C9F">
              <w:rPr>
                <w:rStyle w:val="Hyperlink"/>
                <w:noProof/>
              </w:rPr>
              <w:t>DOCUMENTATION REQUIREMENTS</w:t>
            </w:r>
            <w:r w:rsidR="00B15DF5">
              <w:rPr>
                <w:noProof/>
                <w:webHidden/>
              </w:rPr>
              <w:tab/>
            </w:r>
            <w:r w:rsidR="00B15DF5">
              <w:rPr>
                <w:noProof/>
                <w:webHidden/>
              </w:rPr>
              <w:fldChar w:fldCharType="begin"/>
            </w:r>
            <w:r w:rsidR="00B15DF5">
              <w:rPr>
                <w:noProof/>
                <w:webHidden/>
              </w:rPr>
              <w:instrText xml:space="preserve"> PAGEREF _Toc409711536 \h </w:instrText>
            </w:r>
            <w:r w:rsidR="00B15DF5">
              <w:rPr>
                <w:noProof/>
                <w:webHidden/>
              </w:rPr>
            </w:r>
            <w:r w:rsidR="00B15DF5">
              <w:rPr>
                <w:noProof/>
                <w:webHidden/>
              </w:rPr>
              <w:fldChar w:fldCharType="separate"/>
            </w:r>
            <w:r w:rsidR="00927481">
              <w:rPr>
                <w:noProof/>
                <w:webHidden/>
              </w:rPr>
              <w:t>8</w:t>
            </w:r>
            <w:r w:rsidR="00B15DF5">
              <w:rPr>
                <w:noProof/>
                <w:webHidden/>
              </w:rPr>
              <w:fldChar w:fldCharType="end"/>
            </w:r>
          </w:hyperlink>
        </w:p>
        <w:p w14:paraId="7C769435" w14:textId="77777777" w:rsidR="00B15DF5" w:rsidRDefault="00F56446">
          <w:pPr>
            <w:pStyle w:val="TOC3"/>
            <w:rPr>
              <w:rFonts w:asciiTheme="minorHAnsi" w:eastAsiaTheme="minorEastAsia" w:hAnsiTheme="minorHAnsi" w:cstheme="minorBidi"/>
              <w:szCs w:val="22"/>
              <w:lang w:val="en-US"/>
            </w:rPr>
          </w:pPr>
          <w:hyperlink w:anchor="_Toc409711537" w:history="1">
            <w:r w:rsidR="00B15DF5" w:rsidRPr="00A87C9F">
              <w:rPr>
                <w:rStyle w:val="Hyperlink"/>
              </w:rPr>
              <w:t>401.4.1</w:t>
            </w:r>
            <w:r w:rsidR="00B15DF5">
              <w:rPr>
                <w:rFonts w:asciiTheme="minorHAnsi" w:eastAsiaTheme="minorEastAsia" w:hAnsiTheme="minorHAnsi" w:cstheme="minorBidi"/>
                <w:szCs w:val="22"/>
                <w:lang w:val="en-US"/>
              </w:rPr>
              <w:tab/>
            </w:r>
            <w:r w:rsidR="00B15DF5" w:rsidRPr="00A87C9F">
              <w:rPr>
                <w:rStyle w:val="Hyperlink"/>
              </w:rPr>
              <w:t>Objective</w:t>
            </w:r>
            <w:r w:rsidR="00B15DF5">
              <w:rPr>
                <w:webHidden/>
              </w:rPr>
              <w:tab/>
            </w:r>
            <w:r w:rsidR="00B15DF5">
              <w:rPr>
                <w:webHidden/>
              </w:rPr>
              <w:fldChar w:fldCharType="begin"/>
            </w:r>
            <w:r w:rsidR="00B15DF5">
              <w:rPr>
                <w:webHidden/>
              </w:rPr>
              <w:instrText xml:space="preserve"> PAGEREF _Toc409711537 \h </w:instrText>
            </w:r>
            <w:r w:rsidR="00B15DF5">
              <w:rPr>
                <w:webHidden/>
              </w:rPr>
            </w:r>
            <w:r w:rsidR="00B15DF5">
              <w:rPr>
                <w:webHidden/>
              </w:rPr>
              <w:fldChar w:fldCharType="separate"/>
            </w:r>
            <w:r w:rsidR="00927481">
              <w:rPr>
                <w:webHidden/>
              </w:rPr>
              <w:t>8</w:t>
            </w:r>
            <w:r w:rsidR="00B15DF5">
              <w:rPr>
                <w:webHidden/>
              </w:rPr>
              <w:fldChar w:fldCharType="end"/>
            </w:r>
          </w:hyperlink>
        </w:p>
        <w:p w14:paraId="6C20B395" w14:textId="77777777" w:rsidR="00B15DF5" w:rsidRDefault="00F56446">
          <w:pPr>
            <w:pStyle w:val="TOC3"/>
            <w:rPr>
              <w:rFonts w:asciiTheme="minorHAnsi" w:eastAsiaTheme="minorEastAsia" w:hAnsiTheme="minorHAnsi" w:cstheme="minorBidi"/>
              <w:szCs w:val="22"/>
              <w:lang w:val="en-US"/>
            </w:rPr>
          </w:pPr>
          <w:hyperlink w:anchor="_Toc409711538" w:history="1">
            <w:r w:rsidR="00B15DF5" w:rsidRPr="00A87C9F">
              <w:rPr>
                <w:rStyle w:val="Hyperlink"/>
              </w:rPr>
              <w:t>401.4.2</w:t>
            </w:r>
            <w:r w:rsidR="00B15DF5">
              <w:rPr>
                <w:rFonts w:asciiTheme="minorHAnsi" w:eastAsiaTheme="minorEastAsia" w:hAnsiTheme="minorHAnsi" w:cstheme="minorBidi"/>
                <w:szCs w:val="22"/>
                <w:lang w:val="en-US"/>
              </w:rPr>
              <w:tab/>
            </w:r>
            <w:r w:rsidR="00B15DF5" w:rsidRPr="00A87C9F">
              <w:rPr>
                <w:rStyle w:val="Hyperlink"/>
              </w:rPr>
              <w:t>Plans and Reports</w:t>
            </w:r>
            <w:r w:rsidR="00B15DF5">
              <w:rPr>
                <w:webHidden/>
              </w:rPr>
              <w:tab/>
            </w:r>
            <w:r w:rsidR="00B15DF5">
              <w:rPr>
                <w:webHidden/>
              </w:rPr>
              <w:fldChar w:fldCharType="begin"/>
            </w:r>
            <w:r w:rsidR="00B15DF5">
              <w:rPr>
                <w:webHidden/>
              </w:rPr>
              <w:instrText xml:space="preserve"> PAGEREF _Toc409711538 \h </w:instrText>
            </w:r>
            <w:r w:rsidR="00B15DF5">
              <w:rPr>
                <w:webHidden/>
              </w:rPr>
            </w:r>
            <w:r w:rsidR="00B15DF5">
              <w:rPr>
                <w:webHidden/>
              </w:rPr>
              <w:fldChar w:fldCharType="separate"/>
            </w:r>
            <w:r w:rsidR="00927481">
              <w:rPr>
                <w:webHidden/>
              </w:rPr>
              <w:t>8</w:t>
            </w:r>
            <w:r w:rsidR="00B15DF5">
              <w:rPr>
                <w:webHidden/>
              </w:rPr>
              <w:fldChar w:fldCharType="end"/>
            </w:r>
          </w:hyperlink>
        </w:p>
        <w:p w14:paraId="3D963E69" w14:textId="77777777" w:rsidR="00B15DF5" w:rsidRDefault="00F56446">
          <w:pPr>
            <w:pStyle w:val="TOC3"/>
            <w:rPr>
              <w:rFonts w:asciiTheme="minorHAnsi" w:eastAsiaTheme="minorEastAsia" w:hAnsiTheme="minorHAnsi" w:cstheme="minorBidi"/>
              <w:szCs w:val="22"/>
              <w:lang w:val="en-US"/>
            </w:rPr>
          </w:pPr>
          <w:hyperlink w:anchor="_Toc409711539" w:history="1">
            <w:r w:rsidR="00B15DF5" w:rsidRPr="00A87C9F">
              <w:rPr>
                <w:rStyle w:val="Hyperlink"/>
              </w:rPr>
              <w:t>401.4.3</w:t>
            </w:r>
            <w:r w:rsidR="00B15DF5">
              <w:rPr>
                <w:rFonts w:asciiTheme="minorHAnsi" w:eastAsiaTheme="minorEastAsia" w:hAnsiTheme="minorHAnsi" w:cstheme="minorBidi"/>
                <w:szCs w:val="22"/>
                <w:lang w:val="en-US"/>
              </w:rPr>
              <w:tab/>
            </w:r>
            <w:r w:rsidR="00B15DF5" w:rsidRPr="00A87C9F">
              <w:rPr>
                <w:rStyle w:val="Hyperlink"/>
              </w:rPr>
              <w:t>Operation and Maintenance Plan</w:t>
            </w:r>
            <w:r w:rsidR="00B15DF5">
              <w:rPr>
                <w:webHidden/>
              </w:rPr>
              <w:tab/>
            </w:r>
            <w:r w:rsidR="00B15DF5">
              <w:rPr>
                <w:webHidden/>
              </w:rPr>
              <w:fldChar w:fldCharType="begin"/>
            </w:r>
            <w:r w:rsidR="00B15DF5">
              <w:rPr>
                <w:webHidden/>
              </w:rPr>
              <w:instrText xml:space="preserve"> PAGEREF _Toc409711539 \h </w:instrText>
            </w:r>
            <w:r w:rsidR="00B15DF5">
              <w:rPr>
                <w:webHidden/>
              </w:rPr>
            </w:r>
            <w:r w:rsidR="00B15DF5">
              <w:rPr>
                <w:webHidden/>
              </w:rPr>
              <w:fldChar w:fldCharType="separate"/>
            </w:r>
            <w:r w:rsidR="00927481">
              <w:rPr>
                <w:webHidden/>
              </w:rPr>
              <w:t>9</w:t>
            </w:r>
            <w:r w:rsidR="00B15DF5">
              <w:rPr>
                <w:webHidden/>
              </w:rPr>
              <w:fldChar w:fldCharType="end"/>
            </w:r>
          </w:hyperlink>
        </w:p>
        <w:p w14:paraId="47E50F8C" w14:textId="77777777" w:rsidR="00B15DF5" w:rsidRDefault="00F56446">
          <w:pPr>
            <w:pStyle w:val="TOC3"/>
            <w:rPr>
              <w:rFonts w:asciiTheme="minorHAnsi" w:eastAsiaTheme="minorEastAsia" w:hAnsiTheme="minorHAnsi" w:cstheme="minorBidi"/>
              <w:szCs w:val="22"/>
              <w:lang w:val="en-US"/>
            </w:rPr>
          </w:pPr>
          <w:hyperlink w:anchor="_Toc409711540" w:history="1">
            <w:r w:rsidR="00B15DF5" w:rsidRPr="00A87C9F">
              <w:rPr>
                <w:rStyle w:val="Hyperlink"/>
              </w:rPr>
              <w:t>401.4.4</w:t>
            </w:r>
            <w:r w:rsidR="00B15DF5">
              <w:rPr>
                <w:rFonts w:asciiTheme="minorHAnsi" w:eastAsiaTheme="minorEastAsia" w:hAnsiTheme="minorHAnsi" w:cstheme="minorBidi"/>
                <w:szCs w:val="22"/>
                <w:lang w:val="en-US"/>
              </w:rPr>
              <w:tab/>
            </w:r>
            <w:r w:rsidR="00B15DF5" w:rsidRPr="00A87C9F">
              <w:rPr>
                <w:rStyle w:val="Hyperlink"/>
              </w:rPr>
              <w:t>OM&amp;R Monthly Report</w:t>
            </w:r>
            <w:r w:rsidR="00B15DF5">
              <w:rPr>
                <w:webHidden/>
              </w:rPr>
              <w:tab/>
            </w:r>
            <w:r w:rsidR="00B15DF5">
              <w:rPr>
                <w:webHidden/>
              </w:rPr>
              <w:fldChar w:fldCharType="begin"/>
            </w:r>
            <w:r w:rsidR="00B15DF5">
              <w:rPr>
                <w:webHidden/>
              </w:rPr>
              <w:instrText xml:space="preserve"> PAGEREF _Toc409711540 \h </w:instrText>
            </w:r>
            <w:r w:rsidR="00B15DF5">
              <w:rPr>
                <w:webHidden/>
              </w:rPr>
            </w:r>
            <w:r w:rsidR="00B15DF5">
              <w:rPr>
                <w:webHidden/>
              </w:rPr>
              <w:fldChar w:fldCharType="separate"/>
            </w:r>
            <w:r w:rsidR="00927481">
              <w:rPr>
                <w:webHidden/>
              </w:rPr>
              <w:t>10</w:t>
            </w:r>
            <w:r w:rsidR="00B15DF5">
              <w:rPr>
                <w:webHidden/>
              </w:rPr>
              <w:fldChar w:fldCharType="end"/>
            </w:r>
          </w:hyperlink>
        </w:p>
        <w:p w14:paraId="399239B0" w14:textId="77777777" w:rsidR="00B15DF5" w:rsidRDefault="00F56446">
          <w:pPr>
            <w:pStyle w:val="TOC3"/>
            <w:rPr>
              <w:rFonts w:asciiTheme="minorHAnsi" w:eastAsiaTheme="minorEastAsia" w:hAnsiTheme="minorHAnsi" w:cstheme="minorBidi"/>
              <w:szCs w:val="22"/>
              <w:lang w:val="en-US"/>
            </w:rPr>
          </w:pPr>
          <w:hyperlink w:anchor="_Toc409711541" w:history="1">
            <w:r w:rsidR="00B15DF5" w:rsidRPr="00A87C9F">
              <w:rPr>
                <w:rStyle w:val="Hyperlink"/>
              </w:rPr>
              <w:t>401.4.5</w:t>
            </w:r>
            <w:r w:rsidR="00B15DF5">
              <w:rPr>
                <w:rFonts w:asciiTheme="minorHAnsi" w:eastAsiaTheme="minorEastAsia" w:hAnsiTheme="minorHAnsi" w:cstheme="minorBidi"/>
                <w:szCs w:val="22"/>
                <w:lang w:val="en-US"/>
              </w:rPr>
              <w:tab/>
            </w:r>
            <w:r w:rsidR="00B15DF5" w:rsidRPr="00A87C9F">
              <w:rPr>
                <w:rStyle w:val="Hyperlink"/>
              </w:rPr>
              <w:t>Traffic Count Data</w:t>
            </w:r>
            <w:r w:rsidR="00B15DF5">
              <w:rPr>
                <w:webHidden/>
              </w:rPr>
              <w:tab/>
            </w:r>
            <w:r w:rsidR="00B15DF5">
              <w:rPr>
                <w:webHidden/>
              </w:rPr>
              <w:fldChar w:fldCharType="begin"/>
            </w:r>
            <w:r w:rsidR="00B15DF5">
              <w:rPr>
                <w:webHidden/>
              </w:rPr>
              <w:instrText xml:space="preserve"> PAGEREF _Toc409711541 \h </w:instrText>
            </w:r>
            <w:r w:rsidR="00B15DF5">
              <w:rPr>
                <w:webHidden/>
              </w:rPr>
            </w:r>
            <w:r w:rsidR="00B15DF5">
              <w:rPr>
                <w:webHidden/>
              </w:rPr>
              <w:fldChar w:fldCharType="separate"/>
            </w:r>
            <w:r w:rsidR="00927481">
              <w:rPr>
                <w:webHidden/>
              </w:rPr>
              <w:t>11</w:t>
            </w:r>
            <w:r w:rsidR="00B15DF5">
              <w:rPr>
                <w:webHidden/>
              </w:rPr>
              <w:fldChar w:fldCharType="end"/>
            </w:r>
          </w:hyperlink>
        </w:p>
        <w:p w14:paraId="39BBE7E2" w14:textId="77777777" w:rsidR="00B15DF5" w:rsidRDefault="00F56446">
          <w:pPr>
            <w:pStyle w:val="TOC3"/>
            <w:rPr>
              <w:rFonts w:asciiTheme="minorHAnsi" w:eastAsiaTheme="minorEastAsia" w:hAnsiTheme="minorHAnsi" w:cstheme="minorBidi"/>
              <w:szCs w:val="22"/>
              <w:lang w:val="en-US"/>
            </w:rPr>
          </w:pPr>
          <w:hyperlink w:anchor="_Toc409711542" w:history="1">
            <w:r w:rsidR="00B15DF5" w:rsidRPr="00A87C9F">
              <w:rPr>
                <w:rStyle w:val="Hyperlink"/>
              </w:rPr>
              <w:t>401.4.6</w:t>
            </w:r>
            <w:r w:rsidR="00B15DF5">
              <w:rPr>
                <w:rFonts w:asciiTheme="minorHAnsi" w:eastAsiaTheme="minorEastAsia" w:hAnsiTheme="minorHAnsi" w:cstheme="minorBidi"/>
                <w:szCs w:val="22"/>
                <w:lang w:val="en-US"/>
              </w:rPr>
              <w:tab/>
            </w:r>
            <w:r w:rsidR="00B15DF5" w:rsidRPr="00A87C9F">
              <w:rPr>
                <w:rStyle w:val="Hyperlink"/>
              </w:rPr>
              <w:t>Asset Inventory Data</w:t>
            </w:r>
            <w:r w:rsidR="00B15DF5">
              <w:rPr>
                <w:webHidden/>
              </w:rPr>
              <w:tab/>
            </w:r>
            <w:r w:rsidR="00B15DF5">
              <w:rPr>
                <w:webHidden/>
              </w:rPr>
              <w:fldChar w:fldCharType="begin"/>
            </w:r>
            <w:r w:rsidR="00B15DF5">
              <w:rPr>
                <w:webHidden/>
              </w:rPr>
              <w:instrText xml:space="preserve"> PAGEREF _Toc409711542 \h </w:instrText>
            </w:r>
            <w:r w:rsidR="00B15DF5">
              <w:rPr>
                <w:webHidden/>
              </w:rPr>
            </w:r>
            <w:r w:rsidR="00B15DF5">
              <w:rPr>
                <w:webHidden/>
              </w:rPr>
              <w:fldChar w:fldCharType="separate"/>
            </w:r>
            <w:r w:rsidR="00927481">
              <w:rPr>
                <w:webHidden/>
              </w:rPr>
              <w:t>11</w:t>
            </w:r>
            <w:r w:rsidR="00B15DF5">
              <w:rPr>
                <w:webHidden/>
              </w:rPr>
              <w:fldChar w:fldCharType="end"/>
            </w:r>
          </w:hyperlink>
        </w:p>
        <w:p w14:paraId="78BBA5DC" w14:textId="77777777" w:rsidR="00B15DF5" w:rsidRDefault="00F56446">
          <w:pPr>
            <w:pStyle w:val="TOC3"/>
            <w:rPr>
              <w:rFonts w:asciiTheme="minorHAnsi" w:eastAsiaTheme="minorEastAsia" w:hAnsiTheme="minorHAnsi" w:cstheme="minorBidi"/>
              <w:szCs w:val="22"/>
              <w:lang w:val="en-US"/>
            </w:rPr>
          </w:pPr>
          <w:hyperlink w:anchor="_Toc409711543" w:history="1">
            <w:r w:rsidR="00B15DF5" w:rsidRPr="00A87C9F">
              <w:rPr>
                <w:rStyle w:val="Hyperlink"/>
              </w:rPr>
              <w:t>401.4.7</w:t>
            </w:r>
            <w:r w:rsidR="00B15DF5">
              <w:rPr>
                <w:rFonts w:asciiTheme="minorHAnsi" w:eastAsiaTheme="minorEastAsia" w:hAnsiTheme="minorHAnsi" w:cstheme="minorBidi"/>
                <w:szCs w:val="22"/>
                <w:lang w:val="en-US"/>
              </w:rPr>
              <w:tab/>
            </w:r>
            <w:r w:rsidR="00B15DF5" w:rsidRPr="00A87C9F">
              <w:rPr>
                <w:rStyle w:val="Hyperlink"/>
              </w:rPr>
              <w:t>Network Status Videos</w:t>
            </w:r>
            <w:r w:rsidR="00B15DF5">
              <w:rPr>
                <w:webHidden/>
              </w:rPr>
              <w:tab/>
            </w:r>
            <w:r w:rsidR="00B15DF5">
              <w:rPr>
                <w:webHidden/>
              </w:rPr>
              <w:fldChar w:fldCharType="begin"/>
            </w:r>
            <w:r w:rsidR="00B15DF5">
              <w:rPr>
                <w:webHidden/>
              </w:rPr>
              <w:instrText xml:space="preserve"> PAGEREF _Toc409711543 \h </w:instrText>
            </w:r>
            <w:r w:rsidR="00B15DF5">
              <w:rPr>
                <w:webHidden/>
              </w:rPr>
            </w:r>
            <w:r w:rsidR="00B15DF5">
              <w:rPr>
                <w:webHidden/>
              </w:rPr>
              <w:fldChar w:fldCharType="separate"/>
            </w:r>
            <w:r w:rsidR="00927481">
              <w:rPr>
                <w:webHidden/>
              </w:rPr>
              <w:t>13</w:t>
            </w:r>
            <w:r w:rsidR="00B15DF5">
              <w:rPr>
                <w:webHidden/>
              </w:rPr>
              <w:fldChar w:fldCharType="end"/>
            </w:r>
          </w:hyperlink>
        </w:p>
        <w:p w14:paraId="51D6E42E" w14:textId="77777777" w:rsidR="00B15DF5" w:rsidRDefault="00F56446">
          <w:pPr>
            <w:pStyle w:val="TOC2"/>
            <w:tabs>
              <w:tab w:val="left" w:pos="1440"/>
              <w:tab w:val="right" w:leader="dot" w:pos="9350"/>
            </w:tabs>
            <w:rPr>
              <w:rFonts w:asciiTheme="minorHAnsi" w:eastAsiaTheme="minorEastAsia" w:hAnsiTheme="minorHAnsi" w:cstheme="minorBidi"/>
              <w:b w:val="0"/>
              <w:noProof/>
              <w:sz w:val="22"/>
              <w:szCs w:val="22"/>
              <w:lang w:val="en-US"/>
            </w:rPr>
          </w:pPr>
          <w:hyperlink w:anchor="_Toc409711544" w:history="1">
            <w:r w:rsidR="00B15DF5" w:rsidRPr="00A87C9F">
              <w:rPr>
                <w:rStyle w:val="Hyperlink"/>
                <w:noProof/>
              </w:rPr>
              <w:t>401.5</w:t>
            </w:r>
            <w:r w:rsidR="00B15DF5">
              <w:rPr>
                <w:rFonts w:asciiTheme="minorHAnsi" w:eastAsiaTheme="minorEastAsia" w:hAnsiTheme="minorHAnsi" w:cstheme="minorBidi"/>
                <w:b w:val="0"/>
                <w:noProof/>
                <w:sz w:val="22"/>
                <w:szCs w:val="22"/>
                <w:lang w:val="en-US"/>
              </w:rPr>
              <w:tab/>
            </w:r>
            <w:r w:rsidR="00B15DF5" w:rsidRPr="00A87C9F">
              <w:rPr>
                <w:rStyle w:val="Hyperlink"/>
                <w:noProof/>
              </w:rPr>
              <w:t>OPERATIONAL COMMUNICATIONS</w:t>
            </w:r>
            <w:r w:rsidR="00B15DF5">
              <w:rPr>
                <w:noProof/>
                <w:webHidden/>
              </w:rPr>
              <w:tab/>
            </w:r>
            <w:r w:rsidR="00B15DF5">
              <w:rPr>
                <w:noProof/>
                <w:webHidden/>
              </w:rPr>
              <w:fldChar w:fldCharType="begin"/>
            </w:r>
            <w:r w:rsidR="00B15DF5">
              <w:rPr>
                <w:noProof/>
                <w:webHidden/>
              </w:rPr>
              <w:instrText xml:space="preserve"> PAGEREF _Toc409711544 \h </w:instrText>
            </w:r>
            <w:r w:rsidR="00B15DF5">
              <w:rPr>
                <w:noProof/>
                <w:webHidden/>
              </w:rPr>
            </w:r>
            <w:r w:rsidR="00B15DF5">
              <w:rPr>
                <w:noProof/>
                <w:webHidden/>
              </w:rPr>
              <w:fldChar w:fldCharType="separate"/>
            </w:r>
            <w:r w:rsidR="00927481">
              <w:rPr>
                <w:noProof/>
                <w:webHidden/>
              </w:rPr>
              <w:t>14</w:t>
            </w:r>
            <w:r w:rsidR="00B15DF5">
              <w:rPr>
                <w:noProof/>
                <w:webHidden/>
              </w:rPr>
              <w:fldChar w:fldCharType="end"/>
            </w:r>
          </w:hyperlink>
        </w:p>
        <w:p w14:paraId="3BFC8AE8" w14:textId="77777777" w:rsidR="00B15DF5" w:rsidRDefault="00F56446">
          <w:pPr>
            <w:pStyle w:val="TOC3"/>
            <w:rPr>
              <w:rFonts w:asciiTheme="minorHAnsi" w:eastAsiaTheme="minorEastAsia" w:hAnsiTheme="minorHAnsi" w:cstheme="minorBidi"/>
              <w:szCs w:val="22"/>
              <w:lang w:val="en-US"/>
            </w:rPr>
          </w:pPr>
          <w:hyperlink w:anchor="_Toc409711545" w:history="1">
            <w:r w:rsidR="00B15DF5" w:rsidRPr="00A87C9F">
              <w:rPr>
                <w:rStyle w:val="Hyperlink"/>
              </w:rPr>
              <w:t>401.5.1</w:t>
            </w:r>
            <w:r w:rsidR="00B15DF5">
              <w:rPr>
                <w:rFonts w:asciiTheme="minorHAnsi" w:eastAsiaTheme="minorEastAsia" w:hAnsiTheme="minorHAnsi" w:cstheme="minorBidi"/>
                <w:szCs w:val="22"/>
                <w:lang w:val="en-US"/>
              </w:rPr>
              <w:tab/>
            </w:r>
            <w:r w:rsidR="00B15DF5" w:rsidRPr="00A87C9F">
              <w:rPr>
                <w:rStyle w:val="Hyperlink"/>
              </w:rPr>
              <w:t>Highway Condition Reporting</w:t>
            </w:r>
            <w:r w:rsidR="00B15DF5">
              <w:rPr>
                <w:webHidden/>
              </w:rPr>
              <w:tab/>
            </w:r>
            <w:r w:rsidR="00B15DF5">
              <w:rPr>
                <w:webHidden/>
              </w:rPr>
              <w:fldChar w:fldCharType="begin"/>
            </w:r>
            <w:r w:rsidR="00B15DF5">
              <w:rPr>
                <w:webHidden/>
              </w:rPr>
              <w:instrText xml:space="preserve"> PAGEREF _Toc409711545 \h </w:instrText>
            </w:r>
            <w:r w:rsidR="00B15DF5">
              <w:rPr>
                <w:webHidden/>
              </w:rPr>
            </w:r>
            <w:r w:rsidR="00B15DF5">
              <w:rPr>
                <w:webHidden/>
              </w:rPr>
              <w:fldChar w:fldCharType="separate"/>
            </w:r>
            <w:r w:rsidR="00927481">
              <w:rPr>
                <w:webHidden/>
              </w:rPr>
              <w:t>14</w:t>
            </w:r>
            <w:r w:rsidR="00B15DF5">
              <w:rPr>
                <w:webHidden/>
              </w:rPr>
              <w:fldChar w:fldCharType="end"/>
            </w:r>
          </w:hyperlink>
        </w:p>
        <w:p w14:paraId="6269CA15" w14:textId="77777777" w:rsidR="00B15DF5" w:rsidRDefault="00F56446">
          <w:pPr>
            <w:pStyle w:val="TOC3"/>
            <w:rPr>
              <w:rFonts w:asciiTheme="minorHAnsi" w:eastAsiaTheme="minorEastAsia" w:hAnsiTheme="minorHAnsi" w:cstheme="minorBidi"/>
              <w:szCs w:val="22"/>
              <w:lang w:val="en-US"/>
            </w:rPr>
          </w:pPr>
          <w:hyperlink w:anchor="_Toc409711546" w:history="1">
            <w:r w:rsidR="00B15DF5" w:rsidRPr="00A87C9F">
              <w:rPr>
                <w:rStyle w:val="Hyperlink"/>
              </w:rPr>
              <w:t>401.5.2</w:t>
            </w:r>
            <w:r w:rsidR="00B15DF5">
              <w:rPr>
                <w:rFonts w:asciiTheme="minorHAnsi" w:eastAsiaTheme="minorEastAsia" w:hAnsiTheme="minorHAnsi" w:cstheme="minorBidi"/>
                <w:szCs w:val="22"/>
                <w:lang w:val="en-US"/>
              </w:rPr>
              <w:tab/>
            </w:r>
            <w:r w:rsidR="00B15DF5" w:rsidRPr="00A87C9F">
              <w:rPr>
                <w:rStyle w:val="Hyperlink"/>
              </w:rPr>
              <w:t>Stakeholder Communication</w:t>
            </w:r>
            <w:r w:rsidR="00B15DF5">
              <w:rPr>
                <w:webHidden/>
              </w:rPr>
              <w:tab/>
            </w:r>
            <w:r w:rsidR="00B15DF5">
              <w:rPr>
                <w:webHidden/>
              </w:rPr>
              <w:fldChar w:fldCharType="begin"/>
            </w:r>
            <w:r w:rsidR="00B15DF5">
              <w:rPr>
                <w:webHidden/>
              </w:rPr>
              <w:instrText xml:space="preserve"> PAGEREF _Toc409711546 \h </w:instrText>
            </w:r>
            <w:r w:rsidR="00B15DF5">
              <w:rPr>
                <w:webHidden/>
              </w:rPr>
            </w:r>
            <w:r w:rsidR="00B15DF5">
              <w:rPr>
                <w:webHidden/>
              </w:rPr>
              <w:fldChar w:fldCharType="separate"/>
            </w:r>
            <w:r w:rsidR="00927481">
              <w:rPr>
                <w:webHidden/>
              </w:rPr>
              <w:t>16</w:t>
            </w:r>
            <w:r w:rsidR="00B15DF5">
              <w:rPr>
                <w:webHidden/>
              </w:rPr>
              <w:fldChar w:fldCharType="end"/>
            </w:r>
          </w:hyperlink>
        </w:p>
        <w:p w14:paraId="0F7A85BD" w14:textId="77777777" w:rsidR="00B15DF5" w:rsidRDefault="00F56446">
          <w:pPr>
            <w:pStyle w:val="TOC3"/>
            <w:rPr>
              <w:rFonts w:asciiTheme="minorHAnsi" w:eastAsiaTheme="minorEastAsia" w:hAnsiTheme="minorHAnsi" w:cstheme="minorBidi"/>
              <w:szCs w:val="22"/>
              <w:lang w:val="en-US"/>
            </w:rPr>
          </w:pPr>
          <w:hyperlink w:anchor="_Toc409711547" w:history="1">
            <w:r w:rsidR="00B15DF5" w:rsidRPr="00A87C9F">
              <w:rPr>
                <w:rStyle w:val="Hyperlink"/>
              </w:rPr>
              <w:t>401.5.3</w:t>
            </w:r>
            <w:r w:rsidR="00B15DF5">
              <w:rPr>
                <w:rFonts w:asciiTheme="minorHAnsi" w:eastAsiaTheme="minorEastAsia" w:hAnsiTheme="minorHAnsi" w:cstheme="minorBidi"/>
                <w:szCs w:val="22"/>
                <w:lang w:val="en-US"/>
              </w:rPr>
              <w:tab/>
            </w:r>
            <w:r w:rsidR="00B15DF5" w:rsidRPr="00A87C9F">
              <w:rPr>
                <w:rStyle w:val="Hyperlink"/>
              </w:rPr>
              <w:t>Project Relationships</w:t>
            </w:r>
            <w:r w:rsidR="00B15DF5">
              <w:rPr>
                <w:webHidden/>
              </w:rPr>
              <w:tab/>
            </w:r>
            <w:r w:rsidR="00B15DF5">
              <w:rPr>
                <w:webHidden/>
              </w:rPr>
              <w:fldChar w:fldCharType="begin"/>
            </w:r>
            <w:r w:rsidR="00B15DF5">
              <w:rPr>
                <w:webHidden/>
              </w:rPr>
              <w:instrText xml:space="preserve"> PAGEREF _Toc409711547 \h </w:instrText>
            </w:r>
            <w:r w:rsidR="00B15DF5">
              <w:rPr>
                <w:webHidden/>
              </w:rPr>
            </w:r>
            <w:r w:rsidR="00B15DF5">
              <w:rPr>
                <w:webHidden/>
              </w:rPr>
              <w:fldChar w:fldCharType="separate"/>
            </w:r>
            <w:r w:rsidR="00927481">
              <w:rPr>
                <w:webHidden/>
              </w:rPr>
              <w:t>16</w:t>
            </w:r>
            <w:r w:rsidR="00B15DF5">
              <w:rPr>
                <w:webHidden/>
              </w:rPr>
              <w:fldChar w:fldCharType="end"/>
            </w:r>
          </w:hyperlink>
        </w:p>
        <w:p w14:paraId="6A694BAB" w14:textId="77777777" w:rsidR="00B15DF5" w:rsidRDefault="00F56446">
          <w:pPr>
            <w:pStyle w:val="TOC3"/>
            <w:rPr>
              <w:rFonts w:asciiTheme="minorHAnsi" w:eastAsiaTheme="minorEastAsia" w:hAnsiTheme="minorHAnsi" w:cstheme="minorBidi"/>
              <w:szCs w:val="22"/>
              <w:lang w:val="en-US"/>
            </w:rPr>
          </w:pPr>
          <w:hyperlink w:anchor="_Toc409711548" w:history="1">
            <w:r w:rsidR="00B15DF5" w:rsidRPr="00A87C9F">
              <w:rPr>
                <w:rStyle w:val="Hyperlink"/>
              </w:rPr>
              <w:t>401.5.4</w:t>
            </w:r>
            <w:r w:rsidR="00B15DF5">
              <w:rPr>
                <w:rFonts w:asciiTheme="minorHAnsi" w:eastAsiaTheme="minorEastAsia" w:hAnsiTheme="minorHAnsi" w:cstheme="minorBidi"/>
                <w:szCs w:val="22"/>
                <w:lang w:val="en-US"/>
              </w:rPr>
              <w:tab/>
            </w:r>
            <w:r w:rsidR="00B15DF5" w:rsidRPr="00A87C9F">
              <w:rPr>
                <w:rStyle w:val="Hyperlink"/>
              </w:rPr>
              <w:t>Public Relations - Customer Care</w:t>
            </w:r>
            <w:r w:rsidR="00B15DF5">
              <w:rPr>
                <w:webHidden/>
              </w:rPr>
              <w:tab/>
            </w:r>
            <w:r w:rsidR="00B15DF5">
              <w:rPr>
                <w:webHidden/>
              </w:rPr>
              <w:fldChar w:fldCharType="begin"/>
            </w:r>
            <w:r w:rsidR="00B15DF5">
              <w:rPr>
                <w:webHidden/>
              </w:rPr>
              <w:instrText xml:space="preserve"> PAGEREF _Toc409711548 \h </w:instrText>
            </w:r>
            <w:r w:rsidR="00B15DF5">
              <w:rPr>
                <w:webHidden/>
              </w:rPr>
            </w:r>
            <w:r w:rsidR="00B15DF5">
              <w:rPr>
                <w:webHidden/>
              </w:rPr>
              <w:fldChar w:fldCharType="separate"/>
            </w:r>
            <w:r w:rsidR="00927481">
              <w:rPr>
                <w:webHidden/>
              </w:rPr>
              <w:t>17</w:t>
            </w:r>
            <w:r w:rsidR="00B15DF5">
              <w:rPr>
                <w:webHidden/>
              </w:rPr>
              <w:fldChar w:fldCharType="end"/>
            </w:r>
          </w:hyperlink>
        </w:p>
        <w:p w14:paraId="6488DF2C" w14:textId="77777777" w:rsidR="00B15DF5" w:rsidRDefault="00F56446">
          <w:pPr>
            <w:pStyle w:val="TOC3"/>
            <w:rPr>
              <w:rFonts w:asciiTheme="minorHAnsi" w:eastAsiaTheme="minorEastAsia" w:hAnsiTheme="minorHAnsi" w:cstheme="minorBidi"/>
              <w:szCs w:val="22"/>
              <w:lang w:val="en-US"/>
            </w:rPr>
          </w:pPr>
          <w:hyperlink w:anchor="_Toc409711549" w:history="1">
            <w:r w:rsidR="00B15DF5" w:rsidRPr="00A87C9F">
              <w:rPr>
                <w:rStyle w:val="Hyperlink"/>
              </w:rPr>
              <w:t>401.5.5</w:t>
            </w:r>
            <w:r w:rsidR="00B15DF5">
              <w:rPr>
                <w:rFonts w:asciiTheme="minorHAnsi" w:eastAsiaTheme="minorEastAsia" w:hAnsiTheme="minorHAnsi" w:cstheme="minorBidi"/>
                <w:szCs w:val="22"/>
                <w:lang w:val="en-US"/>
              </w:rPr>
              <w:tab/>
            </w:r>
            <w:r w:rsidR="00B15DF5" w:rsidRPr="00A87C9F">
              <w:rPr>
                <w:rStyle w:val="Hyperlink"/>
              </w:rPr>
              <w:t>Utilities Coordination</w:t>
            </w:r>
            <w:r w:rsidR="00B15DF5">
              <w:rPr>
                <w:webHidden/>
              </w:rPr>
              <w:tab/>
            </w:r>
            <w:r w:rsidR="00B15DF5">
              <w:rPr>
                <w:webHidden/>
              </w:rPr>
              <w:fldChar w:fldCharType="begin"/>
            </w:r>
            <w:r w:rsidR="00B15DF5">
              <w:rPr>
                <w:webHidden/>
              </w:rPr>
              <w:instrText xml:space="preserve"> PAGEREF _Toc409711549 \h </w:instrText>
            </w:r>
            <w:r w:rsidR="00B15DF5">
              <w:rPr>
                <w:webHidden/>
              </w:rPr>
            </w:r>
            <w:r w:rsidR="00B15DF5">
              <w:rPr>
                <w:webHidden/>
              </w:rPr>
              <w:fldChar w:fldCharType="separate"/>
            </w:r>
            <w:r w:rsidR="00927481">
              <w:rPr>
                <w:webHidden/>
              </w:rPr>
              <w:t>19</w:t>
            </w:r>
            <w:r w:rsidR="00B15DF5">
              <w:rPr>
                <w:webHidden/>
              </w:rPr>
              <w:fldChar w:fldCharType="end"/>
            </w:r>
          </w:hyperlink>
        </w:p>
        <w:p w14:paraId="71E68515" w14:textId="77777777" w:rsidR="00B15DF5" w:rsidRDefault="00F56446">
          <w:pPr>
            <w:pStyle w:val="TOC3"/>
            <w:rPr>
              <w:rFonts w:asciiTheme="minorHAnsi" w:eastAsiaTheme="minorEastAsia" w:hAnsiTheme="minorHAnsi" w:cstheme="minorBidi"/>
              <w:szCs w:val="22"/>
              <w:lang w:val="en-US"/>
            </w:rPr>
          </w:pPr>
          <w:hyperlink w:anchor="_Toc409711550" w:history="1">
            <w:r w:rsidR="00B15DF5" w:rsidRPr="00A87C9F">
              <w:rPr>
                <w:rStyle w:val="Hyperlink"/>
              </w:rPr>
              <w:t>401.5.6</w:t>
            </w:r>
            <w:r w:rsidR="00B15DF5">
              <w:rPr>
                <w:rFonts w:asciiTheme="minorHAnsi" w:eastAsiaTheme="minorEastAsia" w:hAnsiTheme="minorHAnsi" w:cstheme="minorBidi"/>
                <w:szCs w:val="22"/>
                <w:lang w:val="en-US"/>
              </w:rPr>
              <w:tab/>
            </w:r>
            <w:r w:rsidR="00B15DF5" w:rsidRPr="00A87C9F">
              <w:rPr>
                <w:rStyle w:val="Hyperlink"/>
              </w:rPr>
              <w:t>Development Coordination</w:t>
            </w:r>
            <w:r w:rsidR="00B15DF5">
              <w:rPr>
                <w:webHidden/>
              </w:rPr>
              <w:tab/>
            </w:r>
            <w:r w:rsidR="00B15DF5">
              <w:rPr>
                <w:webHidden/>
              </w:rPr>
              <w:fldChar w:fldCharType="begin"/>
            </w:r>
            <w:r w:rsidR="00B15DF5">
              <w:rPr>
                <w:webHidden/>
              </w:rPr>
              <w:instrText xml:space="preserve"> PAGEREF _Toc409711550 \h </w:instrText>
            </w:r>
            <w:r w:rsidR="00B15DF5">
              <w:rPr>
                <w:webHidden/>
              </w:rPr>
            </w:r>
            <w:r w:rsidR="00B15DF5">
              <w:rPr>
                <w:webHidden/>
              </w:rPr>
              <w:fldChar w:fldCharType="separate"/>
            </w:r>
            <w:r w:rsidR="00927481">
              <w:rPr>
                <w:webHidden/>
              </w:rPr>
              <w:t>21</w:t>
            </w:r>
            <w:r w:rsidR="00B15DF5">
              <w:rPr>
                <w:webHidden/>
              </w:rPr>
              <w:fldChar w:fldCharType="end"/>
            </w:r>
          </w:hyperlink>
        </w:p>
        <w:p w14:paraId="338C5843" w14:textId="77777777" w:rsidR="00B15DF5" w:rsidRDefault="00F56446">
          <w:pPr>
            <w:pStyle w:val="TOC3"/>
            <w:rPr>
              <w:rFonts w:asciiTheme="minorHAnsi" w:eastAsiaTheme="minorEastAsia" w:hAnsiTheme="minorHAnsi" w:cstheme="minorBidi"/>
              <w:szCs w:val="22"/>
              <w:lang w:val="en-US"/>
            </w:rPr>
          </w:pPr>
          <w:hyperlink w:anchor="_Toc409711551" w:history="1">
            <w:r w:rsidR="00B15DF5" w:rsidRPr="00A87C9F">
              <w:rPr>
                <w:rStyle w:val="Hyperlink"/>
              </w:rPr>
              <w:t>401.5.7</w:t>
            </w:r>
            <w:r w:rsidR="00B15DF5">
              <w:rPr>
                <w:rFonts w:asciiTheme="minorHAnsi" w:eastAsiaTheme="minorEastAsia" w:hAnsiTheme="minorHAnsi" w:cstheme="minorBidi"/>
                <w:szCs w:val="22"/>
                <w:lang w:val="en-US"/>
              </w:rPr>
              <w:tab/>
            </w:r>
            <w:r w:rsidR="00B15DF5" w:rsidRPr="00A87C9F">
              <w:rPr>
                <w:rStyle w:val="Hyperlink"/>
              </w:rPr>
              <w:t>Communications System</w:t>
            </w:r>
            <w:r w:rsidR="00B15DF5">
              <w:rPr>
                <w:webHidden/>
              </w:rPr>
              <w:tab/>
            </w:r>
            <w:r w:rsidR="00B15DF5">
              <w:rPr>
                <w:webHidden/>
              </w:rPr>
              <w:fldChar w:fldCharType="begin"/>
            </w:r>
            <w:r w:rsidR="00B15DF5">
              <w:rPr>
                <w:webHidden/>
              </w:rPr>
              <w:instrText xml:space="preserve"> PAGEREF _Toc409711551 \h </w:instrText>
            </w:r>
            <w:r w:rsidR="00B15DF5">
              <w:rPr>
                <w:webHidden/>
              </w:rPr>
            </w:r>
            <w:r w:rsidR="00B15DF5">
              <w:rPr>
                <w:webHidden/>
              </w:rPr>
              <w:fldChar w:fldCharType="separate"/>
            </w:r>
            <w:r w:rsidR="00927481">
              <w:rPr>
                <w:webHidden/>
              </w:rPr>
              <w:t>21</w:t>
            </w:r>
            <w:r w:rsidR="00B15DF5">
              <w:rPr>
                <w:webHidden/>
              </w:rPr>
              <w:fldChar w:fldCharType="end"/>
            </w:r>
          </w:hyperlink>
        </w:p>
        <w:p w14:paraId="2A22CFE4" w14:textId="77777777" w:rsidR="00B15DF5" w:rsidRDefault="00F56446">
          <w:pPr>
            <w:pStyle w:val="TOC3"/>
            <w:rPr>
              <w:rFonts w:asciiTheme="minorHAnsi" w:eastAsiaTheme="minorEastAsia" w:hAnsiTheme="minorHAnsi" w:cstheme="minorBidi"/>
              <w:szCs w:val="22"/>
              <w:lang w:val="en-US"/>
            </w:rPr>
          </w:pPr>
          <w:hyperlink w:anchor="_Toc409711552" w:history="1">
            <w:r w:rsidR="00B15DF5" w:rsidRPr="00A87C9F">
              <w:rPr>
                <w:rStyle w:val="Hyperlink"/>
              </w:rPr>
              <w:t>401.5.8</w:t>
            </w:r>
            <w:r w:rsidR="00B15DF5">
              <w:rPr>
                <w:rFonts w:asciiTheme="minorHAnsi" w:eastAsiaTheme="minorEastAsia" w:hAnsiTheme="minorHAnsi" w:cstheme="minorBidi"/>
                <w:szCs w:val="22"/>
                <w:lang w:val="en-US"/>
              </w:rPr>
              <w:tab/>
            </w:r>
            <w:r w:rsidR="00B15DF5" w:rsidRPr="00A87C9F">
              <w:rPr>
                <w:rStyle w:val="Hyperlink"/>
              </w:rPr>
              <w:t>Railroad Coordination</w:t>
            </w:r>
            <w:r w:rsidR="00B15DF5">
              <w:rPr>
                <w:webHidden/>
              </w:rPr>
              <w:tab/>
            </w:r>
            <w:r w:rsidR="00B15DF5">
              <w:rPr>
                <w:webHidden/>
              </w:rPr>
              <w:fldChar w:fldCharType="begin"/>
            </w:r>
            <w:r w:rsidR="00B15DF5">
              <w:rPr>
                <w:webHidden/>
              </w:rPr>
              <w:instrText xml:space="preserve"> PAGEREF _Toc409711552 \h </w:instrText>
            </w:r>
            <w:r w:rsidR="00B15DF5">
              <w:rPr>
                <w:webHidden/>
              </w:rPr>
            </w:r>
            <w:r w:rsidR="00B15DF5">
              <w:rPr>
                <w:webHidden/>
              </w:rPr>
              <w:fldChar w:fldCharType="separate"/>
            </w:r>
            <w:r w:rsidR="00927481">
              <w:rPr>
                <w:webHidden/>
              </w:rPr>
              <w:t>22</w:t>
            </w:r>
            <w:r w:rsidR="00B15DF5">
              <w:rPr>
                <w:webHidden/>
              </w:rPr>
              <w:fldChar w:fldCharType="end"/>
            </w:r>
          </w:hyperlink>
        </w:p>
        <w:p w14:paraId="148E3798" w14:textId="77777777" w:rsidR="00B15DF5" w:rsidRDefault="00F56446">
          <w:pPr>
            <w:pStyle w:val="TOC2"/>
            <w:tabs>
              <w:tab w:val="left" w:pos="1440"/>
              <w:tab w:val="right" w:leader="dot" w:pos="9350"/>
            </w:tabs>
            <w:rPr>
              <w:rFonts w:asciiTheme="minorHAnsi" w:eastAsiaTheme="minorEastAsia" w:hAnsiTheme="minorHAnsi" w:cstheme="minorBidi"/>
              <w:b w:val="0"/>
              <w:noProof/>
              <w:sz w:val="22"/>
              <w:szCs w:val="22"/>
              <w:lang w:val="en-US"/>
            </w:rPr>
          </w:pPr>
          <w:hyperlink w:anchor="_Toc409711553" w:history="1">
            <w:r w:rsidR="00B15DF5" w:rsidRPr="00A87C9F">
              <w:rPr>
                <w:rStyle w:val="Hyperlink"/>
                <w:noProof/>
              </w:rPr>
              <w:t>401.6</w:t>
            </w:r>
            <w:r w:rsidR="00B15DF5">
              <w:rPr>
                <w:rFonts w:asciiTheme="minorHAnsi" w:eastAsiaTheme="minorEastAsia" w:hAnsiTheme="minorHAnsi" w:cstheme="minorBidi"/>
                <w:b w:val="0"/>
                <w:noProof/>
                <w:sz w:val="22"/>
                <w:szCs w:val="22"/>
                <w:lang w:val="en-US"/>
              </w:rPr>
              <w:tab/>
            </w:r>
            <w:r w:rsidR="00B15DF5" w:rsidRPr="00A87C9F">
              <w:rPr>
                <w:rStyle w:val="Hyperlink"/>
                <w:noProof/>
              </w:rPr>
              <w:t>SURFACE MAINTENANCE</w:t>
            </w:r>
            <w:r w:rsidR="00B15DF5">
              <w:rPr>
                <w:noProof/>
                <w:webHidden/>
              </w:rPr>
              <w:tab/>
            </w:r>
            <w:r w:rsidR="00B15DF5">
              <w:rPr>
                <w:noProof/>
                <w:webHidden/>
              </w:rPr>
              <w:fldChar w:fldCharType="begin"/>
            </w:r>
            <w:r w:rsidR="00B15DF5">
              <w:rPr>
                <w:noProof/>
                <w:webHidden/>
              </w:rPr>
              <w:instrText xml:space="preserve"> PAGEREF _Toc409711553 \h </w:instrText>
            </w:r>
            <w:r w:rsidR="00B15DF5">
              <w:rPr>
                <w:noProof/>
                <w:webHidden/>
              </w:rPr>
            </w:r>
            <w:r w:rsidR="00B15DF5">
              <w:rPr>
                <w:noProof/>
                <w:webHidden/>
              </w:rPr>
              <w:fldChar w:fldCharType="separate"/>
            </w:r>
            <w:r w:rsidR="00927481">
              <w:rPr>
                <w:noProof/>
                <w:webHidden/>
              </w:rPr>
              <w:t>22</w:t>
            </w:r>
            <w:r w:rsidR="00B15DF5">
              <w:rPr>
                <w:noProof/>
                <w:webHidden/>
              </w:rPr>
              <w:fldChar w:fldCharType="end"/>
            </w:r>
          </w:hyperlink>
        </w:p>
        <w:p w14:paraId="2EF78CEC" w14:textId="77777777" w:rsidR="00B15DF5" w:rsidRDefault="00F56446">
          <w:pPr>
            <w:pStyle w:val="TOC3"/>
            <w:rPr>
              <w:rFonts w:asciiTheme="minorHAnsi" w:eastAsiaTheme="minorEastAsia" w:hAnsiTheme="minorHAnsi" w:cstheme="minorBidi"/>
              <w:szCs w:val="22"/>
              <w:lang w:val="en-US"/>
            </w:rPr>
          </w:pPr>
          <w:hyperlink w:anchor="_Toc409711554" w:history="1">
            <w:r w:rsidR="00B15DF5" w:rsidRPr="00A87C9F">
              <w:rPr>
                <w:rStyle w:val="Hyperlink"/>
              </w:rPr>
              <w:t>401.6.1</w:t>
            </w:r>
            <w:r w:rsidR="00B15DF5">
              <w:rPr>
                <w:rFonts w:asciiTheme="minorHAnsi" w:eastAsiaTheme="minorEastAsia" w:hAnsiTheme="minorHAnsi" w:cstheme="minorBidi"/>
                <w:szCs w:val="22"/>
                <w:lang w:val="en-US"/>
              </w:rPr>
              <w:tab/>
            </w:r>
            <w:r w:rsidR="00B15DF5" w:rsidRPr="00A87C9F">
              <w:rPr>
                <w:rStyle w:val="Hyperlink"/>
              </w:rPr>
              <w:t>Highway Pavement Maintenance</w:t>
            </w:r>
            <w:r w:rsidR="00B15DF5">
              <w:rPr>
                <w:webHidden/>
              </w:rPr>
              <w:tab/>
            </w:r>
            <w:r w:rsidR="00B15DF5">
              <w:rPr>
                <w:webHidden/>
              </w:rPr>
              <w:fldChar w:fldCharType="begin"/>
            </w:r>
            <w:r w:rsidR="00B15DF5">
              <w:rPr>
                <w:webHidden/>
              </w:rPr>
              <w:instrText xml:space="preserve"> PAGEREF _Toc409711554 \h </w:instrText>
            </w:r>
            <w:r w:rsidR="00B15DF5">
              <w:rPr>
                <w:webHidden/>
              </w:rPr>
            </w:r>
            <w:r w:rsidR="00B15DF5">
              <w:rPr>
                <w:webHidden/>
              </w:rPr>
              <w:fldChar w:fldCharType="separate"/>
            </w:r>
            <w:r w:rsidR="00927481">
              <w:rPr>
                <w:webHidden/>
              </w:rPr>
              <w:t>22</w:t>
            </w:r>
            <w:r w:rsidR="00B15DF5">
              <w:rPr>
                <w:webHidden/>
              </w:rPr>
              <w:fldChar w:fldCharType="end"/>
            </w:r>
          </w:hyperlink>
        </w:p>
        <w:p w14:paraId="69E6173E" w14:textId="77777777" w:rsidR="00B15DF5" w:rsidRDefault="00F56446">
          <w:pPr>
            <w:pStyle w:val="TOC3"/>
            <w:rPr>
              <w:rFonts w:asciiTheme="minorHAnsi" w:eastAsiaTheme="minorEastAsia" w:hAnsiTheme="minorHAnsi" w:cstheme="minorBidi"/>
              <w:szCs w:val="22"/>
              <w:lang w:val="en-US"/>
            </w:rPr>
          </w:pPr>
          <w:hyperlink w:anchor="_Toc409711555" w:history="1">
            <w:r w:rsidR="00B15DF5" w:rsidRPr="00A87C9F">
              <w:rPr>
                <w:rStyle w:val="Hyperlink"/>
              </w:rPr>
              <w:t>401.6.2</w:t>
            </w:r>
            <w:r w:rsidR="00B15DF5">
              <w:rPr>
                <w:rFonts w:asciiTheme="minorHAnsi" w:eastAsiaTheme="minorEastAsia" w:hAnsiTheme="minorHAnsi" w:cstheme="minorBidi"/>
                <w:szCs w:val="22"/>
                <w:lang w:val="en-US"/>
              </w:rPr>
              <w:tab/>
            </w:r>
            <w:r w:rsidR="00B15DF5" w:rsidRPr="00A87C9F">
              <w:rPr>
                <w:rStyle w:val="Hyperlink"/>
              </w:rPr>
              <w:t>Highway Shoulder Maintenance</w:t>
            </w:r>
            <w:r w:rsidR="00B15DF5">
              <w:rPr>
                <w:webHidden/>
              </w:rPr>
              <w:tab/>
            </w:r>
            <w:r w:rsidR="00B15DF5">
              <w:rPr>
                <w:webHidden/>
              </w:rPr>
              <w:fldChar w:fldCharType="begin"/>
            </w:r>
            <w:r w:rsidR="00B15DF5">
              <w:rPr>
                <w:webHidden/>
              </w:rPr>
              <w:instrText xml:space="preserve"> PAGEREF _Toc409711555 \h </w:instrText>
            </w:r>
            <w:r w:rsidR="00B15DF5">
              <w:rPr>
                <w:webHidden/>
              </w:rPr>
            </w:r>
            <w:r w:rsidR="00B15DF5">
              <w:rPr>
                <w:webHidden/>
              </w:rPr>
              <w:fldChar w:fldCharType="separate"/>
            </w:r>
            <w:r w:rsidR="00927481">
              <w:rPr>
                <w:webHidden/>
              </w:rPr>
              <w:t>26</w:t>
            </w:r>
            <w:r w:rsidR="00B15DF5">
              <w:rPr>
                <w:webHidden/>
              </w:rPr>
              <w:fldChar w:fldCharType="end"/>
            </w:r>
          </w:hyperlink>
        </w:p>
        <w:p w14:paraId="3B1699BD" w14:textId="77777777" w:rsidR="00B15DF5" w:rsidRDefault="00F56446">
          <w:pPr>
            <w:pStyle w:val="TOC3"/>
            <w:rPr>
              <w:rFonts w:asciiTheme="minorHAnsi" w:eastAsiaTheme="minorEastAsia" w:hAnsiTheme="minorHAnsi" w:cstheme="minorBidi"/>
              <w:szCs w:val="22"/>
              <w:lang w:val="en-US"/>
            </w:rPr>
          </w:pPr>
          <w:hyperlink w:anchor="_Toc409711556" w:history="1">
            <w:r w:rsidR="00B15DF5" w:rsidRPr="00A87C9F">
              <w:rPr>
                <w:rStyle w:val="Hyperlink"/>
              </w:rPr>
              <w:t>401.6.3</w:t>
            </w:r>
            <w:r w:rsidR="00B15DF5">
              <w:rPr>
                <w:rFonts w:asciiTheme="minorHAnsi" w:eastAsiaTheme="minorEastAsia" w:hAnsiTheme="minorHAnsi" w:cstheme="minorBidi"/>
                <w:szCs w:val="22"/>
                <w:lang w:val="en-US"/>
              </w:rPr>
              <w:tab/>
            </w:r>
            <w:r w:rsidR="00B15DF5" w:rsidRPr="00A87C9F">
              <w:rPr>
                <w:rStyle w:val="Hyperlink"/>
              </w:rPr>
              <w:t>Granular Base Maintenance</w:t>
            </w:r>
            <w:r w:rsidR="00B15DF5">
              <w:rPr>
                <w:webHidden/>
              </w:rPr>
              <w:tab/>
            </w:r>
            <w:r w:rsidR="00B15DF5">
              <w:rPr>
                <w:webHidden/>
              </w:rPr>
              <w:fldChar w:fldCharType="begin"/>
            </w:r>
            <w:r w:rsidR="00B15DF5">
              <w:rPr>
                <w:webHidden/>
              </w:rPr>
              <w:instrText xml:space="preserve"> PAGEREF _Toc409711556 \h </w:instrText>
            </w:r>
            <w:r w:rsidR="00B15DF5">
              <w:rPr>
                <w:webHidden/>
              </w:rPr>
            </w:r>
            <w:r w:rsidR="00B15DF5">
              <w:rPr>
                <w:webHidden/>
              </w:rPr>
              <w:fldChar w:fldCharType="separate"/>
            </w:r>
            <w:r w:rsidR="00927481">
              <w:rPr>
                <w:webHidden/>
              </w:rPr>
              <w:t>27</w:t>
            </w:r>
            <w:r w:rsidR="00B15DF5">
              <w:rPr>
                <w:webHidden/>
              </w:rPr>
              <w:fldChar w:fldCharType="end"/>
            </w:r>
          </w:hyperlink>
        </w:p>
        <w:p w14:paraId="6D14B6EF" w14:textId="77777777" w:rsidR="00B15DF5" w:rsidRDefault="00F56446">
          <w:pPr>
            <w:pStyle w:val="TOC3"/>
            <w:rPr>
              <w:rFonts w:asciiTheme="minorHAnsi" w:eastAsiaTheme="minorEastAsia" w:hAnsiTheme="minorHAnsi" w:cstheme="minorBidi"/>
              <w:szCs w:val="22"/>
              <w:lang w:val="en-US"/>
            </w:rPr>
          </w:pPr>
          <w:hyperlink w:anchor="_Toc409711557" w:history="1">
            <w:r w:rsidR="00B15DF5" w:rsidRPr="00A87C9F">
              <w:rPr>
                <w:rStyle w:val="Hyperlink"/>
              </w:rPr>
              <w:t>401.6.4</w:t>
            </w:r>
            <w:r w:rsidR="00B15DF5">
              <w:rPr>
                <w:rFonts w:asciiTheme="minorHAnsi" w:eastAsiaTheme="minorEastAsia" w:hAnsiTheme="minorHAnsi" w:cstheme="minorBidi"/>
                <w:szCs w:val="22"/>
                <w:lang w:val="en-US"/>
              </w:rPr>
              <w:tab/>
            </w:r>
            <w:r w:rsidR="00B15DF5" w:rsidRPr="00A87C9F">
              <w:rPr>
                <w:rStyle w:val="Hyperlink"/>
              </w:rPr>
              <w:t>Pavement Surface Cleaning and Debris Removal</w:t>
            </w:r>
            <w:r w:rsidR="00B15DF5">
              <w:rPr>
                <w:webHidden/>
              </w:rPr>
              <w:tab/>
            </w:r>
            <w:r w:rsidR="00B15DF5">
              <w:rPr>
                <w:webHidden/>
              </w:rPr>
              <w:fldChar w:fldCharType="begin"/>
            </w:r>
            <w:r w:rsidR="00B15DF5">
              <w:rPr>
                <w:webHidden/>
              </w:rPr>
              <w:instrText xml:space="preserve"> PAGEREF _Toc409711557 \h </w:instrText>
            </w:r>
            <w:r w:rsidR="00B15DF5">
              <w:rPr>
                <w:webHidden/>
              </w:rPr>
            </w:r>
            <w:r w:rsidR="00B15DF5">
              <w:rPr>
                <w:webHidden/>
              </w:rPr>
              <w:fldChar w:fldCharType="separate"/>
            </w:r>
            <w:r w:rsidR="00927481">
              <w:rPr>
                <w:webHidden/>
              </w:rPr>
              <w:t>27</w:t>
            </w:r>
            <w:r w:rsidR="00B15DF5">
              <w:rPr>
                <w:webHidden/>
              </w:rPr>
              <w:fldChar w:fldCharType="end"/>
            </w:r>
          </w:hyperlink>
        </w:p>
        <w:p w14:paraId="4EBACF68" w14:textId="77777777" w:rsidR="00B15DF5" w:rsidRDefault="00F56446">
          <w:pPr>
            <w:pStyle w:val="TOC3"/>
            <w:rPr>
              <w:rFonts w:asciiTheme="minorHAnsi" w:eastAsiaTheme="minorEastAsia" w:hAnsiTheme="minorHAnsi" w:cstheme="minorBidi"/>
              <w:szCs w:val="22"/>
              <w:lang w:val="en-US"/>
            </w:rPr>
          </w:pPr>
          <w:hyperlink w:anchor="_Toc409711558" w:history="1">
            <w:r w:rsidR="00B15DF5" w:rsidRPr="00A87C9F">
              <w:rPr>
                <w:rStyle w:val="Hyperlink"/>
              </w:rPr>
              <w:t>401.6.5</w:t>
            </w:r>
            <w:r w:rsidR="00B15DF5">
              <w:rPr>
                <w:rFonts w:asciiTheme="minorHAnsi" w:eastAsiaTheme="minorEastAsia" w:hAnsiTheme="minorHAnsi" w:cstheme="minorBidi"/>
                <w:szCs w:val="22"/>
                <w:lang w:val="en-US"/>
              </w:rPr>
              <w:tab/>
            </w:r>
            <w:r w:rsidR="00B15DF5" w:rsidRPr="00A87C9F">
              <w:rPr>
                <w:rStyle w:val="Hyperlink"/>
              </w:rPr>
              <w:t>Curb, Island and Barrier Maintenance</w:t>
            </w:r>
            <w:r w:rsidR="00B15DF5">
              <w:rPr>
                <w:webHidden/>
              </w:rPr>
              <w:tab/>
            </w:r>
            <w:r w:rsidR="00B15DF5">
              <w:rPr>
                <w:webHidden/>
              </w:rPr>
              <w:fldChar w:fldCharType="begin"/>
            </w:r>
            <w:r w:rsidR="00B15DF5">
              <w:rPr>
                <w:webHidden/>
              </w:rPr>
              <w:instrText xml:space="preserve"> PAGEREF _Toc409711558 \h </w:instrText>
            </w:r>
            <w:r w:rsidR="00B15DF5">
              <w:rPr>
                <w:webHidden/>
              </w:rPr>
            </w:r>
            <w:r w:rsidR="00B15DF5">
              <w:rPr>
                <w:webHidden/>
              </w:rPr>
              <w:fldChar w:fldCharType="separate"/>
            </w:r>
            <w:r w:rsidR="00927481">
              <w:rPr>
                <w:webHidden/>
              </w:rPr>
              <w:t>29</w:t>
            </w:r>
            <w:r w:rsidR="00B15DF5">
              <w:rPr>
                <w:webHidden/>
              </w:rPr>
              <w:fldChar w:fldCharType="end"/>
            </w:r>
          </w:hyperlink>
        </w:p>
        <w:p w14:paraId="6FB3A7DD" w14:textId="77777777" w:rsidR="00B15DF5" w:rsidRDefault="00F56446">
          <w:pPr>
            <w:pStyle w:val="TOC2"/>
            <w:tabs>
              <w:tab w:val="left" w:pos="1440"/>
              <w:tab w:val="right" w:leader="dot" w:pos="9350"/>
            </w:tabs>
            <w:rPr>
              <w:rFonts w:asciiTheme="minorHAnsi" w:eastAsiaTheme="minorEastAsia" w:hAnsiTheme="minorHAnsi" w:cstheme="minorBidi"/>
              <w:b w:val="0"/>
              <w:noProof/>
              <w:sz w:val="22"/>
              <w:szCs w:val="22"/>
              <w:lang w:val="en-US"/>
            </w:rPr>
          </w:pPr>
          <w:hyperlink w:anchor="_Toc409711559" w:history="1">
            <w:r w:rsidR="00B15DF5" w:rsidRPr="00A87C9F">
              <w:rPr>
                <w:rStyle w:val="Hyperlink"/>
                <w:noProof/>
              </w:rPr>
              <w:t>401.7</w:t>
            </w:r>
            <w:r w:rsidR="00B15DF5">
              <w:rPr>
                <w:rFonts w:asciiTheme="minorHAnsi" w:eastAsiaTheme="minorEastAsia" w:hAnsiTheme="minorHAnsi" w:cstheme="minorBidi"/>
                <w:b w:val="0"/>
                <w:noProof/>
                <w:sz w:val="22"/>
                <w:szCs w:val="22"/>
                <w:lang w:val="en-US"/>
              </w:rPr>
              <w:tab/>
            </w:r>
            <w:r w:rsidR="00B15DF5" w:rsidRPr="00A87C9F">
              <w:rPr>
                <w:rStyle w:val="Hyperlink"/>
                <w:noProof/>
              </w:rPr>
              <w:t>DRAINAGE MAINTENANCE</w:t>
            </w:r>
            <w:r w:rsidR="00B15DF5">
              <w:rPr>
                <w:noProof/>
                <w:webHidden/>
              </w:rPr>
              <w:tab/>
            </w:r>
            <w:r w:rsidR="00B15DF5">
              <w:rPr>
                <w:noProof/>
                <w:webHidden/>
              </w:rPr>
              <w:fldChar w:fldCharType="begin"/>
            </w:r>
            <w:r w:rsidR="00B15DF5">
              <w:rPr>
                <w:noProof/>
                <w:webHidden/>
              </w:rPr>
              <w:instrText xml:space="preserve"> PAGEREF _Toc409711559 \h </w:instrText>
            </w:r>
            <w:r w:rsidR="00B15DF5">
              <w:rPr>
                <w:noProof/>
                <w:webHidden/>
              </w:rPr>
            </w:r>
            <w:r w:rsidR="00B15DF5">
              <w:rPr>
                <w:noProof/>
                <w:webHidden/>
              </w:rPr>
              <w:fldChar w:fldCharType="separate"/>
            </w:r>
            <w:r w:rsidR="00927481">
              <w:rPr>
                <w:noProof/>
                <w:webHidden/>
              </w:rPr>
              <w:t>31</w:t>
            </w:r>
            <w:r w:rsidR="00B15DF5">
              <w:rPr>
                <w:noProof/>
                <w:webHidden/>
              </w:rPr>
              <w:fldChar w:fldCharType="end"/>
            </w:r>
          </w:hyperlink>
        </w:p>
        <w:p w14:paraId="5A3BB661" w14:textId="77777777" w:rsidR="00B15DF5" w:rsidRDefault="00F56446">
          <w:pPr>
            <w:pStyle w:val="TOC3"/>
            <w:rPr>
              <w:rFonts w:asciiTheme="minorHAnsi" w:eastAsiaTheme="minorEastAsia" w:hAnsiTheme="minorHAnsi" w:cstheme="minorBidi"/>
              <w:szCs w:val="22"/>
              <w:lang w:val="en-US"/>
            </w:rPr>
          </w:pPr>
          <w:hyperlink w:anchor="_Toc409711560" w:history="1">
            <w:r w:rsidR="00B15DF5" w:rsidRPr="00A87C9F">
              <w:rPr>
                <w:rStyle w:val="Hyperlink"/>
              </w:rPr>
              <w:t>401.7.1</w:t>
            </w:r>
            <w:r w:rsidR="00B15DF5">
              <w:rPr>
                <w:rFonts w:asciiTheme="minorHAnsi" w:eastAsiaTheme="minorEastAsia" w:hAnsiTheme="minorHAnsi" w:cstheme="minorBidi"/>
                <w:szCs w:val="22"/>
                <w:lang w:val="en-US"/>
              </w:rPr>
              <w:tab/>
            </w:r>
            <w:r w:rsidR="00B15DF5" w:rsidRPr="00A87C9F">
              <w:rPr>
                <w:rStyle w:val="Hyperlink"/>
              </w:rPr>
              <w:t>Ditch and Watercourse Maintenance</w:t>
            </w:r>
            <w:r w:rsidR="00B15DF5">
              <w:rPr>
                <w:webHidden/>
              </w:rPr>
              <w:tab/>
            </w:r>
            <w:r w:rsidR="00B15DF5">
              <w:rPr>
                <w:webHidden/>
              </w:rPr>
              <w:fldChar w:fldCharType="begin"/>
            </w:r>
            <w:r w:rsidR="00B15DF5">
              <w:rPr>
                <w:webHidden/>
              </w:rPr>
              <w:instrText xml:space="preserve"> PAGEREF _Toc409711560 \h </w:instrText>
            </w:r>
            <w:r w:rsidR="00B15DF5">
              <w:rPr>
                <w:webHidden/>
              </w:rPr>
            </w:r>
            <w:r w:rsidR="00B15DF5">
              <w:rPr>
                <w:webHidden/>
              </w:rPr>
              <w:fldChar w:fldCharType="separate"/>
            </w:r>
            <w:r w:rsidR="00927481">
              <w:rPr>
                <w:webHidden/>
              </w:rPr>
              <w:t>31</w:t>
            </w:r>
            <w:r w:rsidR="00B15DF5">
              <w:rPr>
                <w:webHidden/>
              </w:rPr>
              <w:fldChar w:fldCharType="end"/>
            </w:r>
          </w:hyperlink>
        </w:p>
        <w:p w14:paraId="3FD0930F" w14:textId="77777777" w:rsidR="00B15DF5" w:rsidRDefault="00F56446">
          <w:pPr>
            <w:pStyle w:val="TOC3"/>
            <w:rPr>
              <w:rFonts w:asciiTheme="minorHAnsi" w:eastAsiaTheme="minorEastAsia" w:hAnsiTheme="minorHAnsi" w:cstheme="minorBidi"/>
              <w:szCs w:val="22"/>
              <w:lang w:val="en-US"/>
            </w:rPr>
          </w:pPr>
          <w:hyperlink w:anchor="_Toc409711561" w:history="1">
            <w:r w:rsidR="00B15DF5" w:rsidRPr="00A87C9F">
              <w:rPr>
                <w:rStyle w:val="Hyperlink"/>
              </w:rPr>
              <w:t>401.7.2</w:t>
            </w:r>
            <w:r w:rsidR="00B15DF5">
              <w:rPr>
                <w:rFonts w:asciiTheme="minorHAnsi" w:eastAsiaTheme="minorEastAsia" w:hAnsiTheme="minorHAnsi" w:cstheme="minorBidi"/>
                <w:szCs w:val="22"/>
                <w:lang w:val="en-US"/>
              </w:rPr>
              <w:tab/>
            </w:r>
            <w:r w:rsidR="00B15DF5" w:rsidRPr="00A87C9F">
              <w:rPr>
                <w:rStyle w:val="Hyperlink"/>
              </w:rPr>
              <w:t>Drainage Appurtenance Maintenance</w:t>
            </w:r>
            <w:r w:rsidR="00B15DF5">
              <w:rPr>
                <w:webHidden/>
              </w:rPr>
              <w:tab/>
            </w:r>
            <w:r w:rsidR="00B15DF5">
              <w:rPr>
                <w:webHidden/>
              </w:rPr>
              <w:fldChar w:fldCharType="begin"/>
            </w:r>
            <w:r w:rsidR="00B15DF5">
              <w:rPr>
                <w:webHidden/>
              </w:rPr>
              <w:instrText xml:space="preserve"> PAGEREF _Toc409711561 \h </w:instrText>
            </w:r>
            <w:r w:rsidR="00B15DF5">
              <w:rPr>
                <w:webHidden/>
              </w:rPr>
            </w:r>
            <w:r w:rsidR="00B15DF5">
              <w:rPr>
                <w:webHidden/>
              </w:rPr>
              <w:fldChar w:fldCharType="separate"/>
            </w:r>
            <w:r w:rsidR="00927481">
              <w:rPr>
                <w:webHidden/>
              </w:rPr>
              <w:t>33</w:t>
            </w:r>
            <w:r w:rsidR="00B15DF5">
              <w:rPr>
                <w:webHidden/>
              </w:rPr>
              <w:fldChar w:fldCharType="end"/>
            </w:r>
          </w:hyperlink>
        </w:p>
        <w:p w14:paraId="3FA68EE6" w14:textId="77777777" w:rsidR="00B15DF5" w:rsidRDefault="00F56446">
          <w:pPr>
            <w:pStyle w:val="TOC3"/>
            <w:rPr>
              <w:rFonts w:asciiTheme="minorHAnsi" w:eastAsiaTheme="minorEastAsia" w:hAnsiTheme="minorHAnsi" w:cstheme="minorBidi"/>
              <w:szCs w:val="22"/>
              <w:lang w:val="en-US"/>
            </w:rPr>
          </w:pPr>
          <w:hyperlink w:anchor="_Toc409711562" w:history="1">
            <w:r w:rsidR="00B15DF5" w:rsidRPr="00A87C9F">
              <w:rPr>
                <w:rStyle w:val="Hyperlink"/>
              </w:rPr>
              <w:t>401.7.3</w:t>
            </w:r>
            <w:r w:rsidR="00B15DF5">
              <w:rPr>
                <w:rFonts w:asciiTheme="minorHAnsi" w:eastAsiaTheme="minorEastAsia" w:hAnsiTheme="minorHAnsi" w:cstheme="minorBidi"/>
                <w:szCs w:val="22"/>
                <w:lang w:val="en-US"/>
              </w:rPr>
              <w:tab/>
            </w:r>
            <w:r w:rsidR="00B15DF5" w:rsidRPr="00A87C9F">
              <w:rPr>
                <w:rStyle w:val="Hyperlink"/>
              </w:rPr>
              <w:t>Watercourse Maintenance</w:t>
            </w:r>
            <w:r w:rsidR="00B15DF5">
              <w:rPr>
                <w:webHidden/>
              </w:rPr>
              <w:tab/>
            </w:r>
            <w:r w:rsidR="00B15DF5">
              <w:rPr>
                <w:webHidden/>
              </w:rPr>
              <w:fldChar w:fldCharType="begin"/>
            </w:r>
            <w:r w:rsidR="00B15DF5">
              <w:rPr>
                <w:webHidden/>
              </w:rPr>
              <w:instrText xml:space="preserve"> PAGEREF _Toc409711562 \h </w:instrText>
            </w:r>
            <w:r w:rsidR="00B15DF5">
              <w:rPr>
                <w:webHidden/>
              </w:rPr>
            </w:r>
            <w:r w:rsidR="00B15DF5">
              <w:rPr>
                <w:webHidden/>
              </w:rPr>
              <w:fldChar w:fldCharType="separate"/>
            </w:r>
            <w:r w:rsidR="00927481">
              <w:rPr>
                <w:webHidden/>
              </w:rPr>
              <w:t>35</w:t>
            </w:r>
            <w:r w:rsidR="00B15DF5">
              <w:rPr>
                <w:webHidden/>
              </w:rPr>
              <w:fldChar w:fldCharType="end"/>
            </w:r>
          </w:hyperlink>
        </w:p>
        <w:p w14:paraId="73C4EF55" w14:textId="77777777" w:rsidR="00B15DF5" w:rsidRDefault="00F56446">
          <w:pPr>
            <w:pStyle w:val="TOC2"/>
            <w:tabs>
              <w:tab w:val="left" w:pos="1440"/>
              <w:tab w:val="right" w:leader="dot" w:pos="9350"/>
            </w:tabs>
            <w:rPr>
              <w:rFonts w:asciiTheme="minorHAnsi" w:eastAsiaTheme="minorEastAsia" w:hAnsiTheme="minorHAnsi" w:cstheme="minorBidi"/>
              <w:b w:val="0"/>
              <w:noProof/>
              <w:sz w:val="22"/>
              <w:szCs w:val="22"/>
              <w:lang w:val="en-US"/>
            </w:rPr>
          </w:pPr>
          <w:hyperlink w:anchor="_Toc409711563" w:history="1">
            <w:r w:rsidR="00B15DF5" w:rsidRPr="00A87C9F">
              <w:rPr>
                <w:rStyle w:val="Hyperlink"/>
                <w:noProof/>
              </w:rPr>
              <w:t>401.8</w:t>
            </w:r>
            <w:r w:rsidR="00B15DF5">
              <w:rPr>
                <w:rFonts w:asciiTheme="minorHAnsi" w:eastAsiaTheme="minorEastAsia" w:hAnsiTheme="minorHAnsi" w:cstheme="minorBidi"/>
                <w:b w:val="0"/>
                <w:noProof/>
                <w:sz w:val="22"/>
                <w:szCs w:val="22"/>
                <w:lang w:val="en-US"/>
              </w:rPr>
              <w:tab/>
            </w:r>
            <w:r w:rsidR="00B15DF5" w:rsidRPr="00A87C9F">
              <w:rPr>
                <w:rStyle w:val="Hyperlink"/>
                <w:noProof/>
              </w:rPr>
              <w:t>WINTER OPERATION AND MAINTENANCE</w:t>
            </w:r>
            <w:r w:rsidR="00B15DF5">
              <w:rPr>
                <w:noProof/>
                <w:webHidden/>
              </w:rPr>
              <w:tab/>
            </w:r>
            <w:r w:rsidR="00B15DF5">
              <w:rPr>
                <w:noProof/>
                <w:webHidden/>
              </w:rPr>
              <w:fldChar w:fldCharType="begin"/>
            </w:r>
            <w:r w:rsidR="00B15DF5">
              <w:rPr>
                <w:noProof/>
                <w:webHidden/>
              </w:rPr>
              <w:instrText xml:space="preserve"> PAGEREF _Toc409711563 \h </w:instrText>
            </w:r>
            <w:r w:rsidR="00B15DF5">
              <w:rPr>
                <w:noProof/>
                <w:webHidden/>
              </w:rPr>
            </w:r>
            <w:r w:rsidR="00B15DF5">
              <w:rPr>
                <w:noProof/>
                <w:webHidden/>
              </w:rPr>
              <w:fldChar w:fldCharType="separate"/>
            </w:r>
            <w:r w:rsidR="00927481">
              <w:rPr>
                <w:noProof/>
                <w:webHidden/>
              </w:rPr>
              <w:t>36</w:t>
            </w:r>
            <w:r w:rsidR="00B15DF5">
              <w:rPr>
                <w:noProof/>
                <w:webHidden/>
              </w:rPr>
              <w:fldChar w:fldCharType="end"/>
            </w:r>
          </w:hyperlink>
        </w:p>
        <w:p w14:paraId="651E91A7" w14:textId="77777777" w:rsidR="00B15DF5" w:rsidRDefault="00F56446">
          <w:pPr>
            <w:pStyle w:val="TOC3"/>
            <w:rPr>
              <w:rFonts w:asciiTheme="minorHAnsi" w:eastAsiaTheme="minorEastAsia" w:hAnsiTheme="minorHAnsi" w:cstheme="minorBidi"/>
              <w:szCs w:val="22"/>
              <w:lang w:val="en-US"/>
            </w:rPr>
          </w:pPr>
          <w:hyperlink w:anchor="_Toc409711564" w:history="1">
            <w:r w:rsidR="00B15DF5" w:rsidRPr="00A87C9F">
              <w:rPr>
                <w:rStyle w:val="Hyperlink"/>
              </w:rPr>
              <w:t>401.8.1</w:t>
            </w:r>
            <w:r w:rsidR="00B15DF5">
              <w:rPr>
                <w:rFonts w:asciiTheme="minorHAnsi" w:eastAsiaTheme="minorEastAsia" w:hAnsiTheme="minorHAnsi" w:cstheme="minorBidi"/>
                <w:szCs w:val="22"/>
                <w:lang w:val="en-US"/>
              </w:rPr>
              <w:tab/>
            </w:r>
            <w:r w:rsidR="00B15DF5" w:rsidRPr="00A87C9F">
              <w:rPr>
                <w:rStyle w:val="Hyperlink"/>
              </w:rPr>
              <w:t>Highway Snow Plowing</w:t>
            </w:r>
            <w:r w:rsidR="00B15DF5">
              <w:rPr>
                <w:webHidden/>
              </w:rPr>
              <w:tab/>
            </w:r>
            <w:r w:rsidR="00B15DF5">
              <w:rPr>
                <w:webHidden/>
              </w:rPr>
              <w:fldChar w:fldCharType="begin"/>
            </w:r>
            <w:r w:rsidR="00B15DF5">
              <w:rPr>
                <w:webHidden/>
              </w:rPr>
              <w:instrText xml:space="preserve"> PAGEREF _Toc409711564 \h </w:instrText>
            </w:r>
            <w:r w:rsidR="00B15DF5">
              <w:rPr>
                <w:webHidden/>
              </w:rPr>
            </w:r>
            <w:r w:rsidR="00B15DF5">
              <w:rPr>
                <w:webHidden/>
              </w:rPr>
              <w:fldChar w:fldCharType="separate"/>
            </w:r>
            <w:r w:rsidR="00927481">
              <w:rPr>
                <w:webHidden/>
              </w:rPr>
              <w:t>36</w:t>
            </w:r>
            <w:r w:rsidR="00B15DF5">
              <w:rPr>
                <w:webHidden/>
              </w:rPr>
              <w:fldChar w:fldCharType="end"/>
            </w:r>
          </w:hyperlink>
        </w:p>
        <w:p w14:paraId="60C6A495" w14:textId="77777777" w:rsidR="00B15DF5" w:rsidRDefault="00F56446">
          <w:pPr>
            <w:pStyle w:val="TOC3"/>
            <w:rPr>
              <w:rFonts w:asciiTheme="minorHAnsi" w:eastAsiaTheme="minorEastAsia" w:hAnsiTheme="minorHAnsi" w:cstheme="minorBidi"/>
              <w:szCs w:val="22"/>
              <w:lang w:val="en-US"/>
            </w:rPr>
          </w:pPr>
          <w:hyperlink w:anchor="_Toc409711565" w:history="1">
            <w:r w:rsidR="00B15DF5" w:rsidRPr="00A87C9F">
              <w:rPr>
                <w:rStyle w:val="Hyperlink"/>
              </w:rPr>
              <w:t>401.8.2</w:t>
            </w:r>
            <w:r w:rsidR="00B15DF5">
              <w:rPr>
                <w:rFonts w:asciiTheme="minorHAnsi" w:eastAsiaTheme="minorEastAsia" w:hAnsiTheme="minorHAnsi" w:cstheme="minorBidi"/>
                <w:szCs w:val="22"/>
                <w:lang w:val="en-US"/>
              </w:rPr>
              <w:tab/>
            </w:r>
            <w:r w:rsidR="00B15DF5" w:rsidRPr="00A87C9F">
              <w:rPr>
                <w:rStyle w:val="Hyperlink"/>
              </w:rPr>
              <w:t>Winter Abrasive and Chemical Snow and Ice Control</w:t>
            </w:r>
            <w:r w:rsidR="00B15DF5">
              <w:rPr>
                <w:webHidden/>
              </w:rPr>
              <w:tab/>
            </w:r>
            <w:r w:rsidR="00B15DF5">
              <w:rPr>
                <w:webHidden/>
              </w:rPr>
              <w:fldChar w:fldCharType="begin"/>
            </w:r>
            <w:r w:rsidR="00B15DF5">
              <w:rPr>
                <w:webHidden/>
              </w:rPr>
              <w:instrText xml:space="preserve"> PAGEREF _Toc409711565 \h </w:instrText>
            </w:r>
            <w:r w:rsidR="00B15DF5">
              <w:rPr>
                <w:webHidden/>
              </w:rPr>
            </w:r>
            <w:r w:rsidR="00B15DF5">
              <w:rPr>
                <w:webHidden/>
              </w:rPr>
              <w:fldChar w:fldCharType="separate"/>
            </w:r>
            <w:r w:rsidR="00927481">
              <w:rPr>
                <w:webHidden/>
              </w:rPr>
              <w:t>40</w:t>
            </w:r>
            <w:r w:rsidR="00B15DF5">
              <w:rPr>
                <w:webHidden/>
              </w:rPr>
              <w:fldChar w:fldCharType="end"/>
            </w:r>
          </w:hyperlink>
        </w:p>
        <w:p w14:paraId="3FA4DE11" w14:textId="77777777" w:rsidR="00B15DF5" w:rsidRDefault="00F56446">
          <w:pPr>
            <w:pStyle w:val="TOC3"/>
            <w:rPr>
              <w:rFonts w:asciiTheme="minorHAnsi" w:eastAsiaTheme="minorEastAsia" w:hAnsiTheme="minorHAnsi" w:cstheme="minorBidi"/>
              <w:szCs w:val="22"/>
              <w:lang w:val="en-US"/>
            </w:rPr>
          </w:pPr>
          <w:hyperlink w:anchor="_Toc409711566" w:history="1">
            <w:r w:rsidR="00B15DF5" w:rsidRPr="00A87C9F">
              <w:rPr>
                <w:rStyle w:val="Hyperlink"/>
              </w:rPr>
              <w:t>401.8.3</w:t>
            </w:r>
            <w:r w:rsidR="00B15DF5">
              <w:rPr>
                <w:rFonts w:asciiTheme="minorHAnsi" w:eastAsiaTheme="minorEastAsia" w:hAnsiTheme="minorHAnsi" w:cstheme="minorBidi"/>
                <w:szCs w:val="22"/>
                <w:lang w:val="en-US"/>
              </w:rPr>
              <w:tab/>
            </w:r>
            <w:r w:rsidR="00B15DF5" w:rsidRPr="00A87C9F">
              <w:rPr>
                <w:rStyle w:val="Hyperlink"/>
              </w:rPr>
              <w:t>Roadside Snow and Ice Control</w:t>
            </w:r>
            <w:r w:rsidR="00B15DF5">
              <w:rPr>
                <w:webHidden/>
              </w:rPr>
              <w:tab/>
            </w:r>
            <w:r w:rsidR="00B15DF5">
              <w:rPr>
                <w:webHidden/>
              </w:rPr>
              <w:fldChar w:fldCharType="begin"/>
            </w:r>
            <w:r w:rsidR="00B15DF5">
              <w:rPr>
                <w:webHidden/>
              </w:rPr>
              <w:instrText xml:space="preserve"> PAGEREF _Toc409711566 \h </w:instrText>
            </w:r>
            <w:r w:rsidR="00B15DF5">
              <w:rPr>
                <w:webHidden/>
              </w:rPr>
            </w:r>
            <w:r w:rsidR="00B15DF5">
              <w:rPr>
                <w:webHidden/>
              </w:rPr>
              <w:fldChar w:fldCharType="separate"/>
            </w:r>
            <w:r w:rsidR="00927481">
              <w:rPr>
                <w:webHidden/>
              </w:rPr>
              <w:t>42</w:t>
            </w:r>
            <w:r w:rsidR="00B15DF5">
              <w:rPr>
                <w:webHidden/>
              </w:rPr>
              <w:fldChar w:fldCharType="end"/>
            </w:r>
          </w:hyperlink>
        </w:p>
        <w:p w14:paraId="32E80845" w14:textId="77777777" w:rsidR="00B15DF5" w:rsidRDefault="00F56446">
          <w:pPr>
            <w:pStyle w:val="TOC3"/>
            <w:rPr>
              <w:rFonts w:asciiTheme="minorHAnsi" w:eastAsiaTheme="minorEastAsia" w:hAnsiTheme="minorHAnsi" w:cstheme="minorBidi"/>
              <w:szCs w:val="22"/>
              <w:lang w:val="en-US"/>
            </w:rPr>
          </w:pPr>
          <w:hyperlink w:anchor="_Toc409711567" w:history="1">
            <w:r w:rsidR="00B15DF5" w:rsidRPr="00A87C9F">
              <w:rPr>
                <w:rStyle w:val="Hyperlink"/>
              </w:rPr>
              <w:t>401.8.4</w:t>
            </w:r>
            <w:r w:rsidR="00B15DF5">
              <w:rPr>
                <w:rFonts w:asciiTheme="minorHAnsi" w:eastAsiaTheme="minorEastAsia" w:hAnsiTheme="minorHAnsi" w:cstheme="minorBidi"/>
                <w:szCs w:val="22"/>
                <w:lang w:val="en-US"/>
              </w:rPr>
              <w:tab/>
            </w:r>
            <w:r w:rsidR="00B15DF5" w:rsidRPr="00A87C9F">
              <w:rPr>
                <w:rStyle w:val="Hyperlink"/>
              </w:rPr>
              <w:t>Salt Management Plan</w:t>
            </w:r>
            <w:r w:rsidR="00B15DF5">
              <w:rPr>
                <w:webHidden/>
              </w:rPr>
              <w:tab/>
            </w:r>
            <w:r w:rsidR="00B15DF5">
              <w:rPr>
                <w:webHidden/>
              </w:rPr>
              <w:fldChar w:fldCharType="begin"/>
            </w:r>
            <w:r w:rsidR="00B15DF5">
              <w:rPr>
                <w:webHidden/>
              </w:rPr>
              <w:instrText xml:space="preserve"> PAGEREF _Toc409711567 \h </w:instrText>
            </w:r>
            <w:r w:rsidR="00B15DF5">
              <w:rPr>
                <w:webHidden/>
              </w:rPr>
            </w:r>
            <w:r w:rsidR="00B15DF5">
              <w:rPr>
                <w:webHidden/>
              </w:rPr>
              <w:fldChar w:fldCharType="separate"/>
            </w:r>
            <w:r w:rsidR="00927481">
              <w:rPr>
                <w:webHidden/>
              </w:rPr>
              <w:t>44</w:t>
            </w:r>
            <w:r w:rsidR="00B15DF5">
              <w:rPr>
                <w:webHidden/>
              </w:rPr>
              <w:fldChar w:fldCharType="end"/>
            </w:r>
          </w:hyperlink>
        </w:p>
        <w:p w14:paraId="0A920D98" w14:textId="77777777" w:rsidR="00B15DF5" w:rsidRDefault="00F56446">
          <w:pPr>
            <w:pStyle w:val="TOC3"/>
            <w:rPr>
              <w:rFonts w:asciiTheme="minorHAnsi" w:eastAsiaTheme="minorEastAsia" w:hAnsiTheme="minorHAnsi" w:cstheme="minorBidi"/>
              <w:szCs w:val="22"/>
              <w:lang w:val="en-US"/>
            </w:rPr>
          </w:pPr>
          <w:hyperlink w:anchor="_Toc409711568" w:history="1">
            <w:r w:rsidR="00B15DF5" w:rsidRPr="00A87C9F">
              <w:rPr>
                <w:rStyle w:val="Hyperlink"/>
              </w:rPr>
              <w:t>401.8.5</w:t>
            </w:r>
            <w:r w:rsidR="00B15DF5">
              <w:rPr>
                <w:rFonts w:asciiTheme="minorHAnsi" w:eastAsiaTheme="minorEastAsia" w:hAnsiTheme="minorHAnsi" w:cstheme="minorBidi"/>
                <w:szCs w:val="22"/>
                <w:lang w:val="en-US"/>
              </w:rPr>
              <w:tab/>
            </w:r>
            <w:r w:rsidR="00B15DF5" w:rsidRPr="00A87C9F">
              <w:rPr>
                <w:rStyle w:val="Hyperlink"/>
              </w:rPr>
              <w:t>Salt Usage Report</w:t>
            </w:r>
            <w:r w:rsidR="00B15DF5">
              <w:rPr>
                <w:webHidden/>
              </w:rPr>
              <w:tab/>
            </w:r>
            <w:r w:rsidR="00B15DF5">
              <w:rPr>
                <w:webHidden/>
              </w:rPr>
              <w:fldChar w:fldCharType="begin"/>
            </w:r>
            <w:r w:rsidR="00B15DF5">
              <w:rPr>
                <w:webHidden/>
              </w:rPr>
              <w:instrText xml:space="preserve"> PAGEREF _Toc409711568 \h </w:instrText>
            </w:r>
            <w:r w:rsidR="00B15DF5">
              <w:rPr>
                <w:webHidden/>
              </w:rPr>
            </w:r>
            <w:r w:rsidR="00B15DF5">
              <w:rPr>
                <w:webHidden/>
              </w:rPr>
              <w:fldChar w:fldCharType="separate"/>
            </w:r>
            <w:r w:rsidR="00927481">
              <w:rPr>
                <w:webHidden/>
              </w:rPr>
              <w:t>46</w:t>
            </w:r>
            <w:r w:rsidR="00B15DF5">
              <w:rPr>
                <w:webHidden/>
              </w:rPr>
              <w:fldChar w:fldCharType="end"/>
            </w:r>
          </w:hyperlink>
        </w:p>
        <w:p w14:paraId="2020417C" w14:textId="77777777" w:rsidR="00B15DF5" w:rsidRDefault="00F56446">
          <w:pPr>
            <w:pStyle w:val="TOC2"/>
            <w:tabs>
              <w:tab w:val="left" w:pos="1440"/>
              <w:tab w:val="right" w:leader="dot" w:pos="9350"/>
            </w:tabs>
            <w:rPr>
              <w:rFonts w:asciiTheme="minorHAnsi" w:eastAsiaTheme="minorEastAsia" w:hAnsiTheme="minorHAnsi" w:cstheme="minorBidi"/>
              <w:b w:val="0"/>
              <w:noProof/>
              <w:sz w:val="22"/>
              <w:szCs w:val="22"/>
              <w:lang w:val="en-US"/>
            </w:rPr>
          </w:pPr>
          <w:hyperlink w:anchor="_Toc409711569" w:history="1">
            <w:r w:rsidR="00B15DF5" w:rsidRPr="00A87C9F">
              <w:rPr>
                <w:rStyle w:val="Hyperlink"/>
                <w:noProof/>
              </w:rPr>
              <w:t>401.9</w:t>
            </w:r>
            <w:r w:rsidR="00B15DF5">
              <w:rPr>
                <w:rFonts w:asciiTheme="minorHAnsi" w:eastAsiaTheme="minorEastAsia" w:hAnsiTheme="minorHAnsi" w:cstheme="minorBidi"/>
                <w:b w:val="0"/>
                <w:noProof/>
                <w:sz w:val="22"/>
                <w:szCs w:val="22"/>
                <w:lang w:val="en-US"/>
              </w:rPr>
              <w:tab/>
            </w:r>
            <w:r w:rsidR="00B15DF5" w:rsidRPr="00A87C9F">
              <w:rPr>
                <w:rStyle w:val="Hyperlink"/>
                <w:noProof/>
              </w:rPr>
              <w:t>ROADSIDE OPERATION AND MAINTENANCE</w:t>
            </w:r>
            <w:r w:rsidR="00B15DF5">
              <w:rPr>
                <w:noProof/>
                <w:webHidden/>
              </w:rPr>
              <w:tab/>
            </w:r>
            <w:r w:rsidR="00B15DF5">
              <w:rPr>
                <w:noProof/>
                <w:webHidden/>
              </w:rPr>
              <w:fldChar w:fldCharType="begin"/>
            </w:r>
            <w:r w:rsidR="00B15DF5">
              <w:rPr>
                <w:noProof/>
                <w:webHidden/>
              </w:rPr>
              <w:instrText xml:space="preserve"> PAGEREF _Toc409711569 \h </w:instrText>
            </w:r>
            <w:r w:rsidR="00B15DF5">
              <w:rPr>
                <w:noProof/>
                <w:webHidden/>
              </w:rPr>
            </w:r>
            <w:r w:rsidR="00B15DF5">
              <w:rPr>
                <w:noProof/>
                <w:webHidden/>
              </w:rPr>
              <w:fldChar w:fldCharType="separate"/>
            </w:r>
            <w:r w:rsidR="00927481">
              <w:rPr>
                <w:noProof/>
                <w:webHidden/>
              </w:rPr>
              <w:t>46</w:t>
            </w:r>
            <w:r w:rsidR="00B15DF5">
              <w:rPr>
                <w:noProof/>
                <w:webHidden/>
              </w:rPr>
              <w:fldChar w:fldCharType="end"/>
            </w:r>
          </w:hyperlink>
        </w:p>
        <w:p w14:paraId="107CED8B" w14:textId="77777777" w:rsidR="00B15DF5" w:rsidRDefault="00F56446">
          <w:pPr>
            <w:pStyle w:val="TOC3"/>
            <w:rPr>
              <w:rFonts w:asciiTheme="minorHAnsi" w:eastAsiaTheme="minorEastAsia" w:hAnsiTheme="minorHAnsi" w:cstheme="minorBidi"/>
              <w:szCs w:val="22"/>
              <w:lang w:val="en-US"/>
            </w:rPr>
          </w:pPr>
          <w:hyperlink w:anchor="_Toc409711570" w:history="1">
            <w:r w:rsidR="00B15DF5" w:rsidRPr="00A87C9F">
              <w:rPr>
                <w:rStyle w:val="Hyperlink"/>
              </w:rPr>
              <w:t>401.9.1</w:t>
            </w:r>
            <w:r w:rsidR="00B15DF5">
              <w:rPr>
                <w:rFonts w:asciiTheme="minorHAnsi" w:eastAsiaTheme="minorEastAsia" w:hAnsiTheme="minorHAnsi" w:cstheme="minorBidi"/>
                <w:szCs w:val="22"/>
                <w:lang w:val="en-US"/>
              </w:rPr>
              <w:tab/>
            </w:r>
            <w:r w:rsidR="00B15DF5" w:rsidRPr="00A87C9F">
              <w:rPr>
                <w:rStyle w:val="Hyperlink"/>
              </w:rPr>
              <w:t>Roadside Vegetation and Noxious Weed Control</w:t>
            </w:r>
            <w:r w:rsidR="00B15DF5">
              <w:rPr>
                <w:webHidden/>
              </w:rPr>
              <w:tab/>
            </w:r>
            <w:r w:rsidR="00B15DF5">
              <w:rPr>
                <w:webHidden/>
              </w:rPr>
              <w:fldChar w:fldCharType="begin"/>
            </w:r>
            <w:r w:rsidR="00B15DF5">
              <w:rPr>
                <w:webHidden/>
              </w:rPr>
              <w:instrText xml:space="preserve"> PAGEREF _Toc409711570 \h </w:instrText>
            </w:r>
            <w:r w:rsidR="00B15DF5">
              <w:rPr>
                <w:webHidden/>
              </w:rPr>
            </w:r>
            <w:r w:rsidR="00B15DF5">
              <w:rPr>
                <w:webHidden/>
              </w:rPr>
              <w:fldChar w:fldCharType="separate"/>
            </w:r>
            <w:r w:rsidR="00927481">
              <w:rPr>
                <w:webHidden/>
              </w:rPr>
              <w:t>46</w:t>
            </w:r>
            <w:r w:rsidR="00B15DF5">
              <w:rPr>
                <w:webHidden/>
              </w:rPr>
              <w:fldChar w:fldCharType="end"/>
            </w:r>
          </w:hyperlink>
        </w:p>
        <w:p w14:paraId="23B1A984" w14:textId="77777777" w:rsidR="00B15DF5" w:rsidRDefault="00F56446">
          <w:pPr>
            <w:pStyle w:val="TOC3"/>
            <w:rPr>
              <w:rFonts w:asciiTheme="minorHAnsi" w:eastAsiaTheme="minorEastAsia" w:hAnsiTheme="minorHAnsi" w:cstheme="minorBidi"/>
              <w:szCs w:val="22"/>
              <w:lang w:val="en-US"/>
            </w:rPr>
          </w:pPr>
          <w:hyperlink w:anchor="_Toc409711571" w:history="1">
            <w:r w:rsidR="00B15DF5" w:rsidRPr="00A87C9F">
              <w:rPr>
                <w:rStyle w:val="Hyperlink"/>
              </w:rPr>
              <w:t>401.9.2</w:t>
            </w:r>
            <w:r w:rsidR="00B15DF5">
              <w:rPr>
                <w:rFonts w:asciiTheme="minorHAnsi" w:eastAsiaTheme="minorEastAsia" w:hAnsiTheme="minorHAnsi" w:cstheme="minorBidi"/>
                <w:szCs w:val="22"/>
                <w:lang w:val="en-US"/>
              </w:rPr>
              <w:tab/>
            </w:r>
            <w:r w:rsidR="00B15DF5" w:rsidRPr="00A87C9F">
              <w:rPr>
                <w:rStyle w:val="Hyperlink"/>
              </w:rPr>
              <w:t>Litter Collection and Graffiti Removal</w:t>
            </w:r>
            <w:r w:rsidR="00B15DF5">
              <w:rPr>
                <w:webHidden/>
              </w:rPr>
              <w:tab/>
            </w:r>
            <w:r w:rsidR="00B15DF5">
              <w:rPr>
                <w:webHidden/>
              </w:rPr>
              <w:fldChar w:fldCharType="begin"/>
            </w:r>
            <w:r w:rsidR="00B15DF5">
              <w:rPr>
                <w:webHidden/>
              </w:rPr>
              <w:instrText xml:space="preserve"> PAGEREF _Toc409711571 \h </w:instrText>
            </w:r>
            <w:r w:rsidR="00B15DF5">
              <w:rPr>
                <w:webHidden/>
              </w:rPr>
            </w:r>
            <w:r w:rsidR="00B15DF5">
              <w:rPr>
                <w:webHidden/>
              </w:rPr>
              <w:fldChar w:fldCharType="separate"/>
            </w:r>
            <w:r w:rsidR="00927481">
              <w:rPr>
                <w:webHidden/>
              </w:rPr>
              <w:t>49</w:t>
            </w:r>
            <w:r w:rsidR="00B15DF5">
              <w:rPr>
                <w:webHidden/>
              </w:rPr>
              <w:fldChar w:fldCharType="end"/>
            </w:r>
          </w:hyperlink>
        </w:p>
        <w:p w14:paraId="71C0F362" w14:textId="77777777" w:rsidR="00B15DF5" w:rsidRDefault="00F56446">
          <w:pPr>
            <w:pStyle w:val="TOC3"/>
            <w:rPr>
              <w:rFonts w:asciiTheme="minorHAnsi" w:eastAsiaTheme="minorEastAsia" w:hAnsiTheme="minorHAnsi" w:cstheme="minorBidi"/>
              <w:szCs w:val="22"/>
              <w:lang w:val="en-US"/>
            </w:rPr>
          </w:pPr>
          <w:hyperlink w:anchor="_Toc409711572" w:history="1">
            <w:r w:rsidR="00B15DF5" w:rsidRPr="00A87C9F">
              <w:rPr>
                <w:rStyle w:val="Hyperlink"/>
              </w:rPr>
              <w:t>401.9.3</w:t>
            </w:r>
            <w:r w:rsidR="00B15DF5">
              <w:rPr>
                <w:rFonts w:asciiTheme="minorHAnsi" w:eastAsiaTheme="minorEastAsia" w:hAnsiTheme="minorHAnsi" w:cstheme="minorBidi"/>
                <w:szCs w:val="22"/>
                <w:lang w:val="en-US"/>
              </w:rPr>
              <w:tab/>
            </w:r>
            <w:r w:rsidR="00B15DF5" w:rsidRPr="00A87C9F">
              <w:rPr>
                <w:rStyle w:val="Hyperlink"/>
              </w:rPr>
              <w:t>Roadside Fence Maintenance</w:t>
            </w:r>
            <w:r w:rsidR="00B15DF5">
              <w:rPr>
                <w:webHidden/>
              </w:rPr>
              <w:tab/>
            </w:r>
            <w:r w:rsidR="00B15DF5">
              <w:rPr>
                <w:webHidden/>
              </w:rPr>
              <w:fldChar w:fldCharType="begin"/>
            </w:r>
            <w:r w:rsidR="00B15DF5">
              <w:rPr>
                <w:webHidden/>
              </w:rPr>
              <w:instrText xml:space="preserve"> PAGEREF _Toc409711572 \h </w:instrText>
            </w:r>
            <w:r w:rsidR="00B15DF5">
              <w:rPr>
                <w:webHidden/>
              </w:rPr>
            </w:r>
            <w:r w:rsidR="00B15DF5">
              <w:rPr>
                <w:webHidden/>
              </w:rPr>
              <w:fldChar w:fldCharType="separate"/>
            </w:r>
            <w:r w:rsidR="00927481">
              <w:rPr>
                <w:webHidden/>
              </w:rPr>
              <w:t>50</w:t>
            </w:r>
            <w:r w:rsidR="00B15DF5">
              <w:rPr>
                <w:webHidden/>
              </w:rPr>
              <w:fldChar w:fldCharType="end"/>
            </w:r>
          </w:hyperlink>
        </w:p>
        <w:p w14:paraId="1245ECEB" w14:textId="77777777" w:rsidR="00B15DF5" w:rsidRDefault="00F56446">
          <w:pPr>
            <w:pStyle w:val="TOC3"/>
            <w:rPr>
              <w:rFonts w:asciiTheme="minorHAnsi" w:eastAsiaTheme="minorEastAsia" w:hAnsiTheme="minorHAnsi" w:cstheme="minorBidi"/>
              <w:szCs w:val="22"/>
              <w:lang w:val="en-US"/>
            </w:rPr>
          </w:pPr>
          <w:hyperlink w:anchor="_Toc409711573" w:history="1">
            <w:r w:rsidR="00B15DF5" w:rsidRPr="00A87C9F">
              <w:rPr>
                <w:rStyle w:val="Hyperlink"/>
              </w:rPr>
              <w:t>401.9.4</w:t>
            </w:r>
            <w:r w:rsidR="00B15DF5">
              <w:rPr>
                <w:rFonts w:asciiTheme="minorHAnsi" w:eastAsiaTheme="minorEastAsia" w:hAnsiTheme="minorHAnsi" w:cstheme="minorBidi"/>
                <w:szCs w:val="22"/>
                <w:lang w:val="en-US"/>
              </w:rPr>
              <w:tab/>
            </w:r>
            <w:r w:rsidR="00B15DF5" w:rsidRPr="00A87C9F">
              <w:rPr>
                <w:rStyle w:val="Hyperlink"/>
              </w:rPr>
              <w:t>Mowing</w:t>
            </w:r>
            <w:r w:rsidR="00B15DF5">
              <w:rPr>
                <w:webHidden/>
              </w:rPr>
              <w:tab/>
            </w:r>
            <w:r w:rsidR="00B15DF5">
              <w:rPr>
                <w:webHidden/>
              </w:rPr>
              <w:fldChar w:fldCharType="begin"/>
            </w:r>
            <w:r w:rsidR="00B15DF5">
              <w:rPr>
                <w:webHidden/>
              </w:rPr>
              <w:instrText xml:space="preserve"> PAGEREF _Toc409711573 \h </w:instrText>
            </w:r>
            <w:r w:rsidR="00B15DF5">
              <w:rPr>
                <w:webHidden/>
              </w:rPr>
            </w:r>
            <w:r w:rsidR="00B15DF5">
              <w:rPr>
                <w:webHidden/>
              </w:rPr>
              <w:fldChar w:fldCharType="separate"/>
            </w:r>
            <w:r w:rsidR="00927481">
              <w:rPr>
                <w:webHidden/>
              </w:rPr>
              <w:t>51</w:t>
            </w:r>
            <w:r w:rsidR="00B15DF5">
              <w:rPr>
                <w:webHidden/>
              </w:rPr>
              <w:fldChar w:fldCharType="end"/>
            </w:r>
          </w:hyperlink>
        </w:p>
        <w:p w14:paraId="1F9E9FA8" w14:textId="77777777" w:rsidR="00B15DF5" w:rsidRDefault="00F56446">
          <w:pPr>
            <w:pStyle w:val="TOC3"/>
            <w:rPr>
              <w:rFonts w:asciiTheme="minorHAnsi" w:eastAsiaTheme="minorEastAsia" w:hAnsiTheme="minorHAnsi" w:cstheme="minorBidi"/>
              <w:szCs w:val="22"/>
              <w:lang w:val="en-US"/>
            </w:rPr>
          </w:pPr>
          <w:hyperlink w:anchor="_Toc409711574" w:history="1">
            <w:r w:rsidR="00B15DF5" w:rsidRPr="00A87C9F">
              <w:rPr>
                <w:rStyle w:val="Hyperlink"/>
              </w:rPr>
              <w:t>401.9.5</w:t>
            </w:r>
            <w:r w:rsidR="00B15DF5">
              <w:rPr>
                <w:rFonts w:asciiTheme="minorHAnsi" w:eastAsiaTheme="minorEastAsia" w:hAnsiTheme="minorHAnsi" w:cstheme="minorBidi"/>
                <w:szCs w:val="22"/>
                <w:lang w:val="en-US"/>
              </w:rPr>
              <w:tab/>
            </w:r>
            <w:r w:rsidR="00B15DF5" w:rsidRPr="00A87C9F">
              <w:rPr>
                <w:rStyle w:val="Hyperlink"/>
              </w:rPr>
              <w:t>Access Control Operation</w:t>
            </w:r>
            <w:r w:rsidR="00B15DF5">
              <w:rPr>
                <w:webHidden/>
              </w:rPr>
              <w:tab/>
            </w:r>
            <w:r w:rsidR="00B15DF5">
              <w:rPr>
                <w:webHidden/>
              </w:rPr>
              <w:fldChar w:fldCharType="begin"/>
            </w:r>
            <w:r w:rsidR="00B15DF5">
              <w:rPr>
                <w:webHidden/>
              </w:rPr>
              <w:instrText xml:space="preserve"> PAGEREF _Toc409711574 \h </w:instrText>
            </w:r>
            <w:r w:rsidR="00B15DF5">
              <w:rPr>
                <w:webHidden/>
              </w:rPr>
            </w:r>
            <w:r w:rsidR="00B15DF5">
              <w:rPr>
                <w:webHidden/>
              </w:rPr>
              <w:fldChar w:fldCharType="separate"/>
            </w:r>
            <w:r w:rsidR="00927481">
              <w:rPr>
                <w:webHidden/>
              </w:rPr>
              <w:t>52</w:t>
            </w:r>
            <w:r w:rsidR="00B15DF5">
              <w:rPr>
                <w:webHidden/>
              </w:rPr>
              <w:fldChar w:fldCharType="end"/>
            </w:r>
          </w:hyperlink>
        </w:p>
        <w:p w14:paraId="235FB0EC" w14:textId="77777777" w:rsidR="00B15DF5" w:rsidRDefault="00F56446">
          <w:pPr>
            <w:pStyle w:val="TOC3"/>
            <w:rPr>
              <w:rFonts w:asciiTheme="minorHAnsi" w:eastAsiaTheme="minorEastAsia" w:hAnsiTheme="minorHAnsi" w:cstheme="minorBidi"/>
              <w:szCs w:val="22"/>
              <w:lang w:val="en-US"/>
            </w:rPr>
          </w:pPr>
          <w:hyperlink w:anchor="_Toc409711575" w:history="1">
            <w:r w:rsidR="00B15DF5" w:rsidRPr="00A87C9F">
              <w:rPr>
                <w:rStyle w:val="Hyperlink"/>
              </w:rPr>
              <w:t>401.9.6</w:t>
            </w:r>
            <w:r w:rsidR="00B15DF5">
              <w:rPr>
                <w:rFonts w:asciiTheme="minorHAnsi" w:eastAsiaTheme="minorEastAsia" w:hAnsiTheme="minorHAnsi" w:cstheme="minorBidi"/>
                <w:szCs w:val="22"/>
                <w:lang w:val="en-US"/>
              </w:rPr>
              <w:tab/>
            </w:r>
            <w:r w:rsidR="00B15DF5" w:rsidRPr="00A87C9F">
              <w:rPr>
                <w:rStyle w:val="Hyperlink"/>
              </w:rPr>
              <w:t>Noise Barrier</w:t>
            </w:r>
            <w:r w:rsidR="00B15DF5">
              <w:rPr>
                <w:webHidden/>
              </w:rPr>
              <w:tab/>
            </w:r>
            <w:r w:rsidR="00B15DF5">
              <w:rPr>
                <w:webHidden/>
              </w:rPr>
              <w:fldChar w:fldCharType="begin"/>
            </w:r>
            <w:r w:rsidR="00B15DF5">
              <w:rPr>
                <w:webHidden/>
              </w:rPr>
              <w:instrText xml:space="preserve"> PAGEREF _Toc409711575 \h </w:instrText>
            </w:r>
            <w:r w:rsidR="00B15DF5">
              <w:rPr>
                <w:webHidden/>
              </w:rPr>
            </w:r>
            <w:r w:rsidR="00B15DF5">
              <w:rPr>
                <w:webHidden/>
              </w:rPr>
              <w:fldChar w:fldCharType="separate"/>
            </w:r>
            <w:r w:rsidR="00927481">
              <w:rPr>
                <w:webHidden/>
              </w:rPr>
              <w:t>52</w:t>
            </w:r>
            <w:r w:rsidR="00B15DF5">
              <w:rPr>
                <w:webHidden/>
              </w:rPr>
              <w:fldChar w:fldCharType="end"/>
            </w:r>
          </w:hyperlink>
        </w:p>
        <w:p w14:paraId="29130CC0" w14:textId="77777777" w:rsidR="00B15DF5" w:rsidRDefault="00F56446">
          <w:pPr>
            <w:pStyle w:val="TOC2"/>
            <w:tabs>
              <w:tab w:val="left" w:pos="1680"/>
              <w:tab w:val="right" w:leader="dot" w:pos="9350"/>
            </w:tabs>
            <w:rPr>
              <w:rFonts w:asciiTheme="minorHAnsi" w:eastAsiaTheme="minorEastAsia" w:hAnsiTheme="minorHAnsi" w:cstheme="minorBidi"/>
              <w:b w:val="0"/>
              <w:noProof/>
              <w:sz w:val="22"/>
              <w:szCs w:val="22"/>
              <w:lang w:val="en-US"/>
            </w:rPr>
          </w:pPr>
          <w:hyperlink w:anchor="_Toc409711576" w:history="1">
            <w:r w:rsidR="00B15DF5" w:rsidRPr="00A87C9F">
              <w:rPr>
                <w:rStyle w:val="Hyperlink"/>
                <w:noProof/>
              </w:rPr>
              <w:t>401.10</w:t>
            </w:r>
            <w:r w:rsidR="00B15DF5">
              <w:rPr>
                <w:rFonts w:asciiTheme="minorHAnsi" w:eastAsiaTheme="minorEastAsia" w:hAnsiTheme="minorHAnsi" w:cstheme="minorBidi"/>
                <w:b w:val="0"/>
                <w:noProof/>
                <w:sz w:val="22"/>
                <w:szCs w:val="22"/>
                <w:lang w:val="en-US"/>
              </w:rPr>
              <w:tab/>
            </w:r>
            <w:r w:rsidR="00B15DF5" w:rsidRPr="00A87C9F">
              <w:rPr>
                <w:rStyle w:val="Hyperlink"/>
                <w:noProof/>
              </w:rPr>
              <w:t>TRAFFIC OPERATION AND MAINTENANCE</w:t>
            </w:r>
            <w:r w:rsidR="00B15DF5">
              <w:rPr>
                <w:noProof/>
                <w:webHidden/>
              </w:rPr>
              <w:tab/>
            </w:r>
            <w:r w:rsidR="00B15DF5">
              <w:rPr>
                <w:noProof/>
                <w:webHidden/>
              </w:rPr>
              <w:fldChar w:fldCharType="begin"/>
            </w:r>
            <w:r w:rsidR="00B15DF5">
              <w:rPr>
                <w:noProof/>
                <w:webHidden/>
              </w:rPr>
              <w:instrText xml:space="preserve"> PAGEREF _Toc409711576 \h </w:instrText>
            </w:r>
            <w:r w:rsidR="00B15DF5">
              <w:rPr>
                <w:noProof/>
                <w:webHidden/>
              </w:rPr>
            </w:r>
            <w:r w:rsidR="00B15DF5">
              <w:rPr>
                <w:noProof/>
                <w:webHidden/>
              </w:rPr>
              <w:fldChar w:fldCharType="separate"/>
            </w:r>
            <w:r w:rsidR="00927481">
              <w:rPr>
                <w:noProof/>
                <w:webHidden/>
              </w:rPr>
              <w:t>53</w:t>
            </w:r>
            <w:r w:rsidR="00B15DF5">
              <w:rPr>
                <w:noProof/>
                <w:webHidden/>
              </w:rPr>
              <w:fldChar w:fldCharType="end"/>
            </w:r>
          </w:hyperlink>
        </w:p>
        <w:p w14:paraId="5ADCF25F" w14:textId="77777777" w:rsidR="00B15DF5" w:rsidRDefault="00F56446">
          <w:pPr>
            <w:pStyle w:val="TOC3"/>
            <w:rPr>
              <w:rFonts w:asciiTheme="minorHAnsi" w:eastAsiaTheme="minorEastAsia" w:hAnsiTheme="minorHAnsi" w:cstheme="minorBidi"/>
              <w:szCs w:val="22"/>
              <w:lang w:val="en-US"/>
            </w:rPr>
          </w:pPr>
          <w:hyperlink w:anchor="_Toc409711577" w:history="1">
            <w:r w:rsidR="00B15DF5" w:rsidRPr="00A87C9F">
              <w:rPr>
                <w:rStyle w:val="Hyperlink"/>
              </w:rPr>
              <w:t>401.10.1</w:t>
            </w:r>
            <w:r w:rsidR="00B15DF5">
              <w:rPr>
                <w:rFonts w:asciiTheme="minorHAnsi" w:eastAsiaTheme="minorEastAsia" w:hAnsiTheme="minorHAnsi" w:cstheme="minorBidi"/>
                <w:szCs w:val="22"/>
                <w:lang w:val="en-US"/>
              </w:rPr>
              <w:tab/>
            </w:r>
            <w:r w:rsidR="00B15DF5" w:rsidRPr="00A87C9F">
              <w:rPr>
                <w:rStyle w:val="Hyperlink"/>
              </w:rPr>
              <w:t>Traffic Signs Systems</w:t>
            </w:r>
            <w:r w:rsidR="00B15DF5">
              <w:rPr>
                <w:webHidden/>
              </w:rPr>
              <w:tab/>
            </w:r>
            <w:r w:rsidR="00B15DF5">
              <w:rPr>
                <w:webHidden/>
              </w:rPr>
              <w:fldChar w:fldCharType="begin"/>
            </w:r>
            <w:r w:rsidR="00B15DF5">
              <w:rPr>
                <w:webHidden/>
              </w:rPr>
              <w:instrText xml:space="preserve"> PAGEREF _Toc409711577 \h </w:instrText>
            </w:r>
            <w:r w:rsidR="00B15DF5">
              <w:rPr>
                <w:webHidden/>
              </w:rPr>
            </w:r>
            <w:r w:rsidR="00B15DF5">
              <w:rPr>
                <w:webHidden/>
              </w:rPr>
              <w:fldChar w:fldCharType="separate"/>
            </w:r>
            <w:r w:rsidR="00927481">
              <w:rPr>
                <w:webHidden/>
              </w:rPr>
              <w:t>53</w:t>
            </w:r>
            <w:r w:rsidR="00B15DF5">
              <w:rPr>
                <w:webHidden/>
              </w:rPr>
              <w:fldChar w:fldCharType="end"/>
            </w:r>
          </w:hyperlink>
        </w:p>
        <w:p w14:paraId="694B116F" w14:textId="77777777" w:rsidR="00B15DF5" w:rsidRDefault="00F56446">
          <w:pPr>
            <w:pStyle w:val="TOC3"/>
            <w:rPr>
              <w:rFonts w:asciiTheme="minorHAnsi" w:eastAsiaTheme="minorEastAsia" w:hAnsiTheme="minorHAnsi" w:cstheme="minorBidi"/>
              <w:szCs w:val="22"/>
              <w:lang w:val="en-US"/>
            </w:rPr>
          </w:pPr>
          <w:hyperlink w:anchor="_Toc409711578" w:history="1">
            <w:r w:rsidR="00B15DF5" w:rsidRPr="00A87C9F">
              <w:rPr>
                <w:rStyle w:val="Hyperlink"/>
              </w:rPr>
              <w:t>401.10.2</w:t>
            </w:r>
            <w:r w:rsidR="00B15DF5">
              <w:rPr>
                <w:rFonts w:asciiTheme="minorHAnsi" w:eastAsiaTheme="minorEastAsia" w:hAnsiTheme="minorHAnsi" w:cstheme="minorBidi"/>
                <w:szCs w:val="22"/>
                <w:lang w:val="en-US"/>
              </w:rPr>
              <w:tab/>
            </w:r>
            <w:r w:rsidR="00B15DF5" w:rsidRPr="00A87C9F">
              <w:rPr>
                <w:rStyle w:val="Hyperlink"/>
              </w:rPr>
              <w:t>Sign System Maintenance</w:t>
            </w:r>
            <w:r w:rsidR="00B15DF5">
              <w:rPr>
                <w:webHidden/>
              </w:rPr>
              <w:tab/>
            </w:r>
            <w:r w:rsidR="00B15DF5">
              <w:rPr>
                <w:webHidden/>
              </w:rPr>
              <w:fldChar w:fldCharType="begin"/>
            </w:r>
            <w:r w:rsidR="00B15DF5">
              <w:rPr>
                <w:webHidden/>
              </w:rPr>
              <w:instrText xml:space="preserve"> PAGEREF _Toc409711578 \h </w:instrText>
            </w:r>
            <w:r w:rsidR="00B15DF5">
              <w:rPr>
                <w:webHidden/>
              </w:rPr>
            </w:r>
            <w:r w:rsidR="00B15DF5">
              <w:rPr>
                <w:webHidden/>
              </w:rPr>
              <w:fldChar w:fldCharType="separate"/>
            </w:r>
            <w:r w:rsidR="00927481">
              <w:rPr>
                <w:webHidden/>
              </w:rPr>
              <w:t>54</w:t>
            </w:r>
            <w:r w:rsidR="00B15DF5">
              <w:rPr>
                <w:webHidden/>
              </w:rPr>
              <w:fldChar w:fldCharType="end"/>
            </w:r>
          </w:hyperlink>
        </w:p>
        <w:p w14:paraId="7FE8B0E1" w14:textId="77777777" w:rsidR="00B15DF5" w:rsidRDefault="00F56446">
          <w:pPr>
            <w:pStyle w:val="TOC3"/>
            <w:rPr>
              <w:rFonts w:asciiTheme="minorHAnsi" w:eastAsiaTheme="minorEastAsia" w:hAnsiTheme="minorHAnsi" w:cstheme="minorBidi"/>
              <w:szCs w:val="22"/>
              <w:lang w:val="en-US"/>
            </w:rPr>
          </w:pPr>
          <w:hyperlink w:anchor="_Toc409711579" w:history="1">
            <w:r w:rsidR="00B15DF5" w:rsidRPr="00A87C9F">
              <w:rPr>
                <w:rStyle w:val="Hyperlink"/>
              </w:rPr>
              <w:t>401.10.3</w:t>
            </w:r>
            <w:r w:rsidR="00B15DF5">
              <w:rPr>
                <w:rFonts w:asciiTheme="minorHAnsi" w:eastAsiaTheme="minorEastAsia" w:hAnsiTheme="minorHAnsi" w:cstheme="minorBidi"/>
                <w:szCs w:val="22"/>
                <w:lang w:val="en-US"/>
              </w:rPr>
              <w:tab/>
            </w:r>
            <w:r w:rsidR="00B15DF5" w:rsidRPr="00A87C9F">
              <w:rPr>
                <w:rStyle w:val="Hyperlink"/>
              </w:rPr>
              <w:t>Pavement Marking</w:t>
            </w:r>
            <w:r w:rsidR="00B15DF5">
              <w:rPr>
                <w:webHidden/>
              </w:rPr>
              <w:tab/>
            </w:r>
            <w:r w:rsidR="00B15DF5">
              <w:rPr>
                <w:webHidden/>
              </w:rPr>
              <w:fldChar w:fldCharType="begin"/>
            </w:r>
            <w:r w:rsidR="00B15DF5">
              <w:rPr>
                <w:webHidden/>
              </w:rPr>
              <w:instrText xml:space="preserve"> PAGEREF _Toc409711579 \h </w:instrText>
            </w:r>
            <w:r w:rsidR="00B15DF5">
              <w:rPr>
                <w:webHidden/>
              </w:rPr>
            </w:r>
            <w:r w:rsidR="00B15DF5">
              <w:rPr>
                <w:webHidden/>
              </w:rPr>
              <w:fldChar w:fldCharType="separate"/>
            </w:r>
            <w:r w:rsidR="00927481">
              <w:rPr>
                <w:webHidden/>
              </w:rPr>
              <w:t>57</w:t>
            </w:r>
            <w:r w:rsidR="00B15DF5">
              <w:rPr>
                <w:webHidden/>
              </w:rPr>
              <w:fldChar w:fldCharType="end"/>
            </w:r>
          </w:hyperlink>
        </w:p>
        <w:p w14:paraId="1CD6949D" w14:textId="77777777" w:rsidR="00B15DF5" w:rsidRDefault="00F56446">
          <w:pPr>
            <w:pStyle w:val="TOC3"/>
            <w:rPr>
              <w:rFonts w:asciiTheme="minorHAnsi" w:eastAsiaTheme="minorEastAsia" w:hAnsiTheme="minorHAnsi" w:cstheme="minorBidi"/>
              <w:szCs w:val="22"/>
              <w:lang w:val="en-US"/>
            </w:rPr>
          </w:pPr>
          <w:hyperlink w:anchor="_Toc409711580" w:history="1">
            <w:r w:rsidR="00B15DF5" w:rsidRPr="00A87C9F">
              <w:rPr>
                <w:rStyle w:val="Hyperlink"/>
              </w:rPr>
              <w:t>401.10.4</w:t>
            </w:r>
            <w:r w:rsidR="00B15DF5">
              <w:rPr>
                <w:rFonts w:asciiTheme="minorHAnsi" w:eastAsiaTheme="minorEastAsia" w:hAnsiTheme="minorHAnsi" w:cstheme="minorBidi"/>
                <w:szCs w:val="22"/>
                <w:lang w:val="en-US"/>
              </w:rPr>
              <w:tab/>
            </w:r>
            <w:r w:rsidR="00B15DF5" w:rsidRPr="00A87C9F">
              <w:rPr>
                <w:rStyle w:val="Hyperlink"/>
              </w:rPr>
              <w:t>Temporary Line Marking and Eradication</w:t>
            </w:r>
            <w:r w:rsidR="00B15DF5">
              <w:rPr>
                <w:webHidden/>
              </w:rPr>
              <w:tab/>
            </w:r>
            <w:r w:rsidR="00B15DF5">
              <w:rPr>
                <w:webHidden/>
              </w:rPr>
              <w:fldChar w:fldCharType="begin"/>
            </w:r>
            <w:r w:rsidR="00B15DF5">
              <w:rPr>
                <w:webHidden/>
              </w:rPr>
              <w:instrText xml:space="preserve"> PAGEREF _Toc409711580 \h </w:instrText>
            </w:r>
            <w:r w:rsidR="00B15DF5">
              <w:rPr>
                <w:webHidden/>
              </w:rPr>
            </w:r>
            <w:r w:rsidR="00B15DF5">
              <w:rPr>
                <w:webHidden/>
              </w:rPr>
              <w:fldChar w:fldCharType="separate"/>
            </w:r>
            <w:r w:rsidR="00927481">
              <w:rPr>
                <w:webHidden/>
              </w:rPr>
              <w:t>60</w:t>
            </w:r>
            <w:r w:rsidR="00B15DF5">
              <w:rPr>
                <w:webHidden/>
              </w:rPr>
              <w:fldChar w:fldCharType="end"/>
            </w:r>
          </w:hyperlink>
        </w:p>
        <w:p w14:paraId="6F0FFBA9" w14:textId="77777777" w:rsidR="00B15DF5" w:rsidRDefault="00F56446">
          <w:pPr>
            <w:pStyle w:val="TOC3"/>
            <w:rPr>
              <w:rFonts w:asciiTheme="minorHAnsi" w:eastAsiaTheme="minorEastAsia" w:hAnsiTheme="minorHAnsi" w:cstheme="minorBidi"/>
              <w:szCs w:val="22"/>
              <w:lang w:val="en-US"/>
            </w:rPr>
          </w:pPr>
          <w:hyperlink w:anchor="_Toc409711581" w:history="1">
            <w:r w:rsidR="00B15DF5" w:rsidRPr="00A87C9F">
              <w:rPr>
                <w:rStyle w:val="Hyperlink"/>
              </w:rPr>
              <w:t>401.10.5</w:t>
            </w:r>
            <w:r w:rsidR="00B15DF5">
              <w:rPr>
                <w:rFonts w:asciiTheme="minorHAnsi" w:eastAsiaTheme="minorEastAsia" w:hAnsiTheme="minorHAnsi" w:cstheme="minorBidi"/>
                <w:szCs w:val="22"/>
                <w:lang w:val="en-US"/>
              </w:rPr>
              <w:tab/>
            </w:r>
            <w:r w:rsidR="00B15DF5" w:rsidRPr="00A87C9F">
              <w:rPr>
                <w:rStyle w:val="Hyperlink"/>
              </w:rPr>
              <w:t>Post Mounted Delineators</w:t>
            </w:r>
            <w:r w:rsidR="00B15DF5">
              <w:rPr>
                <w:webHidden/>
              </w:rPr>
              <w:tab/>
            </w:r>
            <w:r w:rsidR="00B15DF5">
              <w:rPr>
                <w:webHidden/>
              </w:rPr>
              <w:fldChar w:fldCharType="begin"/>
            </w:r>
            <w:r w:rsidR="00B15DF5">
              <w:rPr>
                <w:webHidden/>
              </w:rPr>
              <w:instrText xml:space="preserve"> PAGEREF _Toc409711581 \h </w:instrText>
            </w:r>
            <w:r w:rsidR="00B15DF5">
              <w:rPr>
                <w:webHidden/>
              </w:rPr>
            </w:r>
            <w:r w:rsidR="00B15DF5">
              <w:rPr>
                <w:webHidden/>
              </w:rPr>
              <w:fldChar w:fldCharType="separate"/>
            </w:r>
            <w:r w:rsidR="00927481">
              <w:rPr>
                <w:webHidden/>
              </w:rPr>
              <w:t>61</w:t>
            </w:r>
            <w:r w:rsidR="00B15DF5">
              <w:rPr>
                <w:webHidden/>
              </w:rPr>
              <w:fldChar w:fldCharType="end"/>
            </w:r>
          </w:hyperlink>
        </w:p>
        <w:p w14:paraId="53367E2D" w14:textId="77777777" w:rsidR="00B15DF5" w:rsidRDefault="00F56446">
          <w:pPr>
            <w:pStyle w:val="TOC3"/>
            <w:rPr>
              <w:rFonts w:asciiTheme="minorHAnsi" w:eastAsiaTheme="minorEastAsia" w:hAnsiTheme="minorHAnsi" w:cstheme="minorBidi"/>
              <w:szCs w:val="22"/>
              <w:lang w:val="en-US"/>
            </w:rPr>
          </w:pPr>
          <w:hyperlink w:anchor="_Toc409711582" w:history="1">
            <w:r w:rsidR="00B15DF5" w:rsidRPr="00A87C9F">
              <w:rPr>
                <w:rStyle w:val="Hyperlink"/>
              </w:rPr>
              <w:t>401.10.6</w:t>
            </w:r>
            <w:r w:rsidR="00B15DF5">
              <w:rPr>
                <w:rFonts w:asciiTheme="minorHAnsi" w:eastAsiaTheme="minorEastAsia" w:hAnsiTheme="minorHAnsi" w:cstheme="minorBidi"/>
                <w:szCs w:val="22"/>
                <w:lang w:val="en-US"/>
              </w:rPr>
              <w:tab/>
            </w:r>
            <w:r w:rsidR="00B15DF5" w:rsidRPr="00A87C9F">
              <w:rPr>
                <w:rStyle w:val="Hyperlink"/>
              </w:rPr>
              <w:t>Reflectors on Barriers</w:t>
            </w:r>
            <w:r w:rsidR="00B15DF5">
              <w:rPr>
                <w:webHidden/>
              </w:rPr>
              <w:tab/>
            </w:r>
            <w:r w:rsidR="00B15DF5">
              <w:rPr>
                <w:webHidden/>
              </w:rPr>
              <w:fldChar w:fldCharType="begin"/>
            </w:r>
            <w:r w:rsidR="00B15DF5">
              <w:rPr>
                <w:webHidden/>
              </w:rPr>
              <w:instrText xml:space="preserve"> PAGEREF _Toc409711582 \h </w:instrText>
            </w:r>
            <w:r w:rsidR="00B15DF5">
              <w:rPr>
                <w:webHidden/>
              </w:rPr>
            </w:r>
            <w:r w:rsidR="00B15DF5">
              <w:rPr>
                <w:webHidden/>
              </w:rPr>
              <w:fldChar w:fldCharType="separate"/>
            </w:r>
            <w:r w:rsidR="00927481">
              <w:rPr>
                <w:webHidden/>
              </w:rPr>
              <w:t>62</w:t>
            </w:r>
            <w:r w:rsidR="00B15DF5">
              <w:rPr>
                <w:webHidden/>
              </w:rPr>
              <w:fldChar w:fldCharType="end"/>
            </w:r>
          </w:hyperlink>
        </w:p>
        <w:p w14:paraId="6C9360E2" w14:textId="77777777" w:rsidR="00B15DF5" w:rsidRDefault="00F56446">
          <w:pPr>
            <w:pStyle w:val="TOC3"/>
            <w:rPr>
              <w:rFonts w:asciiTheme="minorHAnsi" w:eastAsiaTheme="minorEastAsia" w:hAnsiTheme="minorHAnsi" w:cstheme="minorBidi"/>
              <w:szCs w:val="22"/>
              <w:lang w:val="en-US"/>
            </w:rPr>
          </w:pPr>
          <w:hyperlink w:anchor="_Toc409711583" w:history="1">
            <w:r w:rsidR="00B15DF5" w:rsidRPr="00A87C9F">
              <w:rPr>
                <w:rStyle w:val="Hyperlink"/>
              </w:rPr>
              <w:t>401.10.7</w:t>
            </w:r>
            <w:r w:rsidR="00B15DF5">
              <w:rPr>
                <w:rFonts w:asciiTheme="minorHAnsi" w:eastAsiaTheme="minorEastAsia" w:hAnsiTheme="minorHAnsi" w:cstheme="minorBidi"/>
                <w:szCs w:val="22"/>
                <w:lang w:val="en-US"/>
              </w:rPr>
              <w:tab/>
            </w:r>
            <w:r w:rsidR="00B15DF5" w:rsidRPr="00A87C9F">
              <w:rPr>
                <w:rStyle w:val="Hyperlink"/>
              </w:rPr>
              <w:t>Electrical Infrastructure</w:t>
            </w:r>
            <w:r w:rsidR="00B15DF5">
              <w:rPr>
                <w:webHidden/>
              </w:rPr>
              <w:tab/>
            </w:r>
            <w:r w:rsidR="00B15DF5">
              <w:rPr>
                <w:webHidden/>
              </w:rPr>
              <w:fldChar w:fldCharType="begin"/>
            </w:r>
            <w:r w:rsidR="00B15DF5">
              <w:rPr>
                <w:webHidden/>
              </w:rPr>
              <w:instrText xml:space="preserve"> PAGEREF _Toc409711583 \h </w:instrText>
            </w:r>
            <w:r w:rsidR="00B15DF5">
              <w:rPr>
                <w:webHidden/>
              </w:rPr>
            </w:r>
            <w:r w:rsidR="00B15DF5">
              <w:rPr>
                <w:webHidden/>
              </w:rPr>
              <w:fldChar w:fldCharType="separate"/>
            </w:r>
            <w:r w:rsidR="00927481">
              <w:rPr>
                <w:webHidden/>
              </w:rPr>
              <w:t>62</w:t>
            </w:r>
            <w:r w:rsidR="00B15DF5">
              <w:rPr>
                <w:webHidden/>
              </w:rPr>
              <w:fldChar w:fldCharType="end"/>
            </w:r>
          </w:hyperlink>
        </w:p>
        <w:p w14:paraId="6CF8A474" w14:textId="77777777" w:rsidR="00B15DF5" w:rsidRDefault="00F56446">
          <w:pPr>
            <w:pStyle w:val="TOC3"/>
            <w:rPr>
              <w:rFonts w:asciiTheme="minorHAnsi" w:eastAsiaTheme="minorEastAsia" w:hAnsiTheme="minorHAnsi" w:cstheme="minorBidi"/>
              <w:szCs w:val="22"/>
              <w:lang w:val="en-US"/>
            </w:rPr>
          </w:pPr>
          <w:hyperlink w:anchor="_Toc409711584" w:history="1">
            <w:r w:rsidR="00B15DF5" w:rsidRPr="00A87C9F">
              <w:rPr>
                <w:rStyle w:val="Hyperlink"/>
              </w:rPr>
              <w:t>401.10.8</w:t>
            </w:r>
            <w:r w:rsidR="00B15DF5">
              <w:rPr>
                <w:rFonts w:asciiTheme="minorHAnsi" w:eastAsiaTheme="minorEastAsia" w:hAnsiTheme="minorHAnsi" w:cstheme="minorBidi"/>
                <w:szCs w:val="22"/>
                <w:lang w:val="en-US"/>
              </w:rPr>
              <w:tab/>
            </w:r>
            <w:r w:rsidR="00B15DF5" w:rsidRPr="00A87C9F">
              <w:rPr>
                <w:rStyle w:val="Hyperlink"/>
              </w:rPr>
              <w:t>Power Distribution</w:t>
            </w:r>
            <w:r w:rsidR="00B15DF5">
              <w:rPr>
                <w:webHidden/>
              </w:rPr>
              <w:tab/>
            </w:r>
            <w:r w:rsidR="00B15DF5">
              <w:rPr>
                <w:webHidden/>
              </w:rPr>
              <w:fldChar w:fldCharType="begin"/>
            </w:r>
            <w:r w:rsidR="00B15DF5">
              <w:rPr>
                <w:webHidden/>
              </w:rPr>
              <w:instrText xml:space="preserve"> PAGEREF _Toc409711584 \h </w:instrText>
            </w:r>
            <w:r w:rsidR="00B15DF5">
              <w:rPr>
                <w:webHidden/>
              </w:rPr>
            </w:r>
            <w:r w:rsidR="00B15DF5">
              <w:rPr>
                <w:webHidden/>
              </w:rPr>
              <w:fldChar w:fldCharType="separate"/>
            </w:r>
            <w:r w:rsidR="00927481">
              <w:rPr>
                <w:webHidden/>
              </w:rPr>
              <w:t>64</w:t>
            </w:r>
            <w:r w:rsidR="00B15DF5">
              <w:rPr>
                <w:webHidden/>
              </w:rPr>
              <w:fldChar w:fldCharType="end"/>
            </w:r>
          </w:hyperlink>
        </w:p>
        <w:p w14:paraId="19C9D4A1" w14:textId="77777777" w:rsidR="00B15DF5" w:rsidRDefault="00F56446">
          <w:pPr>
            <w:pStyle w:val="TOC3"/>
            <w:rPr>
              <w:rFonts w:asciiTheme="minorHAnsi" w:eastAsiaTheme="minorEastAsia" w:hAnsiTheme="minorHAnsi" w:cstheme="minorBidi"/>
              <w:szCs w:val="22"/>
              <w:lang w:val="en-US"/>
            </w:rPr>
          </w:pPr>
          <w:hyperlink w:anchor="_Toc409711585" w:history="1">
            <w:r w:rsidR="00B15DF5" w:rsidRPr="00A87C9F">
              <w:rPr>
                <w:rStyle w:val="Hyperlink"/>
              </w:rPr>
              <w:t>401.10.9</w:t>
            </w:r>
            <w:r w:rsidR="00B15DF5">
              <w:rPr>
                <w:rFonts w:asciiTheme="minorHAnsi" w:eastAsiaTheme="minorEastAsia" w:hAnsiTheme="minorHAnsi" w:cstheme="minorBidi"/>
                <w:szCs w:val="22"/>
                <w:lang w:val="en-US"/>
              </w:rPr>
              <w:tab/>
            </w:r>
            <w:r w:rsidR="00B15DF5" w:rsidRPr="00A87C9F">
              <w:rPr>
                <w:rStyle w:val="Hyperlink"/>
              </w:rPr>
              <w:t>Traffic Monitoring Equipment</w:t>
            </w:r>
            <w:r w:rsidR="00B15DF5">
              <w:rPr>
                <w:webHidden/>
              </w:rPr>
              <w:tab/>
            </w:r>
            <w:r w:rsidR="00B15DF5">
              <w:rPr>
                <w:webHidden/>
              </w:rPr>
              <w:fldChar w:fldCharType="begin"/>
            </w:r>
            <w:r w:rsidR="00B15DF5">
              <w:rPr>
                <w:webHidden/>
              </w:rPr>
              <w:instrText xml:space="preserve"> PAGEREF _Toc409711585 \h </w:instrText>
            </w:r>
            <w:r w:rsidR="00B15DF5">
              <w:rPr>
                <w:webHidden/>
              </w:rPr>
            </w:r>
            <w:r w:rsidR="00B15DF5">
              <w:rPr>
                <w:webHidden/>
              </w:rPr>
              <w:fldChar w:fldCharType="separate"/>
            </w:r>
            <w:r w:rsidR="00927481">
              <w:rPr>
                <w:webHidden/>
              </w:rPr>
              <w:t>64</w:t>
            </w:r>
            <w:r w:rsidR="00B15DF5">
              <w:rPr>
                <w:webHidden/>
              </w:rPr>
              <w:fldChar w:fldCharType="end"/>
            </w:r>
          </w:hyperlink>
        </w:p>
        <w:p w14:paraId="6EEED9E9" w14:textId="77777777" w:rsidR="00B15DF5" w:rsidRDefault="00F56446">
          <w:pPr>
            <w:pStyle w:val="TOC3"/>
            <w:rPr>
              <w:rFonts w:asciiTheme="minorHAnsi" w:eastAsiaTheme="minorEastAsia" w:hAnsiTheme="minorHAnsi" w:cstheme="minorBidi"/>
              <w:szCs w:val="22"/>
              <w:lang w:val="en-US"/>
            </w:rPr>
          </w:pPr>
          <w:hyperlink w:anchor="_Toc409711586" w:history="1">
            <w:r w:rsidR="00B15DF5" w:rsidRPr="00A87C9F">
              <w:rPr>
                <w:rStyle w:val="Hyperlink"/>
              </w:rPr>
              <w:t>401.10.10</w:t>
            </w:r>
            <w:r w:rsidR="00B15DF5">
              <w:rPr>
                <w:rFonts w:asciiTheme="minorHAnsi" w:eastAsiaTheme="minorEastAsia" w:hAnsiTheme="minorHAnsi" w:cstheme="minorBidi"/>
                <w:szCs w:val="22"/>
                <w:lang w:val="en-US"/>
              </w:rPr>
              <w:tab/>
            </w:r>
            <w:r w:rsidR="00B15DF5" w:rsidRPr="00A87C9F">
              <w:rPr>
                <w:rStyle w:val="Hyperlink"/>
              </w:rPr>
              <w:t>Highway Traffic Control</w:t>
            </w:r>
            <w:r w:rsidR="00B15DF5">
              <w:rPr>
                <w:webHidden/>
              </w:rPr>
              <w:tab/>
            </w:r>
            <w:r w:rsidR="00B15DF5">
              <w:rPr>
                <w:webHidden/>
              </w:rPr>
              <w:fldChar w:fldCharType="begin"/>
            </w:r>
            <w:r w:rsidR="00B15DF5">
              <w:rPr>
                <w:webHidden/>
              </w:rPr>
              <w:instrText xml:space="preserve"> PAGEREF _Toc409711586 \h </w:instrText>
            </w:r>
            <w:r w:rsidR="00B15DF5">
              <w:rPr>
                <w:webHidden/>
              </w:rPr>
            </w:r>
            <w:r w:rsidR="00B15DF5">
              <w:rPr>
                <w:webHidden/>
              </w:rPr>
              <w:fldChar w:fldCharType="separate"/>
            </w:r>
            <w:r w:rsidR="00927481">
              <w:rPr>
                <w:webHidden/>
              </w:rPr>
              <w:t>65</w:t>
            </w:r>
            <w:r w:rsidR="00B15DF5">
              <w:rPr>
                <w:webHidden/>
              </w:rPr>
              <w:fldChar w:fldCharType="end"/>
            </w:r>
          </w:hyperlink>
        </w:p>
        <w:p w14:paraId="5C2AAD0A" w14:textId="77777777" w:rsidR="00B15DF5" w:rsidRDefault="00F56446">
          <w:pPr>
            <w:pStyle w:val="TOC3"/>
            <w:rPr>
              <w:rFonts w:asciiTheme="minorHAnsi" w:eastAsiaTheme="minorEastAsia" w:hAnsiTheme="minorHAnsi" w:cstheme="minorBidi"/>
              <w:szCs w:val="22"/>
              <w:lang w:val="en-US"/>
            </w:rPr>
          </w:pPr>
          <w:hyperlink w:anchor="_Toc409711587" w:history="1">
            <w:r w:rsidR="00B15DF5" w:rsidRPr="00A87C9F">
              <w:rPr>
                <w:rStyle w:val="Hyperlink"/>
              </w:rPr>
              <w:t>401.10.11</w:t>
            </w:r>
            <w:r w:rsidR="00B15DF5">
              <w:rPr>
                <w:rFonts w:asciiTheme="minorHAnsi" w:eastAsiaTheme="minorEastAsia" w:hAnsiTheme="minorHAnsi" w:cstheme="minorBidi"/>
                <w:szCs w:val="22"/>
                <w:lang w:val="en-US"/>
              </w:rPr>
              <w:tab/>
            </w:r>
            <w:r w:rsidR="00B15DF5" w:rsidRPr="00A87C9F">
              <w:rPr>
                <w:rStyle w:val="Hyperlink"/>
              </w:rPr>
              <w:t>Permitting</w:t>
            </w:r>
            <w:r w:rsidR="00B15DF5">
              <w:rPr>
                <w:webHidden/>
              </w:rPr>
              <w:tab/>
            </w:r>
            <w:r w:rsidR="00B15DF5">
              <w:rPr>
                <w:webHidden/>
              </w:rPr>
              <w:fldChar w:fldCharType="begin"/>
            </w:r>
            <w:r w:rsidR="00B15DF5">
              <w:rPr>
                <w:webHidden/>
              </w:rPr>
              <w:instrText xml:space="preserve"> PAGEREF _Toc409711587 \h </w:instrText>
            </w:r>
            <w:r w:rsidR="00B15DF5">
              <w:rPr>
                <w:webHidden/>
              </w:rPr>
            </w:r>
            <w:r w:rsidR="00B15DF5">
              <w:rPr>
                <w:webHidden/>
              </w:rPr>
              <w:fldChar w:fldCharType="separate"/>
            </w:r>
            <w:r w:rsidR="00927481">
              <w:rPr>
                <w:webHidden/>
              </w:rPr>
              <w:t>65</w:t>
            </w:r>
            <w:r w:rsidR="00B15DF5">
              <w:rPr>
                <w:webHidden/>
              </w:rPr>
              <w:fldChar w:fldCharType="end"/>
            </w:r>
          </w:hyperlink>
        </w:p>
        <w:p w14:paraId="6C3D39F6" w14:textId="77777777" w:rsidR="00B15DF5" w:rsidRDefault="00F56446">
          <w:pPr>
            <w:pStyle w:val="TOC3"/>
            <w:rPr>
              <w:rFonts w:asciiTheme="minorHAnsi" w:eastAsiaTheme="minorEastAsia" w:hAnsiTheme="minorHAnsi" w:cstheme="minorBidi"/>
              <w:szCs w:val="22"/>
              <w:lang w:val="en-US"/>
            </w:rPr>
          </w:pPr>
          <w:hyperlink w:anchor="_Toc409711588" w:history="1">
            <w:r w:rsidR="00B15DF5" w:rsidRPr="00A87C9F">
              <w:rPr>
                <w:rStyle w:val="Hyperlink"/>
              </w:rPr>
              <w:t>401.10.12</w:t>
            </w:r>
            <w:r w:rsidR="00B15DF5">
              <w:rPr>
                <w:rFonts w:asciiTheme="minorHAnsi" w:eastAsiaTheme="minorEastAsia" w:hAnsiTheme="minorHAnsi" w:cstheme="minorBidi"/>
                <w:szCs w:val="22"/>
                <w:lang w:val="en-US"/>
              </w:rPr>
              <w:tab/>
            </w:r>
            <w:r w:rsidR="00B15DF5" w:rsidRPr="00A87C9F">
              <w:rPr>
                <w:rStyle w:val="Hyperlink"/>
              </w:rPr>
              <w:t>Permitting</w:t>
            </w:r>
            <w:r w:rsidR="00B15DF5">
              <w:rPr>
                <w:webHidden/>
              </w:rPr>
              <w:tab/>
            </w:r>
            <w:r w:rsidR="00B15DF5">
              <w:rPr>
                <w:webHidden/>
              </w:rPr>
              <w:fldChar w:fldCharType="begin"/>
            </w:r>
            <w:r w:rsidR="00B15DF5">
              <w:rPr>
                <w:webHidden/>
              </w:rPr>
              <w:instrText xml:space="preserve"> PAGEREF _Toc409711588 \h </w:instrText>
            </w:r>
            <w:r w:rsidR="00B15DF5">
              <w:rPr>
                <w:webHidden/>
              </w:rPr>
            </w:r>
            <w:r w:rsidR="00B15DF5">
              <w:rPr>
                <w:webHidden/>
              </w:rPr>
              <w:fldChar w:fldCharType="separate"/>
            </w:r>
            <w:r w:rsidR="00927481">
              <w:rPr>
                <w:webHidden/>
              </w:rPr>
              <w:t>67</w:t>
            </w:r>
            <w:r w:rsidR="00B15DF5">
              <w:rPr>
                <w:webHidden/>
              </w:rPr>
              <w:fldChar w:fldCharType="end"/>
            </w:r>
          </w:hyperlink>
        </w:p>
        <w:p w14:paraId="03E590B3" w14:textId="77777777" w:rsidR="00B15DF5" w:rsidRDefault="00F56446">
          <w:pPr>
            <w:pStyle w:val="TOC2"/>
            <w:tabs>
              <w:tab w:val="left" w:pos="1680"/>
              <w:tab w:val="right" w:leader="dot" w:pos="9350"/>
            </w:tabs>
            <w:rPr>
              <w:rFonts w:asciiTheme="minorHAnsi" w:eastAsiaTheme="minorEastAsia" w:hAnsiTheme="minorHAnsi" w:cstheme="minorBidi"/>
              <w:b w:val="0"/>
              <w:noProof/>
              <w:sz w:val="22"/>
              <w:szCs w:val="22"/>
              <w:lang w:val="en-US"/>
            </w:rPr>
          </w:pPr>
          <w:hyperlink w:anchor="_Toc409711589" w:history="1">
            <w:r w:rsidR="00B15DF5" w:rsidRPr="00A87C9F">
              <w:rPr>
                <w:rStyle w:val="Hyperlink"/>
                <w:noProof/>
              </w:rPr>
              <w:t>401.11</w:t>
            </w:r>
            <w:r w:rsidR="00B15DF5">
              <w:rPr>
                <w:rFonts w:asciiTheme="minorHAnsi" w:eastAsiaTheme="minorEastAsia" w:hAnsiTheme="minorHAnsi" w:cstheme="minorBidi"/>
                <w:b w:val="0"/>
                <w:noProof/>
                <w:sz w:val="22"/>
                <w:szCs w:val="22"/>
                <w:lang w:val="en-US"/>
              </w:rPr>
              <w:tab/>
            </w:r>
            <w:r w:rsidR="00B15DF5" w:rsidRPr="00A87C9F">
              <w:rPr>
                <w:rStyle w:val="Hyperlink"/>
                <w:noProof/>
              </w:rPr>
              <w:t>BRIDGE AND STRUCTURE MAINTENANCE</w:t>
            </w:r>
            <w:r w:rsidR="00B15DF5">
              <w:rPr>
                <w:noProof/>
                <w:webHidden/>
              </w:rPr>
              <w:tab/>
            </w:r>
            <w:r w:rsidR="00B15DF5">
              <w:rPr>
                <w:noProof/>
                <w:webHidden/>
              </w:rPr>
              <w:fldChar w:fldCharType="begin"/>
            </w:r>
            <w:r w:rsidR="00B15DF5">
              <w:rPr>
                <w:noProof/>
                <w:webHidden/>
              </w:rPr>
              <w:instrText xml:space="preserve"> PAGEREF _Toc409711589 \h </w:instrText>
            </w:r>
            <w:r w:rsidR="00B15DF5">
              <w:rPr>
                <w:noProof/>
                <w:webHidden/>
              </w:rPr>
            </w:r>
            <w:r w:rsidR="00B15DF5">
              <w:rPr>
                <w:noProof/>
                <w:webHidden/>
              </w:rPr>
              <w:fldChar w:fldCharType="separate"/>
            </w:r>
            <w:r w:rsidR="00927481">
              <w:rPr>
                <w:noProof/>
                <w:webHidden/>
              </w:rPr>
              <w:t>67</w:t>
            </w:r>
            <w:r w:rsidR="00B15DF5">
              <w:rPr>
                <w:noProof/>
                <w:webHidden/>
              </w:rPr>
              <w:fldChar w:fldCharType="end"/>
            </w:r>
          </w:hyperlink>
        </w:p>
        <w:p w14:paraId="18ECDFF2" w14:textId="77777777" w:rsidR="00B15DF5" w:rsidRDefault="00F56446">
          <w:pPr>
            <w:pStyle w:val="TOC3"/>
            <w:rPr>
              <w:rFonts w:asciiTheme="minorHAnsi" w:eastAsiaTheme="minorEastAsia" w:hAnsiTheme="minorHAnsi" w:cstheme="minorBidi"/>
              <w:szCs w:val="22"/>
              <w:lang w:val="en-US"/>
            </w:rPr>
          </w:pPr>
          <w:hyperlink w:anchor="_Toc409711590" w:history="1">
            <w:r w:rsidR="00B15DF5" w:rsidRPr="00A87C9F">
              <w:rPr>
                <w:rStyle w:val="Hyperlink"/>
              </w:rPr>
              <w:t>401.11.1</w:t>
            </w:r>
            <w:r w:rsidR="00B15DF5">
              <w:rPr>
                <w:rFonts w:asciiTheme="minorHAnsi" w:eastAsiaTheme="minorEastAsia" w:hAnsiTheme="minorHAnsi" w:cstheme="minorBidi"/>
                <w:szCs w:val="22"/>
                <w:lang w:val="en-US"/>
              </w:rPr>
              <w:tab/>
            </w:r>
            <w:r w:rsidR="00B15DF5" w:rsidRPr="00A87C9F">
              <w:rPr>
                <w:rStyle w:val="Hyperlink"/>
              </w:rPr>
              <w:t>Highway Structures Maintenance</w:t>
            </w:r>
            <w:r w:rsidR="00B15DF5">
              <w:rPr>
                <w:webHidden/>
              </w:rPr>
              <w:tab/>
            </w:r>
            <w:r w:rsidR="00B15DF5">
              <w:rPr>
                <w:webHidden/>
              </w:rPr>
              <w:fldChar w:fldCharType="begin"/>
            </w:r>
            <w:r w:rsidR="00B15DF5">
              <w:rPr>
                <w:webHidden/>
              </w:rPr>
              <w:instrText xml:space="preserve"> PAGEREF _Toc409711590 \h </w:instrText>
            </w:r>
            <w:r w:rsidR="00B15DF5">
              <w:rPr>
                <w:webHidden/>
              </w:rPr>
            </w:r>
            <w:r w:rsidR="00B15DF5">
              <w:rPr>
                <w:webHidden/>
              </w:rPr>
              <w:fldChar w:fldCharType="separate"/>
            </w:r>
            <w:r w:rsidR="00927481">
              <w:rPr>
                <w:webHidden/>
              </w:rPr>
              <w:t>67</w:t>
            </w:r>
            <w:r w:rsidR="00B15DF5">
              <w:rPr>
                <w:webHidden/>
              </w:rPr>
              <w:fldChar w:fldCharType="end"/>
            </w:r>
          </w:hyperlink>
        </w:p>
        <w:p w14:paraId="5258143D" w14:textId="77777777" w:rsidR="00B15DF5" w:rsidRDefault="00F56446">
          <w:pPr>
            <w:pStyle w:val="TOC3"/>
            <w:rPr>
              <w:rFonts w:asciiTheme="minorHAnsi" w:eastAsiaTheme="minorEastAsia" w:hAnsiTheme="minorHAnsi" w:cstheme="minorBidi"/>
              <w:szCs w:val="22"/>
              <w:lang w:val="en-US"/>
            </w:rPr>
          </w:pPr>
          <w:hyperlink w:anchor="_Toc409711591" w:history="1">
            <w:r w:rsidR="00B15DF5" w:rsidRPr="00A87C9F">
              <w:rPr>
                <w:rStyle w:val="Hyperlink"/>
              </w:rPr>
              <w:t>401.11.2</w:t>
            </w:r>
            <w:r w:rsidR="00B15DF5">
              <w:rPr>
                <w:rFonts w:asciiTheme="minorHAnsi" w:eastAsiaTheme="minorEastAsia" w:hAnsiTheme="minorHAnsi" w:cstheme="minorBidi"/>
                <w:szCs w:val="22"/>
                <w:lang w:val="en-US"/>
              </w:rPr>
              <w:tab/>
            </w:r>
            <w:r w:rsidR="00B15DF5" w:rsidRPr="00A87C9F">
              <w:rPr>
                <w:rStyle w:val="Hyperlink"/>
              </w:rPr>
              <w:t>Bridge Deck Maintenance</w:t>
            </w:r>
            <w:r w:rsidR="00B15DF5">
              <w:rPr>
                <w:webHidden/>
              </w:rPr>
              <w:tab/>
            </w:r>
            <w:r w:rsidR="00B15DF5">
              <w:rPr>
                <w:webHidden/>
              </w:rPr>
              <w:fldChar w:fldCharType="begin"/>
            </w:r>
            <w:r w:rsidR="00B15DF5">
              <w:rPr>
                <w:webHidden/>
              </w:rPr>
              <w:instrText xml:space="preserve"> PAGEREF _Toc409711591 \h </w:instrText>
            </w:r>
            <w:r w:rsidR="00B15DF5">
              <w:rPr>
                <w:webHidden/>
              </w:rPr>
            </w:r>
            <w:r w:rsidR="00B15DF5">
              <w:rPr>
                <w:webHidden/>
              </w:rPr>
              <w:fldChar w:fldCharType="separate"/>
            </w:r>
            <w:r w:rsidR="00927481">
              <w:rPr>
                <w:webHidden/>
              </w:rPr>
              <w:t>68</w:t>
            </w:r>
            <w:r w:rsidR="00B15DF5">
              <w:rPr>
                <w:webHidden/>
              </w:rPr>
              <w:fldChar w:fldCharType="end"/>
            </w:r>
          </w:hyperlink>
        </w:p>
        <w:p w14:paraId="180D5363" w14:textId="77777777" w:rsidR="00B15DF5" w:rsidRDefault="00F56446">
          <w:pPr>
            <w:pStyle w:val="TOC3"/>
            <w:rPr>
              <w:rFonts w:asciiTheme="minorHAnsi" w:eastAsiaTheme="minorEastAsia" w:hAnsiTheme="minorHAnsi" w:cstheme="minorBidi"/>
              <w:szCs w:val="22"/>
              <w:lang w:val="en-US"/>
            </w:rPr>
          </w:pPr>
          <w:hyperlink w:anchor="_Toc409711592" w:history="1">
            <w:r w:rsidR="00B15DF5" w:rsidRPr="00A87C9F">
              <w:rPr>
                <w:rStyle w:val="Hyperlink"/>
              </w:rPr>
              <w:t>401.11.3</w:t>
            </w:r>
            <w:r w:rsidR="00B15DF5">
              <w:rPr>
                <w:rFonts w:asciiTheme="minorHAnsi" w:eastAsiaTheme="minorEastAsia" w:hAnsiTheme="minorHAnsi" w:cstheme="minorBidi"/>
                <w:szCs w:val="22"/>
                <w:lang w:val="en-US"/>
              </w:rPr>
              <w:tab/>
            </w:r>
            <w:r w:rsidR="00B15DF5" w:rsidRPr="00A87C9F">
              <w:rPr>
                <w:rStyle w:val="Hyperlink"/>
              </w:rPr>
              <w:t>Bridge and Structure Cleaning</w:t>
            </w:r>
            <w:r w:rsidR="00B15DF5">
              <w:rPr>
                <w:webHidden/>
              </w:rPr>
              <w:tab/>
            </w:r>
            <w:r w:rsidR="00B15DF5">
              <w:rPr>
                <w:webHidden/>
              </w:rPr>
              <w:fldChar w:fldCharType="begin"/>
            </w:r>
            <w:r w:rsidR="00B15DF5">
              <w:rPr>
                <w:webHidden/>
              </w:rPr>
              <w:instrText xml:space="preserve"> PAGEREF _Toc409711592 \h </w:instrText>
            </w:r>
            <w:r w:rsidR="00B15DF5">
              <w:rPr>
                <w:webHidden/>
              </w:rPr>
            </w:r>
            <w:r w:rsidR="00B15DF5">
              <w:rPr>
                <w:webHidden/>
              </w:rPr>
              <w:fldChar w:fldCharType="separate"/>
            </w:r>
            <w:r w:rsidR="00927481">
              <w:rPr>
                <w:webHidden/>
              </w:rPr>
              <w:t>69</w:t>
            </w:r>
            <w:r w:rsidR="00B15DF5">
              <w:rPr>
                <w:webHidden/>
              </w:rPr>
              <w:fldChar w:fldCharType="end"/>
            </w:r>
          </w:hyperlink>
        </w:p>
        <w:p w14:paraId="5244ADAB" w14:textId="77777777" w:rsidR="00B15DF5" w:rsidRDefault="00F56446">
          <w:pPr>
            <w:pStyle w:val="TOC3"/>
            <w:rPr>
              <w:rFonts w:asciiTheme="minorHAnsi" w:eastAsiaTheme="minorEastAsia" w:hAnsiTheme="minorHAnsi" w:cstheme="minorBidi"/>
              <w:szCs w:val="22"/>
              <w:lang w:val="en-US"/>
            </w:rPr>
          </w:pPr>
          <w:hyperlink w:anchor="_Toc409711593" w:history="1">
            <w:r w:rsidR="00B15DF5" w:rsidRPr="00A87C9F">
              <w:rPr>
                <w:rStyle w:val="Hyperlink"/>
              </w:rPr>
              <w:t>401.11.4</w:t>
            </w:r>
            <w:r w:rsidR="00B15DF5">
              <w:rPr>
                <w:rFonts w:asciiTheme="minorHAnsi" w:eastAsiaTheme="minorEastAsia" w:hAnsiTheme="minorHAnsi" w:cstheme="minorBidi"/>
                <w:szCs w:val="22"/>
                <w:lang w:val="en-US"/>
              </w:rPr>
              <w:tab/>
            </w:r>
            <w:r w:rsidR="00B15DF5" w:rsidRPr="00A87C9F">
              <w:rPr>
                <w:rStyle w:val="Hyperlink"/>
              </w:rPr>
              <w:t>Bridge Drain and Flume Maintenance</w:t>
            </w:r>
            <w:r w:rsidR="00B15DF5">
              <w:rPr>
                <w:webHidden/>
              </w:rPr>
              <w:tab/>
            </w:r>
            <w:r w:rsidR="00B15DF5">
              <w:rPr>
                <w:webHidden/>
              </w:rPr>
              <w:fldChar w:fldCharType="begin"/>
            </w:r>
            <w:r w:rsidR="00B15DF5">
              <w:rPr>
                <w:webHidden/>
              </w:rPr>
              <w:instrText xml:space="preserve"> PAGEREF _Toc409711593 \h </w:instrText>
            </w:r>
            <w:r w:rsidR="00B15DF5">
              <w:rPr>
                <w:webHidden/>
              </w:rPr>
            </w:r>
            <w:r w:rsidR="00B15DF5">
              <w:rPr>
                <w:webHidden/>
              </w:rPr>
              <w:fldChar w:fldCharType="separate"/>
            </w:r>
            <w:r w:rsidR="00927481">
              <w:rPr>
                <w:webHidden/>
              </w:rPr>
              <w:t>70</w:t>
            </w:r>
            <w:r w:rsidR="00B15DF5">
              <w:rPr>
                <w:webHidden/>
              </w:rPr>
              <w:fldChar w:fldCharType="end"/>
            </w:r>
          </w:hyperlink>
        </w:p>
        <w:p w14:paraId="2FC75582" w14:textId="77777777" w:rsidR="00B15DF5" w:rsidRDefault="00F56446">
          <w:pPr>
            <w:pStyle w:val="TOC3"/>
            <w:rPr>
              <w:rFonts w:asciiTheme="minorHAnsi" w:eastAsiaTheme="minorEastAsia" w:hAnsiTheme="minorHAnsi" w:cstheme="minorBidi"/>
              <w:szCs w:val="22"/>
              <w:lang w:val="en-US"/>
            </w:rPr>
          </w:pPr>
          <w:hyperlink w:anchor="_Toc409711594" w:history="1">
            <w:r w:rsidR="00B15DF5" w:rsidRPr="00A87C9F">
              <w:rPr>
                <w:rStyle w:val="Hyperlink"/>
              </w:rPr>
              <w:t>401.11.5</w:t>
            </w:r>
            <w:r w:rsidR="00B15DF5">
              <w:rPr>
                <w:rFonts w:asciiTheme="minorHAnsi" w:eastAsiaTheme="minorEastAsia" w:hAnsiTheme="minorHAnsi" w:cstheme="minorBidi"/>
                <w:szCs w:val="22"/>
                <w:lang w:val="en-US"/>
              </w:rPr>
              <w:tab/>
            </w:r>
            <w:r w:rsidR="00B15DF5" w:rsidRPr="00A87C9F">
              <w:rPr>
                <w:rStyle w:val="Hyperlink"/>
              </w:rPr>
              <w:t>Bridge Joint Maintenance</w:t>
            </w:r>
            <w:r w:rsidR="00B15DF5">
              <w:rPr>
                <w:webHidden/>
              </w:rPr>
              <w:tab/>
            </w:r>
            <w:r w:rsidR="00B15DF5">
              <w:rPr>
                <w:webHidden/>
              </w:rPr>
              <w:fldChar w:fldCharType="begin"/>
            </w:r>
            <w:r w:rsidR="00B15DF5">
              <w:rPr>
                <w:webHidden/>
              </w:rPr>
              <w:instrText xml:space="preserve"> PAGEREF _Toc409711594 \h </w:instrText>
            </w:r>
            <w:r w:rsidR="00B15DF5">
              <w:rPr>
                <w:webHidden/>
              </w:rPr>
            </w:r>
            <w:r w:rsidR="00B15DF5">
              <w:rPr>
                <w:webHidden/>
              </w:rPr>
              <w:fldChar w:fldCharType="separate"/>
            </w:r>
            <w:r w:rsidR="00927481">
              <w:rPr>
                <w:webHidden/>
              </w:rPr>
              <w:t>71</w:t>
            </w:r>
            <w:r w:rsidR="00B15DF5">
              <w:rPr>
                <w:webHidden/>
              </w:rPr>
              <w:fldChar w:fldCharType="end"/>
            </w:r>
          </w:hyperlink>
        </w:p>
        <w:p w14:paraId="0D2834A5" w14:textId="77777777" w:rsidR="00B15DF5" w:rsidRDefault="00F56446">
          <w:pPr>
            <w:pStyle w:val="TOC3"/>
            <w:rPr>
              <w:rFonts w:asciiTheme="minorHAnsi" w:eastAsiaTheme="minorEastAsia" w:hAnsiTheme="minorHAnsi" w:cstheme="minorBidi"/>
              <w:szCs w:val="22"/>
              <w:lang w:val="en-US"/>
            </w:rPr>
          </w:pPr>
          <w:hyperlink w:anchor="_Toc409711595" w:history="1">
            <w:r w:rsidR="00B15DF5" w:rsidRPr="00A87C9F">
              <w:rPr>
                <w:rStyle w:val="Hyperlink"/>
              </w:rPr>
              <w:t>401.11.6</w:t>
            </w:r>
            <w:r w:rsidR="00B15DF5">
              <w:rPr>
                <w:rFonts w:asciiTheme="minorHAnsi" w:eastAsiaTheme="minorEastAsia" w:hAnsiTheme="minorHAnsi" w:cstheme="minorBidi"/>
                <w:szCs w:val="22"/>
                <w:lang w:val="en-US"/>
              </w:rPr>
              <w:tab/>
            </w:r>
            <w:r w:rsidR="00B15DF5" w:rsidRPr="00A87C9F">
              <w:rPr>
                <w:rStyle w:val="Hyperlink"/>
              </w:rPr>
              <w:t>Bridge Bearing Maintenance</w:t>
            </w:r>
            <w:r w:rsidR="00B15DF5">
              <w:rPr>
                <w:webHidden/>
              </w:rPr>
              <w:tab/>
            </w:r>
            <w:r w:rsidR="00B15DF5">
              <w:rPr>
                <w:webHidden/>
              </w:rPr>
              <w:fldChar w:fldCharType="begin"/>
            </w:r>
            <w:r w:rsidR="00B15DF5">
              <w:rPr>
                <w:webHidden/>
              </w:rPr>
              <w:instrText xml:space="preserve"> PAGEREF _Toc409711595 \h </w:instrText>
            </w:r>
            <w:r w:rsidR="00B15DF5">
              <w:rPr>
                <w:webHidden/>
              </w:rPr>
            </w:r>
            <w:r w:rsidR="00B15DF5">
              <w:rPr>
                <w:webHidden/>
              </w:rPr>
              <w:fldChar w:fldCharType="separate"/>
            </w:r>
            <w:r w:rsidR="00927481">
              <w:rPr>
                <w:webHidden/>
              </w:rPr>
              <w:t>73</w:t>
            </w:r>
            <w:r w:rsidR="00B15DF5">
              <w:rPr>
                <w:webHidden/>
              </w:rPr>
              <w:fldChar w:fldCharType="end"/>
            </w:r>
          </w:hyperlink>
        </w:p>
        <w:p w14:paraId="5A785E4E" w14:textId="77777777" w:rsidR="00B15DF5" w:rsidRDefault="00F56446">
          <w:pPr>
            <w:pStyle w:val="TOC3"/>
            <w:rPr>
              <w:rFonts w:asciiTheme="minorHAnsi" w:eastAsiaTheme="minorEastAsia" w:hAnsiTheme="minorHAnsi" w:cstheme="minorBidi"/>
              <w:szCs w:val="22"/>
              <w:lang w:val="en-US"/>
            </w:rPr>
          </w:pPr>
          <w:hyperlink w:anchor="_Toc409711596" w:history="1">
            <w:r w:rsidR="00B15DF5" w:rsidRPr="00A87C9F">
              <w:rPr>
                <w:rStyle w:val="Hyperlink"/>
              </w:rPr>
              <w:t>401.11.7</w:t>
            </w:r>
            <w:r w:rsidR="00B15DF5">
              <w:rPr>
                <w:rFonts w:asciiTheme="minorHAnsi" w:eastAsiaTheme="minorEastAsia" w:hAnsiTheme="minorHAnsi" w:cstheme="minorBidi"/>
                <w:szCs w:val="22"/>
                <w:lang w:val="en-US"/>
              </w:rPr>
              <w:tab/>
            </w:r>
            <w:r w:rsidR="00B15DF5" w:rsidRPr="00A87C9F">
              <w:rPr>
                <w:rStyle w:val="Hyperlink"/>
              </w:rPr>
              <w:t>Coating of Structures</w:t>
            </w:r>
            <w:r w:rsidR="00B15DF5">
              <w:rPr>
                <w:webHidden/>
              </w:rPr>
              <w:tab/>
            </w:r>
            <w:r w:rsidR="00B15DF5">
              <w:rPr>
                <w:webHidden/>
              </w:rPr>
              <w:fldChar w:fldCharType="begin"/>
            </w:r>
            <w:r w:rsidR="00B15DF5">
              <w:rPr>
                <w:webHidden/>
              </w:rPr>
              <w:instrText xml:space="preserve"> PAGEREF _Toc409711596 \h </w:instrText>
            </w:r>
            <w:r w:rsidR="00B15DF5">
              <w:rPr>
                <w:webHidden/>
              </w:rPr>
            </w:r>
            <w:r w:rsidR="00B15DF5">
              <w:rPr>
                <w:webHidden/>
              </w:rPr>
              <w:fldChar w:fldCharType="separate"/>
            </w:r>
            <w:r w:rsidR="00927481">
              <w:rPr>
                <w:webHidden/>
              </w:rPr>
              <w:t>74</w:t>
            </w:r>
            <w:r w:rsidR="00B15DF5">
              <w:rPr>
                <w:webHidden/>
              </w:rPr>
              <w:fldChar w:fldCharType="end"/>
            </w:r>
          </w:hyperlink>
        </w:p>
        <w:p w14:paraId="56C6B14C" w14:textId="77777777" w:rsidR="00B15DF5" w:rsidRDefault="00F56446">
          <w:pPr>
            <w:pStyle w:val="TOC3"/>
            <w:rPr>
              <w:rFonts w:asciiTheme="minorHAnsi" w:eastAsiaTheme="minorEastAsia" w:hAnsiTheme="minorHAnsi" w:cstheme="minorBidi"/>
              <w:szCs w:val="22"/>
              <w:lang w:val="en-US"/>
            </w:rPr>
          </w:pPr>
          <w:hyperlink w:anchor="_Toc409711597" w:history="1">
            <w:r w:rsidR="00B15DF5" w:rsidRPr="00A87C9F">
              <w:rPr>
                <w:rStyle w:val="Hyperlink"/>
              </w:rPr>
              <w:t>401.11.8</w:t>
            </w:r>
            <w:r w:rsidR="00B15DF5">
              <w:rPr>
                <w:rFonts w:asciiTheme="minorHAnsi" w:eastAsiaTheme="minorEastAsia" w:hAnsiTheme="minorHAnsi" w:cstheme="minorBidi"/>
                <w:szCs w:val="22"/>
                <w:lang w:val="en-US"/>
              </w:rPr>
              <w:tab/>
            </w:r>
            <w:r w:rsidR="00B15DF5" w:rsidRPr="00A87C9F">
              <w:rPr>
                <w:rStyle w:val="Hyperlink"/>
              </w:rPr>
              <w:t>Concrete Structure Maintenance</w:t>
            </w:r>
            <w:r w:rsidR="00B15DF5">
              <w:rPr>
                <w:webHidden/>
              </w:rPr>
              <w:tab/>
            </w:r>
            <w:r w:rsidR="00B15DF5">
              <w:rPr>
                <w:webHidden/>
              </w:rPr>
              <w:fldChar w:fldCharType="begin"/>
            </w:r>
            <w:r w:rsidR="00B15DF5">
              <w:rPr>
                <w:webHidden/>
              </w:rPr>
              <w:instrText xml:space="preserve"> PAGEREF _Toc409711597 \h </w:instrText>
            </w:r>
            <w:r w:rsidR="00B15DF5">
              <w:rPr>
                <w:webHidden/>
              </w:rPr>
            </w:r>
            <w:r w:rsidR="00B15DF5">
              <w:rPr>
                <w:webHidden/>
              </w:rPr>
              <w:fldChar w:fldCharType="separate"/>
            </w:r>
            <w:r w:rsidR="00927481">
              <w:rPr>
                <w:webHidden/>
              </w:rPr>
              <w:t>74</w:t>
            </w:r>
            <w:r w:rsidR="00B15DF5">
              <w:rPr>
                <w:webHidden/>
              </w:rPr>
              <w:fldChar w:fldCharType="end"/>
            </w:r>
          </w:hyperlink>
        </w:p>
        <w:p w14:paraId="1F8C9E15" w14:textId="77777777" w:rsidR="00B15DF5" w:rsidRDefault="00F56446">
          <w:pPr>
            <w:pStyle w:val="TOC3"/>
            <w:rPr>
              <w:rFonts w:asciiTheme="minorHAnsi" w:eastAsiaTheme="minorEastAsia" w:hAnsiTheme="minorHAnsi" w:cstheme="minorBidi"/>
              <w:szCs w:val="22"/>
              <w:lang w:val="en-US"/>
            </w:rPr>
          </w:pPr>
          <w:hyperlink w:anchor="_Toc409711598" w:history="1">
            <w:r w:rsidR="00B15DF5" w:rsidRPr="00A87C9F">
              <w:rPr>
                <w:rStyle w:val="Hyperlink"/>
              </w:rPr>
              <w:t>401.11.9</w:t>
            </w:r>
            <w:r w:rsidR="00B15DF5">
              <w:rPr>
                <w:rFonts w:asciiTheme="minorHAnsi" w:eastAsiaTheme="minorEastAsia" w:hAnsiTheme="minorHAnsi" w:cstheme="minorBidi"/>
                <w:szCs w:val="22"/>
                <w:lang w:val="en-US"/>
              </w:rPr>
              <w:tab/>
            </w:r>
            <w:r w:rsidR="00B15DF5" w:rsidRPr="00A87C9F">
              <w:rPr>
                <w:rStyle w:val="Hyperlink"/>
              </w:rPr>
              <w:t>Steel and Aluminum Structure Maintenance</w:t>
            </w:r>
            <w:r w:rsidR="00B15DF5">
              <w:rPr>
                <w:webHidden/>
              </w:rPr>
              <w:tab/>
            </w:r>
            <w:r w:rsidR="00B15DF5">
              <w:rPr>
                <w:webHidden/>
              </w:rPr>
              <w:fldChar w:fldCharType="begin"/>
            </w:r>
            <w:r w:rsidR="00B15DF5">
              <w:rPr>
                <w:webHidden/>
              </w:rPr>
              <w:instrText xml:space="preserve"> PAGEREF _Toc409711598 \h </w:instrText>
            </w:r>
            <w:r w:rsidR="00B15DF5">
              <w:rPr>
                <w:webHidden/>
              </w:rPr>
            </w:r>
            <w:r w:rsidR="00B15DF5">
              <w:rPr>
                <w:webHidden/>
              </w:rPr>
              <w:fldChar w:fldCharType="separate"/>
            </w:r>
            <w:r w:rsidR="00927481">
              <w:rPr>
                <w:webHidden/>
              </w:rPr>
              <w:t>76</w:t>
            </w:r>
            <w:r w:rsidR="00B15DF5">
              <w:rPr>
                <w:webHidden/>
              </w:rPr>
              <w:fldChar w:fldCharType="end"/>
            </w:r>
          </w:hyperlink>
        </w:p>
        <w:p w14:paraId="70994D90" w14:textId="77777777" w:rsidR="00B15DF5" w:rsidRDefault="00F56446">
          <w:pPr>
            <w:pStyle w:val="TOC3"/>
            <w:rPr>
              <w:rFonts w:asciiTheme="minorHAnsi" w:eastAsiaTheme="minorEastAsia" w:hAnsiTheme="minorHAnsi" w:cstheme="minorBidi"/>
              <w:szCs w:val="22"/>
              <w:lang w:val="en-US"/>
            </w:rPr>
          </w:pPr>
          <w:hyperlink w:anchor="_Toc409711599" w:history="1">
            <w:r w:rsidR="00B15DF5" w:rsidRPr="00A87C9F">
              <w:rPr>
                <w:rStyle w:val="Hyperlink"/>
              </w:rPr>
              <w:t>401.11.10</w:t>
            </w:r>
            <w:r w:rsidR="00B15DF5">
              <w:rPr>
                <w:rFonts w:asciiTheme="minorHAnsi" w:eastAsiaTheme="minorEastAsia" w:hAnsiTheme="minorHAnsi" w:cstheme="minorBidi"/>
                <w:szCs w:val="22"/>
                <w:lang w:val="en-US"/>
              </w:rPr>
              <w:tab/>
            </w:r>
            <w:r w:rsidR="00B15DF5" w:rsidRPr="00A87C9F">
              <w:rPr>
                <w:rStyle w:val="Hyperlink"/>
              </w:rPr>
              <w:t>Bridge Piling and Trash Rack Maintenance</w:t>
            </w:r>
            <w:r w:rsidR="00B15DF5">
              <w:rPr>
                <w:webHidden/>
              </w:rPr>
              <w:tab/>
            </w:r>
            <w:r w:rsidR="00B15DF5">
              <w:rPr>
                <w:webHidden/>
              </w:rPr>
              <w:fldChar w:fldCharType="begin"/>
            </w:r>
            <w:r w:rsidR="00B15DF5">
              <w:rPr>
                <w:webHidden/>
              </w:rPr>
              <w:instrText xml:space="preserve"> PAGEREF _Toc409711599 \h </w:instrText>
            </w:r>
            <w:r w:rsidR="00B15DF5">
              <w:rPr>
                <w:webHidden/>
              </w:rPr>
            </w:r>
            <w:r w:rsidR="00B15DF5">
              <w:rPr>
                <w:webHidden/>
              </w:rPr>
              <w:fldChar w:fldCharType="separate"/>
            </w:r>
            <w:r w:rsidR="00927481">
              <w:rPr>
                <w:webHidden/>
              </w:rPr>
              <w:t>77</w:t>
            </w:r>
            <w:r w:rsidR="00B15DF5">
              <w:rPr>
                <w:webHidden/>
              </w:rPr>
              <w:fldChar w:fldCharType="end"/>
            </w:r>
          </w:hyperlink>
        </w:p>
        <w:p w14:paraId="44418785" w14:textId="77777777" w:rsidR="00B15DF5" w:rsidRDefault="00F56446">
          <w:pPr>
            <w:pStyle w:val="TOC3"/>
            <w:rPr>
              <w:rFonts w:asciiTheme="minorHAnsi" w:eastAsiaTheme="minorEastAsia" w:hAnsiTheme="minorHAnsi" w:cstheme="minorBidi"/>
              <w:szCs w:val="22"/>
              <w:lang w:val="en-US"/>
            </w:rPr>
          </w:pPr>
          <w:hyperlink w:anchor="_Toc409711600" w:history="1">
            <w:r w:rsidR="00B15DF5" w:rsidRPr="00A87C9F">
              <w:rPr>
                <w:rStyle w:val="Hyperlink"/>
              </w:rPr>
              <w:t>401.11.11</w:t>
            </w:r>
            <w:r w:rsidR="00B15DF5">
              <w:rPr>
                <w:rFonts w:asciiTheme="minorHAnsi" w:eastAsiaTheme="minorEastAsia" w:hAnsiTheme="minorHAnsi" w:cstheme="minorBidi"/>
                <w:szCs w:val="22"/>
                <w:lang w:val="en-US"/>
              </w:rPr>
              <w:tab/>
            </w:r>
            <w:r w:rsidR="00B15DF5" w:rsidRPr="00A87C9F">
              <w:rPr>
                <w:rStyle w:val="Hyperlink"/>
              </w:rPr>
              <w:t>Retaining Structure Maintenance</w:t>
            </w:r>
            <w:r w:rsidR="00B15DF5">
              <w:rPr>
                <w:webHidden/>
              </w:rPr>
              <w:tab/>
            </w:r>
            <w:r w:rsidR="00B15DF5">
              <w:rPr>
                <w:webHidden/>
              </w:rPr>
              <w:fldChar w:fldCharType="begin"/>
            </w:r>
            <w:r w:rsidR="00B15DF5">
              <w:rPr>
                <w:webHidden/>
              </w:rPr>
              <w:instrText xml:space="preserve"> PAGEREF _Toc409711600 \h </w:instrText>
            </w:r>
            <w:r w:rsidR="00B15DF5">
              <w:rPr>
                <w:webHidden/>
              </w:rPr>
            </w:r>
            <w:r w:rsidR="00B15DF5">
              <w:rPr>
                <w:webHidden/>
              </w:rPr>
              <w:fldChar w:fldCharType="separate"/>
            </w:r>
            <w:r w:rsidR="00927481">
              <w:rPr>
                <w:webHidden/>
              </w:rPr>
              <w:t>78</w:t>
            </w:r>
            <w:r w:rsidR="00B15DF5">
              <w:rPr>
                <w:webHidden/>
              </w:rPr>
              <w:fldChar w:fldCharType="end"/>
            </w:r>
          </w:hyperlink>
        </w:p>
        <w:p w14:paraId="20F8DD0C" w14:textId="77777777" w:rsidR="00B15DF5" w:rsidRDefault="00F56446">
          <w:pPr>
            <w:pStyle w:val="TOC3"/>
            <w:rPr>
              <w:rFonts w:asciiTheme="minorHAnsi" w:eastAsiaTheme="minorEastAsia" w:hAnsiTheme="minorHAnsi" w:cstheme="minorBidi"/>
              <w:szCs w:val="22"/>
              <w:lang w:val="en-US"/>
            </w:rPr>
          </w:pPr>
          <w:hyperlink w:anchor="_Toc409711601" w:history="1">
            <w:r w:rsidR="00B15DF5" w:rsidRPr="00A87C9F">
              <w:rPr>
                <w:rStyle w:val="Hyperlink"/>
              </w:rPr>
              <w:t>401.11.12</w:t>
            </w:r>
            <w:r w:rsidR="00B15DF5">
              <w:rPr>
                <w:rFonts w:asciiTheme="minorHAnsi" w:eastAsiaTheme="minorEastAsia" w:hAnsiTheme="minorHAnsi" w:cstheme="minorBidi"/>
                <w:szCs w:val="22"/>
                <w:lang w:val="en-US"/>
              </w:rPr>
              <w:tab/>
            </w:r>
            <w:r w:rsidR="00B15DF5" w:rsidRPr="00A87C9F">
              <w:rPr>
                <w:rStyle w:val="Hyperlink"/>
              </w:rPr>
              <w:t>Multiplate Structure Maintenance</w:t>
            </w:r>
            <w:r w:rsidR="00B15DF5">
              <w:rPr>
                <w:webHidden/>
              </w:rPr>
              <w:tab/>
            </w:r>
            <w:r w:rsidR="00B15DF5">
              <w:rPr>
                <w:webHidden/>
              </w:rPr>
              <w:fldChar w:fldCharType="begin"/>
            </w:r>
            <w:r w:rsidR="00B15DF5">
              <w:rPr>
                <w:webHidden/>
              </w:rPr>
              <w:instrText xml:space="preserve"> PAGEREF _Toc409711601 \h </w:instrText>
            </w:r>
            <w:r w:rsidR="00B15DF5">
              <w:rPr>
                <w:webHidden/>
              </w:rPr>
            </w:r>
            <w:r w:rsidR="00B15DF5">
              <w:rPr>
                <w:webHidden/>
              </w:rPr>
              <w:fldChar w:fldCharType="separate"/>
            </w:r>
            <w:r w:rsidR="00927481">
              <w:rPr>
                <w:webHidden/>
              </w:rPr>
              <w:t>79</w:t>
            </w:r>
            <w:r w:rsidR="00B15DF5">
              <w:rPr>
                <w:webHidden/>
              </w:rPr>
              <w:fldChar w:fldCharType="end"/>
            </w:r>
          </w:hyperlink>
        </w:p>
        <w:p w14:paraId="0644E623" w14:textId="77777777" w:rsidR="00B15DF5" w:rsidRDefault="00F56446">
          <w:pPr>
            <w:pStyle w:val="TOC3"/>
            <w:rPr>
              <w:rFonts w:asciiTheme="minorHAnsi" w:eastAsiaTheme="minorEastAsia" w:hAnsiTheme="minorHAnsi" w:cstheme="minorBidi"/>
              <w:szCs w:val="22"/>
              <w:lang w:val="en-US"/>
            </w:rPr>
          </w:pPr>
          <w:hyperlink w:anchor="_Toc409711602" w:history="1">
            <w:r w:rsidR="00B15DF5" w:rsidRPr="00A87C9F">
              <w:rPr>
                <w:rStyle w:val="Hyperlink"/>
              </w:rPr>
              <w:t>401.11.13</w:t>
            </w:r>
            <w:r w:rsidR="00B15DF5">
              <w:rPr>
                <w:rFonts w:asciiTheme="minorHAnsi" w:eastAsiaTheme="minorEastAsia" w:hAnsiTheme="minorHAnsi" w:cstheme="minorBidi"/>
                <w:szCs w:val="22"/>
                <w:lang w:val="en-US"/>
              </w:rPr>
              <w:tab/>
            </w:r>
            <w:r w:rsidR="00B15DF5" w:rsidRPr="00A87C9F">
              <w:rPr>
                <w:rStyle w:val="Hyperlink"/>
              </w:rPr>
              <w:t>Bridge Barrier Maintenance</w:t>
            </w:r>
            <w:r w:rsidR="00B15DF5">
              <w:rPr>
                <w:webHidden/>
              </w:rPr>
              <w:tab/>
            </w:r>
            <w:r w:rsidR="00B15DF5">
              <w:rPr>
                <w:webHidden/>
              </w:rPr>
              <w:fldChar w:fldCharType="begin"/>
            </w:r>
            <w:r w:rsidR="00B15DF5">
              <w:rPr>
                <w:webHidden/>
              </w:rPr>
              <w:instrText xml:space="preserve"> PAGEREF _Toc409711602 \h </w:instrText>
            </w:r>
            <w:r w:rsidR="00B15DF5">
              <w:rPr>
                <w:webHidden/>
              </w:rPr>
            </w:r>
            <w:r w:rsidR="00B15DF5">
              <w:rPr>
                <w:webHidden/>
              </w:rPr>
              <w:fldChar w:fldCharType="separate"/>
            </w:r>
            <w:r w:rsidR="00927481">
              <w:rPr>
                <w:webHidden/>
              </w:rPr>
              <w:t>80</w:t>
            </w:r>
            <w:r w:rsidR="00B15DF5">
              <w:rPr>
                <w:webHidden/>
              </w:rPr>
              <w:fldChar w:fldCharType="end"/>
            </w:r>
          </w:hyperlink>
        </w:p>
        <w:p w14:paraId="1C3D78DA" w14:textId="77777777" w:rsidR="00B15DF5" w:rsidRDefault="00F56446">
          <w:pPr>
            <w:pStyle w:val="TOC3"/>
            <w:rPr>
              <w:rFonts w:asciiTheme="minorHAnsi" w:eastAsiaTheme="minorEastAsia" w:hAnsiTheme="minorHAnsi" w:cstheme="minorBidi"/>
              <w:szCs w:val="22"/>
              <w:lang w:val="en-US"/>
            </w:rPr>
          </w:pPr>
          <w:hyperlink w:anchor="_Toc409711603" w:history="1">
            <w:r w:rsidR="00B15DF5" w:rsidRPr="00A87C9F">
              <w:rPr>
                <w:rStyle w:val="Hyperlink"/>
              </w:rPr>
              <w:t>401.11.14</w:t>
            </w:r>
            <w:r w:rsidR="00B15DF5">
              <w:rPr>
                <w:rFonts w:asciiTheme="minorHAnsi" w:eastAsiaTheme="minorEastAsia" w:hAnsiTheme="minorHAnsi" w:cstheme="minorBidi"/>
                <w:szCs w:val="22"/>
                <w:lang w:val="en-US"/>
              </w:rPr>
              <w:tab/>
            </w:r>
            <w:r w:rsidR="00B15DF5" w:rsidRPr="00A87C9F">
              <w:rPr>
                <w:rStyle w:val="Hyperlink"/>
              </w:rPr>
              <w:t>Differential Settlement</w:t>
            </w:r>
            <w:r w:rsidR="00B15DF5">
              <w:rPr>
                <w:webHidden/>
              </w:rPr>
              <w:tab/>
            </w:r>
            <w:r w:rsidR="00B15DF5">
              <w:rPr>
                <w:webHidden/>
              </w:rPr>
              <w:fldChar w:fldCharType="begin"/>
            </w:r>
            <w:r w:rsidR="00B15DF5">
              <w:rPr>
                <w:webHidden/>
              </w:rPr>
              <w:instrText xml:space="preserve"> PAGEREF _Toc409711603 \h </w:instrText>
            </w:r>
            <w:r w:rsidR="00B15DF5">
              <w:rPr>
                <w:webHidden/>
              </w:rPr>
            </w:r>
            <w:r w:rsidR="00B15DF5">
              <w:rPr>
                <w:webHidden/>
              </w:rPr>
              <w:fldChar w:fldCharType="separate"/>
            </w:r>
            <w:r w:rsidR="00927481">
              <w:rPr>
                <w:webHidden/>
              </w:rPr>
              <w:t>81</w:t>
            </w:r>
            <w:r w:rsidR="00B15DF5">
              <w:rPr>
                <w:webHidden/>
              </w:rPr>
              <w:fldChar w:fldCharType="end"/>
            </w:r>
          </w:hyperlink>
        </w:p>
        <w:p w14:paraId="7D51F625" w14:textId="77777777" w:rsidR="00B15DF5" w:rsidRDefault="00F56446">
          <w:pPr>
            <w:pStyle w:val="TOC3"/>
            <w:rPr>
              <w:rFonts w:asciiTheme="minorHAnsi" w:eastAsiaTheme="minorEastAsia" w:hAnsiTheme="minorHAnsi" w:cstheme="minorBidi"/>
              <w:szCs w:val="22"/>
              <w:lang w:val="en-US"/>
            </w:rPr>
          </w:pPr>
          <w:hyperlink w:anchor="_Toc409711604" w:history="1">
            <w:r w:rsidR="00B15DF5" w:rsidRPr="00A87C9F">
              <w:rPr>
                <w:rStyle w:val="Hyperlink"/>
              </w:rPr>
              <w:t>401.11.15</w:t>
            </w:r>
            <w:r w:rsidR="00B15DF5">
              <w:rPr>
                <w:rFonts w:asciiTheme="minorHAnsi" w:eastAsiaTheme="minorEastAsia" w:hAnsiTheme="minorHAnsi" w:cstheme="minorBidi"/>
                <w:szCs w:val="22"/>
                <w:lang w:val="en-US"/>
              </w:rPr>
              <w:tab/>
            </w:r>
            <w:r w:rsidR="00B15DF5" w:rsidRPr="00A87C9F">
              <w:rPr>
                <w:rStyle w:val="Hyperlink"/>
              </w:rPr>
              <w:t>Scour Damage</w:t>
            </w:r>
            <w:r w:rsidR="00B15DF5">
              <w:rPr>
                <w:webHidden/>
              </w:rPr>
              <w:tab/>
            </w:r>
            <w:r w:rsidR="00B15DF5">
              <w:rPr>
                <w:webHidden/>
              </w:rPr>
              <w:fldChar w:fldCharType="begin"/>
            </w:r>
            <w:r w:rsidR="00B15DF5">
              <w:rPr>
                <w:webHidden/>
              </w:rPr>
              <w:instrText xml:space="preserve"> PAGEREF _Toc409711604 \h </w:instrText>
            </w:r>
            <w:r w:rsidR="00B15DF5">
              <w:rPr>
                <w:webHidden/>
              </w:rPr>
            </w:r>
            <w:r w:rsidR="00B15DF5">
              <w:rPr>
                <w:webHidden/>
              </w:rPr>
              <w:fldChar w:fldCharType="separate"/>
            </w:r>
            <w:r w:rsidR="00927481">
              <w:rPr>
                <w:webHidden/>
              </w:rPr>
              <w:t>81</w:t>
            </w:r>
            <w:r w:rsidR="00B15DF5">
              <w:rPr>
                <w:webHidden/>
              </w:rPr>
              <w:fldChar w:fldCharType="end"/>
            </w:r>
          </w:hyperlink>
        </w:p>
        <w:p w14:paraId="4C5CD710" w14:textId="77777777" w:rsidR="00B15DF5" w:rsidRDefault="00F56446">
          <w:pPr>
            <w:pStyle w:val="TOC2"/>
            <w:tabs>
              <w:tab w:val="left" w:pos="1680"/>
              <w:tab w:val="right" w:leader="dot" w:pos="9350"/>
            </w:tabs>
            <w:rPr>
              <w:rFonts w:asciiTheme="minorHAnsi" w:eastAsiaTheme="minorEastAsia" w:hAnsiTheme="minorHAnsi" w:cstheme="minorBidi"/>
              <w:b w:val="0"/>
              <w:noProof/>
              <w:sz w:val="22"/>
              <w:szCs w:val="22"/>
              <w:lang w:val="en-US"/>
            </w:rPr>
          </w:pPr>
          <w:hyperlink w:anchor="_Toc409711605" w:history="1">
            <w:r w:rsidR="00B15DF5" w:rsidRPr="00A87C9F">
              <w:rPr>
                <w:rStyle w:val="Hyperlink"/>
                <w:noProof/>
              </w:rPr>
              <w:t>401.12</w:t>
            </w:r>
            <w:r w:rsidR="00B15DF5">
              <w:rPr>
                <w:rFonts w:asciiTheme="minorHAnsi" w:eastAsiaTheme="minorEastAsia" w:hAnsiTheme="minorHAnsi" w:cstheme="minorBidi"/>
                <w:b w:val="0"/>
                <w:noProof/>
                <w:sz w:val="22"/>
                <w:szCs w:val="22"/>
                <w:lang w:val="en-US"/>
              </w:rPr>
              <w:tab/>
            </w:r>
            <w:r w:rsidR="00B15DF5" w:rsidRPr="00A87C9F">
              <w:rPr>
                <w:rStyle w:val="Hyperlink"/>
                <w:noProof/>
              </w:rPr>
              <w:t>EMERGENCY OPERATION AND MAINTENANCE</w:t>
            </w:r>
            <w:r w:rsidR="00B15DF5">
              <w:rPr>
                <w:noProof/>
                <w:webHidden/>
              </w:rPr>
              <w:tab/>
            </w:r>
            <w:r w:rsidR="00B15DF5">
              <w:rPr>
                <w:noProof/>
                <w:webHidden/>
              </w:rPr>
              <w:fldChar w:fldCharType="begin"/>
            </w:r>
            <w:r w:rsidR="00B15DF5">
              <w:rPr>
                <w:noProof/>
                <w:webHidden/>
              </w:rPr>
              <w:instrText xml:space="preserve"> PAGEREF _Toc409711605 \h </w:instrText>
            </w:r>
            <w:r w:rsidR="00B15DF5">
              <w:rPr>
                <w:noProof/>
                <w:webHidden/>
              </w:rPr>
            </w:r>
            <w:r w:rsidR="00B15DF5">
              <w:rPr>
                <w:noProof/>
                <w:webHidden/>
              </w:rPr>
              <w:fldChar w:fldCharType="separate"/>
            </w:r>
            <w:r w:rsidR="00927481">
              <w:rPr>
                <w:noProof/>
                <w:webHidden/>
              </w:rPr>
              <w:t>82</w:t>
            </w:r>
            <w:r w:rsidR="00B15DF5">
              <w:rPr>
                <w:noProof/>
                <w:webHidden/>
              </w:rPr>
              <w:fldChar w:fldCharType="end"/>
            </w:r>
          </w:hyperlink>
        </w:p>
        <w:p w14:paraId="20B350C3" w14:textId="77777777" w:rsidR="00B15DF5" w:rsidRDefault="00F56446">
          <w:pPr>
            <w:pStyle w:val="TOC3"/>
            <w:rPr>
              <w:rFonts w:asciiTheme="minorHAnsi" w:eastAsiaTheme="minorEastAsia" w:hAnsiTheme="minorHAnsi" w:cstheme="minorBidi"/>
              <w:szCs w:val="22"/>
              <w:lang w:val="en-US"/>
            </w:rPr>
          </w:pPr>
          <w:hyperlink w:anchor="_Toc409711606" w:history="1">
            <w:r w:rsidR="00B15DF5" w:rsidRPr="00A87C9F">
              <w:rPr>
                <w:rStyle w:val="Hyperlink"/>
              </w:rPr>
              <w:t>401.12.1</w:t>
            </w:r>
            <w:r w:rsidR="00B15DF5">
              <w:rPr>
                <w:rFonts w:asciiTheme="minorHAnsi" w:eastAsiaTheme="minorEastAsia" w:hAnsiTheme="minorHAnsi" w:cstheme="minorBidi"/>
                <w:szCs w:val="22"/>
                <w:lang w:val="en-US"/>
              </w:rPr>
              <w:tab/>
            </w:r>
            <w:r w:rsidR="00B15DF5" w:rsidRPr="00A87C9F">
              <w:rPr>
                <w:rStyle w:val="Hyperlink"/>
              </w:rPr>
              <w:t>Emergency Response Planning</w:t>
            </w:r>
            <w:r w:rsidR="00B15DF5">
              <w:rPr>
                <w:webHidden/>
              </w:rPr>
              <w:tab/>
            </w:r>
            <w:r w:rsidR="00B15DF5">
              <w:rPr>
                <w:webHidden/>
              </w:rPr>
              <w:fldChar w:fldCharType="begin"/>
            </w:r>
            <w:r w:rsidR="00B15DF5">
              <w:rPr>
                <w:webHidden/>
              </w:rPr>
              <w:instrText xml:space="preserve"> PAGEREF _Toc409711606 \h </w:instrText>
            </w:r>
            <w:r w:rsidR="00B15DF5">
              <w:rPr>
                <w:webHidden/>
              </w:rPr>
            </w:r>
            <w:r w:rsidR="00B15DF5">
              <w:rPr>
                <w:webHidden/>
              </w:rPr>
              <w:fldChar w:fldCharType="separate"/>
            </w:r>
            <w:r w:rsidR="00927481">
              <w:rPr>
                <w:webHidden/>
              </w:rPr>
              <w:t>82</w:t>
            </w:r>
            <w:r w:rsidR="00B15DF5">
              <w:rPr>
                <w:webHidden/>
              </w:rPr>
              <w:fldChar w:fldCharType="end"/>
            </w:r>
          </w:hyperlink>
        </w:p>
        <w:p w14:paraId="1A2E1B6A" w14:textId="77777777" w:rsidR="00B15DF5" w:rsidRDefault="00F56446">
          <w:pPr>
            <w:pStyle w:val="TOC3"/>
            <w:rPr>
              <w:rFonts w:asciiTheme="minorHAnsi" w:eastAsiaTheme="minorEastAsia" w:hAnsiTheme="minorHAnsi" w:cstheme="minorBidi"/>
              <w:szCs w:val="22"/>
              <w:lang w:val="en-US"/>
            </w:rPr>
          </w:pPr>
          <w:hyperlink w:anchor="_Toc409711607" w:history="1">
            <w:r w:rsidR="00B15DF5" w:rsidRPr="00A87C9F">
              <w:rPr>
                <w:rStyle w:val="Hyperlink"/>
              </w:rPr>
              <w:t>401.12.2</w:t>
            </w:r>
            <w:r w:rsidR="00B15DF5">
              <w:rPr>
                <w:rFonts w:asciiTheme="minorHAnsi" w:eastAsiaTheme="minorEastAsia" w:hAnsiTheme="minorHAnsi" w:cstheme="minorBidi"/>
                <w:szCs w:val="22"/>
                <w:lang w:val="en-US"/>
              </w:rPr>
              <w:tab/>
            </w:r>
            <w:r w:rsidR="00B15DF5" w:rsidRPr="00A87C9F">
              <w:rPr>
                <w:rStyle w:val="Hyperlink"/>
              </w:rPr>
              <w:t>Highway Incident and Vandalism Response</w:t>
            </w:r>
            <w:r w:rsidR="00B15DF5">
              <w:rPr>
                <w:webHidden/>
              </w:rPr>
              <w:tab/>
            </w:r>
            <w:r w:rsidR="00B15DF5">
              <w:rPr>
                <w:webHidden/>
              </w:rPr>
              <w:fldChar w:fldCharType="begin"/>
            </w:r>
            <w:r w:rsidR="00B15DF5">
              <w:rPr>
                <w:webHidden/>
              </w:rPr>
              <w:instrText xml:space="preserve"> PAGEREF _Toc409711607 \h </w:instrText>
            </w:r>
            <w:r w:rsidR="00B15DF5">
              <w:rPr>
                <w:webHidden/>
              </w:rPr>
            </w:r>
            <w:r w:rsidR="00B15DF5">
              <w:rPr>
                <w:webHidden/>
              </w:rPr>
              <w:fldChar w:fldCharType="separate"/>
            </w:r>
            <w:r w:rsidR="00927481">
              <w:rPr>
                <w:webHidden/>
              </w:rPr>
              <w:t>83</w:t>
            </w:r>
            <w:r w:rsidR="00B15DF5">
              <w:rPr>
                <w:webHidden/>
              </w:rPr>
              <w:fldChar w:fldCharType="end"/>
            </w:r>
          </w:hyperlink>
        </w:p>
        <w:p w14:paraId="75DE6B6D" w14:textId="77777777" w:rsidR="00B15DF5" w:rsidRDefault="00F56446">
          <w:pPr>
            <w:pStyle w:val="TOC3"/>
            <w:rPr>
              <w:rFonts w:asciiTheme="minorHAnsi" w:eastAsiaTheme="minorEastAsia" w:hAnsiTheme="minorHAnsi" w:cstheme="minorBidi"/>
              <w:szCs w:val="22"/>
              <w:lang w:val="en-US"/>
            </w:rPr>
          </w:pPr>
          <w:hyperlink w:anchor="_Toc409711608" w:history="1">
            <w:r w:rsidR="00B15DF5" w:rsidRPr="00A87C9F">
              <w:rPr>
                <w:rStyle w:val="Hyperlink"/>
              </w:rPr>
              <w:t>401.12.3</w:t>
            </w:r>
            <w:r w:rsidR="00B15DF5">
              <w:rPr>
                <w:rFonts w:asciiTheme="minorHAnsi" w:eastAsiaTheme="minorEastAsia" w:hAnsiTheme="minorHAnsi" w:cstheme="minorBidi"/>
                <w:szCs w:val="22"/>
                <w:lang w:val="en-US"/>
              </w:rPr>
              <w:tab/>
            </w:r>
            <w:r w:rsidR="00B15DF5" w:rsidRPr="00A87C9F">
              <w:rPr>
                <w:rStyle w:val="Hyperlink"/>
              </w:rPr>
              <w:t>Specific Requirements</w:t>
            </w:r>
            <w:r w:rsidR="00B15DF5">
              <w:rPr>
                <w:webHidden/>
              </w:rPr>
              <w:tab/>
            </w:r>
            <w:r w:rsidR="00B15DF5">
              <w:rPr>
                <w:webHidden/>
              </w:rPr>
              <w:fldChar w:fldCharType="begin"/>
            </w:r>
            <w:r w:rsidR="00B15DF5">
              <w:rPr>
                <w:webHidden/>
              </w:rPr>
              <w:instrText xml:space="preserve"> PAGEREF _Toc409711608 \h </w:instrText>
            </w:r>
            <w:r w:rsidR="00B15DF5">
              <w:rPr>
                <w:webHidden/>
              </w:rPr>
            </w:r>
            <w:r w:rsidR="00B15DF5">
              <w:rPr>
                <w:webHidden/>
              </w:rPr>
              <w:fldChar w:fldCharType="separate"/>
            </w:r>
            <w:r w:rsidR="00927481">
              <w:rPr>
                <w:webHidden/>
              </w:rPr>
              <w:t>84</w:t>
            </w:r>
            <w:r w:rsidR="00B15DF5">
              <w:rPr>
                <w:webHidden/>
              </w:rPr>
              <w:fldChar w:fldCharType="end"/>
            </w:r>
          </w:hyperlink>
        </w:p>
        <w:p w14:paraId="70CC1E18" w14:textId="77777777" w:rsidR="00B15DF5" w:rsidRDefault="00F56446">
          <w:pPr>
            <w:pStyle w:val="TOC3"/>
            <w:rPr>
              <w:rFonts w:asciiTheme="minorHAnsi" w:eastAsiaTheme="minorEastAsia" w:hAnsiTheme="minorHAnsi" w:cstheme="minorBidi"/>
              <w:szCs w:val="22"/>
              <w:lang w:val="en-US"/>
            </w:rPr>
          </w:pPr>
          <w:hyperlink w:anchor="_Toc409711609" w:history="1">
            <w:r w:rsidR="00B15DF5" w:rsidRPr="00A87C9F">
              <w:rPr>
                <w:rStyle w:val="Hyperlink"/>
              </w:rPr>
              <w:t>401.12.4</w:t>
            </w:r>
            <w:r w:rsidR="00B15DF5">
              <w:rPr>
                <w:rFonts w:asciiTheme="minorHAnsi" w:eastAsiaTheme="minorEastAsia" w:hAnsiTheme="minorHAnsi" w:cstheme="minorBidi"/>
                <w:szCs w:val="22"/>
                <w:lang w:val="en-US"/>
              </w:rPr>
              <w:tab/>
            </w:r>
            <w:r w:rsidR="00B15DF5" w:rsidRPr="00A87C9F">
              <w:rPr>
                <w:rStyle w:val="Hyperlink"/>
              </w:rPr>
              <w:t>Incident Response</w:t>
            </w:r>
            <w:r w:rsidR="00B15DF5">
              <w:rPr>
                <w:webHidden/>
              </w:rPr>
              <w:tab/>
            </w:r>
            <w:r w:rsidR="00B15DF5">
              <w:rPr>
                <w:webHidden/>
              </w:rPr>
              <w:fldChar w:fldCharType="begin"/>
            </w:r>
            <w:r w:rsidR="00B15DF5">
              <w:rPr>
                <w:webHidden/>
              </w:rPr>
              <w:instrText xml:space="preserve"> PAGEREF _Toc409711609 \h </w:instrText>
            </w:r>
            <w:r w:rsidR="00B15DF5">
              <w:rPr>
                <w:webHidden/>
              </w:rPr>
            </w:r>
            <w:r w:rsidR="00B15DF5">
              <w:rPr>
                <w:webHidden/>
              </w:rPr>
              <w:fldChar w:fldCharType="separate"/>
            </w:r>
            <w:r w:rsidR="00927481">
              <w:rPr>
                <w:webHidden/>
              </w:rPr>
              <w:t>85</w:t>
            </w:r>
            <w:r w:rsidR="00B15DF5">
              <w:rPr>
                <w:webHidden/>
              </w:rPr>
              <w:fldChar w:fldCharType="end"/>
            </w:r>
          </w:hyperlink>
        </w:p>
        <w:p w14:paraId="61AB7554" w14:textId="77777777" w:rsidR="00B15DF5" w:rsidRDefault="00F56446">
          <w:pPr>
            <w:pStyle w:val="TOC3"/>
            <w:rPr>
              <w:rFonts w:asciiTheme="minorHAnsi" w:eastAsiaTheme="minorEastAsia" w:hAnsiTheme="minorHAnsi" w:cstheme="minorBidi"/>
              <w:szCs w:val="22"/>
              <w:lang w:val="en-US"/>
            </w:rPr>
          </w:pPr>
          <w:hyperlink w:anchor="_Toc409711610" w:history="1">
            <w:r w:rsidR="00B15DF5" w:rsidRPr="00A87C9F">
              <w:rPr>
                <w:rStyle w:val="Hyperlink"/>
              </w:rPr>
              <w:t>401.12.5</w:t>
            </w:r>
            <w:r w:rsidR="00B15DF5">
              <w:rPr>
                <w:rFonts w:asciiTheme="minorHAnsi" w:eastAsiaTheme="minorEastAsia" w:hAnsiTheme="minorHAnsi" w:cstheme="minorBidi"/>
                <w:szCs w:val="22"/>
                <w:lang w:val="en-US"/>
              </w:rPr>
              <w:tab/>
            </w:r>
            <w:r w:rsidR="00B15DF5" w:rsidRPr="00A87C9F">
              <w:rPr>
                <w:rStyle w:val="Hyperlink"/>
              </w:rPr>
              <w:t>Flood Control and Washout Response</w:t>
            </w:r>
            <w:r w:rsidR="00B15DF5">
              <w:rPr>
                <w:webHidden/>
              </w:rPr>
              <w:tab/>
            </w:r>
            <w:r w:rsidR="00B15DF5">
              <w:rPr>
                <w:webHidden/>
              </w:rPr>
              <w:fldChar w:fldCharType="begin"/>
            </w:r>
            <w:r w:rsidR="00B15DF5">
              <w:rPr>
                <w:webHidden/>
              </w:rPr>
              <w:instrText xml:space="preserve"> PAGEREF _Toc409711610 \h </w:instrText>
            </w:r>
            <w:r w:rsidR="00B15DF5">
              <w:rPr>
                <w:webHidden/>
              </w:rPr>
            </w:r>
            <w:r w:rsidR="00B15DF5">
              <w:rPr>
                <w:webHidden/>
              </w:rPr>
              <w:fldChar w:fldCharType="separate"/>
            </w:r>
            <w:r w:rsidR="00927481">
              <w:rPr>
                <w:webHidden/>
              </w:rPr>
              <w:t>88</w:t>
            </w:r>
            <w:r w:rsidR="00B15DF5">
              <w:rPr>
                <w:webHidden/>
              </w:rPr>
              <w:fldChar w:fldCharType="end"/>
            </w:r>
          </w:hyperlink>
        </w:p>
        <w:p w14:paraId="09C1060A" w14:textId="77777777" w:rsidR="00B15DF5" w:rsidRDefault="00F56446">
          <w:pPr>
            <w:pStyle w:val="TOC3"/>
            <w:rPr>
              <w:rFonts w:asciiTheme="minorHAnsi" w:eastAsiaTheme="minorEastAsia" w:hAnsiTheme="minorHAnsi" w:cstheme="minorBidi"/>
              <w:szCs w:val="22"/>
              <w:lang w:val="en-US"/>
            </w:rPr>
          </w:pPr>
          <w:hyperlink w:anchor="_Toc409711611" w:history="1">
            <w:r w:rsidR="00B15DF5" w:rsidRPr="00A87C9F">
              <w:rPr>
                <w:rStyle w:val="Hyperlink"/>
              </w:rPr>
              <w:t>401.12.6</w:t>
            </w:r>
            <w:r w:rsidR="00B15DF5">
              <w:rPr>
                <w:rFonts w:asciiTheme="minorHAnsi" w:eastAsiaTheme="minorEastAsia" w:hAnsiTheme="minorHAnsi" w:cstheme="minorBidi"/>
                <w:szCs w:val="22"/>
                <w:lang w:val="en-US"/>
              </w:rPr>
              <w:tab/>
            </w:r>
            <w:r w:rsidR="00B15DF5" w:rsidRPr="00A87C9F">
              <w:rPr>
                <w:rStyle w:val="Hyperlink"/>
              </w:rPr>
              <w:t>Mud and Earth Slide Response</w:t>
            </w:r>
            <w:r w:rsidR="00B15DF5">
              <w:rPr>
                <w:webHidden/>
              </w:rPr>
              <w:tab/>
            </w:r>
            <w:r w:rsidR="00B15DF5">
              <w:rPr>
                <w:webHidden/>
              </w:rPr>
              <w:fldChar w:fldCharType="begin"/>
            </w:r>
            <w:r w:rsidR="00B15DF5">
              <w:rPr>
                <w:webHidden/>
              </w:rPr>
              <w:instrText xml:space="preserve"> PAGEREF _Toc409711611 \h </w:instrText>
            </w:r>
            <w:r w:rsidR="00B15DF5">
              <w:rPr>
                <w:webHidden/>
              </w:rPr>
            </w:r>
            <w:r w:rsidR="00B15DF5">
              <w:rPr>
                <w:webHidden/>
              </w:rPr>
              <w:fldChar w:fldCharType="separate"/>
            </w:r>
            <w:r w:rsidR="00927481">
              <w:rPr>
                <w:webHidden/>
              </w:rPr>
              <w:t>89</w:t>
            </w:r>
            <w:r w:rsidR="00B15DF5">
              <w:rPr>
                <w:webHidden/>
              </w:rPr>
              <w:fldChar w:fldCharType="end"/>
            </w:r>
          </w:hyperlink>
        </w:p>
        <w:p w14:paraId="4D115E09" w14:textId="77777777" w:rsidR="00B15DF5" w:rsidRDefault="00F56446">
          <w:pPr>
            <w:pStyle w:val="TOC3"/>
            <w:rPr>
              <w:rFonts w:asciiTheme="minorHAnsi" w:eastAsiaTheme="minorEastAsia" w:hAnsiTheme="minorHAnsi" w:cstheme="minorBidi"/>
              <w:szCs w:val="22"/>
              <w:lang w:val="en-US"/>
            </w:rPr>
          </w:pPr>
          <w:hyperlink w:anchor="_Toc409711612" w:history="1">
            <w:r w:rsidR="00B15DF5" w:rsidRPr="00A87C9F">
              <w:rPr>
                <w:rStyle w:val="Hyperlink"/>
              </w:rPr>
              <w:t>401.12.7</w:t>
            </w:r>
            <w:r w:rsidR="00B15DF5">
              <w:rPr>
                <w:rFonts w:asciiTheme="minorHAnsi" w:eastAsiaTheme="minorEastAsia" w:hAnsiTheme="minorHAnsi" w:cstheme="minorBidi"/>
                <w:szCs w:val="22"/>
                <w:lang w:val="en-US"/>
              </w:rPr>
              <w:tab/>
            </w:r>
            <w:r w:rsidR="00B15DF5" w:rsidRPr="00A87C9F">
              <w:rPr>
                <w:rStyle w:val="Hyperlink"/>
              </w:rPr>
              <w:t>Structure Damage Response</w:t>
            </w:r>
            <w:r w:rsidR="00B15DF5">
              <w:rPr>
                <w:webHidden/>
              </w:rPr>
              <w:tab/>
            </w:r>
            <w:r w:rsidR="00B15DF5">
              <w:rPr>
                <w:webHidden/>
              </w:rPr>
              <w:fldChar w:fldCharType="begin"/>
            </w:r>
            <w:r w:rsidR="00B15DF5">
              <w:rPr>
                <w:webHidden/>
              </w:rPr>
              <w:instrText xml:space="preserve"> PAGEREF _Toc409711612 \h </w:instrText>
            </w:r>
            <w:r w:rsidR="00B15DF5">
              <w:rPr>
                <w:webHidden/>
              </w:rPr>
            </w:r>
            <w:r w:rsidR="00B15DF5">
              <w:rPr>
                <w:webHidden/>
              </w:rPr>
              <w:fldChar w:fldCharType="separate"/>
            </w:r>
            <w:r w:rsidR="00927481">
              <w:rPr>
                <w:webHidden/>
              </w:rPr>
              <w:t>90</w:t>
            </w:r>
            <w:r w:rsidR="00B15DF5">
              <w:rPr>
                <w:webHidden/>
              </w:rPr>
              <w:fldChar w:fldCharType="end"/>
            </w:r>
          </w:hyperlink>
        </w:p>
        <w:p w14:paraId="2E516626" w14:textId="77777777" w:rsidR="00B15DF5" w:rsidRDefault="00F56446">
          <w:pPr>
            <w:pStyle w:val="TOC3"/>
            <w:rPr>
              <w:rFonts w:asciiTheme="minorHAnsi" w:eastAsiaTheme="minorEastAsia" w:hAnsiTheme="minorHAnsi" w:cstheme="minorBidi"/>
              <w:szCs w:val="22"/>
              <w:lang w:val="en-US"/>
            </w:rPr>
          </w:pPr>
          <w:hyperlink w:anchor="_Toc409711613" w:history="1">
            <w:r w:rsidR="00B15DF5" w:rsidRPr="00A87C9F">
              <w:rPr>
                <w:rStyle w:val="Hyperlink"/>
              </w:rPr>
              <w:t>401.12.8</w:t>
            </w:r>
            <w:r w:rsidR="00B15DF5">
              <w:rPr>
                <w:rFonts w:asciiTheme="minorHAnsi" w:eastAsiaTheme="minorEastAsia" w:hAnsiTheme="minorHAnsi" w:cstheme="minorBidi"/>
                <w:szCs w:val="22"/>
                <w:lang w:val="en-US"/>
              </w:rPr>
              <w:tab/>
            </w:r>
            <w:r w:rsidR="00B15DF5" w:rsidRPr="00A87C9F">
              <w:rPr>
                <w:rStyle w:val="Hyperlink"/>
              </w:rPr>
              <w:t>Natural Event Response</w:t>
            </w:r>
            <w:r w:rsidR="00B15DF5">
              <w:rPr>
                <w:webHidden/>
              </w:rPr>
              <w:tab/>
            </w:r>
            <w:r w:rsidR="00B15DF5">
              <w:rPr>
                <w:webHidden/>
              </w:rPr>
              <w:fldChar w:fldCharType="begin"/>
            </w:r>
            <w:r w:rsidR="00B15DF5">
              <w:rPr>
                <w:webHidden/>
              </w:rPr>
              <w:instrText xml:space="preserve"> PAGEREF _Toc409711613 \h </w:instrText>
            </w:r>
            <w:r w:rsidR="00B15DF5">
              <w:rPr>
                <w:webHidden/>
              </w:rPr>
            </w:r>
            <w:r w:rsidR="00B15DF5">
              <w:rPr>
                <w:webHidden/>
              </w:rPr>
              <w:fldChar w:fldCharType="separate"/>
            </w:r>
            <w:r w:rsidR="00927481">
              <w:rPr>
                <w:webHidden/>
              </w:rPr>
              <w:t>91</w:t>
            </w:r>
            <w:r w:rsidR="00B15DF5">
              <w:rPr>
                <w:webHidden/>
              </w:rPr>
              <w:fldChar w:fldCharType="end"/>
            </w:r>
          </w:hyperlink>
        </w:p>
        <w:p w14:paraId="03C88258" w14:textId="77777777" w:rsidR="00B15DF5" w:rsidRDefault="00F56446">
          <w:pPr>
            <w:pStyle w:val="TOC2"/>
            <w:tabs>
              <w:tab w:val="left" w:pos="1680"/>
              <w:tab w:val="right" w:leader="dot" w:pos="9350"/>
            </w:tabs>
            <w:rPr>
              <w:rFonts w:asciiTheme="minorHAnsi" w:eastAsiaTheme="minorEastAsia" w:hAnsiTheme="minorHAnsi" w:cstheme="minorBidi"/>
              <w:b w:val="0"/>
              <w:noProof/>
              <w:sz w:val="22"/>
              <w:szCs w:val="22"/>
              <w:lang w:val="en-US"/>
            </w:rPr>
          </w:pPr>
          <w:hyperlink w:anchor="_Toc409711614" w:history="1">
            <w:r w:rsidR="00B15DF5" w:rsidRPr="00A87C9F">
              <w:rPr>
                <w:rStyle w:val="Hyperlink"/>
                <w:noProof/>
              </w:rPr>
              <w:t>401.13</w:t>
            </w:r>
            <w:r w:rsidR="00B15DF5">
              <w:rPr>
                <w:rFonts w:asciiTheme="minorHAnsi" w:eastAsiaTheme="minorEastAsia" w:hAnsiTheme="minorHAnsi" w:cstheme="minorBidi"/>
                <w:b w:val="0"/>
                <w:noProof/>
                <w:sz w:val="22"/>
                <w:szCs w:val="22"/>
                <w:lang w:val="en-US"/>
              </w:rPr>
              <w:tab/>
            </w:r>
            <w:r w:rsidR="00B15DF5" w:rsidRPr="00A87C9F">
              <w:rPr>
                <w:rStyle w:val="Hyperlink"/>
                <w:noProof/>
              </w:rPr>
              <w:t>INSPECTION</w:t>
            </w:r>
            <w:r w:rsidR="00B15DF5">
              <w:rPr>
                <w:noProof/>
                <w:webHidden/>
              </w:rPr>
              <w:tab/>
            </w:r>
            <w:r w:rsidR="00B15DF5">
              <w:rPr>
                <w:noProof/>
                <w:webHidden/>
              </w:rPr>
              <w:fldChar w:fldCharType="begin"/>
            </w:r>
            <w:r w:rsidR="00B15DF5">
              <w:rPr>
                <w:noProof/>
                <w:webHidden/>
              </w:rPr>
              <w:instrText xml:space="preserve"> PAGEREF _Toc409711614 \h </w:instrText>
            </w:r>
            <w:r w:rsidR="00B15DF5">
              <w:rPr>
                <w:noProof/>
                <w:webHidden/>
              </w:rPr>
            </w:r>
            <w:r w:rsidR="00B15DF5">
              <w:rPr>
                <w:noProof/>
                <w:webHidden/>
              </w:rPr>
              <w:fldChar w:fldCharType="separate"/>
            </w:r>
            <w:r w:rsidR="00927481">
              <w:rPr>
                <w:noProof/>
                <w:webHidden/>
              </w:rPr>
              <w:t>92</w:t>
            </w:r>
            <w:r w:rsidR="00B15DF5">
              <w:rPr>
                <w:noProof/>
                <w:webHidden/>
              </w:rPr>
              <w:fldChar w:fldCharType="end"/>
            </w:r>
          </w:hyperlink>
        </w:p>
        <w:p w14:paraId="3E3D28D6" w14:textId="77777777" w:rsidR="00B15DF5" w:rsidRDefault="00F56446">
          <w:pPr>
            <w:pStyle w:val="TOC3"/>
            <w:rPr>
              <w:rFonts w:asciiTheme="minorHAnsi" w:eastAsiaTheme="minorEastAsia" w:hAnsiTheme="minorHAnsi" w:cstheme="minorBidi"/>
              <w:szCs w:val="22"/>
              <w:lang w:val="en-US"/>
            </w:rPr>
          </w:pPr>
          <w:hyperlink w:anchor="_Toc409711615" w:history="1">
            <w:r w:rsidR="00B15DF5" w:rsidRPr="00A87C9F">
              <w:rPr>
                <w:rStyle w:val="Hyperlink"/>
              </w:rPr>
              <w:t>401.13.1</w:t>
            </w:r>
            <w:r w:rsidR="00B15DF5">
              <w:rPr>
                <w:rFonts w:asciiTheme="minorHAnsi" w:eastAsiaTheme="minorEastAsia" w:hAnsiTheme="minorHAnsi" w:cstheme="minorBidi"/>
                <w:szCs w:val="22"/>
                <w:lang w:val="en-US"/>
              </w:rPr>
              <w:tab/>
            </w:r>
            <w:r w:rsidR="00B15DF5" w:rsidRPr="00A87C9F">
              <w:rPr>
                <w:rStyle w:val="Hyperlink"/>
              </w:rPr>
              <w:t>Highway Inspection</w:t>
            </w:r>
            <w:r w:rsidR="00B15DF5">
              <w:rPr>
                <w:webHidden/>
              </w:rPr>
              <w:tab/>
            </w:r>
            <w:r w:rsidR="00B15DF5">
              <w:rPr>
                <w:webHidden/>
              </w:rPr>
              <w:fldChar w:fldCharType="begin"/>
            </w:r>
            <w:r w:rsidR="00B15DF5">
              <w:rPr>
                <w:webHidden/>
              </w:rPr>
              <w:instrText xml:space="preserve"> PAGEREF _Toc409711615 \h </w:instrText>
            </w:r>
            <w:r w:rsidR="00B15DF5">
              <w:rPr>
                <w:webHidden/>
              </w:rPr>
            </w:r>
            <w:r w:rsidR="00B15DF5">
              <w:rPr>
                <w:webHidden/>
              </w:rPr>
              <w:fldChar w:fldCharType="separate"/>
            </w:r>
            <w:r w:rsidR="00927481">
              <w:rPr>
                <w:webHidden/>
              </w:rPr>
              <w:t>92</w:t>
            </w:r>
            <w:r w:rsidR="00B15DF5">
              <w:rPr>
                <w:webHidden/>
              </w:rPr>
              <w:fldChar w:fldCharType="end"/>
            </w:r>
          </w:hyperlink>
        </w:p>
        <w:p w14:paraId="4B545C6E" w14:textId="77777777" w:rsidR="00B15DF5" w:rsidRDefault="00F56446">
          <w:pPr>
            <w:pStyle w:val="TOC3"/>
            <w:rPr>
              <w:rFonts w:asciiTheme="minorHAnsi" w:eastAsiaTheme="minorEastAsia" w:hAnsiTheme="minorHAnsi" w:cstheme="minorBidi"/>
              <w:szCs w:val="22"/>
              <w:lang w:val="en-US"/>
            </w:rPr>
          </w:pPr>
          <w:hyperlink w:anchor="_Toc409711616" w:history="1">
            <w:r w:rsidR="00B15DF5" w:rsidRPr="00A87C9F">
              <w:rPr>
                <w:rStyle w:val="Hyperlink"/>
              </w:rPr>
              <w:t>401.13.2</w:t>
            </w:r>
            <w:r w:rsidR="00B15DF5">
              <w:rPr>
                <w:rFonts w:asciiTheme="minorHAnsi" w:eastAsiaTheme="minorEastAsia" w:hAnsiTheme="minorHAnsi" w:cstheme="minorBidi"/>
                <w:szCs w:val="22"/>
                <w:lang w:val="en-US"/>
              </w:rPr>
              <w:tab/>
            </w:r>
            <w:r w:rsidR="00B15DF5" w:rsidRPr="00A87C9F">
              <w:rPr>
                <w:rStyle w:val="Hyperlink"/>
              </w:rPr>
              <w:t>Highway Patrol</w:t>
            </w:r>
            <w:r w:rsidR="00B15DF5">
              <w:rPr>
                <w:webHidden/>
              </w:rPr>
              <w:tab/>
            </w:r>
            <w:r w:rsidR="00B15DF5">
              <w:rPr>
                <w:webHidden/>
              </w:rPr>
              <w:fldChar w:fldCharType="begin"/>
            </w:r>
            <w:r w:rsidR="00B15DF5">
              <w:rPr>
                <w:webHidden/>
              </w:rPr>
              <w:instrText xml:space="preserve"> PAGEREF _Toc409711616 \h </w:instrText>
            </w:r>
            <w:r w:rsidR="00B15DF5">
              <w:rPr>
                <w:webHidden/>
              </w:rPr>
            </w:r>
            <w:r w:rsidR="00B15DF5">
              <w:rPr>
                <w:webHidden/>
              </w:rPr>
              <w:fldChar w:fldCharType="separate"/>
            </w:r>
            <w:r w:rsidR="00927481">
              <w:rPr>
                <w:webHidden/>
              </w:rPr>
              <w:t>93</w:t>
            </w:r>
            <w:r w:rsidR="00B15DF5">
              <w:rPr>
                <w:webHidden/>
              </w:rPr>
              <w:fldChar w:fldCharType="end"/>
            </w:r>
          </w:hyperlink>
        </w:p>
        <w:p w14:paraId="7E6AB4C2" w14:textId="77777777" w:rsidR="00B15DF5" w:rsidRDefault="00F56446">
          <w:pPr>
            <w:pStyle w:val="TOC3"/>
            <w:rPr>
              <w:rFonts w:asciiTheme="minorHAnsi" w:eastAsiaTheme="minorEastAsia" w:hAnsiTheme="minorHAnsi" w:cstheme="minorBidi"/>
              <w:szCs w:val="22"/>
              <w:lang w:val="en-US"/>
            </w:rPr>
          </w:pPr>
          <w:hyperlink w:anchor="_Toc409711617" w:history="1">
            <w:r w:rsidR="00B15DF5" w:rsidRPr="00A87C9F">
              <w:rPr>
                <w:rStyle w:val="Hyperlink"/>
              </w:rPr>
              <w:t>401.13.3</w:t>
            </w:r>
            <w:r w:rsidR="00B15DF5">
              <w:rPr>
                <w:rFonts w:asciiTheme="minorHAnsi" w:eastAsiaTheme="minorEastAsia" w:hAnsiTheme="minorHAnsi" w:cstheme="minorBidi"/>
                <w:szCs w:val="22"/>
                <w:lang w:val="en-US"/>
              </w:rPr>
              <w:tab/>
            </w:r>
            <w:r w:rsidR="00B15DF5" w:rsidRPr="00A87C9F">
              <w:rPr>
                <w:rStyle w:val="Hyperlink"/>
              </w:rPr>
              <w:t>Bridge and Structure Maintenance Inspection</w:t>
            </w:r>
            <w:r w:rsidR="00B15DF5">
              <w:rPr>
                <w:webHidden/>
              </w:rPr>
              <w:tab/>
            </w:r>
            <w:r w:rsidR="00B15DF5">
              <w:rPr>
                <w:webHidden/>
              </w:rPr>
              <w:fldChar w:fldCharType="begin"/>
            </w:r>
            <w:r w:rsidR="00B15DF5">
              <w:rPr>
                <w:webHidden/>
              </w:rPr>
              <w:instrText xml:space="preserve"> PAGEREF _Toc409711617 \h </w:instrText>
            </w:r>
            <w:r w:rsidR="00B15DF5">
              <w:rPr>
                <w:webHidden/>
              </w:rPr>
            </w:r>
            <w:r w:rsidR="00B15DF5">
              <w:rPr>
                <w:webHidden/>
              </w:rPr>
              <w:fldChar w:fldCharType="separate"/>
            </w:r>
            <w:r w:rsidR="00927481">
              <w:rPr>
                <w:webHidden/>
              </w:rPr>
              <w:t>94</w:t>
            </w:r>
            <w:r w:rsidR="00B15DF5">
              <w:rPr>
                <w:webHidden/>
              </w:rPr>
              <w:fldChar w:fldCharType="end"/>
            </w:r>
          </w:hyperlink>
        </w:p>
        <w:p w14:paraId="5EA57DA5" w14:textId="77777777" w:rsidR="00B15DF5" w:rsidRDefault="00F56446">
          <w:pPr>
            <w:pStyle w:val="TOC2"/>
            <w:tabs>
              <w:tab w:val="left" w:pos="1680"/>
              <w:tab w:val="right" w:leader="dot" w:pos="9350"/>
            </w:tabs>
            <w:rPr>
              <w:rFonts w:asciiTheme="minorHAnsi" w:eastAsiaTheme="minorEastAsia" w:hAnsiTheme="minorHAnsi" w:cstheme="minorBidi"/>
              <w:b w:val="0"/>
              <w:noProof/>
              <w:sz w:val="22"/>
              <w:szCs w:val="22"/>
              <w:lang w:val="en-US"/>
            </w:rPr>
          </w:pPr>
          <w:hyperlink w:anchor="_Toc409711618" w:history="1">
            <w:r w:rsidR="00B15DF5" w:rsidRPr="00A87C9F">
              <w:rPr>
                <w:rStyle w:val="Hyperlink"/>
                <w:noProof/>
              </w:rPr>
              <w:t>401.14</w:t>
            </w:r>
            <w:r w:rsidR="00B15DF5">
              <w:rPr>
                <w:rFonts w:asciiTheme="minorHAnsi" w:eastAsiaTheme="minorEastAsia" w:hAnsiTheme="minorHAnsi" w:cstheme="minorBidi"/>
                <w:b w:val="0"/>
                <w:noProof/>
                <w:sz w:val="22"/>
                <w:szCs w:val="22"/>
                <w:lang w:val="en-US"/>
              </w:rPr>
              <w:tab/>
            </w:r>
            <w:r w:rsidR="00B15DF5" w:rsidRPr="00A87C9F">
              <w:rPr>
                <w:rStyle w:val="Hyperlink"/>
                <w:noProof/>
              </w:rPr>
              <w:t>OPERATIONAL VEHICLES STANDARDS</w:t>
            </w:r>
            <w:r w:rsidR="00B15DF5">
              <w:rPr>
                <w:noProof/>
                <w:webHidden/>
              </w:rPr>
              <w:tab/>
            </w:r>
            <w:r w:rsidR="00B15DF5">
              <w:rPr>
                <w:noProof/>
                <w:webHidden/>
              </w:rPr>
              <w:fldChar w:fldCharType="begin"/>
            </w:r>
            <w:r w:rsidR="00B15DF5">
              <w:rPr>
                <w:noProof/>
                <w:webHidden/>
              </w:rPr>
              <w:instrText xml:space="preserve"> PAGEREF _Toc409711618 \h </w:instrText>
            </w:r>
            <w:r w:rsidR="00B15DF5">
              <w:rPr>
                <w:noProof/>
                <w:webHidden/>
              </w:rPr>
            </w:r>
            <w:r w:rsidR="00B15DF5">
              <w:rPr>
                <w:noProof/>
                <w:webHidden/>
              </w:rPr>
              <w:fldChar w:fldCharType="separate"/>
            </w:r>
            <w:r w:rsidR="00927481">
              <w:rPr>
                <w:noProof/>
                <w:webHidden/>
              </w:rPr>
              <w:t>95</w:t>
            </w:r>
            <w:r w:rsidR="00B15DF5">
              <w:rPr>
                <w:noProof/>
                <w:webHidden/>
              </w:rPr>
              <w:fldChar w:fldCharType="end"/>
            </w:r>
          </w:hyperlink>
        </w:p>
        <w:p w14:paraId="0DD216DC" w14:textId="77777777" w:rsidR="00B15DF5" w:rsidRDefault="00F56446">
          <w:pPr>
            <w:pStyle w:val="TOC3"/>
            <w:rPr>
              <w:rFonts w:asciiTheme="minorHAnsi" w:eastAsiaTheme="minorEastAsia" w:hAnsiTheme="minorHAnsi" w:cstheme="minorBidi"/>
              <w:szCs w:val="22"/>
              <w:lang w:val="en-US"/>
            </w:rPr>
          </w:pPr>
          <w:hyperlink w:anchor="_Toc409711619" w:history="1">
            <w:r w:rsidR="00B15DF5" w:rsidRPr="00A87C9F">
              <w:rPr>
                <w:rStyle w:val="Hyperlink"/>
              </w:rPr>
              <w:t>401.14.1</w:t>
            </w:r>
            <w:r w:rsidR="00B15DF5">
              <w:rPr>
                <w:rFonts w:asciiTheme="minorHAnsi" w:eastAsiaTheme="minorEastAsia" w:hAnsiTheme="minorHAnsi" w:cstheme="minorBidi"/>
                <w:szCs w:val="22"/>
                <w:lang w:val="en-US"/>
              </w:rPr>
              <w:tab/>
            </w:r>
            <w:r w:rsidR="00B15DF5" w:rsidRPr="00A87C9F">
              <w:rPr>
                <w:rStyle w:val="Hyperlink"/>
              </w:rPr>
              <w:t>Vehicle and Equipment Requirements</w:t>
            </w:r>
            <w:r w:rsidR="00B15DF5">
              <w:rPr>
                <w:webHidden/>
              </w:rPr>
              <w:tab/>
            </w:r>
            <w:r w:rsidR="00B15DF5">
              <w:rPr>
                <w:webHidden/>
              </w:rPr>
              <w:fldChar w:fldCharType="begin"/>
            </w:r>
            <w:r w:rsidR="00B15DF5">
              <w:rPr>
                <w:webHidden/>
              </w:rPr>
              <w:instrText xml:space="preserve"> PAGEREF _Toc409711619 \h </w:instrText>
            </w:r>
            <w:r w:rsidR="00B15DF5">
              <w:rPr>
                <w:webHidden/>
              </w:rPr>
            </w:r>
            <w:r w:rsidR="00B15DF5">
              <w:rPr>
                <w:webHidden/>
              </w:rPr>
              <w:fldChar w:fldCharType="separate"/>
            </w:r>
            <w:r w:rsidR="00927481">
              <w:rPr>
                <w:webHidden/>
              </w:rPr>
              <w:t>95</w:t>
            </w:r>
            <w:r w:rsidR="00B15DF5">
              <w:rPr>
                <w:webHidden/>
              </w:rPr>
              <w:fldChar w:fldCharType="end"/>
            </w:r>
          </w:hyperlink>
        </w:p>
        <w:p w14:paraId="4FC3A952" w14:textId="77777777" w:rsidR="00B15DF5" w:rsidRDefault="00F56446">
          <w:pPr>
            <w:pStyle w:val="TOC2"/>
            <w:tabs>
              <w:tab w:val="left" w:pos="1680"/>
              <w:tab w:val="right" w:leader="dot" w:pos="9350"/>
            </w:tabs>
            <w:rPr>
              <w:rFonts w:asciiTheme="minorHAnsi" w:eastAsiaTheme="minorEastAsia" w:hAnsiTheme="minorHAnsi" w:cstheme="minorBidi"/>
              <w:b w:val="0"/>
              <w:noProof/>
              <w:sz w:val="22"/>
              <w:szCs w:val="22"/>
              <w:lang w:val="en-US"/>
            </w:rPr>
          </w:pPr>
          <w:hyperlink w:anchor="_Toc409711620" w:history="1">
            <w:r w:rsidR="00B15DF5" w:rsidRPr="00A87C9F">
              <w:rPr>
                <w:rStyle w:val="Hyperlink"/>
                <w:noProof/>
              </w:rPr>
              <w:t>401.15</w:t>
            </w:r>
            <w:r w:rsidR="00B15DF5">
              <w:rPr>
                <w:rFonts w:asciiTheme="minorHAnsi" w:eastAsiaTheme="minorEastAsia" w:hAnsiTheme="minorHAnsi" w:cstheme="minorBidi"/>
                <w:b w:val="0"/>
                <w:noProof/>
                <w:sz w:val="22"/>
                <w:szCs w:val="22"/>
                <w:lang w:val="en-US"/>
              </w:rPr>
              <w:tab/>
            </w:r>
            <w:r w:rsidR="00B15DF5" w:rsidRPr="00A87C9F">
              <w:rPr>
                <w:rStyle w:val="Hyperlink"/>
                <w:noProof/>
              </w:rPr>
              <w:t>SAFETY MANAGEMENT</w:t>
            </w:r>
            <w:r w:rsidR="00B15DF5">
              <w:rPr>
                <w:noProof/>
                <w:webHidden/>
              </w:rPr>
              <w:tab/>
            </w:r>
            <w:r w:rsidR="00B15DF5">
              <w:rPr>
                <w:noProof/>
                <w:webHidden/>
              </w:rPr>
              <w:fldChar w:fldCharType="begin"/>
            </w:r>
            <w:r w:rsidR="00B15DF5">
              <w:rPr>
                <w:noProof/>
                <w:webHidden/>
              </w:rPr>
              <w:instrText xml:space="preserve"> PAGEREF _Toc409711620 \h </w:instrText>
            </w:r>
            <w:r w:rsidR="00B15DF5">
              <w:rPr>
                <w:noProof/>
                <w:webHidden/>
              </w:rPr>
            </w:r>
            <w:r w:rsidR="00B15DF5">
              <w:rPr>
                <w:noProof/>
                <w:webHidden/>
              </w:rPr>
              <w:fldChar w:fldCharType="separate"/>
            </w:r>
            <w:r w:rsidR="00927481">
              <w:rPr>
                <w:noProof/>
                <w:webHidden/>
              </w:rPr>
              <w:t>96</w:t>
            </w:r>
            <w:r w:rsidR="00B15DF5">
              <w:rPr>
                <w:noProof/>
                <w:webHidden/>
              </w:rPr>
              <w:fldChar w:fldCharType="end"/>
            </w:r>
          </w:hyperlink>
        </w:p>
        <w:p w14:paraId="20439FDC" w14:textId="77777777" w:rsidR="00B15DF5" w:rsidRDefault="00F56446">
          <w:pPr>
            <w:pStyle w:val="TOC3"/>
            <w:rPr>
              <w:rFonts w:asciiTheme="minorHAnsi" w:eastAsiaTheme="minorEastAsia" w:hAnsiTheme="minorHAnsi" w:cstheme="minorBidi"/>
              <w:szCs w:val="22"/>
              <w:lang w:val="en-US"/>
            </w:rPr>
          </w:pPr>
          <w:hyperlink w:anchor="_Toc409711621" w:history="1">
            <w:r w:rsidR="00B15DF5" w:rsidRPr="00A87C9F">
              <w:rPr>
                <w:rStyle w:val="Hyperlink"/>
              </w:rPr>
              <w:t>401.15.1</w:t>
            </w:r>
            <w:r w:rsidR="00B15DF5">
              <w:rPr>
                <w:rFonts w:asciiTheme="minorHAnsi" w:eastAsiaTheme="minorEastAsia" w:hAnsiTheme="minorHAnsi" w:cstheme="minorBidi"/>
                <w:szCs w:val="22"/>
                <w:lang w:val="en-US"/>
              </w:rPr>
              <w:tab/>
            </w:r>
            <w:r w:rsidR="00B15DF5" w:rsidRPr="00A87C9F">
              <w:rPr>
                <w:rStyle w:val="Hyperlink"/>
              </w:rPr>
              <w:t>Safety Management Requirements</w:t>
            </w:r>
            <w:r w:rsidR="00B15DF5">
              <w:rPr>
                <w:webHidden/>
              </w:rPr>
              <w:tab/>
            </w:r>
            <w:r w:rsidR="00B15DF5">
              <w:rPr>
                <w:webHidden/>
              </w:rPr>
              <w:fldChar w:fldCharType="begin"/>
            </w:r>
            <w:r w:rsidR="00B15DF5">
              <w:rPr>
                <w:webHidden/>
              </w:rPr>
              <w:instrText xml:space="preserve"> PAGEREF _Toc409711621 \h </w:instrText>
            </w:r>
            <w:r w:rsidR="00B15DF5">
              <w:rPr>
                <w:webHidden/>
              </w:rPr>
            </w:r>
            <w:r w:rsidR="00B15DF5">
              <w:rPr>
                <w:webHidden/>
              </w:rPr>
              <w:fldChar w:fldCharType="separate"/>
            </w:r>
            <w:r w:rsidR="00927481">
              <w:rPr>
                <w:webHidden/>
              </w:rPr>
              <w:t>96</w:t>
            </w:r>
            <w:r w:rsidR="00B15DF5">
              <w:rPr>
                <w:webHidden/>
              </w:rPr>
              <w:fldChar w:fldCharType="end"/>
            </w:r>
          </w:hyperlink>
        </w:p>
        <w:p w14:paraId="434F823A" w14:textId="250282DC" w:rsidR="00E1703F" w:rsidRDefault="00E1703F" w:rsidP="00AD02BB">
          <w:pPr>
            <w:pStyle w:val="TOC3"/>
          </w:pPr>
          <w:r>
            <w:rPr>
              <w:b/>
              <w:bCs/>
            </w:rPr>
            <w:fldChar w:fldCharType="end"/>
          </w:r>
        </w:p>
      </w:sdtContent>
    </w:sdt>
    <w:p w14:paraId="7FDE9694" w14:textId="77777777" w:rsidR="00B85B87" w:rsidRPr="00567846" w:rsidRDefault="00B85B87" w:rsidP="00B85B87">
      <w:pPr>
        <w:rPr>
          <w:rFonts w:ascii="Times New Roman" w:hAnsi="Times New Roman"/>
          <w:sz w:val="24"/>
          <w:szCs w:val="24"/>
        </w:rPr>
      </w:pPr>
    </w:p>
    <w:p w14:paraId="6436E156" w14:textId="77777777" w:rsidR="00DD4BC6" w:rsidRDefault="00DD4BC6" w:rsidP="002C6D64">
      <w:pPr>
        <w:pStyle w:val="PPP2"/>
        <w:sectPr w:rsidR="00DD4BC6" w:rsidSect="008E4529">
          <w:headerReference w:type="default" r:id="rId11"/>
          <w:footerReference w:type="default" r:id="rId12"/>
          <w:pgSz w:w="12240" w:h="15840" w:code="1"/>
          <w:pgMar w:top="1440" w:right="1440" w:bottom="1440" w:left="1440" w:header="720" w:footer="720" w:gutter="0"/>
          <w:pgNumType w:start="1"/>
          <w:cols w:space="720"/>
          <w:docGrid w:linePitch="360"/>
        </w:sectPr>
      </w:pPr>
      <w:bookmarkStart w:id="2" w:name="_Toc169574304"/>
      <w:bookmarkStart w:id="3" w:name="_Toc169679886"/>
      <w:bookmarkStart w:id="4" w:name="_Toc169574306"/>
      <w:bookmarkStart w:id="5" w:name="_Toc169679888"/>
      <w:bookmarkStart w:id="6" w:name="_Toc169574308"/>
      <w:bookmarkStart w:id="7" w:name="_Toc169679890"/>
      <w:bookmarkStart w:id="8" w:name="_Toc169574313"/>
      <w:bookmarkStart w:id="9" w:name="_Toc169679895"/>
      <w:bookmarkStart w:id="10" w:name="_Toc264121803"/>
      <w:bookmarkStart w:id="11" w:name="_Toc41325462"/>
      <w:bookmarkStart w:id="12" w:name="_Toc70312371"/>
      <w:bookmarkStart w:id="13" w:name="_Toc41367891"/>
      <w:bookmarkStart w:id="14" w:name="_Toc41368089"/>
      <w:bookmarkStart w:id="15" w:name="_Toc41368334"/>
      <w:bookmarkStart w:id="16" w:name="_Toc41423961"/>
      <w:bookmarkStart w:id="17" w:name="_Toc42861072"/>
      <w:bookmarkEnd w:id="2"/>
      <w:bookmarkEnd w:id="3"/>
      <w:bookmarkEnd w:id="4"/>
      <w:bookmarkEnd w:id="5"/>
      <w:bookmarkEnd w:id="6"/>
      <w:bookmarkEnd w:id="7"/>
      <w:bookmarkEnd w:id="8"/>
      <w:bookmarkEnd w:id="9"/>
    </w:p>
    <w:p w14:paraId="5E761A25" w14:textId="0334FFD6" w:rsidR="00E1703F" w:rsidRPr="00E1703F" w:rsidRDefault="00E1703F" w:rsidP="00E75AC1">
      <w:pPr>
        <w:pStyle w:val="PPP1"/>
      </w:pPr>
      <w:bookmarkStart w:id="18" w:name="_Toc409711528"/>
      <w:r w:rsidRPr="00E1703F">
        <w:lastRenderedPageBreak/>
        <w:t>OPERATIONS AND MAINTENANCE</w:t>
      </w:r>
      <w:bookmarkEnd w:id="18"/>
    </w:p>
    <w:p w14:paraId="544FB376" w14:textId="77777777" w:rsidR="00E1703F" w:rsidRDefault="00E1703F" w:rsidP="00E1703F">
      <w:pPr>
        <w:rPr>
          <w:rFonts w:ascii="Times New Roman" w:hAnsi="Times New Roman"/>
          <w:sz w:val="24"/>
          <w:szCs w:val="24"/>
        </w:rPr>
      </w:pPr>
    </w:p>
    <w:p w14:paraId="51C58319" w14:textId="77777777" w:rsidR="00E1703F" w:rsidRDefault="00E1703F" w:rsidP="00E1703F">
      <w:pPr>
        <w:rPr>
          <w:rFonts w:ascii="Times New Roman" w:hAnsi="Times New Roman"/>
          <w:sz w:val="24"/>
          <w:szCs w:val="24"/>
        </w:rPr>
        <w:sectPr w:rsidR="00E1703F" w:rsidSect="00C10602">
          <w:pgSz w:w="12240" w:h="15840" w:code="1"/>
          <w:pgMar w:top="1440" w:right="1440" w:bottom="1440" w:left="1440" w:header="720" w:footer="720" w:gutter="0"/>
          <w:cols w:space="720"/>
          <w:docGrid w:linePitch="360"/>
        </w:sectPr>
      </w:pPr>
    </w:p>
    <w:p w14:paraId="4B071B9F" w14:textId="05ECB05F" w:rsidR="00EB7881" w:rsidRPr="00EB7881" w:rsidRDefault="00EB7881" w:rsidP="002C6D64">
      <w:pPr>
        <w:pStyle w:val="PPP2"/>
      </w:pPr>
      <w:bookmarkStart w:id="19" w:name="_Toc409711529"/>
      <w:r w:rsidRPr="00EB7881">
        <w:lastRenderedPageBreak/>
        <w:t>INTRODUCTION</w:t>
      </w:r>
      <w:bookmarkEnd w:id="19"/>
    </w:p>
    <w:p w14:paraId="7FDE9697" w14:textId="16A07B38" w:rsidR="00B85B87" w:rsidRPr="00E75AC1" w:rsidRDefault="00B85B87" w:rsidP="00DF7B3C">
      <w:pPr>
        <w:pStyle w:val="PPP3"/>
      </w:pPr>
      <w:bookmarkStart w:id="20" w:name="_Toc409711530"/>
      <w:r w:rsidRPr="00E75AC1">
        <w:t>Specification Format</w:t>
      </w:r>
      <w:bookmarkEnd w:id="10"/>
      <w:bookmarkEnd w:id="20"/>
    </w:p>
    <w:p w14:paraId="580CC1C1" w14:textId="77777777" w:rsidR="00950D0F" w:rsidRPr="00B642C1" w:rsidRDefault="00950D0F" w:rsidP="00B642C1">
      <w:pPr>
        <w:pStyle w:val="BodyText2"/>
        <w:spacing w:after="0"/>
        <w:ind w:left="0"/>
        <w:jc w:val="both"/>
        <w:rPr>
          <w:rFonts w:ascii="Times" w:hAnsi="Times"/>
          <w:sz w:val="24"/>
        </w:rPr>
      </w:pPr>
    </w:p>
    <w:p w14:paraId="7FDE9698" w14:textId="77777777" w:rsidR="00B85B87" w:rsidRDefault="00B85B87" w:rsidP="00B642C1">
      <w:pPr>
        <w:pStyle w:val="BodyText2"/>
        <w:spacing w:after="0"/>
        <w:ind w:left="0"/>
        <w:jc w:val="both"/>
        <w:rPr>
          <w:rFonts w:ascii="Times" w:hAnsi="Times"/>
          <w:sz w:val="24"/>
        </w:rPr>
      </w:pPr>
      <w:r w:rsidRPr="00B642C1">
        <w:rPr>
          <w:rFonts w:ascii="Times" w:hAnsi="Times"/>
          <w:sz w:val="24"/>
        </w:rPr>
        <w:t xml:space="preserve">A standardized format has been adopted for the specifications set out in this </w:t>
      </w:r>
      <w:r w:rsidR="0054493F" w:rsidRPr="00B642C1">
        <w:rPr>
          <w:rFonts w:ascii="Times" w:hAnsi="Times"/>
          <w:sz w:val="24"/>
        </w:rPr>
        <w:t>Section</w:t>
      </w:r>
      <w:r w:rsidRPr="00B642C1">
        <w:rPr>
          <w:rFonts w:ascii="Times" w:hAnsi="Times"/>
          <w:sz w:val="24"/>
        </w:rPr>
        <w:t>:</w:t>
      </w:r>
    </w:p>
    <w:p w14:paraId="1578178E" w14:textId="77777777" w:rsidR="00A20FA2" w:rsidRPr="00B642C1" w:rsidRDefault="00A20FA2" w:rsidP="00B642C1">
      <w:pPr>
        <w:pStyle w:val="BodyText2"/>
        <w:spacing w:after="0"/>
        <w:ind w:left="0"/>
        <w:jc w:val="both"/>
        <w:rPr>
          <w:rFonts w:ascii="Times" w:hAnsi="Times"/>
          <w:sz w:val="24"/>
        </w:rPr>
      </w:pPr>
    </w:p>
    <w:p w14:paraId="7FDE9699" w14:textId="77777777" w:rsidR="00B85B87" w:rsidRPr="00850702" w:rsidRDefault="00B85B87" w:rsidP="00A20FA2">
      <w:pPr>
        <w:numPr>
          <w:ilvl w:val="0"/>
          <w:numId w:val="45"/>
        </w:numPr>
        <w:tabs>
          <w:tab w:val="clear" w:pos="1428"/>
        </w:tabs>
        <w:ind w:left="1124" w:hanging="562"/>
        <w:contextualSpacing/>
        <w:rPr>
          <w:rFonts w:ascii="Times" w:hAnsi="Times" w:cs="Times"/>
          <w:sz w:val="24"/>
          <w:szCs w:val="24"/>
          <w:lang w:eastAsia="en-CA"/>
        </w:rPr>
      </w:pPr>
      <w:r w:rsidRPr="00850702">
        <w:rPr>
          <w:rFonts w:ascii="Times" w:hAnsi="Times" w:cs="Times"/>
          <w:sz w:val="24"/>
          <w:szCs w:val="24"/>
          <w:lang w:eastAsia="en-CA"/>
        </w:rPr>
        <w:t>Objective</w:t>
      </w:r>
    </w:p>
    <w:p w14:paraId="7FDE969A" w14:textId="77777777" w:rsidR="00B85B87" w:rsidRPr="00850702" w:rsidRDefault="00B85B87" w:rsidP="00A20FA2">
      <w:pPr>
        <w:numPr>
          <w:ilvl w:val="0"/>
          <w:numId w:val="45"/>
        </w:numPr>
        <w:tabs>
          <w:tab w:val="clear" w:pos="1428"/>
        </w:tabs>
        <w:ind w:left="1124" w:hanging="562"/>
        <w:contextualSpacing/>
        <w:rPr>
          <w:rFonts w:ascii="Times" w:hAnsi="Times" w:cs="Times"/>
          <w:sz w:val="24"/>
          <w:szCs w:val="24"/>
          <w:lang w:eastAsia="en-CA"/>
        </w:rPr>
      </w:pPr>
      <w:r w:rsidRPr="00850702">
        <w:rPr>
          <w:rFonts w:ascii="Times" w:hAnsi="Times" w:cs="Times"/>
          <w:sz w:val="24"/>
          <w:szCs w:val="24"/>
          <w:lang w:eastAsia="en-CA"/>
        </w:rPr>
        <w:t>Performance Measures</w:t>
      </w:r>
    </w:p>
    <w:p w14:paraId="7FDE969B" w14:textId="77777777" w:rsidR="00B85B87" w:rsidRPr="00850702" w:rsidRDefault="00B85B87" w:rsidP="00A20FA2">
      <w:pPr>
        <w:numPr>
          <w:ilvl w:val="0"/>
          <w:numId w:val="45"/>
        </w:numPr>
        <w:tabs>
          <w:tab w:val="clear" w:pos="1428"/>
        </w:tabs>
        <w:ind w:left="1124" w:hanging="562"/>
        <w:contextualSpacing/>
        <w:rPr>
          <w:rFonts w:ascii="Times" w:hAnsi="Times" w:cs="Times"/>
          <w:sz w:val="24"/>
          <w:szCs w:val="24"/>
          <w:lang w:eastAsia="en-CA"/>
        </w:rPr>
      </w:pPr>
      <w:r w:rsidRPr="00850702">
        <w:rPr>
          <w:rFonts w:ascii="Times" w:hAnsi="Times" w:cs="Times"/>
          <w:sz w:val="24"/>
          <w:szCs w:val="24"/>
          <w:lang w:eastAsia="en-CA"/>
        </w:rPr>
        <w:t>Specific Requirements – mandatory items of work that are required to be delivered or are an exception to a stated service.</w:t>
      </w:r>
    </w:p>
    <w:p w14:paraId="7FDE969C" w14:textId="77777777" w:rsidR="00B85B87" w:rsidRPr="00850702" w:rsidRDefault="00B85B87" w:rsidP="00A20FA2">
      <w:pPr>
        <w:numPr>
          <w:ilvl w:val="0"/>
          <w:numId w:val="45"/>
        </w:numPr>
        <w:tabs>
          <w:tab w:val="clear" w:pos="1428"/>
        </w:tabs>
        <w:ind w:left="1124" w:hanging="562"/>
        <w:contextualSpacing/>
        <w:rPr>
          <w:rFonts w:ascii="Times" w:hAnsi="Times" w:cs="Times"/>
          <w:sz w:val="24"/>
          <w:szCs w:val="24"/>
          <w:lang w:eastAsia="en-CA"/>
        </w:rPr>
      </w:pPr>
      <w:r w:rsidRPr="00850702">
        <w:rPr>
          <w:rFonts w:ascii="Times" w:hAnsi="Times" w:cs="Times"/>
          <w:sz w:val="24"/>
          <w:szCs w:val="24"/>
          <w:lang w:eastAsia="en-CA"/>
        </w:rPr>
        <w:t>Notes – supplementary information and cross-references to applicable specifications and Reference Documents.</w:t>
      </w:r>
    </w:p>
    <w:p w14:paraId="7FDE969D" w14:textId="77777777" w:rsidR="00B85B87" w:rsidRPr="00BF4182" w:rsidRDefault="00B85B87" w:rsidP="00DF7B3C">
      <w:pPr>
        <w:pStyle w:val="PPP3"/>
      </w:pPr>
      <w:bookmarkStart w:id="21" w:name="_Toc264121804"/>
      <w:bookmarkStart w:id="22" w:name="_Toc409711531"/>
      <w:r w:rsidRPr="00BF4182">
        <w:t>Application of Specifications</w:t>
      </w:r>
      <w:bookmarkEnd w:id="21"/>
      <w:bookmarkEnd w:id="22"/>
    </w:p>
    <w:p w14:paraId="7C71F070" w14:textId="77777777" w:rsidR="00950D0F" w:rsidRPr="00B642C1" w:rsidRDefault="00950D0F" w:rsidP="00B642C1">
      <w:pPr>
        <w:pStyle w:val="BodyText2"/>
        <w:spacing w:after="0"/>
        <w:ind w:left="0"/>
        <w:jc w:val="both"/>
        <w:rPr>
          <w:rFonts w:ascii="Times" w:hAnsi="Times"/>
          <w:sz w:val="24"/>
        </w:rPr>
      </w:pPr>
    </w:p>
    <w:p w14:paraId="7FDE969E" w14:textId="7276E5D0"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Whenever more than one specification or more than one part of a specification applies to a particular </w:t>
      </w:r>
      <w:r w:rsidR="00C54DF1">
        <w:rPr>
          <w:rFonts w:ascii="Times" w:hAnsi="Times"/>
          <w:sz w:val="24"/>
        </w:rPr>
        <w:t xml:space="preserve">Bypass </w:t>
      </w:r>
      <w:r w:rsidR="006A14DB" w:rsidRPr="00B642C1">
        <w:rPr>
          <w:rFonts w:ascii="Times" w:hAnsi="Times"/>
          <w:sz w:val="24"/>
        </w:rPr>
        <w:t>Infrastructure</w:t>
      </w:r>
      <w:r w:rsidRPr="00B642C1">
        <w:rPr>
          <w:rFonts w:ascii="Times" w:hAnsi="Times"/>
          <w:sz w:val="24"/>
        </w:rPr>
        <w:t xml:space="preserve"> location, condition, circumstance or activity, </w:t>
      </w:r>
      <w:r w:rsidR="005A0AC1">
        <w:rPr>
          <w:rFonts w:ascii="Times" w:hAnsi="Times"/>
          <w:sz w:val="24"/>
        </w:rPr>
        <w:t>Project Co</w:t>
      </w:r>
      <w:r w:rsidRPr="00B642C1">
        <w:rPr>
          <w:rFonts w:ascii="Times" w:hAnsi="Times"/>
          <w:sz w:val="24"/>
        </w:rPr>
        <w:t xml:space="preserve"> </w:t>
      </w:r>
      <w:r w:rsidR="002B1DB5">
        <w:rPr>
          <w:rFonts w:ascii="Times" w:hAnsi="Times"/>
          <w:sz w:val="24"/>
        </w:rPr>
        <w:lastRenderedPageBreak/>
        <w:t>shall</w:t>
      </w:r>
      <w:r w:rsidR="002B1DB5" w:rsidRPr="00B642C1">
        <w:rPr>
          <w:rFonts w:ascii="Times" w:hAnsi="Times"/>
          <w:sz w:val="24"/>
        </w:rPr>
        <w:t xml:space="preserve"> </w:t>
      </w:r>
      <w:r w:rsidRPr="00B642C1">
        <w:rPr>
          <w:rFonts w:ascii="Times" w:hAnsi="Times"/>
          <w:sz w:val="24"/>
        </w:rPr>
        <w:t xml:space="preserve">comply with each and every applicable specification or part thereof. </w:t>
      </w:r>
    </w:p>
    <w:p w14:paraId="29A749EE" w14:textId="77777777" w:rsidR="00950D0F" w:rsidRPr="00B642C1" w:rsidRDefault="00950D0F" w:rsidP="00B642C1">
      <w:pPr>
        <w:pStyle w:val="BodyText2"/>
        <w:spacing w:after="0"/>
        <w:ind w:left="0"/>
        <w:jc w:val="both"/>
        <w:rPr>
          <w:rFonts w:ascii="Times" w:hAnsi="Times"/>
          <w:sz w:val="24"/>
        </w:rPr>
      </w:pPr>
    </w:p>
    <w:p w14:paraId="7FDE96A0" w14:textId="4898D13A" w:rsidR="004A779A" w:rsidRPr="00B642C1" w:rsidRDefault="00B85B87" w:rsidP="00B642C1">
      <w:pPr>
        <w:pStyle w:val="BodyText2"/>
        <w:spacing w:after="0"/>
        <w:ind w:left="0"/>
        <w:jc w:val="both"/>
        <w:rPr>
          <w:rFonts w:ascii="Times" w:hAnsi="Times"/>
          <w:sz w:val="24"/>
        </w:rPr>
      </w:pPr>
      <w:r w:rsidRPr="00B642C1">
        <w:rPr>
          <w:rFonts w:ascii="Times" w:hAnsi="Times"/>
          <w:sz w:val="24"/>
        </w:rPr>
        <w:t xml:space="preserve">Where work is noted in the specific requirements to be in accordance with a particular specification, this is recognised as being one method available to achieve the requirements of this specification.  It does not imply the only possibility or remove any responsibility of </w:t>
      </w:r>
      <w:r w:rsidR="005A0AC1">
        <w:rPr>
          <w:rFonts w:ascii="Times" w:hAnsi="Times"/>
          <w:sz w:val="24"/>
        </w:rPr>
        <w:t>Project Co</w:t>
      </w:r>
      <w:r w:rsidRPr="00B642C1">
        <w:rPr>
          <w:rFonts w:ascii="Times" w:hAnsi="Times"/>
          <w:sz w:val="24"/>
        </w:rPr>
        <w:t xml:space="preserve"> to achieve the output requirements.</w:t>
      </w:r>
    </w:p>
    <w:p w14:paraId="7FDE96B2" w14:textId="77777777" w:rsidR="00B85B87" w:rsidRPr="00950D0F" w:rsidRDefault="00B85B87" w:rsidP="002C6D64">
      <w:pPr>
        <w:pStyle w:val="PPP2"/>
      </w:pPr>
      <w:bookmarkStart w:id="23" w:name="_Toc391408634"/>
      <w:bookmarkStart w:id="24" w:name="_Toc391408635"/>
      <w:bookmarkStart w:id="25" w:name="_Toc391408636"/>
      <w:bookmarkStart w:id="26" w:name="_Toc391408637"/>
      <w:bookmarkStart w:id="27" w:name="_Toc391408638"/>
      <w:bookmarkStart w:id="28" w:name="_Toc391408639"/>
      <w:bookmarkStart w:id="29" w:name="_Toc391408640"/>
      <w:bookmarkStart w:id="30" w:name="_Toc391408641"/>
      <w:bookmarkStart w:id="31" w:name="_Toc391408642"/>
      <w:bookmarkStart w:id="32" w:name="_Toc391408643"/>
      <w:bookmarkStart w:id="33" w:name="_Toc391408644"/>
      <w:bookmarkStart w:id="34" w:name="_Toc391408645"/>
      <w:bookmarkStart w:id="35" w:name="_Toc391408646"/>
      <w:bookmarkStart w:id="36" w:name="_Toc391408647"/>
      <w:bookmarkStart w:id="37" w:name="_Toc391408648"/>
      <w:bookmarkStart w:id="38" w:name="_Toc391408649"/>
      <w:bookmarkStart w:id="39" w:name="_Toc391408650"/>
      <w:bookmarkStart w:id="40" w:name="_Toc391408651"/>
      <w:bookmarkStart w:id="41" w:name="_Toc391408652"/>
      <w:bookmarkStart w:id="42" w:name="_Toc391408653"/>
      <w:bookmarkStart w:id="43" w:name="_Toc391408654"/>
      <w:bookmarkStart w:id="44" w:name="_Toc391408655"/>
      <w:bookmarkStart w:id="45" w:name="_Toc391408656"/>
      <w:bookmarkStart w:id="46" w:name="_Toc391408657"/>
      <w:bookmarkStart w:id="47" w:name="_Toc391408658"/>
      <w:bookmarkStart w:id="48" w:name="_Toc391408659"/>
      <w:bookmarkStart w:id="49" w:name="_Toc391408660"/>
      <w:bookmarkStart w:id="50" w:name="_Toc391408661"/>
      <w:bookmarkStart w:id="51" w:name="_Toc391408662"/>
      <w:bookmarkStart w:id="52" w:name="_Toc391408663"/>
      <w:bookmarkStart w:id="53" w:name="_Toc391408664"/>
      <w:bookmarkStart w:id="54" w:name="_Toc391408665"/>
      <w:bookmarkStart w:id="55" w:name="_Toc391408666"/>
      <w:bookmarkStart w:id="56" w:name="_Toc391408667"/>
      <w:bookmarkStart w:id="57" w:name="_Toc391408668"/>
      <w:bookmarkStart w:id="58" w:name="_Toc391408669"/>
      <w:bookmarkStart w:id="59" w:name="_Toc391408670"/>
      <w:bookmarkStart w:id="60" w:name="_Toc391408671"/>
      <w:bookmarkStart w:id="61" w:name="_Toc391408672"/>
      <w:bookmarkStart w:id="62" w:name="_Toc391408673"/>
      <w:bookmarkStart w:id="63" w:name="_Toc391408674"/>
      <w:bookmarkStart w:id="64" w:name="_Toc391408675"/>
      <w:bookmarkStart w:id="65" w:name="_Toc391408676"/>
      <w:bookmarkStart w:id="66" w:name="_Toc391408677"/>
      <w:bookmarkStart w:id="67" w:name="_Toc391408678"/>
      <w:bookmarkStart w:id="68" w:name="_Toc391408679"/>
      <w:bookmarkStart w:id="69" w:name="_Toc391408680"/>
      <w:bookmarkStart w:id="70" w:name="_Toc391408681"/>
      <w:bookmarkStart w:id="71" w:name="_Toc391408682"/>
      <w:bookmarkStart w:id="72" w:name="_Toc391408683"/>
      <w:bookmarkStart w:id="73" w:name="_Toc391408684"/>
      <w:bookmarkStart w:id="74" w:name="_Toc391408685"/>
      <w:bookmarkStart w:id="75" w:name="_Toc391408686"/>
      <w:bookmarkStart w:id="76" w:name="_Toc391408687"/>
      <w:bookmarkStart w:id="77" w:name="_Toc391408688"/>
      <w:bookmarkStart w:id="78" w:name="_Toc391408689"/>
      <w:bookmarkStart w:id="79" w:name="_Toc391408690"/>
      <w:bookmarkStart w:id="80" w:name="_Toc391408691"/>
      <w:bookmarkStart w:id="81" w:name="_Toc391408692"/>
      <w:bookmarkStart w:id="82" w:name="_Toc391408693"/>
      <w:bookmarkStart w:id="83" w:name="_Toc391408694"/>
      <w:bookmarkStart w:id="84" w:name="_Toc391408695"/>
      <w:bookmarkStart w:id="85" w:name="_Toc391408696"/>
      <w:bookmarkStart w:id="86" w:name="_Toc391408697"/>
      <w:bookmarkStart w:id="87" w:name="_Toc391408698"/>
      <w:bookmarkStart w:id="88" w:name="_Toc391408699"/>
      <w:bookmarkStart w:id="89" w:name="_Toc391408700"/>
      <w:bookmarkStart w:id="90" w:name="_Toc391408701"/>
      <w:bookmarkStart w:id="91" w:name="_Toc391408702"/>
      <w:bookmarkStart w:id="92" w:name="_Toc391408703"/>
      <w:bookmarkStart w:id="93" w:name="_Toc391408704"/>
      <w:bookmarkStart w:id="94" w:name="_Toc391408705"/>
      <w:bookmarkStart w:id="95" w:name="_Toc391408706"/>
      <w:bookmarkStart w:id="96" w:name="_Toc391408707"/>
      <w:bookmarkStart w:id="97" w:name="_Toc391408708"/>
      <w:bookmarkStart w:id="98" w:name="_Toc391408709"/>
      <w:bookmarkStart w:id="99" w:name="_Toc391408710"/>
      <w:bookmarkStart w:id="100" w:name="_Toc391408711"/>
      <w:bookmarkStart w:id="101" w:name="_Toc391408712"/>
      <w:bookmarkStart w:id="102" w:name="_Toc391408713"/>
      <w:bookmarkStart w:id="103" w:name="_Toc391408714"/>
      <w:bookmarkStart w:id="104" w:name="_Toc391408715"/>
      <w:bookmarkStart w:id="105" w:name="_Toc391408716"/>
      <w:bookmarkStart w:id="106" w:name="_Toc391408717"/>
      <w:bookmarkStart w:id="107" w:name="_Toc391408718"/>
      <w:bookmarkStart w:id="108" w:name="_Toc391408719"/>
      <w:bookmarkStart w:id="109" w:name="_Toc391408720"/>
      <w:bookmarkStart w:id="110" w:name="_Toc391408721"/>
      <w:bookmarkStart w:id="111" w:name="_Toc391408722"/>
      <w:bookmarkStart w:id="112" w:name="_Toc391408723"/>
      <w:bookmarkStart w:id="113" w:name="_Toc391408724"/>
      <w:bookmarkStart w:id="114" w:name="_Toc391408725"/>
      <w:bookmarkStart w:id="115" w:name="_Toc391408726"/>
      <w:bookmarkStart w:id="116" w:name="_Toc391408727"/>
      <w:bookmarkStart w:id="117" w:name="_Toc391408728"/>
      <w:bookmarkStart w:id="118" w:name="_Toc391408729"/>
      <w:bookmarkStart w:id="119" w:name="_Toc391408730"/>
      <w:bookmarkStart w:id="120" w:name="_Toc391408731"/>
      <w:bookmarkStart w:id="121" w:name="_Toc391408732"/>
      <w:bookmarkStart w:id="122" w:name="_Toc391408733"/>
      <w:bookmarkStart w:id="123" w:name="_Toc391408734"/>
      <w:bookmarkStart w:id="124" w:name="_Toc391408735"/>
      <w:bookmarkStart w:id="125" w:name="_Toc391408736"/>
      <w:bookmarkStart w:id="126" w:name="_Toc391408737"/>
      <w:bookmarkStart w:id="127" w:name="_Toc391408738"/>
      <w:bookmarkStart w:id="128" w:name="_Toc391408739"/>
      <w:bookmarkStart w:id="129" w:name="_Toc391408740"/>
      <w:bookmarkStart w:id="130" w:name="_Toc391408741"/>
      <w:bookmarkStart w:id="131" w:name="_Toc391408742"/>
      <w:bookmarkStart w:id="132" w:name="_Toc391408743"/>
      <w:bookmarkStart w:id="133" w:name="_Toc391408744"/>
      <w:bookmarkStart w:id="134" w:name="_Toc391408745"/>
      <w:bookmarkStart w:id="135" w:name="_Toc391408746"/>
      <w:bookmarkStart w:id="136" w:name="_Toc391408747"/>
      <w:bookmarkStart w:id="137" w:name="_Toc391408748"/>
      <w:bookmarkStart w:id="138" w:name="_Toc391408749"/>
      <w:bookmarkStart w:id="139" w:name="_Toc391408750"/>
      <w:bookmarkStart w:id="140" w:name="_Toc391408751"/>
      <w:bookmarkStart w:id="141" w:name="_Toc391408752"/>
      <w:bookmarkStart w:id="142" w:name="_Toc391408753"/>
      <w:bookmarkStart w:id="143" w:name="_Toc391408754"/>
      <w:bookmarkStart w:id="144" w:name="_Toc391408755"/>
      <w:bookmarkStart w:id="145" w:name="_Toc391408756"/>
      <w:bookmarkStart w:id="146" w:name="_Toc391408757"/>
      <w:bookmarkStart w:id="147" w:name="_Toc391408758"/>
      <w:bookmarkStart w:id="148" w:name="_Toc391408759"/>
      <w:bookmarkStart w:id="149" w:name="_Toc391408760"/>
      <w:bookmarkStart w:id="150" w:name="_Toc391408761"/>
      <w:bookmarkStart w:id="151" w:name="_Toc391408762"/>
      <w:bookmarkStart w:id="152" w:name="_Toc391408763"/>
      <w:bookmarkStart w:id="153" w:name="_Toc391408764"/>
      <w:bookmarkStart w:id="154" w:name="_Toc391408765"/>
      <w:bookmarkStart w:id="155" w:name="_Toc391408766"/>
      <w:bookmarkStart w:id="156" w:name="_Toc391408767"/>
      <w:bookmarkStart w:id="157" w:name="_Toc391408768"/>
      <w:bookmarkStart w:id="158" w:name="_Toc391408769"/>
      <w:bookmarkStart w:id="159" w:name="_Toc391408770"/>
      <w:bookmarkStart w:id="160" w:name="_Toc391408771"/>
      <w:bookmarkStart w:id="161" w:name="_Toc391408772"/>
      <w:bookmarkStart w:id="162" w:name="_Toc391408773"/>
      <w:bookmarkStart w:id="163" w:name="_Toc391408774"/>
      <w:bookmarkStart w:id="164" w:name="_Toc391408775"/>
      <w:bookmarkStart w:id="165" w:name="_Toc391408776"/>
      <w:bookmarkStart w:id="166" w:name="_Toc391408777"/>
      <w:bookmarkStart w:id="167" w:name="_Toc391408778"/>
      <w:bookmarkStart w:id="168" w:name="_Toc391408779"/>
      <w:bookmarkStart w:id="169" w:name="_Toc391408780"/>
      <w:bookmarkStart w:id="170" w:name="_Toc391408781"/>
      <w:bookmarkStart w:id="171" w:name="_Toc391408782"/>
      <w:bookmarkStart w:id="172" w:name="_Toc391408783"/>
      <w:bookmarkStart w:id="173" w:name="_Toc391408784"/>
      <w:bookmarkStart w:id="174" w:name="_Toc391408785"/>
      <w:bookmarkStart w:id="175" w:name="_Toc391408786"/>
      <w:bookmarkStart w:id="176" w:name="_Toc391408787"/>
      <w:bookmarkStart w:id="177" w:name="_Toc391408788"/>
      <w:bookmarkStart w:id="178" w:name="_Toc391408789"/>
      <w:bookmarkStart w:id="179" w:name="_Toc391408790"/>
      <w:bookmarkStart w:id="180" w:name="_Toc391408791"/>
      <w:bookmarkStart w:id="181" w:name="_Toc391408792"/>
      <w:bookmarkStart w:id="182" w:name="_Toc391408793"/>
      <w:bookmarkStart w:id="183" w:name="_Toc391408794"/>
      <w:bookmarkStart w:id="184" w:name="_Toc391408795"/>
      <w:bookmarkStart w:id="185" w:name="_Toc391408796"/>
      <w:bookmarkStart w:id="186" w:name="_Toc391408797"/>
      <w:bookmarkStart w:id="187" w:name="_Toc391408798"/>
      <w:bookmarkStart w:id="188" w:name="_Toc391408799"/>
      <w:bookmarkStart w:id="189" w:name="_Toc391408800"/>
      <w:bookmarkStart w:id="190" w:name="_Toc391408801"/>
      <w:bookmarkStart w:id="191" w:name="_Toc391408802"/>
      <w:bookmarkStart w:id="192" w:name="_Toc391408803"/>
      <w:bookmarkStart w:id="193" w:name="_Toc391408804"/>
      <w:bookmarkStart w:id="194" w:name="_Toc391408805"/>
      <w:bookmarkStart w:id="195" w:name="_Toc264121806"/>
      <w:bookmarkStart w:id="196" w:name="_Toc409711532"/>
      <w:bookmarkEnd w:id="11"/>
      <w:bookmarkEnd w:id="1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950D0F">
        <w:t>SCOPE</w:t>
      </w:r>
      <w:bookmarkEnd w:id="195"/>
      <w:bookmarkEnd w:id="196"/>
    </w:p>
    <w:p w14:paraId="6D09282E" w14:textId="77777777" w:rsidR="00E0722A" w:rsidRPr="00B642C1" w:rsidRDefault="00E0722A" w:rsidP="00B642C1">
      <w:pPr>
        <w:pStyle w:val="BodyText2"/>
        <w:spacing w:after="0"/>
        <w:ind w:left="0"/>
        <w:jc w:val="both"/>
        <w:rPr>
          <w:rFonts w:ascii="Times" w:hAnsi="Times"/>
          <w:sz w:val="24"/>
        </w:rPr>
      </w:pPr>
    </w:p>
    <w:p w14:paraId="7FDE96B3" w14:textId="3731AF64" w:rsidR="00B85B87" w:rsidRPr="00B642C1" w:rsidRDefault="0054493F" w:rsidP="00B642C1">
      <w:pPr>
        <w:pStyle w:val="BodyText2"/>
        <w:spacing w:after="0"/>
        <w:ind w:left="0"/>
        <w:jc w:val="both"/>
        <w:rPr>
          <w:rFonts w:ascii="Times" w:hAnsi="Times"/>
          <w:sz w:val="24"/>
        </w:rPr>
      </w:pPr>
      <w:r w:rsidRPr="00B642C1">
        <w:rPr>
          <w:rFonts w:ascii="Times" w:hAnsi="Times"/>
          <w:sz w:val="24"/>
        </w:rPr>
        <w:t>This Section</w:t>
      </w:r>
      <w:r w:rsidR="00B85B87" w:rsidRPr="00B642C1">
        <w:rPr>
          <w:rFonts w:ascii="Times" w:hAnsi="Times"/>
          <w:sz w:val="24"/>
        </w:rPr>
        <w:t xml:space="preserve"> defines the required condition and response times related to the provision of the </w:t>
      </w:r>
      <w:r w:rsidR="00A8609E">
        <w:rPr>
          <w:rFonts w:ascii="Times" w:hAnsi="Times"/>
          <w:sz w:val="24"/>
        </w:rPr>
        <w:t>o</w:t>
      </w:r>
      <w:r w:rsidR="00A8609E" w:rsidRPr="00B642C1">
        <w:rPr>
          <w:rFonts w:ascii="Times" w:hAnsi="Times"/>
          <w:sz w:val="24"/>
        </w:rPr>
        <w:t>peration</w:t>
      </w:r>
      <w:r w:rsidR="00B85B87" w:rsidRPr="00B642C1">
        <w:rPr>
          <w:rFonts w:ascii="Times" w:hAnsi="Times"/>
          <w:sz w:val="24"/>
        </w:rPr>
        <w:t xml:space="preserve">, the </w:t>
      </w:r>
      <w:r w:rsidR="00A8609E">
        <w:rPr>
          <w:rFonts w:ascii="Times" w:hAnsi="Times"/>
          <w:sz w:val="24"/>
        </w:rPr>
        <w:t>m</w:t>
      </w:r>
      <w:r w:rsidR="00A8609E" w:rsidRPr="00B642C1">
        <w:rPr>
          <w:rFonts w:ascii="Times" w:hAnsi="Times"/>
          <w:sz w:val="24"/>
        </w:rPr>
        <w:t xml:space="preserve">aintenance </w:t>
      </w:r>
      <w:r w:rsidR="00B85B87" w:rsidRPr="00B642C1">
        <w:rPr>
          <w:rFonts w:ascii="Times" w:hAnsi="Times"/>
          <w:sz w:val="24"/>
        </w:rPr>
        <w:t xml:space="preserve">and associated reporting requirements. The requirements set out in this </w:t>
      </w:r>
      <w:r w:rsidRPr="00B642C1">
        <w:rPr>
          <w:rFonts w:ascii="Times" w:hAnsi="Times"/>
          <w:sz w:val="24"/>
        </w:rPr>
        <w:t>Section</w:t>
      </w:r>
      <w:r w:rsidR="00B85B87" w:rsidRPr="00B642C1">
        <w:rPr>
          <w:rFonts w:ascii="Times" w:hAnsi="Times"/>
          <w:sz w:val="24"/>
        </w:rPr>
        <w:t xml:space="preserve"> reflect the minimum expectations of users of the </w:t>
      </w:r>
      <w:r w:rsidR="00C54DF1">
        <w:rPr>
          <w:rFonts w:ascii="Times" w:hAnsi="Times"/>
          <w:sz w:val="24"/>
        </w:rPr>
        <w:t xml:space="preserve">Bypass </w:t>
      </w:r>
      <w:r w:rsidR="00747CEC" w:rsidRPr="00B642C1">
        <w:rPr>
          <w:rFonts w:ascii="Times" w:hAnsi="Times"/>
          <w:sz w:val="24"/>
        </w:rPr>
        <w:t>Infrastructure</w:t>
      </w:r>
      <w:r w:rsidR="00B85B87" w:rsidRPr="00B642C1">
        <w:rPr>
          <w:rFonts w:ascii="Times" w:hAnsi="Times"/>
          <w:sz w:val="24"/>
        </w:rPr>
        <w:t xml:space="preserve"> on day-to-day standards and response time performance criteria.  Operational Performance Measures include either or both </w:t>
      </w:r>
      <w:r w:rsidR="005B5EE9">
        <w:rPr>
          <w:rFonts w:ascii="Times" w:hAnsi="Times"/>
          <w:sz w:val="24"/>
        </w:rPr>
        <w:t>c</w:t>
      </w:r>
      <w:r w:rsidR="005B5EE9" w:rsidRPr="00B642C1">
        <w:rPr>
          <w:rFonts w:ascii="Times" w:hAnsi="Times"/>
          <w:sz w:val="24"/>
        </w:rPr>
        <w:t xml:space="preserve">ondition </w:t>
      </w:r>
      <w:r w:rsidR="005B5EE9">
        <w:rPr>
          <w:rFonts w:ascii="Times" w:hAnsi="Times"/>
          <w:sz w:val="24"/>
        </w:rPr>
        <w:t>m</w:t>
      </w:r>
      <w:r w:rsidR="005B5EE9" w:rsidRPr="00B642C1">
        <w:rPr>
          <w:rFonts w:ascii="Times" w:hAnsi="Times"/>
          <w:sz w:val="24"/>
        </w:rPr>
        <w:t xml:space="preserve">easures </w:t>
      </w:r>
      <w:r w:rsidR="00B85B87" w:rsidRPr="00B642C1">
        <w:rPr>
          <w:rFonts w:ascii="Times" w:hAnsi="Times"/>
          <w:sz w:val="24"/>
        </w:rPr>
        <w:t xml:space="preserve">and </w:t>
      </w:r>
      <w:r w:rsidR="005B5EE9">
        <w:rPr>
          <w:rFonts w:ascii="Times" w:hAnsi="Times"/>
          <w:sz w:val="24"/>
        </w:rPr>
        <w:t>r</w:t>
      </w:r>
      <w:r w:rsidR="005B5EE9" w:rsidRPr="00B642C1">
        <w:rPr>
          <w:rFonts w:ascii="Times" w:hAnsi="Times"/>
          <w:sz w:val="24"/>
        </w:rPr>
        <w:t xml:space="preserve">esponse </w:t>
      </w:r>
      <w:r w:rsidR="005B5EE9">
        <w:rPr>
          <w:rFonts w:ascii="Times" w:hAnsi="Times"/>
          <w:sz w:val="24"/>
        </w:rPr>
        <w:t>m</w:t>
      </w:r>
      <w:r w:rsidR="005B5EE9" w:rsidRPr="00B642C1">
        <w:rPr>
          <w:rFonts w:ascii="Times" w:hAnsi="Times"/>
          <w:sz w:val="24"/>
        </w:rPr>
        <w:t>easures</w:t>
      </w:r>
      <w:r w:rsidR="00B85B87" w:rsidRPr="00B642C1">
        <w:rPr>
          <w:rFonts w:ascii="Times" w:hAnsi="Times"/>
          <w:sz w:val="24"/>
        </w:rPr>
        <w:t>.</w:t>
      </w:r>
    </w:p>
    <w:p w14:paraId="7FDE96B4" w14:textId="77777777" w:rsidR="00B85B87" w:rsidRPr="00950D0F" w:rsidRDefault="00B85B87" w:rsidP="002C6D64">
      <w:pPr>
        <w:pStyle w:val="PPP2"/>
      </w:pPr>
      <w:bookmarkStart w:id="197" w:name="_Toc189212132"/>
      <w:bookmarkStart w:id="198" w:name="_Toc264121807"/>
      <w:bookmarkStart w:id="199" w:name="_Toc409711533"/>
      <w:r w:rsidRPr="00950D0F">
        <w:lastRenderedPageBreak/>
        <w:t>KEY PERFORMANCE MEASURES</w:t>
      </w:r>
      <w:bookmarkEnd w:id="197"/>
      <w:bookmarkEnd w:id="198"/>
      <w:bookmarkEnd w:id="199"/>
    </w:p>
    <w:p w14:paraId="7FDE96B5" w14:textId="6F607BDD" w:rsidR="00B85B87" w:rsidRPr="00BF4182" w:rsidRDefault="00B85B87" w:rsidP="00DF7B3C">
      <w:pPr>
        <w:pStyle w:val="PPP3"/>
      </w:pPr>
      <w:bookmarkStart w:id="200" w:name="_Toc163531083"/>
      <w:bookmarkStart w:id="201" w:name="_Toc189212133"/>
      <w:bookmarkStart w:id="202" w:name="_Toc264121808"/>
      <w:bookmarkStart w:id="203" w:name="_Toc409711534"/>
      <w:r w:rsidRPr="00BF4182">
        <w:t>General</w:t>
      </w:r>
      <w:bookmarkEnd w:id="200"/>
      <w:bookmarkEnd w:id="201"/>
      <w:bookmarkEnd w:id="202"/>
      <w:bookmarkEnd w:id="203"/>
    </w:p>
    <w:p w14:paraId="18064C48" w14:textId="77777777" w:rsidR="00E0722A" w:rsidRPr="00B642C1" w:rsidRDefault="00E0722A" w:rsidP="00B642C1">
      <w:pPr>
        <w:pStyle w:val="BodyText2"/>
        <w:spacing w:after="0"/>
        <w:ind w:left="0"/>
        <w:jc w:val="both"/>
        <w:rPr>
          <w:rFonts w:ascii="Times" w:hAnsi="Times"/>
          <w:sz w:val="24"/>
        </w:rPr>
      </w:pPr>
    </w:p>
    <w:p w14:paraId="7FDE96B6" w14:textId="42043072" w:rsidR="00B85B87" w:rsidRPr="00B642C1" w:rsidRDefault="005A0AC1" w:rsidP="00B642C1">
      <w:pPr>
        <w:pStyle w:val="BodyText2"/>
        <w:spacing w:after="0"/>
        <w:ind w:left="0"/>
        <w:jc w:val="both"/>
        <w:rPr>
          <w:rFonts w:ascii="Times" w:hAnsi="Times"/>
          <w:sz w:val="24"/>
        </w:rPr>
      </w:pPr>
      <w:r>
        <w:rPr>
          <w:rFonts w:ascii="Times" w:hAnsi="Times"/>
          <w:sz w:val="24"/>
        </w:rPr>
        <w:t>Project Co</w:t>
      </w:r>
      <w:r w:rsidR="00B85B87" w:rsidRPr="00B642C1">
        <w:rPr>
          <w:rFonts w:ascii="Times" w:hAnsi="Times"/>
          <w:sz w:val="24"/>
        </w:rPr>
        <w:t xml:space="preserve"> is required to develop and implement a performance reporting system acceptable to the </w:t>
      </w:r>
      <w:r w:rsidR="00EF37DA" w:rsidRPr="00B642C1">
        <w:rPr>
          <w:rFonts w:ascii="Times" w:hAnsi="Times"/>
          <w:sz w:val="24"/>
        </w:rPr>
        <w:t>Ministry</w:t>
      </w:r>
      <w:r w:rsidR="00B85B87" w:rsidRPr="00B642C1">
        <w:rPr>
          <w:rFonts w:ascii="Times" w:hAnsi="Times"/>
          <w:sz w:val="24"/>
        </w:rPr>
        <w:t xml:space="preserve"> that will provide the information to enable review of </w:t>
      </w:r>
      <w:r>
        <w:rPr>
          <w:rFonts w:ascii="Times" w:hAnsi="Times"/>
          <w:sz w:val="24"/>
        </w:rPr>
        <w:t>Project Co’s</w:t>
      </w:r>
      <w:r w:rsidRPr="00B642C1">
        <w:rPr>
          <w:rFonts w:ascii="Times" w:hAnsi="Times"/>
          <w:sz w:val="24"/>
        </w:rPr>
        <w:t xml:space="preserve"> </w:t>
      </w:r>
      <w:r w:rsidR="00B85B87" w:rsidRPr="00B642C1">
        <w:rPr>
          <w:rFonts w:ascii="Times" w:hAnsi="Times"/>
          <w:sz w:val="24"/>
        </w:rPr>
        <w:t xml:space="preserve">performance in terms of the full suite of measures described in the contract documentation.  This database system </w:t>
      </w:r>
      <w:r w:rsidR="00A54CCA">
        <w:rPr>
          <w:rFonts w:ascii="Times" w:hAnsi="Times"/>
          <w:sz w:val="24"/>
        </w:rPr>
        <w:t>shall</w:t>
      </w:r>
      <w:r w:rsidR="00A54CCA" w:rsidRPr="00B642C1">
        <w:rPr>
          <w:rFonts w:ascii="Times" w:hAnsi="Times"/>
          <w:sz w:val="24"/>
        </w:rPr>
        <w:t xml:space="preserve"> </w:t>
      </w:r>
      <w:r w:rsidR="00B85B87" w:rsidRPr="00B642C1">
        <w:rPr>
          <w:rFonts w:ascii="Times" w:hAnsi="Times"/>
          <w:sz w:val="24"/>
        </w:rPr>
        <w:t>be able to store monthly data relating to the measures at a level that enables calculation of monthly, year to date and contract to date measures.</w:t>
      </w:r>
    </w:p>
    <w:p w14:paraId="280D47C1" w14:textId="77777777" w:rsidR="00E0722A" w:rsidRPr="00B642C1" w:rsidRDefault="00E0722A" w:rsidP="00B642C1">
      <w:pPr>
        <w:pStyle w:val="BodyText2"/>
        <w:spacing w:after="0"/>
        <w:ind w:left="0"/>
        <w:jc w:val="both"/>
        <w:rPr>
          <w:rFonts w:ascii="Times" w:hAnsi="Times"/>
          <w:sz w:val="24"/>
        </w:rPr>
      </w:pPr>
    </w:p>
    <w:p w14:paraId="7FDE96B7" w14:textId="2B6ED6D1" w:rsidR="00B85B87" w:rsidRPr="00B642C1" w:rsidRDefault="005455D4" w:rsidP="00B642C1">
      <w:pPr>
        <w:pStyle w:val="BodyText2"/>
        <w:spacing w:after="0"/>
        <w:ind w:left="0"/>
        <w:jc w:val="both"/>
        <w:rPr>
          <w:rFonts w:ascii="Times" w:hAnsi="Times"/>
          <w:sz w:val="24"/>
        </w:rPr>
      </w:pPr>
      <w:r w:rsidRPr="00B642C1">
        <w:rPr>
          <w:rFonts w:ascii="Times" w:hAnsi="Times"/>
          <w:sz w:val="24"/>
        </w:rPr>
        <w:t xml:space="preserve">Data to populate the system will come from the Ministry’s monthly auditing of </w:t>
      </w:r>
      <w:r>
        <w:rPr>
          <w:rFonts w:ascii="Times" w:hAnsi="Times"/>
          <w:sz w:val="24"/>
        </w:rPr>
        <w:t>Project Co</w:t>
      </w:r>
      <w:r w:rsidRPr="00B642C1">
        <w:rPr>
          <w:rFonts w:ascii="Times" w:hAnsi="Times"/>
          <w:sz w:val="24"/>
        </w:rPr>
        <w:t xml:space="preserve">, operational records and internal audits incorporated within </w:t>
      </w:r>
      <w:r>
        <w:rPr>
          <w:rFonts w:ascii="Times" w:hAnsi="Times"/>
          <w:sz w:val="24"/>
        </w:rPr>
        <w:t>Project Co’s</w:t>
      </w:r>
      <w:r w:rsidRPr="00B642C1">
        <w:rPr>
          <w:rFonts w:ascii="Times" w:hAnsi="Times"/>
          <w:sz w:val="24"/>
        </w:rPr>
        <w:t xml:space="preserve"> </w:t>
      </w:r>
      <w:r>
        <w:rPr>
          <w:rFonts w:ascii="Times" w:hAnsi="Times"/>
          <w:sz w:val="24"/>
        </w:rPr>
        <w:t>IMS</w:t>
      </w:r>
      <w:r w:rsidR="00B04DF9">
        <w:rPr>
          <w:rFonts w:ascii="Times" w:hAnsi="Times"/>
          <w:sz w:val="24"/>
        </w:rPr>
        <w:t xml:space="preserve"> Documentation</w:t>
      </w:r>
      <w:r w:rsidRPr="00B642C1">
        <w:rPr>
          <w:rFonts w:ascii="Times" w:hAnsi="Times"/>
          <w:sz w:val="24"/>
        </w:rPr>
        <w:t xml:space="preserve">.  </w:t>
      </w:r>
      <w:r w:rsidR="00B85B87" w:rsidRPr="00B642C1">
        <w:rPr>
          <w:rFonts w:ascii="Times" w:hAnsi="Times"/>
          <w:sz w:val="24"/>
        </w:rPr>
        <w:t xml:space="preserve">It is expected that data fields within the reporting system would include as a minimum, details on the audits performed, targets and results for each </w:t>
      </w:r>
      <w:r w:rsidR="00F74D71" w:rsidRPr="00B642C1">
        <w:rPr>
          <w:rFonts w:ascii="Times" w:hAnsi="Times"/>
          <w:sz w:val="24"/>
        </w:rPr>
        <w:t>Key Performance Measures (</w:t>
      </w:r>
      <w:r w:rsidR="00E73FF8">
        <w:rPr>
          <w:rFonts w:ascii="Times" w:hAnsi="Times"/>
          <w:sz w:val="24"/>
        </w:rPr>
        <w:t>“</w:t>
      </w:r>
      <w:r w:rsidR="00B85B87" w:rsidRPr="00E73FF8">
        <w:rPr>
          <w:rFonts w:ascii="Times" w:hAnsi="Times"/>
          <w:b/>
          <w:sz w:val="24"/>
        </w:rPr>
        <w:t>KPM</w:t>
      </w:r>
      <w:r w:rsidR="00E73FF8">
        <w:rPr>
          <w:rFonts w:ascii="Times" w:hAnsi="Times"/>
          <w:sz w:val="24"/>
        </w:rPr>
        <w:t>”</w:t>
      </w:r>
      <w:r w:rsidR="00F74D71" w:rsidRPr="00B642C1">
        <w:rPr>
          <w:rFonts w:ascii="Times" w:hAnsi="Times"/>
          <w:sz w:val="24"/>
        </w:rPr>
        <w:t>)</w:t>
      </w:r>
      <w:r w:rsidR="00B85B87" w:rsidRPr="00B642C1">
        <w:rPr>
          <w:rFonts w:ascii="Times" w:hAnsi="Times"/>
          <w:sz w:val="24"/>
        </w:rPr>
        <w:t xml:space="preserve"> category and individual measures.</w:t>
      </w:r>
    </w:p>
    <w:p w14:paraId="48A13F60" w14:textId="77777777" w:rsidR="00E0722A" w:rsidRPr="00B642C1" w:rsidRDefault="00E0722A" w:rsidP="00B642C1">
      <w:pPr>
        <w:pStyle w:val="BodyText2"/>
        <w:spacing w:after="0"/>
        <w:ind w:left="0"/>
        <w:jc w:val="both"/>
        <w:rPr>
          <w:rFonts w:ascii="Times" w:hAnsi="Times"/>
          <w:sz w:val="24"/>
        </w:rPr>
      </w:pPr>
    </w:p>
    <w:p w14:paraId="7FDE96B8" w14:textId="19446382"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The development of the performance reporting system is subject to review by the </w:t>
      </w:r>
      <w:r w:rsidR="00EF37DA" w:rsidRPr="00B642C1">
        <w:rPr>
          <w:rFonts w:ascii="Times" w:hAnsi="Times"/>
          <w:sz w:val="24"/>
        </w:rPr>
        <w:t>Ministry</w:t>
      </w:r>
      <w:r w:rsidRPr="00B642C1">
        <w:rPr>
          <w:rFonts w:ascii="Times" w:hAnsi="Times"/>
          <w:sz w:val="24"/>
        </w:rPr>
        <w:t xml:space="preserve"> within the </w:t>
      </w:r>
      <w:r w:rsidR="00C81520">
        <w:rPr>
          <w:rFonts w:ascii="Times" w:hAnsi="Times"/>
          <w:sz w:val="24"/>
        </w:rPr>
        <w:t xml:space="preserve">Operational </w:t>
      </w:r>
      <w:r w:rsidRPr="00B642C1">
        <w:rPr>
          <w:rFonts w:ascii="Times" w:hAnsi="Times"/>
          <w:sz w:val="24"/>
        </w:rPr>
        <w:lastRenderedPageBreak/>
        <w:t xml:space="preserve">Term, and </w:t>
      </w:r>
      <w:r w:rsidR="005A0AC1">
        <w:rPr>
          <w:rFonts w:ascii="Times" w:hAnsi="Times"/>
          <w:sz w:val="24"/>
        </w:rPr>
        <w:t>Project Co</w:t>
      </w:r>
      <w:r w:rsidRPr="00B642C1">
        <w:rPr>
          <w:rFonts w:ascii="Times" w:hAnsi="Times"/>
          <w:sz w:val="24"/>
        </w:rPr>
        <w:t xml:space="preserve"> shall make changes within the overall performance of the contract.  Provision and management of the performance reporting system </w:t>
      </w:r>
      <w:r w:rsidR="00C81520">
        <w:rPr>
          <w:rFonts w:ascii="Times" w:hAnsi="Times"/>
          <w:sz w:val="24"/>
        </w:rPr>
        <w:t>shall</w:t>
      </w:r>
      <w:r w:rsidR="00C81520" w:rsidRPr="00B642C1">
        <w:rPr>
          <w:rFonts w:ascii="Times" w:hAnsi="Times"/>
          <w:sz w:val="24"/>
        </w:rPr>
        <w:t xml:space="preserve"> </w:t>
      </w:r>
      <w:r w:rsidRPr="00B642C1">
        <w:rPr>
          <w:rFonts w:ascii="Times" w:hAnsi="Times"/>
          <w:sz w:val="24"/>
        </w:rPr>
        <w:t>be included within the system as well.</w:t>
      </w:r>
    </w:p>
    <w:p w14:paraId="7FDE96B9" w14:textId="77777777" w:rsidR="00B85B87" w:rsidRPr="00BF4182" w:rsidRDefault="00B85B87" w:rsidP="00DF7B3C">
      <w:pPr>
        <w:pStyle w:val="PPP3"/>
      </w:pPr>
      <w:bookmarkStart w:id="204" w:name="_Toc163531084"/>
      <w:bookmarkStart w:id="205" w:name="_Toc189212134"/>
      <w:bookmarkStart w:id="206" w:name="_Toc264121809"/>
      <w:bookmarkStart w:id="207" w:name="_Toc409711535"/>
      <w:r w:rsidRPr="00BF4182">
        <w:t xml:space="preserve">Key Performance </w:t>
      </w:r>
      <w:bookmarkEnd w:id="204"/>
      <w:r w:rsidRPr="00BF4182">
        <w:t>Measures</w:t>
      </w:r>
      <w:bookmarkEnd w:id="205"/>
      <w:bookmarkEnd w:id="206"/>
      <w:bookmarkEnd w:id="207"/>
    </w:p>
    <w:p w14:paraId="3CD6FF5C" w14:textId="77777777" w:rsidR="001F2D4A" w:rsidRPr="00B642C1" w:rsidRDefault="001F2D4A" w:rsidP="00B642C1">
      <w:pPr>
        <w:pStyle w:val="BodyText2"/>
        <w:spacing w:after="0"/>
        <w:ind w:left="0"/>
        <w:jc w:val="both"/>
        <w:rPr>
          <w:rFonts w:ascii="Times" w:hAnsi="Times"/>
          <w:sz w:val="24"/>
        </w:rPr>
      </w:pPr>
    </w:p>
    <w:p w14:paraId="7FDE96BA" w14:textId="3AFE54A9" w:rsidR="00B85B87" w:rsidRDefault="00B85B87" w:rsidP="00B642C1">
      <w:pPr>
        <w:pStyle w:val="BodyText2"/>
        <w:spacing w:after="0"/>
        <w:ind w:left="0"/>
        <w:jc w:val="both"/>
        <w:rPr>
          <w:rFonts w:ascii="Times" w:hAnsi="Times"/>
          <w:sz w:val="24"/>
        </w:rPr>
      </w:pPr>
      <w:r w:rsidRPr="00B642C1">
        <w:rPr>
          <w:rFonts w:ascii="Times" w:hAnsi="Times"/>
          <w:sz w:val="24"/>
        </w:rPr>
        <w:t xml:space="preserve">Key Performance Measures provide the ability to monitor higher level trends </w:t>
      </w:r>
      <w:r w:rsidR="005A0AC1">
        <w:rPr>
          <w:rFonts w:ascii="Times" w:hAnsi="Times"/>
          <w:sz w:val="24"/>
        </w:rPr>
        <w:t>Project Co’s</w:t>
      </w:r>
      <w:r w:rsidRPr="00B642C1">
        <w:rPr>
          <w:rFonts w:ascii="Times" w:hAnsi="Times"/>
          <w:sz w:val="24"/>
        </w:rPr>
        <w:t xml:space="preserve"> </w:t>
      </w:r>
      <w:r w:rsidR="00A8609E">
        <w:rPr>
          <w:rFonts w:ascii="Times" w:hAnsi="Times"/>
          <w:sz w:val="24"/>
        </w:rPr>
        <w:t>o</w:t>
      </w:r>
      <w:r w:rsidR="00A8609E" w:rsidRPr="00B642C1">
        <w:rPr>
          <w:rFonts w:ascii="Times" w:hAnsi="Times"/>
          <w:sz w:val="24"/>
        </w:rPr>
        <w:t xml:space="preserve">peration </w:t>
      </w:r>
      <w:r w:rsidRPr="00B642C1">
        <w:rPr>
          <w:rFonts w:ascii="Times" w:hAnsi="Times"/>
          <w:sz w:val="24"/>
        </w:rPr>
        <w:t xml:space="preserve">and </w:t>
      </w:r>
      <w:r w:rsidR="00A8609E">
        <w:rPr>
          <w:rFonts w:ascii="Times" w:hAnsi="Times"/>
          <w:sz w:val="24"/>
        </w:rPr>
        <w:t>m</w:t>
      </w:r>
      <w:r w:rsidR="00A8609E" w:rsidRPr="00B642C1">
        <w:rPr>
          <w:rFonts w:ascii="Times" w:hAnsi="Times"/>
          <w:sz w:val="24"/>
        </w:rPr>
        <w:t xml:space="preserve">aintenance </w:t>
      </w:r>
      <w:r w:rsidRPr="00B642C1">
        <w:rPr>
          <w:rFonts w:ascii="Times" w:hAnsi="Times"/>
          <w:sz w:val="24"/>
        </w:rPr>
        <w:t>performance.  Selected KPMs have been grouped under the following key delivery areas:</w:t>
      </w:r>
    </w:p>
    <w:p w14:paraId="7DC3EC80" w14:textId="77777777" w:rsidR="00A20FA2" w:rsidRPr="00B642C1" w:rsidRDefault="00A20FA2" w:rsidP="00B642C1">
      <w:pPr>
        <w:pStyle w:val="BodyText2"/>
        <w:spacing w:after="0"/>
        <w:ind w:left="0"/>
        <w:jc w:val="both"/>
        <w:rPr>
          <w:rFonts w:ascii="Times" w:hAnsi="Times"/>
          <w:sz w:val="24"/>
        </w:rPr>
      </w:pPr>
    </w:p>
    <w:p w14:paraId="7FDE96BB" w14:textId="6B70F963" w:rsidR="00B85B87" w:rsidRPr="00850702" w:rsidRDefault="00B8410E" w:rsidP="00A20FA2">
      <w:pPr>
        <w:numPr>
          <w:ilvl w:val="0"/>
          <w:numId w:val="49"/>
        </w:numPr>
        <w:tabs>
          <w:tab w:val="clear" w:pos="1428"/>
        </w:tabs>
        <w:ind w:left="1124" w:hanging="562"/>
        <w:contextualSpacing/>
        <w:rPr>
          <w:rFonts w:ascii="Times" w:hAnsi="Times" w:cs="Times"/>
          <w:sz w:val="24"/>
          <w:szCs w:val="24"/>
          <w:lang w:eastAsia="en-CA"/>
        </w:rPr>
      </w:pPr>
      <w:r w:rsidRPr="00850702">
        <w:rPr>
          <w:rFonts w:ascii="Times" w:hAnsi="Times" w:cs="Times"/>
          <w:sz w:val="24"/>
          <w:szCs w:val="24"/>
          <w:lang w:eastAsia="en-CA"/>
        </w:rPr>
        <w:t>O</w:t>
      </w:r>
      <w:r w:rsidR="00B85B87" w:rsidRPr="00850702">
        <w:rPr>
          <w:rFonts w:ascii="Times" w:hAnsi="Times" w:cs="Times"/>
          <w:sz w:val="24"/>
          <w:szCs w:val="24"/>
          <w:lang w:eastAsia="en-CA"/>
        </w:rPr>
        <w:t>perational communications;</w:t>
      </w:r>
    </w:p>
    <w:p w14:paraId="7FDE96BC" w14:textId="1E4EDB76" w:rsidR="00B85B87" w:rsidRPr="00850702" w:rsidRDefault="00B8410E" w:rsidP="00A20FA2">
      <w:pPr>
        <w:numPr>
          <w:ilvl w:val="0"/>
          <w:numId w:val="49"/>
        </w:numPr>
        <w:ind w:left="1124" w:hanging="562"/>
        <w:contextualSpacing/>
        <w:rPr>
          <w:rFonts w:ascii="Times" w:hAnsi="Times" w:cs="Times"/>
          <w:sz w:val="24"/>
          <w:szCs w:val="24"/>
          <w:lang w:eastAsia="en-CA"/>
        </w:rPr>
      </w:pPr>
      <w:r w:rsidRPr="00850702">
        <w:rPr>
          <w:rFonts w:ascii="Times" w:hAnsi="Times" w:cs="Times"/>
          <w:sz w:val="24"/>
          <w:szCs w:val="24"/>
          <w:lang w:eastAsia="en-CA"/>
        </w:rPr>
        <w:t>S</w:t>
      </w:r>
      <w:r w:rsidR="00B85B87" w:rsidRPr="00850702">
        <w:rPr>
          <w:rFonts w:ascii="Times" w:hAnsi="Times" w:cs="Times"/>
          <w:sz w:val="24"/>
          <w:szCs w:val="24"/>
          <w:lang w:eastAsia="en-CA"/>
        </w:rPr>
        <w:t>afety;</w:t>
      </w:r>
    </w:p>
    <w:p w14:paraId="7FDE96BD" w14:textId="6056EDFE" w:rsidR="00B85B87" w:rsidRPr="00850702" w:rsidRDefault="00B8410E" w:rsidP="00A20FA2">
      <w:pPr>
        <w:numPr>
          <w:ilvl w:val="0"/>
          <w:numId w:val="49"/>
        </w:numPr>
        <w:ind w:left="1124" w:hanging="562"/>
        <w:contextualSpacing/>
        <w:rPr>
          <w:rFonts w:ascii="Times" w:hAnsi="Times" w:cs="Times"/>
          <w:sz w:val="24"/>
          <w:szCs w:val="24"/>
          <w:lang w:eastAsia="en-CA"/>
        </w:rPr>
      </w:pPr>
      <w:r w:rsidRPr="00850702">
        <w:rPr>
          <w:rFonts w:ascii="Times" w:hAnsi="Times" w:cs="Times"/>
          <w:sz w:val="24"/>
          <w:szCs w:val="24"/>
          <w:lang w:eastAsia="en-CA"/>
        </w:rPr>
        <w:t>A</w:t>
      </w:r>
      <w:r w:rsidR="00B85B87" w:rsidRPr="00850702">
        <w:rPr>
          <w:rFonts w:ascii="Times" w:hAnsi="Times" w:cs="Times"/>
          <w:sz w:val="24"/>
          <w:szCs w:val="24"/>
          <w:lang w:eastAsia="en-CA"/>
        </w:rPr>
        <w:t>sset service;</w:t>
      </w:r>
    </w:p>
    <w:p w14:paraId="7FDE96BE" w14:textId="321D4355" w:rsidR="00B85B87" w:rsidRPr="00850702" w:rsidRDefault="00B8410E" w:rsidP="00A20FA2">
      <w:pPr>
        <w:numPr>
          <w:ilvl w:val="0"/>
          <w:numId w:val="49"/>
        </w:numPr>
        <w:ind w:left="1124" w:hanging="562"/>
        <w:contextualSpacing/>
        <w:rPr>
          <w:rFonts w:ascii="Times" w:hAnsi="Times" w:cs="Times"/>
          <w:sz w:val="24"/>
          <w:szCs w:val="24"/>
          <w:lang w:eastAsia="en-CA"/>
        </w:rPr>
      </w:pPr>
      <w:r w:rsidRPr="00850702">
        <w:rPr>
          <w:rFonts w:ascii="Times" w:hAnsi="Times" w:cs="Times"/>
          <w:sz w:val="24"/>
          <w:szCs w:val="24"/>
          <w:lang w:eastAsia="en-CA"/>
        </w:rPr>
        <w:t>W</w:t>
      </w:r>
      <w:r w:rsidR="00B85B87" w:rsidRPr="00850702">
        <w:rPr>
          <w:rFonts w:ascii="Times" w:hAnsi="Times" w:cs="Times"/>
          <w:sz w:val="24"/>
          <w:szCs w:val="24"/>
          <w:lang w:eastAsia="en-CA"/>
        </w:rPr>
        <w:t>inter service;</w:t>
      </w:r>
    </w:p>
    <w:p w14:paraId="7FDE96BF" w14:textId="31286903" w:rsidR="00B85B87" w:rsidRPr="00850702" w:rsidRDefault="00B8410E" w:rsidP="00A20FA2">
      <w:pPr>
        <w:numPr>
          <w:ilvl w:val="0"/>
          <w:numId w:val="49"/>
        </w:numPr>
        <w:ind w:left="1124" w:hanging="562"/>
        <w:contextualSpacing/>
        <w:rPr>
          <w:rFonts w:ascii="Times" w:hAnsi="Times" w:cs="Times"/>
          <w:sz w:val="24"/>
          <w:szCs w:val="24"/>
          <w:lang w:eastAsia="en-CA"/>
        </w:rPr>
      </w:pPr>
      <w:r w:rsidRPr="00850702">
        <w:rPr>
          <w:rFonts w:ascii="Times" w:hAnsi="Times" w:cs="Times"/>
          <w:sz w:val="24"/>
          <w:szCs w:val="24"/>
          <w:lang w:eastAsia="en-CA"/>
        </w:rPr>
        <w:t>C</w:t>
      </w:r>
      <w:r w:rsidR="00B85B87" w:rsidRPr="00850702">
        <w:rPr>
          <w:rFonts w:ascii="Times" w:hAnsi="Times" w:cs="Times"/>
          <w:sz w:val="24"/>
          <w:szCs w:val="24"/>
          <w:lang w:eastAsia="en-CA"/>
        </w:rPr>
        <w:t>orridor management;</w:t>
      </w:r>
    </w:p>
    <w:p w14:paraId="7FDE96C0" w14:textId="2ED5E159" w:rsidR="00B85B87" w:rsidRPr="00850702" w:rsidRDefault="00B85B87" w:rsidP="00A20FA2">
      <w:pPr>
        <w:numPr>
          <w:ilvl w:val="0"/>
          <w:numId w:val="49"/>
        </w:numPr>
        <w:ind w:left="1124" w:hanging="562"/>
        <w:contextualSpacing/>
        <w:rPr>
          <w:rFonts w:ascii="Times" w:hAnsi="Times" w:cs="Times"/>
          <w:sz w:val="24"/>
          <w:szCs w:val="24"/>
          <w:lang w:eastAsia="en-CA"/>
        </w:rPr>
      </w:pPr>
      <w:r w:rsidRPr="00850702">
        <w:rPr>
          <w:rFonts w:ascii="Times" w:hAnsi="Times" w:cs="Times"/>
          <w:sz w:val="24"/>
          <w:szCs w:val="24"/>
          <w:lang w:eastAsia="en-CA"/>
        </w:rPr>
        <w:t xml:space="preserve">Emergency </w:t>
      </w:r>
      <w:r w:rsidR="00120E2F">
        <w:rPr>
          <w:rFonts w:ascii="Times" w:hAnsi="Times" w:cs="Times"/>
          <w:sz w:val="24"/>
          <w:szCs w:val="24"/>
          <w:lang w:eastAsia="en-CA"/>
        </w:rPr>
        <w:t>r</w:t>
      </w:r>
      <w:r w:rsidR="00120E2F" w:rsidRPr="00850702">
        <w:rPr>
          <w:rFonts w:ascii="Times" w:hAnsi="Times" w:cs="Times"/>
          <w:sz w:val="24"/>
          <w:szCs w:val="24"/>
          <w:lang w:eastAsia="en-CA"/>
        </w:rPr>
        <w:t>esponse</w:t>
      </w:r>
      <w:r w:rsidRPr="00850702">
        <w:rPr>
          <w:rFonts w:ascii="Times" w:hAnsi="Times" w:cs="Times"/>
          <w:sz w:val="24"/>
          <w:szCs w:val="24"/>
          <w:lang w:eastAsia="en-CA"/>
        </w:rPr>
        <w:t>; and</w:t>
      </w:r>
    </w:p>
    <w:p w14:paraId="7FDE96C1" w14:textId="77777777" w:rsidR="00B85B87" w:rsidRPr="00850702" w:rsidRDefault="00B85B87" w:rsidP="00A20FA2">
      <w:pPr>
        <w:numPr>
          <w:ilvl w:val="0"/>
          <w:numId w:val="49"/>
        </w:numPr>
        <w:ind w:left="1124" w:hanging="562"/>
        <w:contextualSpacing/>
        <w:rPr>
          <w:rFonts w:ascii="Times" w:hAnsi="Times" w:cs="Times"/>
          <w:sz w:val="24"/>
          <w:szCs w:val="24"/>
          <w:lang w:eastAsia="en-CA"/>
        </w:rPr>
      </w:pPr>
      <w:r w:rsidRPr="00850702">
        <w:rPr>
          <w:rFonts w:ascii="Times" w:hAnsi="Times" w:cs="Times"/>
          <w:sz w:val="24"/>
          <w:szCs w:val="24"/>
          <w:lang w:eastAsia="en-CA"/>
        </w:rPr>
        <w:t>Project relationships.</w:t>
      </w:r>
    </w:p>
    <w:p w14:paraId="10583992" w14:textId="77777777" w:rsidR="001F2D4A" w:rsidRPr="00B642C1" w:rsidRDefault="001F2D4A" w:rsidP="00B642C1">
      <w:pPr>
        <w:pStyle w:val="BodyText2"/>
        <w:spacing w:after="0"/>
        <w:ind w:left="0"/>
        <w:jc w:val="both"/>
        <w:rPr>
          <w:rFonts w:ascii="Times" w:hAnsi="Times"/>
          <w:sz w:val="24"/>
        </w:rPr>
      </w:pPr>
    </w:p>
    <w:p w14:paraId="7FDE96C2" w14:textId="0A2BF861" w:rsidR="00B85B87" w:rsidRPr="00B642C1" w:rsidRDefault="005A0AC1" w:rsidP="00B642C1">
      <w:pPr>
        <w:pStyle w:val="BodyText2"/>
        <w:spacing w:after="0"/>
        <w:ind w:left="0"/>
        <w:jc w:val="both"/>
        <w:rPr>
          <w:rFonts w:ascii="Times" w:hAnsi="Times"/>
          <w:sz w:val="24"/>
        </w:rPr>
      </w:pPr>
      <w:r>
        <w:rPr>
          <w:rFonts w:ascii="Times" w:hAnsi="Times"/>
          <w:sz w:val="24"/>
        </w:rPr>
        <w:t>Project Co</w:t>
      </w:r>
      <w:r w:rsidR="00B85B87" w:rsidRPr="00B642C1">
        <w:rPr>
          <w:rFonts w:ascii="Times" w:hAnsi="Times"/>
          <w:sz w:val="24"/>
        </w:rPr>
        <w:t xml:space="preserve"> is required to </w:t>
      </w:r>
      <w:r w:rsidR="00F74D71" w:rsidRPr="00B642C1">
        <w:rPr>
          <w:rFonts w:ascii="Times" w:hAnsi="Times"/>
          <w:sz w:val="24"/>
        </w:rPr>
        <w:t>compile</w:t>
      </w:r>
      <w:r w:rsidR="00B85B87" w:rsidRPr="00B642C1">
        <w:rPr>
          <w:rFonts w:ascii="Times" w:hAnsi="Times"/>
          <w:sz w:val="24"/>
        </w:rPr>
        <w:t xml:space="preserve"> the results of KPMs detailed in </w:t>
      </w:r>
      <w:r w:rsidR="00820224" w:rsidRPr="00B642C1">
        <w:rPr>
          <w:rFonts w:ascii="Times" w:hAnsi="Times"/>
          <w:sz w:val="24"/>
        </w:rPr>
        <w:t xml:space="preserve">Table 401-1 </w:t>
      </w:r>
      <w:r w:rsidR="00B85B87" w:rsidRPr="00B642C1">
        <w:rPr>
          <w:rFonts w:ascii="Times" w:hAnsi="Times"/>
          <w:sz w:val="24"/>
        </w:rPr>
        <w:t>and report monthly achievement.</w:t>
      </w:r>
    </w:p>
    <w:p w14:paraId="23A54924" w14:textId="77777777" w:rsidR="001F2D4A" w:rsidRPr="00B642C1" w:rsidRDefault="001F2D4A" w:rsidP="00B642C1">
      <w:pPr>
        <w:pStyle w:val="BodyText2"/>
        <w:spacing w:after="0"/>
        <w:ind w:left="0"/>
        <w:jc w:val="both"/>
        <w:rPr>
          <w:rFonts w:ascii="Times" w:hAnsi="Times"/>
          <w:sz w:val="24"/>
        </w:rPr>
      </w:pPr>
    </w:p>
    <w:p w14:paraId="7FDE96C3" w14:textId="0DDF3A19" w:rsidR="00B85B87" w:rsidRPr="00B642C1" w:rsidRDefault="00B85B87" w:rsidP="00B642C1">
      <w:pPr>
        <w:pStyle w:val="BodyText2"/>
        <w:spacing w:after="0"/>
        <w:ind w:left="0"/>
        <w:jc w:val="both"/>
        <w:rPr>
          <w:rFonts w:ascii="Times" w:hAnsi="Times"/>
          <w:sz w:val="24"/>
        </w:rPr>
      </w:pPr>
      <w:r w:rsidRPr="00B642C1">
        <w:rPr>
          <w:rFonts w:ascii="Times" w:hAnsi="Times"/>
          <w:sz w:val="24"/>
        </w:rPr>
        <w:lastRenderedPageBreak/>
        <w:t xml:space="preserve">The individual Performance Measures selected for the KPMs include both </w:t>
      </w:r>
      <w:r w:rsidR="005B5EE9">
        <w:rPr>
          <w:rFonts w:ascii="Times" w:hAnsi="Times"/>
          <w:sz w:val="24"/>
        </w:rPr>
        <w:t>c</w:t>
      </w:r>
      <w:r w:rsidR="005B5EE9" w:rsidRPr="00B642C1">
        <w:rPr>
          <w:rFonts w:ascii="Times" w:hAnsi="Times"/>
          <w:sz w:val="24"/>
        </w:rPr>
        <w:t xml:space="preserve">ondition </w:t>
      </w:r>
      <w:r w:rsidR="005B5EE9">
        <w:rPr>
          <w:rFonts w:ascii="Times" w:hAnsi="Times"/>
          <w:sz w:val="24"/>
        </w:rPr>
        <w:t>m</w:t>
      </w:r>
      <w:r w:rsidR="005B5EE9" w:rsidRPr="00B642C1">
        <w:rPr>
          <w:rFonts w:ascii="Times" w:hAnsi="Times"/>
          <w:sz w:val="24"/>
        </w:rPr>
        <w:t xml:space="preserve">easures </w:t>
      </w:r>
      <w:r w:rsidRPr="00B642C1">
        <w:rPr>
          <w:rFonts w:ascii="Times" w:hAnsi="Times"/>
          <w:sz w:val="24"/>
        </w:rPr>
        <w:t xml:space="preserve">and </w:t>
      </w:r>
      <w:r w:rsidR="005B5EE9">
        <w:rPr>
          <w:rFonts w:ascii="Times" w:hAnsi="Times"/>
          <w:sz w:val="24"/>
        </w:rPr>
        <w:t>r</w:t>
      </w:r>
      <w:r w:rsidR="005B5EE9" w:rsidRPr="00B642C1">
        <w:rPr>
          <w:rFonts w:ascii="Times" w:hAnsi="Times"/>
          <w:sz w:val="24"/>
        </w:rPr>
        <w:t xml:space="preserve">esponse </w:t>
      </w:r>
      <w:r w:rsidR="005B5EE9">
        <w:rPr>
          <w:rFonts w:ascii="Times" w:hAnsi="Times"/>
          <w:sz w:val="24"/>
        </w:rPr>
        <w:t>m</w:t>
      </w:r>
      <w:r w:rsidR="005B5EE9" w:rsidRPr="00B642C1">
        <w:rPr>
          <w:rFonts w:ascii="Times" w:hAnsi="Times"/>
          <w:sz w:val="24"/>
        </w:rPr>
        <w:t xml:space="preserve">easures </w:t>
      </w:r>
      <w:r w:rsidRPr="00B642C1">
        <w:rPr>
          <w:rFonts w:ascii="Times" w:hAnsi="Times"/>
          <w:sz w:val="24"/>
        </w:rPr>
        <w:t xml:space="preserve">for the </w:t>
      </w:r>
      <w:r w:rsidR="00A8609E">
        <w:rPr>
          <w:rFonts w:ascii="Times" w:hAnsi="Times"/>
          <w:sz w:val="24"/>
        </w:rPr>
        <w:t>o</w:t>
      </w:r>
      <w:r w:rsidR="00A8609E" w:rsidRPr="00B642C1">
        <w:rPr>
          <w:rFonts w:ascii="Times" w:hAnsi="Times"/>
          <w:sz w:val="24"/>
        </w:rPr>
        <w:t xml:space="preserve">peration </w:t>
      </w:r>
      <w:r w:rsidRPr="00B642C1">
        <w:rPr>
          <w:rFonts w:ascii="Times" w:hAnsi="Times"/>
          <w:sz w:val="24"/>
        </w:rPr>
        <w:t xml:space="preserve">and </w:t>
      </w:r>
      <w:r w:rsidR="00A8609E">
        <w:rPr>
          <w:rFonts w:ascii="Times" w:hAnsi="Times"/>
          <w:sz w:val="24"/>
        </w:rPr>
        <w:t>m</w:t>
      </w:r>
      <w:r w:rsidR="00A8609E" w:rsidRPr="00B642C1">
        <w:rPr>
          <w:rFonts w:ascii="Times" w:hAnsi="Times"/>
          <w:sz w:val="24"/>
        </w:rPr>
        <w:t xml:space="preserve">aintenance </w:t>
      </w:r>
      <w:r w:rsidRPr="00B642C1">
        <w:rPr>
          <w:rFonts w:ascii="Times" w:hAnsi="Times"/>
          <w:sz w:val="24"/>
        </w:rPr>
        <w:t xml:space="preserve">activities.  </w:t>
      </w:r>
      <w:r w:rsidR="002F01F4" w:rsidRPr="00B642C1">
        <w:rPr>
          <w:rFonts w:ascii="Times" w:hAnsi="Times"/>
          <w:sz w:val="24"/>
        </w:rPr>
        <w:t>Table 401-1</w:t>
      </w:r>
      <w:r w:rsidRPr="00B642C1">
        <w:rPr>
          <w:rFonts w:ascii="Times" w:hAnsi="Times"/>
          <w:sz w:val="24"/>
        </w:rPr>
        <w:t xml:space="preserve"> identifies the minimum required KPMs for the </w:t>
      </w:r>
      <w:r w:rsidR="00A8609E">
        <w:rPr>
          <w:rFonts w:ascii="Times" w:hAnsi="Times"/>
          <w:sz w:val="24"/>
        </w:rPr>
        <w:t>o</w:t>
      </w:r>
      <w:r w:rsidR="00A8609E" w:rsidRPr="00B642C1">
        <w:rPr>
          <w:rFonts w:ascii="Times" w:hAnsi="Times"/>
          <w:sz w:val="24"/>
        </w:rPr>
        <w:t xml:space="preserve">peration </w:t>
      </w:r>
      <w:r w:rsidRPr="00B642C1">
        <w:rPr>
          <w:rFonts w:ascii="Times" w:hAnsi="Times"/>
          <w:sz w:val="24"/>
        </w:rPr>
        <w:t xml:space="preserve">and </w:t>
      </w:r>
      <w:r w:rsidR="00A8609E">
        <w:rPr>
          <w:rFonts w:ascii="Times" w:hAnsi="Times"/>
          <w:sz w:val="24"/>
        </w:rPr>
        <w:t>m</w:t>
      </w:r>
      <w:r w:rsidR="00A8609E" w:rsidRPr="00B642C1">
        <w:rPr>
          <w:rFonts w:ascii="Times" w:hAnsi="Times"/>
          <w:sz w:val="24"/>
        </w:rPr>
        <w:t>aintenance</w:t>
      </w:r>
      <w:r w:rsidRPr="00B642C1">
        <w:rPr>
          <w:rFonts w:ascii="Times" w:hAnsi="Times"/>
          <w:sz w:val="24"/>
        </w:rPr>
        <w:t>.</w:t>
      </w:r>
    </w:p>
    <w:p w14:paraId="38FDDEDE" w14:textId="0FA8051C" w:rsidR="002F01F4" w:rsidRPr="00B642C1" w:rsidRDefault="002F01F4" w:rsidP="00B642C1">
      <w:pPr>
        <w:pStyle w:val="BodyText2"/>
        <w:spacing w:after="0"/>
        <w:ind w:left="0"/>
        <w:jc w:val="both"/>
        <w:rPr>
          <w:rFonts w:ascii="Times" w:hAnsi="Times"/>
          <w:sz w:val="24"/>
        </w:rPr>
      </w:pPr>
    </w:p>
    <w:p w14:paraId="3B71B64F" w14:textId="6C823D85" w:rsidR="002F01F4" w:rsidRPr="00567846" w:rsidRDefault="002F01F4" w:rsidP="00CF02A4">
      <w:pPr>
        <w:pStyle w:val="Caption"/>
        <w:spacing w:after="0"/>
        <w:ind w:left="0"/>
        <w:rPr>
          <w:rFonts w:ascii="Times New Roman" w:hAnsi="Times New Roman"/>
          <w:sz w:val="24"/>
          <w:szCs w:val="24"/>
        </w:rPr>
      </w:pPr>
      <w:r w:rsidRPr="00567846">
        <w:rPr>
          <w:rFonts w:ascii="Times New Roman" w:hAnsi="Times New Roman"/>
          <w:sz w:val="24"/>
          <w:szCs w:val="24"/>
        </w:rPr>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1</w:t>
      </w:r>
      <w:r w:rsidRPr="00567846">
        <w:rPr>
          <w:rFonts w:ascii="Times New Roman" w:hAnsi="Times New Roman"/>
          <w:sz w:val="24"/>
          <w:szCs w:val="24"/>
        </w:rPr>
        <w:fldChar w:fldCharType="end"/>
      </w:r>
      <w:r w:rsidRPr="00567846">
        <w:rPr>
          <w:rFonts w:ascii="Times New Roman" w:hAnsi="Times New Roman"/>
          <w:sz w:val="24"/>
          <w:szCs w:val="24"/>
        </w:rPr>
        <w:t>: Key Performance Measures (KPMs)</w:t>
      </w:r>
    </w:p>
    <w:tbl>
      <w:tblPr>
        <w:tblW w:w="9360" w:type="dxa"/>
        <w:tblInd w:w="120" w:type="dxa"/>
        <w:tblLayout w:type="fixed"/>
        <w:tblCellMar>
          <w:left w:w="120" w:type="dxa"/>
          <w:right w:w="120" w:type="dxa"/>
        </w:tblCellMar>
        <w:tblLook w:val="0000" w:firstRow="0" w:lastRow="0" w:firstColumn="0" w:lastColumn="0" w:noHBand="0" w:noVBand="0"/>
      </w:tblPr>
      <w:tblGrid>
        <w:gridCol w:w="1980"/>
        <w:gridCol w:w="4590"/>
        <w:gridCol w:w="1394"/>
        <w:gridCol w:w="1396"/>
      </w:tblGrid>
      <w:tr w:rsidR="00B85B87" w:rsidRPr="00567846" w14:paraId="7FDE96CA" w14:textId="77777777" w:rsidTr="00CF02A4">
        <w:trPr>
          <w:tblHeader/>
        </w:trPr>
        <w:tc>
          <w:tcPr>
            <w:tcW w:w="1980" w:type="dxa"/>
            <w:tcBorders>
              <w:top w:val="single" w:sz="4" w:space="0" w:color="auto"/>
              <w:left w:val="single" w:sz="4" w:space="0" w:color="auto"/>
              <w:bottom w:val="single" w:sz="4" w:space="0" w:color="auto"/>
              <w:right w:val="single" w:sz="4" w:space="0" w:color="auto"/>
            </w:tcBorders>
            <w:shd w:val="clear" w:color="auto" w:fill="FFFFFF"/>
            <w:tcMar>
              <w:top w:w="28" w:type="dxa"/>
              <w:bottom w:w="28" w:type="dxa"/>
            </w:tcMar>
            <w:vAlign w:val="center"/>
          </w:tcPr>
          <w:p w14:paraId="7FDE96C6" w14:textId="77777777" w:rsidR="00B85B87" w:rsidRPr="00567846" w:rsidRDefault="00B85B87" w:rsidP="00CF02A4">
            <w:pPr>
              <w:keepNext/>
              <w:spacing w:line="240" w:lineRule="exact"/>
              <w:rPr>
                <w:rStyle w:val="StyleTimesNewRoman12ptBold2"/>
                <w:sz w:val="24"/>
                <w:szCs w:val="24"/>
              </w:rPr>
            </w:pPr>
            <w:r w:rsidRPr="00567846">
              <w:rPr>
                <w:rStyle w:val="StyleTimesNewRoman12ptBold2"/>
                <w:sz w:val="24"/>
                <w:szCs w:val="24"/>
              </w:rPr>
              <w:t>Delivery Areas</w:t>
            </w:r>
          </w:p>
        </w:tc>
        <w:tc>
          <w:tcPr>
            <w:tcW w:w="4590" w:type="dxa"/>
            <w:tcBorders>
              <w:top w:val="single" w:sz="4" w:space="0" w:color="auto"/>
              <w:left w:val="single" w:sz="4" w:space="0" w:color="auto"/>
              <w:bottom w:val="single" w:sz="4" w:space="0" w:color="auto"/>
              <w:right w:val="single" w:sz="4" w:space="0" w:color="auto"/>
            </w:tcBorders>
            <w:shd w:val="clear" w:color="auto" w:fill="FFFFFF"/>
            <w:tcMar>
              <w:top w:w="28" w:type="dxa"/>
              <w:bottom w:w="28" w:type="dxa"/>
            </w:tcMar>
            <w:vAlign w:val="center"/>
          </w:tcPr>
          <w:p w14:paraId="7FDE96C7" w14:textId="77777777" w:rsidR="00B85B87" w:rsidRPr="00567846" w:rsidRDefault="00B85B87" w:rsidP="00CF02A4">
            <w:pPr>
              <w:keepNext/>
              <w:spacing w:line="240" w:lineRule="exact"/>
              <w:rPr>
                <w:rStyle w:val="StyleTimesNewRoman12ptBold2"/>
                <w:sz w:val="24"/>
                <w:szCs w:val="24"/>
              </w:rPr>
            </w:pPr>
            <w:r w:rsidRPr="00567846">
              <w:rPr>
                <w:rStyle w:val="StyleTimesNewRoman12ptBold2"/>
                <w:sz w:val="24"/>
                <w:szCs w:val="24"/>
              </w:rPr>
              <w:t>Key Performance Measures (KPMs)</w:t>
            </w:r>
          </w:p>
        </w:tc>
        <w:tc>
          <w:tcPr>
            <w:tcW w:w="1394" w:type="dxa"/>
            <w:tcBorders>
              <w:top w:val="single" w:sz="4" w:space="0" w:color="auto"/>
              <w:left w:val="single" w:sz="4" w:space="0" w:color="auto"/>
              <w:bottom w:val="single" w:sz="4" w:space="0" w:color="auto"/>
              <w:right w:val="single" w:sz="4" w:space="0" w:color="auto"/>
            </w:tcBorders>
            <w:shd w:val="clear" w:color="auto" w:fill="FFFFFF"/>
            <w:tcMar>
              <w:top w:w="28" w:type="dxa"/>
              <w:bottom w:w="28" w:type="dxa"/>
            </w:tcMar>
            <w:vAlign w:val="center"/>
          </w:tcPr>
          <w:p w14:paraId="7FDE96C8" w14:textId="77777777" w:rsidR="00B85B87" w:rsidRPr="00567846" w:rsidRDefault="00B85B87" w:rsidP="00CF02A4">
            <w:pPr>
              <w:keepNext/>
              <w:spacing w:line="240" w:lineRule="exact"/>
              <w:ind w:right="22"/>
              <w:jc w:val="center"/>
              <w:rPr>
                <w:rStyle w:val="StyleTimesNewRoman12ptBold2"/>
                <w:sz w:val="24"/>
                <w:szCs w:val="24"/>
              </w:rPr>
            </w:pPr>
            <w:r w:rsidRPr="00567846">
              <w:rPr>
                <w:rStyle w:val="StyleTimesNewRoman12ptBold2"/>
                <w:sz w:val="24"/>
                <w:szCs w:val="24"/>
              </w:rPr>
              <w:t>Measure Reference (OPM)</w:t>
            </w:r>
          </w:p>
        </w:tc>
        <w:tc>
          <w:tcPr>
            <w:tcW w:w="1396" w:type="dxa"/>
            <w:tcBorders>
              <w:top w:val="single" w:sz="4" w:space="0" w:color="auto"/>
              <w:left w:val="single" w:sz="4" w:space="0" w:color="auto"/>
              <w:bottom w:val="single" w:sz="4" w:space="0" w:color="auto"/>
              <w:right w:val="single" w:sz="4" w:space="0" w:color="auto"/>
            </w:tcBorders>
            <w:shd w:val="clear" w:color="auto" w:fill="FFFFFF"/>
            <w:tcMar>
              <w:top w:w="28" w:type="dxa"/>
              <w:bottom w:w="28" w:type="dxa"/>
            </w:tcMar>
            <w:vAlign w:val="center"/>
          </w:tcPr>
          <w:p w14:paraId="7FDE96C9" w14:textId="77777777" w:rsidR="00B85B87" w:rsidRPr="00567846" w:rsidRDefault="00B85B87" w:rsidP="00CF02A4">
            <w:pPr>
              <w:keepNext/>
              <w:spacing w:line="240" w:lineRule="exact"/>
              <w:jc w:val="center"/>
              <w:rPr>
                <w:rStyle w:val="StyleTimesNewRoman12ptBold2"/>
                <w:sz w:val="24"/>
                <w:szCs w:val="24"/>
              </w:rPr>
            </w:pPr>
            <w:r w:rsidRPr="00567846">
              <w:rPr>
                <w:rStyle w:val="StyleTimesNewRoman12ptBold2"/>
                <w:sz w:val="24"/>
                <w:szCs w:val="24"/>
              </w:rPr>
              <w:t>Weighting %</w:t>
            </w:r>
          </w:p>
        </w:tc>
      </w:tr>
      <w:tr w:rsidR="00B85B87" w:rsidRPr="00567846" w14:paraId="7FDE96CF" w14:textId="77777777" w:rsidTr="00850702">
        <w:trPr>
          <w:trHeight w:val="18"/>
        </w:trPr>
        <w:tc>
          <w:tcPr>
            <w:tcW w:w="1980" w:type="dxa"/>
            <w:vMerge w:val="restart"/>
            <w:tcBorders>
              <w:top w:val="single" w:sz="4" w:space="0" w:color="auto"/>
              <w:left w:val="single" w:sz="4" w:space="0" w:color="auto"/>
              <w:right w:val="single" w:sz="4" w:space="0" w:color="auto"/>
            </w:tcBorders>
            <w:tcMar>
              <w:top w:w="28" w:type="dxa"/>
              <w:bottom w:w="28" w:type="dxa"/>
            </w:tcMar>
          </w:tcPr>
          <w:p w14:paraId="7FDE96CB" w14:textId="77777777" w:rsidR="00B85B87" w:rsidRPr="00567846" w:rsidRDefault="00B85B87" w:rsidP="00854D6D">
            <w:pPr>
              <w:keepNext/>
              <w:tabs>
                <w:tab w:val="left" w:pos="60"/>
              </w:tabs>
              <w:ind w:left="60" w:hanging="60"/>
              <w:rPr>
                <w:rStyle w:val="StyleTimesNewRoman12ptBold2"/>
                <w:b w:val="0"/>
                <w:sz w:val="24"/>
                <w:szCs w:val="24"/>
              </w:rPr>
            </w:pPr>
            <w:r w:rsidRPr="00567846">
              <w:rPr>
                <w:rStyle w:val="StyleTimesNewRoman12ptBold2"/>
                <w:b w:val="0"/>
                <w:sz w:val="24"/>
                <w:szCs w:val="24"/>
              </w:rPr>
              <w:t>a) Operational Communications</w:t>
            </w: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7FDE96CC" w14:textId="77777777"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 xml:space="preserve">Highway Condition Reports </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6CD" w14:textId="77777777" w:rsidR="00B85B87" w:rsidRPr="00567846" w:rsidRDefault="00B85B87" w:rsidP="00854D6D">
            <w:pPr>
              <w:keepNext/>
              <w:ind w:left="240" w:hanging="240"/>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PO5.1.2c</w:t>
            </w:r>
          </w:p>
        </w:tc>
        <w:tc>
          <w:tcPr>
            <w:tcW w:w="1396" w:type="dxa"/>
            <w:vMerge w:val="restart"/>
            <w:tcBorders>
              <w:top w:val="single" w:sz="4" w:space="0" w:color="auto"/>
              <w:left w:val="single" w:sz="4" w:space="0" w:color="auto"/>
              <w:right w:val="single" w:sz="4" w:space="0" w:color="auto"/>
            </w:tcBorders>
            <w:tcMar>
              <w:top w:w="28" w:type="dxa"/>
              <w:bottom w:w="28" w:type="dxa"/>
            </w:tcMar>
            <w:vAlign w:val="center"/>
          </w:tcPr>
          <w:p w14:paraId="7FDE96CE" w14:textId="77777777" w:rsidR="00B85B87" w:rsidRPr="00567846" w:rsidRDefault="00B85B87" w:rsidP="00854D6D">
            <w:pPr>
              <w:jc w:val="center"/>
              <w:rPr>
                <w:rFonts w:ascii="Times New Roman" w:hAnsi="Times New Roman"/>
                <w:sz w:val="24"/>
                <w:szCs w:val="24"/>
              </w:rPr>
            </w:pPr>
            <w:r w:rsidRPr="00567846">
              <w:rPr>
                <w:rFonts w:ascii="Times New Roman" w:hAnsi="Times New Roman"/>
                <w:sz w:val="24"/>
                <w:szCs w:val="24"/>
              </w:rPr>
              <w:t>15</w:t>
            </w:r>
          </w:p>
        </w:tc>
      </w:tr>
      <w:tr w:rsidR="00B85B87" w:rsidRPr="00567846" w14:paraId="7FDE96D4" w14:textId="77777777" w:rsidTr="00850702">
        <w:trPr>
          <w:trHeight w:val="449"/>
        </w:trPr>
        <w:tc>
          <w:tcPr>
            <w:tcW w:w="1980" w:type="dxa"/>
            <w:vMerge/>
            <w:tcBorders>
              <w:left w:val="single" w:sz="4" w:space="0" w:color="auto"/>
              <w:right w:val="single" w:sz="4" w:space="0" w:color="auto"/>
            </w:tcBorders>
            <w:tcMar>
              <w:top w:w="28" w:type="dxa"/>
              <w:bottom w:w="28" w:type="dxa"/>
            </w:tcMar>
          </w:tcPr>
          <w:p w14:paraId="7FDE96D0" w14:textId="77777777" w:rsidR="00B85B87" w:rsidRPr="00567846" w:rsidRDefault="00B85B87" w:rsidP="00854D6D">
            <w:pPr>
              <w:keepNext/>
              <w:tabs>
                <w:tab w:val="left" w:pos="294"/>
              </w:tabs>
              <w:ind w:left="240" w:hanging="180"/>
              <w:rPr>
                <w:rFonts w:ascii="Times New Roman" w:hAnsi="Times New Roman"/>
                <w:sz w:val="24"/>
                <w:szCs w:val="24"/>
              </w:rPr>
            </w:pPr>
          </w:p>
        </w:tc>
        <w:tc>
          <w:tcPr>
            <w:tcW w:w="4590" w:type="dxa"/>
            <w:tcBorders>
              <w:top w:val="single" w:sz="4" w:space="0" w:color="auto"/>
              <w:left w:val="single" w:sz="4" w:space="0" w:color="auto"/>
              <w:right w:val="single" w:sz="4" w:space="0" w:color="auto"/>
            </w:tcBorders>
            <w:tcMar>
              <w:top w:w="28" w:type="dxa"/>
              <w:bottom w:w="28" w:type="dxa"/>
            </w:tcMar>
            <w:vAlign w:val="center"/>
          </w:tcPr>
          <w:p w14:paraId="7FDE96D1" w14:textId="77777777"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Report adverse or extreme road surface conditions</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6D2" w14:textId="77777777" w:rsidR="00B85B87" w:rsidRPr="00567846" w:rsidRDefault="00B85B87" w:rsidP="00854D6D">
            <w:pPr>
              <w:keepNext/>
              <w:ind w:left="240" w:hanging="240"/>
              <w:jc w:val="center"/>
              <w:rPr>
                <w:rFonts w:ascii="Times New Roman" w:hAnsi="Times New Roman"/>
                <w:sz w:val="24"/>
                <w:szCs w:val="24"/>
              </w:rPr>
            </w:pPr>
            <w:r w:rsidRPr="00567846">
              <w:rPr>
                <w:rFonts w:ascii="Times New Roman" w:hAnsi="Times New Roman"/>
                <w:color w:val="FFFFFF"/>
                <w:sz w:val="24"/>
                <w:szCs w:val="24"/>
                <w:highlight w:val="black"/>
              </w:rPr>
              <w:t>PO5.1.2d</w:t>
            </w:r>
          </w:p>
        </w:tc>
        <w:tc>
          <w:tcPr>
            <w:tcW w:w="1396" w:type="dxa"/>
            <w:vMerge/>
            <w:tcBorders>
              <w:left w:val="single" w:sz="4" w:space="0" w:color="auto"/>
              <w:right w:val="single" w:sz="4" w:space="0" w:color="auto"/>
            </w:tcBorders>
            <w:tcMar>
              <w:top w:w="28" w:type="dxa"/>
              <w:bottom w:w="28" w:type="dxa"/>
            </w:tcMar>
            <w:vAlign w:val="center"/>
          </w:tcPr>
          <w:p w14:paraId="7FDE96D3" w14:textId="77777777" w:rsidR="00B85B87" w:rsidRPr="00567846" w:rsidRDefault="00B85B87" w:rsidP="00854D6D">
            <w:pPr>
              <w:jc w:val="center"/>
              <w:rPr>
                <w:rFonts w:ascii="Times New Roman" w:hAnsi="Times New Roman"/>
                <w:sz w:val="24"/>
                <w:szCs w:val="24"/>
              </w:rPr>
            </w:pPr>
          </w:p>
        </w:tc>
      </w:tr>
      <w:tr w:rsidR="00B85B87" w:rsidRPr="00567846" w14:paraId="7FDE96D9" w14:textId="77777777" w:rsidTr="00850702">
        <w:trPr>
          <w:trHeight w:val="119"/>
        </w:trPr>
        <w:tc>
          <w:tcPr>
            <w:tcW w:w="1980" w:type="dxa"/>
            <w:vMerge/>
            <w:tcBorders>
              <w:left w:val="single" w:sz="4" w:space="0" w:color="auto"/>
              <w:right w:val="single" w:sz="4" w:space="0" w:color="auto"/>
            </w:tcBorders>
            <w:tcMar>
              <w:top w:w="28" w:type="dxa"/>
              <w:bottom w:w="28" w:type="dxa"/>
            </w:tcMar>
          </w:tcPr>
          <w:p w14:paraId="7FDE96D5" w14:textId="77777777" w:rsidR="00B85B87" w:rsidRPr="00567846" w:rsidRDefault="00B85B87" w:rsidP="00854D6D">
            <w:pPr>
              <w:keepNext/>
              <w:tabs>
                <w:tab w:val="left" w:pos="294"/>
              </w:tabs>
              <w:ind w:left="240" w:hanging="180"/>
              <w:rPr>
                <w:rFonts w:ascii="Times New Roman" w:hAnsi="Times New Roman"/>
                <w:sz w:val="24"/>
                <w:szCs w:val="24"/>
              </w:rPr>
            </w:pPr>
          </w:p>
        </w:tc>
        <w:tc>
          <w:tcPr>
            <w:tcW w:w="4590" w:type="dxa"/>
            <w:tcBorders>
              <w:top w:val="single" w:sz="4" w:space="0" w:color="auto"/>
              <w:left w:val="single" w:sz="4" w:space="0" w:color="auto"/>
              <w:right w:val="single" w:sz="4" w:space="0" w:color="auto"/>
            </w:tcBorders>
            <w:tcMar>
              <w:top w:w="28" w:type="dxa"/>
              <w:bottom w:w="28" w:type="dxa"/>
            </w:tcMar>
            <w:vAlign w:val="center"/>
          </w:tcPr>
          <w:p w14:paraId="7FDE96D6" w14:textId="07CE2DC0"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 xml:space="preserve">Recording </w:t>
            </w:r>
            <w:r w:rsidR="00820224" w:rsidRPr="00567846">
              <w:rPr>
                <w:rFonts w:ascii="Times New Roman" w:hAnsi="Times New Roman"/>
                <w:sz w:val="24"/>
                <w:szCs w:val="24"/>
              </w:rPr>
              <w:t>of Lane Closure</w:t>
            </w:r>
            <w:r w:rsidRPr="00567846">
              <w:rPr>
                <w:rFonts w:ascii="Times New Roman" w:hAnsi="Times New Roman"/>
                <w:sz w:val="24"/>
                <w:szCs w:val="24"/>
              </w:rPr>
              <w:t xml:space="preserve"> Events</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6D7" w14:textId="53E44BF2" w:rsidR="00B85B87" w:rsidRPr="00567846" w:rsidRDefault="00B85B87" w:rsidP="00854D6D">
            <w:pPr>
              <w:keepNext/>
              <w:ind w:left="240" w:hanging="240"/>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PO5.1.2</w:t>
            </w:r>
            <w:r w:rsidR="00502848">
              <w:rPr>
                <w:rFonts w:ascii="Times New Roman" w:hAnsi="Times New Roman"/>
                <w:color w:val="FFFFFF"/>
                <w:sz w:val="24"/>
                <w:szCs w:val="24"/>
                <w:highlight w:val="black"/>
              </w:rPr>
              <w:t>g</w:t>
            </w:r>
          </w:p>
        </w:tc>
        <w:tc>
          <w:tcPr>
            <w:tcW w:w="1396" w:type="dxa"/>
            <w:vMerge/>
            <w:tcBorders>
              <w:left w:val="single" w:sz="4" w:space="0" w:color="auto"/>
              <w:right w:val="single" w:sz="4" w:space="0" w:color="auto"/>
            </w:tcBorders>
            <w:tcMar>
              <w:top w:w="28" w:type="dxa"/>
              <w:bottom w:w="28" w:type="dxa"/>
            </w:tcMar>
            <w:vAlign w:val="center"/>
          </w:tcPr>
          <w:p w14:paraId="7FDE96D8" w14:textId="77777777" w:rsidR="00B85B87" w:rsidRPr="00567846" w:rsidRDefault="00B85B87" w:rsidP="00854D6D">
            <w:pPr>
              <w:jc w:val="center"/>
              <w:rPr>
                <w:rFonts w:ascii="Times New Roman" w:hAnsi="Times New Roman"/>
                <w:sz w:val="24"/>
                <w:szCs w:val="24"/>
              </w:rPr>
            </w:pPr>
          </w:p>
        </w:tc>
      </w:tr>
      <w:tr w:rsidR="00B85B87" w:rsidRPr="00567846" w14:paraId="7FDE96DE" w14:textId="77777777" w:rsidTr="00850702">
        <w:trPr>
          <w:trHeight w:val="119"/>
        </w:trPr>
        <w:tc>
          <w:tcPr>
            <w:tcW w:w="1980" w:type="dxa"/>
            <w:vMerge/>
            <w:tcBorders>
              <w:left w:val="single" w:sz="4" w:space="0" w:color="auto"/>
              <w:right w:val="single" w:sz="4" w:space="0" w:color="auto"/>
            </w:tcBorders>
            <w:tcMar>
              <w:top w:w="28" w:type="dxa"/>
              <w:bottom w:w="28" w:type="dxa"/>
            </w:tcMar>
          </w:tcPr>
          <w:p w14:paraId="7FDE96DA" w14:textId="77777777" w:rsidR="00B85B87" w:rsidRPr="00567846" w:rsidRDefault="00B85B87" w:rsidP="00854D6D">
            <w:pPr>
              <w:keepNext/>
              <w:tabs>
                <w:tab w:val="left" w:pos="294"/>
              </w:tabs>
              <w:ind w:left="240" w:hanging="180"/>
              <w:rPr>
                <w:rFonts w:ascii="Times New Roman" w:hAnsi="Times New Roman"/>
                <w:sz w:val="24"/>
                <w:szCs w:val="24"/>
              </w:rPr>
            </w:pPr>
          </w:p>
        </w:tc>
        <w:tc>
          <w:tcPr>
            <w:tcW w:w="4590" w:type="dxa"/>
            <w:tcBorders>
              <w:top w:val="single" w:sz="4" w:space="0" w:color="auto"/>
              <w:left w:val="single" w:sz="4" w:space="0" w:color="auto"/>
              <w:right w:val="single" w:sz="4" w:space="0" w:color="auto"/>
            </w:tcBorders>
            <w:tcMar>
              <w:top w:w="28" w:type="dxa"/>
              <w:bottom w:w="28" w:type="dxa"/>
            </w:tcMar>
            <w:vAlign w:val="center"/>
          </w:tcPr>
          <w:p w14:paraId="7FDE96DB" w14:textId="77777777"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Customer Satisfaction Rating</w:t>
            </w:r>
          </w:p>
        </w:tc>
        <w:tc>
          <w:tcPr>
            <w:tcW w:w="1394" w:type="dxa"/>
            <w:tcBorders>
              <w:top w:val="single" w:sz="4" w:space="0" w:color="auto"/>
              <w:left w:val="single" w:sz="4" w:space="0" w:color="auto"/>
              <w:right w:val="single" w:sz="4" w:space="0" w:color="auto"/>
            </w:tcBorders>
            <w:shd w:val="clear" w:color="auto" w:fill="auto"/>
            <w:tcMar>
              <w:top w:w="28" w:type="dxa"/>
              <w:bottom w:w="28" w:type="dxa"/>
            </w:tcMar>
            <w:vAlign w:val="center"/>
          </w:tcPr>
          <w:p w14:paraId="7FDE96DC" w14:textId="77777777" w:rsidR="00B85B87" w:rsidRPr="00567846" w:rsidRDefault="00B85B87" w:rsidP="00854D6D">
            <w:pPr>
              <w:keepNext/>
              <w:ind w:left="240" w:hanging="240"/>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PO5.4.2a</w:t>
            </w:r>
          </w:p>
        </w:tc>
        <w:tc>
          <w:tcPr>
            <w:tcW w:w="1396" w:type="dxa"/>
            <w:vMerge/>
            <w:tcBorders>
              <w:left w:val="single" w:sz="4" w:space="0" w:color="auto"/>
              <w:right w:val="single" w:sz="4" w:space="0" w:color="auto"/>
            </w:tcBorders>
            <w:tcMar>
              <w:top w:w="28" w:type="dxa"/>
              <w:bottom w:w="28" w:type="dxa"/>
            </w:tcMar>
            <w:vAlign w:val="center"/>
          </w:tcPr>
          <w:p w14:paraId="7FDE96DD" w14:textId="77777777" w:rsidR="00B85B87" w:rsidRPr="00567846" w:rsidRDefault="00B85B87" w:rsidP="00854D6D">
            <w:pPr>
              <w:jc w:val="center"/>
              <w:rPr>
                <w:rFonts w:ascii="Times New Roman" w:hAnsi="Times New Roman"/>
                <w:sz w:val="24"/>
                <w:szCs w:val="24"/>
              </w:rPr>
            </w:pPr>
          </w:p>
        </w:tc>
      </w:tr>
      <w:tr w:rsidR="00B85B87" w:rsidRPr="00567846" w14:paraId="7FDE96E3" w14:textId="77777777" w:rsidTr="00A743B7">
        <w:trPr>
          <w:trHeight w:val="273"/>
        </w:trPr>
        <w:tc>
          <w:tcPr>
            <w:tcW w:w="1980" w:type="dxa"/>
            <w:vMerge/>
            <w:tcBorders>
              <w:left w:val="single" w:sz="4" w:space="0" w:color="auto"/>
              <w:bottom w:val="single" w:sz="4" w:space="0" w:color="auto"/>
              <w:right w:val="single" w:sz="4" w:space="0" w:color="auto"/>
            </w:tcBorders>
            <w:tcMar>
              <w:top w:w="28" w:type="dxa"/>
              <w:bottom w:w="28" w:type="dxa"/>
            </w:tcMar>
          </w:tcPr>
          <w:p w14:paraId="7FDE96DF" w14:textId="77777777" w:rsidR="00B85B87" w:rsidRPr="00567846" w:rsidRDefault="00B85B87" w:rsidP="00854D6D">
            <w:pPr>
              <w:keepNext/>
              <w:tabs>
                <w:tab w:val="left" w:pos="294"/>
              </w:tabs>
              <w:ind w:left="240" w:hanging="180"/>
              <w:rPr>
                <w:rFonts w:ascii="Times New Roman" w:hAnsi="Times New Roman"/>
                <w:sz w:val="24"/>
                <w:szCs w:val="24"/>
              </w:rPr>
            </w:pPr>
          </w:p>
        </w:tc>
        <w:tc>
          <w:tcPr>
            <w:tcW w:w="4590" w:type="dxa"/>
            <w:tcBorders>
              <w:top w:val="single" w:sz="4" w:space="0" w:color="auto"/>
              <w:left w:val="single" w:sz="4" w:space="0" w:color="auto"/>
              <w:right w:val="single" w:sz="4" w:space="0" w:color="auto"/>
            </w:tcBorders>
            <w:tcMar>
              <w:top w:w="28" w:type="dxa"/>
              <w:bottom w:w="28" w:type="dxa"/>
            </w:tcMar>
            <w:vAlign w:val="center"/>
          </w:tcPr>
          <w:p w14:paraId="7FDE96E0" w14:textId="77777777"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Respond to correspondence</w:t>
            </w:r>
          </w:p>
        </w:tc>
        <w:tc>
          <w:tcPr>
            <w:tcW w:w="1394" w:type="dxa"/>
            <w:tcBorders>
              <w:top w:val="single" w:sz="4" w:space="0" w:color="auto"/>
              <w:left w:val="single" w:sz="4" w:space="0" w:color="auto"/>
              <w:right w:val="single" w:sz="4" w:space="0" w:color="auto"/>
            </w:tcBorders>
            <w:shd w:val="clear" w:color="auto" w:fill="auto"/>
            <w:tcMar>
              <w:top w:w="28" w:type="dxa"/>
              <w:bottom w:w="28" w:type="dxa"/>
            </w:tcMar>
            <w:vAlign w:val="center"/>
          </w:tcPr>
          <w:p w14:paraId="7FDE96E1" w14:textId="77777777" w:rsidR="00B85B87" w:rsidRPr="00567846" w:rsidRDefault="00B85B87" w:rsidP="00854D6D">
            <w:pPr>
              <w:keepNext/>
              <w:ind w:left="240" w:hanging="240"/>
              <w:jc w:val="center"/>
              <w:rPr>
                <w:rFonts w:ascii="Times New Roman" w:hAnsi="Times New Roman"/>
                <w:color w:val="FFFFFF"/>
                <w:sz w:val="24"/>
                <w:szCs w:val="24"/>
                <w:highlight w:val="yellow"/>
              </w:rPr>
            </w:pPr>
            <w:r w:rsidRPr="00567846">
              <w:rPr>
                <w:rFonts w:ascii="Times New Roman" w:hAnsi="Times New Roman"/>
                <w:color w:val="FFFFFF"/>
                <w:sz w:val="24"/>
                <w:szCs w:val="24"/>
                <w:highlight w:val="black"/>
              </w:rPr>
              <w:t>PO5.4.2d</w:t>
            </w:r>
          </w:p>
        </w:tc>
        <w:tc>
          <w:tcPr>
            <w:tcW w:w="1396" w:type="dxa"/>
            <w:vMerge/>
            <w:tcBorders>
              <w:left w:val="single" w:sz="4" w:space="0" w:color="auto"/>
              <w:bottom w:val="single" w:sz="4" w:space="0" w:color="auto"/>
              <w:right w:val="single" w:sz="4" w:space="0" w:color="auto"/>
            </w:tcBorders>
            <w:tcMar>
              <w:top w:w="28" w:type="dxa"/>
              <w:bottom w:w="28" w:type="dxa"/>
            </w:tcMar>
            <w:vAlign w:val="center"/>
          </w:tcPr>
          <w:p w14:paraId="7FDE96E2" w14:textId="77777777" w:rsidR="00B85B87" w:rsidRPr="00567846" w:rsidRDefault="00B85B87" w:rsidP="00854D6D">
            <w:pPr>
              <w:jc w:val="center"/>
              <w:rPr>
                <w:rFonts w:ascii="Times New Roman" w:hAnsi="Times New Roman"/>
                <w:sz w:val="24"/>
                <w:szCs w:val="24"/>
                <w:lang w:val="en-US"/>
              </w:rPr>
            </w:pPr>
          </w:p>
        </w:tc>
      </w:tr>
      <w:tr w:rsidR="00B85B87" w:rsidRPr="00567846" w14:paraId="7FDE96E8" w14:textId="77777777" w:rsidTr="00A743B7">
        <w:trPr>
          <w:trHeight w:val="18"/>
        </w:trPr>
        <w:tc>
          <w:tcPr>
            <w:tcW w:w="1980" w:type="dxa"/>
            <w:vMerge w:val="restart"/>
            <w:tcBorders>
              <w:top w:val="single" w:sz="4" w:space="0" w:color="auto"/>
              <w:left w:val="single" w:sz="4" w:space="0" w:color="auto"/>
              <w:bottom w:val="single" w:sz="4" w:space="0" w:color="auto"/>
              <w:right w:val="single" w:sz="4" w:space="0" w:color="auto"/>
            </w:tcBorders>
            <w:tcMar>
              <w:top w:w="28" w:type="dxa"/>
              <w:bottom w:w="28" w:type="dxa"/>
            </w:tcMar>
          </w:tcPr>
          <w:p w14:paraId="7FDE96E4" w14:textId="77777777" w:rsidR="00B85B87" w:rsidRPr="00567846" w:rsidRDefault="00B85B87" w:rsidP="00854D6D">
            <w:pPr>
              <w:tabs>
                <w:tab w:val="left" w:pos="294"/>
              </w:tabs>
              <w:ind w:left="240" w:hanging="180"/>
              <w:rPr>
                <w:rStyle w:val="StyleTimesNewRoman12ptBold2"/>
                <w:b w:val="0"/>
                <w:sz w:val="24"/>
                <w:szCs w:val="24"/>
              </w:rPr>
            </w:pPr>
            <w:r w:rsidRPr="00567846">
              <w:rPr>
                <w:rStyle w:val="StyleTimesNewRoman12ptBold2"/>
                <w:b w:val="0"/>
                <w:sz w:val="24"/>
                <w:szCs w:val="24"/>
              </w:rPr>
              <w:t>b) Safety</w:t>
            </w: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35159904" w14:textId="77777777" w:rsidR="00B85B87" w:rsidRDefault="00B85B87" w:rsidP="00593F6F">
            <w:pPr>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 xml:space="preserve">Surface Maintenance – Removal of </w:t>
            </w:r>
            <w:r w:rsidR="002B1DB5">
              <w:rPr>
                <w:rFonts w:ascii="Times New Roman" w:hAnsi="Times New Roman"/>
                <w:sz w:val="24"/>
                <w:szCs w:val="24"/>
              </w:rPr>
              <w:t>Debris</w:t>
            </w:r>
          </w:p>
          <w:p w14:paraId="7FDE96E5" w14:textId="78427148" w:rsidR="00A743B7" w:rsidRPr="00567846" w:rsidRDefault="00A743B7" w:rsidP="00A743B7">
            <w:pPr>
              <w:ind w:left="420"/>
              <w:rPr>
                <w:rFonts w:ascii="Times New Roman" w:hAnsi="Times New Roman"/>
                <w:sz w:val="24"/>
                <w:szCs w:val="24"/>
              </w:rPr>
            </w:pP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6E6" w14:textId="40C63373" w:rsidR="00B85B87" w:rsidRPr="00567846" w:rsidRDefault="00B85B87" w:rsidP="00854D6D">
            <w:pPr>
              <w:ind w:left="240" w:hanging="240"/>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PO6.</w:t>
            </w:r>
            <w:r w:rsidR="00502848">
              <w:rPr>
                <w:rFonts w:ascii="Times New Roman" w:hAnsi="Times New Roman"/>
                <w:color w:val="FFFFFF"/>
                <w:sz w:val="24"/>
                <w:szCs w:val="24"/>
                <w:highlight w:val="black"/>
              </w:rPr>
              <w:t>4</w:t>
            </w:r>
            <w:r w:rsidRPr="00567846">
              <w:rPr>
                <w:rFonts w:ascii="Times New Roman" w:hAnsi="Times New Roman"/>
                <w:color w:val="FFFFFF"/>
                <w:sz w:val="24"/>
                <w:szCs w:val="24"/>
                <w:highlight w:val="black"/>
              </w:rPr>
              <w:t>.2</w:t>
            </w:r>
            <w:r w:rsidR="00502848">
              <w:rPr>
                <w:rFonts w:ascii="Times New Roman" w:hAnsi="Times New Roman"/>
                <w:color w:val="FFFFFF"/>
                <w:sz w:val="24"/>
                <w:szCs w:val="24"/>
                <w:highlight w:val="black"/>
              </w:rPr>
              <w:t>b</w:t>
            </w:r>
          </w:p>
        </w:tc>
        <w:tc>
          <w:tcPr>
            <w:tcW w:w="1396" w:type="dxa"/>
            <w:vMerge w:val="restart"/>
            <w:tcBorders>
              <w:top w:val="single" w:sz="4" w:space="0" w:color="auto"/>
              <w:left w:val="single" w:sz="4" w:space="0" w:color="auto"/>
              <w:bottom w:val="single" w:sz="4" w:space="0" w:color="auto"/>
              <w:right w:val="single" w:sz="4" w:space="0" w:color="auto"/>
            </w:tcBorders>
            <w:tcMar>
              <w:top w:w="28" w:type="dxa"/>
              <w:bottom w:w="28" w:type="dxa"/>
            </w:tcMar>
            <w:vAlign w:val="center"/>
          </w:tcPr>
          <w:p w14:paraId="7FDE96E7" w14:textId="77777777" w:rsidR="00B85B87" w:rsidRPr="00567846" w:rsidRDefault="00B85B87" w:rsidP="00854D6D">
            <w:pPr>
              <w:jc w:val="center"/>
              <w:rPr>
                <w:rFonts w:ascii="Times New Roman" w:hAnsi="Times New Roman"/>
                <w:sz w:val="24"/>
                <w:szCs w:val="24"/>
              </w:rPr>
            </w:pPr>
            <w:r w:rsidRPr="00567846">
              <w:rPr>
                <w:rFonts w:ascii="Times New Roman" w:hAnsi="Times New Roman"/>
                <w:sz w:val="24"/>
                <w:szCs w:val="24"/>
              </w:rPr>
              <w:t>20</w:t>
            </w:r>
          </w:p>
        </w:tc>
      </w:tr>
      <w:tr w:rsidR="00B85B87" w:rsidRPr="00567846" w14:paraId="7FDE96ED" w14:textId="77777777" w:rsidTr="00A743B7">
        <w:trPr>
          <w:trHeight w:val="18"/>
        </w:trPr>
        <w:tc>
          <w:tcPr>
            <w:tcW w:w="1980" w:type="dxa"/>
            <w:vMerge/>
            <w:tcBorders>
              <w:left w:val="single" w:sz="4" w:space="0" w:color="auto"/>
              <w:bottom w:val="single" w:sz="4" w:space="0" w:color="auto"/>
              <w:right w:val="single" w:sz="4" w:space="0" w:color="auto"/>
            </w:tcBorders>
            <w:tcMar>
              <w:top w:w="28" w:type="dxa"/>
              <w:bottom w:w="28" w:type="dxa"/>
            </w:tcMar>
          </w:tcPr>
          <w:p w14:paraId="7FDE96E9" w14:textId="77777777" w:rsidR="00B85B87" w:rsidRPr="00567846" w:rsidRDefault="00B85B87" w:rsidP="00854D6D">
            <w:pPr>
              <w:tabs>
                <w:tab w:val="left" w:pos="294"/>
              </w:tabs>
              <w:ind w:left="240" w:hanging="180"/>
              <w:rPr>
                <w:rStyle w:val="StyleTimesNewRoman12ptBold2"/>
                <w:b w:val="0"/>
                <w:sz w:val="24"/>
                <w:szCs w:val="24"/>
              </w:rPr>
            </w:pP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6EA" w14:textId="77777777" w:rsidR="00B85B87" w:rsidRPr="00567846" w:rsidRDefault="00B85B87" w:rsidP="00593F6F">
            <w:pPr>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Line Marking Maintenance – minimum retro-reflectivity</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6EB" w14:textId="77777777" w:rsidR="00B85B87" w:rsidRPr="00567846" w:rsidRDefault="00B85B87" w:rsidP="00854D6D">
            <w:pPr>
              <w:ind w:left="240" w:hanging="240"/>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PO10.3.2b</w:t>
            </w:r>
          </w:p>
        </w:tc>
        <w:tc>
          <w:tcPr>
            <w:tcW w:w="1396" w:type="dxa"/>
            <w:vMerge/>
            <w:tcBorders>
              <w:left w:val="single" w:sz="4" w:space="0" w:color="auto"/>
              <w:bottom w:val="single" w:sz="4" w:space="0" w:color="auto"/>
              <w:right w:val="single" w:sz="4" w:space="0" w:color="auto"/>
            </w:tcBorders>
            <w:tcMar>
              <w:top w:w="28" w:type="dxa"/>
              <w:bottom w:w="28" w:type="dxa"/>
            </w:tcMar>
            <w:vAlign w:val="center"/>
          </w:tcPr>
          <w:p w14:paraId="7FDE96EC" w14:textId="77777777" w:rsidR="00B85B87" w:rsidRPr="00567846" w:rsidRDefault="00B85B87" w:rsidP="00854D6D">
            <w:pPr>
              <w:jc w:val="center"/>
              <w:rPr>
                <w:rFonts w:ascii="Times New Roman" w:hAnsi="Times New Roman"/>
                <w:sz w:val="24"/>
                <w:szCs w:val="24"/>
              </w:rPr>
            </w:pPr>
          </w:p>
        </w:tc>
      </w:tr>
      <w:tr w:rsidR="00B85B87" w:rsidRPr="00567846" w14:paraId="7FDE96F2" w14:textId="77777777" w:rsidTr="00A743B7">
        <w:trPr>
          <w:trHeight w:val="18"/>
        </w:trPr>
        <w:tc>
          <w:tcPr>
            <w:tcW w:w="1980" w:type="dxa"/>
            <w:vMerge/>
            <w:tcBorders>
              <w:left w:val="single" w:sz="4" w:space="0" w:color="auto"/>
              <w:bottom w:val="single" w:sz="4" w:space="0" w:color="auto"/>
              <w:right w:val="single" w:sz="4" w:space="0" w:color="auto"/>
            </w:tcBorders>
            <w:tcMar>
              <w:top w:w="28" w:type="dxa"/>
              <w:bottom w:w="28" w:type="dxa"/>
            </w:tcMar>
          </w:tcPr>
          <w:p w14:paraId="7FDE96EE" w14:textId="77777777" w:rsidR="00B85B87" w:rsidRPr="00567846" w:rsidRDefault="00B85B87" w:rsidP="00854D6D">
            <w:pPr>
              <w:tabs>
                <w:tab w:val="left" w:pos="294"/>
              </w:tabs>
              <w:ind w:left="240" w:hanging="180"/>
              <w:rPr>
                <w:rStyle w:val="StyleTimesNewRoman12ptBold2"/>
                <w:b w:val="0"/>
                <w:sz w:val="24"/>
                <w:szCs w:val="24"/>
              </w:rPr>
            </w:pP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6EF" w14:textId="77777777" w:rsidR="00B85B87" w:rsidRPr="00567846" w:rsidRDefault="00B85B87" w:rsidP="00593F6F">
            <w:pPr>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 xml:space="preserve">Structure Maintenance - Temporary repair of Decks </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6F0" w14:textId="77777777" w:rsidR="00B85B87" w:rsidRPr="00567846" w:rsidRDefault="00B85B87" w:rsidP="00854D6D">
            <w:pPr>
              <w:ind w:left="240" w:hanging="240"/>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PO11.2.2a</w:t>
            </w:r>
          </w:p>
        </w:tc>
        <w:tc>
          <w:tcPr>
            <w:tcW w:w="1396" w:type="dxa"/>
            <w:vMerge/>
            <w:tcBorders>
              <w:left w:val="single" w:sz="4" w:space="0" w:color="auto"/>
              <w:bottom w:val="single" w:sz="4" w:space="0" w:color="auto"/>
              <w:right w:val="single" w:sz="4" w:space="0" w:color="auto"/>
            </w:tcBorders>
            <w:tcMar>
              <w:top w:w="28" w:type="dxa"/>
              <w:bottom w:w="28" w:type="dxa"/>
            </w:tcMar>
            <w:vAlign w:val="center"/>
          </w:tcPr>
          <w:p w14:paraId="7FDE96F1" w14:textId="77777777" w:rsidR="00B85B87" w:rsidRPr="00567846" w:rsidRDefault="00B85B87" w:rsidP="00854D6D">
            <w:pPr>
              <w:jc w:val="center"/>
              <w:rPr>
                <w:rFonts w:ascii="Times New Roman" w:hAnsi="Times New Roman"/>
                <w:sz w:val="24"/>
                <w:szCs w:val="24"/>
              </w:rPr>
            </w:pPr>
          </w:p>
        </w:tc>
      </w:tr>
      <w:tr w:rsidR="00B85B87" w:rsidRPr="00567846" w14:paraId="7FDE96F7" w14:textId="77777777" w:rsidTr="00A743B7">
        <w:trPr>
          <w:trHeight w:val="18"/>
        </w:trPr>
        <w:tc>
          <w:tcPr>
            <w:tcW w:w="1980" w:type="dxa"/>
            <w:vMerge/>
            <w:tcBorders>
              <w:left w:val="single" w:sz="4" w:space="0" w:color="auto"/>
              <w:bottom w:val="single" w:sz="4" w:space="0" w:color="auto"/>
              <w:right w:val="single" w:sz="4" w:space="0" w:color="auto"/>
            </w:tcBorders>
            <w:tcMar>
              <w:top w:w="28" w:type="dxa"/>
              <w:bottom w:w="28" w:type="dxa"/>
            </w:tcMar>
          </w:tcPr>
          <w:p w14:paraId="7FDE96F3" w14:textId="77777777" w:rsidR="00B85B87" w:rsidRPr="00567846" w:rsidRDefault="00B85B87" w:rsidP="00854D6D">
            <w:pPr>
              <w:tabs>
                <w:tab w:val="left" w:pos="294"/>
              </w:tabs>
              <w:ind w:left="240" w:hanging="180"/>
              <w:rPr>
                <w:rStyle w:val="StyleTimesNewRoman12ptBold2"/>
                <w:b w:val="0"/>
                <w:sz w:val="24"/>
                <w:szCs w:val="24"/>
              </w:rPr>
            </w:pP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6F4" w14:textId="77777777" w:rsidR="00B85B87" w:rsidRPr="00567846" w:rsidRDefault="00B85B87" w:rsidP="00593F6F">
            <w:pPr>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Safety Management – Remedy hazards</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6F5" w14:textId="0EB0AAEE" w:rsidR="00B85B87" w:rsidRPr="00567846" w:rsidRDefault="00B85B87" w:rsidP="00854D6D">
            <w:pPr>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PO1</w:t>
            </w:r>
            <w:r w:rsidR="00502848">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.1.2f</w:t>
            </w:r>
          </w:p>
        </w:tc>
        <w:tc>
          <w:tcPr>
            <w:tcW w:w="1396" w:type="dxa"/>
            <w:vMerge/>
            <w:tcBorders>
              <w:left w:val="single" w:sz="4" w:space="0" w:color="auto"/>
              <w:bottom w:val="single" w:sz="4" w:space="0" w:color="auto"/>
              <w:right w:val="single" w:sz="4" w:space="0" w:color="auto"/>
            </w:tcBorders>
            <w:tcMar>
              <w:top w:w="28" w:type="dxa"/>
              <w:bottom w:w="28" w:type="dxa"/>
            </w:tcMar>
            <w:vAlign w:val="center"/>
          </w:tcPr>
          <w:p w14:paraId="7FDE96F6" w14:textId="77777777" w:rsidR="00B85B87" w:rsidRPr="00567846" w:rsidRDefault="00B85B87" w:rsidP="00854D6D">
            <w:pPr>
              <w:jc w:val="center"/>
              <w:rPr>
                <w:rFonts w:ascii="Times New Roman" w:hAnsi="Times New Roman"/>
                <w:sz w:val="24"/>
                <w:szCs w:val="24"/>
              </w:rPr>
            </w:pPr>
          </w:p>
        </w:tc>
      </w:tr>
      <w:tr w:rsidR="00B85B87" w:rsidRPr="00567846" w14:paraId="7FDE96FC" w14:textId="77777777" w:rsidTr="00A743B7">
        <w:trPr>
          <w:trHeight w:val="18"/>
        </w:trPr>
        <w:tc>
          <w:tcPr>
            <w:tcW w:w="1980" w:type="dxa"/>
            <w:vMerge w:val="restart"/>
            <w:tcBorders>
              <w:top w:val="single" w:sz="4" w:space="0" w:color="auto"/>
              <w:left w:val="single" w:sz="4" w:space="0" w:color="auto"/>
              <w:right w:val="single" w:sz="4" w:space="0" w:color="auto"/>
            </w:tcBorders>
            <w:tcMar>
              <w:top w:w="28" w:type="dxa"/>
              <w:bottom w:w="28" w:type="dxa"/>
            </w:tcMar>
          </w:tcPr>
          <w:p w14:paraId="7FDE96F8" w14:textId="77777777" w:rsidR="00B85B87" w:rsidRPr="00567846" w:rsidRDefault="00B85B87" w:rsidP="00854D6D">
            <w:pPr>
              <w:tabs>
                <w:tab w:val="left" w:pos="294"/>
              </w:tabs>
              <w:ind w:left="240" w:hanging="180"/>
              <w:rPr>
                <w:rStyle w:val="StyleTimesNewRoman12ptBold2"/>
                <w:b w:val="0"/>
                <w:sz w:val="24"/>
                <w:szCs w:val="24"/>
              </w:rPr>
            </w:pPr>
            <w:r w:rsidRPr="00567846">
              <w:rPr>
                <w:rStyle w:val="StyleTimesNewRoman12ptBold2"/>
                <w:b w:val="0"/>
                <w:sz w:val="24"/>
                <w:szCs w:val="24"/>
              </w:rPr>
              <w:t>c) Asset Service</w:t>
            </w: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6F9" w14:textId="77777777" w:rsidR="00B85B87" w:rsidRPr="00567846" w:rsidRDefault="00B85B87" w:rsidP="00593F6F">
            <w:pPr>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Surface Maintenance - Correct pavement deficiency</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6FA" w14:textId="77777777" w:rsidR="00B85B87" w:rsidRPr="00567846" w:rsidRDefault="00B85B87" w:rsidP="00854D6D">
            <w:pPr>
              <w:ind w:left="240" w:hanging="240"/>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PO6.1.2d</w:t>
            </w:r>
          </w:p>
        </w:tc>
        <w:tc>
          <w:tcPr>
            <w:tcW w:w="1396" w:type="dxa"/>
            <w:vMerge w:val="restart"/>
            <w:tcBorders>
              <w:top w:val="single" w:sz="4" w:space="0" w:color="auto"/>
              <w:left w:val="single" w:sz="4" w:space="0" w:color="auto"/>
              <w:right w:val="single" w:sz="4" w:space="0" w:color="auto"/>
            </w:tcBorders>
            <w:tcMar>
              <w:top w:w="28" w:type="dxa"/>
              <w:bottom w:w="28" w:type="dxa"/>
            </w:tcMar>
            <w:vAlign w:val="center"/>
          </w:tcPr>
          <w:p w14:paraId="7FDE96FB" w14:textId="77777777" w:rsidR="00B85B87" w:rsidRPr="00567846" w:rsidRDefault="00B85B87" w:rsidP="00854D6D">
            <w:pPr>
              <w:jc w:val="center"/>
              <w:rPr>
                <w:rFonts w:ascii="Times New Roman" w:hAnsi="Times New Roman"/>
                <w:sz w:val="24"/>
                <w:szCs w:val="24"/>
              </w:rPr>
            </w:pPr>
            <w:r w:rsidRPr="00567846">
              <w:rPr>
                <w:rFonts w:ascii="Times New Roman" w:hAnsi="Times New Roman"/>
                <w:sz w:val="24"/>
                <w:szCs w:val="24"/>
              </w:rPr>
              <w:t>20</w:t>
            </w:r>
          </w:p>
        </w:tc>
      </w:tr>
      <w:tr w:rsidR="00B85B87" w:rsidRPr="00567846" w14:paraId="7FDE9701" w14:textId="77777777" w:rsidTr="00850702">
        <w:trPr>
          <w:trHeight w:val="376"/>
        </w:trPr>
        <w:tc>
          <w:tcPr>
            <w:tcW w:w="1980" w:type="dxa"/>
            <w:vMerge/>
            <w:tcBorders>
              <w:left w:val="single" w:sz="4" w:space="0" w:color="auto"/>
              <w:right w:val="single" w:sz="4" w:space="0" w:color="auto"/>
            </w:tcBorders>
            <w:tcMar>
              <w:top w:w="28" w:type="dxa"/>
              <w:bottom w:w="28" w:type="dxa"/>
            </w:tcMar>
          </w:tcPr>
          <w:p w14:paraId="7FDE96FD" w14:textId="77777777" w:rsidR="00B85B87" w:rsidRPr="00567846" w:rsidRDefault="00B85B87" w:rsidP="00854D6D">
            <w:pPr>
              <w:tabs>
                <w:tab w:val="left" w:pos="294"/>
              </w:tabs>
              <w:ind w:left="240" w:hanging="180"/>
              <w:rPr>
                <w:rStyle w:val="StyleTimesNewRoman12ptBold2"/>
                <w:b w:val="0"/>
                <w:sz w:val="24"/>
                <w:szCs w:val="24"/>
              </w:rPr>
            </w:pPr>
          </w:p>
        </w:tc>
        <w:tc>
          <w:tcPr>
            <w:tcW w:w="4590" w:type="dxa"/>
            <w:tcBorders>
              <w:top w:val="single" w:sz="4" w:space="0" w:color="auto"/>
              <w:left w:val="single" w:sz="4" w:space="0" w:color="auto"/>
              <w:right w:val="single" w:sz="4" w:space="0" w:color="auto"/>
            </w:tcBorders>
            <w:tcMar>
              <w:top w:w="28" w:type="dxa"/>
              <w:bottom w:w="28" w:type="dxa"/>
            </w:tcMar>
          </w:tcPr>
          <w:p w14:paraId="7FDE96FE" w14:textId="77777777" w:rsidR="00B85B87" w:rsidRPr="00567846" w:rsidRDefault="00B85B87" w:rsidP="00593F6F">
            <w:pPr>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Bridge and Structure Maintenance - Repair, clean and restore</w:t>
            </w:r>
          </w:p>
        </w:tc>
        <w:tc>
          <w:tcPr>
            <w:tcW w:w="1394" w:type="dxa"/>
            <w:tcBorders>
              <w:top w:val="single" w:sz="4" w:space="0" w:color="auto"/>
              <w:left w:val="single" w:sz="4" w:space="0" w:color="auto"/>
              <w:right w:val="single" w:sz="4" w:space="0" w:color="auto"/>
            </w:tcBorders>
            <w:shd w:val="clear" w:color="auto" w:fill="auto"/>
            <w:tcMar>
              <w:top w:w="28" w:type="dxa"/>
              <w:bottom w:w="28" w:type="dxa"/>
            </w:tcMar>
            <w:vAlign w:val="center"/>
          </w:tcPr>
          <w:p w14:paraId="7FDE96FF" w14:textId="77777777" w:rsidR="00B85B87" w:rsidRPr="00567846" w:rsidRDefault="00B85B87" w:rsidP="00854D6D">
            <w:pPr>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PO11.1.2a</w:t>
            </w:r>
          </w:p>
        </w:tc>
        <w:tc>
          <w:tcPr>
            <w:tcW w:w="1396" w:type="dxa"/>
            <w:vMerge/>
            <w:tcBorders>
              <w:left w:val="single" w:sz="4" w:space="0" w:color="auto"/>
              <w:right w:val="single" w:sz="4" w:space="0" w:color="auto"/>
            </w:tcBorders>
            <w:tcMar>
              <w:top w:w="28" w:type="dxa"/>
              <w:bottom w:w="28" w:type="dxa"/>
            </w:tcMar>
            <w:vAlign w:val="center"/>
          </w:tcPr>
          <w:p w14:paraId="7FDE9700" w14:textId="77777777" w:rsidR="00B85B87" w:rsidRPr="00567846" w:rsidRDefault="00B85B87" w:rsidP="00854D6D">
            <w:pPr>
              <w:jc w:val="center"/>
              <w:rPr>
                <w:rFonts w:ascii="Times New Roman" w:hAnsi="Times New Roman"/>
                <w:sz w:val="24"/>
                <w:szCs w:val="24"/>
              </w:rPr>
            </w:pPr>
          </w:p>
        </w:tc>
      </w:tr>
      <w:tr w:rsidR="00B85B87" w:rsidRPr="00567846" w14:paraId="7FDE9706" w14:textId="77777777" w:rsidTr="00850702">
        <w:trPr>
          <w:trHeight w:val="18"/>
        </w:trPr>
        <w:tc>
          <w:tcPr>
            <w:tcW w:w="1980" w:type="dxa"/>
            <w:vMerge w:val="restart"/>
            <w:tcBorders>
              <w:top w:val="single" w:sz="4" w:space="0" w:color="auto"/>
              <w:left w:val="single" w:sz="4" w:space="0" w:color="auto"/>
              <w:right w:val="single" w:sz="4" w:space="0" w:color="auto"/>
            </w:tcBorders>
            <w:tcMar>
              <w:top w:w="28" w:type="dxa"/>
              <w:bottom w:w="28" w:type="dxa"/>
            </w:tcMar>
          </w:tcPr>
          <w:p w14:paraId="7FDE9702" w14:textId="77777777" w:rsidR="00B85B87" w:rsidRPr="00567846" w:rsidRDefault="00B85B87" w:rsidP="00854D6D">
            <w:pPr>
              <w:tabs>
                <w:tab w:val="left" w:pos="294"/>
              </w:tabs>
              <w:ind w:left="240" w:hanging="180"/>
              <w:rPr>
                <w:rStyle w:val="StyleTimesNewRoman12ptBold2"/>
                <w:b w:val="0"/>
                <w:sz w:val="24"/>
                <w:szCs w:val="24"/>
              </w:rPr>
            </w:pPr>
            <w:r w:rsidRPr="00567846">
              <w:rPr>
                <w:rStyle w:val="StyleTimesNewRoman12ptBold2"/>
                <w:b w:val="0"/>
                <w:sz w:val="24"/>
                <w:szCs w:val="24"/>
              </w:rPr>
              <w:lastRenderedPageBreak/>
              <w:t>d) Winter Service</w:t>
            </w: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03" w14:textId="77777777" w:rsidR="00B85B87" w:rsidRPr="00567846" w:rsidRDefault="00B85B87" w:rsidP="00593F6F">
            <w:pPr>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Highway Snow Removal- accumulations</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04" w14:textId="2A9A325F" w:rsidR="00B85B87" w:rsidRPr="00567846" w:rsidRDefault="00B85B87" w:rsidP="00854D6D">
            <w:pPr>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PO8.1.2</w:t>
            </w:r>
            <w:r w:rsidR="00502848">
              <w:rPr>
                <w:rFonts w:ascii="Times New Roman" w:hAnsi="Times New Roman"/>
                <w:color w:val="FFFFFF"/>
                <w:sz w:val="24"/>
                <w:szCs w:val="24"/>
                <w:highlight w:val="black"/>
              </w:rPr>
              <w:t>b</w:t>
            </w:r>
          </w:p>
        </w:tc>
        <w:tc>
          <w:tcPr>
            <w:tcW w:w="1396" w:type="dxa"/>
            <w:vMerge w:val="restart"/>
            <w:tcBorders>
              <w:top w:val="single" w:sz="4" w:space="0" w:color="auto"/>
              <w:left w:val="single" w:sz="4" w:space="0" w:color="auto"/>
              <w:right w:val="single" w:sz="4" w:space="0" w:color="auto"/>
            </w:tcBorders>
            <w:tcMar>
              <w:top w:w="28" w:type="dxa"/>
              <w:bottom w:w="28" w:type="dxa"/>
            </w:tcMar>
            <w:vAlign w:val="center"/>
          </w:tcPr>
          <w:p w14:paraId="7FDE9705" w14:textId="77777777" w:rsidR="00B85B87" w:rsidRPr="00567846" w:rsidRDefault="00B85B87" w:rsidP="00854D6D">
            <w:pPr>
              <w:jc w:val="center"/>
              <w:rPr>
                <w:rFonts w:ascii="Times New Roman" w:hAnsi="Times New Roman"/>
                <w:sz w:val="24"/>
                <w:szCs w:val="24"/>
              </w:rPr>
            </w:pPr>
            <w:r w:rsidRPr="00567846">
              <w:rPr>
                <w:rFonts w:ascii="Times New Roman" w:hAnsi="Times New Roman"/>
                <w:sz w:val="24"/>
                <w:szCs w:val="24"/>
              </w:rPr>
              <w:t>15</w:t>
            </w:r>
          </w:p>
        </w:tc>
      </w:tr>
      <w:tr w:rsidR="00B85B87" w:rsidRPr="00567846" w14:paraId="7FDE970B" w14:textId="77777777" w:rsidTr="00850702">
        <w:trPr>
          <w:trHeight w:val="18"/>
        </w:trPr>
        <w:tc>
          <w:tcPr>
            <w:tcW w:w="1980" w:type="dxa"/>
            <w:vMerge/>
            <w:tcBorders>
              <w:left w:val="single" w:sz="4" w:space="0" w:color="auto"/>
              <w:right w:val="single" w:sz="4" w:space="0" w:color="auto"/>
            </w:tcBorders>
            <w:tcMar>
              <w:top w:w="28" w:type="dxa"/>
              <w:bottom w:w="28" w:type="dxa"/>
            </w:tcMar>
          </w:tcPr>
          <w:p w14:paraId="7FDE9707" w14:textId="77777777" w:rsidR="00B85B87" w:rsidRPr="00567846" w:rsidRDefault="00B85B87" w:rsidP="00854D6D">
            <w:pPr>
              <w:tabs>
                <w:tab w:val="left" w:pos="294"/>
              </w:tabs>
              <w:ind w:left="240" w:hanging="180"/>
              <w:rPr>
                <w:rStyle w:val="StyleTimesNewRoman12ptBold2"/>
                <w:b w:val="0"/>
                <w:sz w:val="24"/>
                <w:szCs w:val="24"/>
              </w:rPr>
            </w:pP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08" w14:textId="77777777" w:rsidR="00B85B87" w:rsidRPr="00567846" w:rsidRDefault="00B85B87" w:rsidP="00593F6F">
            <w:pPr>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Winter Abrasive and Chemical Snow and Ice Control– deploy resources</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09" w14:textId="77777777" w:rsidR="00B85B87" w:rsidRPr="00567846" w:rsidRDefault="00B85B87" w:rsidP="00854D6D">
            <w:pPr>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PO8.2.2a</w:t>
            </w:r>
          </w:p>
        </w:tc>
        <w:tc>
          <w:tcPr>
            <w:tcW w:w="1396" w:type="dxa"/>
            <w:vMerge/>
            <w:tcBorders>
              <w:left w:val="single" w:sz="4" w:space="0" w:color="auto"/>
              <w:right w:val="single" w:sz="4" w:space="0" w:color="auto"/>
            </w:tcBorders>
            <w:tcMar>
              <w:top w:w="28" w:type="dxa"/>
              <w:bottom w:w="28" w:type="dxa"/>
            </w:tcMar>
            <w:vAlign w:val="center"/>
          </w:tcPr>
          <w:p w14:paraId="7FDE970A" w14:textId="77777777" w:rsidR="00B85B87" w:rsidRPr="00567846" w:rsidRDefault="00B85B87" w:rsidP="00854D6D">
            <w:pPr>
              <w:jc w:val="center"/>
              <w:rPr>
                <w:rFonts w:ascii="Times New Roman" w:hAnsi="Times New Roman"/>
                <w:sz w:val="24"/>
                <w:szCs w:val="24"/>
              </w:rPr>
            </w:pPr>
          </w:p>
        </w:tc>
      </w:tr>
      <w:tr w:rsidR="00B85B87" w:rsidRPr="00567846" w14:paraId="7FDE9710" w14:textId="77777777" w:rsidTr="00850702">
        <w:trPr>
          <w:trHeight w:val="18"/>
        </w:trPr>
        <w:tc>
          <w:tcPr>
            <w:tcW w:w="1980" w:type="dxa"/>
            <w:vMerge/>
            <w:tcBorders>
              <w:left w:val="single" w:sz="4" w:space="0" w:color="auto"/>
              <w:bottom w:val="single" w:sz="4" w:space="0" w:color="auto"/>
              <w:right w:val="single" w:sz="4" w:space="0" w:color="auto"/>
            </w:tcBorders>
            <w:tcMar>
              <w:top w:w="28" w:type="dxa"/>
              <w:bottom w:w="28" w:type="dxa"/>
            </w:tcMar>
          </w:tcPr>
          <w:p w14:paraId="7FDE970C" w14:textId="77777777" w:rsidR="00B85B87" w:rsidRPr="00567846" w:rsidRDefault="00B85B87" w:rsidP="00854D6D">
            <w:pPr>
              <w:tabs>
                <w:tab w:val="left" w:pos="294"/>
              </w:tabs>
              <w:ind w:left="240" w:hanging="180"/>
              <w:rPr>
                <w:rStyle w:val="StyleTimesNewRoman12ptBold2"/>
                <w:b w:val="0"/>
                <w:sz w:val="24"/>
                <w:szCs w:val="24"/>
              </w:rPr>
            </w:pP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0D" w14:textId="77777777" w:rsidR="00B85B87" w:rsidRPr="00567846" w:rsidRDefault="00B85B87" w:rsidP="00593F6F">
            <w:pPr>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Winter Abrasive and Chemical Snow and Ice Control– Restore traction</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0E" w14:textId="77777777" w:rsidR="00B85B87" w:rsidRPr="00567846" w:rsidRDefault="00B85B87" w:rsidP="00854D6D">
            <w:pPr>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PO8.2.2c</w:t>
            </w:r>
          </w:p>
        </w:tc>
        <w:tc>
          <w:tcPr>
            <w:tcW w:w="1396" w:type="dxa"/>
            <w:vMerge/>
            <w:tcBorders>
              <w:left w:val="single" w:sz="4" w:space="0" w:color="auto"/>
              <w:bottom w:val="single" w:sz="4" w:space="0" w:color="auto"/>
              <w:right w:val="single" w:sz="4" w:space="0" w:color="auto"/>
            </w:tcBorders>
            <w:tcMar>
              <w:top w:w="28" w:type="dxa"/>
              <w:bottom w:w="28" w:type="dxa"/>
            </w:tcMar>
            <w:vAlign w:val="center"/>
          </w:tcPr>
          <w:p w14:paraId="7FDE970F" w14:textId="77777777" w:rsidR="00B85B87" w:rsidRPr="00567846" w:rsidRDefault="00B85B87" w:rsidP="00854D6D">
            <w:pPr>
              <w:jc w:val="center"/>
              <w:rPr>
                <w:rFonts w:ascii="Times New Roman" w:hAnsi="Times New Roman"/>
                <w:sz w:val="24"/>
                <w:szCs w:val="24"/>
              </w:rPr>
            </w:pPr>
          </w:p>
        </w:tc>
      </w:tr>
      <w:tr w:rsidR="00B85B87" w:rsidRPr="00567846" w14:paraId="7FDE9715" w14:textId="77777777" w:rsidTr="00850702">
        <w:trPr>
          <w:trHeight w:val="18"/>
        </w:trPr>
        <w:tc>
          <w:tcPr>
            <w:tcW w:w="1980" w:type="dxa"/>
            <w:vMerge w:val="restart"/>
            <w:tcBorders>
              <w:top w:val="single" w:sz="4" w:space="0" w:color="auto"/>
              <w:left w:val="single" w:sz="4" w:space="0" w:color="auto"/>
              <w:right w:val="single" w:sz="4" w:space="0" w:color="auto"/>
            </w:tcBorders>
            <w:tcMar>
              <w:top w:w="28" w:type="dxa"/>
              <w:bottom w:w="28" w:type="dxa"/>
            </w:tcMar>
          </w:tcPr>
          <w:p w14:paraId="7FDE9711" w14:textId="77777777" w:rsidR="00B85B87" w:rsidRPr="00567846" w:rsidRDefault="00B85B87" w:rsidP="00854D6D">
            <w:pPr>
              <w:keepNext/>
              <w:tabs>
                <w:tab w:val="left" w:pos="294"/>
              </w:tabs>
              <w:ind w:left="240" w:hanging="180"/>
              <w:rPr>
                <w:rStyle w:val="StyleTimesNewRoman12ptBold2"/>
                <w:b w:val="0"/>
                <w:sz w:val="24"/>
                <w:szCs w:val="24"/>
              </w:rPr>
            </w:pPr>
            <w:r w:rsidRPr="00567846">
              <w:rPr>
                <w:rStyle w:val="StyleTimesNewRoman12ptBold2"/>
                <w:b w:val="0"/>
                <w:sz w:val="24"/>
                <w:szCs w:val="24"/>
              </w:rPr>
              <w:t>e) Corridor Management</w:t>
            </w: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12" w14:textId="77777777"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Highway Inspections – respond to reports</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13" w14:textId="77777777" w:rsidR="00B85B87" w:rsidRPr="00567846" w:rsidRDefault="00B85B87" w:rsidP="00854D6D">
            <w:pPr>
              <w:keepNext/>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PO13.1.2b</w:t>
            </w:r>
          </w:p>
        </w:tc>
        <w:tc>
          <w:tcPr>
            <w:tcW w:w="1396" w:type="dxa"/>
            <w:vMerge w:val="restart"/>
            <w:tcBorders>
              <w:top w:val="single" w:sz="4" w:space="0" w:color="auto"/>
              <w:left w:val="single" w:sz="4" w:space="0" w:color="auto"/>
              <w:right w:val="single" w:sz="4" w:space="0" w:color="auto"/>
            </w:tcBorders>
            <w:tcMar>
              <w:top w:w="28" w:type="dxa"/>
              <w:bottom w:w="28" w:type="dxa"/>
            </w:tcMar>
            <w:vAlign w:val="center"/>
          </w:tcPr>
          <w:p w14:paraId="7FDE9714" w14:textId="77777777" w:rsidR="00B85B87" w:rsidRPr="00567846" w:rsidRDefault="00B85B87" w:rsidP="00854D6D">
            <w:pPr>
              <w:keepNext/>
              <w:jc w:val="center"/>
              <w:rPr>
                <w:rFonts w:ascii="Times New Roman" w:hAnsi="Times New Roman"/>
                <w:sz w:val="24"/>
                <w:szCs w:val="24"/>
              </w:rPr>
            </w:pPr>
            <w:r w:rsidRPr="00567846">
              <w:rPr>
                <w:rFonts w:ascii="Times New Roman" w:hAnsi="Times New Roman"/>
                <w:sz w:val="24"/>
                <w:szCs w:val="24"/>
              </w:rPr>
              <w:t>15</w:t>
            </w:r>
          </w:p>
        </w:tc>
      </w:tr>
      <w:tr w:rsidR="00B85B87" w:rsidRPr="00567846" w14:paraId="7FDE971A" w14:textId="77777777" w:rsidTr="00850702">
        <w:trPr>
          <w:trHeight w:val="18"/>
        </w:trPr>
        <w:tc>
          <w:tcPr>
            <w:tcW w:w="1980" w:type="dxa"/>
            <w:vMerge/>
            <w:tcBorders>
              <w:top w:val="single" w:sz="4" w:space="0" w:color="auto"/>
              <w:left w:val="single" w:sz="4" w:space="0" w:color="auto"/>
              <w:right w:val="single" w:sz="4" w:space="0" w:color="auto"/>
            </w:tcBorders>
            <w:tcMar>
              <w:top w:w="28" w:type="dxa"/>
              <w:bottom w:w="28" w:type="dxa"/>
            </w:tcMar>
          </w:tcPr>
          <w:p w14:paraId="7FDE9716" w14:textId="77777777" w:rsidR="00B85B87" w:rsidRPr="00567846" w:rsidRDefault="00B85B87" w:rsidP="00854D6D">
            <w:pPr>
              <w:keepNext/>
              <w:tabs>
                <w:tab w:val="left" w:pos="294"/>
              </w:tabs>
              <w:ind w:left="240" w:hanging="180"/>
              <w:rPr>
                <w:rStyle w:val="StyleTimesNewRoman12ptBold2"/>
                <w:b w:val="0"/>
                <w:sz w:val="24"/>
                <w:szCs w:val="24"/>
              </w:rPr>
            </w:pP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17" w14:textId="77777777"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 xml:space="preserve">Highway Patrols </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18" w14:textId="77777777" w:rsidR="00B85B87" w:rsidRPr="00567846" w:rsidRDefault="00B85B87" w:rsidP="00854D6D">
            <w:pPr>
              <w:keepNext/>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PO13.2.2a</w:t>
            </w:r>
          </w:p>
        </w:tc>
        <w:tc>
          <w:tcPr>
            <w:tcW w:w="1396" w:type="dxa"/>
            <w:vMerge/>
            <w:tcBorders>
              <w:left w:val="single" w:sz="4" w:space="0" w:color="auto"/>
              <w:right w:val="single" w:sz="4" w:space="0" w:color="auto"/>
            </w:tcBorders>
            <w:tcMar>
              <w:top w:w="28" w:type="dxa"/>
              <w:bottom w:w="28" w:type="dxa"/>
            </w:tcMar>
            <w:vAlign w:val="center"/>
          </w:tcPr>
          <w:p w14:paraId="7FDE9719" w14:textId="77777777" w:rsidR="00B85B87" w:rsidRPr="00567846" w:rsidRDefault="00B85B87" w:rsidP="00854D6D">
            <w:pPr>
              <w:jc w:val="center"/>
              <w:rPr>
                <w:rFonts w:ascii="Times New Roman" w:hAnsi="Times New Roman"/>
                <w:sz w:val="24"/>
                <w:szCs w:val="24"/>
              </w:rPr>
            </w:pPr>
          </w:p>
        </w:tc>
      </w:tr>
      <w:tr w:rsidR="00B85B87" w:rsidRPr="00567846" w14:paraId="7FDE971F" w14:textId="77777777" w:rsidTr="00850702">
        <w:trPr>
          <w:trHeight w:val="254"/>
        </w:trPr>
        <w:tc>
          <w:tcPr>
            <w:tcW w:w="1980" w:type="dxa"/>
            <w:vMerge/>
            <w:tcBorders>
              <w:top w:val="single" w:sz="4" w:space="0" w:color="auto"/>
              <w:left w:val="single" w:sz="4" w:space="0" w:color="auto"/>
              <w:right w:val="single" w:sz="4" w:space="0" w:color="auto"/>
            </w:tcBorders>
            <w:tcMar>
              <w:top w:w="28" w:type="dxa"/>
              <w:bottom w:w="28" w:type="dxa"/>
            </w:tcMar>
          </w:tcPr>
          <w:p w14:paraId="7FDE971B" w14:textId="77777777" w:rsidR="00B85B87" w:rsidRPr="00567846" w:rsidRDefault="00B85B87" w:rsidP="00854D6D">
            <w:pPr>
              <w:keepNext/>
              <w:tabs>
                <w:tab w:val="left" w:pos="294"/>
              </w:tabs>
              <w:ind w:left="240" w:hanging="180"/>
              <w:rPr>
                <w:rStyle w:val="StyleTimesNewRoman12ptBold2"/>
                <w:b w:val="0"/>
                <w:sz w:val="24"/>
                <w:szCs w:val="24"/>
              </w:rPr>
            </w:pPr>
          </w:p>
        </w:tc>
        <w:tc>
          <w:tcPr>
            <w:tcW w:w="4590" w:type="dxa"/>
            <w:tcBorders>
              <w:top w:val="single" w:sz="4" w:space="0" w:color="auto"/>
              <w:left w:val="single" w:sz="4" w:space="0" w:color="auto"/>
              <w:right w:val="single" w:sz="4" w:space="0" w:color="auto"/>
            </w:tcBorders>
            <w:tcMar>
              <w:top w:w="28" w:type="dxa"/>
              <w:bottom w:w="28" w:type="dxa"/>
            </w:tcMar>
            <w:vAlign w:val="center"/>
          </w:tcPr>
          <w:p w14:paraId="7FDE971C" w14:textId="77777777"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Corridor appearance – Litter</w:t>
            </w:r>
          </w:p>
        </w:tc>
        <w:tc>
          <w:tcPr>
            <w:tcW w:w="1394" w:type="dxa"/>
            <w:tcBorders>
              <w:top w:val="single" w:sz="4" w:space="0" w:color="auto"/>
              <w:left w:val="single" w:sz="4" w:space="0" w:color="auto"/>
              <w:right w:val="single" w:sz="4" w:space="0" w:color="auto"/>
            </w:tcBorders>
            <w:shd w:val="clear" w:color="auto" w:fill="auto"/>
            <w:tcMar>
              <w:top w:w="28" w:type="dxa"/>
              <w:bottom w:w="28" w:type="dxa"/>
            </w:tcMar>
            <w:vAlign w:val="center"/>
          </w:tcPr>
          <w:p w14:paraId="7FDE971D" w14:textId="77777777" w:rsidR="00B85B87" w:rsidRPr="00567846" w:rsidRDefault="00B85B87" w:rsidP="00854D6D">
            <w:pPr>
              <w:keepNext/>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PO9.2.2a</w:t>
            </w:r>
          </w:p>
        </w:tc>
        <w:tc>
          <w:tcPr>
            <w:tcW w:w="1396" w:type="dxa"/>
            <w:vMerge/>
            <w:tcBorders>
              <w:left w:val="single" w:sz="4" w:space="0" w:color="auto"/>
              <w:right w:val="single" w:sz="4" w:space="0" w:color="auto"/>
            </w:tcBorders>
            <w:tcMar>
              <w:top w:w="28" w:type="dxa"/>
              <w:bottom w:w="28" w:type="dxa"/>
            </w:tcMar>
            <w:vAlign w:val="center"/>
          </w:tcPr>
          <w:p w14:paraId="7FDE971E" w14:textId="77777777" w:rsidR="00B85B87" w:rsidRPr="00567846" w:rsidRDefault="00B85B87" w:rsidP="00854D6D">
            <w:pPr>
              <w:jc w:val="center"/>
              <w:rPr>
                <w:rFonts w:ascii="Times New Roman" w:hAnsi="Times New Roman"/>
                <w:sz w:val="24"/>
                <w:szCs w:val="24"/>
              </w:rPr>
            </w:pPr>
          </w:p>
        </w:tc>
      </w:tr>
      <w:tr w:rsidR="00B85B87" w:rsidRPr="00567846" w14:paraId="7FDE9724" w14:textId="77777777" w:rsidTr="00850702">
        <w:trPr>
          <w:trHeight w:val="18"/>
        </w:trPr>
        <w:tc>
          <w:tcPr>
            <w:tcW w:w="1980" w:type="dxa"/>
            <w:vMerge w:val="restart"/>
            <w:tcBorders>
              <w:top w:val="single" w:sz="4" w:space="0" w:color="auto"/>
              <w:left w:val="single" w:sz="4" w:space="0" w:color="auto"/>
              <w:right w:val="single" w:sz="4" w:space="0" w:color="auto"/>
            </w:tcBorders>
            <w:tcMar>
              <w:top w:w="28" w:type="dxa"/>
              <w:bottom w:w="28" w:type="dxa"/>
            </w:tcMar>
          </w:tcPr>
          <w:p w14:paraId="7FDE9720" w14:textId="77777777" w:rsidR="00B85B87" w:rsidRPr="00567846" w:rsidRDefault="00B85B87" w:rsidP="00854D6D">
            <w:pPr>
              <w:keepNext/>
              <w:tabs>
                <w:tab w:val="left" w:pos="153"/>
                <w:tab w:val="left" w:pos="294"/>
              </w:tabs>
              <w:ind w:left="153" w:hanging="153"/>
              <w:rPr>
                <w:rStyle w:val="StyleTimesNewRoman12ptBold2"/>
                <w:b w:val="0"/>
                <w:sz w:val="24"/>
                <w:szCs w:val="24"/>
              </w:rPr>
            </w:pPr>
            <w:r w:rsidRPr="00567846">
              <w:rPr>
                <w:rStyle w:val="StyleTimesNewRoman12ptBold2"/>
                <w:b w:val="0"/>
                <w:sz w:val="24"/>
                <w:szCs w:val="24"/>
              </w:rPr>
              <w:t>f) Emergency Response</w:t>
            </w: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21" w14:textId="77777777"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Implement Traffic Control</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22" w14:textId="77777777" w:rsidR="00B85B87" w:rsidRPr="00567846" w:rsidRDefault="00B85B87" w:rsidP="00854D6D">
            <w:pPr>
              <w:keepNext/>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PO12.2.2e</w:t>
            </w:r>
          </w:p>
        </w:tc>
        <w:tc>
          <w:tcPr>
            <w:tcW w:w="1396" w:type="dxa"/>
            <w:vMerge w:val="restart"/>
            <w:tcBorders>
              <w:top w:val="single" w:sz="4" w:space="0" w:color="auto"/>
              <w:left w:val="single" w:sz="4" w:space="0" w:color="auto"/>
              <w:right w:val="single" w:sz="4" w:space="0" w:color="auto"/>
            </w:tcBorders>
            <w:tcMar>
              <w:top w:w="28" w:type="dxa"/>
              <w:bottom w:w="28" w:type="dxa"/>
            </w:tcMar>
            <w:vAlign w:val="center"/>
          </w:tcPr>
          <w:p w14:paraId="7FDE9723" w14:textId="77777777" w:rsidR="00B85B87" w:rsidRPr="00567846" w:rsidRDefault="00B85B87" w:rsidP="00854D6D">
            <w:pPr>
              <w:keepNext/>
              <w:jc w:val="center"/>
              <w:rPr>
                <w:rFonts w:ascii="Times New Roman" w:hAnsi="Times New Roman"/>
                <w:sz w:val="24"/>
                <w:szCs w:val="24"/>
              </w:rPr>
            </w:pPr>
            <w:r w:rsidRPr="00567846">
              <w:rPr>
                <w:rFonts w:ascii="Times New Roman" w:hAnsi="Times New Roman"/>
                <w:sz w:val="24"/>
                <w:szCs w:val="24"/>
              </w:rPr>
              <w:t>10</w:t>
            </w:r>
          </w:p>
        </w:tc>
      </w:tr>
      <w:tr w:rsidR="00B85B87" w:rsidRPr="00567846" w14:paraId="7FDE9729" w14:textId="77777777" w:rsidTr="00850702">
        <w:trPr>
          <w:trHeight w:val="18"/>
        </w:trPr>
        <w:tc>
          <w:tcPr>
            <w:tcW w:w="1980" w:type="dxa"/>
            <w:vMerge/>
            <w:tcBorders>
              <w:left w:val="single" w:sz="4" w:space="0" w:color="auto"/>
              <w:right w:val="single" w:sz="4" w:space="0" w:color="auto"/>
            </w:tcBorders>
            <w:tcMar>
              <w:top w:w="28" w:type="dxa"/>
              <w:bottom w:w="28" w:type="dxa"/>
            </w:tcMar>
          </w:tcPr>
          <w:p w14:paraId="7FDE9725" w14:textId="77777777" w:rsidR="00B85B87" w:rsidRPr="00567846" w:rsidRDefault="00B85B87" w:rsidP="00854D6D">
            <w:pPr>
              <w:keepNext/>
              <w:tabs>
                <w:tab w:val="left" w:pos="294"/>
              </w:tabs>
              <w:ind w:left="11" w:hanging="11"/>
              <w:rPr>
                <w:rStyle w:val="StyleTimesNewRoman12ptBold2"/>
                <w:b w:val="0"/>
                <w:sz w:val="24"/>
                <w:szCs w:val="24"/>
              </w:rPr>
            </w:pP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26" w14:textId="77777777"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Flood Control and Washout Response</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27" w14:textId="77777777" w:rsidR="00B85B87" w:rsidRPr="00567846" w:rsidRDefault="00B85B87" w:rsidP="00854D6D">
            <w:pPr>
              <w:keepNext/>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PO12.4.2f</w:t>
            </w:r>
          </w:p>
        </w:tc>
        <w:tc>
          <w:tcPr>
            <w:tcW w:w="1396" w:type="dxa"/>
            <w:vMerge/>
            <w:tcBorders>
              <w:left w:val="single" w:sz="4" w:space="0" w:color="auto"/>
              <w:right w:val="single" w:sz="4" w:space="0" w:color="auto"/>
            </w:tcBorders>
            <w:tcMar>
              <w:top w:w="28" w:type="dxa"/>
              <w:bottom w:w="28" w:type="dxa"/>
            </w:tcMar>
            <w:vAlign w:val="center"/>
          </w:tcPr>
          <w:p w14:paraId="7FDE9728" w14:textId="77777777" w:rsidR="00B85B87" w:rsidRPr="00567846" w:rsidRDefault="00B85B87" w:rsidP="00854D6D">
            <w:pPr>
              <w:keepNext/>
              <w:jc w:val="center"/>
              <w:rPr>
                <w:rFonts w:ascii="Times New Roman" w:hAnsi="Times New Roman"/>
                <w:sz w:val="24"/>
                <w:szCs w:val="24"/>
              </w:rPr>
            </w:pPr>
          </w:p>
        </w:tc>
      </w:tr>
      <w:tr w:rsidR="00B85B87" w:rsidRPr="00567846" w14:paraId="7FDE972E" w14:textId="77777777" w:rsidTr="00850702">
        <w:trPr>
          <w:trHeight w:val="18"/>
        </w:trPr>
        <w:tc>
          <w:tcPr>
            <w:tcW w:w="1980" w:type="dxa"/>
            <w:vMerge/>
            <w:tcBorders>
              <w:left w:val="single" w:sz="4" w:space="0" w:color="auto"/>
              <w:right w:val="single" w:sz="4" w:space="0" w:color="auto"/>
            </w:tcBorders>
            <w:tcMar>
              <w:top w:w="28" w:type="dxa"/>
              <w:bottom w:w="28" w:type="dxa"/>
            </w:tcMar>
          </w:tcPr>
          <w:p w14:paraId="7FDE972A" w14:textId="77777777" w:rsidR="00B85B87" w:rsidRPr="00567846" w:rsidRDefault="00B85B87" w:rsidP="00854D6D">
            <w:pPr>
              <w:keepNext/>
              <w:tabs>
                <w:tab w:val="left" w:pos="294"/>
              </w:tabs>
              <w:ind w:left="11" w:hanging="11"/>
              <w:rPr>
                <w:rStyle w:val="StyleTimesNewRoman12ptBold2"/>
                <w:b w:val="0"/>
                <w:sz w:val="24"/>
                <w:szCs w:val="24"/>
              </w:rPr>
            </w:pP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2B" w14:textId="77777777" w:rsidR="00B85B87" w:rsidRPr="00567846" w:rsidRDefault="009B128B"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Mud and Earth</w:t>
            </w:r>
            <w:r w:rsidR="00B85B87" w:rsidRPr="00567846">
              <w:rPr>
                <w:rFonts w:ascii="Times New Roman" w:hAnsi="Times New Roman"/>
                <w:sz w:val="24"/>
                <w:szCs w:val="24"/>
              </w:rPr>
              <w:t xml:space="preserve"> Slide Response - Repair damage</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2C" w14:textId="77777777" w:rsidR="00B85B87" w:rsidRPr="00567846" w:rsidRDefault="00B85B87" w:rsidP="00854D6D">
            <w:pPr>
              <w:keepNext/>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PO12.5.2g</w:t>
            </w:r>
          </w:p>
        </w:tc>
        <w:tc>
          <w:tcPr>
            <w:tcW w:w="1396" w:type="dxa"/>
            <w:vMerge/>
            <w:tcBorders>
              <w:left w:val="single" w:sz="4" w:space="0" w:color="auto"/>
              <w:right w:val="single" w:sz="4" w:space="0" w:color="auto"/>
            </w:tcBorders>
            <w:tcMar>
              <w:top w:w="28" w:type="dxa"/>
              <w:bottom w:w="28" w:type="dxa"/>
            </w:tcMar>
            <w:vAlign w:val="center"/>
          </w:tcPr>
          <w:p w14:paraId="7FDE972D" w14:textId="77777777" w:rsidR="00B85B87" w:rsidRPr="00567846" w:rsidRDefault="00B85B87" w:rsidP="00854D6D">
            <w:pPr>
              <w:keepNext/>
              <w:jc w:val="center"/>
              <w:rPr>
                <w:rFonts w:ascii="Times New Roman" w:hAnsi="Times New Roman"/>
                <w:sz w:val="24"/>
                <w:szCs w:val="24"/>
              </w:rPr>
            </w:pPr>
          </w:p>
        </w:tc>
      </w:tr>
      <w:tr w:rsidR="00B85B87" w:rsidRPr="00567846" w14:paraId="7FDE9733" w14:textId="77777777" w:rsidTr="00850702">
        <w:trPr>
          <w:trHeight w:val="18"/>
        </w:trPr>
        <w:tc>
          <w:tcPr>
            <w:tcW w:w="1980" w:type="dxa"/>
            <w:vMerge/>
            <w:tcBorders>
              <w:left w:val="single" w:sz="4" w:space="0" w:color="auto"/>
              <w:right w:val="single" w:sz="4" w:space="0" w:color="auto"/>
            </w:tcBorders>
            <w:tcMar>
              <w:top w:w="28" w:type="dxa"/>
              <w:bottom w:w="28" w:type="dxa"/>
            </w:tcMar>
          </w:tcPr>
          <w:p w14:paraId="7FDE972F" w14:textId="77777777" w:rsidR="00B85B87" w:rsidRPr="00567846" w:rsidRDefault="00B85B87" w:rsidP="00854D6D">
            <w:pPr>
              <w:keepNext/>
              <w:tabs>
                <w:tab w:val="left" w:pos="294"/>
              </w:tabs>
              <w:ind w:left="11" w:hanging="11"/>
              <w:rPr>
                <w:rStyle w:val="StyleTimesNewRoman12ptBold2"/>
                <w:b w:val="0"/>
                <w:sz w:val="24"/>
                <w:szCs w:val="24"/>
              </w:rPr>
            </w:pP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30" w14:textId="77777777"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Structure Damage Response</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31" w14:textId="788B2C0B" w:rsidR="00B85B87" w:rsidRPr="00567846" w:rsidRDefault="00B85B87" w:rsidP="00854D6D">
            <w:pPr>
              <w:keepNext/>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PO12.</w:t>
            </w:r>
            <w:r w:rsidR="00502848">
              <w:rPr>
                <w:rFonts w:ascii="Times New Roman" w:hAnsi="Times New Roman"/>
                <w:color w:val="FFFFFF"/>
                <w:sz w:val="24"/>
                <w:szCs w:val="24"/>
                <w:highlight w:val="black"/>
              </w:rPr>
              <w:t>6</w:t>
            </w:r>
            <w:r w:rsidRPr="00567846">
              <w:rPr>
                <w:rFonts w:ascii="Times New Roman" w:hAnsi="Times New Roman"/>
                <w:color w:val="FFFFFF"/>
                <w:sz w:val="24"/>
                <w:szCs w:val="24"/>
                <w:highlight w:val="black"/>
              </w:rPr>
              <w:t>.2c</w:t>
            </w:r>
          </w:p>
        </w:tc>
        <w:tc>
          <w:tcPr>
            <w:tcW w:w="1396" w:type="dxa"/>
            <w:vMerge/>
            <w:tcBorders>
              <w:left w:val="single" w:sz="4" w:space="0" w:color="auto"/>
              <w:right w:val="single" w:sz="4" w:space="0" w:color="auto"/>
            </w:tcBorders>
            <w:tcMar>
              <w:top w:w="28" w:type="dxa"/>
              <w:bottom w:w="28" w:type="dxa"/>
            </w:tcMar>
            <w:vAlign w:val="center"/>
          </w:tcPr>
          <w:p w14:paraId="7FDE9732" w14:textId="77777777" w:rsidR="00B85B87" w:rsidRPr="00567846" w:rsidRDefault="00B85B87" w:rsidP="00854D6D">
            <w:pPr>
              <w:keepNext/>
              <w:jc w:val="center"/>
              <w:rPr>
                <w:rFonts w:ascii="Times New Roman" w:hAnsi="Times New Roman"/>
                <w:sz w:val="24"/>
                <w:szCs w:val="24"/>
              </w:rPr>
            </w:pPr>
          </w:p>
        </w:tc>
      </w:tr>
      <w:tr w:rsidR="00B85B87" w:rsidRPr="00567846" w14:paraId="7FDE9738" w14:textId="77777777" w:rsidTr="00850702">
        <w:trPr>
          <w:trHeight w:val="18"/>
        </w:trPr>
        <w:tc>
          <w:tcPr>
            <w:tcW w:w="1980" w:type="dxa"/>
            <w:vMerge/>
            <w:tcBorders>
              <w:left w:val="single" w:sz="4" w:space="0" w:color="auto"/>
              <w:bottom w:val="single" w:sz="4" w:space="0" w:color="auto"/>
              <w:right w:val="single" w:sz="4" w:space="0" w:color="auto"/>
            </w:tcBorders>
            <w:tcMar>
              <w:top w:w="28" w:type="dxa"/>
              <w:bottom w:w="28" w:type="dxa"/>
            </w:tcMar>
          </w:tcPr>
          <w:p w14:paraId="7FDE9734" w14:textId="77777777" w:rsidR="00B85B87" w:rsidRPr="00567846" w:rsidRDefault="00B85B87" w:rsidP="00854D6D">
            <w:pPr>
              <w:tabs>
                <w:tab w:val="left" w:pos="294"/>
              </w:tabs>
              <w:ind w:left="11" w:hanging="11"/>
              <w:rPr>
                <w:rStyle w:val="StyleTimesNewRoman12ptBold2"/>
                <w:b w:val="0"/>
                <w:sz w:val="24"/>
                <w:szCs w:val="24"/>
              </w:rPr>
            </w:pP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35" w14:textId="77777777" w:rsidR="00B85B87" w:rsidRPr="00567846" w:rsidRDefault="00B85B87" w:rsidP="00593F6F">
            <w:pPr>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Incident Response</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36" w14:textId="77777777" w:rsidR="00B85B87" w:rsidRPr="00567846" w:rsidRDefault="00B85B87" w:rsidP="00854D6D">
            <w:pPr>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PO12.3.2i</w:t>
            </w:r>
          </w:p>
        </w:tc>
        <w:tc>
          <w:tcPr>
            <w:tcW w:w="1396" w:type="dxa"/>
            <w:vMerge/>
            <w:tcBorders>
              <w:left w:val="single" w:sz="4" w:space="0" w:color="auto"/>
              <w:bottom w:val="single" w:sz="4" w:space="0" w:color="auto"/>
              <w:right w:val="single" w:sz="4" w:space="0" w:color="auto"/>
            </w:tcBorders>
            <w:tcMar>
              <w:top w:w="28" w:type="dxa"/>
              <w:bottom w:w="28" w:type="dxa"/>
            </w:tcMar>
            <w:vAlign w:val="center"/>
          </w:tcPr>
          <w:p w14:paraId="7FDE9737" w14:textId="77777777" w:rsidR="00B85B87" w:rsidRPr="00567846" w:rsidRDefault="00B85B87" w:rsidP="00854D6D">
            <w:pPr>
              <w:jc w:val="center"/>
              <w:rPr>
                <w:rFonts w:ascii="Times New Roman" w:hAnsi="Times New Roman"/>
                <w:sz w:val="24"/>
                <w:szCs w:val="24"/>
              </w:rPr>
            </w:pPr>
          </w:p>
        </w:tc>
      </w:tr>
      <w:tr w:rsidR="00B85B87" w:rsidRPr="00567846" w14:paraId="7FDE973E" w14:textId="77777777" w:rsidTr="00850702">
        <w:trPr>
          <w:trHeight w:val="18"/>
        </w:trPr>
        <w:tc>
          <w:tcPr>
            <w:tcW w:w="1980" w:type="dxa"/>
            <w:vMerge w:val="restart"/>
            <w:tcBorders>
              <w:top w:val="single" w:sz="4" w:space="0" w:color="auto"/>
              <w:left w:val="single" w:sz="4" w:space="0" w:color="auto"/>
              <w:bottom w:val="single" w:sz="4" w:space="0" w:color="auto"/>
              <w:right w:val="single" w:sz="4" w:space="0" w:color="auto"/>
            </w:tcBorders>
            <w:tcMar>
              <w:top w:w="28" w:type="dxa"/>
              <w:bottom w:w="28" w:type="dxa"/>
            </w:tcMar>
          </w:tcPr>
          <w:p w14:paraId="7FDE973A" w14:textId="79DAA3D3" w:rsidR="00B85B87" w:rsidRPr="00567846" w:rsidRDefault="00B85B87" w:rsidP="00CF02A4">
            <w:pPr>
              <w:keepNext/>
              <w:tabs>
                <w:tab w:val="left" w:pos="153"/>
                <w:tab w:val="left" w:pos="294"/>
              </w:tabs>
              <w:ind w:left="153" w:hanging="153"/>
              <w:rPr>
                <w:rStyle w:val="StyleTimesNewRoman12ptBold2"/>
                <w:b w:val="0"/>
                <w:sz w:val="24"/>
                <w:szCs w:val="24"/>
              </w:rPr>
            </w:pPr>
            <w:r w:rsidRPr="00567846">
              <w:rPr>
                <w:rStyle w:val="StyleTimesNewRoman12ptBold2"/>
                <w:b w:val="0"/>
                <w:sz w:val="24"/>
                <w:szCs w:val="24"/>
              </w:rPr>
              <w:t>g) Project Relationships</w:t>
            </w: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3B" w14:textId="77777777" w:rsidR="00B85B87" w:rsidRPr="00567846" w:rsidRDefault="00B85B87" w:rsidP="00593F6F">
            <w:pPr>
              <w:keepNext/>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Project Integration</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3C" w14:textId="77777777" w:rsidR="00B85B87" w:rsidRPr="00567846" w:rsidRDefault="00B85B87" w:rsidP="00854D6D">
            <w:pPr>
              <w:keepNext/>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PO5.3.2a</w:t>
            </w:r>
          </w:p>
        </w:tc>
        <w:tc>
          <w:tcPr>
            <w:tcW w:w="1396" w:type="dxa"/>
            <w:vMerge w:val="restart"/>
            <w:tcBorders>
              <w:top w:val="single" w:sz="4" w:space="0" w:color="auto"/>
              <w:left w:val="single" w:sz="4" w:space="0" w:color="auto"/>
              <w:right w:val="single" w:sz="4" w:space="0" w:color="auto"/>
            </w:tcBorders>
            <w:tcMar>
              <w:top w:w="28" w:type="dxa"/>
              <w:bottom w:w="28" w:type="dxa"/>
            </w:tcMar>
            <w:vAlign w:val="center"/>
          </w:tcPr>
          <w:p w14:paraId="7FDE973D" w14:textId="77777777" w:rsidR="00B85B87" w:rsidRPr="00567846" w:rsidRDefault="00B85B87" w:rsidP="00854D6D">
            <w:pPr>
              <w:keepNext/>
              <w:jc w:val="center"/>
              <w:rPr>
                <w:rFonts w:ascii="Times New Roman" w:hAnsi="Times New Roman"/>
                <w:sz w:val="24"/>
                <w:szCs w:val="24"/>
              </w:rPr>
            </w:pPr>
            <w:r w:rsidRPr="00567846">
              <w:rPr>
                <w:rFonts w:ascii="Times New Roman" w:hAnsi="Times New Roman"/>
                <w:sz w:val="24"/>
                <w:szCs w:val="24"/>
              </w:rPr>
              <w:t>5</w:t>
            </w:r>
          </w:p>
        </w:tc>
      </w:tr>
      <w:tr w:rsidR="00B85B87" w:rsidRPr="00567846" w14:paraId="7FDE9743" w14:textId="77777777" w:rsidTr="00850702">
        <w:trPr>
          <w:trHeight w:val="18"/>
        </w:trPr>
        <w:tc>
          <w:tcPr>
            <w:tcW w:w="1980" w:type="dxa"/>
            <w:vMerge/>
            <w:tcBorders>
              <w:top w:val="single" w:sz="4" w:space="0" w:color="auto"/>
              <w:left w:val="single" w:sz="4" w:space="0" w:color="auto"/>
              <w:bottom w:val="single" w:sz="4" w:space="0" w:color="auto"/>
              <w:right w:val="single" w:sz="4" w:space="0" w:color="auto"/>
            </w:tcBorders>
            <w:tcMar>
              <w:top w:w="28" w:type="dxa"/>
              <w:bottom w:w="28" w:type="dxa"/>
            </w:tcMar>
          </w:tcPr>
          <w:p w14:paraId="7FDE973F" w14:textId="77777777" w:rsidR="00B85B87" w:rsidRPr="00567846" w:rsidRDefault="00B85B87" w:rsidP="00854D6D">
            <w:pPr>
              <w:ind w:left="240" w:hanging="180"/>
              <w:rPr>
                <w:rStyle w:val="StyleTimesNewRoman12ptBold2"/>
                <w:b w:val="0"/>
                <w:sz w:val="24"/>
                <w:szCs w:val="24"/>
              </w:rPr>
            </w:pPr>
          </w:p>
        </w:tc>
        <w:tc>
          <w:tcPr>
            <w:tcW w:w="4590" w:type="dxa"/>
            <w:tcBorders>
              <w:top w:val="single" w:sz="4" w:space="0" w:color="auto"/>
              <w:left w:val="single" w:sz="4" w:space="0" w:color="auto"/>
              <w:bottom w:val="single" w:sz="4" w:space="0" w:color="auto"/>
              <w:right w:val="single" w:sz="4" w:space="0" w:color="auto"/>
            </w:tcBorders>
            <w:tcMar>
              <w:top w:w="28" w:type="dxa"/>
              <w:bottom w:w="28" w:type="dxa"/>
            </w:tcMar>
          </w:tcPr>
          <w:p w14:paraId="7FDE9740" w14:textId="77777777" w:rsidR="00B85B87" w:rsidRPr="00567846" w:rsidRDefault="00B85B87" w:rsidP="00593F6F">
            <w:pPr>
              <w:numPr>
                <w:ilvl w:val="0"/>
                <w:numId w:val="26"/>
              </w:numPr>
              <w:tabs>
                <w:tab w:val="clear" w:pos="2125"/>
                <w:tab w:val="num" w:pos="420"/>
              </w:tabs>
              <w:ind w:left="420" w:hanging="420"/>
              <w:rPr>
                <w:rFonts w:ascii="Times New Roman" w:hAnsi="Times New Roman"/>
                <w:sz w:val="24"/>
                <w:szCs w:val="24"/>
              </w:rPr>
            </w:pPr>
            <w:r w:rsidRPr="00567846">
              <w:rPr>
                <w:rFonts w:ascii="Times New Roman" w:hAnsi="Times New Roman"/>
                <w:sz w:val="24"/>
                <w:szCs w:val="24"/>
              </w:rPr>
              <w:t>Project Representation</w:t>
            </w:r>
          </w:p>
        </w:tc>
        <w:tc>
          <w:tcPr>
            <w:tcW w:w="1394" w:type="dxa"/>
            <w:tcBorders>
              <w:top w:val="single" w:sz="4" w:space="0" w:color="auto"/>
              <w:left w:val="single" w:sz="4" w:space="0" w:color="auto"/>
              <w:bottom w:val="single" w:sz="4" w:space="0" w:color="auto"/>
              <w:right w:val="single" w:sz="4" w:space="0" w:color="auto"/>
            </w:tcBorders>
            <w:shd w:val="clear" w:color="auto" w:fill="auto"/>
            <w:tcMar>
              <w:top w:w="28" w:type="dxa"/>
              <w:bottom w:w="28" w:type="dxa"/>
            </w:tcMar>
            <w:vAlign w:val="center"/>
          </w:tcPr>
          <w:p w14:paraId="7FDE9741" w14:textId="77777777" w:rsidR="00B85B87" w:rsidRPr="00567846" w:rsidRDefault="00B85B87" w:rsidP="00854D6D">
            <w:pPr>
              <w:jc w:val="center"/>
              <w:rPr>
                <w:rFonts w:ascii="Times New Roman" w:hAnsi="Times New Roman"/>
                <w:color w:val="FFFFFF"/>
                <w:sz w:val="24"/>
                <w:szCs w:val="24"/>
                <w:highlight w:val="black"/>
              </w:rPr>
            </w:pPr>
            <w:r w:rsidRPr="00567846">
              <w:rPr>
                <w:rFonts w:ascii="Times New Roman" w:hAnsi="Times New Roman"/>
                <w:color w:val="FFFFFF"/>
                <w:sz w:val="24"/>
                <w:szCs w:val="24"/>
                <w:highlight w:val="black"/>
              </w:rPr>
              <w:t>PO5.3.2b</w:t>
            </w:r>
          </w:p>
        </w:tc>
        <w:tc>
          <w:tcPr>
            <w:tcW w:w="1396" w:type="dxa"/>
            <w:vMerge/>
            <w:tcBorders>
              <w:left w:val="single" w:sz="4" w:space="0" w:color="auto"/>
              <w:right w:val="single" w:sz="4" w:space="0" w:color="auto"/>
            </w:tcBorders>
            <w:tcMar>
              <w:top w:w="28" w:type="dxa"/>
              <w:bottom w:w="28" w:type="dxa"/>
            </w:tcMar>
          </w:tcPr>
          <w:p w14:paraId="7FDE9742" w14:textId="77777777" w:rsidR="00B85B87" w:rsidRPr="00567846" w:rsidRDefault="00B85B87" w:rsidP="00854D6D">
            <w:pPr>
              <w:jc w:val="center"/>
              <w:rPr>
                <w:rFonts w:ascii="Times New Roman" w:hAnsi="Times New Roman"/>
                <w:b/>
                <w:sz w:val="24"/>
                <w:szCs w:val="24"/>
              </w:rPr>
            </w:pPr>
          </w:p>
        </w:tc>
      </w:tr>
      <w:tr w:rsidR="00B85B87" w:rsidRPr="00567846" w14:paraId="7FDE9748" w14:textId="77777777" w:rsidTr="009B6F0F">
        <w:trPr>
          <w:trHeight w:val="18"/>
        </w:trPr>
        <w:tc>
          <w:tcPr>
            <w:tcW w:w="1980" w:type="dxa"/>
            <w:tcBorders>
              <w:top w:val="single" w:sz="4" w:space="0" w:color="auto"/>
            </w:tcBorders>
            <w:tcMar>
              <w:top w:w="28" w:type="dxa"/>
              <w:bottom w:w="28" w:type="dxa"/>
            </w:tcMar>
          </w:tcPr>
          <w:p w14:paraId="7FDE9744" w14:textId="77777777" w:rsidR="00B85B87" w:rsidRPr="00567846" w:rsidRDefault="00B85B87" w:rsidP="00854D6D">
            <w:pPr>
              <w:ind w:left="240" w:hanging="180"/>
              <w:rPr>
                <w:rStyle w:val="StyleTimesNewRoman12ptBold2"/>
                <w:b w:val="0"/>
                <w:sz w:val="24"/>
                <w:szCs w:val="24"/>
              </w:rPr>
            </w:pPr>
          </w:p>
        </w:tc>
        <w:tc>
          <w:tcPr>
            <w:tcW w:w="4590" w:type="dxa"/>
            <w:tcBorders>
              <w:top w:val="single" w:sz="4" w:space="0" w:color="auto"/>
            </w:tcBorders>
            <w:tcMar>
              <w:top w:w="28" w:type="dxa"/>
              <w:bottom w:w="28" w:type="dxa"/>
            </w:tcMar>
          </w:tcPr>
          <w:p w14:paraId="7FDE9745" w14:textId="77777777" w:rsidR="00B85B87" w:rsidRPr="00567846" w:rsidRDefault="00B85B87" w:rsidP="00854D6D">
            <w:pPr>
              <w:ind w:left="-60"/>
              <w:rPr>
                <w:rFonts w:ascii="Times New Roman" w:hAnsi="Times New Roman"/>
                <w:sz w:val="24"/>
                <w:szCs w:val="24"/>
              </w:rPr>
            </w:pPr>
          </w:p>
        </w:tc>
        <w:tc>
          <w:tcPr>
            <w:tcW w:w="1394" w:type="dxa"/>
            <w:tcBorders>
              <w:top w:val="single" w:sz="4" w:space="0" w:color="auto"/>
            </w:tcBorders>
            <w:tcMar>
              <w:top w:w="28" w:type="dxa"/>
              <w:bottom w:w="28" w:type="dxa"/>
            </w:tcMar>
            <w:vAlign w:val="center"/>
          </w:tcPr>
          <w:p w14:paraId="7FDE9746" w14:textId="77777777" w:rsidR="00B85B87" w:rsidRPr="00567846" w:rsidRDefault="00B85B87" w:rsidP="00854D6D">
            <w:pPr>
              <w:jc w:val="center"/>
              <w:rPr>
                <w:rFonts w:ascii="Times New Roman" w:hAnsi="Times New Roman"/>
                <w:color w:val="FFFFFF"/>
                <w:sz w:val="24"/>
                <w:szCs w:val="24"/>
              </w:rPr>
            </w:pPr>
          </w:p>
        </w:tc>
        <w:tc>
          <w:tcPr>
            <w:tcW w:w="1396" w:type="dxa"/>
            <w:tcBorders>
              <w:top w:val="single" w:sz="4" w:space="0" w:color="auto"/>
              <w:left w:val="single" w:sz="4" w:space="0" w:color="auto"/>
              <w:bottom w:val="single" w:sz="4" w:space="0" w:color="auto"/>
              <w:right w:val="single" w:sz="4" w:space="0" w:color="auto"/>
            </w:tcBorders>
            <w:tcMar>
              <w:top w:w="28" w:type="dxa"/>
              <w:bottom w:w="28" w:type="dxa"/>
            </w:tcMar>
          </w:tcPr>
          <w:p w14:paraId="7FDE9747" w14:textId="77777777" w:rsidR="00B85B87" w:rsidRPr="00567846" w:rsidRDefault="00B85B87" w:rsidP="00771005">
            <w:pPr>
              <w:keepNext/>
              <w:jc w:val="center"/>
              <w:rPr>
                <w:rFonts w:ascii="Times New Roman" w:hAnsi="Times New Roman"/>
                <w:sz w:val="24"/>
                <w:szCs w:val="24"/>
              </w:rPr>
            </w:pPr>
            <w:r w:rsidRPr="00567846">
              <w:rPr>
                <w:rFonts w:ascii="Times New Roman" w:hAnsi="Times New Roman"/>
                <w:sz w:val="24"/>
                <w:szCs w:val="24"/>
              </w:rPr>
              <w:t>100</w:t>
            </w:r>
          </w:p>
        </w:tc>
      </w:tr>
    </w:tbl>
    <w:p w14:paraId="7FDE9749" w14:textId="77777777" w:rsidR="00B85B87" w:rsidRPr="00567846" w:rsidRDefault="00B85B87" w:rsidP="00A20FA2">
      <w:pPr>
        <w:tabs>
          <w:tab w:val="left" w:pos="1440"/>
          <w:tab w:val="left" w:pos="1980"/>
        </w:tabs>
        <w:ind w:left="720"/>
        <w:rPr>
          <w:rFonts w:ascii="Times New Roman" w:hAnsi="Times New Roman"/>
          <w:sz w:val="24"/>
          <w:szCs w:val="24"/>
        </w:rPr>
      </w:pPr>
      <w:r w:rsidRPr="00567846">
        <w:rPr>
          <w:rFonts w:ascii="Times New Roman" w:hAnsi="Times New Roman"/>
          <w:sz w:val="24"/>
          <w:szCs w:val="24"/>
        </w:rPr>
        <w:t xml:space="preserve">Notes: </w:t>
      </w:r>
      <w:r w:rsidRPr="00567846">
        <w:rPr>
          <w:rFonts w:ascii="Times New Roman" w:hAnsi="Times New Roman"/>
          <w:sz w:val="24"/>
          <w:szCs w:val="24"/>
        </w:rPr>
        <w:tab/>
        <w:t xml:space="preserve">(a) </w:t>
      </w:r>
      <w:r w:rsidRPr="00567846">
        <w:rPr>
          <w:rFonts w:ascii="Times New Roman" w:hAnsi="Times New Roman"/>
          <w:sz w:val="24"/>
          <w:szCs w:val="24"/>
        </w:rPr>
        <w:tab/>
        <w:t>The individual KPMs in each delivery area are to have the same weighting.</w:t>
      </w:r>
    </w:p>
    <w:p w14:paraId="7FDE974A" w14:textId="77777777" w:rsidR="00B85B87" w:rsidRPr="00567846" w:rsidRDefault="00B85B87" w:rsidP="00A20FA2">
      <w:pPr>
        <w:tabs>
          <w:tab w:val="left" w:pos="1440"/>
          <w:tab w:val="left" w:pos="1980"/>
        </w:tabs>
        <w:ind w:left="1987" w:hanging="547"/>
        <w:rPr>
          <w:rFonts w:ascii="Times New Roman" w:hAnsi="Times New Roman"/>
          <w:sz w:val="24"/>
          <w:szCs w:val="24"/>
        </w:rPr>
      </w:pPr>
      <w:r w:rsidRPr="00567846">
        <w:rPr>
          <w:rFonts w:ascii="Times New Roman" w:hAnsi="Times New Roman"/>
          <w:sz w:val="24"/>
          <w:szCs w:val="24"/>
        </w:rPr>
        <w:t xml:space="preserve">(b) </w:t>
      </w:r>
      <w:r w:rsidRPr="00567846">
        <w:rPr>
          <w:rFonts w:ascii="Times New Roman" w:hAnsi="Times New Roman"/>
          <w:sz w:val="24"/>
          <w:szCs w:val="24"/>
        </w:rPr>
        <w:tab/>
        <w:t>In general each KPM will be measured in the form of [Number of complying events/ Number of events occurring in the month].</w:t>
      </w:r>
    </w:p>
    <w:p w14:paraId="7FDE974B" w14:textId="77777777" w:rsidR="00B85B87" w:rsidRDefault="00B85B87" w:rsidP="00A20FA2">
      <w:pPr>
        <w:tabs>
          <w:tab w:val="left" w:pos="1980"/>
        </w:tabs>
        <w:ind w:left="1980" w:hanging="540"/>
        <w:rPr>
          <w:rFonts w:ascii="Times New Roman" w:hAnsi="Times New Roman"/>
          <w:sz w:val="24"/>
          <w:szCs w:val="24"/>
        </w:rPr>
      </w:pPr>
      <w:r w:rsidRPr="00567846">
        <w:rPr>
          <w:rFonts w:ascii="Times New Roman" w:hAnsi="Times New Roman"/>
          <w:sz w:val="24"/>
          <w:szCs w:val="24"/>
        </w:rPr>
        <w:lastRenderedPageBreak/>
        <w:tab/>
        <w:t>E.g. Safety Management – Remedy hazards = [Number of Safety hazards remedied/ Number of Safety hazards identified in the month]</w:t>
      </w:r>
    </w:p>
    <w:p w14:paraId="7808178C" w14:textId="77777777" w:rsidR="00A743B7" w:rsidRPr="00567846" w:rsidRDefault="00A743B7" w:rsidP="00A20FA2">
      <w:pPr>
        <w:tabs>
          <w:tab w:val="left" w:pos="1980"/>
        </w:tabs>
        <w:ind w:left="1980" w:hanging="540"/>
        <w:rPr>
          <w:rFonts w:ascii="Times New Roman" w:hAnsi="Times New Roman"/>
          <w:sz w:val="24"/>
          <w:szCs w:val="24"/>
        </w:rPr>
      </w:pPr>
    </w:p>
    <w:p w14:paraId="09148238" w14:textId="77777777" w:rsidR="00A20FA2" w:rsidRDefault="00A20FA2">
      <w:pPr>
        <w:rPr>
          <w:b/>
          <w:sz w:val="24"/>
        </w:rPr>
      </w:pPr>
      <w:bookmarkStart w:id="208" w:name="_Toc190233147"/>
      <w:bookmarkStart w:id="209" w:name="_Toc192997535"/>
      <w:bookmarkStart w:id="210" w:name="_Toc192999906"/>
      <w:bookmarkStart w:id="211" w:name="_Toc193076081"/>
      <w:bookmarkStart w:id="212" w:name="_Toc193095864"/>
      <w:bookmarkStart w:id="213" w:name="_Toc193251224"/>
      <w:bookmarkStart w:id="214" w:name="_Toc194289442"/>
      <w:bookmarkStart w:id="215" w:name="_Toc264121810"/>
      <w:bookmarkEnd w:id="208"/>
      <w:bookmarkEnd w:id="209"/>
      <w:bookmarkEnd w:id="210"/>
      <w:bookmarkEnd w:id="211"/>
      <w:bookmarkEnd w:id="212"/>
      <w:bookmarkEnd w:id="213"/>
      <w:bookmarkEnd w:id="214"/>
      <w:r>
        <w:br w:type="page"/>
      </w:r>
    </w:p>
    <w:p w14:paraId="7FDE974C" w14:textId="0B925D5D" w:rsidR="00B85B87" w:rsidRPr="001F2D4A" w:rsidRDefault="00B85B87" w:rsidP="002C6D64">
      <w:pPr>
        <w:pStyle w:val="PPP2"/>
      </w:pPr>
      <w:bookmarkStart w:id="216" w:name="_Toc409711536"/>
      <w:r w:rsidRPr="001F2D4A">
        <w:lastRenderedPageBreak/>
        <w:t>DOCUMENTATION REQUIREMENTS</w:t>
      </w:r>
      <w:bookmarkEnd w:id="215"/>
      <w:bookmarkEnd w:id="216"/>
    </w:p>
    <w:p w14:paraId="7FDE974D" w14:textId="1D7BED46" w:rsidR="00B85B87" w:rsidRPr="00BF4182" w:rsidRDefault="00B85B87" w:rsidP="00DF7B3C">
      <w:pPr>
        <w:pStyle w:val="PPP3"/>
      </w:pPr>
      <w:bookmarkStart w:id="217" w:name="_Toc264121811"/>
      <w:bookmarkStart w:id="218" w:name="_Toc409711537"/>
      <w:r w:rsidRPr="00BF4182">
        <w:t>Objective</w:t>
      </w:r>
      <w:bookmarkEnd w:id="217"/>
      <w:bookmarkEnd w:id="218"/>
    </w:p>
    <w:p w14:paraId="4CA1F67D" w14:textId="77777777" w:rsidR="001F2D4A" w:rsidRPr="00B642C1" w:rsidRDefault="001F2D4A" w:rsidP="00B642C1">
      <w:pPr>
        <w:pStyle w:val="BodyText2"/>
        <w:spacing w:after="0"/>
        <w:ind w:left="0"/>
        <w:jc w:val="both"/>
        <w:rPr>
          <w:rFonts w:ascii="Times" w:hAnsi="Times"/>
          <w:sz w:val="24"/>
        </w:rPr>
      </w:pPr>
    </w:p>
    <w:p w14:paraId="7FDE974E" w14:textId="7318F751"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The provision of reports and records to the </w:t>
      </w:r>
      <w:r w:rsidR="00EF37DA" w:rsidRPr="00B642C1">
        <w:rPr>
          <w:rFonts w:ascii="Times" w:hAnsi="Times"/>
          <w:sz w:val="24"/>
        </w:rPr>
        <w:t>Ministry</w:t>
      </w:r>
      <w:r w:rsidRPr="00B642C1">
        <w:rPr>
          <w:rFonts w:ascii="Times" w:hAnsi="Times"/>
          <w:sz w:val="24"/>
        </w:rPr>
        <w:t xml:space="preserve"> is an essential requirement of this </w:t>
      </w:r>
      <w:r w:rsidR="00EB17CC">
        <w:rPr>
          <w:rFonts w:ascii="Times" w:hAnsi="Times"/>
          <w:sz w:val="24"/>
        </w:rPr>
        <w:t xml:space="preserve">Project </w:t>
      </w:r>
      <w:r w:rsidRPr="00B642C1">
        <w:rPr>
          <w:rFonts w:ascii="Times" w:hAnsi="Times"/>
          <w:sz w:val="24"/>
        </w:rPr>
        <w:t xml:space="preserve">Agreement to ensure that the </w:t>
      </w:r>
      <w:r w:rsidR="00EF37DA" w:rsidRPr="00B642C1">
        <w:rPr>
          <w:rFonts w:ascii="Times" w:hAnsi="Times"/>
          <w:sz w:val="24"/>
        </w:rPr>
        <w:t>Ministry</w:t>
      </w:r>
      <w:r w:rsidRPr="00B642C1">
        <w:rPr>
          <w:rFonts w:ascii="Times" w:hAnsi="Times"/>
          <w:sz w:val="24"/>
        </w:rPr>
        <w:t xml:space="preserve"> can continue to perform its appointed governance duties, and to enable the </w:t>
      </w:r>
      <w:r w:rsidR="00EF37DA" w:rsidRPr="00B642C1">
        <w:rPr>
          <w:rFonts w:ascii="Times" w:hAnsi="Times"/>
          <w:sz w:val="24"/>
        </w:rPr>
        <w:t>Ministry</w:t>
      </w:r>
      <w:r w:rsidRPr="00B642C1">
        <w:rPr>
          <w:rFonts w:ascii="Times" w:hAnsi="Times"/>
          <w:sz w:val="24"/>
        </w:rPr>
        <w:t xml:space="preserve"> to provide for future needs of the </w:t>
      </w:r>
      <w:r w:rsidR="00C54DF1">
        <w:rPr>
          <w:rFonts w:ascii="Times" w:hAnsi="Times"/>
          <w:sz w:val="24"/>
        </w:rPr>
        <w:t xml:space="preserve">Bypass </w:t>
      </w:r>
      <w:r w:rsidR="006A14DB" w:rsidRPr="00B642C1">
        <w:rPr>
          <w:rFonts w:ascii="Times" w:hAnsi="Times"/>
          <w:sz w:val="24"/>
        </w:rPr>
        <w:t>Infrastructure</w:t>
      </w:r>
      <w:r w:rsidRPr="00B642C1">
        <w:rPr>
          <w:rFonts w:ascii="Times" w:hAnsi="Times"/>
          <w:sz w:val="24"/>
        </w:rPr>
        <w:t xml:space="preserve"> and road users.</w:t>
      </w:r>
    </w:p>
    <w:p w14:paraId="7FDE974F" w14:textId="77777777" w:rsidR="00B85B87" w:rsidRPr="00BF4182" w:rsidRDefault="00B85B87" w:rsidP="00DF7B3C">
      <w:pPr>
        <w:pStyle w:val="PPP3"/>
      </w:pPr>
      <w:bookmarkStart w:id="219" w:name="_Toc264121812"/>
      <w:bookmarkStart w:id="220" w:name="_Toc409711538"/>
      <w:r w:rsidRPr="00BF4182">
        <w:t>Plans and Reports</w:t>
      </w:r>
      <w:bookmarkEnd w:id="219"/>
      <w:bookmarkEnd w:id="220"/>
    </w:p>
    <w:p w14:paraId="7C6A6605" w14:textId="77777777" w:rsidR="003A5BC5" w:rsidRPr="00B642C1" w:rsidRDefault="003A5BC5" w:rsidP="00B642C1">
      <w:pPr>
        <w:pStyle w:val="BodyText2"/>
        <w:spacing w:after="0"/>
        <w:ind w:left="0"/>
        <w:jc w:val="both"/>
        <w:rPr>
          <w:rFonts w:ascii="Times" w:hAnsi="Times"/>
          <w:sz w:val="24"/>
        </w:rPr>
      </w:pPr>
    </w:p>
    <w:p w14:paraId="7FDE9750" w14:textId="0BBDD933"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Table </w:t>
      </w:r>
      <w:r w:rsidR="002F01F4" w:rsidRPr="00B642C1">
        <w:rPr>
          <w:rFonts w:ascii="Times" w:hAnsi="Times"/>
          <w:sz w:val="24"/>
        </w:rPr>
        <w:t>401-2</w:t>
      </w:r>
      <w:r w:rsidRPr="00B642C1">
        <w:rPr>
          <w:rFonts w:ascii="Times" w:hAnsi="Times"/>
          <w:sz w:val="24"/>
        </w:rPr>
        <w:t xml:space="preserve"> summarizes the plans and reporting requirements, including deliverables and due dates, set out in this </w:t>
      </w:r>
      <w:r w:rsidR="0054493F" w:rsidRPr="00B642C1">
        <w:rPr>
          <w:rFonts w:ascii="Times" w:hAnsi="Times"/>
          <w:sz w:val="24"/>
        </w:rPr>
        <w:t>Section</w:t>
      </w:r>
      <w:r w:rsidRPr="00B642C1">
        <w:rPr>
          <w:rFonts w:ascii="Times" w:hAnsi="Times"/>
          <w:sz w:val="24"/>
        </w:rPr>
        <w:t xml:space="preserve">.  </w:t>
      </w:r>
    </w:p>
    <w:p w14:paraId="52600D55" w14:textId="77777777" w:rsidR="003A5BC5" w:rsidRPr="00B642C1" w:rsidRDefault="003A5BC5" w:rsidP="00B642C1">
      <w:pPr>
        <w:pStyle w:val="BodyText2"/>
        <w:spacing w:after="0"/>
        <w:ind w:left="0"/>
        <w:jc w:val="both"/>
        <w:rPr>
          <w:rFonts w:ascii="Times" w:hAnsi="Times"/>
          <w:sz w:val="24"/>
        </w:rPr>
      </w:pPr>
    </w:p>
    <w:p w14:paraId="2A6FA87C" w14:textId="1CAC4E18" w:rsidR="002F01F4" w:rsidRDefault="002F01F4" w:rsidP="003A5BC5">
      <w:pPr>
        <w:pStyle w:val="Caption"/>
        <w:keepNext/>
        <w:ind w:left="0"/>
        <w:rPr>
          <w:rFonts w:ascii="Times New Roman" w:hAnsi="Times New Roman"/>
          <w:sz w:val="24"/>
          <w:szCs w:val="24"/>
        </w:rPr>
      </w:pPr>
      <w:r w:rsidRPr="00567846">
        <w:rPr>
          <w:rFonts w:ascii="Times New Roman" w:hAnsi="Times New Roman"/>
          <w:sz w:val="24"/>
          <w:szCs w:val="24"/>
        </w:rPr>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2</w:t>
      </w:r>
      <w:r w:rsidRPr="00567846">
        <w:rPr>
          <w:rFonts w:ascii="Times New Roman" w:hAnsi="Times New Roman"/>
          <w:sz w:val="24"/>
          <w:szCs w:val="24"/>
        </w:rPr>
        <w:fldChar w:fldCharType="end"/>
      </w:r>
      <w:r w:rsidRPr="00567846">
        <w:rPr>
          <w:rFonts w:ascii="Times New Roman" w:hAnsi="Times New Roman"/>
          <w:sz w:val="24"/>
          <w:szCs w:val="24"/>
        </w:rPr>
        <w:t>: Schedule of Plans, Reports, and Data (Response Time Measures)</w:t>
      </w:r>
    </w:p>
    <w:p w14:paraId="20058E3C" w14:textId="77777777" w:rsidR="00A743B7" w:rsidRPr="00A743B7" w:rsidRDefault="00A743B7" w:rsidP="00A743B7"/>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2700"/>
        <w:gridCol w:w="1530"/>
        <w:gridCol w:w="2340"/>
        <w:gridCol w:w="1440"/>
      </w:tblGrid>
      <w:tr w:rsidR="00B85B87" w:rsidRPr="00567846" w14:paraId="7FDE9759" w14:textId="77777777" w:rsidTr="00850702">
        <w:trPr>
          <w:tblHeader/>
        </w:trPr>
        <w:tc>
          <w:tcPr>
            <w:tcW w:w="1530" w:type="dxa"/>
            <w:shd w:val="clear" w:color="auto" w:fill="FFFFFF"/>
            <w:vAlign w:val="center"/>
          </w:tcPr>
          <w:p w14:paraId="7FDE9753" w14:textId="77777777" w:rsidR="00B85B87" w:rsidRPr="00567846" w:rsidRDefault="00B85B87" w:rsidP="00854D6D">
            <w:pPr>
              <w:ind w:right="-27"/>
              <w:jc w:val="center"/>
              <w:rPr>
                <w:rFonts w:ascii="Times New Roman" w:hAnsi="Times New Roman"/>
                <w:b/>
                <w:sz w:val="24"/>
                <w:szCs w:val="24"/>
              </w:rPr>
            </w:pPr>
            <w:r w:rsidRPr="00567846">
              <w:rPr>
                <w:rFonts w:ascii="Times New Roman" w:hAnsi="Times New Roman"/>
                <w:b/>
                <w:sz w:val="24"/>
                <w:szCs w:val="24"/>
              </w:rPr>
              <w:t>Performance Measure</w:t>
            </w:r>
          </w:p>
        </w:tc>
        <w:tc>
          <w:tcPr>
            <w:tcW w:w="2700" w:type="dxa"/>
            <w:tcBorders>
              <w:bottom w:val="single" w:sz="4" w:space="0" w:color="auto"/>
            </w:tcBorders>
            <w:shd w:val="clear" w:color="auto" w:fill="FFFFFF"/>
            <w:vAlign w:val="center"/>
          </w:tcPr>
          <w:p w14:paraId="7FDE9754" w14:textId="77777777" w:rsidR="00B85B87" w:rsidRPr="00567846" w:rsidRDefault="00B85B87" w:rsidP="00854D6D">
            <w:pPr>
              <w:ind w:right="-27"/>
              <w:jc w:val="center"/>
              <w:rPr>
                <w:rFonts w:ascii="Times New Roman" w:hAnsi="Times New Roman"/>
                <w:b/>
                <w:sz w:val="24"/>
                <w:szCs w:val="24"/>
              </w:rPr>
            </w:pPr>
            <w:r w:rsidRPr="00567846">
              <w:rPr>
                <w:rFonts w:ascii="Times New Roman" w:hAnsi="Times New Roman"/>
                <w:b/>
                <w:sz w:val="24"/>
                <w:szCs w:val="24"/>
              </w:rPr>
              <w:t>Deliverable Name</w:t>
            </w:r>
          </w:p>
        </w:tc>
        <w:tc>
          <w:tcPr>
            <w:tcW w:w="1530" w:type="dxa"/>
            <w:shd w:val="clear" w:color="auto" w:fill="FFFFFF"/>
            <w:vAlign w:val="center"/>
          </w:tcPr>
          <w:p w14:paraId="7FDE9756" w14:textId="7BFD314B" w:rsidR="00B85B87" w:rsidRPr="00567846" w:rsidRDefault="005455D4" w:rsidP="00850702">
            <w:pPr>
              <w:ind w:right="-27" w:hanging="108"/>
              <w:jc w:val="center"/>
              <w:rPr>
                <w:rFonts w:ascii="Times New Roman" w:hAnsi="Times New Roman"/>
                <w:b/>
                <w:sz w:val="24"/>
                <w:szCs w:val="24"/>
              </w:rPr>
            </w:pPr>
            <w:r w:rsidRPr="00567846">
              <w:rPr>
                <w:rFonts w:ascii="Times New Roman" w:hAnsi="Times New Roman"/>
                <w:b/>
                <w:sz w:val="24"/>
                <w:szCs w:val="24"/>
              </w:rPr>
              <w:t>Specification</w:t>
            </w:r>
            <w:r>
              <w:rPr>
                <w:rFonts w:ascii="Times New Roman" w:hAnsi="Times New Roman"/>
                <w:b/>
                <w:sz w:val="24"/>
                <w:szCs w:val="24"/>
              </w:rPr>
              <w:t xml:space="preserve"> </w:t>
            </w:r>
            <w:r w:rsidRPr="00567846">
              <w:rPr>
                <w:rFonts w:ascii="Times New Roman" w:hAnsi="Times New Roman"/>
                <w:b/>
                <w:sz w:val="24"/>
                <w:szCs w:val="24"/>
              </w:rPr>
              <w:t>Reference</w:t>
            </w:r>
          </w:p>
        </w:tc>
        <w:tc>
          <w:tcPr>
            <w:tcW w:w="2340" w:type="dxa"/>
            <w:shd w:val="clear" w:color="auto" w:fill="FFFFFF"/>
            <w:vAlign w:val="center"/>
          </w:tcPr>
          <w:p w14:paraId="7FDE9757" w14:textId="77777777" w:rsidR="00B85B87" w:rsidRPr="00567846" w:rsidRDefault="00B85B87" w:rsidP="00850702">
            <w:pPr>
              <w:ind w:right="-27"/>
              <w:jc w:val="center"/>
              <w:rPr>
                <w:rFonts w:ascii="Times New Roman" w:hAnsi="Times New Roman"/>
                <w:b/>
                <w:sz w:val="24"/>
                <w:szCs w:val="24"/>
              </w:rPr>
            </w:pPr>
            <w:r w:rsidRPr="00567846">
              <w:rPr>
                <w:rFonts w:ascii="Times New Roman" w:hAnsi="Times New Roman"/>
                <w:b/>
                <w:sz w:val="24"/>
                <w:szCs w:val="24"/>
              </w:rPr>
              <w:t>Due Date</w:t>
            </w:r>
          </w:p>
        </w:tc>
        <w:tc>
          <w:tcPr>
            <w:tcW w:w="1440" w:type="dxa"/>
            <w:tcBorders>
              <w:bottom w:val="single" w:sz="4" w:space="0" w:color="auto"/>
            </w:tcBorders>
            <w:shd w:val="clear" w:color="auto" w:fill="FFFFFF"/>
            <w:vAlign w:val="center"/>
          </w:tcPr>
          <w:p w14:paraId="7FDE9758" w14:textId="232A7B12" w:rsidR="00B85B87" w:rsidRPr="00567846" w:rsidRDefault="00B85B87">
            <w:pPr>
              <w:ind w:right="-27"/>
              <w:jc w:val="center"/>
              <w:rPr>
                <w:rFonts w:ascii="Times New Roman" w:hAnsi="Times New Roman"/>
                <w:b/>
                <w:sz w:val="24"/>
                <w:szCs w:val="24"/>
              </w:rPr>
            </w:pPr>
            <w:r w:rsidRPr="00567846">
              <w:rPr>
                <w:rFonts w:ascii="Times New Roman" w:hAnsi="Times New Roman"/>
                <w:b/>
                <w:sz w:val="24"/>
                <w:szCs w:val="24"/>
              </w:rPr>
              <w:t>Review Procedure</w:t>
            </w:r>
          </w:p>
        </w:tc>
      </w:tr>
      <w:tr w:rsidR="00B85B87" w:rsidRPr="00567846" w14:paraId="7FDE975F" w14:textId="77777777" w:rsidTr="003A5BC5">
        <w:tc>
          <w:tcPr>
            <w:tcW w:w="1530" w:type="dxa"/>
            <w:vAlign w:val="center"/>
          </w:tcPr>
          <w:p w14:paraId="7FDE975A" w14:textId="77777777" w:rsidR="00B85B87" w:rsidRPr="00567846" w:rsidRDefault="00B85B87" w:rsidP="00854D6D">
            <w:pPr>
              <w:pStyle w:val="StyleMTIndent1I1Left254cm"/>
              <w:spacing w:before="120" w:after="120"/>
              <w:ind w:left="34"/>
              <w:jc w:val="center"/>
              <w:rPr>
                <w:color w:val="FFFFFF"/>
                <w:szCs w:val="24"/>
                <w:highlight w:val="black"/>
              </w:rPr>
            </w:pPr>
            <w:r w:rsidRPr="00567846">
              <w:rPr>
                <w:color w:val="FFFFFF"/>
                <w:szCs w:val="24"/>
                <w:highlight w:val="black"/>
              </w:rPr>
              <w:t>PO4.1a</w:t>
            </w:r>
          </w:p>
        </w:tc>
        <w:tc>
          <w:tcPr>
            <w:tcW w:w="2700" w:type="dxa"/>
            <w:tcBorders>
              <w:bottom w:val="single" w:sz="4" w:space="0" w:color="auto"/>
            </w:tcBorders>
            <w:vAlign w:val="center"/>
          </w:tcPr>
          <w:p w14:paraId="7FDE975B" w14:textId="77777777" w:rsidR="00B85B87" w:rsidRPr="003A5BC5" w:rsidRDefault="00B85B87" w:rsidP="00771005">
            <w:pPr>
              <w:pStyle w:val="BodyText2"/>
              <w:spacing w:after="0"/>
              <w:ind w:left="0" w:right="-49"/>
              <w:rPr>
                <w:rFonts w:ascii="Times New Roman" w:hAnsi="Times New Roman"/>
                <w:sz w:val="24"/>
                <w:szCs w:val="24"/>
              </w:rPr>
            </w:pPr>
            <w:r w:rsidRPr="003A5BC5">
              <w:rPr>
                <w:rFonts w:ascii="Times New Roman" w:hAnsi="Times New Roman"/>
                <w:sz w:val="24"/>
                <w:szCs w:val="24"/>
              </w:rPr>
              <w:t>Operation and Maintenance Plan (First Submission)</w:t>
            </w:r>
          </w:p>
        </w:tc>
        <w:tc>
          <w:tcPr>
            <w:tcW w:w="1530" w:type="dxa"/>
            <w:shd w:val="clear" w:color="auto" w:fill="auto"/>
            <w:vAlign w:val="center"/>
          </w:tcPr>
          <w:p w14:paraId="7FDE975C" w14:textId="3C0D0748" w:rsidR="00B85B87" w:rsidRPr="003A5BC5" w:rsidRDefault="002B2F54" w:rsidP="003A5BC5">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4.3</w:t>
            </w:r>
          </w:p>
        </w:tc>
        <w:tc>
          <w:tcPr>
            <w:tcW w:w="2340" w:type="dxa"/>
            <w:shd w:val="clear" w:color="auto" w:fill="auto"/>
            <w:vAlign w:val="center"/>
          </w:tcPr>
          <w:p w14:paraId="7FDE975D" w14:textId="7691E5EB" w:rsidR="00B85B87" w:rsidRPr="003A5BC5" w:rsidRDefault="002B2F54" w:rsidP="00854D6D">
            <w:pPr>
              <w:ind w:right="-27"/>
              <w:rPr>
                <w:rFonts w:ascii="Times New Roman" w:hAnsi="Times New Roman"/>
                <w:sz w:val="24"/>
                <w:szCs w:val="24"/>
              </w:rPr>
            </w:pPr>
            <w:r w:rsidRPr="003A5BC5">
              <w:rPr>
                <w:rFonts w:ascii="Times New Roman" w:hAnsi="Times New Roman"/>
                <w:sz w:val="24"/>
                <w:szCs w:val="24"/>
              </w:rPr>
              <w:t>Submitted 60 days prior to OM</w:t>
            </w:r>
            <w:r w:rsidR="008571CD">
              <w:rPr>
                <w:rFonts w:ascii="Times New Roman" w:hAnsi="Times New Roman"/>
                <w:sz w:val="24"/>
                <w:szCs w:val="24"/>
              </w:rPr>
              <w:t>&amp;</w:t>
            </w:r>
            <w:r w:rsidRPr="003A5BC5">
              <w:rPr>
                <w:rFonts w:ascii="Times New Roman" w:hAnsi="Times New Roman"/>
                <w:sz w:val="24"/>
                <w:szCs w:val="24"/>
              </w:rPr>
              <w:t>R Commencement Date</w:t>
            </w:r>
          </w:p>
        </w:tc>
        <w:tc>
          <w:tcPr>
            <w:tcW w:w="1440" w:type="dxa"/>
            <w:tcBorders>
              <w:bottom w:val="single" w:sz="4" w:space="0" w:color="auto"/>
            </w:tcBorders>
            <w:shd w:val="clear" w:color="auto" w:fill="auto"/>
            <w:vAlign w:val="center"/>
          </w:tcPr>
          <w:p w14:paraId="7FDE975E" w14:textId="2FC01CE2" w:rsidR="00B85B87" w:rsidRPr="003A5BC5" w:rsidRDefault="000C26A6" w:rsidP="003A5BC5">
            <w:pPr>
              <w:spacing w:after="120"/>
              <w:ind w:right="-27"/>
              <w:jc w:val="center"/>
              <w:rPr>
                <w:rFonts w:ascii="Times New Roman" w:hAnsi="Times New Roman"/>
                <w:sz w:val="24"/>
                <w:szCs w:val="24"/>
                <w:highlight w:val="yellow"/>
              </w:rPr>
            </w:pPr>
            <w:r w:rsidRPr="00850702">
              <w:rPr>
                <w:rFonts w:ascii="Times New Roman" w:hAnsi="Times New Roman"/>
                <w:sz w:val="24"/>
                <w:szCs w:val="24"/>
              </w:rPr>
              <w:t>Yes</w:t>
            </w:r>
          </w:p>
        </w:tc>
      </w:tr>
      <w:tr w:rsidR="00B85B87" w:rsidRPr="00567846" w14:paraId="7FDE9765" w14:textId="77777777" w:rsidTr="003A5BC5">
        <w:tc>
          <w:tcPr>
            <w:tcW w:w="1530" w:type="dxa"/>
            <w:vAlign w:val="center"/>
          </w:tcPr>
          <w:p w14:paraId="7FDE9760" w14:textId="77777777" w:rsidR="00B85B87" w:rsidRPr="00567846" w:rsidRDefault="00B85B87" w:rsidP="00854D6D">
            <w:pPr>
              <w:pStyle w:val="StyleMTIndent1I1Left254cm"/>
              <w:spacing w:before="120" w:after="120"/>
              <w:ind w:left="34"/>
              <w:jc w:val="center"/>
              <w:rPr>
                <w:color w:val="FFFFFF"/>
                <w:szCs w:val="24"/>
                <w:highlight w:val="black"/>
              </w:rPr>
            </w:pPr>
            <w:r w:rsidRPr="00567846">
              <w:rPr>
                <w:color w:val="FFFFFF"/>
                <w:szCs w:val="24"/>
                <w:highlight w:val="black"/>
              </w:rPr>
              <w:lastRenderedPageBreak/>
              <w:t>PO4.1b</w:t>
            </w:r>
          </w:p>
        </w:tc>
        <w:tc>
          <w:tcPr>
            <w:tcW w:w="2700" w:type="dxa"/>
            <w:vAlign w:val="center"/>
          </w:tcPr>
          <w:p w14:paraId="7FDE9761" w14:textId="77777777"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Operation and Maintenance Plan (Updates)</w:t>
            </w:r>
          </w:p>
        </w:tc>
        <w:tc>
          <w:tcPr>
            <w:tcW w:w="1530" w:type="dxa"/>
            <w:shd w:val="clear" w:color="auto" w:fill="auto"/>
            <w:vAlign w:val="center"/>
          </w:tcPr>
          <w:p w14:paraId="7FDE9762" w14:textId="24C6BBD8"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4.3</w:t>
            </w:r>
          </w:p>
        </w:tc>
        <w:tc>
          <w:tcPr>
            <w:tcW w:w="2340" w:type="dxa"/>
            <w:vAlign w:val="center"/>
          </w:tcPr>
          <w:p w14:paraId="7FDE9763" w14:textId="145019D8" w:rsidR="00B85B87" w:rsidRPr="003A5BC5" w:rsidRDefault="00F51187" w:rsidP="00854D6D">
            <w:pPr>
              <w:pStyle w:val="BodyText2"/>
              <w:spacing w:after="0"/>
              <w:ind w:left="0"/>
              <w:rPr>
                <w:rFonts w:ascii="Times New Roman" w:hAnsi="Times New Roman"/>
                <w:sz w:val="24"/>
                <w:szCs w:val="24"/>
              </w:rPr>
            </w:pPr>
            <w:r>
              <w:rPr>
                <w:rFonts w:ascii="Times New Roman" w:hAnsi="Times New Roman"/>
                <w:sz w:val="24"/>
                <w:szCs w:val="24"/>
              </w:rPr>
              <w:t>June 1</w:t>
            </w:r>
            <w:r w:rsidR="00B85B87" w:rsidRPr="003A5BC5">
              <w:rPr>
                <w:rFonts w:ascii="Times New Roman" w:hAnsi="Times New Roman"/>
                <w:sz w:val="24"/>
                <w:szCs w:val="24"/>
              </w:rPr>
              <w:t xml:space="preserve"> annually</w:t>
            </w:r>
          </w:p>
        </w:tc>
        <w:tc>
          <w:tcPr>
            <w:tcW w:w="1440" w:type="dxa"/>
            <w:vAlign w:val="center"/>
          </w:tcPr>
          <w:p w14:paraId="7FDE9764" w14:textId="7820DE8B" w:rsidR="00B85B87" w:rsidRPr="00567846" w:rsidRDefault="000C26A6" w:rsidP="003A5BC5">
            <w:pPr>
              <w:ind w:right="-27"/>
              <w:jc w:val="center"/>
              <w:rPr>
                <w:rFonts w:ascii="Times New Roman" w:hAnsi="Times New Roman"/>
                <w:sz w:val="24"/>
                <w:szCs w:val="24"/>
                <w:highlight w:val="yellow"/>
              </w:rPr>
            </w:pPr>
            <w:r w:rsidRPr="00850702">
              <w:rPr>
                <w:rFonts w:ascii="Times New Roman" w:hAnsi="Times New Roman"/>
                <w:sz w:val="24"/>
                <w:szCs w:val="24"/>
              </w:rPr>
              <w:t>Yes</w:t>
            </w:r>
          </w:p>
        </w:tc>
      </w:tr>
      <w:tr w:rsidR="00B85B87" w:rsidRPr="00567846" w14:paraId="7FDE976B" w14:textId="77777777" w:rsidTr="003A5BC5">
        <w:tc>
          <w:tcPr>
            <w:tcW w:w="1530" w:type="dxa"/>
            <w:vAlign w:val="center"/>
          </w:tcPr>
          <w:p w14:paraId="7FDE9766" w14:textId="77777777" w:rsidR="00B85B87" w:rsidRPr="00567846" w:rsidRDefault="00B85B87" w:rsidP="00854D6D">
            <w:pPr>
              <w:pStyle w:val="StyleMTIndent1I1Left254cm"/>
              <w:spacing w:before="120" w:after="120"/>
              <w:ind w:left="34"/>
              <w:jc w:val="center"/>
              <w:rPr>
                <w:color w:val="FFFFFF"/>
                <w:szCs w:val="24"/>
                <w:highlight w:val="black"/>
              </w:rPr>
            </w:pPr>
            <w:r w:rsidRPr="00567846">
              <w:rPr>
                <w:color w:val="FFFFFF"/>
                <w:szCs w:val="24"/>
                <w:highlight w:val="black"/>
              </w:rPr>
              <w:t>PO4.1c</w:t>
            </w:r>
          </w:p>
        </w:tc>
        <w:tc>
          <w:tcPr>
            <w:tcW w:w="2700" w:type="dxa"/>
            <w:vAlign w:val="center"/>
          </w:tcPr>
          <w:p w14:paraId="7FDE9767" w14:textId="27BAD71B"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OM</w:t>
            </w:r>
            <w:r w:rsidR="000C26A6">
              <w:rPr>
                <w:rFonts w:ascii="Times New Roman" w:hAnsi="Times New Roman"/>
                <w:sz w:val="24"/>
                <w:szCs w:val="24"/>
              </w:rPr>
              <w:t>&amp;</w:t>
            </w:r>
            <w:r w:rsidRPr="003A5BC5">
              <w:rPr>
                <w:rFonts w:ascii="Times New Roman" w:hAnsi="Times New Roman"/>
                <w:sz w:val="24"/>
                <w:szCs w:val="24"/>
              </w:rPr>
              <w:t>R Monthly Reports</w:t>
            </w:r>
          </w:p>
        </w:tc>
        <w:tc>
          <w:tcPr>
            <w:tcW w:w="1530" w:type="dxa"/>
            <w:shd w:val="clear" w:color="auto" w:fill="auto"/>
            <w:vAlign w:val="center"/>
          </w:tcPr>
          <w:p w14:paraId="7FDE9768" w14:textId="02B0D861"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4.4</w:t>
            </w:r>
          </w:p>
        </w:tc>
        <w:tc>
          <w:tcPr>
            <w:tcW w:w="2340" w:type="dxa"/>
            <w:vAlign w:val="center"/>
          </w:tcPr>
          <w:p w14:paraId="7FDE9769" w14:textId="4B5C9AFF" w:rsidR="00B85B87" w:rsidRPr="003A5BC5" w:rsidRDefault="00F51187" w:rsidP="00854D6D">
            <w:pPr>
              <w:pStyle w:val="BodyText2"/>
              <w:spacing w:after="0"/>
              <w:ind w:left="0"/>
              <w:rPr>
                <w:rFonts w:ascii="Times New Roman" w:hAnsi="Times New Roman"/>
                <w:sz w:val="24"/>
                <w:szCs w:val="24"/>
              </w:rPr>
            </w:pPr>
            <w:r>
              <w:rPr>
                <w:rFonts w:ascii="Times New Roman" w:hAnsi="Times New Roman"/>
                <w:sz w:val="24"/>
                <w:szCs w:val="24"/>
              </w:rPr>
              <w:t>By tenth</w:t>
            </w:r>
            <w:r w:rsidR="00B85B87" w:rsidRPr="003A5BC5">
              <w:rPr>
                <w:rFonts w:ascii="Times New Roman" w:hAnsi="Times New Roman"/>
                <w:sz w:val="24"/>
                <w:szCs w:val="24"/>
              </w:rPr>
              <w:t xml:space="preserve"> of each month</w:t>
            </w:r>
          </w:p>
        </w:tc>
        <w:tc>
          <w:tcPr>
            <w:tcW w:w="1440" w:type="dxa"/>
            <w:vAlign w:val="center"/>
          </w:tcPr>
          <w:p w14:paraId="7FDE976A" w14:textId="20066F89" w:rsidR="00B85B87" w:rsidRPr="00567846" w:rsidRDefault="000C26A6" w:rsidP="003A5BC5">
            <w:pPr>
              <w:ind w:right="-27"/>
              <w:jc w:val="center"/>
              <w:rPr>
                <w:rFonts w:ascii="Times New Roman" w:hAnsi="Times New Roman"/>
                <w:sz w:val="24"/>
                <w:szCs w:val="24"/>
              </w:rPr>
            </w:pPr>
            <w:r w:rsidRPr="000D0F18">
              <w:rPr>
                <w:rFonts w:ascii="Times New Roman" w:hAnsi="Times New Roman"/>
                <w:sz w:val="24"/>
                <w:szCs w:val="24"/>
              </w:rPr>
              <w:t>Yes</w:t>
            </w:r>
          </w:p>
        </w:tc>
      </w:tr>
      <w:tr w:rsidR="00B85B87" w:rsidRPr="00567846" w14:paraId="7FDE9783" w14:textId="77777777" w:rsidTr="003A5BC5">
        <w:tc>
          <w:tcPr>
            <w:tcW w:w="1530" w:type="dxa"/>
            <w:vAlign w:val="center"/>
          </w:tcPr>
          <w:p w14:paraId="7FDE977E" w14:textId="704436D8" w:rsidR="00B85B87" w:rsidRPr="00567846" w:rsidRDefault="00B85B87" w:rsidP="00754C6C">
            <w:pPr>
              <w:pStyle w:val="StyleMTIndent1I1Left254cm"/>
              <w:spacing w:before="120" w:after="120"/>
              <w:ind w:left="34"/>
              <w:jc w:val="center"/>
              <w:rPr>
                <w:color w:val="FFFFFF"/>
                <w:szCs w:val="24"/>
                <w:highlight w:val="black"/>
              </w:rPr>
            </w:pPr>
            <w:r w:rsidRPr="00567846">
              <w:rPr>
                <w:color w:val="FFFFFF"/>
                <w:szCs w:val="24"/>
                <w:highlight w:val="black"/>
              </w:rPr>
              <w:t>PO4.1</w:t>
            </w:r>
            <w:r w:rsidR="00754C6C">
              <w:rPr>
                <w:color w:val="FFFFFF"/>
                <w:szCs w:val="24"/>
                <w:highlight w:val="black"/>
              </w:rPr>
              <w:t>d</w:t>
            </w:r>
          </w:p>
        </w:tc>
        <w:tc>
          <w:tcPr>
            <w:tcW w:w="2700" w:type="dxa"/>
            <w:vAlign w:val="center"/>
          </w:tcPr>
          <w:p w14:paraId="7FDE977F" w14:textId="77777777" w:rsidR="00B85B87" w:rsidRPr="003A5BC5" w:rsidRDefault="00B85B87" w:rsidP="00854D6D">
            <w:pPr>
              <w:pStyle w:val="BodyText2"/>
              <w:spacing w:after="0"/>
              <w:ind w:left="0" w:right="-49"/>
              <w:rPr>
                <w:rFonts w:ascii="Times New Roman" w:hAnsi="Times New Roman"/>
                <w:sz w:val="24"/>
                <w:szCs w:val="24"/>
                <w:highlight w:val="yellow"/>
              </w:rPr>
            </w:pPr>
            <w:r w:rsidRPr="003A5BC5">
              <w:rPr>
                <w:rFonts w:ascii="Times New Roman" w:hAnsi="Times New Roman"/>
                <w:sz w:val="24"/>
                <w:szCs w:val="24"/>
              </w:rPr>
              <w:t>Traffic Count Data</w:t>
            </w:r>
          </w:p>
        </w:tc>
        <w:tc>
          <w:tcPr>
            <w:tcW w:w="1530" w:type="dxa"/>
            <w:shd w:val="clear" w:color="auto" w:fill="auto"/>
            <w:vAlign w:val="center"/>
          </w:tcPr>
          <w:p w14:paraId="7FDE9780" w14:textId="31F1A9F8"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4.</w:t>
            </w:r>
            <w:r w:rsidRPr="003A5BC5">
              <w:rPr>
                <w:rFonts w:ascii="Times New Roman" w:hAnsi="Times New Roman"/>
                <w:sz w:val="24"/>
                <w:szCs w:val="24"/>
              </w:rPr>
              <w:t>5</w:t>
            </w:r>
          </w:p>
        </w:tc>
        <w:tc>
          <w:tcPr>
            <w:tcW w:w="2340" w:type="dxa"/>
            <w:vAlign w:val="center"/>
          </w:tcPr>
          <w:p w14:paraId="7FDE9781" w14:textId="6AE5AB22" w:rsidR="00B85B87" w:rsidRPr="003A5BC5" w:rsidRDefault="00F51187" w:rsidP="00854D6D">
            <w:pPr>
              <w:pStyle w:val="BodyText2"/>
              <w:spacing w:after="0"/>
              <w:ind w:left="0"/>
              <w:rPr>
                <w:rFonts w:ascii="Times New Roman" w:hAnsi="Times New Roman"/>
                <w:sz w:val="24"/>
                <w:szCs w:val="24"/>
              </w:rPr>
            </w:pPr>
            <w:r>
              <w:rPr>
                <w:rFonts w:ascii="Times New Roman" w:hAnsi="Times New Roman"/>
                <w:sz w:val="24"/>
                <w:szCs w:val="24"/>
              </w:rPr>
              <w:t xml:space="preserve">By tenth </w:t>
            </w:r>
            <w:r w:rsidR="00B85B87" w:rsidRPr="003A5BC5">
              <w:rPr>
                <w:rFonts w:ascii="Times New Roman" w:hAnsi="Times New Roman"/>
                <w:sz w:val="24"/>
                <w:szCs w:val="24"/>
              </w:rPr>
              <w:t>of each month</w:t>
            </w:r>
          </w:p>
        </w:tc>
        <w:tc>
          <w:tcPr>
            <w:tcW w:w="1440" w:type="dxa"/>
            <w:vAlign w:val="center"/>
          </w:tcPr>
          <w:p w14:paraId="7FDE9782" w14:textId="1F1268B6" w:rsidR="00B85B87" w:rsidRPr="00567846" w:rsidRDefault="000C26A6" w:rsidP="00854D6D">
            <w:pPr>
              <w:ind w:right="-27"/>
              <w:jc w:val="center"/>
              <w:rPr>
                <w:rFonts w:ascii="Times New Roman" w:hAnsi="Times New Roman"/>
                <w:sz w:val="24"/>
                <w:szCs w:val="24"/>
              </w:rPr>
            </w:pPr>
            <w:r w:rsidRPr="000D0F18">
              <w:rPr>
                <w:rFonts w:ascii="Times New Roman" w:hAnsi="Times New Roman"/>
                <w:sz w:val="24"/>
                <w:szCs w:val="24"/>
              </w:rPr>
              <w:t>Yes</w:t>
            </w:r>
          </w:p>
        </w:tc>
      </w:tr>
      <w:tr w:rsidR="00B85B87" w:rsidRPr="00567846" w14:paraId="7FDE9789" w14:textId="77777777" w:rsidTr="003A5BC5">
        <w:tc>
          <w:tcPr>
            <w:tcW w:w="1530" w:type="dxa"/>
            <w:vAlign w:val="center"/>
          </w:tcPr>
          <w:p w14:paraId="7FDE9784" w14:textId="55596ABC" w:rsidR="00B85B87" w:rsidRPr="00567846" w:rsidRDefault="00B85B87" w:rsidP="00D9668F">
            <w:pPr>
              <w:pStyle w:val="StyleMTIndent1I1Left254cm"/>
              <w:spacing w:before="120" w:after="120"/>
              <w:ind w:left="34"/>
              <w:jc w:val="center"/>
              <w:rPr>
                <w:color w:val="FFFFFF"/>
                <w:szCs w:val="24"/>
                <w:highlight w:val="black"/>
              </w:rPr>
            </w:pPr>
            <w:r w:rsidRPr="00567846">
              <w:rPr>
                <w:color w:val="FFFFFF"/>
                <w:szCs w:val="24"/>
                <w:highlight w:val="black"/>
              </w:rPr>
              <w:t>PO4.1</w:t>
            </w:r>
            <w:r w:rsidR="00D9668F">
              <w:rPr>
                <w:color w:val="FFFFFF"/>
                <w:szCs w:val="24"/>
                <w:highlight w:val="black"/>
              </w:rPr>
              <w:t>e</w:t>
            </w:r>
          </w:p>
        </w:tc>
        <w:tc>
          <w:tcPr>
            <w:tcW w:w="2700" w:type="dxa"/>
            <w:vAlign w:val="center"/>
          </w:tcPr>
          <w:p w14:paraId="7FDE9785" w14:textId="77777777"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Asset Inventory Data</w:t>
            </w:r>
          </w:p>
        </w:tc>
        <w:tc>
          <w:tcPr>
            <w:tcW w:w="1530" w:type="dxa"/>
            <w:shd w:val="clear" w:color="auto" w:fill="auto"/>
            <w:vAlign w:val="center"/>
          </w:tcPr>
          <w:p w14:paraId="7FDE9786" w14:textId="2047CAE3"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4.</w:t>
            </w:r>
            <w:r w:rsidRPr="003A5BC5">
              <w:rPr>
                <w:rFonts w:ascii="Times New Roman" w:hAnsi="Times New Roman"/>
                <w:sz w:val="24"/>
                <w:szCs w:val="24"/>
              </w:rPr>
              <w:t>6</w:t>
            </w:r>
          </w:p>
        </w:tc>
        <w:tc>
          <w:tcPr>
            <w:tcW w:w="2340" w:type="dxa"/>
            <w:vAlign w:val="center"/>
          </w:tcPr>
          <w:p w14:paraId="7FDE9787" w14:textId="334F165F" w:rsidR="00B85B87" w:rsidRPr="003A5BC5" w:rsidRDefault="00B85B87" w:rsidP="00F51187">
            <w:pPr>
              <w:pStyle w:val="BodyText2"/>
              <w:spacing w:after="0"/>
              <w:ind w:left="0"/>
              <w:rPr>
                <w:rFonts w:ascii="Times New Roman" w:hAnsi="Times New Roman"/>
                <w:sz w:val="24"/>
                <w:szCs w:val="24"/>
              </w:rPr>
            </w:pPr>
            <w:r w:rsidRPr="003A5BC5">
              <w:rPr>
                <w:rFonts w:ascii="Times New Roman" w:hAnsi="Times New Roman"/>
                <w:sz w:val="24"/>
                <w:szCs w:val="24"/>
              </w:rPr>
              <w:t>December 30 annually</w:t>
            </w:r>
          </w:p>
        </w:tc>
        <w:tc>
          <w:tcPr>
            <w:tcW w:w="1440" w:type="dxa"/>
            <w:vAlign w:val="center"/>
          </w:tcPr>
          <w:p w14:paraId="7FDE9788" w14:textId="7D3F25DA" w:rsidR="00B85B87" w:rsidRPr="00567846" w:rsidRDefault="000C26A6" w:rsidP="00854D6D">
            <w:pPr>
              <w:ind w:right="-27"/>
              <w:jc w:val="center"/>
              <w:rPr>
                <w:rFonts w:ascii="Times New Roman" w:hAnsi="Times New Roman"/>
                <w:sz w:val="24"/>
                <w:szCs w:val="24"/>
              </w:rPr>
            </w:pPr>
            <w:r w:rsidRPr="000D0F18">
              <w:rPr>
                <w:rFonts w:ascii="Times New Roman" w:hAnsi="Times New Roman"/>
                <w:sz w:val="24"/>
                <w:szCs w:val="24"/>
              </w:rPr>
              <w:t>Yes</w:t>
            </w:r>
          </w:p>
        </w:tc>
      </w:tr>
      <w:tr w:rsidR="00B85B87" w:rsidRPr="00567846" w14:paraId="7FDE978F" w14:textId="77777777" w:rsidTr="007B3AEF">
        <w:tc>
          <w:tcPr>
            <w:tcW w:w="1530" w:type="dxa"/>
            <w:vAlign w:val="center"/>
          </w:tcPr>
          <w:p w14:paraId="7FDE978A" w14:textId="5D5A0886" w:rsidR="00B85B87" w:rsidRPr="00567846" w:rsidRDefault="00B85B87" w:rsidP="00D9668F">
            <w:pPr>
              <w:pStyle w:val="StyleMTIndent1I1Left254cm"/>
              <w:spacing w:before="120" w:after="120"/>
              <w:ind w:left="34"/>
              <w:jc w:val="center"/>
              <w:rPr>
                <w:color w:val="FFFFFF"/>
                <w:szCs w:val="24"/>
                <w:highlight w:val="black"/>
              </w:rPr>
            </w:pPr>
            <w:r w:rsidRPr="00567846">
              <w:rPr>
                <w:color w:val="FFFFFF"/>
                <w:szCs w:val="24"/>
                <w:highlight w:val="black"/>
              </w:rPr>
              <w:t>PO4.1</w:t>
            </w:r>
            <w:r w:rsidR="00D9668F">
              <w:rPr>
                <w:color w:val="FFFFFF"/>
                <w:szCs w:val="24"/>
                <w:highlight w:val="black"/>
              </w:rPr>
              <w:t>f</w:t>
            </w:r>
          </w:p>
        </w:tc>
        <w:tc>
          <w:tcPr>
            <w:tcW w:w="2700" w:type="dxa"/>
            <w:vAlign w:val="center"/>
          </w:tcPr>
          <w:p w14:paraId="7FDE978B" w14:textId="77777777" w:rsidR="00B85B87" w:rsidRPr="003A5BC5" w:rsidRDefault="00B85B87" w:rsidP="007B3AEF">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Network Status Videos</w:t>
            </w:r>
          </w:p>
        </w:tc>
        <w:tc>
          <w:tcPr>
            <w:tcW w:w="1530" w:type="dxa"/>
            <w:shd w:val="clear" w:color="auto" w:fill="auto"/>
            <w:vAlign w:val="center"/>
          </w:tcPr>
          <w:p w14:paraId="7FDE978C" w14:textId="7A9C0FA8" w:rsidR="00B85B87" w:rsidRPr="003A5BC5" w:rsidRDefault="002B2F54" w:rsidP="007B3AEF">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4.</w:t>
            </w:r>
            <w:r w:rsidRPr="003A5BC5">
              <w:rPr>
                <w:rFonts w:ascii="Times New Roman" w:hAnsi="Times New Roman"/>
                <w:sz w:val="24"/>
                <w:szCs w:val="24"/>
              </w:rPr>
              <w:t>7</w:t>
            </w:r>
          </w:p>
        </w:tc>
        <w:tc>
          <w:tcPr>
            <w:tcW w:w="2340" w:type="dxa"/>
          </w:tcPr>
          <w:p w14:paraId="7FDE978D" w14:textId="77777777" w:rsidR="00B85B87" w:rsidRPr="003A5BC5" w:rsidRDefault="00B85B87" w:rsidP="00854D6D">
            <w:pPr>
              <w:pStyle w:val="BodyText2"/>
              <w:spacing w:after="0"/>
              <w:ind w:left="0"/>
              <w:rPr>
                <w:rFonts w:ascii="Times New Roman" w:hAnsi="Times New Roman"/>
                <w:sz w:val="24"/>
                <w:szCs w:val="24"/>
              </w:rPr>
            </w:pPr>
            <w:r w:rsidRPr="003A5BC5">
              <w:rPr>
                <w:rFonts w:ascii="Times New Roman" w:hAnsi="Times New Roman"/>
                <w:sz w:val="24"/>
                <w:szCs w:val="24"/>
              </w:rPr>
              <w:t>Each 5 years anniversary of Effective Date, plus within one month of end of Project Term or Termination Date</w:t>
            </w:r>
          </w:p>
        </w:tc>
        <w:tc>
          <w:tcPr>
            <w:tcW w:w="1440" w:type="dxa"/>
            <w:vAlign w:val="center"/>
          </w:tcPr>
          <w:p w14:paraId="7FDE978E" w14:textId="50119CC9" w:rsidR="00B85B87" w:rsidRPr="00567846" w:rsidRDefault="000C26A6" w:rsidP="007B3AEF">
            <w:pPr>
              <w:ind w:right="-27"/>
              <w:jc w:val="center"/>
              <w:rPr>
                <w:rFonts w:ascii="Times New Roman" w:hAnsi="Times New Roman"/>
                <w:sz w:val="24"/>
                <w:szCs w:val="24"/>
              </w:rPr>
            </w:pPr>
            <w:r w:rsidRPr="000D0F18">
              <w:rPr>
                <w:rFonts w:ascii="Times New Roman" w:hAnsi="Times New Roman"/>
                <w:sz w:val="24"/>
                <w:szCs w:val="24"/>
              </w:rPr>
              <w:t>Yes</w:t>
            </w:r>
          </w:p>
        </w:tc>
      </w:tr>
      <w:tr w:rsidR="00B85B87" w:rsidRPr="00567846" w14:paraId="7FDE9795" w14:textId="77777777" w:rsidTr="003A5BC5">
        <w:tc>
          <w:tcPr>
            <w:tcW w:w="1530" w:type="dxa"/>
            <w:vAlign w:val="center"/>
          </w:tcPr>
          <w:p w14:paraId="7FDE9790" w14:textId="0242C663" w:rsidR="00B85B87" w:rsidRPr="00567846" w:rsidRDefault="00D9668F" w:rsidP="00D9668F">
            <w:pPr>
              <w:pStyle w:val="StyleMTIndent1I1Left254cm"/>
              <w:spacing w:before="120" w:after="120"/>
              <w:ind w:left="34"/>
              <w:jc w:val="center"/>
              <w:rPr>
                <w:color w:val="FFFFFF"/>
                <w:szCs w:val="24"/>
                <w:highlight w:val="black"/>
              </w:rPr>
            </w:pPr>
            <w:r>
              <w:rPr>
                <w:color w:val="FFFFFF"/>
                <w:szCs w:val="24"/>
                <w:highlight w:val="black"/>
              </w:rPr>
              <w:t>PO4.1g</w:t>
            </w:r>
          </w:p>
        </w:tc>
        <w:tc>
          <w:tcPr>
            <w:tcW w:w="2700" w:type="dxa"/>
            <w:vAlign w:val="center"/>
          </w:tcPr>
          <w:p w14:paraId="7FDE9791" w14:textId="77777777"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 xml:space="preserve">Highway Condition Reports </w:t>
            </w:r>
          </w:p>
        </w:tc>
        <w:tc>
          <w:tcPr>
            <w:tcW w:w="1530" w:type="dxa"/>
            <w:shd w:val="clear" w:color="auto" w:fill="auto"/>
            <w:vAlign w:val="center"/>
          </w:tcPr>
          <w:p w14:paraId="7FDE9792" w14:textId="70D08C31"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5.1</w:t>
            </w:r>
          </w:p>
        </w:tc>
        <w:tc>
          <w:tcPr>
            <w:tcW w:w="2340" w:type="dxa"/>
            <w:shd w:val="clear" w:color="auto" w:fill="auto"/>
            <w:vAlign w:val="center"/>
          </w:tcPr>
          <w:p w14:paraId="7FDE9793" w14:textId="77777777" w:rsidR="00B85B87" w:rsidRPr="003A5BC5" w:rsidRDefault="00B85B87" w:rsidP="00854D6D">
            <w:pPr>
              <w:pStyle w:val="BodyText2"/>
              <w:spacing w:after="0"/>
              <w:ind w:left="0"/>
              <w:rPr>
                <w:rFonts w:ascii="Times New Roman" w:hAnsi="Times New Roman"/>
                <w:sz w:val="24"/>
                <w:szCs w:val="24"/>
              </w:rPr>
            </w:pPr>
            <w:r w:rsidRPr="003A5BC5">
              <w:rPr>
                <w:rFonts w:ascii="Times New Roman" w:hAnsi="Times New Roman"/>
                <w:sz w:val="24"/>
                <w:szCs w:val="24"/>
              </w:rPr>
              <w:t xml:space="preserve">As per Section 5.1 of this </w:t>
            </w:r>
            <w:r w:rsidR="0054493F" w:rsidRPr="003A5BC5">
              <w:rPr>
                <w:rFonts w:ascii="Times New Roman" w:hAnsi="Times New Roman"/>
                <w:sz w:val="24"/>
                <w:szCs w:val="24"/>
              </w:rPr>
              <w:t>Section</w:t>
            </w:r>
          </w:p>
        </w:tc>
        <w:tc>
          <w:tcPr>
            <w:tcW w:w="1440" w:type="dxa"/>
            <w:vAlign w:val="center"/>
          </w:tcPr>
          <w:p w14:paraId="7FDE9794" w14:textId="77777777" w:rsidR="00B85B87" w:rsidRPr="00567846" w:rsidRDefault="00B85B87" w:rsidP="00854D6D">
            <w:pPr>
              <w:ind w:right="-27"/>
              <w:jc w:val="center"/>
              <w:rPr>
                <w:rFonts w:ascii="Times New Roman" w:hAnsi="Times New Roman"/>
                <w:sz w:val="24"/>
                <w:szCs w:val="24"/>
              </w:rPr>
            </w:pPr>
            <w:r w:rsidRPr="00567846">
              <w:rPr>
                <w:rFonts w:ascii="Times New Roman" w:hAnsi="Times New Roman"/>
                <w:sz w:val="24"/>
                <w:szCs w:val="24"/>
              </w:rPr>
              <w:t>N/A</w:t>
            </w:r>
          </w:p>
        </w:tc>
      </w:tr>
      <w:tr w:rsidR="00B85B87" w:rsidRPr="00567846" w14:paraId="7FDE979B" w14:textId="77777777" w:rsidTr="003A5BC5">
        <w:tc>
          <w:tcPr>
            <w:tcW w:w="1530" w:type="dxa"/>
            <w:vAlign w:val="center"/>
          </w:tcPr>
          <w:p w14:paraId="7FDE9796" w14:textId="1F25BDBF" w:rsidR="00B85B87" w:rsidRPr="00567846" w:rsidRDefault="00D9668F" w:rsidP="00854D6D">
            <w:pPr>
              <w:pStyle w:val="StyleMTIndent1I1Left254cm"/>
              <w:spacing w:before="120" w:after="120"/>
              <w:ind w:left="34"/>
              <w:jc w:val="center"/>
              <w:rPr>
                <w:color w:val="FFFFFF"/>
                <w:szCs w:val="24"/>
                <w:highlight w:val="black"/>
              </w:rPr>
            </w:pPr>
            <w:r>
              <w:rPr>
                <w:color w:val="FFFFFF"/>
                <w:szCs w:val="24"/>
                <w:highlight w:val="black"/>
              </w:rPr>
              <w:t>PO4.1h</w:t>
            </w:r>
          </w:p>
        </w:tc>
        <w:tc>
          <w:tcPr>
            <w:tcW w:w="2700" w:type="dxa"/>
            <w:vAlign w:val="center"/>
          </w:tcPr>
          <w:p w14:paraId="7FDE9797" w14:textId="77777777"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Customer Care Plan</w:t>
            </w:r>
          </w:p>
        </w:tc>
        <w:tc>
          <w:tcPr>
            <w:tcW w:w="1530" w:type="dxa"/>
            <w:shd w:val="clear" w:color="auto" w:fill="auto"/>
            <w:vAlign w:val="center"/>
          </w:tcPr>
          <w:p w14:paraId="7FDE9798" w14:textId="74DE2922"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5.4</w:t>
            </w:r>
          </w:p>
        </w:tc>
        <w:tc>
          <w:tcPr>
            <w:tcW w:w="2340" w:type="dxa"/>
            <w:vAlign w:val="center"/>
          </w:tcPr>
          <w:p w14:paraId="7FDE9799" w14:textId="0E6B8AE9" w:rsidR="00B85B87" w:rsidRPr="003A5BC5" w:rsidRDefault="00F51187" w:rsidP="00854D6D">
            <w:pPr>
              <w:pStyle w:val="BodyText2"/>
              <w:spacing w:after="0"/>
              <w:ind w:left="0"/>
              <w:rPr>
                <w:rFonts w:ascii="Times New Roman" w:hAnsi="Times New Roman"/>
                <w:sz w:val="24"/>
                <w:szCs w:val="24"/>
              </w:rPr>
            </w:pPr>
            <w:r>
              <w:rPr>
                <w:rFonts w:ascii="Times New Roman" w:hAnsi="Times New Roman"/>
                <w:sz w:val="24"/>
                <w:szCs w:val="24"/>
              </w:rPr>
              <w:t>June 1</w:t>
            </w:r>
            <w:r w:rsidR="00B85B87" w:rsidRPr="003A5BC5">
              <w:rPr>
                <w:rFonts w:ascii="Times New Roman" w:hAnsi="Times New Roman"/>
                <w:sz w:val="24"/>
                <w:szCs w:val="24"/>
              </w:rPr>
              <w:t xml:space="preserve"> annually</w:t>
            </w:r>
          </w:p>
        </w:tc>
        <w:tc>
          <w:tcPr>
            <w:tcW w:w="1440" w:type="dxa"/>
            <w:vAlign w:val="center"/>
          </w:tcPr>
          <w:p w14:paraId="7FDE979A" w14:textId="4EB8B57E" w:rsidR="00B85B87" w:rsidRPr="00567846" w:rsidRDefault="000C26A6" w:rsidP="00854D6D">
            <w:pPr>
              <w:ind w:right="-27"/>
              <w:jc w:val="center"/>
              <w:rPr>
                <w:rFonts w:ascii="Times New Roman" w:hAnsi="Times New Roman"/>
                <w:sz w:val="24"/>
                <w:szCs w:val="24"/>
              </w:rPr>
            </w:pPr>
            <w:r w:rsidRPr="000D0F18">
              <w:rPr>
                <w:rFonts w:ascii="Times New Roman" w:hAnsi="Times New Roman"/>
                <w:sz w:val="24"/>
                <w:szCs w:val="24"/>
              </w:rPr>
              <w:t>Yes</w:t>
            </w:r>
          </w:p>
        </w:tc>
      </w:tr>
      <w:tr w:rsidR="00B85B87" w:rsidRPr="00567846" w14:paraId="7FDE97A1" w14:textId="77777777" w:rsidTr="003A5BC5">
        <w:tc>
          <w:tcPr>
            <w:tcW w:w="1530" w:type="dxa"/>
            <w:vAlign w:val="center"/>
          </w:tcPr>
          <w:p w14:paraId="7FDE979C" w14:textId="2AB8F6EB" w:rsidR="00B85B87" w:rsidRPr="00567846" w:rsidRDefault="00D9668F" w:rsidP="00D9668F">
            <w:pPr>
              <w:pStyle w:val="StyleMTIndent1I1Left254cm"/>
              <w:spacing w:before="120" w:after="120"/>
              <w:ind w:left="34"/>
              <w:jc w:val="center"/>
              <w:rPr>
                <w:color w:val="FFFFFF"/>
                <w:szCs w:val="24"/>
                <w:highlight w:val="black"/>
              </w:rPr>
            </w:pPr>
            <w:r>
              <w:rPr>
                <w:color w:val="FFFFFF"/>
                <w:szCs w:val="24"/>
                <w:highlight w:val="black"/>
              </w:rPr>
              <w:t>PO</w:t>
            </w:r>
            <w:r w:rsidR="00B85B87" w:rsidRPr="00567846">
              <w:rPr>
                <w:color w:val="FFFFFF"/>
                <w:szCs w:val="24"/>
                <w:highlight w:val="black"/>
              </w:rPr>
              <w:t>.4.</w:t>
            </w:r>
            <w:r>
              <w:rPr>
                <w:color w:val="FFFFFF"/>
                <w:szCs w:val="24"/>
                <w:highlight w:val="black"/>
              </w:rPr>
              <w:t>1i</w:t>
            </w:r>
          </w:p>
        </w:tc>
        <w:tc>
          <w:tcPr>
            <w:tcW w:w="2700" w:type="dxa"/>
            <w:vAlign w:val="center"/>
          </w:tcPr>
          <w:p w14:paraId="7FDE979D" w14:textId="77777777"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Customer Satisfaction Survey</w:t>
            </w:r>
          </w:p>
        </w:tc>
        <w:tc>
          <w:tcPr>
            <w:tcW w:w="1530" w:type="dxa"/>
            <w:shd w:val="clear" w:color="auto" w:fill="auto"/>
            <w:vAlign w:val="center"/>
          </w:tcPr>
          <w:p w14:paraId="7FDE979E" w14:textId="5EC2B200"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5.4</w:t>
            </w:r>
          </w:p>
        </w:tc>
        <w:tc>
          <w:tcPr>
            <w:tcW w:w="2340" w:type="dxa"/>
          </w:tcPr>
          <w:p w14:paraId="7FDE979F" w14:textId="46C1FB05" w:rsidR="00B85B87" w:rsidRPr="003A5BC5" w:rsidRDefault="00F51187" w:rsidP="003D7A97">
            <w:pPr>
              <w:pStyle w:val="BodyText2"/>
              <w:spacing w:after="0"/>
              <w:ind w:left="0"/>
              <w:rPr>
                <w:rFonts w:ascii="Times New Roman" w:hAnsi="Times New Roman"/>
                <w:sz w:val="24"/>
                <w:szCs w:val="24"/>
              </w:rPr>
            </w:pPr>
            <w:r>
              <w:rPr>
                <w:rFonts w:ascii="Times New Roman" w:hAnsi="Times New Roman"/>
                <w:sz w:val="24"/>
                <w:szCs w:val="24"/>
              </w:rPr>
              <w:t>June 1</w:t>
            </w:r>
            <w:r w:rsidR="00B85B87" w:rsidRPr="003A5BC5">
              <w:rPr>
                <w:rFonts w:ascii="Times New Roman" w:hAnsi="Times New Roman"/>
                <w:sz w:val="24"/>
                <w:szCs w:val="24"/>
              </w:rPr>
              <w:t xml:space="preserve"> of each year </w:t>
            </w:r>
          </w:p>
        </w:tc>
        <w:tc>
          <w:tcPr>
            <w:tcW w:w="1440" w:type="dxa"/>
            <w:vAlign w:val="center"/>
          </w:tcPr>
          <w:p w14:paraId="7FDE97A0" w14:textId="1F1780E3" w:rsidR="00B85B87" w:rsidRPr="00567846" w:rsidRDefault="000C26A6" w:rsidP="00854D6D">
            <w:pPr>
              <w:ind w:right="-27"/>
              <w:jc w:val="center"/>
              <w:rPr>
                <w:rFonts w:ascii="Times New Roman" w:hAnsi="Times New Roman"/>
                <w:sz w:val="24"/>
                <w:szCs w:val="24"/>
              </w:rPr>
            </w:pPr>
            <w:r w:rsidRPr="000D0F18">
              <w:rPr>
                <w:rFonts w:ascii="Times New Roman" w:hAnsi="Times New Roman"/>
                <w:sz w:val="24"/>
                <w:szCs w:val="24"/>
              </w:rPr>
              <w:t>Yes</w:t>
            </w:r>
          </w:p>
        </w:tc>
      </w:tr>
      <w:tr w:rsidR="00B85B87" w:rsidRPr="00567846" w14:paraId="7FDE97A7" w14:textId="77777777" w:rsidTr="003A5BC5">
        <w:tc>
          <w:tcPr>
            <w:tcW w:w="1530" w:type="dxa"/>
            <w:vAlign w:val="center"/>
          </w:tcPr>
          <w:p w14:paraId="7FDE97A2" w14:textId="77777777" w:rsidR="00B85B87" w:rsidRPr="00567846" w:rsidRDefault="00B85B87" w:rsidP="00854D6D">
            <w:pPr>
              <w:pStyle w:val="StyleMTIndent1I1Left254cm"/>
              <w:spacing w:before="120" w:after="120"/>
              <w:ind w:left="34"/>
              <w:jc w:val="center"/>
              <w:rPr>
                <w:color w:val="FFFFFF"/>
                <w:szCs w:val="24"/>
                <w:highlight w:val="black"/>
              </w:rPr>
            </w:pPr>
            <w:r w:rsidRPr="00567846">
              <w:rPr>
                <w:color w:val="FFFFFF"/>
                <w:szCs w:val="24"/>
                <w:highlight w:val="black"/>
              </w:rPr>
              <w:t>PO4.1j</w:t>
            </w:r>
          </w:p>
        </w:tc>
        <w:tc>
          <w:tcPr>
            <w:tcW w:w="2700" w:type="dxa"/>
            <w:vAlign w:val="center"/>
          </w:tcPr>
          <w:p w14:paraId="7FDE97A3" w14:textId="77777777"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Salt Management Plan</w:t>
            </w:r>
          </w:p>
        </w:tc>
        <w:tc>
          <w:tcPr>
            <w:tcW w:w="1530" w:type="dxa"/>
            <w:shd w:val="clear" w:color="auto" w:fill="auto"/>
            <w:vAlign w:val="center"/>
          </w:tcPr>
          <w:p w14:paraId="7FDE97A4" w14:textId="68500BC1"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8.4</w:t>
            </w:r>
          </w:p>
        </w:tc>
        <w:tc>
          <w:tcPr>
            <w:tcW w:w="2340" w:type="dxa"/>
            <w:vAlign w:val="center"/>
          </w:tcPr>
          <w:p w14:paraId="7FDE97A5" w14:textId="6B3581AA" w:rsidR="00B85B87" w:rsidRPr="003A5BC5" w:rsidRDefault="00B85B87" w:rsidP="00F51187">
            <w:pPr>
              <w:pStyle w:val="BodyText2"/>
              <w:spacing w:after="0"/>
              <w:ind w:left="0"/>
              <w:rPr>
                <w:rFonts w:ascii="Times New Roman" w:hAnsi="Times New Roman"/>
                <w:sz w:val="24"/>
                <w:szCs w:val="24"/>
              </w:rPr>
            </w:pPr>
            <w:r w:rsidRPr="003A5BC5">
              <w:rPr>
                <w:rFonts w:ascii="Times New Roman" w:hAnsi="Times New Roman"/>
                <w:sz w:val="24"/>
                <w:szCs w:val="24"/>
              </w:rPr>
              <w:t>June 1 annually</w:t>
            </w:r>
          </w:p>
        </w:tc>
        <w:tc>
          <w:tcPr>
            <w:tcW w:w="1440" w:type="dxa"/>
            <w:vAlign w:val="center"/>
          </w:tcPr>
          <w:p w14:paraId="7FDE97A6" w14:textId="63B83D55" w:rsidR="00B85B87" w:rsidRPr="00567846" w:rsidRDefault="000C26A6" w:rsidP="00854D6D">
            <w:pPr>
              <w:ind w:right="-27"/>
              <w:jc w:val="center"/>
              <w:rPr>
                <w:rFonts w:ascii="Times New Roman" w:hAnsi="Times New Roman"/>
                <w:sz w:val="24"/>
                <w:szCs w:val="24"/>
              </w:rPr>
            </w:pPr>
            <w:r w:rsidRPr="000D0F18">
              <w:rPr>
                <w:rFonts w:ascii="Times New Roman" w:hAnsi="Times New Roman"/>
                <w:sz w:val="24"/>
                <w:szCs w:val="24"/>
              </w:rPr>
              <w:t>Yes</w:t>
            </w:r>
          </w:p>
        </w:tc>
      </w:tr>
      <w:tr w:rsidR="00B85B87" w:rsidRPr="00567846" w14:paraId="7FDE97AD" w14:textId="77777777" w:rsidTr="003A5BC5">
        <w:tc>
          <w:tcPr>
            <w:tcW w:w="1530" w:type="dxa"/>
            <w:vAlign w:val="center"/>
          </w:tcPr>
          <w:p w14:paraId="7FDE97A8" w14:textId="77777777" w:rsidR="00B85B87" w:rsidRPr="00567846" w:rsidRDefault="00B85B87" w:rsidP="00854D6D">
            <w:pPr>
              <w:pStyle w:val="StyleMTIndent1I1Left254cm"/>
              <w:spacing w:before="120" w:after="120"/>
              <w:ind w:left="34"/>
              <w:jc w:val="center"/>
              <w:rPr>
                <w:color w:val="FFFFFF"/>
                <w:szCs w:val="24"/>
                <w:highlight w:val="black"/>
              </w:rPr>
            </w:pPr>
            <w:r w:rsidRPr="00567846">
              <w:rPr>
                <w:color w:val="FFFFFF"/>
                <w:szCs w:val="24"/>
                <w:highlight w:val="black"/>
              </w:rPr>
              <w:t>PO4.1k</w:t>
            </w:r>
          </w:p>
        </w:tc>
        <w:tc>
          <w:tcPr>
            <w:tcW w:w="2700" w:type="dxa"/>
            <w:vAlign w:val="center"/>
          </w:tcPr>
          <w:p w14:paraId="7FDE97A9" w14:textId="77777777"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Salt Usage Report</w:t>
            </w:r>
          </w:p>
        </w:tc>
        <w:tc>
          <w:tcPr>
            <w:tcW w:w="1530" w:type="dxa"/>
            <w:shd w:val="clear" w:color="auto" w:fill="auto"/>
            <w:vAlign w:val="center"/>
          </w:tcPr>
          <w:p w14:paraId="7FDE97AA" w14:textId="5D480577"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8.5</w:t>
            </w:r>
          </w:p>
        </w:tc>
        <w:tc>
          <w:tcPr>
            <w:tcW w:w="2340" w:type="dxa"/>
            <w:vAlign w:val="center"/>
          </w:tcPr>
          <w:p w14:paraId="7FDE97AB" w14:textId="0DBF4369" w:rsidR="00B85B87" w:rsidRPr="003A5BC5" w:rsidRDefault="00B85B87" w:rsidP="00F51187">
            <w:pPr>
              <w:pStyle w:val="BodyText2"/>
              <w:spacing w:after="0"/>
              <w:ind w:left="0"/>
              <w:rPr>
                <w:rFonts w:ascii="Times New Roman" w:hAnsi="Times New Roman"/>
                <w:sz w:val="24"/>
                <w:szCs w:val="24"/>
              </w:rPr>
            </w:pPr>
            <w:r w:rsidRPr="003A5BC5">
              <w:rPr>
                <w:rFonts w:ascii="Times New Roman" w:hAnsi="Times New Roman"/>
                <w:sz w:val="24"/>
                <w:szCs w:val="24"/>
              </w:rPr>
              <w:t>June 1 of each year or as otherwise specified</w:t>
            </w:r>
          </w:p>
        </w:tc>
        <w:tc>
          <w:tcPr>
            <w:tcW w:w="1440" w:type="dxa"/>
            <w:vAlign w:val="center"/>
          </w:tcPr>
          <w:p w14:paraId="7FDE97AC" w14:textId="2E15E0EA" w:rsidR="00B85B87" w:rsidRPr="00567846" w:rsidRDefault="000C26A6" w:rsidP="00854D6D">
            <w:pPr>
              <w:ind w:right="-27"/>
              <w:jc w:val="center"/>
              <w:rPr>
                <w:rFonts w:ascii="Times New Roman" w:hAnsi="Times New Roman"/>
                <w:sz w:val="24"/>
                <w:szCs w:val="24"/>
              </w:rPr>
            </w:pPr>
            <w:r w:rsidRPr="000D0F18">
              <w:rPr>
                <w:rFonts w:ascii="Times New Roman" w:hAnsi="Times New Roman"/>
                <w:sz w:val="24"/>
                <w:szCs w:val="24"/>
              </w:rPr>
              <w:t>Yes</w:t>
            </w:r>
          </w:p>
        </w:tc>
      </w:tr>
      <w:tr w:rsidR="00B85B87" w:rsidRPr="00567846" w14:paraId="7FDE97B9" w14:textId="77777777" w:rsidTr="003A5BC5">
        <w:trPr>
          <w:trHeight w:val="233"/>
        </w:trPr>
        <w:tc>
          <w:tcPr>
            <w:tcW w:w="1530" w:type="dxa"/>
            <w:vMerge w:val="restart"/>
            <w:vAlign w:val="center"/>
          </w:tcPr>
          <w:p w14:paraId="7FDE97B4" w14:textId="54709C88" w:rsidR="00B85B87" w:rsidRPr="00567846" w:rsidRDefault="00D9668F" w:rsidP="00614629">
            <w:pPr>
              <w:pStyle w:val="StyleMTIndent1I1Left254cm"/>
              <w:spacing w:before="120" w:after="120"/>
              <w:ind w:left="34"/>
              <w:jc w:val="center"/>
              <w:rPr>
                <w:color w:val="FFFFFF"/>
                <w:szCs w:val="24"/>
                <w:highlight w:val="black"/>
              </w:rPr>
            </w:pPr>
            <w:r>
              <w:rPr>
                <w:color w:val="FFFFFF"/>
                <w:szCs w:val="24"/>
                <w:highlight w:val="black"/>
              </w:rPr>
              <w:t>PO4.1</w:t>
            </w:r>
            <w:r w:rsidR="00614629">
              <w:rPr>
                <w:color w:val="FFFFFF"/>
                <w:szCs w:val="24"/>
                <w:highlight w:val="black"/>
              </w:rPr>
              <w:t>l</w:t>
            </w:r>
          </w:p>
        </w:tc>
        <w:tc>
          <w:tcPr>
            <w:tcW w:w="2700" w:type="dxa"/>
            <w:vMerge w:val="restart"/>
            <w:vAlign w:val="center"/>
          </w:tcPr>
          <w:p w14:paraId="7FDE97B5" w14:textId="77777777"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Emergency Response Plan</w:t>
            </w:r>
          </w:p>
        </w:tc>
        <w:tc>
          <w:tcPr>
            <w:tcW w:w="1530" w:type="dxa"/>
            <w:vMerge w:val="restart"/>
            <w:shd w:val="clear" w:color="auto" w:fill="auto"/>
            <w:vAlign w:val="center"/>
          </w:tcPr>
          <w:p w14:paraId="7FDE97B6" w14:textId="509AFD52"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12.1</w:t>
            </w:r>
          </w:p>
        </w:tc>
        <w:tc>
          <w:tcPr>
            <w:tcW w:w="2340" w:type="dxa"/>
            <w:vAlign w:val="center"/>
          </w:tcPr>
          <w:p w14:paraId="7FDE97B7" w14:textId="315A1A60" w:rsidR="00B85B87" w:rsidRPr="003A5BC5" w:rsidRDefault="00B85B87" w:rsidP="00F51187">
            <w:pPr>
              <w:pStyle w:val="BodyText2"/>
              <w:spacing w:after="0"/>
              <w:ind w:left="0"/>
              <w:rPr>
                <w:rFonts w:ascii="Times New Roman" w:hAnsi="Times New Roman"/>
                <w:sz w:val="24"/>
                <w:szCs w:val="24"/>
              </w:rPr>
            </w:pPr>
            <w:r w:rsidRPr="003A5BC5">
              <w:rPr>
                <w:rFonts w:ascii="Times New Roman" w:hAnsi="Times New Roman"/>
                <w:sz w:val="24"/>
                <w:szCs w:val="24"/>
              </w:rPr>
              <w:t>June 1 of year 1</w:t>
            </w:r>
          </w:p>
        </w:tc>
        <w:tc>
          <w:tcPr>
            <w:tcW w:w="1440" w:type="dxa"/>
            <w:shd w:val="clear" w:color="auto" w:fill="auto"/>
            <w:vAlign w:val="center"/>
          </w:tcPr>
          <w:p w14:paraId="7FDE97B8" w14:textId="18622E3A" w:rsidR="00B85B87" w:rsidRPr="00567846" w:rsidRDefault="000C26A6" w:rsidP="00854D6D">
            <w:pPr>
              <w:ind w:right="-27"/>
              <w:jc w:val="center"/>
              <w:rPr>
                <w:rFonts w:ascii="Times New Roman" w:hAnsi="Times New Roman"/>
                <w:sz w:val="24"/>
                <w:szCs w:val="24"/>
              </w:rPr>
            </w:pPr>
            <w:r w:rsidRPr="000D0F18">
              <w:rPr>
                <w:rFonts w:ascii="Times New Roman" w:hAnsi="Times New Roman"/>
                <w:sz w:val="24"/>
                <w:szCs w:val="24"/>
              </w:rPr>
              <w:t>Yes</w:t>
            </w:r>
          </w:p>
        </w:tc>
      </w:tr>
      <w:tr w:rsidR="00B85B87" w:rsidRPr="00567846" w14:paraId="7FDE97BF" w14:textId="77777777" w:rsidTr="003A5BC5">
        <w:trPr>
          <w:trHeight w:val="232"/>
        </w:trPr>
        <w:tc>
          <w:tcPr>
            <w:tcW w:w="1530" w:type="dxa"/>
            <w:vMerge/>
            <w:vAlign w:val="center"/>
          </w:tcPr>
          <w:p w14:paraId="7FDE97BA" w14:textId="77777777" w:rsidR="00B85B87" w:rsidRPr="00567846" w:rsidRDefault="00B85B87" w:rsidP="00854D6D">
            <w:pPr>
              <w:pStyle w:val="StyleMTIndent1I1Left254cm"/>
              <w:spacing w:before="120" w:after="120"/>
              <w:ind w:left="34"/>
              <w:jc w:val="center"/>
              <w:rPr>
                <w:color w:val="FFFFFF"/>
                <w:szCs w:val="24"/>
                <w:highlight w:val="black"/>
              </w:rPr>
            </w:pPr>
          </w:p>
        </w:tc>
        <w:tc>
          <w:tcPr>
            <w:tcW w:w="2700" w:type="dxa"/>
            <w:vMerge/>
            <w:vAlign w:val="center"/>
          </w:tcPr>
          <w:p w14:paraId="7FDE97BB" w14:textId="77777777" w:rsidR="00B85B87" w:rsidRPr="003A5BC5" w:rsidRDefault="00B85B87" w:rsidP="00854D6D">
            <w:pPr>
              <w:pStyle w:val="BodyText2"/>
              <w:spacing w:after="0"/>
              <w:ind w:left="0" w:right="-49"/>
              <w:rPr>
                <w:rFonts w:ascii="Times New Roman" w:hAnsi="Times New Roman"/>
                <w:sz w:val="24"/>
                <w:szCs w:val="24"/>
              </w:rPr>
            </w:pPr>
          </w:p>
        </w:tc>
        <w:tc>
          <w:tcPr>
            <w:tcW w:w="1530" w:type="dxa"/>
            <w:vMerge/>
            <w:shd w:val="clear" w:color="auto" w:fill="auto"/>
            <w:vAlign w:val="center"/>
          </w:tcPr>
          <w:p w14:paraId="7FDE97BC" w14:textId="77777777" w:rsidR="00B85B87" w:rsidRPr="003A5BC5" w:rsidRDefault="00B85B87" w:rsidP="00854D6D">
            <w:pPr>
              <w:pStyle w:val="BodyText2"/>
              <w:spacing w:after="0"/>
              <w:ind w:left="0" w:right="-49"/>
              <w:jc w:val="center"/>
              <w:rPr>
                <w:rFonts w:ascii="Times New Roman" w:hAnsi="Times New Roman"/>
                <w:sz w:val="24"/>
                <w:szCs w:val="24"/>
              </w:rPr>
            </w:pPr>
          </w:p>
        </w:tc>
        <w:tc>
          <w:tcPr>
            <w:tcW w:w="2340" w:type="dxa"/>
            <w:vAlign w:val="center"/>
          </w:tcPr>
          <w:p w14:paraId="7FDE97BD" w14:textId="77777777" w:rsidR="00B85B87" w:rsidRPr="003A5BC5" w:rsidRDefault="00B85B87" w:rsidP="00854D6D">
            <w:pPr>
              <w:pStyle w:val="BodyText2"/>
              <w:spacing w:after="0"/>
              <w:ind w:left="0"/>
              <w:rPr>
                <w:rFonts w:ascii="Times New Roman" w:hAnsi="Times New Roman"/>
                <w:sz w:val="24"/>
                <w:szCs w:val="24"/>
              </w:rPr>
            </w:pPr>
            <w:r w:rsidRPr="003A5BC5">
              <w:rPr>
                <w:rFonts w:ascii="Times New Roman" w:hAnsi="Times New Roman"/>
                <w:sz w:val="24"/>
                <w:szCs w:val="24"/>
              </w:rPr>
              <w:t>Reissue when amendments are made</w:t>
            </w:r>
          </w:p>
        </w:tc>
        <w:tc>
          <w:tcPr>
            <w:tcW w:w="1440" w:type="dxa"/>
            <w:shd w:val="clear" w:color="auto" w:fill="auto"/>
            <w:vAlign w:val="center"/>
          </w:tcPr>
          <w:p w14:paraId="7FDE97BE" w14:textId="099429E9" w:rsidR="00B85B87" w:rsidRPr="00567846" w:rsidRDefault="000C26A6" w:rsidP="00854D6D">
            <w:pPr>
              <w:ind w:right="-27"/>
              <w:jc w:val="center"/>
              <w:rPr>
                <w:rFonts w:ascii="Times New Roman" w:hAnsi="Times New Roman"/>
                <w:sz w:val="24"/>
                <w:szCs w:val="24"/>
              </w:rPr>
            </w:pPr>
            <w:r w:rsidRPr="000D0F18">
              <w:rPr>
                <w:rFonts w:ascii="Times New Roman" w:hAnsi="Times New Roman"/>
                <w:sz w:val="24"/>
                <w:szCs w:val="24"/>
              </w:rPr>
              <w:t>Yes</w:t>
            </w:r>
          </w:p>
        </w:tc>
      </w:tr>
      <w:tr w:rsidR="00B85B87" w:rsidRPr="00567846" w14:paraId="7FDE97C5" w14:textId="77777777" w:rsidTr="003A5BC5">
        <w:tc>
          <w:tcPr>
            <w:tcW w:w="1530" w:type="dxa"/>
            <w:vAlign w:val="center"/>
          </w:tcPr>
          <w:p w14:paraId="7FDE97C0" w14:textId="6AD1C03C" w:rsidR="00B85B87" w:rsidRPr="00567846" w:rsidRDefault="00D9668F" w:rsidP="00614629">
            <w:pPr>
              <w:pStyle w:val="StyleMTIndent1I1Left254cm"/>
              <w:spacing w:before="120" w:after="120"/>
              <w:ind w:left="34"/>
              <w:jc w:val="center"/>
              <w:rPr>
                <w:color w:val="FFFFFF"/>
                <w:szCs w:val="24"/>
                <w:highlight w:val="black"/>
              </w:rPr>
            </w:pPr>
            <w:r>
              <w:rPr>
                <w:color w:val="FFFFFF"/>
                <w:szCs w:val="24"/>
                <w:highlight w:val="black"/>
              </w:rPr>
              <w:t>PO4.1</w:t>
            </w:r>
            <w:r w:rsidR="00614629">
              <w:rPr>
                <w:color w:val="FFFFFF"/>
                <w:szCs w:val="24"/>
                <w:highlight w:val="black"/>
              </w:rPr>
              <w:t>m</w:t>
            </w:r>
          </w:p>
        </w:tc>
        <w:tc>
          <w:tcPr>
            <w:tcW w:w="2700" w:type="dxa"/>
            <w:vAlign w:val="center"/>
          </w:tcPr>
          <w:p w14:paraId="7FDE97C1" w14:textId="77777777"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Staff contact information</w:t>
            </w:r>
          </w:p>
        </w:tc>
        <w:tc>
          <w:tcPr>
            <w:tcW w:w="1530" w:type="dxa"/>
            <w:shd w:val="clear" w:color="auto" w:fill="auto"/>
            <w:vAlign w:val="center"/>
          </w:tcPr>
          <w:p w14:paraId="7FDE97C2" w14:textId="486868E7"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12.1</w:t>
            </w:r>
          </w:p>
        </w:tc>
        <w:tc>
          <w:tcPr>
            <w:tcW w:w="2340" w:type="dxa"/>
            <w:vAlign w:val="center"/>
          </w:tcPr>
          <w:p w14:paraId="7FDE97C3" w14:textId="77777777" w:rsidR="00B85B87" w:rsidRPr="003A5BC5" w:rsidRDefault="00B85B87" w:rsidP="00854D6D">
            <w:pPr>
              <w:pStyle w:val="BodyText2"/>
              <w:spacing w:after="0"/>
              <w:ind w:left="0"/>
              <w:rPr>
                <w:rFonts w:ascii="Times New Roman" w:hAnsi="Times New Roman"/>
                <w:sz w:val="24"/>
                <w:szCs w:val="24"/>
              </w:rPr>
            </w:pPr>
            <w:r w:rsidRPr="003A5BC5">
              <w:rPr>
                <w:rFonts w:ascii="Times New Roman" w:hAnsi="Times New Roman"/>
                <w:sz w:val="24"/>
                <w:szCs w:val="24"/>
              </w:rPr>
              <w:t>March 31 annually</w:t>
            </w:r>
          </w:p>
        </w:tc>
        <w:tc>
          <w:tcPr>
            <w:tcW w:w="1440" w:type="dxa"/>
            <w:vAlign w:val="center"/>
          </w:tcPr>
          <w:p w14:paraId="7FDE97C4" w14:textId="77777777" w:rsidR="00B85B87" w:rsidRPr="00567846" w:rsidRDefault="00B85B87" w:rsidP="00854D6D">
            <w:pPr>
              <w:ind w:right="-27"/>
              <w:jc w:val="center"/>
              <w:rPr>
                <w:rFonts w:ascii="Times New Roman" w:hAnsi="Times New Roman"/>
                <w:sz w:val="24"/>
                <w:szCs w:val="24"/>
              </w:rPr>
            </w:pPr>
            <w:r w:rsidRPr="00567846">
              <w:rPr>
                <w:rFonts w:ascii="Times New Roman" w:hAnsi="Times New Roman"/>
                <w:sz w:val="24"/>
                <w:szCs w:val="24"/>
              </w:rPr>
              <w:t>N/A</w:t>
            </w:r>
          </w:p>
        </w:tc>
      </w:tr>
      <w:tr w:rsidR="00B85B87" w:rsidRPr="00567846" w14:paraId="7FDE97CB" w14:textId="77777777" w:rsidTr="003A5BC5">
        <w:tc>
          <w:tcPr>
            <w:tcW w:w="1530" w:type="dxa"/>
          </w:tcPr>
          <w:p w14:paraId="7FDE97C6" w14:textId="250C2B20" w:rsidR="00B85B87" w:rsidRPr="00567846" w:rsidRDefault="00D9668F" w:rsidP="00614629">
            <w:pPr>
              <w:pStyle w:val="StyleMTIndent1I1Left254cm"/>
              <w:spacing w:before="120" w:after="120"/>
              <w:ind w:left="34"/>
              <w:jc w:val="center"/>
              <w:rPr>
                <w:color w:val="FFFFFF"/>
                <w:szCs w:val="24"/>
                <w:highlight w:val="black"/>
              </w:rPr>
            </w:pPr>
            <w:r>
              <w:rPr>
                <w:color w:val="FFFFFF"/>
                <w:szCs w:val="24"/>
                <w:highlight w:val="black"/>
              </w:rPr>
              <w:t>PO4.1</w:t>
            </w:r>
            <w:r w:rsidR="00614629">
              <w:rPr>
                <w:color w:val="FFFFFF"/>
                <w:szCs w:val="24"/>
                <w:highlight w:val="black"/>
              </w:rPr>
              <w:t>n</w:t>
            </w:r>
          </w:p>
        </w:tc>
        <w:tc>
          <w:tcPr>
            <w:tcW w:w="2700" w:type="dxa"/>
            <w:vAlign w:val="center"/>
          </w:tcPr>
          <w:p w14:paraId="7FDE97C7" w14:textId="77777777"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Incident Reports</w:t>
            </w:r>
          </w:p>
        </w:tc>
        <w:tc>
          <w:tcPr>
            <w:tcW w:w="1530" w:type="dxa"/>
            <w:shd w:val="clear" w:color="auto" w:fill="auto"/>
          </w:tcPr>
          <w:p w14:paraId="7979BD26" w14:textId="77777777" w:rsidR="00626241" w:rsidRPr="003A5BC5" w:rsidRDefault="00626241" w:rsidP="00854D6D">
            <w:pPr>
              <w:pStyle w:val="BodyText2"/>
              <w:spacing w:after="0"/>
              <w:ind w:left="0" w:right="-49"/>
              <w:jc w:val="center"/>
              <w:rPr>
                <w:rFonts w:ascii="Times New Roman" w:hAnsi="Times New Roman"/>
                <w:sz w:val="24"/>
                <w:szCs w:val="24"/>
              </w:rPr>
            </w:pPr>
          </w:p>
          <w:p w14:paraId="7FDE97C8" w14:textId="6637F790"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12.2</w:t>
            </w:r>
          </w:p>
        </w:tc>
        <w:tc>
          <w:tcPr>
            <w:tcW w:w="2340" w:type="dxa"/>
            <w:vAlign w:val="center"/>
          </w:tcPr>
          <w:p w14:paraId="7FDE97C9" w14:textId="77777777" w:rsidR="00B85B87" w:rsidRPr="003A5BC5" w:rsidRDefault="00B85B87" w:rsidP="00854D6D">
            <w:pPr>
              <w:pStyle w:val="BodyText2"/>
              <w:spacing w:after="0"/>
              <w:ind w:left="0"/>
              <w:rPr>
                <w:rFonts w:ascii="Times New Roman" w:hAnsi="Times New Roman"/>
                <w:sz w:val="24"/>
                <w:szCs w:val="24"/>
              </w:rPr>
            </w:pPr>
            <w:r w:rsidRPr="003A5BC5">
              <w:rPr>
                <w:rFonts w:ascii="Times New Roman" w:hAnsi="Times New Roman"/>
                <w:sz w:val="24"/>
                <w:szCs w:val="24"/>
              </w:rPr>
              <w:t>As required</w:t>
            </w:r>
          </w:p>
        </w:tc>
        <w:tc>
          <w:tcPr>
            <w:tcW w:w="1440" w:type="dxa"/>
          </w:tcPr>
          <w:p w14:paraId="7FDE97CA" w14:textId="77777777" w:rsidR="00B85B87" w:rsidRPr="00567846" w:rsidRDefault="00B85B87" w:rsidP="00854D6D">
            <w:pPr>
              <w:ind w:right="-27"/>
              <w:jc w:val="center"/>
              <w:rPr>
                <w:rFonts w:ascii="Times New Roman" w:hAnsi="Times New Roman"/>
                <w:sz w:val="24"/>
                <w:szCs w:val="24"/>
              </w:rPr>
            </w:pPr>
            <w:r w:rsidRPr="00567846">
              <w:rPr>
                <w:rFonts w:ascii="Times New Roman" w:hAnsi="Times New Roman"/>
                <w:sz w:val="24"/>
                <w:szCs w:val="24"/>
              </w:rPr>
              <w:t>N/A</w:t>
            </w:r>
          </w:p>
        </w:tc>
      </w:tr>
      <w:tr w:rsidR="00B85B87" w:rsidRPr="00567846" w14:paraId="7FDE97DD" w14:textId="77777777" w:rsidTr="003A5BC5">
        <w:tc>
          <w:tcPr>
            <w:tcW w:w="1530" w:type="dxa"/>
            <w:vAlign w:val="center"/>
          </w:tcPr>
          <w:p w14:paraId="7FDE97D8" w14:textId="501C4F27" w:rsidR="00B85B87" w:rsidRPr="00567846" w:rsidRDefault="00D9668F" w:rsidP="00614629">
            <w:pPr>
              <w:pStyle w:val="StyleMTIndent1I1Left254cm"/>
              <w:spacing w:before="120" w:after="120"/>
              <w:ind w:left="34"/>
              <w:jc w:val="center"/>
              <w:rPr>
                <w:color w:val="FFFFFF"/>
                <w:szCs w:val="24"/>
                <w:highlight w:val="black"/>
              </w:rPr>
            </w:pPr>
            <w:r>
              <w:rPr>
                <w:color w:val="FFFFFF"/>
                <w:szCs w:val="24"/>
                <w:highlight w:val="black"/>
              </w:rPr>
              <w:lastRenderedPageBreak/>
              <w:t>PO4.1</w:t>
            </w:r>
            <w:r w:rsidR="00614629">
              <w:rPr>
                <w:color w:val="FFFFFF"/>
                <w:szCs w:val="24"/>
                <w:highlight w:val="black"/>
              </w:rPr>
              <w:t>o</w:t>
            </w:r>
          </w:p>
        </w:tc>
        <w:tc>
          <w:tcPr>
            <w:tcW w:w="2700" w:type="dxa"/>
            <w:vAlign w:val="center"/>
          </w:tcPr>
          <w:p w14:paraId="7FDE97D9" w14:textId="77777777" w:rsidR="00B85B87" w:rsidRPr="003A5BC5" w:rsidRDefault="00B85B87" w:rsidP="00854D6D">
            <w:pPr>
              <w:pStyle w:val="BodyText2"/>
              <w:spacing w:after="0"/>
              <w:ind w:left="0" w:right="-49"/>
              <w:rPr>
                <w:rFonts w:ascii="Times New Roman" w:hAnsi="Times New Roman"/>
                <w:sz w:val="24"/>
                <w:szCs w:val="24"/>
              </w:rPr>
            </w:pPr>
            <w:r w:rsidRPr="003A5BC5">
              <w:rPr>
                <w:rFonts w:ascii="Times New Roman" w:hAnsi="Times New Roman"/>
                <w:sz w:val="24"/>
                <w:szCs w:val="24"/>
              </w:rPr>
              <w:t>Safety Management and Intervention Plan</w:t>
            </w:r>
          </w:p>
        </w:tc>
        <w:tc>
          <w:tcPr>
            <w:tcW w:w="1530" w:type="dxa"/>
            <w:shd w:val="clear" w:color="auto" w:fill="auto"/>
            <w:vAlign w:val="center"/>
          </w:tcPr>
          <w:p w14:paraId="7FDE97DA" w14:textId="18D745EA" w:rsidR="00B85B87" w:rsidRPr="003A5BC5" w:rsidRDefault="002B2F54" w:rsidP="00854D6D">
            <w:pPr>
              <w:pStyle w:val="BodyText2"/>
              <w:spacing w:after="0"/>
              <w:ind w:left="0" w:right="-49"/>
              <w:jc w:val="center"/>
              <w:rPr>
                <w:rFonts w:ascii="Times New Roman" w:hAnsi="Times New Roman"/>
                <w:sz w:val="24"/>
                <w:szCs w:val="24"/>
              </w:rPr>
            </w:pPr>
            <w:r w:rsidRPr="003A5BC5">
              <w:rPr>
                <w:rFonts w:ascii="Times New Roman" w:hAnsi="Times New Roman"/>
                <w:sz w:val="24"/>
                <w:szCs w:val="24"/>
              </w:rPr>
              <w:t>401.</w:t>
            </w:r>
            <w:r w:rsidR="00B85B87" w:rsidRPr="003A5BC5">
              <w:rPr>
                <w:rFonts w:ascii="Times New Roman" w:hAnsi="Times New Roman"/>
                <w:sz w:val="24"/>
                <w:szCs w:val="24"/>
              </w:rPr>
              <w:t>1</w:t>
            </w:r>
            <w:r w:rsidRPr="003A5BC5">
              <w:rPr>
                <w:rFonts w:ascii="Times New Roman" w:hAnsi="Times New Roman"/>
                <w:sz w:val="24"/>
                <w:szCs w:val="24"/>
              </w:rPr>
              <w:t>5</w:t>
            </w:r>
            <w:r w:rsidR="00B85B87" w:rsidRPr="003A5BC5">
              <w:rPr>
                <w:rFonts w:ascii="Times New Roman" w:hAnsi="Times New Roman"/>
                <w:sz w:val="24"/>
                <w:szCs w:val="24"/>
              </w:rPr>
              <w:t>.1</w:t>
            </w:r>
          </w:p>
        </w:tc>
        <w:tc>
          <w:tcPr>
            <w:tcW w:w="2340" w:type="dxa"/>
          </w:tcPr>
          <w:p w14:paraId="7FDE97DB" w14:textId="3EB3772E" w:rsidR="00B85B87" w:rsidRPr="003A5BC5" w:rsidRDefault="00B85B87" w:rsidP="00F51187">
            <w:pPr>
              <w:pStyle w:val="BodyText2"/>
              <w:spacing w:after="0"/>
              <w:ind w:left="0"/>
              <w:rPr>
                <w:rFonts w:ascii="Times New Roman" w:hAnsi="Times New Roman"/>
                <w:sz w:val="24"/>
                <w:szCs w:val="24"/>
              </w:rPr>
            </w:pPr>
            <w:r w:rsidRPr="003A5BC5">
              <w:rPr>
                <w:rFonts w:ascii="Times New Roman" w:hAnsi="Times New Roman"/>
                <w:sz w:val="24"/>
                <w:szCs w:val="24"/>
              </w:rPr>
              <w:t>June 1 of year 1, reissue when amendments are made</w:t>
            </w:r>
          </w:p>
        </w:tc>
        <w:tc>
          <w:tcPr>
            <w:tcW w:w="1440" w:type="dxa"/>
            <w:vAlign w:val="center"/>
          </w:tcPr>
          <w:p w14:paraId="7FDE97DC" w14:textId="15A1E06D" w:rsidR="00B85B87" w:rsidRPr="00567846" w:rsidRDefault="000C26A6" w:rsidP="00854D6D">
            <w:pPr>
              <w:ind w:right="-27"/>
              <w:jc w:val="center"/>
              <w:rPr>
                <w:rFonts w:ascii="Times New Roman" w:hAnsi="Times New Roman"/>
                <w:sz w:val="24"/>
                <w:szCs w:val="24"/>
              </w:rPr>
            </w:pPr>
            <w:r w:rsidRPr="000D0F18">
              <w:rPr>
                <w:rFonts w:ascii="Times New Roman" w:hAnsi="Times New Roman"/>
                <w:sz w:val="24"/>
                <w:szCs w:val="24"/>
              </w:rPr>
              <w:t>Yes</w:t>
            </w:r>
          </w:p>
        </w:tc>
      </w:tr>
    </w:tbl>
    <w:p w14:paraId="68F70802" w14:textId="77777777" w:rsidR="003A5BC5" w:rsidRPr="00B642C1" w:rsidRDefault="003A5BC5" w:rsidP="00B642C1">
      <w:pPr>
        <w:pStyle w:val="BodyText2"/>
        <w:spacing w:after="0"/>
        <w:ind w:left="0"/>
        <w:jc w:val="both"/>
        <w:rPr>
          <w:rFonts w:ascii="Times" w:hAnsi="Times"/>
          <w:sz w:val="24"/>
        </w:rPr>
      </w:pPr>
    </w:p>
    <w:p w14:paraId="1AC3AE30" w14:textId="72CEB801" w:rsidR="00F74D71" w:rsidRPr="00850702" w:rsidRDefault="00F74D71" w:rsidP="00B642C1">
      <w:pPr>
        <w:pStyle w:val="BodyText2"/>
        <w:spacing w:after="0"/>
        <w:ind w:left="0"/>
        <w:jc w:val="both"/>
        <w:rPr>
          <w:rFonts w:ascii="Times" w:hAnsi="Times"/>
          <w:i/>
          <w:sz w:val="24"/>
        </w:rPr>
      </w:pPr>
      <w:r w:rsidRPr="00850702">
        <w:rPr>
          <w:rFonts w:ascii="Times" w:hAnsi="Times"/>
          <w:i/>
          <w:sz w:val="24"/>
        </w:rPr>
        <w:t>N/A- Non- applicable</w:t>
      </w:r>
    </w:p>
    <w:p w14:paraId="5FFE307E" w14:textId="77777777" w:rsidR="00F74D71" w:rsidRPr="00B642C1" w:rsidRDefault="00F74D71" w:rsidP="00B642C1">
      <w:pPr>
        <w:pStyle w:val="BodyText2"/>
        <w:spacing w:after="0"/>
        <w:ind w:left="0"/>
        <w:jc w:val="both"/>
        <w:rPr>
          <w:rFonts w:ascii="Times" w:hAnsi="Times"/>
          <w:sz w:val="24"/>
        </w:rPr>
      </w:pPr>
    </w:p>
    <w:p w14:paraId="7FDE97DE" w14:textId="2FD19116"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The documents above that are indicated to be subjected to the Review Procedure shall be submitted </w:t>
      </w:r>
      <w:r w:rsidR="00AD4D4E">
        <w:rPr>
          <w:rFonts w:ascii="Times" w:hAnsi="Times"/>
          <w:sz w:val="24"/>
        </w:rPr>
        <w:t xml:space="preserve">by Project Co </w:t>
      </w:r>
      <w:r w:rsidRPr="00B642C1">
        <w:rPr>
          <w:rFonts w:ascii="Times" w:hAnsi="Times"/>
          <w:sz w:val="24"/>
        </w:rPr>
        <w:t xml:space="preserve">to the </w:t>
      </w:r>
      <w:r w:rsidR="00EF37DA" w:rsidRPr="00B642C1">
        <w:rPr>
          <w:rFonts w:ascii="Times" w:hAnsi="Times"/>
          <w:sz w:val="24"/>
        </w:rPr>
        <w:t>Ministry</w:t>
      </w:r>
      <w:r w:rsidRPr="00B642C1">
        <w:rPr>
          <w:rFonts w:ascii="Times" w:hAnsi="Times"/>
          <w:sz w:val="24"/>
        </w:rPr>
        <w:t xml:space="preserve"> in accordance with </w:t>
      </w:r>
      <w:r w:rsidR="00C76E29">
        <w:rPr>
          <w:rFonts w:ascii="Times" w:hAnsi="Times"/>
          <w:sz w:val="24"/>
        </w:rPr>
        <w:t xml:space="preserve">Schedule 9 - </w:t>
      </w:r>
      <w:r w:rsidR="008C1755" w:rsidRPr="00B642C1">
        <w:rPr>
          <w:rFonts w:ascii="Times" w:hAnsi="Times"/>
          <w:sz w:val="24"/>
        </w:rPr>
        <w:t xml:space="preserve">Review Procedure. </w:t>
      </w:r>
    </w:p>
    <w:p w14:paraId="7FDE97DF" w14:textId="77777777" w:rsidR="00B85B87" w:rsidRPr="00BF4182" w:rsidRDefault="00B85B87" w:rsidP="00DF7B3C">
      <w:pPr>
        <w:pStyle w:val="PPP3"/>
      </w:pPr>
      <w:bookmarkStart w:id="221" w:name="_Toc264121813"/>
      <w:bookmarkStart w:id="222" w:name="_Toc409711539"/>
      <w:r w:rsidRPr="00BF4182">
        <w:t>Operation and Maintenance Plan</w:t>
      </w:r>
      <w:bookmarkEnd w:id="221"/>
      <w:bookmarkEnd w:id="222"/>
    </w:p>
    <w:p w14:paraId="06A67279" w14:textId="77777777" w:rsidR="001C1871" w:rsidRPr="00B642C1" w:rsidRDefault="001C1871" w:rsidP="00B642C1">
      <w:pPr>
        <w:pStyle w:val="BodyText2"/>
        <w:spacing w:after="0"/>
        <w:ind w:left="0"/>
        <w:jc w:val="both"/>
        <w:rPr>
          <w:rFonts w:ascii="Times" w:hAnsi="Times"/>
          <w:sz w:val="24"/>
        </w:rPr>
      </w:pPr>
    </w:p>
    <w:p w14:paraId="7FDE97E0" w14:textId="6E70652B" w:rsidR="00B85B87" w:rsidRPr="00B642C1" w:rsidRDefault="00B85B87" w:rsidP="00B642C1">
      <w:pPr>
        <w:pStyle w:val="BodyText2"/>
        <w:spacing w:after="0"/>
        <w:ind w:left="0"/>
        <w:jc w:val="both"/>
        <w:rPr>
          <w:rFonts w:ascii="Times" w:hAnsi="Times"/>
          <w:sz w:val="24"/>
        </w:rPr>
      </w:pPr>
      <w:r w:rsidRPr="00B642C1">
        <w:rPr>
          <w:rFonts w:ascii="Times" w:hAnsi="Times"/>
          <w:sz w:val="24"/>
        </w:rPr>
        <w:t>The objective of the Operation and Maintenance Plan (</w:t>
      </w:r>
      <w:r w:rsidR="00E73FF8">
        <w:rPr>
          <w:rFonts w:ascii="Times" w:hAnsi="Times"/>
          <w:sz w:val="24"/>
        </w:rPr>
        <w:t>the “</w:t>
      </w:r>
      <w:r w:rsidR="00E73FF8" w:rsidRPr="00E73FF8">
        <w:rPr>
          <w:rFonts w:ascii="Times" w:hAnsi="Times"/>
          <w:b/>
          <w:sz w:val="24"/>
        </w:rPr>
        <w:t>Operation and Maintenance Plan</w:t>
      </w:r>
      <w:r w:rsidR="00E73FF8">
        <w:rPr>
          <w:rFonts w:ascii="Times" w:hAnsi="Times"/>
          <w:sz w:val="24"/>
        </w:rPr>
        <w:t>” or “</w:t>
      </w:r>
      <w:r w:rsidRPr="00E73FF8">
        <w:rPr>
          <w:rFonts w:ascii="Times" w:hAnsi="Times"/>
          <w:b/>
          <w:sz w:val="24"/>
        </w:rPr>
        <w:t>OMP</w:t>
      </w:r>
      <w:r w:rsidR="00E73FF8">
        <w:rPr>
          <w:rFonts w:ascii="Times" w:hAnsi="Times"/>
          <w:sz w:val="24"/>
        </w:rPr>
        <w:t>”</w:t>
      </w:r>
      <w:r w:rsidRPr="00B642C1">
        <w:rPr>
          <w:rFonts w:ascii="Times" w:hAnsi="Times"/>
          <w:sz w:val="24"/>
        </w:rPr>
        <w:t xml:space="preserve">) is to provide the </w:t>
      </w:r>
      <w:r w:rsidR="00EF37DA" w:rsidRPr="00B642C1">
        <w:rPr>
          <w:rFonts w:ascii="Times" w:hAnsi="Times"/>
          <w:sz w:val="24"/>
        </w:rPr>
        <w:t>Ministry</w:t>
      </w:r>
      <w:r w:rsidRPr="00B642C1">
        <w:rPr>
          <w:rFonts w:ascii="Times" w:hAnsi="Times"/>
          <w:sz w:val="24"/>
        </w:rPr>
        <w:t xml:space="preserve"> with a plan that demonstrates contract compliance with respect to performance obligations. It should clearly describe </w:t>
      </w:r>
      <w:r w:rsidR="005A0AC1">
        <w:rPr>
          <w:rFonts w:ascii="Times" w:hAnsi="Times"/>
          <w:sz w:val="24"/>
        </w:rPr>
        <w:t>Project Co’s</w:t>
      </w:r>
      <w:r w:rsidRPr="00B642C1">
        <w:rPr>
          <w:rFonts w:ascii="Times" w:hAnsi="Times"/>
          <w:sz w:val="24"/>
        </w:rPr>
        <w:t xml:space="preserve"> understanding and detailed approach to delivering all aspects of the </w:t>
      </w:r>
      <w:r w:rsidR="00A8609E">
        <w:rPr>
          <w:rFonts w:ascii="Times" w:hAnsi="Times"/>
          <w:sz w:val="24"/>
        </w:rPr>
        <w:t>o</w:t>
      </w:r>
      <w:r w:rsidR="00A8609E" w:rsidRPr="00B642C1">
        <w:rPr>
          <w:rFonts w:ascii="Times" w:hAnsi="Times"/>
          <w:sz w:val="24"/>
        </w:rPr>
        <w:t xml:space="preserve">peration </w:t>
      </w:r>
      <w:r w:rsidRPr="00B642C1">
        <w:rPr>
          <w:rFonts w:ascii="Times" w:hAnsi="Times"/>
          <w:sz w:val="24"/>
        </w:rPr>
        <w:t xml:space="preserve">and the </w:t>
      </w:r>
      <w:r w:rsidR="00A8609E">
        <w:rPr>
          <w:rFonts w:ascii="Times" w:hAnsi="Times"/>
          <w:sz w:val="24"/>
        </w:rPr>
        <w:t>m</w:t>
      </w:r>
      <w:r w:rsidR="00A8609E" w:rsidRPr="00B642C1">
        <w:rPr>
          <w:rFonts w:ascii="Times" w:hAnsi="Times"/>
          <w:sz w:val="24"/>
        </w:rPr>
        <w:t xml:space="preserve">aintenance </w:t>
      </w:r>
      <w:r w:rsidRPr="00B642C1">
        <w:rPr>
          <w:rFonts w:ascii="Times" w:hAnsi="Times"/>
          <w:sz w:val="24"/>
        </w:rPr>
        <w:t>for the entire</w:t>
      </w:r>
      <w:r w:rsidR="00C54DF1">
        <w:rPr>
          <w:rFonts w:ascii="Times" w:hAnsi="Times"/>
          <w:sz w:val="24"/>
        </w:rPr>
        <w:t xml:space="preserve"> Bypass </w:t>
      </w:r>
      <w:r w:rsidR="006A14DB" w:rsidRPr="00B642C1">
        <w:rPr>
          <w:rFonts w:ascii="Times" w:hAnsi="Times"/>
          <w:sz w:val="24"/>
        </w:rPr>
        <w:t>Infrastructure</w:t>
      </w:r>
      <w:r w:rsidRPr="00B642C1">
        <w:rPr>
          <w:rFonts w:ascii="Times" w:hAnsi="Times"/>
          <w:sz w:val="24"/>
        </w:rPr>
        <w:t xml:space="preserve"> relative to the specified Performance Measures.</w:t>
      </w:r>
    </w:p>
    <w:p w14:paraId="3A82402F" w14:textId="77777777" w:rsidR="001C1871" w:rsidRPr="00B642C1" w:rsidRDefault="001C1871" w:rsidP="00B642C1">
      <w:pPr>
        <w:pStyle w:val="BodyText2"/>
        <w:spacing w:after="0"/>
        <w:ind w:left="0"/>
        <w:jc w:val="both"/>
        <w:rPr>
          <w:rFonts w:ascii="Times" w:hAnsi="Times"/>
          <w:sz w:val="24"/>
        </w:rPr>
      </w:pPr>
    </w:p>
    <w:p w14:paraId="7FDE97E1" w14:textId="0DDB2327" w:rsidR="00B85B87" w:rsidRPr="00B642C1" w:rsidRDefault="00B85B87" w:rsidP="00B642C1">
      <w:pPr>
        <w:pStyle w:val="BodyText2"/>
        <w:spacing w:after="0"/>
        <w:ind w:left="0"/>
        <w:jc w:val="both"/>
        <w:rPr>
          <w:rFonts w:ascii="Times" w:hAnsi="Times"/>
          <w:sz w:val="24"/>
        </w:rPr>
      </w:pPr>
      <w:r w:rsidRPr="00B642C1">
        <w:rPr>
          <w:rFonts w:ascii="Times" w:hAnsi="Times"/>
          <w:sz w:val="24"/>
        </w:rPr>
        <w:lastRenderedPageBreak/>
        <w:t xml:space="preserve">Overall responsibility of the OMP resides with </w:t>
      </w:r>
      <w:r w:rsidR="005A0AC1">
        <w:rPr>
          <w:rFonts w:ascii="Times" w:hAnsi="Times"/>
          <w:sz w:val="24"/>
        </w:rPr>
        <w:t>Project Co</w:t>
      </w:r>
      <w:r w:rsidRPr="00B642C1">
        <w:rPr>
          <w:rFonts w:ascii="Times" w:hAnsi="Times"/>
          <w:sz w:val="24"/>
        </w:rPr>
        <w:t xml:space="preserve"> and it is critical that its production be coordinated with all parties engaged by </w:t>
      </w:r>
      <w:r w:rsidR="005A0AC1">
        <w:rPr>
          <w:rFonts w:ascii="Times" w:hAnsi="Times"/>
          <w:sz w:val="24"/>
        </w:rPr>
        <w:t>Project Co</w:t>
      </w:r>
      <w:r w:rsidRPr="00B642C1">
        <w:rPr>
          <w:rFonts w:ascii="Times" w:hAnsi="Times"/>
          <w:sz w:val="24"/>
        </w:rPr>
        <w:t xml:space="preserve"> to deliver the </w:t>
      </w:r>
      <w:r w:rsidR="00A8609E">
        <w:rPr>
          <w:rFonts w:ascii="Times" w:hAnsi="Times"/>
          <w:sz w:val="24"/>
        </w:rPr>
        <w:t>o</w:t>
      </w:r>
      <w:r w:rsidR="00A8609E" w:rsidRPr="00B642C1">
        <w:rPr>
          <w:rFonts w:ascii="Times" w:hAnsi="Times"/>
          <w:sz w:val="24"/>
        </w:rPr>
        <w:t xml:space="preserve">peration </w:t>
      </w:r>
      <w:r w:rsidRPr="00B642C1">
        <w:rPr>
          <w:rFonts w:ascii="Times" w:hAnsi="Times"/>
          <w:sz w:val="24"/>
        </w:rPr>
        <w:t xml:space="preserve">and the </w:t>
      </w:r>
      <w:r w:rsidR="00A8609E">
        <w:rPr>
          <w:rFonts w:ascii="Times" w:hAnsi="Times"/>
          <w:sz w:val="24"/>
        </w:rPr>
        <w:t>m</w:t>
      </w:r>
      <w:r w:rsidR="00A8609E" w:rsidRPr="00B642C1">
        <w:rPr>
          <w:rFonts w:ascii="Times" w:hAnsi="Times"/>
          <w:sz w:val="24"/>
        </w:rPr>
        <w:t>aintenance</w:t>
      </w:r>
      <w:r w:rsidR="00F74D71" w:rsidRPr="00B642C1">
        <w:rPr>
          <w:rFonts w:ascii="Times" w:hAnsi="Times"/>
          <w:sz w:val="24"/>
        </w:rPr>
        <w:t>.</w:t>
      </w:r>
      <w:r w:rsidRPr="00B642C1">
        <w:rPr>
          <w:rFonts w:ascii="Times" w:hAnsi="Times"/>
          <w:sz w:val="24"/>
        </w:rPr>
        <w:t xml:space="preserve"> </w:t>
      </w:r>
      <w:r w:rsidR="00F74D71" w:rsidRPr="00B642C1">
        <w:rPr>
          <w:rFonts w:ascii="Times" w:hAnsi="Times"/>
          <w:sz w:val="24"/>
        </w:rPr>
        <w:t>The O</w:t>
      </w:r>
      <w:r w:rsidR="00A54CCA">
        <w:rPr>
          <w:rFonts w:ascii="Times" w:hAnsi="Times"/>
          <w:sz w:val="24"/>
        </w:rPr>
        <w:t>MP</w:t>
      </w:r>
      <w:r w:rsidR="00F74D71" w:rsidRPr="00B642C1">
        <w:rPr>
          <w:rFonts w:ascii="Times" w:hAnsi="Times"/>
          <w:sz w:val="24"/>
        </w:rPr>
        <w:t xml:space="preserve"> must</w:t>
      </w:r>
      <w:r w:rsidRPr="00B642C1">
        <w:rPr>
          <w:rFonts w:ascii="Times" w:hAnsi="Times"/>
          <w:sz w:val="24"/>
        </w:rPr>
        <w:t xml:space="preserve"> ensure that it encompasses the complete scope of the </w:t>
      </w:r>
      <w:r w:rsidR="00A8609E">
        <w:rPr>
          <w:rFonts w:ascii="Times" w:hAnsi="Times"/>
          <w:sz w:val="24"/>
        </w:rPr>
        <w:t>o</w:t>
      </w:r>
      <w:r w:rsidR="00A8609E" w:rsidRPr="00B642C1">
        <w:rPr>
          <w:rFonts w:ascii="Times" w:hAnsi="Times"/>
          <w:sz w:val="24"/>
        </w:rPr>
        <w:t xml:space="preserve">peration </w:t>
      </w:r>
      <w:r w:rsidRPr="00B642C1">
        <w:rPr>
          <w:rFonts w:ascii="Times" w:hAnsi="Times"/>
          <w:sz w:val="24"/>
        </w:rPr>
        <w:t xml:space="preserve">and the </w:t>
      </w:r>
      <w:r w:rsidR="00A8609E">
        <w:rPr>
          <w:rFonts w:ascii="Times" w:hAnsi="Times"/>
          <w:sz w:val="24"/>
        </w:rPr>
        <w:t>m</w:t>
      </w:r>
      <w:r w:rsidR="00A8609E" w:rsidRPr="00B642C1">
        <w:rPr>
          <w:rFonts w:ascii="Times" w:hAnsi="Times"/>
          <w:sz w:val="24"/>
        </w:rPr>
        <w:t xml:space="preserve">aintenance </w:t>
      </w:r>
      <w:r w:rsidR="00A8609E">
        <w:rPr>
          <w:rFonts w:ascii="Times" w:hAnsi="Times"/>
          <w:sz w:val="24"/>
        </w:rPr>
        <w:t>r</w:t>
      </w:r>
      <w:r w:rsidR="00A8609E" w:rsidRPr="00B642C1">
        <w:rPr>
          <w:rFonts w:ascii="Times" w:hAnsi="Times"/>
          <w:sz w:val="24"/>
        </w:rPr>
        <w:t xml:space="preserve">equirements </w:t>
      </w:r>
      <w:r w:rsidRPr="00B642C1">
        <w:rPr>
          <w:rFonts w:ascii="Times" w:hAnsi="Times"/>
          <w:sz w:val="24"/>
        </w:rPr>
        <w:t xml:space="preserve">to be delivered by </w:t>
      </w:r>
      <w:r w:rsidR="005A0AC1">
        <w:rPr>
          <w:rFonts w:ascii="Times" w:hAnsi="Times"/>
          <w:sz w:val="24"/>
        </w:rPr>
        <w:t>Project Co</w:t>
      </w:r>
      <w:r w:rsidRPr="00B642C1">
        <w:rPr>
          <w:rFonts w:ascii="Times" w:hAnsi="Times"/>
          <w:sz w:val="24"/>
        </w:rPr>
        <w:t xml:space="preserve"> under this </w:t>
      </w:r>
      <w:r w:rsidR="00A8609E">
        <w:rPr>
          <w:rFonts w:ascii="Times" w:hAnsi="Times"/>
          <w:sz w:val="24"/>
        </w:rPr>
        <w:t xml:space="preserve">Project </w:t>
      </w:r>
      <w:r w:rsidRPr="00B642C1">
        <w:rPr>
          <w:rFonts w:ascii="Times" w:hAnsi="Times"/>
          <w:sz w:val="24"/>
        </w:rPr>
        <w:t xml:space="preserve">Agreement. </w:t>
      </w:r>
      <w:r w:rsidR="005A0AC1">
        <w:rPr>
          <w:rFonts w:ascii="Times" w:hAnsi="Times"/>
          <w:sz w:val="24"/>
        </w:rPr>
        <w:t>Project Co</w:t>
      </w:r>
      <w:r w:rsidRPr="00B642C1">
        <w:rPr>
          <w:rFonts w:ascii="Times" w:hAnsi="Times"/>
          <w:sz w:val="24"/>
        </w:rPr>
        <w:t xml:space="preserve"> </w:t>
      </w:r>
      <w:r w:rsidR="005A0AC1">
        <w:rPr>
          <w:rFonts w:ascii="Times" w:hAnsi="Times"/>
          <w:sz w:val="24"/>
        </w:rPr>
        <w:t>shall</w:t>
      </w:r>
      <w:r w:rsidR="005A0AC1" w:rsidRPr="00B642C1">
        <w:rPr>
          <w:rFonts w:ascii="Times" w:hAnsi="Times"/>
          <w:sz w:val="24"/>
        </w:rPr>
        <w:t xml:space="preserve"> </w:t>
      </w:r>
      <w:r w:rsidRPr="00B642C1">
        <w:rPr>
          <w:rFonts w:ascii="Times" w:hAnsi="Times"/>
          <w:sz w:val="24"/>
        </w:rPr>
        <w:t>deliver an Operation and Maintenance Plan which includes as a minimum processes and procedures to:</w:t>
      </w:r>
    </w:p>
    <w:p w14:paraId="7FDE97E2" w14:textId="2AE03515" w:rsidR="00B85B87" w:rsidRPr="00850702" w:rsidRDefault="00B8410E" w:rsidP="00A20FA2">
      <w:pPr>
        <w:numPr>
          <w:ilvl w:val="0"/>
          <w:numId w:val="50"/>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E</w:t>
      </w:r>
      <w:r w:rsidR="00B85B87" w:rsidRPr="00850702">
        <w:rPr>
          <w:rFonts w:ascii="Times" w:hAnsi="Times" w:cs="Times"/>
          <w:sz w:val="24"/>
          <w:szCs w:val="24"/>
          <w:lang w:eastAsia="en-CA"/>
        </w:rPr>
        <w:t xml:space="preserve">nsure compliance with the </w:t>
      </w:r>
      <w:r w:rsidR="008571CD">
        <w:rPr>
          <w:rFonts w:ascii="Times" w:hAnsi="Times" w:cs="Times"/>
          <w:sz w:val="24"/>
          <w:szCs w:val="24"/>
          <w:lang w:eastAsia="en-CA"/>
        </w:rPr>
        <w:t>Technical</w:t>
      </w:r>
      <w:r w:rsidR="008571CD" w:rsidRPr="00850702">
        <w:rPr>
          <w:rFonts w:ascii="Times" w:hAnsi="Times" w:cs="Times"/>
          <w:sz w:val="24"/>
          <w:szCs w:val="24"/>
          <w:lang w:eastAsia="en-CA"/>
        </w:rPr>
        <w:t xml:space="preserve"> </w:t>
      </w:r>
      <w:r w:rsidR="00B85B87" w:rsidRPr="00850702">
        <w:rPr>
          <w:rFonts w:ascii="Times" w:hAnsi="Times" w:cs="Times"/>
          <w:sz w:val="24"/>
          <w:szCs w:val="24"/>
          <w:lang w:eastAsia="en-CA"/>
        </w:rPr>
        <w:t>Requirements and all other requirements of this Agreement, including the OM</w:t>
      </w:r>
      <w:r w:rsidR="008571CD">
        <w:rPr>
          <w:rFonts w:ascii="Times" w:hAnsi="Times" w:cs="Times"/>
          <w:sz w:val="24"/>
          <w:szCs w:val="24"/>
          <w:lang w:eastAsia="en-CA"/>
        </w:rPr>
        <w:t>&amp;</w:t>
      </w:r>
      <w:r w:rsidR="00B85B87" w:rsidRPr="00850702">
        <w:rPr>
          <w:rFonts w:ascii="Times" w:hAnsi="Times" w:cs="Times"/>
          <w:sz w:val="24"/>
          <w:szCs w:val="24"/>
          <w:lang w:eastAsia="en-CA"/>
        </w:rPr>
        <w:t>R Requirements;</w:t>
      </w:r>
    </w:p>
    <w:p w14:paraId="7FDE97E3" w14:textId="4D03D77E" w:rsidR="00B85B87" w:rsidRPr="00850702" w:rsidRDefault="00B8410E" w:rsidP="00A20FA2">
      <w:pPr>
        <w:numPr>
          <w:ilvl w:val="0"/>
          <w:numId w:val="50"/>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P</w:t>
      </w:r>
      <w:r w:rsidR="00B85B87" w:rsidRPr="00850702">
        <w:rPr>
          <w:rFonts w:ascii="Times" w:hAnsi="Times" w:cs="Times"/>
          <w:sz w:val="24"/>
          <w:szCs w:val="24"/>
          <w:lang w:eastAsia="en-CA"/>
        </w:rPr>
        <w:t xml:space="preserve">repare and deliver complete and comprehensive documentation and </w:t>
      </w:r>
      <w:r w:rsidR="00EB17CC">
        <w:rPr>
          <w:rFonts w:ascii="Times" w:hAnsi="Times" w:cs="Times"/>
          <w:sz w:val="24"/>
          <w:szCs w:val="24"/>
          <w:lang w:eastAsia="en-CA"/>
        </w:rPr>
        <w:t>r</w:t>
      </w:r>
      <w:r w:rsidR="00EB17CC" w:rsidRPr="00850702">
        <w:rPr>
          <w:rFonts w:ascii="Times" w:hAnsi="Times" w:cs="Times"/>
          <w:sz w:val="24"/>
          <w:szCs w:val="24"/>
          <w:lang w:eastAsia="en-CA"/>
        </w:rPr>
        <w:t>ecords</w:t>
      </w:r>
      <w:r w:rsidR="00B85B87" w:rsidRPr="00850702">
        <w:rPr>
          <w:rFonts w:ascii="Times" w:hAnsi="Times" w:cs="Times"/>
          <w:sz w:val="24"/>
          <w:szCs w:val="24"/>
          <w:lang w:eastAsia="en-CA"/>
        </w:rPr>
        <w:t>;</w:t>
      </w:r>
    </w:p>
    <w:p w14:paraId="7FDE97E4" w14:textId="66F9D37D" w:rsidR="00B85B87" w:rsidRPr="00850702" w:rsidRDefault="00B8410E" w:rsidP="00A20FA2">
      <w:pPr>
        <w:numPr>
          <w:ilvl w:val="0"/>
          <w:numId w:val="50"/>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I</w:t>
      </w:r>
      <w:r w:rsidR="00B85B87" w:rsidRPr="00850702">
        <w:rPr>
          <w:rFonts w:ascii="Times" w:hAnsi="Times" w:cs="Times"/>
          <w:sz w:val="24"/>
          <w:szCs w:val="24"/>
          <w:lang w:eastAsia="en-CA"/>
        </w:rPr>
        <w:t>dentify processes for management review of the Operation and Maintenance Plan;</w:t>
      </w:r>
    </w:p>
    <w:p w14:paraId="7FDE97E5" w14:textId="68E60A2B" w:rsidR="00B85B87" w:rsidRPr="00850702" w:rsidRDefault="00B8410E" w:rsidP="00A20FA2">
      <w:pPr>
        <w:numPr>
          <w:ilvl w:val="0"/>
          <w:numId w:val="50"/>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I</w:t>
      </w:r>
      <w:r w:rsidR="00B85B87" w:rsidRPr="00850702">
        <w:rPr>
          <w:rFonts w:ascii="Times" w:hAnsi="Times" w:cs="Times"/>
          <w:sz w:val="24"/>
          <w:szCs w:val="24"/>
          <w:lang w:eastAsia="en-CA"/>
        </w:rPr>
        <w:t xml:space="preserve">dentify, plan and prioritize all of the </w:t>
      </w:r>
      <w:r w:rsidR="008E2B2F">
        <w:rPr>
          <w:rFonts w:ascii="Times" w:hAnsi="Times" w:cs="Times"/>
          <w:sz w:val="24"/>
          <w:szCs w:val="24"/>
          <w:lang w:eastAsia="en-CA"/>
        </w:rPr>
        <w:t>OM&amp;R W</w:t>
      </w:r>
      <w:r w:rsidR="00B85B87" w:rsidRPr="00850702">
        <w:rPr>
          <w:rFonts w:ascii="Times" w:hAnsi="Times" w:cs="Times"/>
          <w:sz w:val="24"/>
          <w:szCs w:val="24"/>
          <w:lang w:eastAsia="en-CA"/>
        </w:rPr>
        <w:t xml:space="preserve">ork activities required to perform the </w:t>
      </w:r>
      <w:r w:rsidR="008571CD">
        <w:rPr>
          <w:rFonts w:ascii="Times" w:hAnsi="Times" w:cs="Times"/>
          <w:sz w:val="24"/>
          <w:szCs w:val="24"/>
          <w:lang w:eastAsia="en-CA"/>
        </w:rPr>
        <w:t>m</w:t>
      </w:r>
      <w:r w:rsidR="008571CD" w:rsidRPr="00850702">
        <w:rPr>
          <w:rFonts w:ascii="Times" w:hAnsi="Times" w:cs="Times"/>
          <w:sz w:val="24"/>
          <w:szCs w:val="24"/>
          <w:lang w:eastAsia="en-CA"/>
        </w:rPr>
        <w:t xml:space="preserve">aintenance </w:t>
      </w:r>
      <w:r w:rsidR="00B85B87" w:rsidRPr="00850702">
        <w:rPr>
          <w:rFonts w:ascii="Times" w:hAnsi="Times" w:cs="Times"/>
          <w:sz w:val="24"/>
          <w:szCs w:val="24"/>
          <w:lang w:eastAsia="en-CA"/>
        </w:rPr>
        <w:t>and correct deficiencies;</w:t>
      </w:r>
    </w:p>
    <w:p w14:paraId="7FDE97E6" w14:textId="5A5FC607" w:rsidR="00B85B87" w:rsidRPr="00850702" w:rsidRDefault="00B8410E" w:rsidP="00A20FA2">
      <w:pPr>
        <w:numPr>
          <w:ilvl w:val="0"/>
          <w:numId w:val="50"/>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D</w:t>
      </w:r>
      <w:r w:rsidR="00B85B87" w:rsidRPr="00850702">
        <w:rPr>
          <w:rFonts w:ascii="Times" w:hAnsi="Times" w:cs="Times"/>
          <w:sz w:val="24"/>
          <w:szCs w:val="24"/>
          <w:lang w:eastAsia="en-CA"/>
        </w:rPr>
        <w:t>ocument the sequence and interaction of all processes; and</w:t>
      </w:r>
    </w:p>
    <w:p w14:paraId="7FDE97E7" w14:textId="6780B92C" w:rsidR="00B85B87" w:rsidRPr="00850702" w:rsidRDefault="00B8410E" w:rsidP="00A20FA2">
      <w:pPr>
        <w:numPr>
          <w:ilvl w:val="0"/>
          <w:numId w:val="50"/>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D</w:t>
      </w:r>
      <w:r w:rsidR="00B85B87" w:rsidRPr="00850702">
        <w:rPr>
          <w:rFonts w:ascii="Times" w:hAnsi="Times" w:cs="Times"/>
          <w:sz w:val="24"/>
          <w:szCs w:val="24"/>
          <w:lang w:eastAsia="en-CA"/>
        </w:rPr>
        <w:t>etail procedures for service delivery.</w:t>
      </w:r>
    </w:p>
    <w:p w14:paraId="01D96554" w14:textId="77777777" w:rsidR="00A20FA2" w:rsidRDefault="00A20FA2">
      <w:pPr>
        <w:rPr>
          <w:rFonts w:ascii="Times" w:hAnsi="Times"/>
          <w:sz w:val="24"/>
        </w:rPr>
      </w:pPr>
      <w:r>
        <w:rPr>
          <w:rFonts w:ascii="Times" w:hAnsi="Times"/>
          <w:sz w:val="24"/>
        </w:rPr>
        <w:br w:type="page"/>
      </w:r>
    </w:p>
    <w:p w14:paraId="7FDE97E8" w14:textId="5B085FBD" w:rsidR="00B85B87" w:rsidRDefault="00B85B87" w:rsidP="00B642C1">
      <w:pPr>
        <w:pStyle w:val="BodyText2"/>
        <w:spacing w:after="0"/>
        <w:ind w:left="0"/>
        <w:jc w:val="both"/>
        <w:rPr>
          <w:rFonts w:ascii="Times" w:hAnsi="Times"/>
          <w:sz w:val="24"/>
        </w:rPr>
      </w:pPr>
      <w:r w:rsidRPr="00B642C1">
        <w:rPr>
          <w:rFonts w:ascii="Times" w:hAnsi="Times"/>
          <w:sz w:val="24"/>
        </w:rPr>
        <w:lastRenderedPageBreak/>
        <w:t>The OMP and all updates shall be delivered as required i</w:t>
      </w:r>
      <w:r w:rsidR="00B526E7" w:rsidRPr="00B642C1">
        <w:rPr>
          <w:rFonts w:ascii="Times" w:hAnsi="Times"/>
          <w:sz w:val="24"/>
        </w:rPr>
        <w:t>n Table 401-2</w:t>
      </w:r>
      <w:r w:rsidRPr="00B642C1">
        <w:rPr>
          <w:rFonts w:ascii="Times" w:hAnsi="Times"/>
          <w:sz w:val="24"/>
        </w:rPr>
        <w:t xml:space="preserve"> [Schedule of </w:t>
      </w:r>
      <w:r w:rsidR="002F01F4" w:rsidRPr="00B642C1">
        <w:rPr>
          <w:rFonts w:ascii="Times" w:hAnsi="Times"/>
          <w:sz w:val="24"/>
        </w:rPr>
        <w:t xml:space="preserve">Plans, Reports, and </w:t>
      </w:r>
      <w:r w:rsidR="00B526E7" w:rsidRPr="00B642C1">
        <w:rPr>
          <w:rFonts w:ascii="Times" w:hAnsi="Times"/>
          <w:sz w:val="24"/>
        </w:rPr>
        <w:t xml:space="preserve">Data – Response Time Measures] </w:t>
      </w:r>
      <w:r w:rsidRPr="00B642C1">
        <w:rPr>
          <w:rFonts w:ascii="Times" w:hAnsi="Times"/>
          <w:sz w:val="24"/>
        </w:rPr>
        <w:t xml:space="preserve">of this </w:t>
      </w:r>
      <w:r w:rsidR="0054493F" w:rsidRPr="00B642C1">
        <w:rPr>
          <w:rFonts w:ascii="Times" w:hAnsi="Times"/>
          <w:sz w:val="24"/>
        </w:rPr>
        <w:t>Section</w:t>
      </w:r>
      <w:r w:rsidRPr="00B642C1">
        <w:rPr>
          <w:rFonts w:ascii="Times" w:hAnsi="Times"/>
          <w:sz w:val="24"/>
        </w:rPr>
        <w:t xml:space="preserve">, and shall specifically describe the procedures and work methods for all aspects of delivery of the </w:t>
      </w:r>
      <w:r w:rsidR="00A8609E">
        <w:rPr>
          <w:rFonts w:ascii="Times" w:hAnsi="Times"/>
          <w:sz w:val="24"/>
        </w:rPr>
        <w:t>o</w:t>
      </w:r>
      <w:r w:rsidR="00A8609E" w:rsidRPr="00B642C1">
        <w:rPr>
          <w:rFonts w:ascii="Times" w:hAnsi="Times"/>
          <w:sz w:val="24"/>
        </w:rPr>
        <w:t xml:space="preserve">peration </w:t>
      </w:r>
      <w:r w:rsidRPr="00B642C1">
        <w:rPr>
          <w:rFonts w:ascii="Times" w:hAnsi="Times"/>
          <w:sz w:val="24"/>
        </w:rPr>
        <w:t xml:space="preserve">and the </w:t>
      </w:r>
      <w:r w:rsidR="00A8609E">
        <w:rPr>
          <w:rFonts w:ascii="Times" w:hAnsi="Times"/>
          <w:sz w:val="24"/>
        </w:rPr>
        <w:t>m</w:t>
      </w:r>
      <w:r w:rsidRPr="00B642C1">
        <w:rPr>
          <w:rFonts w:ascii="Times" w:hAnsi="Times"/>
          <w:sz w:val="24"/>
        </w:rPr>
        <w:t xml:space="preserve">aintenance services for the entire </w:t>
      </w:r>
      <w:r w:rsidR="00C54DF1">
        <w:rPr>
          <w:rFonts w:ascii="Times" w:hAnsi="Times"/>
          <w:sz w:val="24"/>
        </w:rPr>
        <w:t xml:space="preserve">Bypass </w:t>
      </w:r>
      <w:r w:rsidR="006A14DB" w:rsidRPr="00B642C1">
        <w:rPr>
          <w:rFonts w:ascii="Times" w:hAnsi="Times"/>
          <w:sz w:val="24"/>
        </w:rPr>
        <w:t>Infrastructure</w:t>
      </w:r>
      <w:r w:rsidRPr="00B642C1">
        <w:rPr>
          <w:rFonts w:ascii="Times" w:hAnsi="Times"/>
          <w:sz w:val="24"/>
        </w:rPr>
        <w:t xml:space="preserve"> as defined within this Schedule and shall include at a minimum:</w:t>
      </w:r>
    </w:p>
    <w:p w14:paraId="5BD0EBD1" w14:textId="77777777" w:rsidR="00A20FA2" w:rsidRPr="00B642C1" w:rsidRDefault="00A20FA2" w:rsidP="00B642C1">
      <w:pPr>
        <w:pStyle w:val="BodyText2"/>
        <w:spacing w:after="0"/>
        <w:ind w:left="0"/>
        <w:jc w:val="both"/>
        <w:rPr>
          <w:rFonts w:ascii="Times" w:hAnsi="Times"/>
          <w:sz w:val="24"/>
        </w:rPr>
      </w:pPr>
    </w:p>
    <w:p w14:paraId="0AE49678" w14:textId="276ED63D" w:rsidR="00AA470B" w:rsidRPr="00850702" w:rsidRDefault="00B85B87" w:rsidP="00A20FA2">
      <w:pPr>
        <w:numPr>
          <w:ilvl w:val="0"/>
          <w:numId w:val="51"/>
        </w:numPr>
        <w:tabs>
          <w:tab w:val="clear" w:pos="1428"/>
          <w:tab w:val="num" w:pos="1134"/>
        </w:tabs>
        <w:ind w:left="1134" w:hanging="562"/>
        <w:contextualSpacing/>
        <w:rPr>
          <w:rFonts w:ascii="Times" w:hAnsi="Times" w:cs="Times"/>
          <w:sz w:val="24"/>
          <w:szCs w:val="24"/>
          <w:lang w:eastAsia="en-CA"/>
        </w:rPr>
      </w:pPr>
      <w:r w:rsidRPr="00850702">
        <w:rPr>
          <w:rFonts w:ascii="Times" w:hAnsi="Times" w:cs="Times"/>
          <w:sz w:val="24"/>
          <w:szCs w:val="24"/>
          <w:lang w:eastAsia="en-CA"/>
        </w:rPr>
        <w:t>Introduction of the service activities and the manner in which they are to be carried out</w:t>
      </w:r>
      <w:r w:rsidR="00F74D71" w:rsidRPr="00850702">
        <w:rPr>
          <w:rFonts w:ascii="Times" w:hAnsi="Times" w:cs="Times"/>
          <w:sz w:val="24"/>
          <w:szCs w:val="24"/>
          <w:lang w:eastAsia="en-CA"/>
        </w:rPr>
        <w:t>;</w:t>
      </w:r>
    </w:p>
    <w:p w14:paraId="3316C086" w14:textId="2F1839DB" w:rsidR="00AA470B" w:rsidRPr="00850702" w:rsidRDefault="00B85B87" w:rsidP="00A20FA2">
      <w:pPr>
        <w:numPr>
          <w:ilvl w:val="0"/>
          <w:numId w:val="51"/>
        </w:numPr>
        <w:tabs>
          <w:tab w:val="clear" w:pos="1428"/>
          <w:tab w:val="num" w:pos="1134"/>
        </w:tabs>
        <w:ind w:left="1134" w:hanging="562"/>
        <w:contextualSpacing/>
        <w:rPr>
          <w:rFonts w:ascii="Times" w:hAnsi="Times" w:cs="Times"/>
          <w:sz w:val="24"/>
          <w:szCs w:val="24"/>
          <w:lang w:eastAsia="en-CA"/>
        </w:rPr>
      </w:pPr>
      <w:r w:rsidRPr="00850702">
        <w:rPr>
          <w:rFonts w:ascii="Times" w:hAnsi="Times" w:cs="Times"/>
          <w:sz w:val="24"/>
          <w:szCs w:val="24"/>
          <w:lang w:eastAsia="en-CA"/>
        </w:rPr>
        <w:t>The relationship to the Asset</w:t>
      </w:r>
      <w:r w:rsidR="00754C6C">
        <w:rPr>
          <w:rFonts w:ascii="Times" w:hAnsi="Times" w:cs="Times"/>
          <w:sz w:val="24"/>
          <w:szCs w:val="24"/>
          <w:lang w:eastAsia="en-CA"/>
        </w:rPr>
        <w:t xml:space="preserve"> Management Plan developed in</w:t>
      </w:r>
      <w:r w:rsidRPr="00850702">
        <w:rPr>
          <w:rFonts w:ascii="Times" w:hAnsi="Times" w:cs="Times"/>
          <w:sz w:val="24"/>
          <w:szCs w:val="24"/>
          <w:lang w:eastAsia="en-CA"/>
        </w:rPr>
        <w:t xml:space="preserve"> </w:t>
      </w:r>
      <w:r w:rsidR="0054493F" w:rsidRPr="00850702">
        <w:rPr>
          <w:rFonts w:ascii="Times" w:hAnsi="Times" w:cs="Times"/>
          <w:sz w:val="24"/>
          <w:szCs w:val="24"/>
          <w:lang w:eastAsia="en-CA"/>
        </w:rPr>
        <w:t>Section</w:t>
      </w:r>
      <w:r w:rsidRPr="00850702">
        <w:rPr>
          <w:rFonts w:ascii="Times" w:hAnsi="Times" w:cs="Times"/>
          <w:sz w:val="24"/>
          <w:szCs w:val="24"/>
          <w:lang w:eastAsia="en-CA"/>
        </w:rPr>
        <w:t xml:space="preserve"> </w:t>
      </w:r>
      <w:r w:rsidR="00CF4C39" w:rsidRPr="00850702">
        <w:rPr>
          <w:rFonts w:ascii="Times" w:hAnsi="Times" w:cs="Times"/>
          <w:sz w:val="24"/>
          <w:szCs w:val="24"/>
          <w:lang w:eastAsia="en-CA"/>
        </w:rPr>
        <w:t xml:space="preserve">402 </w:t>
      </w:r>
      <w:r w:rsidRPr="00850702">
        <w:rPr>
          <w:rFonts w:ascii="Times" w:hAnsi="Times" w:cs="Times"/>
          <w:sz w:val="24"/>
          <w:szCs w:val="24"/>
          <w:lang w:eastAsia="en-CA"/>
        </w:rPr>
        <w:t xml:space="preserve">[Asset </w:t>
      </w:r>
      <w:r w:rsidR="00CF4C39" w:rsidRPr="00850702">
        <w:rPr>
          <w:rFonts w:ascii="Times" w:hAnsi="Times" w:cs="Times"/>
          <w:sz w:val="24"/>
          <w:szCs w:val="24"/>
          <w:lang w:eastAsia="en-CA"/>
        </w:rPr>
        <w:t>Preservation</w:t>
      </w:r>
      <w:r w:rsidRPr="00850702">
        <w:rPr>
          <w:rFonts w:ascii="Times" w:hAnsi="Times" w:cs="Times"/>
          <w:sz w:val="24"/>
          <w:szCs w:val="24"/>
          <w:lang w:eastAsia="en-CA"/>
        </w:rPr>
        <w:t>] to this Schedule</w:t>
      </w:r>
      <w:r w:rsidR="00F74D71" w:rsidRPr="00850702">
        <w:rPr>
          <w:rFonts w:ascii="Times" w:hAnsi="Times" w:cs="Times"/>
          <w:sz w:val="24"/>
          <w:szCs w:val="24"/>
          <w:lang w:eastAsia="en-CA"/>
        </w:rPr>
        <w:t>; and</w:t>
      </w:r>
    </w:p>
    <w:p w14:paraId="7FDE97ED" w14:textId="164AA1D3" w:rsidR="00B85B87" w:rsidRPr="00850702" w:rsidRDefault="00307B81" w:rsidP="00A20FA2">
      <w:pPr>
        <w:numPr>
          <w:ilvl w:val="0"/>
          <w:numId w:val="51"/>
        </w:numPr>
        <w:tabs>
          <w:tab w:val="clear" w:pos="1428"/>
          <w:tab w:val="num" w:pos="1134"/>
        </w:tabs>
        <w:ind w:left="1134" w:hanging="562"/>
        <w:contextualSpacing/>
        <w:rPr>
          <w:rFonts w:ascii="Times" w:hAnsi="Times" w:cs="Times"/>
          <w:sz w:val="24"/>
          <w:szCs w:val="24"/>
          <w:lang w:eastAsia="en-CA"/>
        </w:rPr>
      </w:pPr>
      <w:r w:rsidRPr="00850702">
        <w:rPr>
          <w:rFonts w:ascii="Times" w:hAnsi="Times" w:cs="Times"/>
          <w:sz w:val="24"/>
          <w:szCs w:val="24"/>
          <w:lang w:eastAsia="en-CA"/>
        </w:rPr>
        <w:t xml:space="preserve">Work Method Statements </w:t>
      </w:r>
      <w:r w:rsidR="00B85B87" w:rsidRPr="00850702">
        <w:rPr>
          <w:rFonts w:ascii="Times" w:hAnsi="Times" w:cs="Times"/>
          <w:sz w:val="24"/>
          <w:szCs w:val="24"/>
          <w:lang w:eastAsia="en-CA"/>
        </w:rPr>
        <w:t xml:space="preserve">describe </w:t>
      </w:r>
      <w:r w:rsidR="005A0AC1">
        <w:rPr>
          <w:rFonts w:ascii="Times" w:hAnsi="Times" w:cs="Times"/>
          <w:sz w:val="24"/>
          <w:szCs w:val="24"/>
          <w:lang w:eastAsia="en-CA"/>
        </w:rPr>
        <w:t>Project Co’s</w:t>
      </w:r>
      <w:r w:rsidR="00B85B87" w:rsidRPr="00850702">
        <w:rPr>
          <w:rFonts w:ascii="Times" w:hAnsi="Times" w:cs="Times"/>
          <w:sz w:val="24"/>
          <w:szCs w:val="24"/>
          <w:lang w:eastAsia="en-CA"/>
        </w:rPr>
        <w:t xml:space="preserve"> process of delivery for each activity defined in this operation and maintenance specification.</w:t>
      </w:r>
      <w:r w:rsidRPr="00850702">
        <w:rPr>
          <w:rFonts w:ascii="Times" w:hAnsi="Times" w:cs="Times"/>
          <w:sz w:val="24"/>
          <w:szCs w:val="24"/>
          <w:lang w:eastAsia="en-CA"/>
        </w:rPr>
        <w:t xml:space="preserve"> </w:t>
      </w:r>
      <w:r w:rsidR="00B85B87" w:rsidRPr="00850702">
        <w:rPr>
          <w:rFonts w:ascii="Times" w:hAnsi="Times" w:cs="Times"/>
          <w:sz w:val="24"/>
          <w:szCs w:val="24"/>
          <w:lang w:eastAsia="en-CA"/>
        </w:rPr>
        <w:t>The following information shall be provided for each Work Method Statement</w:t>
      </w:r>
      <w:r w:rsidR="00F74D71" w:rsidRPr="00850702">
        <w:rPr>
          <w:rFonts w:ascii="Times" w:hAnsi="Times" w:cs="Times"/>
          <w:sz w:val="24"/>
          <w:szCs w:val="24"/>
          <w:lang w:eastAsia="en-CA"/>
        </w:rPr>
        <w:t>;</w:t>
      </w:r>
    </w:p>
    <w:p w14:paraId="7FDE97EE" w14:textId="77777777" w:rsidR="00B85B87" w:rsidRPr="00850702" w:rsidRDefault="00B85B87" w:rsidP="00A20FA2">
      <w:pPr>
        <w:numPr>
          <w:ilvl w:val="0"/>
          <w:numId w:val="32"/>
        </w:numPr>
        <w:tabs>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Output objective including standards;</w:t>
      </w:r>
    </w:p>
    <w:p w14:paraId="7FDE97EF" w14:textId="2EDE58F6" w:rsidR="00B85B87" w:rsidRPr="00850702" w:rsidRDefault="00B85B87" w:rsidP="00A20FA2">
      <w:pPr>
        <w:numPr>
          <w:ilvl w:val="0"/>
          <w:numId w:val="32"/>
        </w:numPr>
        <w:tabs>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 xml:space="preserve">Fundamental process steps identified and described including requirements for reporting, communications, environmental, site safety, </w:t>
      </w:r>
      <w:r w:rsidR="0081638A">
        <w:rPr>
          <w:rFonts w:ascii="Times" w:hAnsi="Times" w:cs="Times"/>
          <w:sz w:val="24"/>
          <w:szCs w:val="24"/>
          <w:lang w:eastAsia="en-CA"/>
        </w:rPr>
        <w:t>t</w:t>
      </w:r>
      <w:r w:rsidR="0081638A" w:rsidRPr="00850702">
        <w:rPr>
          <w:rFonts w:ascii="Times" w:hAnsi="Times" w:cs="Times"/>
          <w:sz w:val="24"/>
          <w:szCs w:val="24"/>
          <w:lang w:eastAsia="en-CA"/>
        </w:rPr>
        <w:t xml:space="preserve">raffic </w:t>
      </w:r>
      <w:r w:rsidR="0081638A">
        <w:rPr>
          <w:rFonts w:ascii="Times" w:hAnsi="Times" w:cs="Times"/>
          <w:sz w:val="24"/>
          <w:szCs w:val="24"/>
          <w:lang w:eastAsia="en-CA"/>
        </w:rPr>
        <w:t>c</w:t>
      </w:r>
      <w:r w:rsidR="0081638A" w:rsidRPr="00850702">
        <w:rPr>
          <w:rFonts w:ascii="Times" w:hAnsi="Times" w:cs="Times"/>
          <w:sz w:val="24"/>
          <w:szCs w:val="24"/>
          <w:lang w:eastAsia="en-CA"/>
        </w:rPr>
        <w:t>ontrol</w:t>
      </w:r>
      <w:r w:rsidRPr="00850702">
        <w:rPr>
          <w:rFonts w:ascii="Times" w:hAnsi="Times" w:cs="Times"/>
          <w:sz w:val="24"/>
          <w:szCs w:val="24"/>
          <w:lang w:eastAsia="en-CA"/>
        </w:rPr>
        <w:t>, and quality;</w:t>
      </w:r>
    </w:p>
    <w:p w14:paraId="7FDE97F0" w14:textId="77777777" w:rsidR="00B85B87" w:rsidRPr="00850702" w:rsidRDefault="00B85B87" w:rsidP="00A20FA2">
      <w:pPr>
        <w:numPr>
          <w:ilvl w:val="0"/>
          <w:numId w:val="32"/>
        </w:numPr>
        <w:tabs>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lastRenderedPageBreak/>
        <w:t>Functional relationships between each process step defined;</w:t>
      </w:r>
    </w:p>
    <w:p w14:paraId="7FDE97F1" w14:textId="77777777" w:rsidR="00B85B87" w:rsidRPr="00850702" w:rsidRDefault="00B85B87" w:rsidP="00A20FA2">
      <w:pPr>
        <w:numPr>
          <w:ilvl w:val="0"/>
          <w:numId w:val="32"/>
        </w:numPr>
        <w:tabs>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Resources;</w:t>
      </w:r>
    </w:p>
    <w:p w14:paraId="7FDE97F2" w14:textId="77777777" w:rsidR="00B85B87" w:rsidRPr="00850702" w:rsidRDefault="00B85B87" w:rsidP="00A20FA2">
      <w:pPr>
        <w:numPr>
          <w:ilvl w:val="0"/>
          <w:numId w:val="32"/>
        </w:numPr>
        <w:tabs>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References to applicable codes, standards, guides, and manuals;</w:t>
      </w:r>
    </w:p>
    <w:p w14:paraId="7FDE97F3" w14:textId="2DFB2194" w:rsidR="00B85B87" w:rsidRPr="00850702" w:rsidRDefault="00B85B87" w:rsidP="00A20FA2">
      <w:pPr>
        <w:numPr>
          <w:ilvl w:val="0"/>
          <w:numId w:val="32"/>
        </w:numPr>
        <w:tabs>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Documented evidence that all applicable technical leaders have approved the Work Method Statement signifying a collaborative and coordinated approach to the development of the overall delivery process;</w:t>
      </w:r>
      <w:r w:rsidR="00F74D71" w:rsidRPr="00850702">
        <w:rPr>
          <w:rFonts w:ascii="Times" w:hAnsi="Times" w:cs="Times"/>
          <w:sz w:val="24"/>
          <w:szCs w:val="24"/>
          <w:lang w:eastAsia="en-CA"/>
        </w:rPr>
        <w:t xml:space="preserve"> and</w:t>
      </w:r>
    </w:p>
    <w:p w14:paraId="7FDE97F4" w14:textId="77777777" w:rsidR="00B85B87" w:rsidRPr="00850702" w:rsidRDefault="00B85B87" w:rsidP="00A20FA2">
      <w:pPr>
        <w:numPr>
          <w:ilvl w:val="0"/>
          <w:numId w:val="32"/>
        </w:numPr>
        <w:tabs>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Release date.</w:t>
      </w:r>
    </w:p>
    <w:p w14:paraId="04DCBDEC" w14:textId="77777777" w:rsidR="002D04BF" w:rsidRPr="00B642C1" w:rsidRDefault="002D04BF" w:rsidP="00B642C1">
      <w:pPr>
        <w:pStyle w:val="BodyText2"/>
        <w:spacing w:after="0"/>
        <w:ind w:left="0"/>
        <w:jc w:val="both"/>
        <w:rPr>
          <w:rFonts w:ascii="Times" w:hAnsi="Times"/>
          <w:sz w:val="24"/>
        </w:rPr>
      </w:pPr>
    </w:p>
    <w:p w14:paraId="7FDE97F5" w14:textId="77777777" w:rsidR="00B85B87" w:rsidRDefault="00B85B87" w:rsidP="00B642C1">
      <w:pPr>
        <w:pStyle w:val="BodyText2"/>
        <w:spacing w:after="0"/>
        <w:ind w:left="0"/>
        <w:jc w:val="both"/>
        <w:rPr>
          <w:rFonts w:ascii="Times" w:hAnsi="Times"/>
          <w:sz w:val="24"/>
        </w:rPr>
      </w:pPr>
      <w:r w:rsidRPr="00B642C1">
        <w:rPr>
          <w:rFonts w:ascii="Times" w:hAnsi="Times"/>
          <w:sz w:val="24"/>
        </w:rPr>
        <w:t>The processes and procedures included in the Operation and Maintenance Plan shall conform to, but are not limited to, the following service delivery requirements:</w:t>
      </w:r>
    </w:p>
    <w:p w14:paraId="56DBAD3A" w14:textId="77777777" w:rsidR="00A20FA2" w:rsidRPr="00B642C1" w:rsidRDefault="00A20FA2" w:rsidP="00B642C1">
      <w:pPr>
        <w:pStyle w:val="BodyText2"/>
        <w:spacing w:after="0"/>
        <w:ind w:left="0"/>
        <w:jc w:val="both"/>
        <w:rPr>
          <w:rFonts w:ascii="Times" w:hAnsi="Times"/>
          <w:sz w:val="24"/>
        </w:rPr>
      </w:pPr>
    </w:p>
    <w:p w14:paraId="7FDE97F6" w14:textId="13AE549C" w:rsidR="00B85B87" w:rsidRPr="00850702" w:rsidRDefault="00EB17CC" w:rsidP="00A20FA2">
      <w:pPr>
        <w:numPr>
          <w:ilvl w:val="0"/>
          <w:numId w:val="32"/>
        </w:numPr>
        <w:tabs>
          <w:tab w:val="num" w:pos="1134"/>
          <w:tab w:val="num" w:pos="2790"/>
        </w:tabs>
        <w:ind w:left="1124" w:hanging="562"/>
        <w:jc w:val="both"/>
        <w:rPr>
          <w:rFonts w:ascii="Times" w:hAnsi="Times"/>
        </w:rPr>
      </w:pPr>
      <w:r>
        <w:rPr>
          <w:rFonts w:ascii="Times" w:hAnsi="Times"/>
          <w:sz w:val="24"/>
        </w:rPr>
        <w:t>Technical</w:t>
      </w:r>
      <w:r w:rsidRPr="00850702">
        <w:rPr>
          <w:rFonts w:ascii="Times" w:hAnsi="Times"/>
          <w:sz w:val="24"/>
        </w:rPr>
        <w:t xml:space="preserve"> </w:t>
      </w:r>
      <w:r w:rsidR="00B85B87" w:rsidRPr="00850702">
        <w:rPr>
          <w:rFonts w:ascii="Times" w:hAnsi="Times"/>
          <w:sz w:val="24"/>
        </w:rPr>
        <w:t xml:space="preserve">Requirements and all other requirements of this </w:t>
      </w:r>
      <w:r>
        <w:rPr>
          <w:rFonts w:ascii="Times" w:hAnsi="Times"/>
          <w:sz w:val="24"/>
        </w:rPr>
        <w:t xml:space="preserve">Project </w:t>
      </w:r>
      <w:r w:rsidR="00B85B87" w:rsidRPr="00850702">
        <w:rPr>
          <w:rFonts w:ascii="Times" w:hAnsi="Times"/>
          <w:sz w:val="24"/>
        </w:rPr>
        <w:t>Agreement, including the OM</w:t>
      </w:r>
      <w:r w:rsidR="008571CD">
        <w:rPr>
          <w:rFonts w:ascii="Times" w:hAnsi="Times"/>
          <w:sz w:val="24"/>
        </w:rPr>
        <w:t>&amp;</w:t>
      </w:r>
      <w:r w:rsidR="00B85B87" w:rsidRPr="00850702">
        <w:rPr>
          <w:rFonts w:ascii="Times" w:hAnsi="Times"/>
          <w:sz w:val="24"/>
        </w:rPr>
        <w:t>R Requirements;</w:t>
      </w:r>
    </w:p>
    <w:p w14:paraId="7FDE97F7" w14:textId="25FAD620" w:rsidR="00B85B87" w:rsidRPr="00850702" w:rsidRDefault="009B6F0F" w:rsidP="00A20FA2">
      <w:pPr>
        <w:numPr>
          <w:ilvl w:val="0"/>
          <w:numId w:val="32"/>
        </w:numPr>
        <w:tabs>
          <w:tab w:val="num" w:pos="1134"/>
          <w:tab w:val="num" w:pos="2790"/>
        </w:tabs>
        <w:ind w:left="1124" w:hanging="562"/>
        <w:jc w:val="both"/>
        <w:rPr>
          <w:rFonts w:ascii="Times" w:hAnsi="Times"/>
        </w:rPr>
      </w:pPr>
      <w:r w:rsidRPr="00850702">
        <w:rPr>
          <w:rFonts w:ascii="Times" w:hAnsi="Times"/>
          <w:sz w:val="24"/>
        </w:rPr>
        <w:t>W</w:t>
      </w:r>
      <w:r w:rsidR="00B85B87" w:rsidRPr="00850702">
        <w:rPr>
          <w:rFonts w:ascii="Times" w:hAnsi="Times"/>
          <w:sz w:val="24"/>
        </w:rPr>
        <w:t>ork identification and planning;</w:t>
      </w:r>
    </w:p>
    <w:p w14:paraId="7FDE97F8" w14:textId="3A0428C4" w:rsidR="00B85B87" w:rsidRPr="00850702" w:rsidRDefault="009B6F0F" w:rsidP="00A20FA2">
      <w:pPr>
        <w:numPr>
          <w:ilvl w:val="0"/>
          <w:numId w:val="32"/>
        </w:numPr>
        <w:tabs>
          <w:tab w:val="num" w:pos="1134"/>
          <w:tab w:val="num" w:pos="2790"/>
        </w:tabs>
        <w:ind w:left="1124" w:hanging="562"/>
        <w:jc w:val="both"/>
        <w:rPr>
          <w:rFonts w:ascii="Times" w:hAnsi="Times"/>
        </w:rPr>
      </w:pPr>
      <w:r w:rsidRPr="00850702">
        <w:rPr>
          <w:rFonts w:ascii="Times" w:hAnsi="Times"/>
          <w:sz w:val="24"/>
        </w:rPr>
        <w:t>S</w:t>
      </w:r>
      <w:r w:rsidR="00B85B87" w:rsidRPr="00850702">
        <w:rPr>
          <w:rFonts w:ascii="Times" w:hAnsi="Times"/>
          <w:sz w:val="24"/>
        </w:rPr>
        <w:t>takeholder communication;</w:t>
      </w:r>
    </w:p>
    <w:p w14:paraId="7FDE97F9" w14:textId="34B7D3E5" w:rsidR="00B85B87" w:rsidRPr="00850702" w:rsidRDefault="009B6F0F" w:rsidP="00A20FA2">
      <w:pPr>
        <w:numPr>
          <w:ilvl w:val="0"/>
          <w:numId w:val="32"/>
        </w:numPr>
        <w:tabs>
          <w:tab w:val="num" w:pos="1134"/>
          <w:tab w:val="num" w:pos="2790"/>
        </w:tabs>
        <w:ind w:left="1124" w:hanging="562"/>
        <w:jc w:val="both"/>
        <w:rPr>
          <w:rFonts w:ascii="Times" w:hAnsi="Times"/>
        </w:rPr>
      </w:pPr>
      <w:r w:rsidRPr="00850702">
        <w:rPr>
          <w:rFonts w:ascii="Times" w:hAnsi="Times"/>
          <w:sz w:val="24"/>
        </w:rPr>
        <w:t>E</w:t>
      </w:r>
      <w:r w:rsidR="00B85B87" w:rsidRPr="00850702">
        <w:rPr>
          <w:rFonts w:ascii="Times" w:hAnsi="Times"/>
          <w:sz w:val="24"/>
        </w:rPr>
        <w:t>nvironmental compliance;</w:t>
      </w:r>
    </w:p>
    <w:p w14:paraId="216EF9AE" w14:textId="77777777" w:rsidR="009C7463" w:rsidRPr="004D2E0F" w:rsidRDefault="009B6F0F" w:rsidP="00A20FA2">
      <w:pPr>
        <w:numPr>
          <w:ilvl w:val="0"/>
          <w:numId w:val="32"/>
        </w:numPr>
        <w:tabs>
          <w:tab w:val="num" w:pos="1134"/>
          <w:tab w:val="num" w:pos="2790"/>
        </w:tabs>
        <w:ind w:left="1124" w:hanging="562"/>
        <w:jc w:val="both"/>
        <w:rPr>
          <w:rFonts w:ascii="Times" w:hAnsi="Times"/>
        </w:rPr>
      </w:pPr>
      <w:r w:rsidRPr="00850702">
        <w:rPr>
          <w:rFonts w:ascii="Times" w:hAnsi="Times"/>
          <w:sz w:val="24"/>
        </w:rPr>
        <w:t>S</w:t>
      </w:r>
      <w:r w:rsidR="00B85B87" w:rsidRPr="00850702">
        <w:rPr>
          <w:rFonts w:ascii="Times" w:hAnsi="Times"/>
          <w:sz w:val="24"/>
        </w:rPr>
        <w:t>ite safety;</w:t>
      </w:r>
    </w:p>
    <w:p w14:paraId="7FDE97FA" w14:textId="55B323EA" w:rsidR="00B85B87" w:rsidRPr="00850702" w:rsidRDefault="009C7463" w:rsidP="00A20FA2">
      <w:pPr>
        <w:numPr>
          <w:ilvl w:val="0"/>
          <w:numId w:val="32"/>
        </w:numPr>
        <w:tabs>
          <w:tab w:val="num" w:pos="1134"/>
          <w:tab w:val="num" w:pos="2790"/>
        </w:tabs>
        <w:ind w:left="1124" w:hanging="562"/>
        <w:jc w:val="both"/>
        <w:rPr>
          <w:rFonts w:ascii="Times" w:hAnsi="Times"/>
        </w:rPr>
      </w:pPr>
      <w:r>
        <w:rPr>
          <w:rFonts w:ascii="Times" w:hAnsi="Times"/>
          <w:sz w:val="24"/>
        </w:rPr>
        <w:lastRenderedPageBreak/>
        <w:t>OH&amp;S record and compliance</w:t>
      </w:r>
      <w:r w:rsidR="00B85B87" w:rsidRPr="00850702">
        <w:rPr>
          <w:rFonts w:ascii="Times" w:hAnsi="Times"/>
          <w:sz w:val="24"/>
        </w:rPr>
        <w:t xml:space="preserve"> and</w:t>
      </w:r>
    </w:p>
    <w:p w14:paraId="7FDE97FB" w14:textId="75D9D874" w:rsidR="00B85B87" w:rsidRPr="00850702" w:rsidRDefault="00B85B87" w:rsidP="00A20FA2">
      <w:pPr>
        <w:numPr>
          <w:ilvl w:val="0"/>
          <w:numId w:val="32"/>
        </w:numPr>
        <w:tabs>
          <w:tab w:val="num" w:pos="1134"/>
          <w:tab w:val="num" w:pos="2790"/>
        </w:tabs>
        <w:ind w:left="1124" w:hanging="562"/>
        <w:jc w:val="both"/>
        <w:rPr>
          <w:rFonts w:ascii="Times" w:hAnsi="Times"/>
        </w:rPr>
      </w:pPr>
      <w:r w:rsidRPr="00850702">
        <w:rPr>
          <w:rFonts w:ascii="Times" w:hAnsi="Times"/>
          <w:sz w:val="24"/>
        </w:rPr>
        <w:t xml:space="preserve">Emergency </w:t>
      </w:r>
      <w:r w:rsidR="00120E2F">
        <w:rPr>
          <w:rFonts w:ascii="Times" w:hAnsi="Times"/>
          <w:sz w:val="24"/>
        </w:rPr>
        <w:t>r</w:t>
      </w:r>
      <w:r w:rsidR="00120E2F" w:rsidRPr="00850702">
        <w:rPr>
          <w:rFonts w:ascii="Times" w:hAnsi="Times"/>
          <w:sz w:val="24"/>
        </w:rPr>
        <w:t>esponse</w:t>
      </w:r>
      <w:r w:rsidRPr="00850702">
        <w:rPr>
          <w:rFonts w:ascii="Times" w:hAnsi="Times"/>
          <w:sz w:val="24"/>
        </w:rPr>
        <w:t>.</w:t>
      </w:r>
    </w:p>
    <w:p w14:paraId="33F3B105" w14:textId="77777777" w:rsidR="002D04BF" w:rsidRPr="00B642C1" w:rsidRDefault="002D04BF" w:rsidP="00B642C1">
      <w:pPr>
        <w:pStyle w:val="BodyText2"/>
        <w:spacing w:after="0"/>
        <w:ind w:left="0"/>
        <w:jc w:val="both"/>
        <w:rPr>
          <w:rFonts w:ascii="Times" w:hAnsi="Times"/>
          <w:sz w:val="24"/>
        </w:rPr>
      </w:pPr>
    </w:p>
    <w:p w14:paraId="7FDE97FC" w14:textId="40C385B1"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The Operation and Maintenance Plan shall also include a work identification program which includes the processes to identify, prioritize, plan, schedule, manage, record and monitor completion of the </w:t>
      </w:r>
      <w:r w:rsidR="00A8609E">
        <w:rPr>
          <w:rFonts w:ascii="Times" w:hAnsi="Times"/>
          <w:sz w:val="24"/>
        </w:rPr>
        <w:t>o</w:t>
      </w:r>
      <w:r w:rsidR="00A8609E" w:rsidRPr="00B642C1">
        <w:rPr>
          <w:rFonts w:ascii="Times" w:hAnsi="Times"/>
          <w:sz w:val="24"/>
        </w:rPr>
        <w:t xml:space="preserve">peration </w:t>
      </w:r>
      <w:r w:rsidRPr="00B642C1">
        <w:rPr>
          <w:rFonts w:ascii="Times" w:hAnsi="Times"/>
          <w:sz w:val="24"/>
        </w:rPr>
        <w:t xml:space="preserve">and </w:t>
      </w:r>
      <w:r w:rsidR="00A8609E">
        <w:rPr>
          <w:rFonts w:ascii="Times" w:hAnsi="Times"/>
          <w:sz w:val="24"/>
        </w:rPr>
        <w:t>m</w:t>
      </w:r>
      <w:r w:rsidR="00A8609E" w:rsidRPr="00B642C1">
        <w:rPr>
          <w:rFonts w:ascii="Times" w:hAnsi="Times"/>
          <w:sz w:val="24"/>
        </w:rPr>
        <w:t>aintenance</w:t>
      </w:r>
      <w:r w:rsidRPr="00B642C1">
        <w:rPr>
          <w:rFonts w:ascii="Times" w:hAnsi="Times"/>
          <w:sz w:val="24"/>
        </w:rPr>
        <w:t>.</w:t>
      </w:r>
    </w:p>
    <w:p w14:paraId="7FDE97FD" w14:textId="3BD0B5D6" w:rsidR="00B85B87" w:rsidRPr="00BF4182" w:rsidRDefault="00B85B87" w:rsidP="00DF7B3C">
      <w:pPr>
        <w:pStyle w:val="PPP3"/>
      </w:pPr>
      <w:bookmarkStart w:id="223" w:name="_Toc264121814"/>
      <w:bookmarkStart w:id="224" w:name="_Toc409711540"/>
      <w:r w:rsidRPr="00BF4182">
        <w:t>OM</w:t>
      </w:r>
      <w:r w:rsidR="008571CD">
        <w:t>&amp;</w:t>
      </w:r>
      <w:r w:rsidRPr="00BF4182">
        <w:t>R Monthly Report</w:t>
      </w:r>
      <w:bookmarkEnd w:id="223"/>
      <w:bookmarkEnd w:id="224"/>
    </w:p>
    <w:p w14:paraId="2B15C478" w14:textId="77777777" w:rsidR="00351ED6" w:rsidRPr="00B642C1" w:rsidRDefault="00351ED6" w:rsidP="00B642C1">
      <w:pPr>
        <w:pStyle w:val="BodyText2"/>
        <w:spacing w:after="0"/>
        <w:ind w:left="0"/>
        <w:jc w:val="both"/>
        <w:rPr>
          <w:rFonts w:ascii="Times" w:hAnsi="Times"/>
          <w:sz w:val="24"/>
        </w:rPr>
      </w:pPr>
    </w:p>
    <w:p w14:paraId="7FDE97FE" w14:textId="40514CDC" w:rsidR="00B85B87" w:rsidRPr="00B642C1" w:rsidRDefault="00B85B87" w:rsidP="00B642C1">
      <w:pPr>
        <w:pStyle w:val="BodyText2"/>
        <w:spacing w:after="0"/>
        <w:ind w:left="0"/>
        <w:jc w:val="both"/>
        <w:rPr>
          <w:rFonts w:ascii="Times" w:hAnsi="Times"/>
          <w:sz w:val="24"/>
        </w:rPr>
      </w:pPr>
      <w:r w:rsidRPr="00B642C1">
        <w:rPr>
          <w:rFonts w:ascii="Times" w:hAnsi="Times"/>
          <w:sz w:val="24"/>
        </w:rPr>
        <w:t>The OM</w:t>
      </w:r>
      <w:r w:rsidR="008571CD">
        <w:rPr>
          <w:rFonts w:ascii="Times" w:hAnsi="Times"/>
          <w:sz w:val="24"/>
        </w:rPr>
        <w:t>&amp;</w:t>
      </w:r>
      <w:r w:rsidRPr="00B642C1">
        <w:rPr>
          <w:rFonts w:ascii="Times" w:hAnsi="Times"/>
          <w:sz w:val="24"/>
        </w:rPr>
        <w:t xml:space="preserve">R Monthly Report provides the </w:t>
      </w:r>
      <w:r w:rsidR="00EF37DA" w:rsidRPr="00B642C1">
        <w:rPr>
          <w:rFonts w:ascii="Times" w:hAnsi="Times"/>
          <w:sz w:val="24"/>
        </w:rPr>
        <w:t>Ministry</w:t>
      </w:r>
      <w:r w:rsidRPr="00B642C1">
        <w:rPr>
          <w:rFonts w:ascii="Times" w:hAnsi="Times"/>
          <w:sz w:val="24"/>
        </w:rPr>
        <w:t xml:space="preserve"> with a status of </w:t>
      </w:r>
      <w:r w:rsidR="005A0AC1">
        <w:rPr>
          <w:rFonts w:ascii="Times" w:hAnsi="Times"/>
          <w:sz w:val="24"/>
        </w:rPr>
        <w:t>Project Co’s</w:t>
      </w:r>
      <w:r w:rsidRPr="00B642C1">
        <w:rPr>
          <w:rFonts w:ascii="Times" w:hAnsi="Times"/>
          <w:sz w:val="24"/>
        </w:rPr>
        <w:t xml:space="preserve"> </w:t>
      </w:r>
      <w:r w:rsidR="00A8609E">
        <w:rPr>
          <w:rFonts w:ascii="Times" w:hAnsi="Times"/>
          <w:sz w:val="24"/>
        </w:rPr>
        <w:t>o</w:t>
      </w:r>
      <w:r w:rsidR="00A8609E" w:rsidRPr="00B642C1">
        <w:rPr>
          <w:rFonts w:ascii="Times" w:hAnsi="Times"/>
          <w:sz w:val="24"/>
        </w:rPr>
        <w:t xml:space="preserve">peration </w:t>
      </w:r>
      <w:r w:rsidRPr="00B642C1">
        <w:rPr>
          <w:rFonts w:ascii="Times" w:hAnsi="Times"/>
          <w:sz w:val="24"/>
        </w:rPr>
        <w:t xml:space="preserve">and </w:t>
      </w:r>
      <w:r w:rsidR="00A8609E">
        <w:rPr>
          <w:rFonts w:ascii="Times" w:hAnsi="Times"/>
          <w:sz w:val="24"/>
        </w:rPr>
        <w:t>m</w:t>
      </w:r>
      <w:r w:rsidR="00A8609E" w:rsidRPr="00B642C1">
        <w:rPr>
          <w:rFonts w:ascii="Times" w:hAnsi="Times"/>
          <w:sz w:val="24"/>
        </w:rPr>
        <w:t xml:space="preserve">aintenance </w:t>
      </w:r>
      <w:r w:rsidRPr="00B642C1">
        <w:rPr>
          <w:rFonts w:ascii="Times" w:hAnsi="Times"/>
          <w:sz w:val="24"/>
        </w:rPr>
        <w:t>activities each month.</w:t>
      </w:r>
    </w:p>
    <w:p w14:paraId="7D1EECE2" w14:textId="77777777" w:rsidR="00351ED6" w:rsidRPr="00B642C1" w:rsidRDefault="00351ED6" w:rsidP="00B642C1">
      <w:pPr>
        <w:pStyle w:val="BodyText2"/>
        <w:spacing w:after="0"/>
        <w:ind w:left="0"/>
        <w:jc w:val="both"/>
        <w:rPr>
          <w:rFonts w:ascii="Times" w:hAnsi="Times"/>
          <w:sz w:val="24"/>
        </w:rPr>
      </w:pPr>
    </w:p>
    <w:p w14:paraId="7FDE97FF" w14:textId="3A8CE640" w:rsidR="00B85B87" w:rsidRDefault="00B85B87" w:rsidP="00B642C1">
      <w:pPr>
        <w:pStyle w:val="BodyText2"/>
        <w:spacing w:after="0"/>
        <w:ind w:left="0"/>
        <w:jc w:val="both"/>
        <w:rPr>
          <w:rFonts w:ascii="Times" w:hAnsi="Times"/>
          <w:sz w:val="24"/>
        </w:rPr>
      </w:pPr>
      <w:r w:rsidRPr="00B642C1">
        <w:rPr>
          <w:rFonts w:ascii="Times" w:hAnsi="Times"/>
          <w:sz w:val="24"/>
        </w:rPr>
        <w:t>The OM</w:t>
      </w:r>
      <w:r w:rsidR="008571CD">
        <w:rPr>
          <w:rFonts w:ascii="Times" w:hAnsi="Times"/>
          <w:sz w:val="24"/>
        </w:rPr>
        <w:t>&amp;</w:t>
      </w:r>
      <w:r w:rsidRPr="00B642C1">
        <w:rPr>
          <w:rFonts w:ascii="Times" w:hAnsi="Times"/>
          <w:sz w:val="24"/>
        </w:rPr>
        <w:t xml:space="preserve">R Monthly Report shall be delivered as required in </w:t>
      </w:r>
      <w:r w:rsidR="00B526E7" w:rsidRPr="00B642C1">
        <w:rPr>
          <w:rFonts w:ascii="Times" w:hAnsi="Times"/>
          <w:sz w:val="24"/>
        </w:rPr>
        <w:t>Table 401-2 [Schedule of Plans, Reports, and Data – Response Time Measures]</w:t>
      </w:r>
      <w:r w:rsidRPr="00B642C1">
        <w:rPr>
          <w:rFonts w:ascii="Times" w:hAnsi="Times"/>
          <w:sz w:val="24"/>
        </w:rPr>
        <w:t xml:space="preserve"> to this </w:t>
      </w:r>
      <w:r w:rsidR="0054493F" w:rsidRPr="00B642C1">
        <w:rPr>
          <w:rFonts w:ascii="Times" w:hAnsi="Times"/>
          <w:sz w:val="24"/>
        </w:rPr>
        <w:t>Section</w:t>
      </w:r>
      <w:r w:rsidRPr="00B642C1">
        <w:rPr>
          <w:rFonts w:ascii="Times" w:hAnsi="Times"/>
          <w:sz w:val="24"/>
        </w:rPr>
        <w:t>, and shall include at a minimum, the following content:</w:t>
      </w:r>
    </w:p>
    <w:p w14:paraId="3540C8DB" w14:textId="77777777" w:rsidR="00A20FA2" w:rsidRDefault="00A20FA2" w:rsidP="00B642C1">
      <w:pPr>
        <w:pStyle w:val="BodyText2"/>
        <w:spacing w:after="0"/>
        <w:ind w:left="0"/>
        <w:jc w:val="both"/>
        <w:rPr>
          <w:rFonts w:ascii="Times" w:hAnsi="Times"/>
          <w:sz w:val="24"/>
        </w:rPr>
      </w:pPr>
    </w:p>
    <w:p w14:paraId="7FDE9800" w14:textId="2A302DAC" w:rsidR="00B85B87" w:rsidRPr="00850702" w:rsidRDefault="00B85B87" w:rsidP="00A20FA2">
      <w:pPr>
        <w:numPr>
          <w:ilvl w:val="0"/>
          <w:numId w:val="32"/>
        </w:numPr>
        <w:tabs>
          <w:tab w:val="num" w:pos="1134"/>
          <w:tab w:val="num" w:pos="2790"/>
        </w:tabs>
        <w:ind w:left="1124" w:hanging="562"/>
        <w:jc w:val="both"/>
        <w:rPr>
          <w:rFonts w:ascii="Times" w:hAnsi="Times"/>
        </w:rPr>
      </w:pPr>
      <w:r w:rsidRPr="00850702">
        <w:rPr>
          <w:rFonts w:ascii="Times" w:hAnsi="Times"/>
          <w:sz w:val="24"/>
        </w:rPr>
        <w:t xml:space="preserve">Updated maintenance and rehabilitation program for the next rolling 12 month period showing all major </w:t>
      </w:r>
      <w:r w:rsidRPr="00850702">
        <w:rPr>
          <w:rFonts w:ascii="Times" w:hAnsi="Times"/>
          <w:sz w:val="24"/>
        </w:rPr>
        <w:lastRenderedPageBreak/>
        <w:t xml:space="preserve">activities completed and planned (including resurfacing, </w:t>
      </w:r>
      <w:r w:rsidR="00C41F09">
        <w:rPr>
          <w:rFonts w:ascii="Times" w:hAnsi="Times"/>
          <w:sz w:val="24"/>
        </w:rPr>
        <w:t>b</w:t>
      </w:r>
      <w:r w:rsidR="00C41F09" w:rsidRPr="00850702">
        <w:rPr>
          <w:rFonts w:ascii="Times" w:hAnsi="Times"/>
          <w:sz w:val="24"/>
        </w:rPr>
        <w:t xml:space="preserve">ridge </w:t>
      </w:r>
      <w:r w:rsidRPr="00850702">
        <w:rPr>
          <w:rFonts w:ascii="Times" w:hAnsi="Times"/>
          <w:sz w:val="24"/>
        </w:rPr>
        <w:t xml:space="preserve">rehabilitation and </w:t>
      </w:r>
      <w:r w:rsidR="00EB17CC">
        <w:rPr>
          <w:rFonts w:ascii="Times" w:hAnsi="Times"/>
          <w:sz w:val="24"/>
        </w:rPr>
        <w:t>d</w:t>
      </w:r>
      <w:r w:rsidR="002B1DB5">
        <w:rPr>
          <w:rFonts w:ascii="Times" w:hAnsi="Times"/>
          <w:sz w:val="24"/>
        </w:rPr>
        <w:t>ebris</w:t>
      </w:r>
      <w:r w:rsidRPr="00850702">
        <w:rPr>
          <w:rFonts w:ascii="Times" w:hAnsi="Times"/>
          <w:sz w:val="24"/>
        </w:rPr>
        <w:t xml:space="preserve"> pond cleaning);</w:t>
      </w:r>
    </w:p>
    <w:p w14:paraId="7FDE9801" w14:textId="39D2CB2F" w:rsidR="00B85B87" w:rsidRPr="00850702" w:rsidRDefault="00B85B87" w:rsidP="00A20FA2">
      <w:pPr>
        <w:numPr>
          <w:ilvl w:val="0"/>
          <w:numId w:val="32"/>
        </w:numPr>
        <w:tabs>
          <w:tab w:val="num" w:pos="1134"/>
          <w:tab w:val="num" w:pos="2790"/>
        </w:tabs>
        <w:ind w:left="1124" w:hanging="562"/>
        <w:jc w:val="both"/>
        <w:rPr>
          <w:rFonts w:ascii="Times" w:hAnsi="Times"/>
        </w:rPr>
      </w:pPr>
      <w:r w:rsidRPr="00850702">
        <w:rPr>
          <w:rFonts w:ascii="Times" w:hAnsi="Times"/>
          <w:sz w:val="24"/>
        </w:rPr>
        <w:t xml:space="preserve">Status of audit </w:t>
      </w:r>
      <w:r w:rsidR="00EB17CC">
        <w:rPr>
          <w:rFonts w:ascii="Times" w:hAnsi="Times"/>
          <w:sz w:val="24"/>
        </w:rPr>
        <w:t>r</w:t>
      </w:r>
      <w:r w:rsidR="00EB17CC" w:rsidRPr="00850702">
        <w:rPr>
          <w:rFonts w:ascii="Times" w:hAnsi="Times"/>
          <w:sz w:val="24"/>
        </w:rPr>
        <w:t>eports</w:t>
      </w:r>
      <w:r w:rsidRPr="00850702">
        <w:rPr>
          <w:rFonts w:ascii="Times" w:hAnsi="Times"/>
          <w:sz w:val="24"/>
        </w:rPr>
        <w:t>;</w:t>
      </w:r>
    </w:p>
    <w:p w14:paraId="7FDE9802" w14:textId="387F1041" w:rsidR="00B85B87" w:rsidRPr="00850702" w:rsidRDefault="00B85B87" w:rsidP="00A20FA2">
      <w:pPr>
        <w:numPr>
          <w:ilvl w:val="0"/>
          <w:numId w:val="32"/>
        </w:numPr>
        <w:tabs>
          <w:tab w:val="num" w:pos="1134"/>
          <w:tab w:val="num" w:pos="2790"/>
        </w:tabs>
        <w:ind w:left="1124" w:hanging="562"/>
        <w:jc w:val="both"/>
        <w:rPr>
          <w:rFonts w:ascii="Times" w:hAnsi="Times"/>
        </w:rPr>
      </w:pPr>
      <w:r w:rsidRPr="00850702">
        <w:rPr>
          <w:rFonts w:ascii="Times" w:hAnsi="Times"/>
          <w:sz w:val="24"/>
        </w:rPr>
        <w:t>Copies of all relevant newspaper clippings where both positive and negative commentary on the</w:t>
      </w:r>
      <w:r w:rsidR="00C54DF1">
        <w:rPr>
          <w:rFonts w:ascii="Times" w:hAnsi="Times"/>
          <w:sz w:val="24"/>
        </w:rPr>
        <w:t xml:space="preserve"> Bypass</w:t>
      </w:r>
      <w:r w:rsidRPr="00850702">
        <w:rPr>
          <w:rFonts w:ascii="Times" w:hAnsi="Times"/>
          <w:sz w:val="24"/>
        </w:rPr>
        <w:t xml:space="preserve"> </w:t>
      </w:r>
      <w:r w:rsidR="006A14DB" w:rsidRPr="00850702">
        <w:rPr>
          <w:rFonts w:ascii="Times" w:hAnsi="Times"/>
          <w:sz w:val="24"/>
        </w:rPr>
        <w:t>Infrastructure</w:t>
      </w:r>
      <w:r w:rsidRPr="00850702">
        <w:rPr>
          <w:rFonts w:ascii="Times" w:hAnsi="Times"/>
          <w:sz w:val="24"/>
        </w:rPr>
        <w:t xml:space="preserve"> is noted;</w:t>
      </w:r>
    </w:p>
    <w:p w14:paraId="7FDE9803" w14:textId="77777777" w:rsidR="00B85B87" w:rsidRPr="00850702" w:rsidRDefault="00B85B87" w:rsidP="00A20FA2">
      <w:pPr>
        <w:numPr>
          <w:ilvl w:val="0"/>
          <w:numId w:val="32"/>
        </w:numPr>
        <w:tabs>
          <w:tab w:val="num" w:pos="1134"/>
          <w:tab w:val="num" w:pos="2790"/>
        </w:tabs>
        <w:ind w:left="1124" w:hanging="562"/>
        <w:jc w:val="both"/>
        <w:rPr>
          <w:rFonts w:ascii="Times" w:hAnsi="Times"/>
        </w:rPr>
      </w:pPr>
      <w:r w:rsidRPr="00850702">
        <w:rPr>
          <w:rFonts w:ascii="Times" w:hAnsi="Times"/>
          <w:sz w:val="24"/>
        </w:rPr>
        <w:t>Summary of key events that occurred during the month and planned tasks for the next month; and</w:t>
      </w:r>
    </w:p>
    <w:p w14:paraId="7FDE9804" w14:textId="37B0F045" w:rsidR="00B85B87" w:rsidRPr="00850702" w:rsidRDefault="00B85B87" w:rsidP="00A20FA2">
      <w:pPr>
        <w:numPr>
          <w:ilvl w:val="0"/>
          <w:numId w:val="32"/>
        </w:numPr>
        <w:tabs>
          <w:tab w:val="num" w:pos="1134"/>
          <w:tab w:val="num" w:pos="2790"/>
        </w:tabs>
        <w:ind w:left="1124" w:hanging="562"/>
        <w:jc w:val="both"/>
        <w:rPr>
          <w:rFonts w:ascii="Times" w:hAnsi="Times"/>
        </w:rPr>
      </w:pPr>
      <w:r w:rsidRPr="00850702">
        <w:rPr>
          <w:rFonts w:ascii="Times" w:hAnsi="Times"/>
          <w:sz w:val="24"/>
        </w:rPr>
        <w:t xml:space="preserve">Results of monthly Key Performance Measures (KPM) assessment, as outlined in </w:t>
      </w:r>
      <w:r w:rsidR="00B526E7" w:rsidRPr="0041160B">
        <w:rPr>
          <w:rFonts w:ascii="Times" w:hAnsi="Times"/>
          <w:sz w:val="24"/>
        </w:rPr>
        <w:t>Tab</w:t>
      </w:r>
      <w:r w:rsidR="00700A4C" w:rsidRPr="0041160B">
        <w:rPr>
          <w:rFonts w:ascii="Times" w:hAnsi="Times"/>
          <w:sz w:val="24"/>
        </w:rPr>
        <w:t>le 401-1</w:t>
      </w:r>
      <w:r w:rsidRPr="003D635E">
        <w:rPr>
          <w:rFonts w:ascii="Times" w:hAnsi="Times"/>
          <w:sz w:val="24"/>
        </w:rPr>
        <w:t xml:space="preserve"> </w:t>
      </w:r>
      <w:r w:rsidRPr="0041160B">
        <w:rPr>
          <w:rFonts w:ascii="Times" w:hAnsi="Times"/>
          <w:sz w:val="24"/>
        </w:rPr>
        <w:t xml:space="preserve">[Key Performance Measures (KPMs)] of this </w:t>
      </w:r>
      <w:r w:rsidR="0054493F" w:rsidRPr="003D635E">
        <w:rPr>
          <w:rFonts w:ascii="Times" w:hAnsi="Times"/>
          <w:sz w:val="24"/>
        </w:rPr>
        <w:t>Section</w:t>
      </w:r>
      <w:r w:rsidRPr="003D635E">
        <w:rPr>
          <w:rFonts w:ascii="Times" w:hAnsi="Times"/>
          <w:sz w:val="24"/>
        </w:rPr>
        <w:t>, and comparison to previous</w:t>
      </w:r>
      <w:r w:rsidRPr="00850702">
        <w:rPr>
          <w:rFonts w:ascii="Times" w:hAnsi="Times"/>
          <w:sz w:val="24"/>
        </w:rPr>
        <w:t xml:space="preserve"> 12 months results.</w:t>
      </w:r>
    </w:p>
    <w:p w14:paraId="7FDE9805" w14:textId="1554EEE9" w:rsidR="00B85B87" w:rsidRPr="00850702" w:rsidRDefault="00B85B87" w:rsidP="00A20FA2">
      <w:pPr>
        <w:numPr>
          <w:ilvl w:val="0"/>
          <w:numId w:val="32"/>
        </w:numPr>
        <w:tabs>
          <w:tab w:val="num" w:pos="1134"/>
          <w:tab w:val="num" w:pos="2790"/>
        </w:tabs>
        <w:ind w:left="1124" w:hanging="562"/>
        <w:jc w:val="both"/>
        <w:rPr>
          <w:rFonts w:ascii="Times" w:hAnsi="Times"/>
        </w:rPr>
      </w:pPr>
      <w:r w:rsidRPr="00850702">
        <w:rPr>
          <w:rFonts w:ascii="Times" w:hAnsi="Times"/>
          <w:sz w:val="24"/>
        </w:rPr>
        <w:t xml:space="preserve">Monthly and Contract Year to date summaries of </w:t>
      </w:r>
      <w:r w:rsidR="00092630">
        <w:rPr>
          <w:rFonts w:ascii="Times" w:hAnsi="Times"/>
          <w:sz w:val="24"/>
        </w:rPr>
        <w:t>m</w:t>
      </w:r>
      <w:r w:rsidR="00092630" w:rsidRPr="00850702">
        <w:rPr>
          <w:rFonts w:ascii="Times" w:hAnsi="Times"/>
          <w:sz w:val="24"/>
        </w:rPr>
        <w:t xml:space="preserve">aintenance </w:t>
      </w:r>
      <w:r w:rsidRPr="00850702">
        <w:rPr>
          <w:rFonts w:ascii="Times" w:hAnsi="Times"/>
          <w:sz w:val="24"/>
        </w:rPr>
        <w:t xml:space="preserve">services, including scheduled and performed </w:t>
      </w:r>
      <w:r w:rsidR="00092630">
        <w:rPr>
          <w:rFonts w:ascii="Times" w:hAnsi="Times"/>
          <w:sz w:val="24"/>
        </w:rPr>
        <w:t>m</w:t>
      </w:r>
      <w:r w:rsidR="00092630" w:rsidRPr="00850702">
        <w:rPr>
          <w:rFonts w:ascii="Times" w:hAnsi="Times"/>
          <w:sz w:val="24"/>
        </w:rPr>
        <w:t xml:space="preserve">aintenance </w:t>
      </w:r>
      <w:r w:rsidRPr="00850702">
        <w:rPr>
          <w:rFonts w:ascii="Times" w:hAnsi="Times"/>
          <w:sz w:val="24"/>
        </w:rPr>
        <w:t>services allocated among the work activity classifications and identified as to work location (highway #</w:t>
      </w:r>
      <w:r w:rsidR="00700A4C">
        <w:rPr>
          <w:rFonts w:ascii="Times" w:hAnsi="Times"/>
          <w:sz w:val="24"/>
        </w:rPr>
        <w:t>,</w:t>
      </w:r>
      <w:r w:rsidRPr="00850702">
        <w:rPr>
          <w:rFonts w:ascii="Times" w:hAnsi="Times"/>
          <w:sz w:val="24"/>
        </w:rPr>
        <w:t xml:space="preserve"> km reference</w:t>
      </w:r>
      <w:r w:rsidR="00700A4C">
        <w:rPr>
          <w:rFonts w:ascii="Times" w:hAnsi="Times"/>
          <w:sz w:val="24"/>
        </w:rPr>
        <w:t>, maintenance segment and number</w:t>
      </w:r>
      <w:r w:rsidRPr="00850702">
        <w:rPr>
          <w:rFonts w:ascii="Times" w:hAnsi="Times"/>
          <w:sz w:val="24"/>
        </w:rPr>
        <w:t>); and</w:t>
      </w:r>
    </w:p>
    <w:p w14:paraId="7FDE9806" w14:textId="3C68354D" w:rsidR="00B85B87" w:rsidRPr="00850702" w:rsidRDefault="00B85B87" w:rsidP="00A20FA2">
      <w:pPr>
        <w:numPr>
          <w:ilvl w:val="0"/>
          <w:numId w:val="32"/>
        </w:numPr>
        <w:tabs>
          <w:tab w:val="num" w:pos="1134"/>
          <w:tab w:val="num" w:pos="2790"/>
        </w:tabs>
        <w:ind w:left="1124" w:hanging="562"/>
        <w:jc w:val="both"/>
        <w:rPr>
          <w:rFonts w:ascii="Times" w:hAnsi="Times"/>
        </w:rPr>
      </w:pPr>
      <w:r w:rsidRPr="00850702">
        <w:rPr>
          <w:rFonts w:ascii="Times" w:hAnsi="Times"/>
          <w:sz w:val="24"/>
        </w:rPr>
        <w:t xml:space="preserve">Delivery of the quality work plan, the work accomplishments report and a summary of </w:t>
      </w:r>
      <w:r w:rsidR="005A0AC1">
        <w:rPr>
          <w:rFonts w:ascii="Times" w:hAnsi="Times"/>
          <w:sz w:val="24"/>
        </w:rPr>
        <w:t>Project Co’s</w:t>
      </w:r>
      <w:r w:rsidRPr="00850702">
        <w:rPr>
          <w:rFonts w:ascii="Times" w:hAnsi="Times"/>
          <w:sz w:val="24"/>
        </w:rPr>
        <w:t xml:space="preserve"> quality audits and dispositions.</w:t>
      </w:r>
    </w:p>
    <w:p w14:paraId="7FDE980A" w14:textId="77777777" w:rsidR="00B85B87" w:rsidRPr="00BF4182" w:rsidRDefault="00B85B87" w:rsidP="00DF7B3C">
      <w:pPr>
        <w:pStyle w:val="PPP3"/>
      </w:pPr>
      <w:bookmarkStart w:id="225" w:name="_Toc264121818"/>
      <w:bookmarkStart w:id="226" w:name="_Toc409711541"/>
      <w:r w:rsidRPr="00BF4182">
        <w:lastRenderedPageBreak/>
        <w:t>Traffic Count Data</w:t>
      </w:r>
      <w:bookmarkEnd w:id="225"/>
      <w:bookmarkEnd w:id="226"/>
    </w:p>
    <w:p w14:paraId="31B28B70" w14:textId="77777777" w:rsidR="00351ED6" w:rsidRPr="00B642C1" w:rsidRDefault="00351ED6" w:rsidP="00B642C1">
      <w:pPr>
        <w:pStyle w:val="BodyText2"/>
        <w:spacing w:after="0"/>
        <w:ind w:left="0"/>
        <w:jc w:val="both"/>
        <w:rPr>
          <w:rFonts w:ascii="Times" w:hAnsi="Times"/>
          <w:sz w:val="24"/>
        </w:rPr>
      </w:pPr>
    </w:p>
    <w:p w14:paraId="5194B646" w14:textId="6910907C" w:rsidR="008E3CB8" w:rsidRPr="008E3CB8" w:rsidRDefault="00B85B87" w:rsidP="008E3CB8">
      <w:pPr>
        <w:rPr>
          <w:rFonts w:ascii="Times" w:hAnsi="Times"/>
          <w:sz w:val="24"/>
        </w:rPr>
      </w:pPr>
      <w:r w:rsidRPr="00B642C1">
        <w:rPr>
          <w:rFonts w:ascii="Times" w:hAnsi="Times"/>
          <w:sz w:val="24"/>
        </w:rPr>
        <w:t xml:space="preserve">Traffic count information </w:t>
      </w:r>
      <w:r w:rsidR="00A7758D" w:rsidRPr="00B642C1">
        <w:rPr>
          <w:rFonts w:ascii="Times" w:hAnsi="Times"/>
          <w:sz w:val="24"/>
        </w:rPr>
        <w:t xml:space="preserve">will be </w:t>
      </w:r>
      <w:r w:rsidRPr="00B642C1">
        <w:rPr>
          <w:rFonts w:ascii="Times" w:hAnsi="Times"/>
          <w:sz w:val="24"/>
        </w:rPr>
        <w:t>collected by the</w:t>
      </w:r>
      <w:r w:rsidR="00A7758D" w:rsidRPr="00B642C1">
        <w:rPr>
          <w:rFonts w:ascii="Times" w:hAnsi="Times"/>
          <w:sz w:val="24"/>
        </w:rPr>
        <w:t xml:space="preserve"> Ministry and</w:t>
      </w:r>
      <w:r w:rsidRPr="00B642C1">
        <w:rPr>
          <w:rFonts w:ascii="Times" w:hAnsi="Times"/>
          <w:sz w:val="24"/>
        </w:rPr>
        <w:t xml:space="preserve"> incorporated into the </w:t>
      </w:r>
      <w:r w:rsidR="00EF37DA" w:rsidRPr="00B642C1">
        <w:rPr>
          <w:rFonts w:ascii="Times" w:hAnsi="Times"/>
          <w:sz w:val="24"/>
        </w:rPr>
        <w:t>Ministry</w:t>
      </w:r>
      <w:r w:rsidRPr="00B642C1">
        <w:rPr>
          <w:rFonts w:ascii="Times" w:hAnsi="Times"/>
          <w:sz w:val="24"/>
        </w:rPr>
        <w:t xml:space="preserve"> traffic count database. </w:t>
      </w:r>
      <w:r w:rsidR="008E3CB8" w:rsidRPr="008E3CB8">
        <w:rPr>
          <w:rFonts w:ascii="Times" w:hAnsi="Times"/>
          <w:sz w:val="24"/>
        </w:rPr>
        <w:t xml:space="preserve">Project Co </w:t>
      </w:r>
      <w:r w:rsidR="00E32822">
        <w:rPr>
          <w:rFonts w:ascii="Times" w:hAnsi="Times"/>
          <w:sz w:val="24"/>
        </w:rPr>
        <w:t>may</w:t>
      </w:r>
      <w:r w:rsidR="008E3CB8" w:rsidRPr="008E3CB8">
        <w:rPr>
          <w:rFonts w:ascii="Times" w:hAnsi="Times"/>
          <w:sz w:val="24"/>
        </w:rPr>
        <w:t xml:space="preserve"> have access to the traffic count data.</w:t>
      </w:r>
    </w:p>
    <w:p w14:paraId="7FDE980C" w14:textId="537FF61D" w:rsidR="00B85B87" w:rsidRPr="00BF4182" w:rsidRDefault="00B85B87" w:rsidP="00DF7B3C">
      <w:pPr>
        <w:pStyle w:val="PPP3"/>
      </w:pPr>
      <w:bookmarkStart w:id="227" w:name="_Toc264121819"/>
      <w:bookmarkStart w:id="228" w:name="_Toc409711542"/>
      <w:r w:rsidRPr="00BF4182">
        <w:t>Asset Inventory Data</w:t>
      </w:r>
      <w:bookmarkEnd w:id="227"/>
      <w:bookmarkEnd w:id="228"/>
    </w:p>
    <w:p w14:paraId="71C51B3B" w14:textId="77777777" w:rsidR="00351ED6" w:rsidRPr="00B642C1" w:rsidRDefault="00351ED6" w:rsidP="00B642C1">
      <w:pPr>
        <w:pStyle w:val="BodyText2"/>
        <w:spacing w:after="0"/>
        <w:ind w:left="0"/>
        <w:jc w:val="both"/>
        <w:rPr>
          <w:rFonts w:ascii="Times" w:hAnsi="Times"/>
          <w:sz w:val="24"/>
        </w:rPr>
      </w:pPr>
    </w:p>
    <w:p w14:paraId="7FDE980D" w14:textId="2FFD1B2E"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The electronic asset inventory records of the </w:t>
      </w:r>
      <w:r w:rsidR="00EF37DA" w:rsidRPr="00B642C1">
        <w:rPr>
          <w:rFonts w:ascii="Times" w:hAnsi="Times"/>
          <w:sz w:val="24"/>
        </w:rPr>
        <w:t>Ministry</w:t>
      </w:r>
      <w:r w:rsidRPr="00B642C1">
        <w:rPr>
          <w:rFonts w:ascii="Times" w:hAnsi="Times"/>
          <w:sz w:val="24"/>
        </w:rPr>
        <w:t xml:space="preserve"> need to be kept accurate and up to date. Asset inventory is required to be collected and input into the most current applicable </w:t>
      </w:r>
      <w:r w:rsidR="00EF37DA" w:rsidRPr="00B642C1">
        <w:rPr>
          <w:rFonts w:ascii="Times" w:hAnsi="Times"/>
          <w:sz w:val="24"/>
        </w:rPr>
        <w:t>Ministry</w:t>
      </w:r>
      <w:r w:rsidRPr="00B642C1">
        <w:rPr>
          <w:rFonts w:ascii="Times" w:hAnsi="Times"/>
          <w:sz w:val="24"/>
        </w:rPr>
        <w:t xml:space="preserve"> corporate asset inventory system. These </w:t>
      </w:r>
      <w:r w:rsidR="00351ED6" w:rsidRPr="00B642C1">
        <w:rPr>
          <w:rFonts w:ascii="Times" w:hAnsi="Times"/>
          <w:sz w:val="24"/>
        </w:rPr>
        <w:t>requirements are detailed in Table 401-3.</w:t>
      </w:r>
    </w:p>
    <w:p w14:paraId="463D71C0" w14:textId="77777777" w:rsidR="00351ED6" w:rsidRPr="00B642C1" w:rsidRDefault="00351ED6" w:rsidP="00B642C1">
      <w:pPr>
        <w:pStyle w:val="BodyText2"/>
        <w:spacing w:after="0"/>
        <w:ind w:left="0"/>
        <w:jc w:val="both"/>
        <w:rPr>
          <w:rFonts w:ascii="Times" w:hAnsi="Times"/>
          <w:sz w:val="24"/>
        </w:rPr>
      </w:pPr>
    </w:p>
    <w:p w14:paraId="7C84759A" w14:textId="77777777" w:rsidR="00A20FA2" w:rsidRDefault="00A20FA2">
      <w:pPr>
        <w:rPr>
          <w:rFonts w:ascii="Times New Roman" w:hAnsi="Times New Roman"/>
          <w:b/>
          <w:bCs/>
          <w:sz w:val="24"/>
          <w:szCs w:val="24"/>
        </w:rPr>
      </w:pPr>
      <w:r>
        <w:rPr>
          <w:rFonts w:ascii="Times New Roman" w:hAnsi="Times New Roman"/>
          <w:sz w:val="24"/>
          <w:szCs w:val="24"/>
        </w:rPr>
        <w:br w:type="page"/>
      </w:r>
    </w:p>
    <w:p w14:paraId="27E0B249" w14:textId="2699FCD0" w:rsidR="00B34391" w:rsidRDefault="00B34391" w:rsidP="00351ED6">
      <w:pPr>
        <w:pStyle w:val="Caption"/>
        <w:keepNext/>
        <w:ind w:left="0"/>
        <w:rPr>
          <w:rFonts w:ascii="Times New Roman" w:hAnsi="Times New Roman"/>
          <w:sz w:val="24"/>
          <w:szCs w:val="24"/>
        </w:rPr>
      </w:pPr>
      <w:r w:rsidRPr="00567846">
        <w:rPr>
          <w:rFonts w:ascii="Times New Roman" w:hAnsi="Times New Roman"/>
          <w:sz w:val="24"/>
          <w:szCs w:val="24"/>
        </w:rPr>
        <w:lastRenderedPageBreak/>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3</w:t>
      </w:r>
      <w:r w:rsidRPr="00567846">
        <w:rPr>
          <w:rFonts w:ascii="Times New Roman" w:hAnsi="Times New Roman"/>
          <w:sz w:val="24"/>
          <w:szCs w:val="24"/>
        </w:rPr>
        <w:fldChar w:fldCharType="end"/>
      </w:r>
      <w:r w:rsidRPr="00567846">
        <w:rPr>
          <w:rFonts w:ascii="Times New Roman" w:hAnsi="Times New Roman"/>
          <w:sz w:val="24"/>
          <w:szCs w:val="24"/>
        </w:rPr>
        <w:t>: Asset Inventory Requirements</w:t>
      </w:r>
    </w:p>
    <w:p w14:paraId="62970A7E" w14:textId="77777777" w:rsidR="00A743B7" w:rsidRPr="00A743B7" w:rsidRDefault="00A743B7" w:rsidP="00A743B7"/>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2610"/>
        <w:gridCol w:w="3690"/>
      </w:tblGrid>
      <w:tr w:rsidR="00B85B87" w:rsidRPr="00567846" w14:paraId="7FDE9811" w14:textId="77777777" w:rsidTr="00351ED6">
        <w:trPr>
          <w:cantSplit/>
          <w:tblHeader/>
        </w:trPr>
        <w:tc>
          <w:tcPr>
            <w:tcW w:w="3060" w:type="dxa"/>
          </w:tcPr>
          <w:p w14:paraId="7FDE980E" w14:textId="77777777" w:rsidR="00B85B87" w:rsidRPr="00567846" w:rsidRDefault="00B85B87" w:rsidP="00771005">
            <w:pPr>
              <w:keepNext/>
              <w:tabs>
                <w:tab w:val="left" w:pos="-828"/>
              </w:tabs>
              <w:spacing w:before="60" w:after="60"/>
              <w:ind w:left="72" w:right="72"/>
              <w:rPr>
                <w:rFonts w:ascii="Times New Roman" w:hAnsi="Times New Roman"/>
                <w:b/>
                <w:sz w:val="24"/>
                <w:szCs w:val="24"/>
              </w:rPr>
            </w:pPr>
            <w:r w:rsidRPr="00567846">
              <w:rPr>
                <w:rFonts w:ascii="Times New Roman" w:hAnsi="Times New Roman"/>
                <w:b/>
                <w:sz w:val="24"/>
                <w:szCs w:val="24"/>
              </w:rPr>
              <w:t>Asset Group</w:t>
            </w:r>
          </w:p>
        </w:tc>
        <w:tc>
          <w:tcPr>
            <w:tcW w:w="2610" w:type="dxa"/>
          </w:tcPr>
          <w:p w14:paraId="7FDE980F" w14:textId="23BB8C8A" w:rsidR="00B85B87" w:rsidRPr="00567846" w:rsidRDefault="00B85B87" w:rsidP="00771005">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Provincial System </w:t>
            </w:r>
          </w:p>
        </w:tc>
        <w:tc>
          <w:tcPr>
            <w:tcW w:w="3690" w:type="dxa"/>
          </w:tcPr>
          <w:p w14:paraId="7FDE9810" w14:textId="77777777" w:rsidR="00B85B87" w:rsidRPr="00567846" w:rsidRDefault="00B85B87" w:rsidP="00771005">
            <w:pPr>
              <w:keepNext/>
              <w:spacing w:before="60" w:after="60"/>
              <w:ind w:left="72"/>
              <w:jc w:val="center"/>
              <w:rPr>
                <w:rFonts w:ascii="Times New Roman" w:hAnsi="Times New Roman"/>
                <w:b/>
                <w:sz w:val="24"/>
                <w:szCs w:val="24"/>
              </w:rPr>
            </w:pPr>
            <w:r w:rsidRPr="00567846">
              <w:rPr>
                <w:rFonts w:ascii="Times New Roman" w:hAnsi="Times New Roman"/>
                <w:b/>
                <w:sz w:val="24"/>
                <w:szCs w:val="24"/>
              </w:rPr>
              <w:t>Data Delivery Requirements</w:t>
            </w:r>
          </w:p>
        </w:tc>
      </w:tr>
      <w:tr w:rsidR="00B85B87" w:rsidRPr="00567846" w14:paraId="7FDE9816" w14:textId="77777777" w:rsidTr="00351ED6">
        <w:trPr>
          <w:cantSplit/>
        </w:trPr>
        <w:tc>
          <w:tcPr>
            <w:tcW w:w="3060" w:type="dxa"/>
          </w:tcPr>
          <w:p w14:paraId="7FDE9812" w14:textId="09FE6CCA" w:rsidR="00B85B87" w:rsidRPr="00567846" w:rsidRDefault="00B85B87">
            <w:pPr>
              <w:ind w:left="72" w:right="72"/>
              <w:rPr>
                <w:rFonts w:ascii="Times New Roman" w:hAnsi="Times New Roman"/>
                <w:sz w:val="24"/>
                <w:szCs w:val="24"/>
              </w:rPr>
            </w:pPr>
            <w:r w:rsidRPr="00567846">
              <w:rPr>
                <w:rFonts w:ascii="Times New Roman" w:hAnsi="Times New Roman"/>
                <w:sz w:val="24"/>
                <w:szCs w:val="24"/>
              </w:rPr>
              <w:t>Pavement</w:t>
            </w:r>
            <w:r w:rsidR="00F62C76" w:rsidRPr="00567846">
              <w:rPr>
                <w:rFonts w:ascii="Times New Roman" w:hAnsi="Times New Roman"/>
                <w:sz w:val="24"/>
                <w:szCs w:val="24"/>
              </w:rPr>
              <w:t xml:space="preserve">s – Including </w:t>
            </w:r>
            <w:r w:rsidR="00AB1DE4">
              <w:rPr>
                <w:rFonts w:ascii="Times New Roman" w:hAnsi="Times New Roman"/>
                <w:sz w:val="24"/>
                <w:szCs w:val="24"/>
              </w:rPr>
              <w:t>travel lanes</w:t>
            </w:r>
            <w:r w:rsidR="00F62C76" w:rsidRPr="00567846">
              <w:rPr>
                <w:rFonts w:ascii="Times New Roman" w:hAnsi="Times New Roman"/>
                <w:sz w:val="24"/>
                <w:szCs w:val="24"/>
              </w:rPr>
              <w:t>, s</w:t>
            </w:r>
            <w:r w:rsidRPr="00567846">
              <w:rPr>
                <w:rFonts w:ascii="Times New Roman" w:hAnsi="Times New Roman"/>
                <w:sz w:val="24"/>
                <w:szCs w:val="24"/>
              </w:rPr>
              <w:t>houlders, medians, rest area parking and other areas specified to be treated to adjacent highway standard</w:t>
            </w:r>
          </w:p>
        </w:tc>
        <w:tc>
          <w:tcPr>
            <w:tcW w:w="2610" w:type="dxa"/>
          </w:tcPr>
          <w:p w14:paraId="7FDE9813" w14:textId="679A098D" w:rsidR="00B85B87" w:rsidRPr="00567846" w:rsidRDefault="00B33D77" w:rsidP="00593F6F">
            <w:pPr>
              <w:numPr>
                <w:ilvl w:val="0"/>
                <w:numId w:val="23"/>
              </w:numPr>
              <w:tabs>
                <w:tab w:val="clear" w:pos="709"/>
                <w:tab w:val="num" w:pos="317"/>
                <w:tab w:val="left" w:pos="2952"/>
              </w:tabs>
              <w:ind w:left="317" w:right="72" w:hanging="317"/>
              <w:rPr>
                <w:rFonts w:ascii="Times New Roman" w:hAnsi="Times New Roman"/>
                <w:sz w:val="24"/>
                <w:szCs w:val="24"/>
              </w:rPr>
            </w:pPr>
            <w:r>
              <w:rPr>
                <w:rFonts w:ascii="Times New Roman" w:hAnsi="Times New Roman"/>
                <w:sz w:val="24"/>
                <w:szCs w:val="24"/>
              </w:rPr>
              <w:t>Saskatchewan Pavement Preservation Database</w:t>
            </w:r>
            <w:r w:rsidR="00E9435D" w:rsidRPr="00567846">
              <w:rPr>
                <w:rFonts w:ascii="Times New Roman" w:hAnsi="Times New Roman"/>
                <w:sz w:val="24"/>
                <w:szCs w:val="24"/>
              </w:rPr>
              <w:t>.</w:t>
            </w:r>
          </w:p>
        </w:tc>
        <w:tc>
          <w:tcPr>
            <w:tcW w:w="3690" w:type="dxa"/>
          </w:tcPr>
          <w:p w14:paraId="7FDE9814" w14:textId="7A456162" w:rsidR="00B85B87" w:rsidRPr="00567846" w:rsidRDefault="00B85B87" w:rsidP="00593F6F">
            <w:pPr>
              <w:numPr>
                <w:ilvl w:val="0"/>
                <w:numId w:val="23"/>
              </w:numPr>
              <w:tabs>
                <w:tab w:val="clear" w:pos="709"/>
                <w:tab w:val="num" w:pos="317"/>
                <w:tab w:val="left" w:pos="2052"/>
              </w:tabs>
              <w:ind w:left="317" w:right="76" w:hanging="317"/>
              <w:rPr>
                <w:rFonts w:ascii="Times New Roman" w:hAnsi="Times New Roman"/>
                <w:sz w:val="24"/>
                <w:szCs w:val="24"/>
              </w:rPr>
            </w:pPr>
            <w:r w:rsidRPr="00567846">
              <w:rPr>
                <w:rFonts w:ascii="Times New Roman" w:hAnsi="Times New Roman"/>
                <w:sz w:val="24"/>
                <w:szCs w:val="24"/>
              </w:rPr>
              <w:t>All data inventory collection and reporting on an annual basis in accordance with Table 4</w:t>
            </w:r>
            <w:r w:rsidR="00CF4C39" w:rsidRPr="00567846">
              <w:rPr>
                <w:rFonts w:ascii="Times New Roman" w:hAnsi="Times New Roman"/>
                <w:sz w:val="24"/>
                <w:szCs w:val="24"/>
              </w:rPr>
              <w:t>01.2</w:t>
            </w:r>
            <w:r w:rsidRPr="00567846">
              <w:rPr>
                <w:rFonts w:ascii="Times New Roman" w:hAnsi="Times New Roman"/>
                <w:sz w:val="24"/>
                <w:szCs w:val="24"/>
              </w:rPr>
              <w:t xml:space="preserve"> of this </w:t>
            </w:r>
            <w:r w:rsidR="0054493F" w:rsidRPr="00567846">
              <w:rPr>
                <w:rFonts w:ascii="Times New Roman" w:hAnsi="Times New Roman"/>
                <w:sz w:val="24"/>
                <w:szCs w:val="24"/>
              </w:rPr>
              <w:t>Section</w:t>
            </w:r>
          </w:p>
          <w:p w14:paraId="7FDE9815" w14:textId="77777777" w:rsidR="00B85B87" w:rsidRPr="00567846" w:rsidRDefault="00B85B87" w:rsidP="00593F6F">
            <w:pPr>
              <w:numPr>
                <w:ilvl w:val="0"/>
                <w:numId w:val="23"/>
              </w:numPr>
              <w:tabs>
                <w:tab w:val="clear" w:pos="709"/>
                <w:tab w:val="num" w:pos="317"/>
              </w:tabs>
              <w:ind w:left="317" w:right="76" w:hanging="317"/>
              <w:rPr>
                <w:rFonts w:ascii="Times New Roman" w:hAnsi="Times New Roman"/>
                <w:sz w:val="24"/>
                <w:szCs w:val="24"/>
              </w:rPr>
            </w:pPr>
            <w:r w:rsidRPr="00567846">
              <w:rPr>
                <w:rFonts w:ascii="Times New Roman" w:hAnsi="Times New Roman"/>
                <w:sz w:val="24"/>
                <w:szCs w:val="24"/>
              </w:rPr>
              <w:t>Electronic inventory data is to be delivered in a format suitable for electronic importing directly into the relevant provincial corporate system.</w:t>
            </w:r>
          </w:p>
        </w:tc>
      </w:tr>
      <w:tr w:rsidR="00B85B87" w:rsidRPr="00567846" w14:paraId="7FDE981C" w14:textId="77777777" w:rsidTr="006A3C54">
        <w:trPr>
          <w:trHeight w:val="988"/>
        </w:trPr>
        <w:tc>
          <w:tcPr>
            <w:tcW w:w="3060" w:type="dxa"/>
          </w:tcPr>
          <w:p w14:paraId="7FDE9817" w14:textId="723A4CAC" w:rsidR="00B85B87" w:rsidRPr="00567846" w:rsidRDefault="00B85B87" w:rsidP="00854D6D">
            <w:pPr>
              <w:ind w:left="72" w:right="72"/>
              <w:rPr>
                <w:rFonts w:ascii="Times New Roman" w:hAnsi="Times New Roman"/>
                <w:sz w:val="24"/>
                <w:szCs w:val="24"/>
              </w:rPr>
            </w:pPr>
            <w:r w:rsidRPr="00567846">
              <w:rPr>
                <w:rFonts w:ascii="Times New Roman" w:hAnsi="Times New Roman"/>
                <w:sz w:val="24"/>
                <w:szCs w:val="24"/>
              </w:rPr>
              <w:t>Structures – Bridges, Major Retaining W</w:t>
            </w:r>
            <w:r w:rsidR="003435CF" w:rsidRPr="00567846">
              <w:rPr>
                <w:rFonts w:ascii="Times New Roman" w:hAnsi="Times New Roman"/>
                <w:sz w:val="24"/>
                <w:szCs w:val="24"/>
              </w:rPr>
              <w:t xml:space="preserve">alls, Major Culverts </w:t>
            </w:r>
            <w:r w:rsidRPr="00567846">
              <w:rPr>
                <w:rFonts w:ascii="Times New Roman" w:hAnsi="Times New Roman"/>
                <w:sz w:val="24"/>
                <w:szCs w:val="24"/>
              </w:rPr>
              <w:t xml:space="preserve"> and Major Sign Structures (culverts greater than 3.0</w:t>
            </w:r>
            <w:r w:rsidR="00987840">
              <w:rPr>
                <w:rFonts w:ascii="Times New Roman" w:hAnsi="Times New Roman"/>
                <w:sz w:val="24"/>
                <w:szCs w:val="24"/>
              </w:rPr>
              <w:t xml:space="preserve"> </w:t>
            </w:r>
            <w:r w:rsidRPr="00567846">
              <w:rPr>
                <w:rFonts w:ascii="Times New Roman" w:hAnsi="Times New Roman"/>
                <w:sz w:val="24"/>
                <w:szCs w:val="24"/>
              </w:rPr>
              <w:t>m and retaining walls with greater than 2.0</w:t>
            </w:r>
            <w:r w:rsidR="00627C58">
              <w:rPr>
                <w:rFonts w:ascii="Times New Roman" w:hAnsi="Times New Roman"/>
                <w:sz w:val="24"/>
                <w:szCs w:val="24"/>
              </w:rPr>
              <w:t> </w:t>
            </w:r>
            <w:r w:rsidRPr="00567846">
              <w:rPr>
                <w:rFonts w:ascii="Times New Roman" w:hAnsi="Times New Roman"/>
                <w:sz w:val="24"/>
                <w:szCs w:val="24"/>
              </w:rPr>
              <w:t>m max height and with a wall fac</w:t>
            </w:r>
            <w:r w:rsidR="00987840">
              <w:rPr>
                <w:rFonts w:ascii="Times New Roman" w:hAnsi="Times New Roman"/>
                <w:sz w:val="24"/>
                <w:szCs w:val="24"/>
              </w:rPr>
              <w:t>e slope greater than 45°.</w:t>
            </w:r>
            <w:r w:rsidRPr="00567846">
              <w:rPr>
                <w:rFonts w:ascii="Times New Roman" w:hAnsi="Times New Roman"/>
                <w:sz w:val="24"/>
                <w:szCs w:val="24"/>
              </w:rPr>
              <w:t>)</w:t>
            </w:r>
          </w:p>
        </w:tc>
        <w:tc>
          <w:tcPr>
            <w:tcW w:w="2610" w:type="dxa"/>
          </w:tcPr>
          <w:p w14:paraId="027DCE52" w14:textId="77777777" w:rsidR="00B16B5D" w:rsidRDefault="00B16B5D" w:rsidP="00593F6F">
            <w:pPr>
              <w:numPr>
                <w:ilvl w:val="0"/>
                <w:numId w:val="23"/>
              </w:numPr>
              <w:tabs>
                <w:tab w:val="clear" w:pos="709"/>
                <w:tab w:val="left" w:pos="317"/>
              </w:tabs>
              <w:ind w:left="318" w:right="-108" w:hanging="318"/>
              <w:rPr>
                <w:rFonts w:ascii="Times New Roman" w:hAnsi="Times New Roman"/>
                <w:sz w:val="24"/>
                <w:szCs w:val="24"/>
              </w:rPr>
            </w:pPr>
            <w:r>
              <w:rPr>
                <w:rFonts w:ascii="Times New Roman" w:hAnsi="Times New Roman"/>
                <w:sz w:val="24"/>
                <w:szCs w:val="24"/>
              </w:rPr>
              <w:t>Saskatchewan Bridge Management System</w:t>
            </w:r>
          </w:p>
          <w:p w14:paraId="3136A223" w14:textId="77777777" w:rsidR="00B16B5D" w:rsidRDefault="00B16B5D" w:rsidP="00593F6F">
            <w:pPr>
              <w:numPr>
                <w:ilvl w:val="0"/>
                <w:numId w:val="23"/>
              </w:numPr>
              <w:tabs>
                <w:tab w:val="clear" w:pos="709"/>
                <w:tab w:val="left" w:pos="317"/>
              </w:tabs>
              <w:ind w:left="318" w:right="-108" w:hanging="318"/>
              <w:rPr>
                <w:rFonts w:ascii="Times New Roman" w:hAnsi="Times New Roman"/>
                <w:sz w:val="24"/>
                <w:szCs w:val="24"/>
              </w:rPr>
            </w:pPr>
            <w:r>
              <w:rPr>
                <w:rFonts w:ascii="Times New Roman" w:hAnsi="Times New Roman"/>
                <w:sz w:val="24"/>
                <w:szCs w:val="24"/>
              </w:rPr>
              <w:t>Culvert Database</w:t>
            </w:r>
          </w:p>
          <w:p w14:paraId="754E7F94" w14:textId="77777777" w:rsidR="00B16B5D" w:rsidRDefault="00B16B5D" w:rsidP="00593F6F">
            <w:pPr>
              <w:numPr>
                <w:ilvl w:val="0"/>
                <w:numId w:val="23"/>
              </w:numPr>
              <w:tabs>
                <w:tab w:val="clear" w:pos="709"/>
                <w:tab w:val="left" w:pos="317"/>
              </w:tabs>
              <w:ind w:left="318" w:right="-108" w:hanging="318"/>
              <w:rPr>
                <w:rFonts w:ascii="Times New Roman" w:hAnsi="Times New Roman"/>
                <w:sz w:val="24"/>
                <w:szCs w:val="24"/>
              </w:rPr>
            </w:pPr>
            <w:r>
              <w:rPr>
                <w:rFonts w:ascii="Times New Roman" w:hAnsi="Times New Roman"/>
                <w:sz w:val="24"/>
                <w:szCs w:val="24"/>
              </w:rPr>
              <w:t>Sign Database</w:t>
            </w:r>
          </w:p>
          <w:p w14:paraId="7FDE9818" w14:textId="73217D9B" w:rsidR="00B85B87" w:rsidRPr="00567846" w:rsidRDefault="00B16B5D" w:rsidP="00593F6F">
            <w:pPr>
              <w:numPr>
                <w:ilvl w:val="0"/>
                <w:numId w:val="23"/>
              </w:numPr>
              <w:tabs>
                <w:tab w:val="clear" w:pos="709"/>
                <w:tab w:val="left" w:pos="317"/>
              </w:tabs>
              <w:ind w:left="318" w:right="-108" w:hanging="318"/>
              <w:rPr>
                <w:rFonts w:ascii="Times New Roman" w:hAnsi="Times New Roman"/>
                <w:sz w:val="24"/>
                <w:szCs w:val="24"/>
              </w:rPr>
            </w:pPr>
            <w:r>
              <w:rPr>
                <w:rFonts w:ascii="Times New Roman" w:hAnsi="Times New Roman"/>
                <w:sz w:val="24"/>
                <w:szCs w:val="24"/>
              </w:rPr>
              <w:t>No corporate system for Major Retaining Walls</w:t>
            </w:r>
          </w:p>
        </w:tc>
        <w:tc>
          <w:tcPr>
            <w:tcW w:w="3690" w:type="dxa"/>
          </w:tcPr>
          <w:p w14:paraId="7FDE9819" w14:textId="52B5DB6B" w:rsidR="00E9435D" w:rsidRPr="00567846" w:rsidRDefault="00E9435D" w:rsidP="00593F6F">
            <w:pPr>
              <w:numPr>
                <w:ilvl w:val="0"/>
                <w:numId w:val="23"/>
              </w:numPr>
              <w:tabs>
                <w:tab w:val="clear" w:pos="709"/>
                <w:tab w:val="num" w:pos="317"/>
                <w:tab w:val="left" w:pos="2052"/>
              </w:tabs>
              <w:ind w:left="317" w:right="76" w:hanging="317"/>
              <w:rPr>
                <w:rFonts w:ascii="Times New Roman" w:hAnsi="Times New Roman"/>
                <w:sz w:val="24"/>
                <w:szCs w:val="24"/>
              </w:rPr>
            </w:pPr>
            <w:r w:rsidRPr="00567846">
              <w:rPr>
                <w:rFonts w:ascii="Times New Roman" w:hAnsi="Times New Roman"/>
                <w:sz w:val="24"/>
                <w:szCs w:val="24"/>
              </w:rPr>
              <w:t xml:space="preserve">All data inventory collection and reporting on an annual basis in accordance with </w:t>
            </w:r>
            <w:r w:rsidR="00B526E7" w:rsidRPr="00567846">
              <w:rPr>
                <w:rFonts w:ascii="Times New Roman" w:hAnsi="Times New Roman"/>
                <w:sz w:val="24"/>
                <w:szCs w:val="24"/>
              </w:rPr>
              <w:t>Table 401-2</w:t>
            </w:r>
            <w:r w:rsidRPr="00567846">
              <w:rPr>
                <w:rFonts w:ascii="Times New Roman" w:hAnsi="Times New Roman"/>
                <w:sz w:val="24"/>
                <w:szCs w:val="24"/>
              </w:rPr>
              <w:t xml:space="preserve"> of this Section</w:t>
            </w:r>
          </w:p>
          <w:p w14:paraId="7FDE981A" w14:textId="77777777" w:rsidR="00E9435D" w:rsidRPr="00567846" w:rsidRDefault="00E9435D" w:rsidP="00593F6F">
            <w:pPr>
              <w:numPr>
                <w:ilvl w:val="0"/>
                <w:numId w:val="23"/>
              </w:numPr>
              <w:tabs>
                <w:tab w:val="clear" w:pos="709"/>
                <w:tab w:val="num" w:pos="317"/>
              </w:tabs>
              <w:ind w:left="317" w:right="72" w:hanging="283"/>
              <w:rPr>
                <w:rFonts w:ascii="Times New Roman" w:hAnsi="Times New Roman"/>
                <w:sz w:val="24"/>
                <w:szCs w:val="24"/>
              </w:rPr>
            </w:pPr>
            <w:r w:rsidRPr="00567846">
              <w:rPr>
                <w:rFonts w:ascii="Times New Roman" w:hAnsi="Times New Roman"/>
                <w:sz w:val="24"/>
                <w:szCs w:val="24"/>
              </w:rPr>
              <w:t>Electronic inventory data is to be delivered in a format suitable for electronic importing directly into the relevant provincial corporate system.</w:t>
            </w:r>
          </w:p>
          <w:p w14:paraId="7FDE981B" w14:textId="77777777" w:rsidR="00B85B87" w:rsidRPr="00567846" w:rsidRDefault="00B85B87" w:rsidP="00593F6F">
            <w:pPr>
              <w:numPr>
                <w:ilvl w:val="0"/>
                <w:numId w:val="23"/>
              </w:numPr>
              <w:tabs>
                <w:tab w:val="clear" w:pos="709"/>
                <w:tab w:val="num" w:pos="317"/>
              </w:tabs>
              <w:ind w:left="317" w:right="72" w:hanging="283"/>
              <w:rPr>
                <w:rFonts w:ascii="Times New Roman" w:hAnsi="Times New Roman"/>
                <w:sz w:val="24"/>
                <w:szCs w:val="24"/>
              </w:rPr>
            </w:pPr>
            <w:r w:rsidRPr="00567846">
              <w:rPr>
                <w:rFonts w:ascii="Times New Roman" w:hAnsi="Times New Roman"/>
                <w:sz w:val="24"/>
                <w:szCs w:val="24"/>
              </w:rPr>
              <w:t>Clearance, location and general Structure configuration (General arrangement) information is required prior to commissioning the Structure for public use.</w:t>
            </w:r>
          </w:p>
        </w:tc>
      </w:tr>
      <w:tr w:rsidR="00B85B87" w:rsidRPr="00567846" w14:paraId="7FDE9826" w14:textId="77777777" w:rsidTr="006A3C54">
        <w:trPr>
          <w:trHeight w:val="1367"/>
        </w:trPr>
        <w:tc>
          <w:tcPr>
            <w:tcW w:w="3060" w:type="dxa"/>
          </w:tcPr>
          <w:p w14:paraId="7FDE981D" w14:textId="1585F1DB" w:rsidR="00B85B87" w:rsidRPr="00567846" w:rsidRDefault="00B85B87" w:rsidP="00854D6D">
            <w:pPr>
              <w:ind w:left="72" w:right="72"/>
              <w:rPr>
                <w:rFonts w:ascii="Times New Roman" w:hAnsi="Times New Roman"/>
                <w:sz w:val="24"/>
                <w:szCs w:val="24"/>
              </w:rPr>
            </w:pPr>
            <w:r w:rsidRPr="00567846">
              <w:rPr>
                <w:rFonts w:ascii="Times New Roman" w:hAnsi="Times New Roman"/>
                <w:sz w:val="24"/>
                <w:szCs w:val="24"/>
              </w:rPr>
              <w:t>Other Structures – Retaining walls (less than 2.0</w:t>
            </w:r>
            <w:r w:rsidR="007B3AEF">
              <w:rPr>
                <w:rFonts w:ascii="Times New Roman" w:hAnsi="Times New Roman"/>
                <w:sz w:val="24"/>
                <w:szCs w:val="24"/>
              </w:rPr>
              <w:t xml:space="preserve"> </w:t>
            </w:r>
            <w:r w:rsidRPr="00567846">
              <w:rPr>
                <w:rFonts w:ascii="Times New Roman" w:hAnsi="Times New Roman"/>
                <w:sz w:val="24"/>
                <w:szCs w:val="24"/>
              </w:rPr>
              <w:t>m high), minor culverts and noise barriers</w:t>
            </w:r>
          </w:p>
          <w:p w14:paraId="7FDE981E" w14:textId="1550173E" w:rsidR="00B85B87" w:rsidRDefault="004919A2" w:rsidP="00854D6D">
            <w:pPr>
              <w:spacing w:before="60"/>
              <w:ind w:left="72" w:right="72"/>
              <w:rPr>
                <w:rFonts w:ascii="Times New Roman" w:hAnsi="Times New Roman"/>
                <w:sz w:val="24"/>
                <w:szCs w:val="24"/>
              </w:rPr>
            </w:pPr>
            <w:r w:rsidRPr="00567846">
              <w:rPr>
                <w:rFonts w:ascii="Times New Roman" w:hAnsi="Times New Roman"/>
                <w:sz w:val="24"/>
                <w:szCs w:val="24"/>
              </w:rPr>
              <w:t xml:space="preserve">Other drainage </w:t>
            </w:r>
            <w:r w:rsidR="003D635E">
              <w:rPr>
                <w:rFonts w:ascii="Times New Roman" w:hAnsi="Times New Roman"/>
                <w:sz w:val="24"/>
                <w:szCs w:val="24"/>
              </w:rPr>
              <w:t>appurtenances</w:t>
            </w:r>
            <w:r w:rsidR="00B85B87" w:rsidRPr="00567846">
              <w:rPr>
                <w:rFonts w:ascii="Times New Roman" w:hAnsi="Times New Roman"/>
                <w:sz w:val="24"/>
                <w:szCs w:val="24"/>
              </w:rPr>
              <w:t xml:space="preserve"> – including curb and gutter, catch </w:t>
            </w:r>
            <w:r w:rsidR="00B85B87" w:rsidRPr="00567846">
              <w:rPr>
                <w:rFonts w:ascii="Times New Roman" w:hAnsi="Times New Roman"/>
                <w:sz w:val="24"/>
                <w:szCs w:val="24"/>
              </w:rPr>
              <w:lastRenderedPageBreak/>
              <w:t>basins, flumes and manholes.</w:t>
            </w:r>
          </w:p>
          <w:p w14:paraId="7FDE981F" w14:textId="77777777" w:rsidR="00B85B87" w:rsidRPr="00567846" w:rsidRDefault="00B85B87" w:rsidP="00854D6D">
            <w:pPr>
              <w:spacing w:before="60"/>
              <w:ind w:left="72" w:right="72"/>
              <w:rPr>
                <w:rFonts w:ascii="Times New Roman" w:hAnsi="Times New Roman"/>
                <w:sz w:val="24"/>
                <w:szCs w:val="24"/>
              </w:rPr>
            </w:pPr>
            <w:r w:rsidRPr="00567846">
              <w:rPr>
                <w:rFonts w:ascii="Times New Roman" w:hAnsi="Times New Roman"/>
                <w:sz w:val="24"/>
                <w:szCs w:val="24"/>
              </w:rPr>
              <w:t>Signs – including all regulatory, warning, guide, informational, advisory, construction and maintenance and route markers, but excluding electronically controlled messages/displays.</w:t>
            </w:r>
          </w:p>
          <w:p w14:paraId="7FDE9820" w14:textId="77777777" w:rsidR="00B85B87" w:rsidRPr="00567846" w:rsidRDefault="00B85B87" w:rsidP="00854D6D">
            <w:pPr>
              <w:spacing w:before="60"/>
              <w:ind w:left="72" w:right="72"/>
              <w:rPr>
                <w:rFonts w:ascii="Times New Roman" w:hAnsi="Times New Roman"/>
                <w:sz w:val="24"/>
                <w:szCs w:val="24"/>
              </w:rPr>
            </w:pPr>
            <w:r w:rsidRPr="00567846">
              <w:rPr>
                <w:rFonts w:ascii="Times New Roman" w:hAnsi="Times New Roman"/>
                <w:sz w:val="24"/>
                <w:szCs w:val="24"/>
              </w:rPr>
              <w:t>Other Highway Furniture – including fences, gates, guardrail and reflectors, and lineal safety features.</w:t>
            </w:r>
          </w:p>
          <w:p w14:paraId="7FDE9821" w14:textId="77777777" w:rsidR="00B85B87" w:rsidRPr="00567846" w:rsidRDefault="00B85B87" w:rsidP="00854D6D">
            <w:pPr>
              <w:spacing w:before="60"/>
              <w:ind w:left="72" w:right="72"/>
              <w:rPr>
                <w:rFonts w:ascii="Times New Roman" w:hAnsi="Times New Roman"/>
                <w:sz w:val="24"/>
                <w:szCs w:val="24"/>
              </w:rPr>
            </w:pPr>
            <w:r w:rsidRPr="00567846">
              <w:rPr>
                <w:rFonts w:ascii="Times New Roman" w:hAnsi="Times New Roman"/>
                <w:sz w:val="24"/>
                <w:szCs w:val="24"/>
              </w:rPr>
              <w:t>Pavement Marking – including longitudinal, transverse and intersection markings as well as Thermoplastic and HRPM</w:t>
            </w:r>
          </w:p>
        </w:tc>
        <w:tc>
          <w:tcPr>
            <w:tcW w:w="2610" w:type="dxa"/>
          </w:tcPr>
          <w:p w14:paraId="4B17874C" w14:textId="77777777" w:rsidR="00B33D77" w:rsidRDefault="00B33D77" w:rsidP="00593F6F">
            <w:pPr>
              <w:numPr>
                <w:ilvl w:val="0"/>
                <w:numId w:val="24"/>
              </w:numPr>
              <w:tabs>
                <w:tab w:val="left" w:pos="317"/>
              </w:tabs>
              <w:ind w:left="318" w:right="72" w:hanging="318"/>
              <w:rPr>
                <w:rFonts w:ascii="Times New Roman" w:hAnsi="Times New Roman"/>
                <w:sz w:val="24"/>
                <w:szCs w:val="24"/>
              </w:rPr>
            </w:pPr>
            <w:r>
              <w:rPr>
                <w:rFonts w:ascii="Times New Roman" w:hAnsi="Times New Roman"/>
                <w:sz w:val="24"/>
                <w:szCs w:val="24"/>
              </w:rPr>
              <w:lastRenderedPageBreak/>
              <w:t>Sign Database</w:t>
            </w:r>
          </w:p>
          <w:p w14:paraId="51643D12" w14:textId="77777777" w:rsidR="00B33D77" w:rsidRDefault="00B33D77" w:rsidP="00593F6F">
            <w:pPr>
              <w:numPr>
                <w:ilvl w:val="0"/>
                <w:numId w:val="24"/>
              </w:numPr>
              <w:tabs>
                <w:tab w:val="left" w:pos="317"/>
              </w:tabs>
              <w:ind w:left="318" w:right="72" w:hanging="318"/>
              <w:rPr>
                <w:rFonts w:ascii="Times New Roman" w:hAnsi="Times New Roman"/>
                <w:sz w:val="24"/>
                <w:szCs w:val="24"/>
              </w:rPr>
            </w:pPr>
            <w:r>
              <w:rPr>
                <w:rFonts w:ascii="Times New Roman" w:hAnsi="Times New Roman"/>
                <w:sz w:val="24"/>
                <w:szCs w:val="24"/>
              </w:rPr>
              <w:t>Pavement Line Marking Database</w:t>
            </w:r>
          </w:p>
          <w:p w14:paraId="2C0F512A" w14:textId="1B6897D4" w:rsidR="004E398F" w:rsidRDefault="004E398F" w:rsidP="00593F6F">
            <w:pPr>
              <w:numPr>
                <w:ilvl w:val="0"/>
                <w:numId w:val="24"/>
              </w:numPr>
              <w:tabs>
                <w:tab w:val="left" w:pos="317"/>
              </w:tabs>
              <w:ind w:left="318" w:right="72" w:hanging="318"/>
              <w:rPr>
                <w:rFonts w:ascii="Times New Roman" w:hAnsi="Times New Roman"/>
                <w:sz w:val="24"/>
                <w:szCs w:val="24"/>
              </w:rPr>
            </w:pPr>
            <w:r>
              <w:rPr>
                <w:rFonts w:ascii="Times New Roman" w:hAnsi="Times New Roman"/>
                <w:sz w:val="24"/>
                <w:szCs w:val="24"/>
              </w:rPr>
              <w:t>Culvert Datab</w:t>
            </w:r>
            <w:r w:rsidR="00040302">
              <w:rPr>
                <w:rFonts w:ascii="Times New Roman" w:hAnsi="Times New Roman"/>
                <w:sz w:val="24"/>
                <w:szCs w:val="24"/>
              </w:rPr>
              <w:t>a</w:t>
            </w:r>
            <w:r>
              <w:rPr>
                <w:rFonts w:ascii="Times New Roman" w:hAnsi="Times New Roman"/>
                <w:sz w:val="24"/>
                <w:szCs w:val="24"/>
              </w:rPr>
              <w:t>se</w:t>
            </w:r>
          </w:p>
          <w:p w14:paraId="7FDE9822" w14:textId="66DC9F50" w:rsidR="00B85B87" w:rsidRPr="00567846" w:rsidRDefault="00B33D77" w:rsidP="00593F6F">
            <w:pPr>
              <w:numPr>
                <w:ilvl w:val="0"/>
                <w:numId w:val="24"/>
              </w:numPr>
              <w:tabs>
                <w:tab w:val="left" w:pos="317"/>
              </w:tabs>
              <w:ind w:left="318" w:right="72" w:hanging="318"/>
              <w:rPr>
                <w:rFonts w:ascii="Times New Roman" w:hAnsi="Times New Roman"/>
                <w:sz w:val="24"/>
                <w:szCs w:val="24"/>
              </w:rPr>
            </w:pPr>
            <w:r>
              <w:rPr>
                <w:rFonts w:ascii="Times New Roman" w:hAnsi="Times New Roman"/>
                <w:sz w:val="24"/>
                <w:szCs w:val="24"/>
              </w:rPr>
              <w:t>No corporate system for other assets</w:t>
            </w:r>
          </w:p>
        </w:tc>
        <w:tc>
          <w:tcPr>
            <w:tcW w:w="3690" w:type="dxa"/>
          </w:tcPr>
          <w:p w14:paraId="7FDE9823" w14:textId="25AF8A97" w:rsidR="00B85B87" w:rsidRPr="00567846" w:rsidRDefault="00B85B87" w:rsidP="00593F6F">
            <w:pPr>
              <w:numPr>
                <w:ilvl w:val="0"/>
                <w:numId w:val="24"/>
              </w:numPr>
              <w:tabs>
                <w:tab w:val="clear" w:pos="709"/>
                <w:tab w:val="num" w:pos="317"/>
              </w:tabs>
              <w:ind w:left="317" w:right="72" w:hanging="317"/>
              <w:rPr>
                <w:rFonts w:ascii="Times New Roman" w:hAnsi="Times New Roman"/>
                <w:sz w:val="24"/>
                <w:szCs w:val="24"/>
              </w:rPr>
            </w:pPr>
            <w:r w:rsidRPr="00567846">
              <w:rPr>
                <w:rFonts w:ascii="Times New Roman" w:hAnsi="Times New Roman"/>
                <w:sz w:val="24"/>
                <w:szCs w:val="24"/>
              </w:rPr>
              <w:t xml:space="preserve">All data inventory update collection and reporting on an annual basis in accordance with </w:t>
            </w:r>
            <w:r w:rsidR="00B526E7" w:rsidRPr="00567846">
              <w:rPr>
                <w:rFonts w:ascii="Times New Roman" w:hAnsi="Times New Roman"/>
                <w:sz w:val="24"/>
                <w:szCs w:val="24"/>
              </w:rPr>
              <w:t>Table 401-2</w:t>
            </w:r>
            <w:r w:rsidRPr="00567846">
              <w:rPr>
                <w:rFonts w:ascii="Times New Roman" w:hAnsi="Times New Roman"/>
                <w:sz w:val="24"/>
                <w:szCs w:val="24"/>
              </w:rPr>
              <w:t xml:space="preserve"> of this </w:t>
            </w:r>
            <w:r w:rsidR="0054493F" w:rsidRPr="00567846">
              <w:rPr>
                <w:rFonts w:ascii="Times New Roman" w:hAnsi="Times New Roman"/>
                <w:sz w:val="24"/>
                <w:szCs w:val="24"/>
              </w:rPr>
              <w:t>Section</w:t>
            </w:r>
            <w:r w:rsidRPr="00567846">
              <w:rPr>
                <w:rFonts w:ascii="Times New Roman" w:hAnsi="Times New Roman"/>
                <w:sz w:val="24"/>
                <w:szCs w:val="24"/>
              </w:rPr>
              <w:t>.</w:t>
            </w:r>
          </w:p>
          <w:p w14:paraId="7FDE9824" w14:textId="6C215BB8" w:rsidR="00B85B87" w:rsidRPr="00567846" w:rsidRDefault="005A0AC1" w:rsidP="00593F6F">
            <w:pPr>
              <w:numPr>
                <w:ilvl w:val="0"/>
                <w:numId w:val="24"/>
              </w:numPr>
              <w:tabs>
                <w:tab w:val="clear" w:pos="709"/>
                <w:tab w:val="num" w:pos="317"/>
              </w:tabs>
              <w:ind w:left="317" w:right="72" w:hanging="317"/>
              <w:rPr>
                <w:rFonts w:ascii="Times New Roman" w:hAnsi="Times New Roman"/>
                <w:sz w:val="24"/>
                <w:szCs w:val="24"/>
              </w:rPr>
            </w:pPr>
            <w:r>
              <w:rPr>
                <w:rFonts w:ascii="Times New Roman" w:hAnsi="Times New Roman"/>
                <w:sz w:val="24"/>
                <w:szCs w:val="24"/>
              </w:rPr>
              <w:t>Project Co</w:t>
            </w:r>
            <w:r w:rsidRPr="00567846">
              <w:rPr>
                <w:rFonts w:ascii="Times New Roman" w:hAnsi="Times New Roman"/>
                <w:sz w:val="24"/>
                <w:szCs w:val="24"/>
              </w:rPr>
              <w:t xml:space="preserve"> </w:t>
            </w:r>
            <w:r>
              <w:rPr>
                <w:rFonts w:ascii="Times New Roman" w:hAnsi="Times New Roman"/>
                <w:sz w:val="24"/>
                <w:szCs w:val="24"/>
              </w:rPr>
              <w:t>shall</w:t>
            </w:r>
            <w:r w:rsidR="00E9435D" w:rsidRPr="00567846">
              <w:rPr>
                <w:rFonts w:ascii="Times New Roman" w:hAnsi="Times New Roman"/>
                <w:sz w:val="24"/>
                <w:szCs w:val="24"/>
              </w:rPr>
              <w:t xml:space="preserve"> supply a spreadsheet of inventory in a logical format and subsequent </w:t>
            </w:r>
            <w:r w:rsidR="00E9435D" w:rsidRPr="00567846">
              <w:rPr>
                <w:rFonts w:ascii="Times New Roman" w:hAnsi="Times New Roman"/>
                <w:sz w:val="24"/>
                <w:szCs w:val="24"/>
              </w:rPr>
              <w:lastRenderedPageBreak/>
              <w:t xml:space="preserve">annual updates as required in accordance with Table </w:t>
            </w:r>
            <w:r w:rsidR="00CF4C39" w:rsidRPr="00567846">
              <w:rPr>
                <w:rFonts w:ascii="Times New Roman" w:hAnsi="Times New Roman"/>
                <w:sz w:val="24"/>
                <w:szCs w:val="24"/>
              </w:rPr>
              <w:t xml:space="preserve">401.2 </w:t>
            </w:r>
            <w:r w:rsidR="00E9435D" w:rsidRPr="00567846">
              <w:rPr>
                <w:rFonts w:ascii="Times New Roman" w:hAnsi="Times New Roman"/>
                <w:sz w:val="24"/>
                <w:szCs w:val="24"/>
              </w:rPr>
              <w:t>of this Section.</w:t>
            </w:r>
          </w:p>
          <w:p w14:paraId="7FDE9825" w14:textId="6A3CB542" w:rsidR="00E9435D" w:rsidRPr="00567846" w:rsidRDefault="005A0AC1" w:rsidP="00593F6F">
            <w:pPr>
              <w:numPr>
                <w:ilvl w:val="0"/>
                <w:numId w:val="24"/>
              </w:numPr>
              <w:tabs>
                <w:tab w:val="clear" w:pos="709"/>
                <w:tab w:val="num" w:pos="317"/>
              </w:tabs>
              <w:ind w:left="317" w:right="72" w:hanging="317"/>
              <w:rPr>
                <w:rFonts w:ascii="Times New Roman" w:hAnsi="Times New Roman"/>
                <w:sz w:val="24"/>
                <w:szCs w:val="24"/>
              </w:rPr>
            </w:pPr>
            <w:r>
              <w:rPr>
                <w:rFonts w:ascii="Times New Roman" w:hAnsi="Times New Roman"/>
                <w:sz w:val="24"/>
                <w:szCs w:val="24"/>
              </w:rPr>
              <w:t>Project Co</w:t>
            </w:r>
            <w:r w:rsidRPr="00567846">
              <w:rPr>
                <w:rFonts w:ascii="Times New Roman" w:hAnsi="Times New Roman"/>
                <w:sz w:val="24"/>
                <w:szCs w:val="24"/>
              </w:rPr>
              <w:t xml:space="preserve"> </w:t>
            </w:r>
            <w:r>
              <w:rPr>
                <w:rFonts w:ascii="Times New Roman" w:hAnsi="Times New Roman"/>
                <w:sz w:val="24"/>
                <w:szCs w:val="24"/>
              </w:rPr>
              <w:t>shall</w:t>
            </w:r>
            <w:r w:rsidR="00E9435D" w:rsidRPr="00567846">
              <w:rPr>
                <w:rFonts w:ascii="Times New Roman" w:hAnsi="Times New Roman"/>
                <w:sz w:val="24"/>
                <w:szCs w:val="24"/>
              </w:rPr>
              <w:t xml:space="preserve"> make allowance for future requirement to provide electronic inventory data in a format suitable for electronic importing directly into the relevant provincial corporate system</w:t>
            </w:r>
          </w:p>
        </w:tc>
      </w:tr>
      <w:tr w:rsidR="00B85B87" w:rsidRPr="00567846" w14:paraId="7FDE982B" w14:textId="77777777" w:rsidTr="00351ED6">
        <w:trPr>
          <w:cantSplit/>
        </w:trPr>
        <w:tc>
          <w:tcPr>
            <w:tcW w:w="3060" w:type="dxa"/>
          </w:tcPr>
          <w:p w14:paraId="7FDE9827" w14:textId="60AE48D2" w:rsidR="00B85B87" w:rsidRPr="00567846" w:rsidRDefault="00B85B87" w:rsidP="00854D6D">
            <w:pPr>
              <w:tabs>
                <w:tab w:val="left" w:pos="252"/>
              </w:tabs>
              <w:ind w:left="72" w:right="196"/>
              <w:rPr>
                <w:rFonts w:ascii="Times New Roman" w:hAnsi="Times New Roman"/>
                <w:sz w:val="24"/>
                <w:szCs w:val="24"/>
              </w:rPr>
            </w:pPr>
            <w:r w:rsidRPr="00567846">
              <w:rPr>
                <w:rFonts w:ascii="Times New Roman" w:hAnsi="Times New Roman"/>
                <w:sz w:val="24"/>
                <w:szCs w:val="24"/>
              </w:rPr>
              <w:lastRenderedPageBreak/>
              <w:t>Electrical Components – including street lighting, traffic signals and control boxes</w:t>
            </w:r>
          </w:p>
        </w:tc>
        <w:tc>
          <w:tcPr>
            <w:tcW w:w="2610" w:type="dxa"/>
          </w:tcPr>
          <w:p w14:paraId="7FDE9828" w14:textId="77777777" w:rsidR="00B85B87" w:rsidRPr="00567846" w:rsidRDefault="00E9435D" w:rsidP="00593F6F">
            <w:pPr>
              <w:numPr>
                <w:ilvl w:val="0"/>
                <w:numId w:val="25"/>
              </w:numPr>
              <w:tabs>
                <w:tab w:val="clear" w:pos="709"/>
                <w:tab w:val="left" w:pos="317"/>
              </w:tabs>
              <w:ind w:left="308" w:right="9" w:hanging="180"/>
              <w:rPr>
                <w:rFonts w:ascii="Times New Roman" w:hAnsi="Times New Roman"/>
                <w:sz w:val="24"/>
                <w:szCs w:val="24"/>
              </w:rPr>
            </w:pPr>
            <w:r w:rsidRPr="00567846">
              <w:rPr>
                <w:rFonts w:ascii="Times New Roman" w:hAnsi="Times New Roman"/>
                <w:sz w:val="24"/>
                <w:szCs w:val="24"/>
              </w:rPr>
              <w:t>No system at present</w:t>
            </w:r>
          </w:p>
        </w:tc>
        <w:tc>
          <w:tcPr>
            <w:tcW w:w="3690" w:type="dxa"/>
          </w:tcPr>
          <w:p w14:paraId="7FDE9829" w14:textId="2FF240D1" w:rsidR="00B85B87" w:rsidRPr="00567846" w:rsidRDefault="005A0AC1" w:rsidP="00593F6F">
            <w:pPr>
              <w:numPr>
                <w:ilvl w:val="0"/>
                <w:numId w:val="25"/>
              </w:numPr>
              <w:tabs>
                <w:tab w:val="clear" w:pos="709"/>
                <w:tab w:val="num" w:pos="318"/>
              </w:tabs>
              <w:ind w:left="318" w:right="72" w:hanging="318"/>
              <w:rPr>
                <w:rFonts w:ascii="Times New Roman" w:hAnsi="Times New Roman"/>
                <w:sz w:val="24"/>
                <w:szCs w:val="24"/>
              </w:rPr>
            </w:pPr>
            <w:r>
              <w:rPr>
                <w:rFonts w:ascii="Times New Roman" w:hAnsi="Times New Roman"/>
                <w:sz w:val="24"/>
                <w:szCs w:val="24"/>
              </w:rPr>
              <w:t>Project Co shall</w:t>
            </w:r>
            <w:r w:rsidR="00B85B87" w:rsidRPr="00567846">
              <w:rPr>
                <w:rFonts w:ascii="Times New Roman" w:hAnsi="Times New Roman"/>
                <w:sz w:val="24"/>
                <w:szCs w:val="24"/>
              </w:rPr>
              <w:t xml:space="preserve"> supply a spreadsheet of electrical inventory in a logical format and subsequent annual updates as required in accordance with Table </w:t>
            </w:r>
            <w:r w:rsidR="00CF4C39" w:rsidRPr="00567846">
              <w:rPr>
                <w:rFonts w:ascii="Times New Roman" w:hAnsi="Times New Roman"/>
                <w:sz w:val="24"/>
                <w:szCs w:val="24"/>
              </w:rPr>
              <w:t xml:space="preserve">401.2 </w:t>
            </w:r>
            <w:r w:rsidR="00B85B87" w:rsidRPr="00567846">
              <w:rPr>
                <w:rFonts w:ascii="Times New Roman" w:hAnsi="Times New Roman"/>
                <w:sz w:val="24"/>
                <w:szCs w:val="24"/>
              </w:rPr>
              <w:t xml:space="preserve">of this </w:t>
            </w:r>
            <w:r w:rsidR="0054493F" w:rsidRPr="00567846">
              <w:rPr>
                <w:rFonts w:ascii="Times New Roman" w:hAnsi="Times New Roman"/>
                <w:sz w:val="24"/>
                <w:szCs w:val="24"/>
              </w:rPr>
              <w:t>Section</w:t>
            </w:r>
            <w:r w:rsidR="00B85B87" w:rsidRPr="00567846">
              <w:rPr>
                <w:rFonts w:ascii="Times New Roman" w:hAnsi="Times New Roman"/>
                <w:sz w:val="24"/>
                <w:szCs w:val="24"/>
              </w:rPr>
              <w:t>.</w:t>
            </w:r>
          </w:p>
          <w:p w14:paraId="7FDE982A" w14:textId="42D4C8DA" w:rsidR="00B85B87" w:rsidRPr="00567846" w:rsidRDefault="005A0AC1" w:rsidP="00593F6F">
            <w:pPr>
              <w:numPr>
                <w:ilvl w:val="0"/>
                <w:numId w:val="25"/>
              </w:numPr>
              <w:tabs>
                <w:tab w:val="clear" w:pos="709"/>
                <w:tab w:val="num" w:pos="317"/>
              </w:tabs>
              <w:ind w:left="317" w:right="-108" w:hanging="283"/>
              <w:rPr>
                <w:rFonts w:ascii="Times New Roman" w:hAnsi="Times New Roman"/>
                <w:sz w:val="24"/>
                <w:szCs w:val="24"/>
              </w:rPr>
            </w:pPr>
            <w:r>
              <w:rPr>
                <w:rFonts w:ascii="Times New Roman" w:hAnsi="Times New Roman"/>
                <w:sz w:val="24"/>
                <w:szCs w:val="24"/>
              </w:rPr>
              <w:t>Project Co shall make</w:t>
            </w:r>
            <w:r w:rsidR="00B85B87" w:rsidRPr="00567846">
              <w:rPr>
                <w:rFonts w:ascii="Times New Roman" w:hAnsi="Times New Roman"/>
                <w:sz w:val="24"/>
                <w:szCs w:val="24"/>
              </w:rPr>
              <w:t xml:space="preserve"> allowance for future requirement to provide electronic inventory data in a format suitable for electronic importing directly into the relevant provincial corporate system</w:t>
            </w:r>
          </w:p>
        </w:tc>
      </w:tr>
    </w:tbl>
    <w:p w14:paraId="54F146A4" w14:textId="77777777" w:rsidR="00351ED6" w:rsidRPr="00B642C1" w:rsidRDefault="00351ED6" w:rsidP="00B642C1">
      <w:pPr>
        <w:pStyle w:val="BodyText2"/>
        <w:spacing w:after="0"/>
        <w:ind w:left="0"/>
        <w:jc w:val="both"/>
        <w:rPr>
          <w:rFonts w:ascii="Times" w:hAnsi="Times"/>
          <w:sz w:val="24"/>
        </w:rPr>
      </w:pPr>
    </w:p>
    <w:p w14:paraId="472FD19A" w14:textId="4AAC1221" w:rsidR="00351ED6" w:rsidRPr="00B642C1" w:rsidRDefault="00B85B87" w:rsidP="00B642C1">
      <w:pPr>
        <w:pStyle w:val="BodyText2"/>
        <w:spacing w:after="0"/>
        <w:ind w:left="0"/>
        <w:jc w:val="both"/>
        <w:rPr>
          <w:rFonts w:ascii="Times" w:hAnsi="Times"/>
          <w:sz w:val="24"/>
        </w:rPr>
      </w:pPr>
      <w:r w:rsidRPr="00B642C1">
        <w:rPr>
          <w:rFonts w:ascii="Times" w:hAnsi="Times"/>
          <w:sz w:val="24"/>
        </w:rPr>
        <w:lastRenderedPageBreak/>
        <w:t xml:space="preserve">Inventory data collected shall be in the format prescribed in the applicable </w:t>
      </w:r>
      <w:r w:rsidR="00EF37DA" w:rsidRPr="00B642C1">
        <w:rPr>
          <w:rFonts w:ascii="Times" w:hAnsi="Times"/>
          <w:sz w:val="24"/>
        </w:rPr>
        <w:t>Ministry</w:t>
      </w:r>
      <w:r w:rsidRPr="00B642C1">
        <w:rPr>
          <w:rFonts w:ascii="Times" w:hAnsi="Times"/>
          <w:sz w:val="24"/>
        </w:rPr>
        <w:t xml:space="preserve"> manual for the relevant provincial system. The existing editions of these manuals are available through the Data Room or on the </w:t>
      </w:r>
      <w:r w:rsidR="00EF37DA" w:rsidRPr="00B642C1">
        <w:rPr>
          <w:rFonts w:ascii="Times" w:hAnsi="Times"/>
          <w:sz w:val="24"/>
        </w:rPr>
        <w:t>Ministry</w:t>
      </w:r>
      <w:r w:rsidRPr="00B642C1">
        <w:rPr>
          <w:rFonts w:ascii="Times" w:hAnsi="Times"/>
          <w:sz w:val="24"/>
        </w:rPr>
        <w:t xml:space="preserve"> website. </w:t>
      </w:r>
    </w:p>
    <w:p w14:paraId="7FDE982D" w14:textId="77777777" w:rsidR="00B85B87" w:rsidRPr="00BF4182" w:rsidRDefault="00B85B87" w:rsidP="00DF7B3C">
      <w:pPr>
        <w:pStyle w:val="PPP3"/>
      </w:pPr>
      <w:bookmarkStart w:id="229" w:name="_Toc264121820"/>
      <w:bookmarkStart w:id="230" w:name="_Toc409711543"/>
      <w:r w:rsidRPr="00BF4182">
        <w:t>Network Status Videos</w:t>
      </w:r>
      <w:bookmarkEnd w:id="229"/>
      <w:bookmarkEnd w:id="230"/>
    </w:p>
    <w:p w14:paraId="464048CA" w14:textId="77777777" w:rsidR="00351ED6" w:rsidRPr="00B642C1" w:rsidRDefault="00351ED6" w:rsidP="00B642C1">
      <w:pPr>
        <w:pStyle w:val="BodyText2"/>
        <w:spacing w:after="0"/>
        <w:ind w:left="0"/>
        <w:jc w:val="both"/>
        <w:rPr>
          <w:rFonts w:ascii="Times" w:hAnsi="Times"/>
          <w:sz w:val="24"/>
        </w:rPr>
      </w:pPr>
    </w:p>
    <w:p w14:paraId="7FDE982E" w14:textId="64F39ED7"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Network status videos to document the condition of the network are to </w:t>
      </w:r>
      <w:r w:rsidR="00C80BEF">
        <w:rPr>
          <w:rFonts w:ascii="Times" w:hAnsi="Times"/>
          <w:sz w:val="24"/>
        </w:rPr>
        <w:t>be produced every 2</w:t>
      </w:r>
      <w:r w:rsidR="00C607F0" w:rsidRPr="00B642C1">
        <w:rPr>
          <w:rFonts w:ascii="Times" w:hAnsi="Times"/>
          <w:sz w:val="24"/>
        </w:rPr>
        <w:t xml:space="preserve"> years </w:t>
      </w:r>
      <w:r w:rsidR="00AC0E96" w:rsidRPr="00B642C1">
        <w:rPr>
          <w:rFonts w:ascii="Times" w:hAnsi="Times"/>
          <w:sz w:val="24"/>
        </w:rPr>
        <w:t xml:space="preserve">and to </w:t>
      </w:r>
      <w:r w:rsidR="00627C58">
        <w:rPr>
          <w:rFonts w:ascii="Times" w:hAnsi="Times"/>
          <w:sz w:val="24"/>
        </w:rPr>
        <w:t>be no more than 1</w:t>
      </w:r>
      <w:r w:rsidRPr="00B642C1">
        <w:rPr>
          <w:rFonts w:ascii="Times" w:hAnsi="Times"/>
          <w:sz w:val="24"/>
        </w:rPr>
        <w:t xml:space="preserve"> month old at the time of delivery to the </w:t>
      </w:r>
      <w:r w:rsidR="00EF37DA" w:rsidRPr="00B642C1">
        <w:rPr>
          <w:rFonts w:ascii="Times" w:hAnsi="Times"/>
          <w:sz w:val="24"/>
        </w:rPr>
        <w:t>Ministry</w:t>
      </w:r>
      <w:r w:rsidR="00C607F0" w:rsidRPr="00B642C1">
        <w:rPr>
          <w:rFonts w:ascii="Times" w:hAnsi="Times"/>
          <w:sz w:val="24"/>
        </w:rPr>
        <w:t>. The videos shall meet the following requirements:</w:t>
      </w:r>
    </w:p>
    <w:p w14:paraId="2C3E5523" w14:textId="77777777" w:rsidR="00C607F0" w:rsidRPr="00B642C1" w:rsidRDefault="00C607F0" w:rsidP="00B642C1">
      <w:pPr>
        <w:pStyle w:val="BodyText2"/>
        <w:spacing w:after="0"/>
        <w:ind w:left="0"/>
        <w:jc w:val="both"/>
        <w:rPr>
          <w:rFonts w:ascii="Times" w:hAnsi="Times"/>
          <w:sz w:val="24"/>
        </w:rPr>
      </w:pPr>
      <w:bookmarkStart w:id="231" w:name="_Toc264121821"/>
      <w:bookmarkStart w:id="232" w:name="_Toc384737598"/>
    </w:p>
    <w:p w14:paraId="77E53F8F" w14:textId="4E0727D7" w:rsidR="00C607F0" w:rsidRPr="00850702" w:rsidRDefault="00C607F0" w:rsidP="00A20FA2">
      <w:pPr>
        <w:numPr>
          <w:ilvl w:val="0"/>
          <w:numId w:val="32"/>
        </w:numPr>
        <w:tabs>
          <w:tab w:val="num" w:pos="1134"/>
          <w:tab w:val="num" w:pos="2790"/>
        </w:tabs>
        <w:ind w:left="1134" w:hanging="562"/>
        <w:jc w:val="both"/>
        <w:rPr>
          <w:rFonts w:ascii="Times" w:hAnsi="Times"/>
          <w:sz w:val="24"/>
        </w:rPr>
      </w:pPr>
      <w:r w:rsidRPr="00850702">
        <w:rPr>
          <w:rFonts w:ascii="Times" w:hAnsi="Times"/>
          <w:sz w:val="24"/>
        </w:rPr>
        <w:t>Equipment:</w:t>
      </w:r>
    </w:p>
    <w:p w14:paraId="064C010E" w14:textId="71D031FE" w:rsidR="00C607F0" w:rsidRPr="00850702" w:rsidRDefault="00C607F0" w:rsidP="00A20FA2">
      <w:pPr>
        <w:numPr>
          <w:ilvl w:val="0"/>
          <w:numId w:val="32"/>
        </w:numPr>
        <w:tabs>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Single high resolution camera mounted onto the vehicle to record the right of way view of the roadway</w:t>
      </w:r>
    </w:p>
    <w:p w14:paraId="6E769384" w14:textId="260CBC1D" w:rsidR="00C607F0" w:rsidRPr="00850702" w:rsidRDefault="00C607F0" w:rsidP="00A20FA2">
      <w:pPr>
        <w:numPr>
          <w:ilvl w:val="0"/>
          <w:numId w:val="32"/>
        </w:numPr>
        <w:tabs>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Capable of delivering quality images, during all of the various conditions that the production survey may be undertaken.</w:t>
      </w:r>
    </w:p>
    <w:p w14:paraId="3A226D31" w14:textId="77777777" w:rsidR="00FE4961" w:rsidRPr="00850702" w:rsidRDefault="00FE4961" w:rsidP="00A20FA2">
      <w:pPr>
        <w:numPr>
          <w:ilvl w:val="0"/>
          <w:numId w:val="32"/>
        </w:numPr>
        <w:tabs>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Progressive scan, or equivalent to yield clear images from a moving vehicle</w:t>
      </w:r>
    </w:p>
    <w:p w14:paraId="4DD04ADD" w14:textId="77777777" w:rsidR="00614629" w:rsidRDefault="00614629">
      <w:pPr>
        <w:rPr>
          <w:rFonts w:ascii="Times" w:hAnsi="Times"/>
          <w:sz w:val="24"/>
        </w:rPr>
      </w:pPr>
      <w:r>
        <w:rPr>
          <w:rFonts w:ascii="Times" w:hAnsi="Times"/>
          <w:sz w:val="24"/>
        </w:rPr>
        <w:br w:type="page"/>
      </w:r>
    </w:p>
    <w:p w14:paraId="3AA0E05F" w14:textId="6BC3B3A9" w:rsidR="00FE4961" w:rsidRPr="00850702" w:rsidRDefault="00C607F0" w:rsidP="00A20FA2">
      <w:pPr>
        <w:numPr>
          <w:ilvl w:val="0"/>
          <w:numId w:val="32"/>
        </w:numPr>
        <w:tabs>
          <w:tab w:val="num" w:pos="1134"/>
          <w:tab w:val="num" w:pos="2790"/>
        </w:tabs>
        <w:ind w:left="1134" w:hanging="562"/>
        <w:jc w:val="both"/>
        <w:rPr>
          <w:rFonts w:ascii="Times" w:hAnsi="Times"/>
          <w:sz w:val="24"/>
        </w:rPr>
      </w:pPr>
      <w:r w:rsidRPr="00850702">
        <w:rPr>
          <w:rFonts w:ascii="Times" w:hAnsi="Times"/>
          <w:sz w:val="24"/>
        </w:rPr>
        <w:lastRenderedPageBreak/>
        <w:t>Image View</w:t>
      </w:r>
      <w:r w:rsidR="00FE4961" w:rsidRPr="00850702">
        <w:rPr>
          <w:rFonts w:ascii="Times" w:hAnsi="Times"/>
          <w:sz w:val="24"/>
        </w:rPr>
        <w:t>:</w:t>
      </w:r>
    </w:p>
    <w:p w14:paraId="56063227" w14:textId="6D32413E" w:rsidR="00C607F0" w:rsidRPr="00850702" w:rsidRDefault="00C607F0" w:rsidP="00A20FA2">
      <w:pPr>
        <w:numPr>
          <w:ilvl w:val="0"/>
          <w:numId w:val="32"/>
        </w:numPr>
        <w:tabs>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 xml:space="preserve">Continuous images of the full </w:t>
      </w:r>
      <w:r w:rsidR="001D214D">
        <w:rPr>
          <w:rFonts w:ascii="Times" w:hAnsi="Times" w:cs="Times"/>
          <w:sz w:val="24"/>
          <w:szCs w:val="24"/>
          <w:lang w:eastAsia="en-CA"/>
        </w:rPr>
        <w:t>right-of-way</w:t>
      </w:r>
      <w:r w:rsidR="001D214D" w:rsidRPr="00850702">
        <w:rPr>
          <w:rFonts w:ascii="Times" w:hAnsi="Times" w:cs="Times"/>
          <w:sz w:val="24"/>
          <w:szCs w:val="24"/>
          <w:lang w:eastAsia="en-CA"/>
        </w:rPr>
        <w:t xml:space="preserve"> </w:t>
      </w:r>
      <w:r w:rsidRPr="00850702">
        <w:rPr>
          <w:rFonts w:ascii="Times" w:hAnsi="Times" w:cs="Times"/>
          <w:sz w:val="24"/>
          <w:szCs w:val="24"/>
          <w:lang w:eastAsia="en-CA"/>
        </w:rPr>
        <w:t>including the pavement width, shoulders and roadside features such as signs, structures and guardrails</w:t>
      </w:r>
    </w:p>
    <w:p w14:paraId="46BEDE1B" w14:textId="3AA405A7" w:rsidR="00C607F0" w:rsidRPr="00850702" w:rsidRDefault="00C607F0" w:rsidP="00A20FA2">
      <w:pPr>
        <w:numPr>
          <w:ilvl w:val="0"/>
          <w:numId w:val="32"/>
        </w:numPr>
        <w:tabs>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The horizon line shall be at approximate</w:t>
      </w:r>
      <w:r w:rsidR="00C80BEF">
        <w:rPr>
          <w:rFonts w:ascii="Times" w:hAnsi="Times" w:cs="Times"/>
          <w:sz w:val="24"/>
          <w:szCs w:val="24"/>
          <w:lang w:eastAsia="en-CA"/>
        </w:rPr>
        <w:t>ly 80%</w:t>
      </w:r>
      <w:r w:rsidRPr="00850702">
        <w:rPr>
          <w:rFonts w:ascii="Times" w:hAnsi="Times" w:cs="Times"/>
          <w:sz w:val="24"/>
          <w:szCs w:val="24"/>
          <w:lang w:eastAsia="en-CA"/>
        </w:rPr>
        <w:t xml:space="preserve"> of the way up the frame</w:t>
      </w:r>
    </w:p>
    <w:p w14:paraId="7112545F" w14:textId="77777777" w:rsidR="00FE4961" w:rsidRPr="00850702" w:rsidRDefault="00C607F0" w:rsidP="00A20FA2">
      <w:pPr>
        <w:numPr>
          <w:ilvl w:val="0"/>
          <w:numId w:val="32"/>
        </w:numPr>
        <w:tabs>
          <w:tab w:val="num" w:pos="1134"/>
          <w:tab w:val="num" w:pos="2790"/>
        </w:tabs>
        <w:ind w:left="1134" w:hanging="562"/>
        <w:jc w:val="both"/>
        <w:rPr>
          <w:rFonts w:ascii="Times" w:hAnsi="Times"/>
          <w:sz w:val="24"/>
        </w:rPr>
      </w:pPr>
      <w:r w:rsidRPr="00850702">
        <w:rPr>
          <w:rFonts w:ascii="Times" w:hAnsi="Times"/>
          <w:sz w:val="24"/>
        </w:rPr>
        <w:t>Image Resolution</w:t>
      </w:r>
      <w:r w:rsidR="00FE4961" w:rsidRPr="00850702">
        <w:rPr>
          <w:rFonts w:ascii="Times" w:hAnsi="Times"/>
          <w:sz w:val="24"/>
        </w:rPr>
        <w:t>;</w:t>
      </w:r>
    </w:p>
    <w:p w14:paraId="094E5963" w14:textId="673BA5BD" w:rsidR="00C607F0" w:rsidRPr="00850702" w:rsidRDefault="00C607F0" w:rsidP="00A20FA2">
      <w:pPr>
        <w:numPr>
          <w:ilvl w:val="0"/>
          <w:numId w:val="32"/>
        </w:numPr>
        <w:tabs>
          <w:tab w:val="right" w:leader="dot" w:pos="9360"/>
        </w:tabs>
        <w:ind w:left="1701" w:hanging="562"/>
        <w:jc w:val="both"/>
        <w:rPr>
          <w:rFonts w:ascii="Times" w:hAnsi="Times" w:cs="Times"/>
          <w:sz w:val="24"/>
          <w:szCs w:val="24"/>
          <w:lang w:eastAsia="en-CA"/>
        </w:rPr>
      </w:pPr>
      <w:r w:rsidRPr="00850702">
        <w:rPr>
          <w:rFonts w:ascii="Times New Roman" w:hAnsi="Times New Roman" w:cs="Arial"/>
          <w:sz w:val="24"/>
          <w:szCs w:val="24"/>
          <w:lang w:val="en-NZ"/>
        </w:rPr>
        <w:t xml:space="preserve"> </w:t>
      </w:r>
      <w:r w:rsidRPr="00850702">
        <w:rPr>
          <w:rFonts w:ascii="Times" w:hAnsi="Times" w:cs="Times"/>
          <w:sz w:val="24"/>
          <w:szCs w:val="24"/>
          <w:lang w:eastAsia="en-CA"/>
        </w:rPr>
        <w:t>The minimum image resolution is to be a minimum 1300 x 1030 colour image</w:t>
      </w:r>
    </w:p>
    <w:p w14:paraId="07116B1C" w14:textId="54CC2A52" w:rsidR="00FE4961" w:rsidRPr="00850702" w:rsidRDefault="00E75AC1" w:rsidP="00A20FA2">
      <w:pPr>
        <w:numPr>
          <w:ilvl w:val="0"/>
          <w:numId w:val="32"/>
        </w:numPr>
        <w:tabs>
          <w:tab w:val="num" w:pos="1134"/>
          <w:tab w:val="num" w:pos="2790"/>
        </w:tabs>
        <w:ind w:left="1134" w:hanging="562"/>
        <w:jc w:val="both"/>
        <w:rPr>
          <w:rFonts w:ascii="Times" w:hAnsi="Times"/>
          <w:sz w:val="24"/>
        </w:rPr>
      </w:pPr>
      <w:r>
        <w:rPr>
          <w:rFonts w:ascii="Times" w:hAnsi="Times"/>
          <w:sz w:val="24"/>
        </w:rPr>
        <w:t>Media and</w:t>
      </w:r>
      <w:r w:rsidR="00C607F0" w:rsidRPr="00850702">
        <w:rPr>
          <w:rFonts w:ascii="Times" w:hAnsi="Times"/>
          <w:sz w:val="24"/>
        </w:rPr>
        <w:t xml:space="preserve"> Format</w:t>
      </w:r>
    </w:p>
    <w:p w14:paraId="7C2A6C3C" w14:textId="4D54D1F1" w:rsidR="00C607F0" w:rsidRPr="00850702" w:rsidRDefault="00C607F0" w:rsidP="00A20FA2">
      <w:pPr>
        <w:numPr>
          <w:ilvl w:val="0"/>
          <w:numId w:val="32"/>
        </w:numPr>
        <w:tabs>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The recording media is to be digital and provide a minimum 12 bit color images in JPEG format</w:t>
      </w:r>
    </w:p>
    <w:p w14:paraId="028728C5" w14:textId="77777777" w:rsidR="00C607F0" w:rsidRPr="00850702" w:rsidRDefault="00C607F0" w:rsidP="00A20FA2">
      <w:pPr>
        <w:numPr>
          <w:ilvl w:val="0"/>
          <w:numId w:val="32"/>
        </w:numPr>
        <w:tabs>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The desired image file size is 100 to 150 kilobytes</w:t>
      </w:r>
    </w:p>
    <w:p w14:paraId="69E5B3AB" w14:textId="778DB8EC" w:rsidR="00FE4961" w:rsidRPr="00850702" w:rsidRDefault="00C607F0" w:rsidP="00A20FA2">
      <w:pPr>
        <w:numPr>
          <w:ilvl w:val="0"/>
          <w:numId w:val="32"/>
        </w:numPr>
        <w:tabs>
          <w:tab w:val="num" w:pos="1134"/>
          <w:tab w:val="num" w:pos="2790"/>
        </w:tabs>
        <w:ind w:left="1134" w:hanging="562"/>
        <w:jc w:val="both"/>
        <w:rPr>
          <w:rFonts w:ascii="Times" w:hAnsi="Times"/>
          <w:sz w:val="24"/>
        </w:rPr>
      </w:pPr>
      <w:r w:rsidRPr="00850702">
        <w:rPr>
          <w:rFonts w:ascii="Times" w:hAnsi="Times"/>
          <w:sz w:val="24"/>
        </w:rPr>
        <w:t>Recording</w:t>
      </w:r>
      <w:r w:rsidR="00FE4961" w:rsidRPr="00850702">
        <w:rPr>
          <w:rFonts w:ascii="Times" w:hAnsi="Times"/>
          <w:sz w:val="24"/>
        </w:rPr>
        <w:t>;</w:t>
      </w:r>
      <w:r w:rsidRPr="00850702">
        <w:rPr>
          <w:rFonts w:ascii="Times" w:hAnsi="Times"/>
          <w:sz w:val="24"/>
        </w:rPr>
        <w:t xml:space="preserve"> </w:t>
      </w:r>
    </w:p>
    <w:p w14:paraId="146D7FE1" w14:textId="40E75773" w:rsidR="00C607F0" w:rsidRPr="00850702" w:rsidRDefault="00C607F0" w:rsidP="00A20FA2">
      <w:pPr>
        <w:numPr>
          <w:ilvl w:val="0"/>
          <w:numId w:val="32"/>
        </w:numPr>
        <w:tabs>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 xml:space="preserve">Intervals </w:t>
      </w:r>
      <w:r w:rsidR="00F51187">
        <w:rPr>
          <w:rFonts w:ascii="Times" w:hAnsi="Times" w:cs="Times"/>
          <w:sz w:val="24"/>
          <w:szCs w:val="24"/>
          <w:lang w:eastAsia="en-CA"/>
        </w:rPr>
        <w:t>Images will be taken at 10 m</w:t>
      </w:r>
      <w:r w:rsidRPr="00850702">
        <w:rPr>
          <w:rFonts w:ascii="Times" w:hAnsi="Times" w:cs="Times"/>
          <w:sz w:val="24"/>
          <w:szCs w:val="24"/>
          <w:lang w:eastAsia="en-CA"/>
        </w:rPr>
        <w:t xml:space="preserve"> intervals</w:t>
      </w:r>
    </w:p>
    <w:p w14:paraId="0241B221" w14:textId="5D076D40" w:rsidR="00C607F0" w:rsidRPr="00850702" w:rsidRDefault="005A0AC1" w:rsidP="00A20FA2">
      <w:pPr>
        <w:numPr>
          <w:ilvl w:val="0"/>
          <w:numId w:val="32"/>
        </w:numPr>
        <w:tabs>
          <w:tab w:val="right" w:leader="dot" w:pos="9360"/>
        </w:tabs>
        <w:ind w:left="1701" w:hanging="562"/>
        <w:jc w:val="both"/>
        <w:rPr>
          <w:rFonts w:ascii="Times" w:hAnsi="Times" w:cs="Times"/>
          <w:sz w:val="24"/>
          <w:szCs w:val="24"/>
          <w:lang w:eastAsia="en-CA"/>
        </w:rPr>
      </w:pPr>
      <w:r>
        <w:rPr>
          <w:rFonts w:ascii="Times" w:hAnsi="Times" w:cs="Times"/>
          <w:sz w:val="24"/>
          <w:szCs w:val="24"/>
          <w:lang w:eastAsia="en-CA"/>
        </w:rPr>
        <w:t>Project Co shall</w:t>
      </w:r>
      <w:r w:rsidR="00C607F0" w:rsidRPr="00850702">
        <w:rPr>
          <w:rFonts w:ascii="Times" w:hAnsi="Times" w:cs="Times"/>
          <w:sz w:val="24"/>
          <w:szCs w:val="24"/>
          <w:lang w:eastAsia="en-CA"/>
        </w:rPr>
        <w:t xml:space="preserve"> take all necessary measures to ensure that the image angle and magnification remain consistent throughout the surveys and brightness settings are constantly adjusted to yield high quality images</w:t>
      </w:r>
    </w:p>
    <w:p w14:paraId="63765808" w14:textId="77777777" w:rsidR="00FE4961" w:rsidRPr="00850702" w:rsidRDefault="00C607F0" w:rsidP="00A20FA2">
      <w:pPr>
        <w:numPr>
          <w:ilvl w:val="0"/>
          <w:numId w:val="32"/>
        </w:numPr>
        <w:tabs>
          <w:tab w:val="num" w:pos="1134"/>
          <w:tab w:val="num" w:pos="2790"/>
        </w:tabs>
        <w:ind w:left="1134" w:hanging="562"/>
        <w:jc w:val="both"/>
        <w:rPr>
          <w:rFonts w:ascii="Times" w:hAnsi="Times"/>
          <w:sz w:val="24"/>
        </w:rPr>
      </w:pPr>
      <w:r w:rsidRPr="00850702">
        <w:rPr>
          <w:rFonts w:ascii="Times" w:hAnsi="Times"/>
          <w:sz w:val="24"/>
        </w:rPr>
        <w:t>Image Naming Convention</w:t>
      </w:r>
      <w:r w:rsidR="00FE4961" w:rsidRPr="00850702">
        <w:rPr>
          <w:rFonts w:ascii="Times" w:hAnsi="Times"/>
          <w:sz w:val="24"/>
        </w:rPr>
        <w:t>:</w:t>
      </w:r>
    </w:p>
    <w:p w14:paraId="21AE494C" w14:textId="006B220B" w:rsidR="00C607F0" w:rsidRPr="00850702" w:rsidRDefault="00C607F0" w:rsidP="00A20FA2">
      <w:pPr>
        <w:numPr>
          <w:ilvl w:val="0"/>
          <w:numId w:val="32"/>
        </w:numPr>
        <w:tabs>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lastRenderedPageBreak/>
        <w:t xml:space="preserve"> Consistent with </w:t>
      </w:r>
      <w:r w:rsidR="00EB17CC">
        <w:rPr>
          <w:rFonts w:ascii="Times" w:hAnsi="Times" w:cs="Times"/>
          <w:sz w:val="24"/>
          <w:szCs w:val="24"/>
          <w:lang w:eastAsia="en-CA"/>
        </w:rPr>
        <w:t>Ministry</w:t>
      </w:r>
      <w:r w:rsidRPr="00850702">
        <w:rPr>
          <w:rFonts w:ascii="Times" w:hAnsi="Times" w:cs="Times"/>
          <w:sz w:val="24"/>
          <w:szCs w:val="24"/>
          <w:lang w:eastAsia="en-CA"/>
        </w:rPr>
        <w:t xml:space="preserve"> roadway naming co</w:t>
      </w:r>
      <w:r w:rsidR="00E13E5D">
        <w:rPr>
          <w:rFonts w:ascii="Times" w:hAnsi="Times" w:cs="Times"/>
          <w:sz w:val="24"/>
          <w:szCs w:val="24"/>
          <w:lang w:eastAsia="en-CA"/>
        </w:rPr>
        <w:t>nvention with seven digit (i.e. </w:t>
      </w:r>
      <w:r w:rsidRPr="00850702">
        <w:rPr>
          <w:rFonts w:ascii="Times" w:hAnsi="Times" w:cs="Times"/>
          <w:sz w:val="24"/>
          <w:szCs w:val="24"/>
          <w:lang w:eastAsia="en-CA"/>
        </w:rPr>
        <w:t>XXX.XXX) numeric value that identifies the kilometre chainage of the image appended to the highway identification</w:t>
      </w:r>
    </w:p>
    <w:p w14:paraId="357C42D4" w14:textId="77777777" w:rsidR="00AC0E96" w:rsidRPr="00850702" w:rsidRDefault="00C607F0" w:rsidP="00A20FA2">
      <w:pPr>
        <w:numPr>
          <w:ilvl w:val="0"/>
          <w:numId w:val="32"/>
        </w:numPr>
        <w:tabs>
          <w:tab w:val="num" w:pos="1134"/>
          <w:tab w:val="num" w:pos="2790"/>
        </w:tabs>
        <w:ind w:left="1134" w:hanging="562"/>
        <w:jc w:val="both"/>
        <w:rPr>
          <w:rFonts w:ascii="Times" w:hAnsi="Times"/>
          <w:sz w:val="24"/>
        </w:rPr>
      </w:pPr>
      <w:r w:rsidRPr="00850702">
        <w:rPr>
          <w:rFonts w:ascii="Times" w:hAnsi="Times"/>
          <w:sz w:val="24"/>
        </w:rPr>
        <w:t>Image Header</w:t>
      </w:r>
      <w:r w:rsidR="00AC0E96" w:rsidRPr="00850702">
        <w:rPr>
          <w:rFonts w:ascii="Times" w:hAnsi="Times"/>
          <w:sz w:val="24"/>
        </w:rPr>
        <w:t>:</w:t>
      </w:r>
    </w:p>
    <w:p w14:paraId="1D18F118" w14:textId="58DEF79F" w:rsidR="00C607F0" w:rsidRPr="00850702" w:rsidRDefault="00C607F0" w:rsidP="00A20FA2">
      <w:pPr>
        <w:numPr>
          <w:ilvl w:val="0"/>
          <w:numId w:val="32"/>
        </w:numPr>
        <w:tabs>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 xml:space="preserve"> Each image, shall contain a header showing the date and time image taken, highway identification, lane number, kilometre chainage, latitude and longitude</w:t>
      </w:r>
      <w:r w:rsidR="00AC0E96" w:rsidRPr="00850702">
        <w:rPr>
          <w:rFonts w:ascii="Times" w:hAnsi="Times" w:cs="Times"/>
          <w:sz w:val="24"/>
          <w:szCs w:val="24"/>
          <w:lang w:eastAsia="en-CA"/>
        </w:rPr>
        <w:t>.</w:t>
      </w:r>
    </w:p>
    <w:p w14:paraId="7FDE9837" w14:textId="6D806D1A" w:rsidR="00B85B87" w:rsidRPr="00BD5F75" w:rsidRDefault="00B85B87" w:rsidP="002C6D64">
      <w:pPr>
        <w:pStyle w:val="PPP2"/>
      </w:pPr>
      <w:bookmarkStart w:id="233" w:name="_Toc384750936"/>
      <w:bookmarkStart w:id="234" w:name="_Toc387667048"/>
      <w:bookmarkStart w:id="235" w:name="_Toc387673218"/>
      <w:bookmarkStart w:id="236" w:name="_Toc387673808"/>
      <w:bookmarkStart w:id="237" w:name="_Toc387825548"/>
      <w:bookmarkStart w:id="238" w:name="_Toc387839019"/>
      <w:bookmarkStart w:id="239" w:name="_Toc389207709"/>
      <w:bookmarkStart w:id="240" w:name="_Toc391298013"/>
      <w:bookmarkStart w:id="241" w:name="_Toc391298280"/>
      <w:bookmarkStart w:id="242" w:name="_Toc391409250"/>
      <w:bookmarkStart w:id="243" w:name="_Toc383615622"/>
      <w:bookmarkStart w:id="244" w:name="_Toc383693667"/>
      <w:bookmarkStart w:id="245" w:name="_Toc384297127"/>
      <w:bookmarkStart w:id="246" w:name="_Toc384730308"/>
      <w:bookmarkStart w:id="247" w:name="_Toc384750937"/>
      <w:bookmarkStart w:id="248" w:name="_Toc387667049"/>
      <w:bookmarkStart w:id="249" w:name="_Toc387673219"/>
      <w:bookmarkStart w:id="250" w:name="_Toc387673809"/>
      <w:bookmarkStart w:id="251" w:name="_Toc387825549"/>
      <w:bookmarkStart w:id="252" w:name="_Toc387839020"/>
      <w:bookmarkStart w:id="253" w:name="_Toc389207710"/>
      <w:bookmarkStart w:id="254" w:name="_Toc391298014"/>
      <w:bookmarkStart w:id="255" w:name="_Toc391298281"/>
      <w:bookmarkStart w:id="256" w:name="_Toc391409251"/>
      <w:bookmarkStart w:id="257" w:name="_Toc383615623"/>
      <w:bookmarkStart w:id="258" w:name="_Toc383693668"/>
      <w:bookmarkStart w:id="259" w:name="_Toc384297128"/>
      <w:bookmarkStart w:id="260" w:name="_Toc384730309"/>
      <w:bookmarkStart w:id="261" w:name="_Toc384750938"/>
      <w:bookmarkStart w:id="262" w:name="_Toc387667050"/>
      <w:bookmarkStart w:id="263" w:name="_Toc387673220"/>
      <w:bookmarkStart w:id="264" w:name="_Toc387673810"/>
      <w:bookmarkStart w:id="265" w:name="_Toc387825550"/>
      <w:bookmarkStart w:id="266" w:name="_Toc387839021"/>
      <w:bookmarkStart w:id="267" w:name="_Toc389207711"/>
      <w:bookmarkStart w:id="268" w:name="_Toc391298015"/>
      <w:bookmarkStart w:id="269" w:name="_Toc391298282"/>
      <w:bookmarkStart w:id="270" w:name="_Toc391409252"/>
      <w:bookmarkStart w:id="271" w:name="_Toc383615624"/>
      <w:bookmarkStart w:id="272" w:name="_Toc383693669"/>
      <w:bookmarkStart w:id="273" w:name="_Toc384297129"/>
      <w:bookmarkStart w:id="274" w:name="_Toc384730310"/>
      <w:bookmarkStart w:id="275" w:name="_Toc384750939"/>
      <w:bookmarkStart w:id="276" w:name="_Toc387667051"/>
      <w:bookmarkStart w:id="277" w:name="_Toc387673221"/>
      <w:bookmarkStart w:id="278" w:name="_Toc387673811"/>
      <w:bookmarkStart w:id="279" w:name="_Toc387825551"/>
      <w:bookmarkStart w:id="280" w:name="_Toc387839022"/>
      <w:bookmarkStart w:id="281" w:name="_Toc389207712"/>
      <w:bookmarkStart w:id="282" w:name="_Toc391298016"/>
      <w:bookmarkStart w:id="283" w:name="_Toc391298283"/>
      <w:bookmarkStart w:id="284" w:name="_Toc391409253"/>
      <w:bookmarkStart w:id="285" w:name="_Toc383615625"/>
      <w:bookmarkStart w:id="286" w:name="_Toc383693670"/>
      <w:bookmarkStart w:id="287" w:name="_Toc384297130"/>
      <w:bookmarkStart w:id="288" w:name="_Toc384730311"/>
      <w:bookmarkStart w:id="289" w:name="_Toc384750940"/>
      <w:bookmarkStart w:id="290" w:name="_Toc387667052"/>
      <w:bookmarkStart w:id="291" w:name="_Toc387673222"/>
      <w:bookmarkStart w:id="292" w:name="_Toc387673812"/>
      <w:bookmarkStart w:id="293" w:name="_Toc387825552"/>
      <w:bookmarkStart w:id="294" w:name="_Toc387839023"/>
      <w:bookmarkStart w:id="295" w:name="_Toc389207713"/>
      <w:bookmarkStart w:id="296" w:name="_Toc391298017"/>
      <w:bookmarkStart w:id="297" w:name="_Toc391298284"/>
      <w:bookmarkStart w:id="298" w:name="_Toc391409254"/>
      <w:bookmarkStart w:id="299" w:name="_Toc383615626"/>
      <w:bookmarkStart w:id="300" w:name="_Toc383693671"/>
      <w:bookmarkStart w:id="301" w:name="_Toc384297131"/>
      <w:bookmarkStart w:id="302" w:name="_Toc384730312"/>
      <w:bookmarkStart w:id="303" w:name="_Toc384750941"/>
      <w:bookmarkStart w:id="304" w:name="_Toc387667053"/>
      <w:bookmarkStart w:id="305" w:name="_Toc387673223"/>
      <w:bookmarkStart w:id="306" w:name="_Toc387673813"/>
      <w:bookmarkStart w:id="307" w:name="_Toc387825553"/>
      <w:bookmarkStart w:id="308" w:name="_Toc387839024"/>
      <w:bookmarkStart w:id="309" w:name="_Toc389207714"/>
      <w:bookmarkStart w:id="310" w:name="_Toc391298018"/>
      <w:bookmarkStart w:id="311" w:name="_Toc391298285"/>
      <w:bookmarkStart w:id="312" w:name="_Toc391409255"/>
      <w:bookmarkStart w:id="313" w:name="_Toc193095878"/>
      <w:bookmarkStart w:id="314" w:name="_Toc193251238"/>
      <w:bookmarkStart w:id="315" w:name="_Toc194289457"/>
      <w:bookmarkStart w:id="316" w:name="_Toc169489947"/>
      <w:bookmarkStart w:id="317" w:name="_Toc169493159"/>
      <w:bookmarkStart w:id="318" w:name="_Toc169509053"/>
      <w:bookmarkStart w:id="319" w:name="_Toc169574325"/>
      <w:bookmarkStart w:id="320" w:name="_Toc169679907"/>
      <w:bookmarkStart w:id="321" w:name="_Toc169489960"/>
      <w:bookmarkStart w:id="322" w:name="_Toc169493172"/>
      <w:bookmarkStart w:id="323" w:name="_Toc169509066"/>
      <w:bookmarkStart w:id="324" w:name="_Toc169574338"/>
      <w:bookmarkStart w:id="325" w:name="_Toc169679920"/>
      <w:bookmarkStart w:id="326" w:name="_Toc169489961"/>
      <w:bookmarkStart w:id="327" w:name="_Toc169493173"/>
      <w:bookmarkStart w:id="328" w:name="_Toc169509067"/>
      <w:bookmarkStart w:id="329" w:name="_Toc169574339"/>
      <w:bookmarkStart w:id="330" w:name="_Toc169679921"/>
      <w:bookmarkStart w:id="331" w:name="_Toc170795896"/>
      <w:bookmarkStart w:id="332" w:name="_Toc170801543"/>
      <w:bookmarkStart w:id="333" w:name="_Toc170802336"/>
      <w:bookmarkStart w:id="334" w:name="_Toc170808207"/>
      <w:bookmarkStart w:id="335" w:name="_Toc170808638"/>
      <w:bookmarkStart w:id="336" w:name="_Toc170808949"/>
      <w:bookmarkStart w:id="337" w:name="_Toc170809260"/>
      <w:bookmarkStart w:id="338" w:name="_Toc170810097"/>
      <w:bookmarkStart w:id="339" w:name="_Toc170887424"/>
      <w:bookmarkStart w:id="340" w:name="_Toc170795897"/>
      <w:bookmarkStart w:id="341" w:name="_Toc170801544"/>
      <w:bookmarkStart w:id="342" w:name="_Toc170802337"/>
      <w:bookmarkStart w:id="343" w:name="_Toc170808208"/>
      <w:bookmarkStart w:id="344" w:name="_Toc170808639"/>
      <w:bookmarkStart w:id="345" w:name="_Toc170808950"/>
      <w:bookmarkStart w:id="346" w:name="_Toc170809261"/>
      <w:bookmarkStart w:id="347" w:name="_Toc170810098"/>
      <w:bookmarkStart w:id="348" w:name="_Toc170887425"/>
      <w:bookmarkStart w:id="349" w:name="_Toc170795902"/>
      <w:bookmarkStart w:id="350" w:name="_Toc170801549"/>
      <w:bookmarkStart w:id="351" w:name="_Toc170802342"/>
      <w:bookmarkStart w:id="352" w:name="_Toc170808213"/>
      <w:bookmarkStart w:id="353" w:name="_Toc170808644"/>
      <w:bookmarkStart w:id="354" w:name="_Toc170808955"/>
      <w:bookmarkStart w:id="355" w:name="_Toc170809266"/>
      <w:bookmarkStart w:id="356" w:name="_Toc170810103"/>
      <w:bookmarkStart w:id="357" w:name="_Toc170887430"/>
      <w:bookmarkStart w:id="358" w:name="_Toc167163465"/>
      <w:bookmarkStart w:id="359" w:name="_Toc169489964"/>
      <w:bookmarkStart w:id="360" w:name="_Toc169493176"/>
      <w:bookmarkStart w:id="361" w:name="_Toc169509070"/>
      <w:bookmarkStart w:id="362" w:name="_Toc169574342"/>
      <w:bookmarkStart w:id="363" w:name="_Toc169679924"/>
      <w:bookmarkStart w:id="364" w:name="_Toc170795923"/>
      <w:bookmarkStart w:id="365" w:name="_Toc170801570"/>
      <w:bookmarkStart w:id="366" w:name="_Toc170802363"/>
      <w:bookmarkStart w:id="367" w:name="_Toc170808234"/>
      <w:bookmarkStart w:id="368" w:name="_Toc170808665"/>
      <w:bookmarkStart w:id="369" w:name="_Toc170808976"/>
      <w:bookmarkStart w:id="370" w:name="_Toc170809287"/>
      <w:bookmarkStart w:id="371" w:name="_Toc170810124"/>
      <w:bookmarkStart w:id="372" w:name="_Toc170887451"/>
      <w:bookmarkStart w:id="373" w:name="_Toc170795971"/>
      <w:bookmarkStart w:id="374" w:name="_Toc170801618"/>
      <w:bookmarkStart w:id="375" w:name="_Toc170802411"/>
      <w:bookmarkStart w:id="376" w:name="_Toc170808282"/>
      <w:bookmarkStart w:id="377" w:name="_Toc170808713"/>
      <w:bookmarkStart w:id="378" w:name="_Toc170809024"/>
      <w:bookmarkStart w:id="379" w:name="_Toc170809335"/>
      <w:bookmarkStart w:id="380" w:name="_Toc170810172"/>
      <w:bookmarkStart w:id="381" w:name="_Toc170887499"/>
      <w:bookmarkStart w:id="382" w:name="_Toc170795975"/>
      <w:bookmarkStart w:id="383" w:name="_Toc170801622"/>
      <w:bookmarkStart w:id="384" w:name="_Toc170802415"/>
      <w:bookmarkStart w:id="385" w:name="_Toc170808286"/>
      <w:bookmarkStart w:id="386" w:name="_Toc170808717"/>
      <w:bookmarkStart w:id="387" w:name="_Toc170809028"/>
      <w:bookmarkStart w:id="388" w:name="_Toc170809339"/>
      <w:bookmarkStart w:id="389" w:name="_Toc170810176"/>
      <w:bookmarkStart w:id="390" w:name="_Toc170887503"/>
      <w:bookmarkStart w:id="391" w:name="_Toc170795979"/>
      <w:bookmarkStart w:id="392" w:name="_Toc170801626"/>
      <w:bookmarkStart w:id="393" w:name="_Toc170802419"/>
      <w:bookmarkStart w:id="394" w:name="_Toc170808290"/>
      <w:bookmarkStart w:id="395" w:name="_Toc170808721"/>
      <w:bookmarkStart w:id="396" w:name="_Toc170809032"/>
      <w:bookmarkStart w:id="397" w:name="_Toc170809343"/>
      <w:bookmarkStart w:id="398" w:name="_Toc170810180"/>
      <w:bookmarkStart w:id="399" w:name="_Toc170887507"/>
      <w:bookmarkStart w:id="400" w:name="_Toc170795990"/>
      <w:bookmarkStart w:id="401" w:name="_Toc170801637"/>
      <w:bookmarkStart w:id="402" w:name="_Toc170802430"/>
      <w:bookmarkStart w:id="403" w:name="_Toc170808301"/>
      <w:bookmarkStart w:id="404" w:name="_Toc170808732"/>
      <w:bookmarkStart w:id="405" w:name="_Toc170809043"/>
      <w:bookmarkStart w:id="406" w:name="_Toc170809354"/>
      <w:bookmarkStart w:id="407" w:name="_Toc170810191"/>
      <w:bookmarkStart w:id="408" w:name="_Toc170887518"/>
      <w:bookmarkStart w:id="409" w:name="_Toc170795991"/>
      <w:bookmarkStart w:id="410" w:name="_Toc170801638"/>
      <w:bookmarkStart w:id="411" w:name="_Toc170802431"/>
      <w:bookmarkStart w:id="412" w:name="_Toc170808302"/>
      <w:bookmarkStart w:id="413" w:name="_Toc170808733"/>
      <w:bookmarkStart w:id="414" w:name="_Toc170809044"/>
      <w:bookmarkStart w:id="415" w:name="_Toc170809355"/>
      <w:bookmarkStart w:id="416" w:name="_Toc170810192"/>
      <w:bookmarkStart w:id="417" w:name="_Toc170887519"/>
      <w:bookmarkStart w:id="418" w:name="_Toc85615237"/>
      <w:bookmarkStart w:id="419" w:name="_Toc85625067"/>
      <w:bookmarkStart w:id="420" w:name="_Toc85625544"/>
      <w:bookmarkStart w:id="421" w:name="_Toc85625691"/>
      <w:bookmarkStart w:id="422" w:name="_Toc85626512"/>
      <w:bookmarkStart w:id="423" w:name="_Toc85876541"/>
      <w:bookmarkStart w:id="424" w:name="_Toc85950264"/>
      <w:bookmarkStart w:id="425" w:name="_Toc85964851"/>
      <w:bookmarkStart w:id="426" w:name="_Toc86071062"/>
      <w:bookmarkStart w:id="427" w:name="_Toc86075394"/>
      <w:bookmarkStart w:id="428" w:name="_Toc85615239"/>
      <w:bookmarkStart w:id="429" w:name="_Toc85625069"/>
      <w:bookmarkStart w:id="430" w:name="_Toc85625546"/>
      <w:bookmarkStart w:id="431" w:name="_Toc85625693"/>
      <w:bookmarkStart w:id="432" w:name="_Toc85626514"/>
      <w:bookmarkStart w:id="433" w:name="_Toc85876543"/>
      <w:bookmarkStart w:id="434" w:name="_Toc85950266"/>
      <w:bookmarkStart w:id="435" w:name="_Toc85964853"/>
      <w:bookmarkStart w:id="436" w:name="_Toc86071064"/>
      <w:bookmarkStart w:id="437" w:name="_Toc86075396"/>
      <w:bookmarkStart w:id="438" w:name="_Toc85615241"/>
      <w:bookmarkStart w:id="439" w:name="_Toc85625071"/>
      <w:bookmarkStart w:id="440" w:name="_Toc85625548"/>
      <w:bookmarkStart w:id="441" w:name="_Toc85625695"/>
      <w:bookmarkStart w:id="442" w:name="_Toc85626516"/>
      <w:bookmarkStart w:id="443" w:name="_Toc85876545"/>
      <w:bookmarkStart w:id="444" w:name="_Toc85950268"/>
      <w:bookmarkStart w:id="445" w:name="_Toc85964855"/>
      <w:bookmarkStart w:id="446" w:name="_Toc86071066"/>
      <w:bookmarkStart w:id="447" w:name="_Toc86075398"/>
      <w:bookmarkStart w:id="448" w:name="_Toc85615244"/>
      <w:bookmarkStart w:id="449" w:name="_Toc85625074"/>
      <w:bookmarkStart w:id="450" w:name="_Toc85625551"/>
      <w:bookmarkStart w:id="451" w:name="_Toc85625698"/>
      <w:bookmarkStart w:id="452" w:name="_Toc85626519"/>
      <w:bookmarkStart w:id="453" w:name="_Toc85876548"/>
      <w:bookmarkStart w:id="454" w:name="_Toc85950271"/>
      <w:bookmarkStart w:id="455" w:name="_Toc85964858"/>
      <w:bookmarkStart w:id="456" w:name="_Toc86071069"/>
      <w:bookmarkStart w:id="457" w:name="_Toc86075401"/>
      <w:bookmarkStart w:id="458" w:name="_Toc85615246"/>
      <w:bookmarkStart w:id="459" w:name="_Toc85625076"/>
      <w:bookmarkStart w:id="460" w:name="_Toc85625553"/>
      <w:bookmarkStart w:id="461" w:name="_Toc85625700"/>
      <w:bookmarkStart w:id="462" w:name="_Toc85626521"/>
      <w:bookmarkStart w:id="463" w:name="_Toc85876550"/>
      <w:bookmarkStart w:id="464" w:name="_Toc85950273"/>
      <w:bookmarkStart w:id="465" w:name="_Toc85964860"/>
      <w:bookmarkStart w:id="466" w:name="_Toc86071071"/>
      <w:bookmarkStart w:id="467" w:name="_Toc86075403"/>
      <w:bookmarkStart w:id="468" w:name="_Toc85615247"/>
      <w:bookmarkStart w:id="469" w:name="_Toc85625077"/>
      <w:bookmarkStart w:id="470" w:name="_Toc85625554"/>
      <w:bookmarkStart w:id="471" w:name="_Toc85625701"/>
      <w:bookmarkStart w:id="472" w:name="_Toc85626522"/>
      <w:bookmarkStart w:id="473" w:name="_Toc85876551"/>
      <w:bookmarkStart w:id="474" w:name="_Toc85950274"/>
      <w:bookmarkStart w:id="475" w:name="_Toc85964861"/>
      <w:bookmarkStart w:id="476" w:name="_Toc86071072"/>
      <w:bookmarkStart w:id="477" w:name="_Toc86075404"/>
      <w:bookmarkStart w:id="478" w:name="_Toc85615248"/>
      <w:bookmarkStart w:id="479" w:name="_Toc85625078"/>
      <w:bookmarkStart w:id="480" w:name="_Toc85625555"/>
      <w:bookmarkStart w:id="481" w:name="_Toc85625702"/>
      <w:bookmarkStart w:id="482" w:name="_Toc85626523"/>
      <w:bookmarkStart w:id="483" w:name="_Toc85876552"/>
      <w:bookmarkStart w:id="484" w:name="_Toc85950275"/>
      <w:bookmarkStart w:id="485" w:name="_Toc85964862"/>
      <w:bookmarkStart w:id="486" w:name="_Toc86071073"/>
      <w:bookmarkStart w:id="487" w:name="_Toc86075405"/>
      <w:bookmarkStart w:id="488" w:name="_Toc85615249"/>
      <w:bookmarkStart w:id="489" w:name="_Toc85625079"/>
      <w:bookmarkStart w:id="490" w:name="_Toc85625556"/>
      <w:bookmarkStart w:id="491" w:name="_Toc85625703"/>
      <w:bookmarkStart w:id="492" w:name="_Toc85626524"/>
      <w:bookmarkStart w:id="493" w:name="_Toc85876553"/>
      <w:bookmarkStart w:id="494" w:name="_Toc85950276"/>
      <w:bookmarkStart w:id="495" w:name="_Toc85964863"/>
      <w:bookmarkStart w:id="496" w:name="_Toc86071074"/>
      <w:bookmarkStart w:id="497" w:name="_Toc86075406"/>
      <w:bookmarkStart w:id="498" w:name="_Toc85615261"/>
      <w:bookmarkStart w:id="499" w:name="_Toc85625088"/>
      <w:bookmarkStart w:id="500" w:name="_Toc85625568"/>
      <w:bookmarkStart w:id="501" w:name="_Toc85625715"/>
      <w:bookmarkStart w:id="502" w:name="_Toc85626536"/>
      <w:bookmarkStart w:id="503" w:name="_Toc85876566"/>
      <w:bookmarkStart w:id="504" w:name="_Toc85950289"/>
      <w:bookmarkStart w:id="505" w:name="_Toc85964876"/>
      <w:bookmarkStart w:id="506" w:name="_Toc86071087"/>
      <w:bookmarkStart w:id="507" w:name="_Toc86075419"/>
      <w:bookmarkStart w:id="508" w:name="_Toc85615263"/>
      <w:bookmarkStart w:id="509" w:name="_Toc85625090"/>
      <w:bookmarkStart w:id="510" w:name="_Toc85625570"/>
      <w:bookmarkStart w:id="511" w:name="_Toc85625717"/>
      <w:bookmarkStart w:id="512" w:name="_Toc85626538"/>
      <w:bookmarkStart w:id="513" w:name="_Toc85876568"/>
      <w:bookmarkStart w:id="514" w:name="_Toc85950291"/>
      <w:bookmarkStart w:id="515" w:name="_Toc85964878"/>
      <w:bookmarkStart w:id="516" w:name="_Toc86071089"/>
      <w:bookmarkStart w:id="517" w:name="_Toc86075421"/>
      <w:bookmarkStart w:id="518" w:name="_Toc85615265"/>
      <w:bookmarkStart w:id="519" w:name="_Toc85625092"/>
      <w:bookmarkStart w:id="520" w:name="_Toc85625572"/>
      <w:bookmarkStart w:id="521" w:name="_Toc85625719"/>
      <w:bookmarkStart w:id="522" w:name="_Toc85626540"/>
      <w:bookmarkStart w:id="523" w:name="_Toc85876570"/>
      <w:bookmarkStart w:id="524" w:name="_Toc85950293"/>
      <w:bookmarkStart w:id="525" w:name="_Toc85964880"/>
      <w:bookmarkStart w:id="526" w:name="_Toc86071091"/>
      <w:bookmarkStart w:id="527" w:name="_Toc86075423"/>
      <w:bookmarkStart w:id="528" w:name="_Toc85615267"/>
      <w:bookmarkStart w:id="529" w:name="_Toc85625094"/>
      <w:bookmarkStart w:id="530" w:name="_Toc85625574"/>
      <w:bookmarkStart w:id="531" w:name="_Toc85625721"/>
      <w:bookmarkStart w:id="532" w:name="_Toc85626542"/>
      <w:bookmarkStart w:id="533" w:name="_Toc85876572"/>
      <w:bookmarkStart w:id="534" w:name="_Toc85950295"/>
      <w:bookmarkStart w:id="535" w:name="_Toc85964882"/>
      <w:bookmarkStart w:id="536" w:name="_Toc86071093"/>
      <w:bookmarkStart w:id="537" w:name="_Toc86075425"/>
      <w:bookmarkStart w:id="538" w:name="_Toc85615269"/>
      <w:bookmarkStart w:id="539" w:name="_Toc85625096"/>
      <w:bookmarkStart w:id="540" w:name="_Toc85625576"/>
      <w:bookmarkStart w:id="541" w:name="_Toc85625723"/>
      <w:bookmarkStart w:id="542" w:name="_Toc85626544"/>
      <w:bookmarkStart w:id="543" w:name="_Toc85876574"/>
      <w:bookmarkStart w:id="544" w:name="_Toc85950297"/>
      <w:bookmarkStart w:id="545" w:name="_Toc85964884"/>
      <w:bookmarkStart w:id="546" w:name="_Toc86071095"/>
      <w:bookmarkStart w:id="547" w:name="_Toc86075427"/>
      <w:bookmarkStart w:id="548" w:name="_Toc85615271"/>
      <w:bookmarkStart w:id="549" w:name="_Toc85625098"/>
      <w:bookmarkStart w:id="550" w:name="_Toc85625578"/>
      <w:bookmarkStart w:id="551" w:name="_Toc85625725"/>
      <w:bookmarkStart w:id="552" w:name="_Toc85626546"/>
      <w:bookmarkStart w:id="553" w:name="_Toc85876576"/>
      <w:bookmarkStart w:id="554" w:name="_Toc85950299"/>
      <w:bookmarkStart w:id="555" w:name="_Toc85964886"/>
      <w:bookmarkStart w:id="556" w:name="_Toc86071097"/>
      <w:bookmarkStart w:id="557" w:name="_Toc86075429"/>
      <w:bookmarkStart w:id="558" w:name="_Toc85615272"/>
      <w:bookmarkStart w:id="559" w:name="_Toc85625099"/>
      <w:bookmarkStart w:id="560" w:name="_Toc85625579"/>
      <w:bookmarkStart w:id="561" w:name="_Toc85625726"/>
      <w:bookmarkStart w:id="562" w:name="_Toc85626547"/>
      <w:bookmarkStart w:id="563" w:name="_Toc85876577"/>
      <w:bookmarkStart w:id="564" w:name="_Toc85950300"/>
      <w:bookmarkStart w:id="565" w:name="_Toc85964887"/>
      <w:bookmarkStart w:id="566" w:name="_Toc86071098"/>
      <w:bookmarkStart w:id="567" w:name="_Toc86075430"/>
      <w:bookmarkStart w:id="568" w:name="_Toc85615273"/>
      <w:bookmarkStart w:id="569" w:name="_Toc85625100"/>
      <w:bookmarkStart w:id="570" w:name="_Toc85625580"/>
      <w:bookmarkStart w:id="571" w:name="_Toc85625727"/>
      <w:bookmarkStart w:id="572" w:name="_Toc85626548"/>
      <w:bookmarkStart w:id="573" w:name="_Toc85876578"/>
      <w:bookmarkStart w:id="574" w:name="_Toc85950301"/>
      <w:bookmarkStart w:id="575" w:name="_Toc85964888"/>
      <w:bookmarkStart w:id="576" w:name="_Toc86071099"/>
      <w:bookmarkStart w:id="577" w:name="_Toc86075431"/>
      <w:bookmarkStart w:id="578" w:name="_Toc85615275"/>
      <w:bookmarkStart w:id="579" w:name="_Toc85625102"/>
      <w:bookmarkStart w:id="580" w:name="_Toc85625582"/>
      <w:bookmarkStart w:id="581" w:name="_Toc85625729"/>
      <w:bookmarkStart w:id="582" w:name="_Toc85626550"/>
      <w:bookmarkStart w:id="583" w:name="_Toc85876580"/>
      <w:bookmarkStart w:id="584" w:name="_Toc85950303"/>
      <w:bookmarkStart w:id="585" w:name="_Toc85964890"/>
      <w:bookmarkStart w:id="586" w:name="_Toc86071101"/>
      <w:bookmarkStart w:id="587" w:name="_Toc86075433"/>
      <w:bookmarkStart w:id="588" w:name="_Toc85615277"/>
      <w:bookmarkStart w:id="589" w:name="_Toc85625104"/>
      <w:bookmarkStart w:id="590" w:name="_Toc85625584"/>
      <w:bookmarkStart w:id="591" w:name="_Toc85625731"/>
      <w:bookmarkStart w:id="592" w:name="_Toc85626552"/>
      <w:bookmarkStart w:id="593" w:name="_Toc85876582"/>
      <w:bookmarkStart w:id="594" w:name="_Toc85950305"/>
      <w:bookmarkStart w:id="595" w:name="_Toc85964892"/>
      <w:bookmarkStart w:id="596" w:name="_Toc86071103"/>
      <w:bookmarkStart w:id="597" w:name="_Toc86075435"/>
      <w:bookmarkStart w:id="598" w:name="_Toc85615279"/>
      <w:bookmarkStart w:id="599" w:name="_Toc85625106"/>
      <w:bookmarkStart w:id="600" w:name="_Toc85625586"/>
      <w:bookmarkStart w:id="601" w:name="_Toc85625733"/>
      <w:bookmarkStart w:id="602" w:name="_Toc85626554"/>
      <w:bookmarkStart w:id="603" w:name="_Toc85876584"/>
      <w:bookmarkStart w:id="604" w:name="_Toc85950307"/>
      <w:bookmarkStart w:id="605" w:name="_Toc85964894"/>
      <w:bookmarkStart w:id="606" w:name="_Toc86071105"/>
      <w:bookmarkStart w:id="607" w:name="_Toc86075437"/>
      <w:bookmarkStart w:id="608" w:name="_Toc85615281"/>
      <w:bookmarkStart w:id="609" w:name="_Toc85625108"/>
      <w:bookmarkStart w:id="610" w:name="_Toc85625588"/>
      <w:bookmarkStart w:id="611" w:name="_Toc85625735"/>
      <w:bookmarkStart w:id="612" w:name="_Toc85626556"/>
      <w:bookmarkStart w:id="613" w:name="_Toc85876586"/>
      <w:bookmarkStart w:id="614" w:name="_Toc85950309"/>
      <w:bookmarkStart w:id="615" w:name="_Toc85964896"/>
      <w:bookmarkStart w:id="616" w:name="_Toc86071107"/>
      <w:bookmarkStart w:id="617" w:name="_Toc86075439"/>
      <w:bookmarkStart w:id="618" w:name="_Toc85615283"/>
      <w:bookmarkStart w:id="619" w:name="_Toc85625110"/>
      <w:bookmarkStart w:id="620" w:name="_Toc85625590"/>
      <w:bookmarkStart w:id="621" w:name="_Toc85625737"/>
      <w:bookmarkStart w:id="622" w:name="_Toc85626558"/>
      <w:bookmarkStart w:id="623" w:name="_Toc85876588"/>
      <w:bookmarkStart w:id="624" w:name="_Toc85950311"/>
      <w:bookmarkStart w:id="625" w:name="_Toc85964898"/>
      <w:bookmarkStart w:id="626" w:name="_Toc86071109"/>
      <w:bookmarkStart w:id="627" w:name="_Toc86075441"/>
      <w:bookmarkStart w:id="628" w:name="_Toc85615297"/>
      <w:bookmarkStart w:id="629" w:name="_Toc85625124"/>
      <w:bookmarkStart w:id="630" w:name="_Toc85625604"/>
      <w:bookmarkStart w:id="631" w:name="_Toc85625751"/>
      <w:bookmarkStart w:id="632" w:name="_Toc85626572"/>
      <w:bookmarkStart w:id="633" w:name="_Toc85876602"/>
      <w:bookmarkStart w:id="634" w:name="_Toc85950325"/>
      <w:bookmarkStart w:id="635" w:name="_Toc85964912"/>
      <w:bookmarkStart w:id="636" w:name="_Toc86071123"/>
      <w:bookmarkStart w:id="637" w:name="_Toc86075455"/>
      <w:bookmarkStart w:id="638" w:name="_Toc85615298"/>
      <w:bookmarkStart w:id="639" w:name="_Toc85625125"/>
      <w:bookmarkStart w:id="640" w:name="_Toc85625605"/>
      <w:bookmarkStart w:id="641" w:name="_Toc85625752"/>
      <w:bookmarkStart w:id="642" w:name="_Toc85626573"/>
      <w:bookmarkStart w:id="643" w:name="_Toc85876603"/>
      <w:bookmarkStart w:id="644" w:name="_Toc85950326"/>
      <w:bookmarkStart w:id="645" w:name="_Toc85964913"/>
      <w:bookmarkStart w:id="646" w:name="_Toc86071124"/>
      <w:bookmarkStart w:id="647" w:name="_Toc86075456"/>
      <w:bookmarkStart w:id="648" w:name="_Toc85615299"/>
      <w:bookmarkStart w:id="649" w:name="_Toc85625126"/>
      <w:bookmarkStart w:id="650" w:name="_Toc85625606"/>
      <w:bookmarkStart w:id="651" w:name="_Toc85625753"/>
      <w:bookmarkStart w:id="652" w:name="_Toc85626574"/>
      <w:bookmarkStart w:id="653" w:name="_Toc85876604"/>
      <w:bookmarkStart w:id="654" w:name="_Toc85950327"/>
      <w:bookmarkStart w:id="655" w:name="_Toc85964914"/>
      <w:bookmarkStart w:id="656" w:name="_Toc86071125"/>
      <w:bookmarkStart w:id="657" w:name="_Toc86075457"/>
      <w:bookmarkStart w:id="658" w:name="_Toc85615300"/>
      <w:bookmarkStart w:id="659" w:name="_Toc85625127"/>
      <w:bookmarkStart w:id="660" w:name="_Toc85625607"/>
      <w:bookmarkStart w:id="661" w:name="_Toc85625754"/>
      <w:bookmarkStart w:id="662" w:name="_Toc85626575"/>
      <w:bookmarkStart w:id="663" w:name="_Toc85876605"/>
      <w:bookmarkStart w:id="664" w:name="_Toc85950328"/>
      <w:bookmarkStart w:id="665" w:name="_Toc85964915"/>
      <w:bookmarkStart w:id="666" w:name="_Toc86071126"/>
      <w:bookmarkStart w:id="667" w:name="_Toc86075458"/>
      <w:bookmarkStart w:id="668" w:name="_Toc85615301"/>
      <w:bookmarkStart w:id="669" w:name="_Toc85625128"/>
      <w:bookmarkStart w:id="670" w:name="_Toc85625608"/>
      <w:bookmarkStart w:id="671" w:name="_Toc85625755"/>
      <w:bookmarkStart w:id="672" w:name="_Toc85626576"/>
      <w:bookmarkStart w:id="673" w:name="_Toc85876606"/>
      <w:bookmarkStart w:id="674" w:name="_Toc85950329"/>
      <w:bookmarkStart w:id="675" w:name="_Toc85964916"/>
      <w:bookmarkStart w:id="676" w:name="_Toc86071127"/>
      <w:bookmarkStart w:id="677" w:name="_Toc86075459"/>
      <w:bookmarkStart w:id="678" w:name="_Toc85615303"/>
      <w:bookmarkStart w:id="679" w:name="_Toc85625130"/>
      <w:bookmarkStart w:id="680" w:name="_Toc85625610"/>
      <w:bookmarkStart w:id="681" w:name="_Toc85625757"/>
      <w:bookmarkStart w:id="682" w:name="_Toc85626578"/>
      <w:bookmarkStart w:id="683" w:name="_Toc85876608"/>
      <w:bookmarkStart w:id="684" w:name="_Toc85950331"/>
      <w:bookmarkStart w:id="685" w:name="_Toc85964918"/>
      <w:bookmarkStart w:id="686" w:name="_Toc86071129"/>
      <w:bookmarkStart w:id="687" w:name="_Toc86075461"/>
      <w:bookmarkStart w:id="688" w:name="_Toc85615305"/>
      <w:bookmarkStart w:id="689" w:name="_Toc85625132"/>
      <w:bookmarkStart w:id="690" w:name="_Toc85625612"/>
      <w:bookmarkStart w:id="691" w:name="_Toc85625759"/>
      <w:bookmarkStart w:id="692" w:name="_Toc85626580"/>
      <w:bookmarkStart w:id="693" w:name="_Toc85876610"/>
      <w:bookmarkStart w:id="694" w:name="_Toc85950333"/>
      <w:bookmarkStart w:id="695" w:name="_Toc85964920"/>
      <w:bookmarkStart w:id="696" w:name="_Toc86071131"/>
      <w:bookmarkStart w:id="697" w:name="_Toc86075463"/>
      <w:bookmarkStart w:id="698" w:name="_Toc85615307"/>
      <w:bookmarkStart w:id="699" w:name="_Toc85625134"/>
      <w:bookmarkStart w:id="700" w:name="_Toc85625614"/>
      <w:bookmarkStart w:id="701" w:name="_Toc85625761"/>
      <w:bookmarkStart w:id="702" w:name="_Toc85626582"/>
      <w:bookmarkStart w:id="703" w:name="_Toc85876612"/>
      <w:bookmarkStart w:id="704" w:name="_Toc85950335"/>
      <w:bookmarkStart w:id="705" w:name="_Toc85964922"/>
      <w:bookmarkStart w:id="706" w:name="_Toc86071133"/>
      <w:bookmarkStart w:id="707" w:name="_Toc86075465"/>
      <w:bookmarkStart w:id="708" w:name="_Toc85615311"/>
      <w:bookmarkStart w:id="709" w:name="_Toc85625138"/>
      <w:bookmarkStart w:id="710" w:name="_Toc85625618"/>
      <w:bookmarkStart w:id="711" w:name="_Toc85625765"/>
      <w:bookmarkStart w:id="712" w:name="_Toc85626586"/>
      <w:bookmarkStart w:id="713" w:name="_Toc85876616"/>
      <w:bookmarkStart w:id="714" w:name="_Toc85950339"/>
      <w:bookmarkStart w:id="715" w:name="_Toc85964926"/>
      <w:bookmarkStart w:id="716" w:name="_Toc86071137"/>
      <w:bookmarkStart w:id="717" w:name="_Toc86075469"/>
      <w:bookmarkStart w:id="718" w:name="_Toc85615313"/>
      <w:bookmarkStart w:id="719" w:name="_Toc85625140"/>
      <w:bookmarkStart w:id="720" w:name="_Toc85625620"/>
      <w:bookmarkStart w:id="721" w:name="_Toc85625767"/>
      <w:bookmarkStart w:id="722" w:name="_Toc85626588"/>
      <w:bookmarkStart w:id="723" w:name="_Toc85876618"/>
      <w:bookmarkStart w:id="724" w:name="_Toc85950341"/>
      <w:bookmarkStart w:id="725" w:name="_Toc85964928"/>
      <w:bookmarkStart w:id="726" w:name="_Toc86071139"/>
      <w:bookmarkStart w:id="727" w:name="_Toc86075471"/>
      <w:bookmarkStart w:id="728" w:name="_Toc85615315"/>
      <w:bookmarkStart w:id="729" w:name="_Toc85625142"/>
      <w:bookmarkStart w:id="730" w:name="_Toc85625622"/>
      <w:bookmarkStart w:id="731" w:name="_Toc85625769"/>
      <w:bookmarkStart w:id="732" w:name="_Toc85626590"/>
      <w:bookmarkStart w:id="733" w:name="_Toc85876620"/>
      <w:bookmarkStart w:id="734" w:name="_Toc85950343"/>
      <w:bookmarkStart w:id="735" w:name="_Toc85964930"/>
      <w:bookmarkStart w:id="736" w:name="_Toc86071141"/>
      <w:bookmarkStart w:id="737" w:name="_Toc86075473"/>
      <w:bookmarkStart w:id="738" w:name="_Toc85615317"/>
      <w:bookmarkStart w:id="739" w:name="_Toc85625144"/>
      <w:bookmarkStart w:id="740" w:name="_Toc85625624"/>
      <w:bookmarkStart w:id="741" w:name="_Toc85625771"/>
      <w:bookmarkStart w:id="742" w:name="_Toc85626592"/>
      <w:bookmarkStart w:id="743" w:name="_Toc85876622"/>
      <w:bookmarkStart w:id="744" w:name="_Toc85950345"/>
      <w:bookmarkStart w:id="745" w:name="_Toc85964932"/>
      <w:bookmarkStart w:id="746" w:name="_Toc86071143"/>
      <w:bookmarkStart w:id="747" w:name="_Toc86075475"/>
      <w:bookmarkStart w:id="748" w:name="_Toc85615319"/>
      <w:bookmarkStart w:id="749" w:name="_Toc85625146"/>
      <w:bookmarkStart w:id="750" w:name="_Toc85625626"/>
      <w:bookmarkStart w:id="751" w:name="_Toc85625773"/>
      <w:bookmarkStart w:id="752" w:name="_Toc85626594"/>
      <w:bookmarkStart w:id="753" w:name="_Toc85876624"/>
      <w:bookmarkStart w:id="754" w:name="_Toc85950347"/>
      <w:bookmarkStart w:id="755" w:name="_Toc85964934"/>
      <w:bookmarkStart w:id="756" w:name="_Toc86071145"/>
      <w:bookmarkStart w:id="757" w:name="_Toc86075477"/>
      <w:bookmarkStart w:id="758" w:name="_Toc85615323"/>
      <w:bookmarkStart w:id="759" w:name="_Toc85625150"/>
      <w:bookmarkStart w:id="760" w:name="_Toc85625630"/>
      <w:bookmarkStart w:id="761" w:name="_Toc85625777"/>
      <w:bookmarkStart w:id="762" w:name="_Toc85626598"/>
      <w:bookmarkStart w:id="763" w:name="_Toc85876628"/>
      <w:bookmarkStart w:id="764" w:name="_Toc85950351"/>
      <w:bookmarkStart w:id="765" w:name="_Toc85964938"/>
      <w:bookmarkStart w:id="766" w:name="_Toc86071149"/>
      <w:bookmarkStart w:id="767" w:name="_Toc86075481"/>
      <w:bookmarkStart w:id="768" w:name="_Toc85615325"/>
      <w:bookmarkStart w:id="769" w:name="_Toc85625152"/>
      <w:bookmarkStart w:id="770" w:name="_Toc85625632"/>
      <w:bookmarkStart w:id="771" w:name="_Toc85625779"/>
      <w:bookmarkStart w:id="772" w:name="_Toc85626600"/>
      <w:bookmarkStart w:id="773" w:name="_Toc85876630"/>
      <w:bookmarkStart w:id="774" w:name="_Toc85950353"/>
      <w:bookmarkStart w:id="775" w:name="_Toc85964940"/>
      <w:bookmarkStart w:id="776" w:name="_Toc86071151"/>
      <w:bookmarkStart w:id="777" w:name="_Toc86075483"/>
      <w:bookmarkStart w:id="778" w:name="_Toc85615329"/>
      <w:bookmarkStart w:id="779" w:name="_Toc85625156"/>
      <w:bookmarkStart w:id="780" w:name="_Toc85625636"/>
      <w:bookmarkStart w:id="781" w:name="_Toc85625783"/>
      <w:bookmarkStart w:id="782" w:name="_Toc85626604"/>
      <w:bookmarkStart w:id="783" w:name="_Toc85876634"/>
      <w:bookmarkStart w:id="784" w:name="_Toc85950357"/>
      <w:bookmarkStart w:id="785" w:name="_Toc85964944"/>
      <w:bookmarkStart w:id="786" w:name="_Toc86071155"/>
      <w:bookmarkStart w:id="787" w:name="_Toc86075487"/>
      <w:bookmarkStart w:id="788" w:name="_Toc85615331"/>
      <w:bookmarkStart w:id="789" w:name="_Toc85625158"/>
      <w:bookmarkStart w:id="790" w:name="_Toc85625638"/>
      <w:bookmarkStart w:id="791" w:name="_Toc85625785"/>
      <w:bookmarkStart w:id="792" w:name="_Toc85626606"/>
      <w:bookmarkStart w:id="793" w:name="_Toc85876636"/>
      <w:bookmarkStart w:id="794" w:name="_Toc85950359"/>
      <w:bookmarkStart w:id="795" w:name="_Toc85964946"/>
      <w:bookmarkStart w:id="796" w:name="_Toc86071157"/>
      <w:bookmarkStart w:id="797" w:name="_Toc86075489"/>
      <w:bookmarkStart w:id="798" w:name="_Toc85615333"/>
      <w:bookmarkStart w:id="799" w:name="_Toc85625160"/>
      <w:bookmarkStart w:id="800" w:name="_Toc85625640"/>
      <w:bookmarkStart w:id="801" w:name="_Toc85625787"/>
      <w:bookmarkStart w:id="802" w:name="_Toc85626608"/>
      <w:bookmarkStart w:id="803" w:name="_Toc85876638"/>
      <w:bookmarkStart w:id="804" w:name="_Toc85950361"/>
      <w:bookmarkStart w:id="805" w:name="_Toc85964948"/>
      <w:bookmarkStart w:id="806" w:name="_Toc86071159"/>
      <w:bookmarkStart w:id="807" w:name="_Toc86075491"/>
      <w:bookmarkStart w:id="808" w:name="_Toc85615335"/>
      <w:bookmarkStart w:id="809" w:name="_Toc85625162"/>
      <w:bookmarkStart w:id="810" w:name="_Toc85625642"/>
      <w:bookmarkStart w:id="811" w:name="_Toc85625789"/>
      <w:bookmarkStart w:id="812" w:name="_Toc85626610"/>
      <w:bookmarkStart w:id="813" w:name="_Toc85876640"/>
      <w:bookmarkStart w:id="814" w:name="_Toc85950363"/>
      <w:bookmarkStart w:id="815" w:name="_Toc85964950"/>
      <w:bookmarkStart w:id="816" w:name="_Toc86071161"/>
      <w:bookmarkStart w:id="817" w:name="_Toc86075493"/>
      <w:bookmarkStart w:id="818" w:name="_Toc85615337"/>
      <w:bookmarkStart w:id="819" w:name="_Toc85625164"/>
      <w:bookmarkStart w:id="820" w:name="_Toc85625644"/>
      <w:bookmarkStart w:id="821" w:name="_Toc85625791"/>
      <w:bookmarkStart w:id="822" w:name="_Toc85626612"/>
      <w:bookmarkStart w:id="823" w:name="_Toc85876642"/>
      <w:bookmarkStart w:id="824" w:name="_Toc85950365"/>
      <w:bookmarkStart w:id="825" w:name="_Toc85964952"/>
      <w:bookmarkStart w:id="826" w:name="_Toc86071163"/>
      <w:bookmarkStart w:id="827" w:name="_Toc86075495"/>
      <w:bookmarkStart w:id="828" w:name="_Toc85615340"/>
      <w:bookmarkStart w:id="829" w:name="_Toc85625167"/>
      <w:bookmarkStart w:id="830" w:name="_Toc85625647"/>
      <w:bookmarkStart w:id="831" w:name="_Toc85625794"/>
      <w:bookmarkStart w:id="832" w:name="_Toc85626615"/>
      <w:bookmarkStart w:id="833" w:name="_Toc85876645"/>
      <w:bookmarkStart w:id="834" w:name="_Toc85950368"/>
      <w:bookmarkStart w:id="835" w:name="_Toc85964955"/>
      <w:bookmarkStart w:id="836" w:name="_Toc86071166"/>
      <w:bookmarkStart w:id="837" w:name="_Toc86075498"/>
      <w:bookmarkStart w:id="838" w:name="_Toc85615342"/>
      <w:bookmarkStart w:id="839" w:name="_Toc85625169"/>
      <w:bookmarkStart w:id="840" w:name="_Toc85625649"/>
      <w:bookmarkStart w:id="841" w:name="_Toc85625796"/>
      <w:bookmarkStart w:id="842" w:name="_Toc85626617"/>
      <w:bookmarkStart w:id="843" w:name="_Toc85876647"/>
      <w:bookmarkStart w:id="844" w:name="_Toc85950370"/>
      <w:bookmarkStart w:id="845" w:name="_Toc85964957"/>
      <w:bookmarkStart w:id="846" w:name="_Toc86071168"/>
      <w:bookmarkStart w:id="847" w:name="_Toc86075500"/>
      <w:bookmarkStart w:id="848" w:name="_Toc85615344"/>
      <w:bookmarkStart w:id="849" w:name="_Toc85625171"/>
      <w:bookmarkStart w:id="850" w:name="_Toc85625651"/>
      <w:bookmarkStart w:id="851" w:name="_Toc85625798"/>
      <w:bookmarkStart w:id="852" w:name="_Toc85626619"/>
      <w:bookmarkStart w:id="853" w:name="_Toc85876649"/>
      <w:bookmarkStart w:id="854" w:name="_Toc85950372"/>
      <w:bookmarkStart w:id="855" w:name="_Toc85964959"/>
      <w:bookmarkStart w:id="856" w:name="_Toc86071170"/>
      <w:bookmarkStart w:id="857" w:name="_Toc86075502"/>
      <w:bookmarkStart w:id="858" w:name="_Toc85615346"/>
      <w:bookmarkStart w:id="859" w:name="_Toc85625173"/>
      <w:bookmarkStart w:id="860" w:name="_Toc85625653"/>
      <w:bookmarkStart w:id="861" w:name="_Toc85625800"/>
      <w:bookmarkStart w:id="862" w:name="_Toc85626621"/>
      <w:bookmarkStart w:id="863" w:name="_Toc85876651"/>
      <w:bookmarkStart w:id="864" w:name="_Toc85950374"/>
      <w:bookmarkStart w:id="865" w:name="_Toc85964961"/>
      <w:bookmarkStart w:id="866" w:name="_Toc86071172"/>
      <w:bookmarkStart w:id="867" w:name="_Toc86075504"/>
      <w:bookmarkStart w:id="868" w:name="_Toc85615348"/>
      <w:bookmarkStart w:id="869" w:name="_Toc85625175"/>
      <w:bookmarkStart w:id="870" w:name="_Toc85625655"/>
      <w:bookmarkStart w:id="871" w:name="_Toc85625802"/>
      <w:bookmarkStart w:id="872" w:name="_Toc85626623"/>
      <w:bookmarkStart w:id="873" w:name="_Toc85876653"/>
      <w:bookmarkStart w:id="874" w:name="_Toc85950376"/>
      <w:bookmarkStart w:id="875" w:name="_Toc85964963"/>
      <w:bookmarkStart w:id="876" w:name="_Toc86071174"/>
      <w:bookmarkStart w:id="877" w:name="_Toc86075506"/>
      <w:bookmarkStart w:id="878" w:name="_Toc85615350"/>
      <w:bookmarkStart w:id="879" w:name="_Toc85625177"/>
      <w:bookmarkStart w:id="880" w:name="_Toc85625657"/>
      <w:bookmarkStart w:id="881" w:name="_Toc85625804"/>
      <w:bookmarkStart w:id="882" w:name="_Toc85626625"/>
      <w:bookmarkStart w:id="883" w:name="_Toc85876655"/>
      <w:bookmarkStart w:id="884" w:name="_Toc85950378"/>
      <w:bookmarkStart w:id="885" w:name="_Toc85964965"/>
      <w:bookmarkStart w:id="886" w:name="_Toc86071176"/>
      <w:bookmarkStart w:id="887" w:name="_Toc86075508"/>
      <w:bookmarkStart w:id="888" w:name="_Toc85615354"/>
      <w:bookmarkStart w:id="889" w:name="_Toc85625181"/>
      <w:bookmarkStart w:id="890" w:name="_Toc85625661"/>
      <w:bookmarkStart w:id="891" w:name="_Toc85625808"/>
      <w:bookmarkStart w:id="892" w:name="_Toc85626629"/>
      <w:bookmarkStart w:id="893" w:name="_Toc85876659"/>
      <w:bookmarkStart w:id="894" w:name="_Toc85950382"/>
      <w:bookmarkStart w:id="895" w:name="_Toc85964969"/>
      <w:bookmarkStart w:id="896" w:name="_Toc86071180"/>
      <w:bookmarkStart w:id="897" w:name="_Toc86075512"/>
      <w:bookmarkStart w:id="898" w:name="_Toc85615356"/>
      <w:bookmarkStart w:id="899" w:name="_Toc85625183"/>
      <w:bookmarkStart w:id="900" w:name="_Toc85625663"/>
      <w:bookmarkStart w:id="901" w:name="_Toc85625810"/>
      <w:bookmarkStart w:id="902" w:name="_Toc85626631"/>
      <w:bookmarkStart w:id="903" w:name="_Toc85876661"/>
      <w:bookmarkStart w:id="904" w:name="_Toc85950384"/>
      <w:bookmarkStart w:id="905" w:name="_Toc85964971"/>
      <w:bookmarkStart w:id="906" w:name="_Toc86071182"/>
      <w:bookmarkStart w:id="907" w:name="_Toc86075514"/>
      <w:bookmarkStart w:id="908" w:name="_Toc85615358"/>
      <w:bookmarkStart w:id="909" w:name="_Toc85625185"/>
      <w:bookmarkStart w:id="910" w:name="_Toc85625665"/>
      <w:bookmarkStart w:id="911" w:name="_Toc85625812"/>
      <w:bookmarkStart w:id="912" w:name="_Toc85626633"/>
      <w:bookmarkStart w:id="913" w:name="_Toc85876663"/>
      <w:bookmarkStart w:id="914" w:name="_Toc85950386"/>
      <w:bookmarkStart w:id="915" w:name="_Toc85964973"/>
      <w:bookmarkStart w:id="916" w:name="_Toc86071184"/>
      <w:bookmarkStart w:id="917" w:name="_Toc86075516"/>
      <w:bookmarkStart w:id="918" w:name="_Toc85625199"/>
      <w:bookmarkStart w:id="919" w:name="_Toc85625201"/>
      <w:bookmarkStart w:id="920" w:name="_Toc85625203"/>
      <w:bookmarkStart w:id="921" w:name="_Toc85625205"/>
      <w:bookmarkStart w:id="922" w:name="_Toc85625211"/>
      <w:bookmarkStart w:id="923" w:name="_Toc85625213"/>
      <w:bookmarkStart w:id="924" w:name="_Toc85625215"/>
      <w:bookmarkStart w:id="925" w:name="_Toc85625217"/>
      <w:bookmarkStart w:id="926" w:name="_Toc85625218"/>
      <w:bookmarkStart w:id="927" w:name="_Toc85625220"/>
      <w:bookmarkStart w:id="928" w:name="_Toc85625221"/>
      <w:bookmarkStart w:id="929" w:name="_Toc85625222"/>
      <w:bookmarkStart w:id="930" w:name="_Toc85625223"/>
      <w:bookmarkStart w:id="931" w:name="_Toc85625225"/>
      <w:bookmarkStart w:id="932" w:name="_Toc85625226"/>
      <w:bookmarkStart w:id="933" w:name="_Toc85625234"/>
      <w:bookmarkStart w:id="934" w:name="_Toc85625243"/>
      <w:bookmarkStart w:id="935" w:name="_Toc85625246"/>
      <w:bookmarkStart w:id="936" w:name="_Toc85625248"/>
      <w:bookmarkStart w:id="937" w:name="_Toc85625249"/>
      <w:bookmarkStart w:id="938" w:name="_Toc85625252"/>
      <w:bookmarkStart w:id="939" w:name="_Toc85625253"/>
      <w:bookmarkStart w:id="940" w:name="_Toc85625255"/>
      <w:bookmarkStart w:id="941" w:name="_Toc85625260"/>
      <w:bookmarkStart w:id="942" w:name="_Toc85625262"/>
      <w:bookmarkStart w:id="943" w:name="_Toc85625263"/>
      <w:bookmarkStart w:id="944" w:name="_Toc85625264"/>
      <w:bookmarkStart w:id="945" w:name="_Toc85625265"/>
      <w:bookmarkStart w:id="946" w:name="_Toc85625267"/>
      <w:bookmarkStart w:id="947" w:name="_Toc85625269"/>
      <w:bookmarkStart w:id="948" w:name="_Toc85625275"/>
      <w:bookmarkStart w:id="949" w:name="_Toc85625278"/>
      <w:bookmarkStart w:id="950" w:name="_Toc85625279"/>
      <w:bookmarkStart w:id="951" w:name="_Toc85625281"/>
      <w:bookmarkStart w:id="952" w:name="_Toc85625283"/>
      <w:bookmarkStart w:id="953" w:name="_Toc85625284"/>
      <w:bookmarkStart w:id="954" w:name="_Toc85625285"/>
      <w:bookmarkStart w:id="955" w:name="_Toc85625287"/>
      <w:bookmarkStart w:id="956" w:name="_Toc85625289"/>
      <w:bookmarkStart w:id="957" w:name="_Toc85625290"/>
      <w:bookmarkStart w:id="958" w:name="_Toc85625291"/>
      <w:bookmarkStart w:id="959" w:name="_Toc85625292"/>
      <w:bookmarkStart w:id="960" w:name="_Toc85625294"/>
      <w:bookmarkStart w:id="961" w:name="_Toc85625299"/>
      <w:bookmarkStart w:id="962" w:name="_Toc85625302"/>
      <w:bookmarkStart w:id="963" w:name="_Toc85625303"/>
      <w:bookmarkStart w:id="964" w:name="_Toc170795996"/>
      <w:bookmarkStart w:id="965" w:name="_Toc170801643"/>
      <w:bookmarkStart w:id="966" w:name="_Toc170802436"/>
      <w:bookmarkStart w:id="967" w:name="_Toc170808307"/>
      <w:bookmarkStart w:id="968" w:name="_Toc170808738"/>
      <w:bookmarkStart w:id="969" w:name="_Toc170809049"/>
      <w:bookmarkStart w:id="970" w:name="_Toc170809360"/>
      <w:bookmarkStart w:id="971" w:name="_Toc170810197"/>
      <w:bookmarkStart w:id="972" w:name="_Toc170887524"/>
      <w:bookmarkStart w:id="973" w:name="_Toc264121822"/>
      <w:bookmarkStart w:id="974" w:name="_Toc409711544"/>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r w:rsidRPr="00BD5F75">
        <w:t>OPERATIONAL COMMUNICATIONS</w:t>
      </w:r>
      <w:bookmarkEnd w:id="973"/>
      <w:bookmarkEnd w:id="974"/>
    </w:p>
    <w:p w14:paraId="7FDE9838" w14:textId="4CB89BE3" w:rsidR="00B85B87" w:rsidRPr="00BF4182" w:rsidRDefault="00B85B87" w:rsidP="00DF7B3C">
      <w:pPr>
        <w:pStyle w:val="PPP3"/>
      </w:pPr>
      <w:bookmarkStart w:id="975" w:name="_Toc170796003"/>
      <w:bookmarkStart w:id="976" w:name="_Toc170801650"/>
      <w:bookmarkStart w:id="977" w:name="_Toc170802443"/>
      <w:bookmarkStart w:id="978" w:name="_Toc170808314"/>
      <w:bookmarkStart w:id="979" w:name="_Toc170808745"/>
      <w:bookmarkStart w:id="980" w:name="_Toc170809056"/>
      <w:bookmarkStart w:id="981" w:name="_Toc170809367"/>
      <w:bookmarkStart w:id="982" w:name="_Toc170810204"/>
      <w:bookmarkStart w:id="983" w:name="_Toc170887531"/>
      <w:bookmarkStart w:id="984" w:name="_Toc170796004"/>
      <w:bookmarkStart w:id="985" w:name="_Toc170801651"/>
      <w:bookmarkStart w:id="986" w:name="_Toc170802444"/>
      <w:bookmarkStart w:id="987" w:name="_Toc170808315"/>
      <w:bookmarkStart w:id="988" w:name="_Toc170808746"/>
      <w:bookmarkStart w:id="989" w:name="_Toc170809057"/>
      <w:bookmarkStart w:id="990" w:name="_Toc170809368"/>
      <w:bookmarkStart w:id="991" w:name="_Toc170810205"/>
      <w:bookmarkStart w:id="992" w:name="_Toc170887532"/>
      <w:bookmarkStart w:id="993" w:name="_Toc170796006"/>
      <w:bookmarkStart w:id="994" w:name="_Toc170801653"/>
      <w:bookmarkStart w:id="995" w:name="_Toc170802446"/>
      <w:bookmarkStart w:id="996" w:name="_Toc170808317"/>
      <w:bookmarkStart w:id="997" w:name="_Toc170808748"/>
      <w:bookmarkStart w:id="998" w:name="_Toc170809059"/>
      <w:bookmarkStart w:id="999" w:name="_Toc170809370"/>
      <w:bookmarkStart w:id="1000" w:name="_Toc170810207"/>
      <w:bookmarkStart w:id="1001" w:name="_Toc170887534"/>
      <w:bookmarkStart w:id="1002" w:name="_Toc170796031"/>
      <w:bookmarkStart w:id="1003" w:name="_Toc170801678"/>
      <w:bookmarkStart w:id="1004" w:name="_Toc170802471"/>
      <w:bookmarkStart w:id="1005" w:name="_Toc170808342"/>
      <w:bookmarkStart w:id="1006" w:name="_Toc170808773"/>
      <w:bookmarkStart w:id="1007" w:name="_Toc170809084"/>
      <w:bookmarkStart w:id="1008" w:name="_Toc170809395"/>
      <w:bookmarkStart w:id="1009" w:name="_Toc170810232"/>
      <w:bookmarkStart w:id="1010" w:name="_Toc170887559"/>
      <w:bookmarkStart w:id="1011" w:name="_Toc170796057"/>
      <w:bookmarkStart w:id="1012" w:name="_Toc170801704"/>
      <w:bookmarkStart w:id="1013" w:name="_Toc170802497"/>
      <w:bookmarkStart w:id="1014" w:name="_Toc170808368"/>
      <w:bookmarkStart w:id="1015" w:name="_Toc170808799"/>
      <w:bookmarkStart w:id="1016" w:name="_Toc170809110"/>
      <w:bookmarkStart w:id="1017" w:name="_Toc170809421"/>
      <w:bookmarkStart w:id="1018" w:name="_Toc170810258"/>
      <w:bookmarkStart w:id="1019" w:name="_Toc170887585"/>
      <w:bookmarkStart w:id="1020" w:name="_Toc170796058"/>
      <w:bookmarkStart w:id="1021" w:name="_Toc170801705"/>
      <w:bookmarkStart w:id="1022" w:name="_Toc170802498"/>
      <w:bookmarkStart w:id="1023" w:name="_Toc170808369"/>
      <w:bookmarkStart w:id="1024" w:name="_Toc170808800"/>
      <w:bookmarkStart w:id="1025" w:name="_Toc170809111"/>
      <w:bookmarkStart w:id="1026" w:name="_Toc170809422"/>
      <w:bookmarkStart w:id="1027" w:name="_Toc170810259"/>
      <w:bookmarkStart w:id="1028" w:name="_Toc170887586"/>
      <w:bookmarkStart w:id="1029" w:name="_Toc162343363"/>
      <w:bookmarkStart w:id="1030" w:name="_Toc162791868"/>
      <w:bookmarkStart w:id="1031" w:name="_Toc162834637"/>
      <w:bookmarkStart w:id="1032" w:name="_Toc162863311"/>
      <w:bookmarkStart w:id="1033" w:name="_Toc162928929"/>
      <w:bookmarkStart w:id="1034" w:name="_Toc163538146"/>
      <w:bookmarkStart w:id="1035" w:name="_Toc163545789"/>
      <w:bookmarkStart w:id="1036" w:name="_Toc164503999"/>
      <w:bookmarkStart w:id="1037" w:name="_Toc164504500"/>
      <w:bookmarkStart w:id="1038" w:name="_Toc164673700"/>
      <w:bookmarkStart w:id="1039" w:name="_Toc162343364"/>
      <w:bookmarkStart w:id="1040" w:name="_Toc162791869"/>
      <w:bookmarkStart w:id="1041" w:name="_Toc162834638"/>
      <w:bookmarkStart w:id="1042" w:name="_Toc162863312"/>
      <w:bookmarkStart w:id="1043" w:name="_Toc162928930"/>
      <w:bookmarkStart w:id="1044" w:name="_Toc163538147"/>
      <w:bookmarkStart w:id="1045" w:name="_Toc163545790"/>
      <w:bookmarkStart w:id="1046" w:name="_Toc164504000"/>
      <w:bookmarkStart w:id="1047" w:name="_Toc164504501"/>
      <w:bookmarkStart w:id="1048" w:name="_Toc164673701"/>
      <w:bookmarkStart w:id="1049" w:name="_Toc153785540"/>
      <w:bookmarkStart w:id="1050" w:name="_Toc264121823"/>
      <w:bookmarkStart w:id="1051" w:name="_Toc409711545"/>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r w:rsidRPr="00BF4182">
        <w:t>Highway Condition Reporting</w:t>
      </w:r>
      <w:bookmarkEnd w:id="1049"/>
      <w:bookmarkEnd w:id="1050"/>
      <w:bookmarkEnd w:id="1051"/>
    </w:p>
    <w:p w14:paraId="54D6738B" w14:textId="051A8502" w:rsidR="00BD5F75" w:rsidRPr="00850702" w:rsidRDefault="00BD5F75" w:rsidP="00593F6F">
      <w:pPr>
        <w:pStyle w:val="PPP4"/>
        <w:numPr>
          <w:ilvl w:val="3"/>
          <w:numId w:val="31"/>
        </w:numPr>
        <w:tabs>
          <w:tab w:val="num" w:pos="2552"/>
        </w:tabs>
        <w:ind w:left="2552" w:hanging="1418"/>
        <w:rPr>
          <w:b/>
        </w:rPr>
      </w:pPr>
      <w:r w:rsidRPr="00850702">
        <w:rPr>
          <w:b/>
        </w:rPr>
        <w:t>Objective</w:t>
      </w:r>
    </w:p>
    <w:p w14:paraId="0FFC15A1" w14:textId="77777777" w:rsidR="00BD5F75" w:rsidRPr="00B642C1" w:rsidRDefault="00BD5F75" w:rsidP="00B642C1">
      <w:pPr>
        <w:pStyle w:val="BodyText2"/>
        <w:spacing w:after="0"/>
        <w:ind w:left="0"/>
        <w:jc w:val="both"/>
        <w:rPr>
          <w:rFonts w:ascii="Times" w:hAnsi="Times"/>
          <w:sz w:val="24"/>
        </w:rPr>
      </w:pPr>
    </w:p>
    <w:p w14:paraId="7FDE983A" w14:textId="0D3C4A1F"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To communicate </w:t>
      </w:r>
      <w:r w:rsidR="00C54DF1">
        <w:rPr>
          <w:rFonts w:ascii="Times" w:hAnsi="Times"/>
          <w:sz w:val="24"/>
        </w:rPr>
        <w:t xml:space="preserve">Bypass </w:t>
      </w:r>
      <w:r w:rsidR="006A14DB" w:rsidRPr="00B642C1">
        <w:rPr>
          <w:rFonts w:ascii="Times" w:hAnsi="Times"/>
          <w:sz w:val="24"/>
        </w:rPr>
        <w:t>Infrastructure</w:t>
      </w:r>
      <w:r w:rsidRPr="00B642C1">
        <w:rPr>
          <w:rFonts w:ascii="Times" w:hAnsi="Times"/>
          <w:sz w:val="24"/>
        </w:rPr>
        <w:t xml:space="preserve"> conditions to </w:t>
      </w:r>
      <w:r w:rsidR="00FD7D46">
        <w:rPr>
          <w:rFonts w:ascii="Times" w:hAnsi="Times"/>
          <w:sz w:val="24"/>
        </w:rPr>
        <w:t xml:space="preserve">the Ministry, </w:t>
      </w:r>
      <w:r w:rsidR="00820224" w:rsidRPr="00B642C1">
        <w:rPr>
          <w:rFonts w:ascii="Times" w:hAnsi="Times"/>
          <w:sz w:val="24"/>
        </w:rPr>
        <w:t>Local</w:t>
      </w:r>
      <w:r w:rsidRPr="00B642C1">
        <w:rPr>
          <w:rFonts w:ascii="Times" w:hAnsi="Times"/>
          <w:sz w:val="24"/>
        </w:rPr>
        <w:t xml:space="preserve"> Authorities</w:t>
      </w:r>
      <w:r w:rsidR="003D7A97">
        <w:rPr>
          <w:rFonts w:ascii="Times" w:hAnsi="Times"/>
          <w:sz w:val="24"/>
        </w:rPr>
        <w:t xml:space="preserve"> and</w:t>
      </w:r>
      <w:r w:rsidRPr="00B642C1">
        <w:rPr>
          <w:rFonts w:ascii="Times" w:hAnsi="Times"/>
          <w:sz w:val="24"/>
        </w:rPr>
        <w:t xml:space="preserve"> the Police</w:t>
      </w:r>
      <w:r w:rsidR="003D7A97">
        <w:rPr>
          <w:rFonts w:ascii="Times" w:hAnsi="Times"/>
          <w:sz w:val="24"/>
        </w:rPr>
        <w:t>.</w:t>
      </w:r>
    </w:p>
    <w:p w14:paraId="7FDE983B" w14:textId="1F4F9CB8"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55A56597" w14:textId="77777777" w:rsidR="00B8410E" w:rsidRPr="00B642C1" w:rsidRDefault="00B8410E" w:rsidP="00B642C1">
      <w:pPr>
        <w:pStyle w:val="BodyText2"/>
        <w:spacing w:after="0"/>
        <w:ind w:left="0"/>
        <w:jc w:val="both"/>
        <w:rPr>
          <w:rFonts w:ascii="Times" w:hAnsi="Times"/>
          <w:sz w:val="24"/>
        </w:rPr>
      </w:pPr>
    </w:p>
    <w:p w14:paraId="7FDE983C" w14:textId="77777777" w:rsidR="00B85B87" w:rsidRPr="00B642C1" w:rsidRDefault="00B85B87" w:rsidP="00B642C1">
      <w:pPr>
        <w:pStyle w:val="BodyText2"/>
        <w:spacing w:after="0"/>
        <w:ind w:left="0"/>
        <w:jc w:val="both"/>
        <w:rPr>
          <w:rFonts w:ascii="Times" w:hAnsi="Times"/>
          <w:b/>
          <w:sz w:val="24"/>
        </w:rPr>
      </w:pPr>
      <w:r w:rsidRPr="00B642C1">
        <w:rPr>
          <w:rFonts w:ascii="Times" w:hAnsi="Times"/>
          <w:b/>
          <w:sz w:val="24"/>
        </w:rPr>
        <w:t>Condition</w:t>
      </w:r>
    </w:p>
    <w:p w14:paraId="46447F20" w14:textId="77777777" w:rsidR="00B8410E" w:rsidRPr="00B642C1" w:rsidRDefault="00B8410E" w:rsidP="00B642C1">
      <w:pPr>
        <w:pStyle w:val="BodyText2"/>
        <w:spacing w:after="0"/>
        <w:ind w:left="0"/>
        <w:jc w:val="both"/>
        <w:rPr>
          <w:rFonts w:ascii="Times" w:hAnsi="Times"/>
          <w:sz w:val="24"/>
        </w:rPr>
      </w:pPr>
    </w:p>
    <w:p w14:paraId="7FDE983D" w14:textId="40AE7249" w:rsidR="00B85B87" w:rsidRDefault="00B85B87" w:rsidP="00B8410E">
      <w:pPr>
        <w:ind w:left="1440" w:hanging="1440"/>
        <w:rPr>
          <w:rFonts w:ascii="Times New Roman" w:hAnsi="Times New Roman"/>
          <w:sz w:val="24"/>
          <w:szCs w:val="24"/>
        </w:rPr>
      </w:pPr>
      <w:r w:rsidRPr="00567846">
        <w:rPr>
          <w:rFonts w:ascii="Times New Roman" w:hAnsi="Times New Roman"/>
          <w:color w:val="FFFFFF"/>
          <w:sz w:val="24"/>
          <w:szCs w:val="24"/>
          <w:highlight w:val="black"/>
        </w:rPr>
        <w:t>PO5.1.2a</w:t>
      </w:r>
      <w:r w:rsidRPr="00567846">
        <w:rPr>
          <w:rFonts w:ascii="Times New Roman" w:hAnsi="Times New Roman"/>
          <w:color w:val="FFFFFF"/>
          <w:sz w:val="24"/>
          <w:szCs w:val="24"/>
        </w:rPr>
        <w:tab/>
      </w:r>
      <w:r w:rsidRPr="00567846">
        <w:rPr>
          <w:rFonts w:ascii="Times New Roman" w:hAnsi="Times New Roman"/>
          <w:sz w:val="24"/>
          <w:szCs w:val="24"/>
        </w:rPr>
        <w:t>Liaise with all relevant emergency service providers and provide assistance</w:t>
      </w:r>
      <w:r w:rsidR="008C1755" w:rsidRPr="00567846">
        <w:rPr>
          <w:rFonts w:ascii="Times New Roman" w:hAnsi="Times New Roman"/>
          <w:sz w:val="24"/>
          <w:szCs w:val="24"/>
        </w:rPr>
        <w:t xml:space="preserve">, if requested, </w:t>
      </w:r>
      <w:r w:rsidRPr="00567846">
        <w:rPr>
          <w:rFonts w:ascii="Times New Roman" w:hAnsi="Times New Roman"/>
          <w:sz w:val="24"/>
          <w:szCs w:val="24"/>
        </w:rPr>
        <w:t>and provide all key personnel contact information.</w:t>
      </w:r>
    </w:p>
    <w:p w14:paraId="4CCDBC66" w14:textId="52469A72" w:rsidR="00B8410E" w:rsidRPr="00567846" w:rsidRDefault="00B8410E" w:rsidP="00B8410E">
      <w:pPr>
        <w:ind w:left="1440" w:hanging="1440"/>
        <w:rPr>
          <w:rFonts w:ascii="Times New Roman" w:hAnsi="Times New Roman"/>
          <w:sz w:val="24"/>
          <w:szCs w:val="24"/>
        </w:rPr>
      </w:pPr>
    </w:p>
    <w:p w14:paraId="7FDE983E" w14:textId="7C6814AE" w:rsidR="00B85B87" w:rsidRPr="00567846" w:rsidRDefault="00B85B87" w:rsidP="00B8410E">
      <w:pPr>
        <w:ind w:left="1440" w:hanging="1440"/>
        <w:rPr>
          <w:rFonts w:ascii="Times New Roman" w:hAnsi="Times New Roman"/>
          <w:sz w:val="24"/>
          <w:szCs w:val="24"/>
        </w:rPr>
      </w:pPr>
      <w:r w:rsidRPr="00567846">
        <w:rPr>
          <w:rFonts w:ascii="Times New Roman" w:hAnsi="Times New Roman"/>
          <w:color w:val="FFFFFF"/>
          <w:sz w:val="24"/>
          <w:szCs w:val="24"/>
          <w:highlight w:val="black"/>
        </w:rPr>
        <w:t>PO5.1.2b</w:t>
      </w:r>
      <w:r w:rsidRPr="00567846">
        <w:rPr>
          <w:rFonts w:ascii="Times New Roman" w:hAnsi="Times New Roman"/>
          <w:color w:val="FFFFFF"/>
          <w:sz w:val="24"/>
          <w:szCs w:val="24"/>
        </w:rPr>
        <w:tab/>
      </w:r>
      <w:r w:rsidRPr="00567846">
        <w:rPr>
          <w:rFonts w:ascii="Times New Roman" w:hAnsi="Times New Roman"/>
          <w:sz w:val="24"/>
          <w:szCs w:val="24"/>
        </w:rPr>
        <w:t xml:space="preserve">Provide a toll-free telephone service for </w:t>
      </w:r>
      <w:r w:rsidR="00C54DF1">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condition reporting.</w:t>
      </w:r>
    </w:p>
    <w:p w14:paraId="04747E92" w14:textId="77777777" w:rsidR="00B8410E" w:rsidRDefault="00B8410E" w:rsidP="00B8410E">
      <w:pPr>
        <w:rPr>
          <w:rFonts w:ascii="Times New Roman" w:hAnsi="Times New Roman"/>
          <w:sz w:val="24"/>
          <w:szCs w:val="24"/>
          <w:u w:val="single"/>
        </w:rPr>
      </w:pPr>
    </w:p>
    <w:p w14:paraId="65ECEA18" w14:textId="77777777" w:rsidR="00A20FA2" w:rsidRDefault="00A20FA2">
      <w:pPr>
        <w:rPr>
          <w:rFonts w:ascii="Times New Roman" w:hAnsi="Times New Roman"/>
          <w:sz w:val="24"/>
          <w:szCs w:val="24"/>
          <w:u w:val="single"/>
        </w:rPr>
      </w:pPr>
      <w:r>
        <w:rPr>
          <w:rFonts w:ascii="Times New Roman" w:hAnsi="Times New Roman"/>
          <w:sz w:val="24"/>
          <w:szCs w:val="24"/>
          <w:u w:val="single"/>
        </w:rPr>
        <w:br w:type="page"/>
      </w:r>
    </w:p>
    <w:p w14:paraId="7FDE983F" w14:textId="77BE987D" w:rsidR="00B85B87" w:rsidRDefault="00B85B87" w:rsidP="00B8410E">
      <w:pPr>
        <w:rPr>
          <w:rFonts w:ascii="Times New Roman" w:hAnsi="Times New Roman"/>
          <w:sz w:val="24"/>
          <w:szCs w:val="24"/>
          <w:u w:val="single"/>
        </w:rPr>
      </w:pPr>
      <w:r w:rsidRPr="00567846">
        <w:rPr>
          <w:rFonts w:ascii="Times New Roman" w:hAnsi="Times New Roman"/>
          <w:sz w:val="24"/>
          <w:szCs w:val="24"/>
          <w:u w:val="single"/>
        </w:rPr>
        <w:lastRenderedPageBreak/>
        <w:t>Response</w:t>
      </w:r>
    </w:p>
    <w:p w14:paraId="198329FA" w14:textId="77777777" w:rsidR="000150E8" w:rsidRPr="00567846" w:rsidRDefault="000150E8" w:rsidP="00B8410E">
      <w:pPr>
        <w:rPr>
          <w:rFonts w:ascii="Times New Roman" w:hAnsi="Times New Roman"/>
          <w:sz w:val="24"/>
          <w:szCs w:val="24"/>
          <w:u w:val="single"/>
        </w:rPr>
      </w:pPr>
    </w:p>
    <w:p w14:paraId="7FDE9840" w14:textId="28FA4959" w:rsidR="00B85B87" w:rsidRDefault="00B85B87" w:rsidP="00B8410E">
      <w:pPr>
        <w:ind w:left="1440" w:hanging="1440"/>
        <w:rPr>
          <w:rFonts w:ascii="Times New Roman" w:hAnsi="Times New Roman"/>
          <w:color w:val="000000"/>
          <w:sz w:val="24"/>
          <w:szCs w:val="24"/>
        </w:rPr>
      </w:pPr>
      <w:r w:rsidRPr="00567846">
        <w:rPr>
          <w:rFonts w:ascii="Times New Roman" w:hAnsi="Times New Roman"/>
          <w:color w:val="FFFFFF"/>
          <w:sz w:val="24"/>
          <w:szCs w:val="24"/>
          <w:highlight w:val="black"/>
        </w:rPr>
        <w:t>PO5.1.2c</w:t>
      </w:r>
      <w:r w:rsidRPr="00567846">
        <w:rPr>
          <w:rFonts w:ascii="Times New Roman" w:hAnsi="Times New Roman"/>
          <w:color w:val="FFFFFF"/>
          <w:sz w:val="24"/>
          <w:szCs w:val="24"/>
        </w:rPr>
        <w:tab/>
      </w:r>
      <w:r w:rsidRPr="00567846">
        <w:rPr>
          <w:rFonts w:ascii="Times New Roman" w:hAnsi="Times New Roman"/>
          <w:color w:val="000000"/>
          <w:sz w:val="24"/>
          <w:szCs w:val="24"/>
        </w:rPr>
        <w:t xml:space="preserve">Prepare and deliver an updated </w:t>
      </w:r>
      <w:r w:rsidR="00C54DF1">
        <w:rPr>
          <w:rFonts w:ascii="Times New Roman" w:hAnsi="Times New Roman"/>
          <w:color w:val="000000"/>
          <w:sz w:val="24"/>
          <w:szCs w:val="24"/>
        </w:rPr>
        <w:t xml:space="preserve">Bypass </w:t>
      </w:r>
      <w:r w:rsidR="006A14DB" w:rsidRPr="00567846">
        <w:rPr>
          <w:rFonts w:ascii="Times New Roman" w:hAnsi="Times New Roman"/>
          <w:color w:val="000000"/>
          <w:sz w:val="24"/>
          <w:szCs w:val="24"/>
        </w:rPr>
        <w:t>Infrastructure</w:t>
      </w:r>
      <w:r w:rsidR="00307B81">
        <w:rPr>
          <w:rFonts w:ascii="Times New Roman" w:hAnsi="Times New Roman"/>
          <w:color w:val="000000"/>
          <w:sz w:val="24"/>
          <w:szCs w:val="24"/>
        </w:rPr>
        <w:t xml:space="preserve"> C</w:t>
      </w:r>
      <w:r w:rsidRPr="00567846">
        <w:rPr>
          <w:rFonts w:ascii="Times New Roman" w:hAnsi="Times New Roman"/>
          <w:color w:val="000000"/>
          <w:sz w:val="24"/>
          <w:szCs w:val="24"/>
        </w:rPr>
        <w:t xml:space="preserve">ondition Report to the </w:t>
      </w:r>
      <w:r w:rsidR="00EF37DA" w:rsidRPr="00567846">
        <w:rPr>
          <w:rFonts w:ascii="Times New Roman" w:hAnsi="Times New Roman"/>
          <w:color w:val="000000"/>
          <w:sz w:val="24"/>
          <w:szCs w:val="24"/>
        </w:rPr>
        <w:t>Ministry</w:t>
      </w:r>
      <w:r w:rsidR="002070A7" w:rsidRPr="00567846">
        <w:rPr>
          <w:rFonts w:ascii="Times New Roman" w:hAnsi="Times New Roman"/>
          <w:color w:val="000000"/>
          <w:sz w:val="24"/>
          <w:szCs w:val="24"/>
        </w:rPr>
        <w:t xml:space="preserve"> at 7:30 a.m., 9:3</w:t>
      </w:r>
      <w:r w:rsidRPr="00567846">
        <w:rPr>
          <w:rFonts w:ascii="Times New Roman" w:hAnsi="Times New Roman"/>
          <w:color w:val="000000"/>
          <w:sz w:val="24"/>
          <w:szCs w:val="24"/>
        </w:rPr>
        <w:t xml:space="preserve">0 a.m. </w:t>
      </w:r>
      <w:r w:rsidR="002070A7" w:rsidRPr="00567846">
        <w:rPr>
          <w:rFonts w:ascii="Times New Roman" w:hAnsi="Times New Roman"/>
          <w:color w:val="000000"/>
          <w:sz w:val="24"/>
          <w:szCs w:val="24"/>
        </w:rPr>
        <w:t>and 2:3</w:t>
      </w:r>
      <w:r w:rsidR="00D04CAC" w:rsidRPr="00567846">
        <w:rPr>
          <w:rFonts w:ascii="Times New Roman" w:hAnsi="Times New Roman"/>
          <w:color w:val="000000"/>
          <w:sz w:val="24"/>
          <w:szCs w:val="24"/>
        </w:rPr>
        <w:t>0 p.m. daily from November 1 to April 15</w:t>
      </w:r>
      <w:r w:rsidR="002070A7" w:rsidRPr="00567846">
        <w:rPr>
          <w:rFonts w:ascii="Times New Roman" w:hAnsi="Times New Roman"/>
          <w:color w:val="000000"/>
          <w:sz w:val="24"/>
          <w:szCs w:val="24"/>
        </w:rPr>
        <w:t xml:space="preserve"> and at 10</w:t>
      </w:r>
      <w:r w:rsidRPr="00567846">
        <w:rPr>
          <w:rFonts w:ascii="Times New Roman" w:hAnsi="Times New Roman"/>
          <w:color w:val="000000"/>
          <w:sz w:val="24"/>
          <w:szCs w:val="24"/>
        </w:rPr>
        <w:t>:00 a.</w:t>
      </w:r>
      <w:r w:rsidR="002070A7" w:rsidRPr="00567846">
        <w:rPr>
          <w:rFonts w:ascii="Times New Roman" w:hAnsi="Times New Roman"/>
          <w:color w:val="000000"/>
          <w:sz w:val="24"/>
          <w:szCs w:val="24"/>
        </w:rPr>
        <w:t xml:space="preserve">m. </w:t>
      </w:r>
      <w:r w:rsidR="00D04CAC" w:rsidRPr="00567846">
        <w:rPr>
          <w:rFonts w:ascii="Times New Roman" w:hAnsi="Times New Roman"/>
          <w:color w:val="000000"/>
          <w:sz w:val="24"/>
          <w:szCs w:val="24"/>
        </w:rPr>
        <w:t>daily from April</w:t>
      </w:r>
      <w:r w:rsidRPr="00567846">
        <w:rPr>
          <w:rFonts w:ascii="Times New Roman" w:hAnsi="Times New Roman"/>
          <w:color w:val="000000"/>
          <w:sz w:val="24"/>
          <w:szCs w:val="24"/>
        </w:rPr>
        <w:t>1</w:t>
      </w:r>
      <w:r w:rsidR="0088430B" w:rsidRPr="00567846">
        <w:rPr>
          <w:rFonts w:ascii="Times New Roman" w:hAnsi="Times New Roman"/>
          <w:color w:val="000000"/>
          <w:sz w:val="24"/>
          <w:szCs w:val="24"/>
        </w:rPr>
        <w:t>6</w:t>
      </w:r>
      <w:r w:rsidR="00D04CAC" w:rsidRPr="00567846">
        <w:rPr>
          <w:rFonts w:ascii="Times New Roman" w:hAnsi="Times New Roman"/>
          <w:color w:val="000000"/>
          <w:sz w:val="24"/>
          <w:szCs w:val="24"/>
        </w:rPr>
        <w:t xml:space="preserve"> to October 31</w:t>
      </w:r>
      <w:r w:rsidR="002070A7" w:rsidRPr="00567846">
        <w:rPr>
          <w:rFonts w:ascii="Times New Roman" w:hAnsi="Times New Roman"/>
          <w:color w:val="000000"/>
          <w:sz w:val="24"/>
          <w:szCs w:val="24"/>
        </w:rPr>
        <w:t xml:space="preserve">, using the </w:t>
      </w:r>
      <w:r w:rsidR="00EF37DA" w:rsidRPr="00567846">
        <w:rPr>
          <w:rFonts w:ascii="Times New Roman" w:hAnsi="Times New Roman"/>
          <w:color w:val="000000"/>
          <w:sz w:val="24"/>
          <w:szCs w:val="24"/>
        </w:rPr>
        <w:t>Ministry</w:t>
      </w:r>
      <w:r w:rsidR="002070A7" w:rsidRPr="00567846">
        <w:rPr>
          <w:rFonts w:ascii="Times New Roman" w:hAnsi="Times New Roman"/>
          <w:color w:val="000000"/>
          <w:sz w:val="24"/>
          <w:szCs w:val="24"/>
        </w:rPr>
        <w:t>’s terminology for reporting.</w:t>
      </w:r>
      <w:r w:rsidR="004854A6">
        <w:rPr>
          <w:rFonts w:ascii="Times New Roman" w:hAnsi="Times New Roman"/>
          <w:color w:val="000000"/>
          <w:sz w:val="24"/>
          <w:szCs w:val="24"/>
        </w:rPr>
        <w:t xml:space="preserve">  Project Co shall also integrate reporting with the Ministry’s “Night Rider” program which requires a report at approximately 1:00 am.</w:t>
      </w:r>
    </w:p>
    <w:p w14:paraId="4813CFFF" w14:textId="77777777" w:rsidR="00B8410E" w:rsidRPr="00567846" w:rsidRDefault="00B8410E" w:rsidP="00B8410E">
      <w:pPr>
        <w:ind w:left="1440" w:hanging="1440"/>
        <w:rPr>
          <w:rFonts w:ascii="Times New Roman" w:hAnsi="Times New Roman"/>
          <w:color w:val="000000"/>
          <w:sz w:val="24"/>
          <w:szCs w:val="24"/>
        </w:rPr>
      </w:pPr>
    </w:p>
    <w:p w14:paraId="7FDE9841" w14:textId="71ED8615" w:rsidR="002070A7" w:rsidRPr="00567846" w:rsidRDefault="00B85B87" w:rsidP="00B8410E">
      <w:pPr>
        <w:ind w:left="1440" w:hanging="1440"/>
        <w:rPr>
          <w:rFonts w:ascii="Times New Roman" w:hAnsi="Times New Roman"/>
          <w:sz w:val="24"/>
          <w:szCs w:val="24"/>
        </w:rPr>
      </w:pPr>
      <w:r w:rsidRPr="00567846">
        <w:rPr>
          <w:rFonts w:ascii="Times New Roman" w:hAnsi="Times New Roman"/>
          <w:color w:val="FFFFFF"/>
          <w:sz w:val="24"/>
          <w:szCs w:val="24"/>
          <w:highlight w:val="black"/>
        </w:rPr>
        <w:t>PO5.1.2d</w:t>
      </w:r>
      <w:r w:rsidRPr="00567846">
        <w:rPr>
          <w:rFonts w:ascii="Times New Roman" w:hAnsi="Times New Roman"/>
          <w:color w:val="FFFFFF"/>
          <w:sz w:val="24"/>
          <w:szCs w:val="24"/>
        </w:rPr>
        <w:tab/>
      </w:r>
      <w:r w:rsidRPr="00567846">
        <w:rPr>
          <w:rFonts w:ascii="Times New Roman" w:hAnsi="Times New Roman"/>
          <w:sz w:val="24"/>
          <w:szCs w:val="24"/>
        </w:rPr>
        <w:t xml:space="preserve">Report immediately, upon detection or notification to </w:t>
      </w:r>
      <w:r w:rsidR="005A0AC1">
        <w:rPr>
          <w:rFonts w:ascii="Times New Roman" w:hAnsi="Times New Roman"/>
          <w:sz w:val="24"/>
          <w:szCs w:val="24"/>
        </w:rPr>
        <w:t>Project Co</w:t>
      </w:r>
      <w:r w:rsidRPr="00567846">
        <w:rPr>
          <w:rFonts w:ascii="Times New Roman" w:hAnsi="Times New Roman"/>
          <w:sz w:val="24"/>
          <w:szCs w:val="24"/>
        </w:rPr>
        <w:t xml:space="preserve">, to the </w:t>
      </w:r>
      <w:r w:rsidR="00EF37DA" w:rsidRPr="00567846">
        <w:rPr>
          <w:rFonts w:ascii="Times New Roman" w:hAnsi="Times New Roman"/>
          <w:sz w:val="24"/>
          <w:szCs w:val="24"/>
        </w:rPr>
        <w:t>Ministry</w:t>
      </w:r>
      <w:r w:rsidRPr="00567846">
        <w:rPr>
          <w:rFonts w:ascii="Times New Roman" w:hAnsi="Times New Roman"/>
          <w:sz w:val="24"/>
          <w:szCs w:val="24"/>
        </w:rPr>
        <w:t xml:space="preserve"> any adverse or extreme road surface conditions and changes in weather conditions affecting visibility and/or driving conditions </w:t>
      </w:r>
      <w:r w:rsidR="002070A7" w:rsidRPr="00567846">
        <w:rPr>
          <w:rFonts w:ascii="Times New Roman" w:hAnsi="Times New Roman"/>
          <w:sz w:val="24"/>
          <w:szCs w:val="24"/>
        </w:rPr>
        <w:t xml:space="preserve">that would require updating the highway hot-line </w:t>
      </w:r>
      <w:r w:rsidRPr="00567846">
        <w:rPr>
          <w:rFonts w:ascii="Times New Roman" w:hAnsi="Times New Roman"/>
          <w:sz w:val="24"/>
          <w:szCs w:val="24"/>
        </w:rPr>
        <w:t xml:space="preserve">or as specified by the </w:t>
      </w:r>
      <w:r w:rsidR="00EF37DA" w:rsidRPr="00567846">
        <w:rPr>
          <w:rFonts w:ascii="Times New Roman" w:hAnsi="Times New Roman"/>
          <w:sz w:val="24"/>
          <w:szCs w:val="24"/>
        </w:rPr>
        <w:t>Ministry</w:t>
      </w:r>
      <w:r w:rsidRPr="00567846">
        <w:rPr>
          <w:rFonts w:ascii="Times New Roman" w:hAnsi="Times New Roman"/>
          <w:sz w:val="24"/>
          <w:szCs w:val="24"/>
        </w:rPr>
        <w:t>.</w:t>
      </w:r>
    </w:p>
    <w:p w14:paraId="7FDE9842" w14:textId="77777777" w:rsidR="002070A7" w:rsidRPr="00567846" w:rsidRDefault="002070A7" w:rsidP="00B8410E">
      <w:pPr>
        <w:ind w:left="1440" w:hanging="1440"/>
        <w:rPr>
          <w:rFonts w:ascii="Times New Roman" w:hAnsi="Times New Roman"/>
          <w:sz w:val="24"/>
          <w:szCs w:val="24"/>
        </w:rPr>
      </w:pPr>
    </w:p>
    <w:p w14:paraId="7FDE9843" w14:textId="0D2DC1B8" w:rsidR="00B85B87" w:rsidRPr="00567846" w:rsidRDefault="00B85B87" w:rsidP="00B8410E">
      <w:pPr>
        <w:pStyle w:val="ListNumber"/>
        <w:numPr>
          <w:ilvl w:val="0"/>
          <w:numId w:val="0"/>
        </w:numPr>
        <w:spacing w:after="0"/>
        <w:ind w:left="1440" w:hanging="1440"/>
        <w:rPr>
          <w:rFonts w:ascii="Times New Roman" w:hAnsi="Times New Roman"/>
          <w:sz w:val="24"/>
          <w:szCs w:val="24"/>
        </w:rPr>
      </w:pPr>
      <w:r w:rsidRPr="00567846">
        <w:rPr>
          <w:rFonts w:ascii="Times New Roman" w:hAnsi="Times New Roman"/>
          <w:color w:val="FFFFFF"/>
          <w:sz w:val="24"/>
          <w:szCs w:val="24"/>
          <w:highlight w:val="black"/>
        </w:rPr>
        <w:t>PO5.1.2e</w:t>
      </w:r>
      <w:r w:rsidRPr="00567846">
        <w:rPr>
          <w:rFonts w:ascii="Times New Roman" w:hAnsi="Times New Roman"/>
          <w:color w:val="FFFFFF"/>
          <w:sz w:val="24"/>
          <w:szCs w:val="24"/>
        </w:rPr>
        <w:tab/>
      </w:r>
      <w:r w:rsidRPr="00567846">
        <w:rPr>
          <w:rFonts w:ascii="Times New Roman" w:hAnsi="Times New Roman"/>
          <w:sz w:val="24"/>
          <w:szCs w:val="24"/>
        </w:rPr>
        <w:t xml:space="preserve">Prepare and release immediately, upon approval by the </w:t>
      </w:r>
      <w:r w:rsidR="00EF37DA" w:rsidRPr="00567846">
        <w:rPr>
          <w:rFonts w:ascii="Times New Roman" w:hAnsi="Times New Roman"/>
          <w:sz w:val="24"/>
          <w:szCs w:val="24"/>
        </w:rPr>
        <w:t>Ministry</w:t>
      </w:r>
      <w:r w:rsidRPr="00567846">
        <w:rPr>
          <w:rFonts w:ascii="Times New Roman" w:hAnsi="Times New Roman"/>
          <w:sz w:val="24"/>
          <w:szCs w:val="24"/>
        </w:rPr>
        <w:t xml:space="preserve">, travel advisories as necessary </w:t>
      </w:r>
      <w:r w:rsidRPr="00567846">
        <w:rPr>
          <w:rFonts w:ascii="Times New Roman" w:hAnsi="Times New Roman"/>
          <w:sz w:val="24"/>
          <w:szCs w:val="24"/>
        </w:rPr>
        <w:lastRenderedPageBreak/>
        <w:t xml:space="preserve">to inform users of the </w:t>
      </w:r>
      <w:r w:rsidR="00C54DF1">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of conditions identified in PO5.1.2d above.</w:t>
      </w:r>
    </w:p>
    <w:p w14:paraId="7FDE9844" w14:textId="77777777" w:rsidR="002070A7" w:rsidRPr="00567846" w:rsidRDefault="002070A7" w:rsidP="00B8410E">
      <w:pPr>
        <w:pStyle w:val="ListNumber"/>
        <w:numPr>
          <w:ilvl w:val="0"/>
          <w:numId w:val="0"/>
        </w:numPr>
        <w:spacing w:after="0"/>
        <w:ind w:left="1440" w:hanging="1440"/>
        <w:rPr>
          <w:rFonts w:ascii="Times New Roman" w:hAnsi="Times New Roman"/>
          <w:color w:val="FFFFFF"/>
          <w:sz w:val="24"/>
          <w:szCs w:val="24"/>
        </w:rPr>
      </w:pPr>
    </w:p>
    <w:p w14:paraId="7FDE9845" w14:textId="05A9A4C7" w:rsidR="00B85B87" w:rsidRDefault="00B85B87" w:rsidP="00B8410E">
      <w:pPr>
        <w:pStyle w:val="ListNumber"/>
        <w:numPr>
          <w:ilvl w:val="0"/>
          <w:numId w:val="0"/>
        </w:numPr>
        <w:spacing w:after="0"/>
        <w:ind w:left="1440" w:hanging="1440"/>
        <w:rPr>
          <w:rFonts w:ascii="Times New Roman" w:hAnsi="Times New Roman"/>
          <w:sz w:val="24"/>
          <w:szCs w:val="24"/>
        </w:rPr>
      </w:pPr>
      <w:r w:rsidRPr="00567846">
        <w:rPr>
          <w:rFonts w:ascii="Times New Roman" w:hAnsi="Times New Roman"/>
          <w:color w:val="FFFFFF"/>
          <w:sz w:val="24"/>
          <w:szCs w:val="24"/>
          <w:highlight w:val="black"/>
        </w:rPr>
        <w:t>PO5.1.2f</w:t>
      </w:r>
      <w:r w:rsidRPr="00567846">
        <w:rPr>
          <w:rFonts w:ascii="Times New Roman" w:hAnsi="Times New Roman"/>
          <w:sz w:val="24"/>
          <w:szCs w:val="24"/>
        </w:rPr>
        <w:tab/>
        <w:t xml:space="preserve">Report immediately, upon detection or notification to </w:t>
      </w:r>
      <w:r w:rsidR="005A0AC1">
        <w:rPr>
          <w:rFonts w:ascii="Times New Roman" w:hAnsi="Times New Roman"/>
          <w:sz w:val="24"/>
          <w:szCs w:val="24"/>
        </w:rPr>
        <w:t>Project Co</w:t>
      </w:r>
      <w:r w:rsidRPr="00567846">
        <w:rPr>
          <w:rFonts w:ascii="Times New Roman" w:hAnsi="Times New Roman"/>
          <w:sz w:val="24"/>
          <w:szCs w:val="24"/>
        </w:rPr>
        <w:t xml:space="preserve">, to the </w:t>
      </w:r>
      <w:r w:rsidR="00EF37DA" w:rsidRPr="00567846">
        <w:rPr>
          <w:rFonts w:ascii="Times New Roman" w:hAnsi="Times New Roman"/>
          <w:sz w:val="24"/>
          <w:szCs w:val="24"/>
        </w:rPr>
        <w:t>Ministry</w:t>
      </w:r>
      <w:r w:rsidR="0088430B" w:rsidRPr="00567846">
        <w:rPr>
          <w:rFonts w:ascii="Times New Roman" w:hAnsi="Times New Roman"/>
          <w:sz w:val="24"/>
          <w:szCs w:val="24"/>
        </w:rPr>
        <w:t xml:space="preserve">, </w:t>
      </w:r>
      <w:r w:rsidRPr="00567846">
        <w:rPr>
          <w:rFonts w:ascii="Times New Roman" w:hAnsi="Times New Roman"/>
          <w:sz w:val="24"/>
          <w:szCs w:val="24"/>
        </w:rPr>
        <w:t xml:space="preserve">all </w:t>
      </w:r>
      <w:r w:rsidR="00092630">
        <w:rPr>
          <w:rFonts w:ascii="Times New Roman" w:hAnsi="Times New Roman"/>
          <w:sz w:val="24"/>
          <w:szCs w:val="24"/>
        </w:rPr>
        <w:t>m</w:t>
      </w:r>
      <w:r w:rsidR="00092630" w:rsidRPr="00567846">
        <w:rPr>
          <w:rFonts w:ascii="Times New Roman" w:hAnsi="Times New Roman"/>
          <w:sz w:val="24"/>
          <w:szCs w:val="24"/>
        </w:rPr>
        <w:t xml:space="preserve">otor </w:t>
      </w:r>
      <w:r w:rsidR="00092630">
        <w:rPr>
          <w:rFonts w:ascii="Times New Roman" w:hAnsi="Times New Roman"/>
          <w:sz w:val="24"/>
          <w:szCs w:val="24"/>
        </w:rPr>
        <w:t>v</w:t>
      </w:r>
      <w:r w:rsidR="00092630" w:rsidRPr="00567846">
        <w:rPr>
          <w:rFonts w:ascii="Times New Roman" w:hAnsi="Times New Roman"/>
          <w:sz w:val="24"/>
          <w:szCs w:val="24"/>
        </w:rPr>
        <w:t xml:space="preserve">ehicle </w:t>
      </w:r>
      <w:r w:rsidRPr="00567846">
        <w:rPr>
          <w:rFonts w:ascii="Times New Roman" w:hAnsi="Times New Roman"/>
          <w:sz w:val="24"/>
          <w:szCs w:val="24"/>
        </w:rPr>
        <w:t xml:space="preserve">crash fatalities and other significant Incidents on the </w:t>
      </w:r>
      <w:r w:rsidR="00C54DF1">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w:t>
      </w:r>
    </w:p>
    <w:p w14:paraId="7FDE9847" w14:textId="6B4C0170" w:rsidR="00B85B87" w:rsidRDefault="00B85B87" w:rsidP="00B8410E">
      <w:pPr>
        <w:ind w:left="1440" w:hanging="1440"/>
        <w:rPr>
          <w:rFonts w:ascii="Times New Roman" w:hAnsi="Times New Roman"/>
          <w:sz w:val="24"/>
          <w:szCs w:val="24"/>
        </w:rPr>
      </w:pPr>
    </w:p>
    <w:p w14:paraId="7FDE9848" w14:textId="18A516AE" w:rsidR="00B85B87" w:rsidRPr="00567846" w:rsidRDefault="00B85B87" w:rsidP="00B8410E">
      <w:pPr>
        <w:ind w:left="1440" w:hanging="1440"/>
        <w:rPr>
          <w:rFonts w:ascii="Times New Roman" w:hAnsi="Times New Roman"/>
          <w:b/>
          <w:sz w:val="24"/>
          <w:szCs w:val="24"/>
        </w:rPr>
      </w:pPr>
      <w:r w:rsidRPr="00567846">
        <w:rPr>
          <w:rFonts w:ascii="Times New Roman" w:hAnsi="Times New Roman"/>
          <w:color w:val="FFFFFF"/>
          <w:sz w:val="24"/>
          <w:szCs w:val="24"/>
          <w:highlight w:val="black"/>
        </w:rPr>
        <w:t>PO5.1.2</w:t>
      </w:r>
      <w:r w:rsidR="0012770A">
        <w:rPr>
          <w:rFonts w:ascii="Times New Roman" w:hAnsi="Times New Roman"/>
          <w:color w:val="FFFFFF"/>
          <w:sz w:val="24"/>
          <w:szCs w:val="24"/>
          <w:highlight w:val="black"/>
        </w:rPr>
        <w:t>g</w:t>
      </w:r>
      <w:r w:rsidRPr="00567846">
        <w:rPr>
          <w:rFonts w:ascii="Times New Roman" w:hAnsi="Times New Roman"/>
          <w:color w:val="FFFFFF"/>
          <w:sz w:val="24"/>
          <w:szCs w:val="24"/>
        </w:rPr>
        <w:tab/>
      </w:r>
      <w:r w:rsidR="005A0AC1">
        <w:rPr>
          <w:rFonts w:ascii="Times New Roman" w:hAnsi="Times New Roman"/>
          <w:sz w:val="24"/>
          <w:szCs w:val="24"/>
        </w:rPr>
        <w:t>Project Co</w:t>
      </w:r>
      <w:r w:rsidRPr="00567846">
        <w:rPr>
          <w:rFonts w:ascii="Times New Roman" w:hAnsi="Times New Roman"/>
          <w:sz w:val="24"/>
          <w:szCs w:val="24"/>
        </w:rPr>
        <w:t xml:space="preserve"> shall implement a system to measure accurately and record all</w:t>
      </w:r>
      <w:r w:rsidR="00626241" w:rsidRPr="00567846">
        <w:rPr>
          <w:rFonts w:ascii="Times New Roman" w:hAnsi="Times New Roman"/>
          <w:sz w:val="24"/>
          <w:szCs w:val="24"/>
        </w:rPr>
        <w:t xml:space="preserve"> Lane Closure e</w:t>
      </w:r>
      <w:r w:rsidRPr="00567846">
        <w:rPr>
          <w:rFonts w:ascii="Times New Roman" w:hAnsi="Times New Roman"/>
          <w:sz w:val="24"/>
          <w:szCs w:val="24"/>
        </w:rPr>
        <w:t xml:space="preserve">vents occurring on the </w:t>
      </w:r>
      <w:r w:rsidR="00C54DF1">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w:t>
      </w:r>
      <w:r w:rsidR="005A0AC1">
        <w:rPr>
          <w:rFonts w:ascii="Times New Roman" w:hAnsi="Times New Roman"/>
          <w:sz w:val="24"/>
          <w:szCs w:val="24"/>
        </w:rPr>
        <w:t xml:space="preserve"> Project Co</w:t>
      </w:r>
      <w:r w:rsidRPr="00567846">
        <w:rPr>
          <w:rFonts w:ascii="Times New Roman" w:hAnsi="Times New Roman"/>
          <w:sz w:val="24"/>
          <w:szCs w:val="24"/>
        </w:rPr>
        <w:t xml:space="preserve"> shall maintain in electronic format a log recording the start/end times and relevant details for all such </w:t>
      </w:r>
      <w:r w:rsidR="00626241" w:rsidRPr="00567846">
        <w:rPr>
          <w:rFonts w:ascii="Times New Roman" w:hAnsi="Times New Roman"/>
          <w:sz w:val="24"/>
          <w:szCs w:val="24"/>
        </w:rPr>
        <w:t>Lane Closure e</w:t>
      </w:r>
      <w:r w:rsidRPr="00567846">
        <w:rPr>
          <w:rFonts w:ascii="Times New Roman" w:hAnsi="Times New Roman"/>
          <w:sz w:val="24"/>
          <w:szCs w:val="24"/>
        </w:rPr>
        <w:t xml:space="preserve">vents, which shall be a form which can be audited by the </w:t>
      </w:r>
      <w:r w:rsidR="00EF37DA" w:rsidRPr="00567846">
        <w:rPr>
          <w:rFonts w:ascii="Times New Roman" w:hAnsi="Times New Roman"/>
          <w:sz w:val="24"/>
          <w:szCs w:val="24"/>
        </w:rPr>
        <w:t>Ministry</w:t>
      </w:r>
      <w:r w:rsidRPr="00567846">
        <w:rPr>
          <w:rFonts w:ascii="Times New Roman" w:hAnsi="Times New Roman"/>
          <w:sz w:val="24"/>
          <w:szCs w:val="24"/>
        </w:rPr>
        <w:t xml:space="preserve"> for conformity.</w:t>
      </w:r>
    </w:p>
    <w:p w14:paraId="7FDE9849" w14:textId="77777777" w:rsidR="005A2240" w:rsidRPr="00850702" w:rsidRDefault="00B85B87" w:rsidP="00593F6F">
      <w:pPr>
        <w:pStyle w:val="PPP4"/>
        <w:numPr>
          <w:ilvl w:val="3"/>
          <w:numId w:val="31"/>
        </w:numPr>
        <w:tabs>
          <w:tab w:val="num" w:pos="2552"/>
        </w:tabs>
        <w:ind w:left="2552" w:hanging="1418"/>
        <w:rPr>
          <w:b/>
        </w:rPr>
      </w:pPr>
      <w:r w:rsidRPr="00850702">
        <w:rPr>
          <w:b/>
        </w:rPr>
        <w:t>Specific Requirements</w:t>
      </w:r>
    </w:p>
    <w:p w14:paraId="7FDE984A" w14:textId="12F183B9" w:rsidR="00B85B87" w:rsidRPr="00850702" w:rsidRDefault="00B85B87" w:rsidP="00A20FA2">
      <w:pPr>
        <w:numPr>
          <w:ilvl w:val="0"/>
          <w:numId w:val="52"/>
        </w:numPr>
        <w:tabs>
          <w:tab w:val="clear" w:pos="1428"/>
          <w:tab w:val="num" w:pos="1134"/>
        </w:tabs>
        <w:ind w:left="1134" w:hanging="567"/>
        <w:contextualSpacing/>
        <w:rPr>
          <w:rFonts w:ascii="Times" w:hAnsi="Times" w:cs="Times"/>
          <w:sz w:val="24"/>
          <w:szCs w:val="24"/>
          <w:lang w:eastAsia="en-CA"/>
        </w:rPr>
      </w:pPr>
      <w:r w:rsidRPr="00850702">
        <w:rPr>
          <w:rFonts w:ascii="Times" w:hAnsi="Times" w:cs="Times"/>
          <w:sz w:val="24"/>
          <w:szCs w:val="24"/>
          <w:lang w:eastAsia="en-CA"/>
        </w:rPr>
        <w:t xml:space="preserve">Observe and record weather / road conditions and prepare and submit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w:t>
      </w:r>
      <w:r w:rsidR="006D5EF2">
        <w:rPr>
          <w:rFonts w:ascii="Times" w:hAnsi="Times" w:cs="Times"/>
          <w:sz w:val="24"/>
          <w:szCs w:val="24"/>
          <w:lang w:eastAsia="en-CA"/>
        </w:rPr>
        <w:t>C</w:t>
      </w:r>
      <w:r w:rsidRPr="00850702">
        <w:rPr>
          <w:rFonts w:ascii="Times" w:hAnsi="Times" w:cs="Times"/>
          <w:sz w:val="24"/>
          <w:szCs w:val="24"/>
          <w:lang w:eastAsia="en-CA"/>
        </w:rPr>
        <w:t xml:space="preserve">ondition Reports electronically using internet technology and in a format prescribed by the </w:t>
      </w:r>
      <w:r w:rsidR="00EF37DA" w:rsidRPr="00850702">
        <w:rPr>
          <w:rFonts w:ascii="Times" w:hAnsi="Times" w:cs="Times"/>
          <w:sz w:val="24"/>
          <w:szCs w:val="24"/>
          <w:lang w:eastAsia="en-CA"/>
        </w:rPr>
        <w:t>Ministry</w:t>
      </w:r>
      <w:r w:rsidR="008C1755" w:rsidRPr="00850702">
        <w:rPr>
          <w:rFonts w:ascii="Times" w:hAnsi="Times" w:cs="Times"/>
          <w:sz w:val="24"/>
          <w:szCs w:val="24"/>
          <w:lang w:eastAsia="en-CA"/>
        </w:rPr>
        <w:t>.</w:t>
      </w:r>
    </w:p>
    <w:p w14:paraId="7FDE984B" w14:textId="7C104FCD" w:rsidR="00B85B87" w:rsidRPr="00850702" w:rsidRDefault="00B85B87" w:rsidP="00A20FA2">
      <w:pPr>
        <w:numPr>
          <w:ilvl w:val="0"/>
          <w:numId w:val="52"/>
        </w:numPr>
        <w:tabs>
          <w:tab w:val="clear" w:pos="1428"/>
          <w:tab w:val="num" w:pos="1134"/>
        </w:tabs>
        <w:ind w:left="1134" w:hanging="567"/>
        <w:contextualSpacing/>
        <w:rPr>
          <w:rFonts w:ascii="Times" w:hAnsi="Times" w:cs="Times"/>
          <w:sz w:val="24"/>
          <w:szCs w:val="24"/>
          <w:lang w:eastAsia="en-CA"/>
        </w:rPr>
      </w:pPr>
      <w:r w:rsidRPr="00850702">
        <w:rPr>
          <w:rFonts w:ascii="Times" w:hAnsi="Times" w:cs="Times"/>
          <w:sz w:val="24"/>
          <w:szCs w:val="24"/>
          <w:lang w:eastAsia="en-CA"/>
        </w:rPr>
        <w:lastRenderedPageBreak/>
        <w:t xml:space="preserve">Publish names and telephone numbers of key </w:t>
      </w:r>
      <w:r w:rsidR="005A0AC1">
        <w:rPr>
          <w:rFonts w:ascii="Times" w:hAnsi="Times" w:cs="Times"/>
          <w:sz w:val="24"/>
          <w:szCs w:val="24"/>
          <w:lang w:eastAsia="en-CA"/>
        </w:rPr>
        <w:t>Project Co</w:t>
      </w:r>
      <w:r w:rsidR="005A0AC1" w:rsidRPr="00850702">
        <w:rPr>
          <w:rFonts w:ascii="Times" w:hAnsi="Times" w:cs="Times"/>
          <w:sz w:val="24"/>
          <w:szCs w:val="24"/>
          <w:lang w:eastAsia="en-CA"/>
        </w:rPr>
        <w:t xml:space="preserve"> </w:t>
      </w:r>
      <w:r w:rsidRPr="00850702">
        <w:rPr>
          <w:rFonts w:ascii="Times" w:hAnsi="Times" w:cs="Times"/>
          <w:sz w:val="24"/>
          <w:szCs w:val="24"/>
          <w:lang w:eastAsia="en-CA"/>
        </w:rPr>
        <w:t xml:space="preserve">personnel in a manner accessible for Police and other </w:t>
      </w:r>
      <w:r w:rsidR="00820224" w:rsidRPr="00850702">
        <w:rPr>
          <w:rFonts w:ascii="Times" w:hAnsi="Times" w:cs="Times"/>
          <w:sz w:val="24"/>
          <w:szCs w:val="24"/>
          <w:lang w:eastAsia="en-CA"/>
        </w:rPr>
        <w:t>Local</w:t>
      </w:r>
      <w:r w:rsidRPr="00850702">
        <w:rPr>
          <w:rFonts w:ascii="Times" w:hAnsi="Times" w:cs="Times"/>
          <w:sz w:val="24"/>
          <w:szCs w:val="24"/>
          <w:lang w:eastAsia="en-CA"/>
        </w:rPr>
        <w:t xml:space="preserve"> Authorities.</w:t>
      </w:r>
    </w:p>
    <w:p w14:paraId="7FDE984C" w14:textId="5C2114DF" w:rsidR="00B85B87" w:rsidRPr="00850702" w:rsidRDefault="00B85B87" w:rsidP="00A20FA2">
      <w:pPr>
        <w:numPr>
          <w:ilvl w:val="0"/>
          <w:numId w:val="52"/>
        </w:numPr>
        <w:tabs>
          <w:tab w:val="clear" w:pos="1428"/>
          <w:tab w:val="num" w:pos="1134"/>
        </w:tabs>
        <w:ind w:left="1134" w:hanging="567"/>
        <w:contextualSpacing/>
        <w:rPr>
          <w:rFonts w:ascii="Times" w:hAnsi="Times" w:cs="Times"/>
          <w:sz w:val="24"/>
          <w:szCs w:val="24"/>
          <w:lang w:eastAsia="en-CA"/>
        </w:rPr>
      </w:pPr>
      <w:r w:rsidRPr="00850702">
        <w:rPr>
          <w:rFonts w:ascii="Times" w:hAnsi="Times" w:cs="Times"/>
          <w:sz w:val="24"/>
          <w:szCs w:val="24"/>
          <w:lang w:eastAsia="en-CA"/>
        </w:rPr>
        <w:t xml:space="preserve">Communicate with appropriate </w:t>
      </w:r>
      <w:r w:rsidR="00820224" w:rsidRPr="00850702">
        <w:rPr>
          <w:rFonts w:ascii="Times" w:hAnsi="Times" w:cs="Times"/>
          <w:sz w:val="24"/>
          <w:szCs w:val="24"/>
          <w:lang w:eastAsia="en-CA"/>
        </w:rPr>
        <w:t>Local</w:t>
      </w:r>
      <w:r w:rsidRPr="00850702">
        <w:rPr>
          <w:rFonts w:ascii="Times" w:hAnsi="Times" w:cs="Times"/>
          <w:sz w:val="24"/>
          <w:szCs w:val="24"/>
          <w:lang w:eastAsia="en-CA"/>
        </w:rPr>
        <w:t xml:space="preserve"> Authorities and Police when conditions on the</w:t>
      </w:r>
      <w:r w:rsidR="00C54DF1">
        <w:rPr>
          <w:rFonts w:ascii="Times" w:hAnsi="Times" w:cs="Times"/>
          <w:sz w:val="24"/>
          <w:szCs w:val="24"/>
          <w:lang w:eastAsia="en-CA"/>
        </w:rPr>
        <w:t xml:space="preserve"> 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require the involvement of those </w:t>
      </w:r>
      <w:r w:rsidR="00820224" w:rsidRPr="00850702">
        <w:rPr>
          <w:rFonts w:ascii="Times" w:hAnsi="Times" w:cs="Times"/>
          <w:sz w:val="24"/>
          <w:szCs w:val="24"/>
          <w:lang w:eastAsia="en-CA"/>
        </w:rPr>
        <w:t>Local</w:t>
      </w:r>
      <w:r w:rsidRPr="00850702">
        <w:rPr>
          <w:rFonts w:ascii="Times" w:hAnsi="Times" w:cs="Times"/>
          <w:sz w:val="24"/>
          <w:szCs w:val="24"/>
          <w:lang w:eastAsia="en-CA"/>
        </w:rPr>
        <w:t xml:space="preserve"> Authorities and/or the Police.</w:t>
      </w:r>
    </w:p>
    <w:p w14:paraId="7FDE984D" w14:textId="1A1BCEC7" w:rsidR="00B85B87" w:rsidRPr="00850702" w:rsidRDefault="00B85B87" w:rsidP="00A20FA2">
      <w:pPr>
        <w:numPr>
          <w:ilvl w:val="0"/>
          <w:numId w:val="52"/>
        </w:numPr>
        <w:tabs>
          <w:tab w:val="clear" w:pos="1428"/>
          <w:tab w:val="num" w:pos="1134"/>
        </w:tabs>
        <w:ind w:left="1134" w:hanging="567"/>
        <w:contextualSpacing/>
        <w:rPr>
          <w:rFonts w:ascii="Times" w:hAnsi="Times" w:cs="Times"/>
          <w:sz w:val="24"/>
          <w:szCs w:val="24"/>
          <w:lang w:eastAsia="en-CA"/>
        </w:rPr>
      </w:pPr>
      <w:r w:rsidRPr="00850702">
        <w:rPr>
          <w:rFonts w:ascii="Times" w:hAnsi="Times" w:cs="Times"/>
          <w:sz w:val="24"/>
          <w:szCs w:val="24"/>
          <w:lang w:eastAsia="en-CA"/>
        </w:rPr>
        <w:t xml:space="preserve">The toll-free telephone service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Pr="00850702">
        <w:rPr>
          <w:rFonts w:ascii="Times" w:hAnsi="Times" w:cs="Times"/>
          <w:sz w:val="24"/>
          <w:szCs w:val="24"/>
          <w:lang w:eastAsia="en-CA"/>
        </w:rPr>
        <w:t>at a minimum be atte</w:t>
      </w:r>
      <w:r w:rsidR="00166D4A">
        <w:rPr>
          <w:rFonts w:ascii="Times" w:hAnsi="Times" w:cs="Times"/>
          <w:sz w:val="24"/>
          <w:szCs w:val="24"/>
          <w:lang w:eastAsia="en-CA"/>
        </w:rPr>
        <w:t>nded by sufficient personnel 24 </w:t>
      </w:r>
      <w:r w:rsidRPr="00850702">
        <w:rPr>
          <w:rFonts w:ascii="Times" w:hAnsi="Times" w:cs="Times"/>
          <w:sz w:val="24"/>
          <w:szCs w:val="24"/>
          <w:lang w:eastAsia="en-CA"/>
        </w:rPr>
        <w:t>hours per day, 7 days a week to respond to reports of and requests</w:t>
      </w:r>
      <w:r w:rsidR="00C54DF1">
        <w:rPr>
          <w:rFonts w:ascii="Times" w:hAnsi="Times" w:cs="Times"/>
          <w:sz w:val="24"/>
          <w:szCs w:val="24"/>
          <w:lang w:eastAsia="en-CA"/>
        </w:rPr>
        <w:t xml:space="preserve"> Bypass</w:t>
      </w:r>
      <w:r w:rsidRPr="00850702">
        <w:rPr>
          <w:rFonts w:ascii="Times" w:hAnsi="Times" w:cs="Times"/>
          <w:sz w:val="24"/>
          <w:szCs w:val="24"/>
          <w:lang w:eastAsia="en-CA"/>
        </w:rPr>
        <w:t xml:space="preserve">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conditions; and potential or existing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hazards; to receive and record complaints or other comments or concerns from </w:t>
      </w:r>
      <w:r w:rsidR="00820224" w:rsidRPr="00850702">
        <w:rPr>
          <w:rFonts w:ascii="Times" w:hAnsi="Times" w:cs="Times"/>
          <w:sz w:val="24"/>
          <w:szCs w:val="24"/>
          <w:lang w:eastAsia="en-CA"/>
        </w:rPr>
        <w:t>Local</w:t>
      </w:r>
      <w:r w:rsidRPr="00850702">
        <w:rPr>
          <w:rFonts w:ascii="Times" w:hAnsi="Times" w:cs="Times"/>
          <w:sz w:val="24"/>
          <w:szCs w:val="24"/>
          <w:lang w:eastAsia="en-CA"/>
        </w:rPr>
        <w:t xml:space="preserve"> Authorities, the Police and the </w:t>
      </w:r>
      <w:r w:rsidR="00EF37DA" w:rsidRPr="00850702">
        <w:rPr>
          <w:rFonts w:ascii="Times" w:hAnsi="Times" w:cs="Times"/>
          <w:sz w:val="24"/>
          <w:szCs w:val="24"/>
          <w:lang w:eastAsia="en-CA"/>
        </w:rPr>
        <w:t>Ministry</w:t>
      </w:r>
      <w:r w:rsidRPr="00850702">
        <w:rPr>
          <w:rFonts w:ascii="Times" w:hAnsi="Times" w:cs="Times"/>
          <w:sz w:val="24"/>
          <w:szCs w:val="24"/>
          <w:lang w:eastAsia="en-CA"/>
        </w:rPr>
        <w:t>.</w:t>
      </w:r>
    </w:p>
    <w:p w14:paraId="3DDC536C" w14:textId="226E0455" w:rsidR="0012770A" w:rsidRDefault="005A0AC1" w:rsidP="00A20FA2">
      <w:pPr>
        <w:numPr>
          <w:ilvl w:val="0"/>
          <w:numId w:val="52"/>
        </w:numPr>
        <w:tabs>
          <w:tab w:val="clear" w:pos="1428"/>
          <w:tab w:val="num" w:pos="1134"/>
        </w:tabs>
        <w:ind w:left="1134" w:hanging="567"/>
        <w:contextualSpacing/>
        <w:rPr>
          <w:rFonts w:ascii="Times" w:hAnsi="Times" w:cs="Times"/>
          <w:sz w:val="24"/>
          <w:szCs w:val="24"/>
          <w:lang w:eastAsia="en-CA"/>
        </w:rPr>
      </w:pPr>
      <w:r>
        <w:rPr>
          <w:rFonts w:ascii="Times" w:hAnsi="Times" w:cs="Times"/>
          <w:sz w:val="24"/>
          <w:szCs w:val="24"/>
          <w:lang w:eastAsia="en-CA"/>
        </w:rPr>
        <w:t>Project Co</w:t>
      </w:r>
      <w:r w:rsidR="0012770A" w:rsidRPr="00850702">
        <w:rPr>
          <w:rFonts w:ascii="Times" w:hAnsi="Times" w:cs="Times"/>
          <w:sz w:val="24"/>
          <w:szCs w:val="24"/>
          <w:lang w:eastAsia="en-CA"/>
        </w:rPr>
        <w:t xml:space="preserve"> shall utilize social media sites including, but not limited to, Facebook and Twitter.</w:t>
      </w:r>
    </w:p>
    <w:p w14:paraId="351B57BF" w14:textId="1C75AAE6" w:rsidR="006D5EF2" w:rsidRDefault="006D5EF2" w:rsidP="00A20FA2">
      <w:pPr>
        <w:contextualSpacing/>
        <w:rPr>
          <w:rFonts w:ascii="Times" w:hAnsi="Times" w:cs="Times"/>
          <w:sz w:val="24"/>
          <w:szCs w:val="24"/>
          <w:lang w:eastAsia="en-CA"/>
        </w:rPr>
      </w:pPr>
    </w:p>
    <w:p w14:paraId="03E536F1" w14:textId="77777777" w:rsidR="006D5EF2" w:rsidRPr="00850702" w:rsidRDefault="006D5EF2" w:rsidP="00A20FA2">
      <w:pPr>
        <w:contextualSpacing/>
        <w:rPr>
          <w:rFonts w:ascii="Times" w:hAnsi="Times" w:cs="Times"/>
          <w:sz w:val="24"/>
          <w:szCs w:val="24"/>
          <w:lang w:eastAsia="en-CA"/>
        </w:rPr>
      </w:pPr>
      <w:r>
        <w:rPr>
          <w:rFonts w:ascii="Times" w:hAnsi="Times" w:cs="Times"/>
          <w:sz w:val="24"/>
          <w:szCs w:val="24"/>
          <w:lang w:eastAsia="en-CA"/>
        </w:rPr>
        <w:t>All communications should be carried out in accordance with the provisions of Schedule 12, Communications Protocol.</w:t>
      </w:r>
    </w:p>
    <w:p w14:paraId="7FDE984E" w14:textId="77777777" w:rsidR="00B85B87" w:rsidRPr="00850702" w:rsidRDefault="00B85B87" w:rsidP="00593F6F">
      <w:pPr>
        <w:pStyle w:val="PPP4"/>
        <w:numPr>
          <w:ilvl w:val="3"/>
          <w:numId w:val="31"/>
        </w:numPr>
        <w:tabs>
          <w:tab w:val="num" w:pos="2552"/>
        </w:tabs>
        <w:ind w:left="2552" w:hanging="1418"/>
        <w:rPr>
          <w:b/>
        </w:rPr>
      </w:pPr>
      <w:r w:rsidRPr="00850702">
        <w:rPr>
          <w:b/>
        </w:rPr>
        <w:lastRenderedPageBreak/>
        <w:t>Notes</w:t>
      </w:r>
    </w:p>
    <w:p w14:paraId="166971A7" w14:textId="77777777" w:rsidR="00871C0F" w:rsidRPr="00B642C1" w:rsidRDefault="00871C0F" w:rsidP="00B642C1">
      <w:pPr>
        <w:pStyle w:val="BodyText2"/>
        <w:spacing w:after="0"/>
        <w:ind w:left="0"/>
        <w:jc w:val="both"/>
        <w:rPr>
          <w:rFonts w:ascii="Times" w:hAnsi="Times"/>
          <w:sz w:val="24"/>
        </w:rPr>
      </w:pPr>
    </w:p>
    <w:p w14:paraId="650B3C77" w14:textId="7CABE8CA" w:rsidR="00B8410E" w:rsidRPr="00B642C1" w:rsidRDefault="00B85B87" w:rsidP="00B642C1">
      <w:pPr>
        <w:pStyle w:val="BodyText2"/>
        <w:spacing w:after="0"/>
        <w:ind w:left="0"/>
        <w:jc w:val="both"/>
        <w:rPr>
          <w:rFonts w:ascii="Times" w:hAnsi="Times"/>
          <w:sz w:val="24"/>
        </w:rPr>
      </w:pPr>
      <w:r w:rsidRPr="00B642C1">
        <w:rPr>
          <w:rFonts w:ascii="Times" w:hAnsi="Times"/>
          <w:sz w:val="24"/>
        </w:rPr>
        <w:t xml:space="preserve">The </w:t>
      </w:r>
      <w:r w:rsidR="007759F6">
        <w:rPr>
          <w:rFonts w:ascii="Times" w:hAnsi="Times"/>
          <w:sz w:val="24"/>
        </w:rPr>
        <w:t>i</w:t>
      </w:r>
      <w:r w:rsidR="006A14DB" w:rsidRPr="00B642C1">
        <w:rPr>
          <w:rFonts w:ascii="Times" w:hAnsi="Times"/>
          <w:sz w:val="24"/>
        </w:rPr>
        <w:t>nfrastructure</w:t>
      </w:r>
      <w:r w:rsidRPr="00B642C1">
        <w:rPr>
          <w:rFonts w:ascii="Times" w:hAnsi="Times"/>
          <w:sz w:val="24"/>
        </w:rPr>
        <w:t xml:space="preserve"> </w:t>
      </w:r>
      <w:r w:rsidR="007759F6">
        <w:rPr>
          <w:rFonts w:ascii="Times" w:hAnsi="Times"/>
          <w:sz w:val="24"/>
        </w:rPr>
        <w:t>condition r</w:t>
      </w:r>
      <w:r w:rsidRPr="00B642C1">
        <w:rPr>
          <w:rFonts w:ascii="Times" w:hAnsi="Times"/>
          <w:sz w:val="24"/>
        </w:rPr>
        <w:t>eport</w:t>
      </w:r>
      <w:r w:rsidR="007759F6">
        <w:rPr>
          <w:rFonts w:ascii="Times" w:hAnsi="Times"/>
          <w:sz w:val="24"/>
        </w:rPr>
        <w:t xml:space="preserve"> (the </w:t>
      </w:r>
      <w:r w:rsidR="007759F6" w:rsidRPr="007759F6">
        <w:rPr>
          <w:rFonts w:ascii="Times" w:hAnsi="Times"/>
          <w:b/>
          <w:sz w:val="24"/>
        </w:rPr>
        <w:t>“Infrastructure Condition Report”</w:t>
      </w:r>
      <w:r w:rsidR="007759F6">
        <w:rPr>
          <w:rFonts w:ascii="Times" w:hAnsi="Times"/>
          <w:sz w:val="24"/>
        </w:rPr>
        <w:t>)</w:t>
      </w:r>
      <w:r w:rsidRPr="00B642C1">
        <w:rPr>
          <w:rFonts w:ascii="Times" w:hAnsi="Times"/>
          <w:sz w:val="24"/>
        </w:rPr>
        <w:t xml:space="preserve"> shall include surface conditions; weather, visibility, maintenance activities, l</w:t>
      </w:r>
      <w:r w:rsidR="00747CEC" w:rsidRPr="00B642C1">
        <w:rPr>
          <w:rFonts w:ascii="Times" w:hAnsi="Times"/>
          <w:sz w:val="24"/>
        </w:rPr>
        <w:t>oad restrictions, travel advice</w:t>
      </w:r>
      <w:r w:rsidRPr="00B642C1">
        <w:rPr>
          <w:rFonts w:ascii="Times" w:hAnsi="Times"/>
          <w:sz w:val="24"/>
        </w:rPr>
        <w:t xml:space="preserve"> Lane Closures and other </w:t>
      </w:r>
      <w:r w:rsidR="00C54DF1">
        <w:rPr>
          <w:rFonts w:ascii="Times" w:hAnsi="Times"/>
          <w:sz w:val="24"/>
        </w:rPr>
        <w:t xml:space="preserve">Bypass </w:t>
      </w:r>
      <w:r w:rsidR="006A14DB" w:rsidRPr="00B642C1">
        <w:rPr>
          <w:rFonts w:ascii="Times" w:hAnsi="Times"/>
          <w:sz w:val="24"/>
        </w:rPr>
        <w:t>Infrastructure</w:t>
      </w:r>
      <w:r w:rsidRPr="00B642C1">
        <w:rPr>
          <w:rFonts w:ascii="Times" w:hAnsi="Times"/>
          <w:sz w:val="24"/>
        </w:rPr>
        <w:t xml:space="preserve"> traffic delays and the reason </w:t>
      </w:r>
      <w:r w:rsidR="00AA451A" w:rsidRPr="00B642C1">
        <w:rPr>
          <w:rFonts w:ascii="Times" w:hAnsi="Times"/>
          <w:sz w:val="24"/>
        </w:rPr>
        <w:t xml:space="preserve">for </w:t>
      </w:r>
      <w:r w:rsidRPr="00B642C1">
        <w:rPr>
          <w:rFonts w:ascii="Times" w:hAnsi="Times"/>
          <w:sz w:val="24"/>
        </w:rPr>
        <w:t>such closures and delays.</w:t>
      </w:r>
    </w:p>
    <w:p w14:paraId="7FDE9850" w14:textId="77777777" w:rsidR="00B85B87" w:rsidRPr="00BF4182" w:rsidRDefault="00B85B87" w:rsidP="00DF7B3C">
      <w:pPr>
        <w:pStyle w:val="PPP3"/>
      </w:pPr>
      <w:bookmarkStart w:id="1052" w:name="_Toc264121824"/>
      <w:bookmarkStart w:id="1053" w:name="_Toc409711546"/>
      <w:r w:rsidRPr="00BF4182">
        <w:t>Stakeholder Communication</w:t>
      </w:r>
      <w:bookmarkEnd w:id="1052"/>
      <w:bookmarkEnd w:id="1053"/>
    </w:p>
    <w:p w14:paraId="7FDE9851"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1B3FB93D" w14:textId="77777777" w:rsidR="000150E8" w:rsidRPr="00B642C1" w:rsidRDefault="000150E8" w:rsidP="00B642C1">
      <w:pPr>
        <w:pStyle w:val="BodyText2"/>
        <w:spacing w:after="0"/>
        <w:ind w:left="0"/>
        <w:jc w:val="both"/>
        <w:rPr>
          <w:rFonts w:ascii="Times" w:hAnsi="Times"/>
          <w:sz w:val="24"/>
        </w:rPr>
      </w:pPr>
    </w:p>
    <w:p w14:paraId="7FDE9852" w14:textId="71A8FE94"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To communicate effectively and efficiently with </w:t>
      </w:r>
      <w:r w:rsidR="00092630">
        <w:rPr>
          <w:rFonts w:ascii="Times" w:hAnsi="Times"/>
          <w:sz w:val="24"/>
        </w:rPr>
        <w:t>s</w:t>
      </w:r>
      <w:r w:rsidR="00092630" w:rsidRPr="00B642C1">
        <w:rPr>
          <w:rFonts w:ascii="Times" w:hAnsi="Times"/>
          <w:sz w:val="24"/>
        </w:rPr>
        <w:t xml:space="preserve">takeholders </w:t>
      </w:r>
    </w:p>
    <w:p w14:paraId="7FDE9853"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2F7B4B32" w14:textId="77777777" w:rsidR="00871C0F" w:rsidRPr="00B642C1" w:rsidRDefault="00871C0F" w:rsidP="00B642C1">
      <w:pPr>
        <w:pStyle w:val="BodyText2"/>
        <w:spacing w:after="0"/>
        <w:ind w:left="0"/>
        <w:jc w:val="both"/>
        <w:rPr>
          <w:rFonts w:ascii="Times" w:hAnsi="Times"/>
          <w:sz w:val="24"/>
        </w:rPr>
      </w:pPr>
    </w:p>
    <w:p w14:paraId="7FDE9854" w14:textId="7E37706B" w:rsidR="00B85B87" w:rsidRDefault="005A0AC1" w:rsidP="00B642C1">
      <w:pPr>
        <w:pStyle w:val="BodyText2"/>
        <w:spacing w:after="0"/>
        <w:ind w:left="0"/>
        <w:jc w:val="both"/>
        <w:rPr>
          <w:rFonts w:ascii="Times" w:hAnsi="Times"/>
          <w:sz w:val="24"/>
        </w:rPr>
      </w:pPr>
      <w:r>
        <w:rPr>
          <w:rFonts w:ascii="Times" w:hAnsi="Times"/>
          <w:sz w:val="24"/>
        </w:rPr>
        <w:t>Project Co shall</w:t>
      </w:r>
      <w:r w:rsidR="00B85B87" w:rsidRPr="00B642C1">
        <w:rPr>
          <w:rFonts w:ascii="Times" w:hAnsi="Times"/>
          <w:sz w:val="24"/>
        </w:rPr>
        <w:t xml:space="preserve"> as a minimum:</w:t>
      </w:r>
    </w:p>
    <w:p w14:paraId="16827950" w14:textId="77777777" w:rsidR="00A20FA2" w:rsidRPr="00B642C1" w:rsidRDefault="00A20FA2" w:rsidP="00B642C1">
      <w:pPr>
        <w:pStyle w:val="BodyText2"/>
        <w:spacing w:after="0"/>
        <w:ind w:left="0"/>
        <w:jc w:val="both"/>
        <w:rPr>
          <w:rFonts w:ascii="Times" w:hAnsi="Times"/>
          <w:sz w:val="24"/>
        </w:rPr>
      </w:pPr>
    </w:p>
    <w:p w14:paraId="7FDE9855" w14:textId="3993F433" w:rsidR="00B85B87" w:rsidRPr="00850702" w:rsidRDefault="00871C0F" w:rsidP="00A20FA2">
      <w:pPr>
        <w:numPr>
          <w:ilvl w:val="0"/>
          <w:numId w:val="53"/>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R</w:t>
      </w:r>
      <w:r w:rsidR="00B85B87" w:rsidRPr="00850702">
        <w:rPr>
          <w:rFonts w:ascii="Times" w:hAnsi="Times" w:cs="Times"/>
          <w:sz w:val="24"/>
          <w:szCs w:val="24"/>
          <w:lang w:eastAsia="en-CA"/>
        </w:rPr>
        <w:t>espond in a timely and appropriate manner to public complaints and requests;</w:t>
      </w:r>
    </w:p>
    <w:p w14:paraId="7FDE9856" w14:textId="784D24CB" w:rsidR="00B85B87" w:rsidRPr="00850702" w:rsidRDefault="00871C0F" w:rsidP="00A20FA2">
      <w:pPr>
        <w:numPr>
          <w:ilvl w:val="0"/>
          <w:numId w:val="53"/>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C</w:t>
      </w:r>
      <w:r w:rsidR="00B85B87" w:rsidRPr="00850702">
        <w:rPr>
          <w:rFonts w:ascii="Times" w:hAnsi="Times" w:cs="Times"/>
          <w:sz w:val="24"/>
          <w:szCs w:val="24"/>
          <w:lang w:eastAsia="en-CA"/>
        </w:rPr>
        <w:t xml:space="preserve">onsult with local stakeholders including local industries (forestry, mining, oil and gas), the Police, </w:t>
      </w:r>
      <w:r w:rsidR="00820224" w:rsidRPr="00850702">
        <w:rPr>
          <w:rFonts w:ascii="Times" w:hAnsi="Times" w:cs="Times"/>
          <w:sz w:val="24"/>
          <w:szCs w:val="24"/>
          <w:lang w:eastAsia="en-CA"/>
        </w:rPr>
        <w:lastRenderedPageBreak/>
        <w:t>Local</w:t>
      </w:r>
      <w:r w:rsidR="00B85B87" w:rsidRPr="00850702">
        <w:rPr>
          <w:rFonts w:ascii="Times" w:hAnsi="Times" w:cs="Times"/>
          <w:sz w:val="24"/>
          <w:szCs w:val="24"/>
          <w:lang w:eastAsia="en-CA"/>
        </w:rPr>
        <w:t xml:space="preserve"> Authorities, key commuters, transit authorities and school buses in order to take their needs into consideration when planning the delivery of services;</w:t>
      </w:r>
    </w:p>
    <w:p w14:paraId="7FDE9857" w14:textId="72921BE3" w:rsidR="00B85B87" w:rsidRPr="00850702" w:rsidRDefault="00871C0F" w:rsidP="00A20FA2">
      <w:pPr>
        <w:numPr>
          <w:ilvl w:val="0"/>
          <w:numId w:val="53"/>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E</w:t>
      </w:r>
      <w:r w:rsidR="00B85B87" w:rsidRPr="00850702">
        <w:rPr>
          <w:rFonts w:ascii="Times" w:hAnsi="Times" w:cs="Times"/>
          <w:sz w:val="24"/>
          <w:szCs w:val="24"/>
          <w:lang w:eastAsia="en-CA"/>
        </w:rPr>
        <w:t xml:space="preserve">nsure optimum and proactive </w:t>
      </w:r>
      <w:r w:rsidR="00C20D2C">
        <w:rPr>
          <w:rFonts w:ascii="Times" w:hAnsi="Times" w:cs="Times"/>
          <w:sz w:val="24"/>
          <w:szCs w:val="24"/>
          <w:lang w:eastAsia="en-CA"/>
        </w:rPr>
        <w:t xml:space="preserve">communication with </w:t>
      </w:r>
      <w:r w:rsidR="00B85B87" w:rsidRPr="00850702">
        <w:rPr>
          <w:rFonts w:ascii="Times" w:hAnsi="Times" w:cs="Times"/>
          <w:sz w:val="24"/>
          <w:szCs w:val="24"/>
          <w:lang w:eastAsia="en-CA"/>
        </w:rPr>
        <w:t xml:space="preserve"> local stakeholders whenever possible;</w:t>
      </w:r>
    </w:p>
    <w:p w14:paraId="7FDE9858" w14:textId="796B8AC8" w:rsidR="00B85B87" w:rsidRPr="00850702" w:rsidRDefault="00871C0F" w:rsidP="00A20FA2">
      <w:pPr>
        <w:numPr>
          <w:ilvl w:val="0"/>
          <w:numId w:val="53"/>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P</w:t>
      </w:r>
      <w:r w:rsidR="00B85B87" w:rsidRPr="00850702">
        <w:rPr>
          <w:rFonts w:ascii="Times" w:hAnsi="Times" w:cs="Times"/>
          <w:sz w:val="24"/>
          <w:szCs w:val="24"/>
          <w:lang w:eastAsia="en-CA"/>
        </w:rPr>
        <w:t xml:space="preserve">repare and releases traffic advisories approved by the </w:t>
      </w:r>
      <w:r w:rsidR="00EF37DA" w:rsidRPr="00850702">
        <w:rPr>
          <w:rFonts w:ascii="Times" w:hAnsi="Times" w:cs="Times"/>
          <w:sz w:val="24"/>
          <w:szCs w:val="24"/>
          <w:lang w:eastAsia="en-CA"/>
        </w:rPr>
        <w:t>Ministry</w:t>
      </w:r>
      <w:r w:rsidR="00747CEC" w:rsidRPr="00850702">
        <w:rPr>
          <w:rFonts w:ascii="Times" w:hAnsi="Times" w:cs="Times"/>
          <w:sz w:val="24"/>
          <w:szCs w:val="24"/>
          <w:lang w:eastAsia="en-CA"/>
        </w:rPr>
        <w:t>, when</w:t>
      </w:r>
      <w:r w:rsidR="00B85B87" w:rsidRPr="00850702">
        <w:rPr>
          <w:rFonts w:ascii="Times" w:hAnsi="Times" w:cs="Times"/>
          <w:sz w:val="24"/>
          <w:szCs w:val="24"/>
          <w:lang w:eastAsia="en-CA"/>
        </w:rPr>
        <w:t xml:space="preserve"> Lane Closures occur or when weather conditions are unsafe or have the potential to become unsafe for users of the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00B85B87" w:rsidRPr="00850702">
        <w:rPr>
          <w:rFonts w:ascii="Times" w:hAnsi="Times" w:cs="Times"/>
          <w:sz w:val="24"/>
          <w:szCs w:val="24"/>
          <w:lang w:eastAsia="en-CA"/>
        </w:rPr>
        <w:t>; and</w:t>
      </w:r>
    </w:p>
    <w:p w14:paraId="7FDE9859" w14:textId="595A1465" w:rsidR="00B85B87" w:rsidRDefault="00871C0F" w:rsidP="00A20FA2">
      <w:pPr>
        <w:numPr>
          <w:ilvl w:val="0"/>
          <w:numId w:val="53"/>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P</w:t>
      </w:r>
      <w:r w:rsidR="00B85B87" w:rsidRPr="00850702">
        <w:rPr>
          <w:rFonts w:ascii="Times" w:hAnsi="Times" w:cs="Times"/>
          <w:sz w:val="24"/>
          <w:szCs w:val="24"/>
          <w:lang w:eastAsia="en-CA"/>
        </w:rPr>
        <w:t xml:space="preserve">ublish names and telephone numbers of key </w:t>
      </w:r>
      <w:r w:rsidR="00D45A1A">
        <w:rPr>
          <w:rFonts w:ascii="Times" w:hAnsi="Times" w:cs="Times"/>
          <w:sz w:val="24"/>
          <w:szCs w:val="24"/>
          <w:lang w:eastAsia="en-CA"/>
        </w:rPr>
        <w:t>Project Co</w:t>
      </w:r>
      <w:r w:rsidR="00D45A1A" w:rsidRPr="00850702">
        <w:rPr>
          <w:rFonts w:ascii="Times" w:hAnsi="Times" w:cs="Times"/>
          <w:sz w:val="24"/>
          <w:szCs w:val="24"/>
          <w:lang w:eastAsia="en-CA"/>
        </w:rPr>
        <w:t xml:space="preserve"> </w:t>
      </w:r>
      <w:r w:rsidR="00B85B87" w:rsidRPr="00850702">
        <w:rPr>
          <w:rFonts w:ascii="Times" w:hAnsi="Times" w:cs="Times"/>
          <w:sz w:val="24"/>
          <w:szCs w:val="24"/>
          <w:lang w:eastAsia="en-CA"/>
        </w:rPr>
        <w:t xml:space="preserve">personnel for Police, emergency response services and other appropriate </w:t>
      </w:r>
      <w:r w:rsidR="00820224" w:rsidRPr="00850702">
        <w:rPr>
          <w:rFonts w:ascii="Times" w:hAnsi="Times" w:cs="Times"/>
          <w:sz w:val="24"/>
          <w:szCs w:val="24"/>
          <w:lang w:eastAsia="en-CA"/>
        </w:rPr>
        <w:t>Local</w:t>
      </w:r>
      <w:r w:rsidR="00B85B87" w:rsidRPr="00850702">
        <w:rPr>
          <w:rFonts w:ascii="Times" w:hAnsi="Times" w:cs="Times"/>
          <w:sz w:val="24"/>
          <w:szCs w:val="24"/>
          <w:lang w:eastAsia="en-CA"/>
        </w:rPr>
        <w:t xml:space="preserve"> Authorities.</w:t>
      </w:r>
    </w:p>
    <w:p w14:paraId="5508A598" w14:textId="3E5997A2" w:rsidR="006D5EF2" w:rsidRDefault="006D5EF2" w:rsidP="004D2E0F">
      <w:pPr>
        <w:spacing w:before="120" w:after="120" w:line="276" w:lineRule="auto"/>
        <w:contextualSpacing/>
        <w:rPr>
          <w:rFonts w:ascii="Times" w:hAnsi="Times" w:cs="Times"/>
          <w:sz w:val="24"/>
          <w:szCs w:val="24"/>
          <w:lang w:eastAsia="en-CA"/>
        </w:rPr>
      </w:pPr>
    </w:p>
    <w:p w14:paraId="63A4A4F8" w14:textId="1DB41B36" w:rsidR="006D5EF2" w:rsidRPr="00850702" w:rsidRDefault="006D5EF2" w:rsidP="004D2E0F">
      <w:pPr>
        <w:spacing w:before="120" w:after="120" w:line="276" w:lineRule="auto"/>
        <w:contextualSpacing/>
        <w:rPr>
          <w:rFonts w:ascii="Times" w:hAnsi="Times" w:cs="Times"/>
          <w:sz w:val="24"/>
          <w:szCs w:val="24"/>
          <w:lang w:eastAsia="en-CA"/>
        </w:rPr>
      </w:pPr>
      <w:r>
        <w:rPr>
          <w:rFonts w:ascii="Times" w:hAnsi="Times" w:cs="Times"/>
          <w:sz w:val="24"/>
          <w:szCs w:val="24"/>
          <w:lang w:eastAsia="en-CA"/>
        </w:rPr>
        <w:t>All communications should be carried out in accordance with the provisions of Schedule 12, Communications Protocol.</w:t>
      </w:r>
    </w:p>
    <w:p w14:paraId="7FDE985A" w14:textId="77777777" w:rsidR="00B85B87" w:rsidRPr="00BF4182" w:rsidRDefault="00B85B87" w:rsidP="00DF7B3C">
      <w:pPr>
        <w:pStyle w:val="PPP3"/>
      </w:pPr>
      <w:bookmarkStart w:id="1054" w:name="_Toc264121825"/>
      <w:bookmarkStart w:id="1055" w:name="_Toc409711547"/>
      <w:r w:rsidRPr="00BF4182">
        <w:lastRenderedPageBreak/>
        <w:t>Project Relationships</w:t>
      </w:r>
      <w:bookmarkEnd w:id="1054"/>
      <w:bookmarkEnd w:id="1055"/>
    </w:p>
    <w:p w14:paraId="7FDE985B"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6624C489" w14:textId="77777777" w:rsidR="00291A26" w:rsidRPr="00B642C1" w:rsidRDefault="00291A26" w:rsidP="00B642C1">
      <w:pPr>
        <w:pStyle w:val="BodyText2"/>
        <w:spacing w:after="0"/>
        <w:ind w:left="0"/>
        <w:jc w:val="both"/>
        <w:rPr>
          <w:rFonts w:ascii="Times" w:hAnsi="Times"/>
          <w:sz w:val="24"/>
        </w:rPr>
      </w:pPr>
    </w:p>
    <w:p w14:paraId="7FDE985C" w14:textId="6FCD4B64"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The inter relationships between the Project parties is paramount to the overall success of the Project.  This further extends to culture, where a “no surprises” environment </w:t>
      </w:r>
      <w:r w:rsidR="00A54CCA">
        <w:rPr>
          <w:rFonts w:ascii="Times" w:hAnsi="Times"/>
          <w:sz w:val="24"/>
        </w:rPr>
        <w:t>shall</w:t>
      </w:r>
      <w:r w:rsidR="00A54CCA" w:rsidRPr="00B642C1">
        <w:rPr>
          <w:rFonts w:ascii="Times" w:hAnsi="Times"/>
          <w:sz w:val="24"/>
        </w:rPr>
        <w:t xml:space="preserve"> </w:t>
      </w:r>
      <w:r w:rsidRPr="00B642C1">
        <w:rPr>
          <w:rFonts w:ascii="Times" w:hAnsi="Times"/>
          <w:sz w:val="24"/>
        </w:rPr>
        <w:t>exist.</w:t>
      </w:r>
    </w:p>
    <w:p w14:paraId="43676908" w14:textId="77777777" w:rsidR="008C3695" w:rsidRDefault="008C3695">
      <w:pPr>
        <w:rPr>
          <w:b/>
          <w:sz w:val="24"/>
        </w:rPr>
      </w:pPr>
      <w:r>
        <w:rPr>
          <w:b/>
        </w:rPr>
        <w:br w:type="page"/>
      </w:r>
    </w:p>
    <w:p w14:paraId="7FDE985D" w14:textId="417BBF51" w:rsidR="00B85B87" w:rsidRPr="00850702" w:rsidRDefault="00B85B87" w:rsidP="00593F6F">
      <w:pPr>
        <w:pStyle w:val="PPP4"/>
        <w:numPr>
          <w:ilvl w:val="3"/>
          <w:numId w:val="31"/>
        </w:numPr>
        <w:tabs>
          <w:tab w:val="num" w:pos="2552"/>
        </w:tabs>
        <w:ind w:left="2552" w:hanging="1418"/>
        <w:rPr>
          <w:b/>
        </w:rPr>
      </w:pPr>
      <w:r w:rsidRPr="00850702">
        <w:rPr>
          <w:b/>
        </w:rPr>
        <w:lastRenderedPageBreak/>
        <w:t>Performance Measures</w:t>
      </w:r>
    </w:p>
    <w:p w14:paraId="10B9D32E" w14:textId="77777777" w:rsidR="00871C0F" w:rsidRPr="00B642C1" w:rsidRDefault="00871C0F" w:rsidP="00B642C1">
      <w:pPr>
        <w:pStyle w:val="BodyText2"/>
        <w:spacing w:after="0"/>
        <w:ind w:left="0"/>
        <w:jc w:val="both"/>
        <w:rPr>
          <w:rFonts w:ascii="Times" w:hAnsi="Times"/>
          <w:sz w:val="24"/>
        </w:rPr>
      </w:pPr>
    </w:p>
    <w:p w14:paraId="7FDE985E" w14:textId="403D1C20" w:rsidR="00B85B87" w:rsidRDefault="00B85B87" w:rsidP="00E13E5D">
      <w:pPr>
        <w:pStyle w:val="StyleArial11ptNotBoldJustifiedRight0cmAfter12p"/>
        <w:numPr>
          <w:ilvl w:val="0"/>
          <w:numId w:val="0"/>
        </w:numPr>
        <w:spacing w:before="0"/>
        <w:ind w:left="1440" w:hanging="1411"/>
        <w:jc w:val="left"/>
        <w:rPr>
          <w:szCs w:val="24"/>
        </w:rPr>
      </w:pPr>
      <w:r w:rsidRPr="00567846">
        <w:rPr>
          <w:color w:val="FFFFFF"/>
          <w:szCs w:val="24"/>
          <w:highlight w:val="black"/>
        </w:rPr>
        <w:t>PO5.3.2a</w:t>
      </w:r>
      <w:r w:rsidRPr="00567846">
        <w:rPr>
          <w:szCs w:val="24"/>
        </w:rPr>
        <w:tab/>
        <w:t xml:space="preserve">Project Integration: </w:t>
      </w:r>
      <w:r w:rsidR="00D45A1A">
        <w:rPr>
          <w:szCs w:val="24"/>
        </w:rPr>
        <w:t>Project Co shall</w:t>
      </w:r>
      <w:r w:rsidRPr="00567846">
        <w:rPr>
          <w:szCs w:val="24"/>
        </w:rPr>
        <w:t xml:space="preserve"> clearly </w:t>
      </w:r>
      <w:r w:rsidR="00D45A1A" w:rsidRPr="00567846">
        <w:rPr>
          <w:szCs w:val="24"/>
        </w:rPr>
        <w:t>mak</w:t>
      </w:r>
      <w:r w:rsidR="00D45A1A">
        <w:rPr>
          <w:szCs w:val="24"/>
        </w:rPr>
        <w:t>e an</w:t>
      </w:r>
      <w:r w:rsidR="00D45A1A" w:rsidRPr="00567846">
        <w:rPr>
          <w:szCs w:val="24"/>
        </w:rPr>
        <w:t xml:space="preserve"> </w:t>
      </w:r>
      <w:r w:rsidRPr="00567846">
        <w:rPr>
          <w:szCs w:val="24"/>
        </w:rPr>
        <w:t>effort to keep all parties informed on physical work progress and any Project issues that arise during each month.</w:t>
      </w:r>
    </w:p>
    <w:p w14:paraId="4B7586F0" w14:textId="77777777" w:rsidR="00871C0F" w:rsidRPr="00567846" w:rsidRDefault="00871C0F" w:rsidP="00871C0F">
      <w:pPr>
        <w:pStyle w:val="StyleArial11ptNotBoldJustifiedRight0cmAfter12p"/>
        <w:numPr>
          <w:ilvl w:val="0"/>
          <w:numId w:val="0"/>
        </w:numPr>
        <w:spacing w:before="0"/>
        <w:ind w:left="1440" w:hanging="1407"/>
        <w:jc w:val="left"/>
        <w:rPr>
          <w:szCs w:val="24"/>
        </w:rPr>
      </w:pPr>
    </w:p>
    <w:p w14:paraId="7FDE985F" w14:textId="320E14F1" w:rsidR="00B85B87" w:rsidRDefault="00B85B87" w:rsidP="00871C0F">
      <w:pPr>
        <w:pStyle w:val="StyleArial11ptNotBoldJustifiedRight0cmAfter12p"/>
        <w:numPr>
          <w:ilvl w:val="0"/>
          <w:numId w:val="0"/>
        </w:numPr>
        <w:spacing w:before="0"/>
        <w:ind w:left="1440" w:hanging="1418"/>
        <w:jc w:val="left"/>
        <w:rPr>
          <w:szCs w:val="24"/>
        </w:rPr>
      </w:pPr>
      <w:r w:rsidRPr="00567846">
        <w:rPr>
          <w:color w:val="FFFFFF"/>
          <w:szCs w:val="24"/>
          <w:highlight w:val="black"/>
        </w:rPr>
        <w:t>PO5.3.2b</w:t>
      </w:r>
      <w:r w:rsidRPr="00567846">
        <w:rPr>
          <w:szCs w:val="24"/>
        </w:rPr>
        <w:tab/>
        <w:t xml:space="preserve">Project Representation: </w:t>
      </w:r>
      <w:r w:rsidR="00D45A1A">
        <w:rPr>
          <w:szCs w:val="24"/>
        </w:rPr>
        <w:t>Project Co shall</w:t>
      </w:r>
      <w:r w:rsidRPr="00567846">
        <w:rPr>
          <w:szCs w:val="24"/>
        </w:rPr>
        <w:t xml:space="preserve"> publicly represent the </w:t>
      </w:r>
      <w:r w:rsidR="00EF37DA" w:rsidRPr="00567846">
        <w:rPr>
          <w:szCs w:val="24"/>
        </w:rPr>
        <w:t>Ministry</w:t>
      </w:r>
      <w:r w:rsidRPr="00567846">
        <w:rPr>
          <w:szCs w:val="24"/>
        </w:rPr>
        <w:t xml:space="preserve"> in a positive manner.</w:t>
      </w:r>
    </w:p>
    <w:p w14:paraId="76C67C67" w14:textId="77777777" w:rsidR="00871C0F" w:rsidRPr="00567846" w:rsidRDefault="00871C0F" w:rsidP="00871C0F">
      <w:pPr>
        <w:pStyle w:val="StyleArial11ptNotBoldJustifiedRight0cmAfter12p"/>
        <w:numPr>
          <w:ilvl w:val="0"/>
          <w:numId w:val="0"/>
        </w:numPr>
        <w:spacing w:before="0"/>
        <w:ind w:left="1440" w:hanging="1418"/>
        <w:jc w:val="left"/>
        <w:rPr>
          <w:szCs w:val="24"/>
        </w:rPr>
      </w:pPr>
    </w:p>
    <w:p w14:paraId="7FDE9860" w14:textId="4E671652" w:rsidR="00B85B87" w:rsidRPr="00567846" w:rsidRDefault="00B85B87" w:rsidP="00871C0F">
      <w:pPr>
        <w:pStyle w:val="StyleArial11ptNotBoldJustifiedRight0cmAfter12p"/>
        <w:numPr>
          <w:ilvl w:val="0"/>
          <w:numId w:val="0"/>
        </w:numPr>
        <w:spacing w:before="0"/>
        <w:ind w:left="1440" w:hanging="1418"/>
        <w:jc w:val="left"/>
        <w:rPr>
          <w:szCs w:val="24"/>
        </w:rPr>
      </w:pPr>
      <w:r w:rsidRPr="00567846">
        <w:rPr>
          <w:color w:val="FFFFFF"/>
          <w:szCs w:val="24"/>
          <w:highlight w:val="black"/>
        </w:rPr>
        <w:t>PO5.3.2c</w:t>
      </w:r>
      <w:r w:rsidRPr="00567846">
        <w:rPr>
          <w:szCs w:val="24"/>
        </w:rPr>
        <w:tab/>
        <w:t xml:space="preserve">Culture: </w:t>
      </w:r>
      <w:r w:rsidR="00D45A1A">
        <w:rPr>
          <w:szCs w:val="24"/>
        </w:rPr>
        <w:t>Project Co shall</w:t>
      </w:r>
      <w:r w:rsidRPr="00567846">
        <w:rPr>
          <w:szCs w:val="24"/>
        </w:rPr>
        <w:t xml:space="preserve"> act in the best interests of the Project.</w:t>
      </w:r>
    </w:p>
    <w:p w14:paraId="7FDE9863" w14:textId="77777777" w:rsidR="00B85B87" w:rsidRPr="00BF4182" w:rsidRDefault="00B85B87" w:rsidP="00DF7B3C">
      <w:pPr>
        <w:pStyle w:val="PPP3"/>
      </w:pPr>
      <w:bookmarkStart w:id="1056" w:name="_Toc387667058"/>
      <w:bookmarkStart w:id="1057" w:name="_Toc387673228"/>
      <w:bookmarkStart w:id="1058" w:name="_Toc387673818"/>
      <w:bookmarkStart w:id="1059" w:name="_Toc387825558"/>
      <w:bookmarkStart w:id="1060" w:name="_Toc387839029"/>
      <w:bookmarkStart w:id="1061" w:name="_Toc389207719"/>
      <w:bookmarkStart w:id="1062" w:name="_Toc391298023"/>
      <w:bookmarkStart w:id="1063" w:name="_Toc391298290"/>
      <w:bookmarkStart w:id="1064" w:name="_Toc391409260"/>
      <w:bookmarkStart w:id="1065" w:name="_Toc387667059"/>
      <w:bookmarkStart w:id="1066" w:name="_Toc387673229"/>
      <w:bookmarkStart w:id="1067" w:name="_Toc387673819"/>
      <w:bookmarkStart w:id="1068" w:name="_Toc387825559"/>
      <w:bookmarkStart w:id="1069" w:name="_Toc387839030"/>
      <w:bookmarkStart w:id="1070" w:name="_Toc389207720"/>
      <w:bookmarkStart w:id="1071" w:name="_Toc391298024"/>
      <w:bookmarkStart w:id="1072" w:name="_Toc391298291"/>
      <w:bookmarkStart w:id="1073" w:name="_Toc391409261"/>
      <w:bookmarkStart w:id="1074" w:name="_Toc387667060"/>
      <w:bookmarkStart w:id="1075" w:name="_Toc387673230"/>
      <w:bookmarkStart w:id="1076" w:name="_Toc387673820"/>
      <w:bookmarkStart w:id="1077" w:name="_Toc387825560"/>
      <w:bookmarkStart w:id="1078" w:name="_Toc387839031"/>
      <w:bookmarkStart w:id="1079" w:name="_Toc389207721"/>
      <w:bookmarkStart w:id="1080" w:name="_Toc391298025"/>
      <w:bookmarkStart w:id="1081" w:name="_Toc391298292"/>
      <w:bookmarkStart w:id="1082" w:name="_Toc391409262"/>
      <w:bookmarkStart w:id="1083" w:name="_Toc264121826"/>
      <w:bookmarkStart w:id="1084" w:name="_Toc409711548"/>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r w:rsidRPr="00BF4182">
        <w:t>Public Relations - Customer Care</w:t>
      </w:r>
      <w:bookmarkEnd w:id="1083"/>
      <w:bookmarkEnd w:id="1084"/>
    </w:p>
    <w:p w14:paraId="7FDE9864"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158EC319" w14:textId="77777777" w:rsidR="006A3C54" w:rsidRPr="00B642C1" w:rsidRDefault="006A3C54" w:rsidP="00B642C1">
      <w:pPr>
        <w:pStyle w:val="BodyText2"/>
        <w:spacing w:after="0"/>
        <w:ind w:left="0"/>
        <w:jc w:val="both"/>
        <w:rPr>
          <w:rFonts w:ascii="Times" w:hAnsi="Times"/>
          <w:sz w:val="24"/>
        </w:rPr>
      </w:pPr>
    </w:p>
    <w:p w14:paraId="7FDE9865" w14:textId="69F5D5EC"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To provide high quality communications to the public, stakeholders and </w:t>
      </w:r>
      <w:r w:rsidR="00820224" w:rsidRPr="00B642C1">
        <w:rPr>
          <w:rFonts w:ascii="Times" w:hAnsi="Times"/>
          <w:sz w:val="24"/>
        </w:rPr>
        <w:t>Local</w:t>
      </w:r>
      <w:r w:rsidRPr="00B642C1">
        <w:rPr>
          <w:rFonts w:ascii="Times" w:hAnsi="Times"/>
          <w:sz w:val="24"/>
        </w:rPr>
        <w:t xml:space="preserve"> Authorities in a courteous, prompt, consistent and professional manner. </w:t>
      </w:r>
    </w:p>
    <w:p w14:paraId="7FDE9866" w14:textId="77777777" w:rsidR="00B85B87" w:rsidRPr="00850702" w:rsidRDefault="00B85B87" w:rsidP="00593F6F">
      <w:pPr>
        <w:pStyle w:val="PPP4"/>
        <w:numPr>
          <w:ilvl w:val="3"/>
          <w:numId w:val="31"/>
        </w:numPr>
        <w:tabs>
          <w:tab w:val="num" w:pos="2552"/>
        </w:tabs>
        <w:ind w:left="2552" w:hanging="1418"/>
        <w:rPr>
          <w:b/>
        </w:rPr>
      </w:pPr>
      <w:r w:rsidRPr="00850702">
        <w:rPr>
          <w:b/>
        </w:rPr>
        <w:lastRenderedPageBreak/>
        <w:t>Performance Measures</w:t>
      </w:r>
    </w:p>
    <w:p w14:paraId="7FDE9867" w14:textId="77777777" w:rsidR="00B85B87" w:rsidRPr="00B642C1" w:rsidRDefault="00B85B87" w:rsidP="00B642C1">
      <w:pPr>
        <w:pStyle w:val="BodyText2"/>
        <w:spacing w:after="0"/>
        <w:ind w:left="0"/>
        <w:jc w:val="both"/>
        <w:rPr>
          <w:rFonts w:ascii="Times" w:hAnsi="Times"/>
          <w:b/>
          <w:sz w:val="24"/>
        </w:rPr>
      </w:pPr>
      <w:r w:rsidRPr="00B642C1">
        <w:rPr>
          <w:rFonts w:ascii="Times" w:hAnsi="Times"/>
          <w:b/>
          <w:sz w:val="24"/>
        </w:rPr>
        <w:t>Condition</w:t>
      </w:r>
    </w:p>
    <w:p w14:paraId="424AE9A2" w14:textId="77777777" w:rsidR="00871C0F" w:rsidRPr="00567846" w:rsidRDefault="00871C0F" w:rsidP="00871C0F">
      <w:pPr>
        <w:rPr>
          <w:rFonts w:ascii="Times New Roman" w:hAnsi="Times New Roman"/>
          <w:sz w:val="24"/>
          <w:szCs w:val="24"/>
          <w:u w:val="single"/>
        </w:rPr>
      </w:pPr>
    </w:p>
    <w:p w14:paraId="7FDE9868" w14:textId="77777777" w:rsidR="00B85B87" w:rsidRPr="00567846" w:rsidRDefault="00B85B87" w:rsidP="00871C0F">
      <w:pPr>
        <w:ind w:left="1440" w:hanging="1440"/>
        <w:rPr>
          <w:rFonts w:ascii="Times New Roman" w:hAnsi="Times New Roman"/>
          <w:sz w:val="24"/>
          <w:szCs w:val="24"/>
        </w:rPr>
      </w:pPr>
      <w:r w:rsidRPr="00567846">
        <w:rPr>
          <w:rFonts w:ascii="Times New Roman" w:hAnsi="Times New Roman"/>
          <w:color w:val="FFFFFF"/>
          <w:sz w:val="24"/>
          <w:szCs w:val="24"/>
          <w:highlight w:val="black"/>
        </w:rPr>
        <w:t>PO5.4.2a</w:t>
      </w:r>
      <w:r w:rsidRPr="00567846">
        <w:rPr>
          <w:rFonts w:ascii="Times New Roman" w:hAnsi="Times New Roman"/>
          <w:sz w:val="24"/>
          <w:szCs w:val="24"/>
        </w:rPr>
        <w:tab/>
        <w:t>90% satisfaction level achieved on the annual customer satisfaction survey</w:t>
      </w:r>
    </w:p>
    <w:p w14:paraId="2BD82D5F" w14:textId="77777777" w:rsidR="00871C0F" w:rsidRDefault="00871C0F" w:rsidP="00871C0F">
      <w:pPr>
        <w:rPr>
          <w:rFonts w:ascii="Times New Roman" w:hAnsi="Times New Roman"/>
          <w:sz w:val="24"/>
          <w:szCs w:val="24"/>
          <w:u w:val="single"/>
        </w:rPr>
      </w:pPr>
    </w:p>
    <w:p w14:paraId="7FDE9869" w14:textId="5364E6A2" w:rsidR="00B85B87" w:rsidRPr="00B642C1" w:rsidRDefault="00B85B87" w:rsidP="00B642C1">
      <w:pPr>
        <w:pStyle w:val="BodyText2"/>
        <w:spacing w:after="0"/>
        <w:ind w:left="0"/>
        <w:jc w:val="both"/>
        <w:rPr>
          <w:rFonts w:ascii="Times" w:hAnsi="Times"/>
          <w:b/>
          <w:sz w:val="24"/>
        </w:rPr>
      </w:pPr>
      <w:r w:rsidRPr="00B642C1">
        <w:rPr>
          <w:rFonts w:ascii="Times" w:hAnsi="Times"/>
          <w:b/>
          <w:sz w:val="24"/>
        </w:rPr>
        <w:t>Response</w:t>
      </w:r>
    </w:p>
    <w:p w14:paraId="4EF1C324" w14:textId="77777777" w:rsidR="00871C0F" w:rsidRPr="00567846" w:rsidRDefault="00871C0F" w:rsidP="00871C0F">
      <w:pPr>
        <w:rPr>
          <w:rFonts w:ascii="Times New Roman" w:hAnsi="Times New Roman"/>
          <w:sz w:val="24"/>
          <w:szCs w:val="24"/>
          <w:u w:val="single"/>
        </w:rPr>
      </w:pPr>
    </w:p>
    <w:p w14:paraId="7FDE986A" w14:textId="0E67B001" w:rsidR="00B85B87" w:rsidRDefault="00B85B87" w:rsidP="00871C0F">
      <w:pPr>
        <w:ind w:left="1440" w:hanging="1440"/>
        <w:rPr>
          <w:rFonts w:ascii="Times New Roman" w:hAnsi="Times New Roman"/>
          <w:sz w:val="24"/>
          <w:szCs w:val="24"/>
        </w:rPr>
      </w:pPr>
      <w:r w:rsidRPr="00567846">
        <w:rPr>
          <w:rFonts w:ascii="Times New Roman" w:hAnsi="Times New Roman"/>
          <w:color w:val="FFFFFF"/>
          <w:sz w:val="24"/>
          <w:szCs w:val="24"/>
          <w:highlight w:val="black"/>
        </w:rPr>
        <w:t>PO5.4.2b</w:t>
      </w:r>
      <w:r w:rsidRPr="00567846">
        <w:rPr>
          <w:rFonts w:ascii="Times New Roman" w:hAnsi="Times New Roman"/>
          <w:sz w:val="24"/>
          <w:szCs w:val="24"/>
        </w:rPr>
        <w:tab/>
        <w:t xml:space="preserve">Develop a Customer Care Plan as required in </w:t>
      </w:r>
      <w:r w:rsidR="00B526E7" w:rsidRPr="00567846">
        <w:rPr>
          <w:rFonts w:ascii="Times New Roman" w:hAnsi="Times New Roman"/>
          <w:sz w:val="24"/>
          <w:szCs w:val="24"/>
        </w:rPr>
        <w:t>Table 401-2</w:t>
      </w:r>
      <w:r w:rsidRPr="00567846">
        <w:rPr>
          <w:rFonts w:ascii="Times New Roman" w:hAnsi="Times New Roman"/>
          <w:sz w:val="24"/>
          <w:szCs w:val="24"/>
        </w:rPr>
        <w:t xml:space="preserve"> </w:t>
      </w:r>
      <w:r w:rsidR="00B526E7" w:rsidRPr="00567846">
        <w:rPr>
          <w:rFonts w:ascii="Times New Roman" w:hAnsi="Times New Roman"/>
          <w:sz w:val="24"/>
          <w:szCs w:val="24"/>
        </w:rPr>
        <w:t xml:space="preserve">[Schedule of Plans, Reports, and Data – Response Time Measures] </w:t>
      </w:r>
      <w:r w:rsidRPr="00567846">
        <w:rPr>
          <w:rFonts w:ascii="Times New Roman" w:hAnsi="Times New Roman"/>
          <w:sz w:val="24"/>
          <w:szCs w:val="24"/>
        </w:rPr>
        <w:t xml:space="preserve">of this </w:t>
      </w:r>
      <w:r w:rsidR="0054493F" w:rsidRPr="00567846">
        <w:rPr>
          <w:rFonts w:ascii="Times New Roman" w:hAnsi="Times New Roman"/>
          <w:sz w:val="24"/>
          <w:szCs w:val="24"/>
        </w:rPr>
        <w:t>Section</w:t>
      </w:r>
      <w:r w:rsidRPr="00567846">
        <w:rPr>
          <w:rFonts w:ascii="Times New Roman" w:hAnsi="Times New Roman"/>
          <w:sz w:val="24"/>
          <w:szCs w:val="24"/>
        </w:rPr>
        <w:t xml:space="preserve">, and implement processes to all of its internal and external relationships for delivery of services throughout the </w:t>
      </w:r>
      <w:r w:rsidR="00754F7F">
        <w:rPr>
          <w:rFonts w:ascii="Times New Roman" w:hAnsi="Times New Roman"/>
          <w:sz w:val="24"/>
          <w:szCs w:val="24"/>
        </w:rPr>
        <w:t xml:space="preserve">Operational </w:t>
      </w:r>
      <w:r w:rsidRPr="00567846">
        <w:rPr>
          <w:rFonts w:ascii="Times New Roman" w:hAnsi="Times New Roman"/>
          <w:sz w:val="24"/>
          <w:szCs w:val="24"/>
        </w:rPr>
        <w:t>Term.</w:t>
      </w:r>
    </w:p>
    <w:p w14:paraId="3AA70E30" w14:textId="77777777" w:rsidR="00871C0F" w:rsidRPr="00567846" w:rsidRDefault="00871C0F" w:rsidP="00871C0F">
      <w:pPr>
        <w:ind w:left="1440" w:hanging="1440"/>
        <w:rPr>
          <w:rFonts w:ascii="Times New Roman" w:hAnsi="Times New Roman"/>
          <w:sz w:val="24"/>
          <w:szCs w:val="24"/>
        </w:rPr>
      </w:pPr>
    </w:p>
    <w:p w14:paraId="7FDE986B" w14:textId="6C877D3C" w:rsidR="00B85B87" w:rsidRDefault="00B85B87" w:rsidP="00871C0F">
      <w:pPr>
        <w:ind w:left="1440" w:hanging="1440"/>
        <w:rPr>
          <w:rFonts w:ascii="Times New Roman" w:hAnsi="Times New Roman"/>
          <w:sz w:val="24"/>
          <w:szCs w:val="24"/>
        </w:rPr>
      </w:pPr>
      <w:r w:rsidRPr="00567846">
        <w:rPr>
          <w:rFonts w:ascii="Times New Roman" w:hAnsi="Times New Roman"/>
          <w:color w:val="FFFFFF"/>
          <w:sz w:val="24"/>
          <w:szCs w:val="24"/>
          <w:highlight w:val="black"/>
        </w:rPr>
        <w:t>PO5.4.2c</w:t>
      </w:r>
      <w:r w:rsidRPr="00567846">
        <w:rPr>
          <w:rFonts w:ascii="Times New Roman" w:hAnsi="Times New Roman"/>
          <w:sz w:val="24"/>
          <w:szCs w:val="24"/>
        </w:rPr>
        <w:tab/>
        <w:t xml:space="preserve">Conduct a customer satisfaction survey that is to be undertaken by an independent certified agency with the questions / results provided to the </w:t>
      </w:r>
      <w:r w:rsidR="00EF37DA" w:rsidRPr="00567846">
        <w:rPr>
          <w:rFonts w:ascii="Times New Roman" w:hAnsi="Times New Roman"/>
          <w:sz w:val="24"/>
          <w:szCs w:val="24"/>
        </w:rPr>
        <w:t>Ministry</w:t>
      </w:r>
      <w:r w:rsidRPr="00567846">
        <w:rPr>
          <w:rFonts w:ascii="Times New Roman" w:hAnsi="Times New Roman"/>
          <w:sz w:val="24"/>
          <w:szCs w:val="24"/>
        </w:rPr>
        <w:t xml:space="preserve"> annually.</w:t>
      </w:r>
    </w:p>
    <w:p w14:paraId="35D80F85" w14:textId="77777777" w:rsidR="00871C0F" w:rsidRPr="00567846" w:rsidRDefault="00871C0F" w:rsidP="00871C0F">
      <w:pPr>
        <w:ind w:left="1440" w:hanging="1440"/>
        <w:rPr>
          <w:rFonts w:ascii="Times New Roman" w:hAnsi="Times New Roman"/>
          <w:sz w:val="24"/>
          <w:szCs w:val="24"/>
        </w:rPr>
      </w:pPr>
    </w:p>
    <w:p w14:paraId="7FDE986C" w14:textId="1341FD85" w:rsidR="00B85B87" w:rsidRDefault="00B85B87" w:rsidP="00871C0F">
      <w:pPr>
        <w:keepNext/>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PO5.4.2d</w:t>
      </w:r>
      <w:r w:rsidRPr="00567846">
        <w:rPr>
          <w:rFonts w:ascii="Times New Roman" w:hAnsi="Times New Roman"/>
          <w:sz w:val="24"/>
          <w:szCs w:val="24"/>
        </w:rPr>
        <w:tab/>
        <w:t>Respond to the following correspondence issues within the timeframes shown</w:t>
      </w:r>
      <w:r w:rsidR="00B34391" w:rsidRPr="00567846">
        <w:rPr>
          <w:rFonts w:ascii="Times New Roman" w:hAnsi="Times New Roman"/>
          <w:sz w:val="24"/>
          <w:szCs w:val="24"/>
        </w:rPr>
        <w:t xml:space="preserve"> in Table 401-4 below.</w:t>
      </w:r>
    </w:p>
    <w:p w14:paraId="3CD8311E" w14:textId="77777777" w:rsidR="00871C0F" w:rsidRPr="00567846" w:rsidRDefault="00871C0F" w:rsidP="00871C0F">
      <w:pPr>
        <w:keepNext/>
        <w:ind w:left="1440" w:hanging="1440"/>
        <w:rPr>
          <w:rFonts w:ascii="Times New Roman" w:hAnsi="Times New Roman"/>
          <w:sz w:val="24"/>
          <w:szCs w:val="24"/>
        </w:rPr>
      </w:pPr>
    </w:p>
    <w:p w14:paraId="3D18AF83" w14:textId="3549B18F" w:rsidR="00B34391" w:rsidRPr="00567846" w:rsidRDefault="00B34391" w:rsidP="00871C0F">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4</w:t>
      </w:r>
      <w:r w:rsidRPr="00567846">
        <w:rPr>
          <w:rFonts w:ascii="Times New Roman" w:hAnsi="Times New Roman"/>
          <w:sz w:val="24"/>
          <w:szCs w:val="24"/>
        </w:rPr>
        <w:fldChar w:fldCharType="end"/>
      </w:r>
      <w:r w:rsidRPr="00567846">
        <w:rPr>
          <w:rFonts w:ascii="Times New Roman" w:hAnsi="Times New Roman"/>
          <w:sz w:val="24"/>
          <w:szCs w:val="24"/>
        </w:rPr>
        <w:t>: Response Times for Public Correspondence</w:t>
      </w:r>
    </w:p>
    <w:tbl>
      <w:tblPr>
        <w:tblW w:w="81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4860"/>
        <w:gridCol w:w="1800"/>
      </w:tblGrid>
      <w:tr w:rsidR="00905CB9" w:rsidRPr="00567846" w14:paraId="5C99A1B7" w14:textId="77777777" w:rsidTr="008C3695">
        <w:trPr>
          <w:tblHeader/>
        </w:trPr>
        <w:tc>
          <w:tcPr>
            <w:tcW w:w="6300" w:type="dxa"/>
            <w:gridSpan w:val="2"/>
            <w:tcBorders>
              <w:left w:val="single" w:sz="4" w:space="0" w:color="auto"/>
            </w:tcBorders>
          </w:tcPr>
          <w:p w14:paraId="6095B269" w14:textId="3AD7CAF7" w:rsidR="00905CB9" w:rsidRPr="00567846" w:rsidRDefault="00F26BE3" w:rsidP="00771005">
            <w:pPr>
              <w:spacing w:before="60" w:after="60"/>
              <w:jc w:val="center"/>
              <w:rPr>
                <w:rFonts w:ascii="Times New Roman" w:hAnsi="Times New Roman"/>
                <w:b/>
                <w:sz w:val="24"/>
                <w:szCs w:val="24"/>
              </w:rPr>
            </w:pPr>
            <w:r w:rsidRPr="00567846">
              <w:rPr>
                <w:rFonts w:ascii="Times New Roman" w:hAnsi="Times New Roman"/>
                <w:b/>
                <w:sz w:val="24"/>
                <w:szCs w:val="24"/>
              </w:rPr>
              <w:t>Risk</w:t>
            </w:r>
          </w:p>
        </w:tc>
        <w:tc>
          <w:tcPr>
            <w:tcW w:w="1800" w:type="dxa"/>
          </w:tcPr>
          <w:p w14:paraId="69EA4D05" w14:textId="32CDD73B" w:rsidR="00905CB9" w:rsidRPr="00567846" w:rsidRDefault="00905CB9" w:rsidP="00771005">
            <w:pPr>
              <w:spacing w:before="60" w:after="60"/>
              <w:jc w:val="center"/>
              <w:rPr>
                <w:rFonts w:ascii="Times New Roman" w:hAnsi="Times New Roman"/>
                <w:sz w:val="24"/>
                <w:szCs w:val="24"/>
              </w:rPr>
            </w:pPr>
            <w:r w:rsidRPr="00567846">
              <w:rPr>
                <w:rFonts w:ascii="Times New Roman" w:hAnsi="Times New Roman"/>
                <w:b/>
                <w:sz w:val="24"/>
                <w:szCs w:val="24"/>
              </w:rPr>
              <w:t>Response Time</w:t>
            </w:r>
          </w:p>
        </w:tc>
      </w:tr>
      <w:tr w:rsidR="00905CB9" w:rsidRPr="00567846" w14:paraId="7FDE9874" w14:textId="77777777" w:rsidTr="00871C0F">
        <w:tc>
          <w:tcPr>
            <w:tcW w:w="1440" w:type="dxa"/>
            <w:tcBorders>
              <w:left w:val="single" w:sz="4" w:space="0" w:color="auto"/>
              <w:right w:val="nil"/>
            </w:tcBorders>
          </w:tcPr>
          <w:p w14:paraId="7FDE9871" w14:textId="59423DBF" w:rsidR="00905CB9" w:rsidRPr="00567846" w:rsidRDefault="00871C0F" w:rsidP="00771005">
            <w:pPr>
              <w:spacing w:before="60" w:after="60"/>
              <w:ind w:left="27"/>
              <w:jc w:val="center"/>
              <w:rPr>
                <w:rFonts w:ascii="Times New Roman" w:hAnsi="Times New Roman"/>
                <w:sz w:val="24"/>
                <w:szCs w:val="24"/>
              </w:rPr>
            </w:pPr>
            <w:r>
              <w:rPr>
                <w:rFonts w:ascii="Times New Roman" w:hAnsi="Times New Roman"/>
                <w:sz w:val="24"/>
                <w:szCs w:val="24"/>
              </w:rPr>
              <w:t>Very High -</w:t>
            </w:r>
          </w:p>
        </w:tc>
        <w:tc>
          <w:tcPr>
            <w:tcW w:w="4860" w:type="dxa"/>
            <w:tcBorders>
              <w:left w:val="nil"/>
            </w:tcBorders>
          </w:tcPr>
          <w:p w14:paraId="7FDE9872" w14:textId="77777777" w:rsidR="00905CB9" w:rsidRPr="00567846" w:rsidRDefault="00905CB9" w:rsidP="00771005">
            <w:pPr>
              <w:spacing w:before="60" w:after="60"/>
              <w:rPr>
                <w:rFonts w:ascii="Times New Roman" w:hAnsi="Times New Roman"/>
                <w:sz w:val="24"/>
                <w:szCs w:val="24"/>
              </w:rPr>
            </w:pPr>
            <w:r w:rsidRPr="00567846">
              <w:rPr>
                <w:rFonts w:ascii="Times New Roman" w:hAnsi="Times New Roman"/>
                <w:sz w:val="24"/>
                <w:szCs w:val="24"/>
              </w:rPr>
              <w:t>Injury or damage to significant public or private asset</w:t>
            </w:r>
          </w:p>
        </w:tc>
        <w:tc>
          <w:tcPr>
            <w:tcW w:w="1800" w:type="dxa"/>
          </w:tcPr>
          <w:p w14:paraId="7FDE9873" w14:textId="77777777" w:rsidR="00905CB9" w:rsidRPr="00567846" w:rsidRDefault="00905CB9" w:rsidP="00771005">
            <w:pPr>
              <w:spacing w:before="60" w:after="60"/>
              <w:jc w:val="center"/>
              <w:rPr>
                <w:rFonts w:ascii="Times New Roman" w:hAnsi="Times New Roman"/>
                <w:sz w:val="24"/>
                <w:szCs w:val="24"/>
              </w:rPr>
            </w:pPr>
            <w:r w:rsidRPr="00567846">
              <w:rPr>
                <w:rFonts w:ascii="Times New Roman" w:hAnsi="Times New Roman"/>
                <w:sz w:val="24"/>
                <w:szCs w:val="24"/>
              </w:rPr>
              <w:t>1 hour</w:t>
            </w:r>
          </w:p>
        </w:tc>
      </w:tr>
      <w:tr w:rsidR="00905CB9" w:rsidRPr="00567846" w14:paraId="7FDE9879" w14:textId="77777777" w:rsidTr="00871C0F">
        <w:tc>
          <w:tcPr>
            <w:tcW w:w="1440" w:type="dxa"/>
            <w:tcBorders>
              <w:left w:val="single" w:sz="4" w:space="0" w:color="auto"/>
              <w:right w:val="nil"/>
            </w:tcBorders>
          </w:tcPr>
          <w:p w14:paraId="7FDE9876" w14:textId="5D47A55F" w:rsidR="00905CB9" w:rsidRPr="00567846" w:rsidRDefault="00871C0F" w:rsidP="00771005">
            <w:pPr>
              <w:spacing w:before="60" w:after="60"/>
              <w:ind w:left="27"/>
              <w:jc w:val="center"/>
              <w:rPr>
                <w:rFonts w:ascii="Times New Roman" w:hAnsi="Times New Roman"/>
                <w:sz w:val="24"/>
                <w:szCs w:val="24"/>
              </w:rPr>
            </w:pPr>
            <w:r>
              <w:rPr>
                <w:rFonts w:ascii="Times New Roman" w:hAnsi="Times New Roman"/>
                <w:sz w:val="24"/>
                <w:szCs w:val="24"/>
              </w:rPr>
              <w:t>High -</w:t>
            </w:r>
          </w:p>
        </w:tc>
        <w:tc>
          <w:tcPr>
            <w:tcW w:w="4860" w:type="dxa"/>
            <w:tcBorders>
              <w:left w:val="nil"/>
            </w:tcBorders>
          </w:tcPr>
          <w:p w14:paraId="7453E4A6" w14:textId="77777777" w:rsidR="00905CB9" w:rsidRDefault="00905CB9" w:rsidP="00771005">
            <w:pPr>
              <w:spacing w:before="60" w:after="60"/>
              <w:rPr>
                <w:rFonts w:ascii="Times New Roman" w:hAnsi="Times New Roman"/>
                <w:sz w:val="24"/>
                <w:szCs w:val="24"/>
              </w:rPr>
            </w:pPr>
            <w:r w:rsidRPr="00567846">
              <w:rPr>
                <w:rFonts w:ascii="Times New Roman" w:hAnsi="Times New Roman"/>
                <w:sz w:val="24"/>
                <w:szCs w:val="24"/>
              </w:rPr>
              <w:t>Unlikely to result in injury, but could result in damage to property</w:t>
            </w:r>
          </w:p>
          <w:p w14:paraId="7FDE9877" w14:textId="77777777" w:rsidR="008C3695" w:rsidRPr="00567846" w:rsidRDefault="008C3695" w:rsidP="00771005">
            <w:pPr>
              <w:spacing w:before="60" w:after="60"/>
              <w:rPr>
                <w:rFonts w:ascii="Times New Roman" w:hAnsi="Times New Roman"/>
                <w:sz w:val="24"/>
                <w:szCs w:val="24"/>
              </w:rPr>
            </w:pPr>
          </w:p>
        </w:tc>
        <w:tc>
          <w:tcPr>
            <w:tcW w:w="1800" w:type="dxa"/>
          </w:tcPr>
          <w:p w14:paraId="7FDE9878" w14:textId="77777777" w:rsidR="00905CB9" w:rsidRPr="00567846" w:rsidRDefault="00905CB9" w:rsidP="00771005">
            <w:pPr>
              <w:spacing w:before="60" w:after="60"/>
              <w:jc w:val="center"/>
              <w:rPr>
                <w:rFonts w:ascii="Times New Roman" w:hAnsi="Times New Roman"/>
                <w:sz w:val="24"/>
                <w:szCs w:val="24"/>
              </w:rPr>
            </w:pPr>
            <w:r w:rsidRPr="00567846">
              <w:rPr>
                <w:rFonts w:ascii="Times New Roman" w:hAnsi="Times New Roman"/>
                <w:sz w:val="24"/>
                <w:szCs w:val="24"/>
              </w:rPr>
              <w:t>1 day</w:t>
            </w:r>
          </w:p>
        </w:tc>
      </w:tr>
      <w:tr w:rsidR="00905CB9" w:rsidRPr="00567846" w14:paraId="7FDE987E" w14:textId="77777777" w:rsidTr="00871C0F">
        <w:tc>
          <w:tcPr>
            <w:tcW w:w="1440" w:type="dxa"/>
            <w:tcBorders>
              <w:left w:val="single" w:sz="4" w:space="0" w:color="auto"/>
              <w:right w:val="nil"/>
            </w:tcBorders>
          </w:tcPr>
          <w:p w14:paraId="7FDE987B" w14:textId="20A01750" w:rsidR="00905CB9" w:rsidRPr="00567846" w:rsidRDefault="00871C0F" w:rsidP="00771005">
            <w:pPr>
              <w:spacing w:before="60" w:after="60"/>
              <w:ind w:left="27"/>
              <w:jc w:val="center"/>
              <w:rPr>
                <w:rFonts w:ascii="Times New Roman" w:hAnsi="Times New Roman"/>
                <w:sz w:val="24"/>
                <w:szCs w:val="24"/>
              </w:rPr>
            </w:pPr>
            <w:r>
              <w:rPr>
                <w:rFonts w:ascii="Times New Roman" w:hAnsi="Times New Roman"/>
                <w:sz w:val="24"/>
                <w:szCs w:val="24"/>
              </w:rPr>
              <w:t>Low -</w:t>
            </w:r>
          </w:p>
        </w:tc>
        <w:tc>
          <w:tcPr>
            <w:tcW w:w="4860" w:type="dxa"/>
            <w:tcBorders>
              <w:left w:val="nil"/>
            </w:tcBorders>
          </w:tcPr>
          <w:p w14:paraId="7FDE987C" w14:textId="77777777" w:rsidR="00905CB9" w:rsidRPr="00567846" w:rsidRDefault="00905CB9" w:rsidP="00771005">
            <w:pPr>
              <w:spacing w:before="60" w:after="60"/>
              <w:rPr>
                <w:rFonts w:ascii="Times New Roman" w:hAnsi="Times New Roman"/>
                <w:sz w:val="24"/>
                <w:szCs w:val="24"/>
              </w:rPr>
            </w:pPr>
            <w:r w:rsidRPr="00567846">
              <w:rPr>
                <w:rFonts w:ascii="Times New Roman" w:hAnsi="Times New Roman"/>
                <w:sz w:val="24"/>
                <w:szCs w:val="24"/>
              </w:rPr>
              <w:t>Unlikely to result in damage to property</w:t>
            </w:r>
          </w:p>
        </w:tc>
        <w:tc>
          <w:tcPr>
            <w:tcW w:w="1800" w:type="dxa"/>
          </w:tcPr>
          <w:p w14:paraId="7FDE987D" w14:textId="77777777" w:rsidR="00905CB9" w:rsidRPr="00567846" w:rsidRDefault="00905CB9" w:rsidP="00771005">
            <w:pPr>
              <w:spacing w:before="60" w:after="60"/>
              <w:jc w:val="center"/>
              <w:rPr>
                <w:rFonts w:ascii="Times New Roman" w:hAnsi="Times New Roman"/>
                <w:sz w:val="24"/>
                <w:szCs w:val="24"/>
              </w:rPr>
            </w:pPr>
            <w:r w:rsidRPr="00567846">
              <w:rPr>
                <w:rFonts w:ascii="Times New Roman" w:hAnsi="Times New Roman"/>
                <w:sz w:val="24"/>
                <w:szCs w:val="24"/>
              </w:rPr>
              <w:t>5 days</w:t>
            </w:r>
          </w:p>
        </w:tc>
      </w:tr>
      <w:tr w:rsidR="00905CB9" w:rsidRPr="00567846" w14:paraId="7FDE9883" w14:textId="77777777" w:rsidTr="00871C0F">
        <w:tc>
          <w:tcPr>
            <w:tcW w:w="1440" w:type="dxa"/>
            <w:tcBorders>
              <w:left w:val="single" w:sz="4" w:space="0" w:color="auto"/>
              <w:right w:val="nil"/>
            </w:tcBorders>
          </w:tcPr>
          <w:p w14:paraId="7FDE9880" w14:textId="17A3DF40" w:rsidR="00905CB9" w:rsidRPr="00567846" w:rsidRDefault="00871C0F" w:rsidP="00771005">
            <w:pPr>
              <w:spacing w:before="60" w:after="60"/>
              <w:ind w:left="27"/>
              <w:jc w:val="center"/>
              <w:rPr>
                <w:rFonts w:ascii="Times New Roman" w:hAnsi="Times New Roman"/>
                <w:sz w:val="24"/>
                <w:szCs w:val="24"/>
              </w:rPr>
            </w:pPr>
            <w:r>
              <w:rPr>
                <w:rFonts w:ascii="Times New Roman" w:hAnsi="Times New Roman"/>
                <w:sz w:val="24"/>
                <w:szCs w:val="24"/>
              </w:rPr>
              <w:t>None -</w:t>
            </w:r>
          </w:p>
        </w:tc>
        <w:tc>
          <w:tcPr>
            <w:tcW w:w="4860" w:type="dxa"/>
            <w:tcBorders>
              <w:left w:val="nil"/>
            </w:tcBorders>
          </w:tcPr>
          <w:p w14:paraId="7FDE9881" w14:textId="77777777" w:rsidR="00905CB9" w:rsidRPr="00567846" w:rsidRDefault="00905CB9" w:rsidP="00771005">
            <w:pPr>
              <w:spacing w:before="60" w:after="60"/>
              <w:rPr>
                <w:rFonts w:ascii="Times New Roman" w:hAnsi="Times New Roman"/>
                <w:sz w:val="24"/>
                <w:szCs w:val="24"/>
              </w:rPr>
            </w:pPr>
            <w:r w:rsidRPr="00567846">
              <w:rPr>
                <w:rFonts w:ascii="Times New Roman" w:hAnsi="Times New Roman"/>
                <w:sz w:val="24"/>
                <w:szCs w:val="24"/>
              </w:rPr>
              <w:t>Will not result in damage to property</w:t>
            </w:r>
          </w:p>
        </w:tc>
        <w:tc>
          <w:tcPr>
            <w:tcW w:w="1800" w:type="dxa"/>
          </w:tcPr>
          <w:p w14:paraId="7FDE9882" w14:textId="77777777" w:rsidR="00905CB9" w:rsidRPr="00567846" w:rsidRDefault="00905CB9" w:rsidP="00771005">
            <w:pPr>
              <w:spacing w:before="60" w:after="60"/>
              <w:jc w:val="center"/>
              <w:rPr>
                <w:rFonts w:ascii="Times New Roman" w:hAnsi="Times New Roman"/>
                <w:sz w:val="24"/>
                <w:szCs w:val="24"/>
              </w:rPr>
            </w:pPr>
            <w:r w:rsidRPr="00567846">
              <w:rPr>
                <w:rFonts w:ascii="Times New Roman" w:hAnsi="Times New Roman"/>
                <w:sz w:val="24"/>
                <w:szCs w:val="24"/>
              </w:rPr>
              <w:t>10 days</w:t>
            </w:r>
          </w:p>
        </w:tc>
      </w:tr>
    </w:tbl>
    <w:p w14:paraId="03CF1741" w14:textId="0C5A8F74" w:rsidR="0041160B" w:rsidRPr="004D2E0F" w:rsidRDefault="0041160B" w:rsidP="004D2E0F">
      <w:pPr>
        <w:pStyle w:val="PPP4"/>
        <w:tabs>
          <w:tab w:val="num" w:pos="3690"/>
        </w:tabs>
        <w:ind w:left="1418"/>
        <w:rPr>
          <w:rFonts w:ascii="Times" w:hAnsi="Times"/>
        </w:rPr>
      </w:pPr>
      <w:r w:rsidRPr="004D2E0F">
        <w:rPr>
          <w:rFonts w:ascii="Times" w:hAnsi="Times"/>
        </w:rPr>
        <w:t xml:space="preserve">In addition, respond to enquiries from the Minister’s office within </w:t>
      </w:r>
      <w:r>
        <w:rPr>
          <w:rFonts w:ascii="Times" w:hAnsi="Times"/>
        </w:rPr>
        <w:t>6 hours.</w:t>
      </w:r>
    </w:p>
    <w:p w14:paraId="7FDE9884" w14:textId="5C2D27F8"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04B86B8D" w14:textId="77777777" w:rsidR="00871C0F" w:rsidRPr="00B642C1" w:rsidRDefault="00871C0F" w:rsidP="00B642C1">
      <w:pPr>
        <w:pStyle w:val="BodyText2"/>
        <w:spacing w:after="0"/>
        <w:ind w:left="0"/>
        <w:jc w:val="both"/>
        <w:rPr>
          <w:rFonts w:ascii="Times" w:hAnsi="Times"/>
          <w:sz w:val="24"/>
        </w:rPr>
      </w:pPr>
    </w:p>
    <w:p w14:paraId="7FDE9885" w14:textId="66D2788D" w:rsidR="00B85B87" w:rsidRDefault="00B85B87" w:rsidP="00B642C1">
      <w:pPr>
        <w:pStyle w:val="BodyText2"/>
        <w:spacing w:after="0"/>
        <w:ind w:left="0"/>
        <w:jc w:val="both"/>
        <w:rPr>
          <w:rFonts w:ascii="Times" w:hAnsi="Times"/>
          <w:sz w:val="24"/>
        </w:rPr>
      </w:pPr>
      <w:r w:rsidRPr="00B642C1">
        <w:rPr>
          <w:rFonts w:ascii="Times" w:hAnsi="Times"/>
          <w:sz w:val="24"/>
        </w:rPr>
        <w:t xml:space="preserve">Questions should be structured to obtain meaningful and relevant feedback, and should also include questions related to maintenance of the </w:t>
      </w:r>
      <w:r w:rsidR="00C54DF1">
        <w:rPr>
          <w:rFonts w:ascii="Times" w:hAnsi="Times"/>
          <w:sz w:val="24"/>
        </w:rPr>
        <w:t xml:space="preserve">Bypass </w:t>
      </w:r>
      <w:r w:rsidR="006A14DB" w:rsidRPr="00B642C1">
        <w:rPr>
          <w:rFonts w:ascii="Times" w:hAnsi="Times"/>
          <w:sz w:val="24"/>
        </w:rPr>
        <w:t>Infrastructure</w:t>
      </w:r>
      <w:r w:rsidRPr="00B642C1">
        <w:rPr>
          <w:rFonts w:ascii="Times" w:hAnsi="Times"/>
          <w:sz w:val="24"/>
        </w:rPr>
        <w:t xml:space="preserve">, including response times, levels of service, ride and winter performance. </w:t>
      </w:r>
    </w:p>
    <w:p w14:paraId="2B66664F" w14:textId="77777777" w:rsidR="0041160B" w:rsidRPr="00B642C1" w:rsidRDefault="0041160B" w:rsidP="00B642C1">
      <w:pPr>
        <w:pStyle w:val="BodyText2"/>
        <w:spacing w:after="0"/>
        <w:ind w:left="0"/>
        <w:jc w:val="both"/>
        <w:rPr>
          <w:rFonts w:ascii="Times" w:hAnsi="Times"/>
          <w:sz w:val="24"/>
        </w:rPr>
      </w:pPr>
    </w:p>
    <w:p w14:paraId="7FDE9886" w14:textId="77777777" w:rsidR="00B85B87" w:rsidRDefault="00B85B87" w:rsidP="00B642C1">
      <w:pPr>
        <w:pStyle w:val="BodyText2"/>
        <w:spacing w:after="0"/>
        <w:ind w:left="0"/>
        <w:jc w:val="both"/>
        <w:rPr>
          <w:rFonts w:ascii="Times" w:hAnsi="Times"/>
          <w:sz w:val="24"/>
        </w:rPr>
      </w:pPr>
      <w:r w:rsidRPr="00B642C1">
        <w:rPr>
          <w:rFonts w:ascii="Times" w:hAnsi="Times"/>
          <w:sz w:val="24"/>
        </w:rPr>
        <w:t>The Customer Care Plan will as a minimum address the following issues:</w:t>
      </w:r>
    </w:p>
    <w:p w14:paraId="69D02281" w14:textId="77777777" w:rsidR="00A20FA2" w:rsidRPr="00B642C1" w:rsidRDefault="00A20FA2" w:rsidP="00B642C1">
      <w:pPr>
        <w:pStyle w:val="BodyText2"/>
        <w:spacing w:after="0"/>
        <w:ind w:left="0"/>
        <w:jc w:val="both"/>
        <w:rPr>
          <w:rFonts w:ascii="Times" w:hAnsi="Times"/>
          <w:sz w:val="24"/>
        </w:rPr>
      </w:pPr>
    </w:p>
    <w:p w14:paraId="7FDE9887" w14:textId="6DACD610" w:rsidR="00B85B87" w:rsidRPr="00E13E5D" w:rsidRDefault="00B85B87" w:rsidP="00A20FA2">
      <w:pPr>
        <w:numPr>
          <w:ilvl w:val="0"/>
          <w:numId w:val="54"/>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 xml:space="preserve">Identification of external customers and their interface with the </w:t>
      </w:r>
      <w:r w:rsidR="00EF37DA" w:rsidRPr="00850702">
        <w:rPr>
          <w:rFonts w:ascii="Times" w:hAnsi="Times" w:cs="Times"/>
          <w:sz w:val="24"/>
          <w:szCs w:val="24"/>
          <w:lang w:eastAsia="en-CA"/>
        </w:rPr>
        <w:t>Ministry</w:t>
      </w:r>
      <w:r w:rsidRPr="00850702">
        <w:rPr>
          <w:rFonts w:ascii="Times" w:hAnsi="Times" w:cs="Times"/>
          <w:sz w:val="24"/>
          <w:szCs w:val="24"/>
          <w:lang w:eastAsia="en-CA"/>
        </w:rPr>
        <w:t xml:space="preserve"> on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issues;</w:t>
      </w:r>
    </w:p>
    <w:p w14:paraId="7FDE9888" w14:textId="402F547D" w:rsidR="00B85B87" w:rsidRPr="00E13E5D" w:rsidRDefault="00B85B87" w:rsidP="00A20FA2">
      <w:pPr>
        <w:numPr>
          <w:ilvl w:val="0"/>
          <w:numId w:val="54"/>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 xml:space="preserve">Use of technology to facilitate communication between the customer, </w:t>
      </w:r>
      <w:r w:rsidR="00D45A1A">
        <w:rPr>
          <w:rFonts w:ascii="Times" w:hAnsi="Times" w:cs="Times"/>
          <w:sz w:val="24"/>
          <w:szCs w:val="24"/>
          <w:lang w:eastAsia="en-CA"/>
        </w:rPr>
        <w:t>Project Co</w:t>
      </w:r>
      <w:r w:rsidRPr="00850702">
        <w:rPr>
          <w:rFonts w:ascii="Times" w:hAnsi="Times" w:cs="Times"/>
          <w:sz w:val="24"/>
          <w:szCs w:val="24"/>
          <w:lang w:eastAsia="en-CA"/>
        </w:rPr>
        <w:t xml:space="preserve">, and the </w:t>
      </w:r>
      <w:r w:rsidR="00EF37DA" w:rsidRPr="00850702">
        <w:rPr>
          <w:rFonts w:ascii="Times" w:hAnsi="Times" w:cs="Times"/>
          <w:sz w:val="24"/>
          <w:szCs w:val="24"/>
          <w:lang w:eastAsia="en-CA"/>
        </w:rPr>
        <w:t>Ministry</w:t>
      </w:r>
      <w:r w:rsidRPr="00850702">
        <w:rPr>
          <w:rFonts w:ascii="Times" w:hAnsi="Times" w:cs="Times"/>
          <w:sz w:val="24"/>
          <w:szCs w:val="24"/>
          <w:lang w:eastAsia="en-CA"/>
        </w:rPr>
        <w:t xml:space="preserve"> on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issues;</w:t>
      </w:r>
    </w:p>
    <w:p w14:paraId="7FDE9889" w14:textId="4B63B395" w:rsidR="00B85B87" w:rsidRPr="00E13E5D" w:rsidRDefault="00B85B87" w:rsidP="00A20FA2">
      <w:pPr>
        <w:numPr>
          <w:ilvl w:val="0"/>
          <w:numId w:val="54"/>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 xml:space="preserve">Development of and implementation of a service request system in order to provide a seamless interface with the </w:t>
      </w:r>
      <w:r w:rsidR="00EF37DA" w:rsidRPr="00850702">
        <w:rPr>
          <w:rFonts w:ascii="Times" w:hAnsi="Times" w:cs="Times"/>
          <w:sz w:val="24"/>
          <w:szCs w:val="24"/>
          <w:lang w:eastAsia="en-CA"/>
        </w:rPr>
        <w:t>Ministry</w:t>
      </w:r>
      <w:r w:rsidRPr="00850702">
        <w:rPr>
          <w:rFonts w:ascii="Times" w:hAnsi="Times" w:cs="Times"/>
          <w:sz w:val="24"/>
          <w:szCs w:val="24"/>
          <w:lang w:eastAsia="en-CA"/>
        </w:rPr>
        <w:t>, others, management of information and Customer Care;</w:t>
      </w:r>
    </w:p>
    <w:p w14:paraId="7FDE988A" w14:textId="3C32CD51" w:rsidR="00B85B87" w:rsidRPr="00E13E5D" w:rsidRDefault="00B85B87" w:rsidP="00A20FA2">
      <w:pPr>
        <w:numPr>
          <w:ilvl w:val="0"/>
          <w:numId w:val="54"/>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 xml:space="preserve">Identification of critical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issues and appropriate response times;</w:t>
      </w:r>
    </w:p>
    <w:p w14:paraId="7FDE988B" w14:textId="09A8792C" w:rsidR="00B85B87" w:rsidRPr="00E13E5D" w:rsidRDefault="00B85B87" w:rsidP="00A20FA2">
      <w:pPr>
        <w:numPr>
          <w:ilvl w:val="0"/>
          <w:numId w:val="54"/>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 xml:space="preserve">Development of procedures for capturing potentially controversial situations in order that the </w:t>
      </w:r>
      <w:r w:rsidR="00EF37DA" w:rsidRPr="00850702">
        <w:rPr>
          <w:rFonts w:ascii="Times" w:hAnsi="Times" w:cs="Times"/>
          <w:sz w:val="24"/>
          <w:szCs w:val="24"/>
          <w:lang w:eastAsia="en-CA"/>
        </w:rPr>
        <w:t>Ministry</w:t>
      </w:r>
      <w:r w:rsidRPr="00850702">
        <w:rPr>
          <w:rFonts w:ascii="Times" w:hAnsi="Times" w:cs="Times"/>
          <w:sz w:val="24"/>
          <w:szCs w:val="24"/>
          <w:lang w:eastAsia="en-CA"/>
        </w:rPr>
        <w:t xml:space="preserve"> remains informed;</w:t>
      </w:r>
    </w:p>
    <w:p w14:paraId="7FDE988C" w14:textId="77777777" w:rsidR="00B85B87" w:rsidRPr="00E13E5D" w:rsidRDefault="00B85B87" w:rsidP="00A20FA2">
      <w:pPr>
        <w:numPr>
          <w:ilvl w:val="0"/>
          <w:numId w:val="54"/>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Customer satisfaction monitoring and reviews;</w:t>
      </w:r>
    </w:p>
    <w:p w14:paraId="7FDE988D" w14:textId="77777777" w:rsidR="00B85B87" w:rsidRPr="00E13E5D" w:rsidRDefault="00B85B87" w:rsidP="00A20FA2">
      <w:pPr>
        <w:numPr>
          <w:ilvl w:val="0"/>
          <w:numId w:val="54"/>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Development of corporate standards for Customer Care; and</w:t>
      </w:r>
    </w:p>
    <w:p w14:paraId="7FDE988E" w14:textId="77777777" w:rsidR="00B85B87" w:rsidRPr="00850702" w:rsidRDefault="00B85B87" w:rsidP="00A20FA2">
      <w:pPr>
        <w:numPr>
          <w:ilvl w:val="0"/>
          <w:numId w:val="54"/>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lastRenderedPageBreak/>
        <w:t>Action plans or operational strategies to enhance Customer Care.</w:t>
      </w:r>
    </w:p>
    <w:p w14:paraId="19D108FD" w14:textId="77777777" w:rsidR="00871C0F" w:rsidRPr="00B642C1" w:rsidRDefault="00871C0F" w:rsidP="00B642C1">
      <w:pPr>
        <w:pStyle w:val="BodyText2"/>
        <w:spacing w:after="0"/>
        <w:ind w:left="0"/>
        <w:jc w:val="both"/>
        <w:rPr>
          <w:rFonts w:ascii="Times" w:hAnsi="Times"/>
          <w:sz w:val="24"/>
        </w:rPr>
      </w:pPr>
    </w:p>
    <w:p w14:paraId="7FDE988F" w14:textId="7A1548C3" w:rsidR="00B85B87" w:rsidRDefault="00B85B87" w:rsidP="00B642C1">
      <w:pPr>
        <w:pStyle w:val="BodyText2"/>
        <w:spacing w:after="0"/>
        <w:ind w:left="0"/>
        <w:jc w:val="both"/>
        <w:rPr>
          <w:rFonts w:ascii="Times" w:hAnsi="Times"/>
          <w:sz w:val="24"/>
        </w:rPr>
      </w:pPr>
      <w:r w:rsidRPr="00B642C1">
        <w:rPr>
          <w:rFonts w:ascii="Times" w:hAnsi="Times"/>
          <w:sz w:val="24"/>
        </w:rPr>
        <w:t>Implement customer care protocols that include, but are not limited to:</w:t>
      </w:r>
    </w:p>
    <w:p w14:paraId="62319FCD" w14:textId="77777777" w:rsidR="00A20FA2" w:rsidRPr="00B642C1" w:rsidRDefault="00A20FA2" w:rsidP="00B642C1">
      <w:pPr>
        <w:pStyle w:val="BodyText2"/>
        <w:spacing w:after="0"/>
        <w:ind w:left="0"/>
        <w:jc w:val="both"/>
        <w:rPr>
          <w:rFonts w:ascii="Times" w:hAnsi="Times"/>
          <w:sz w:val="24"/>
        </w:rPr>
      </w:pPr>
    </w:p>
    <w:p w14:paraId="7FDE9890" w14:textId="79E8FECC" w:rsidR="00B85B87" w:rsidRPr="00850702" w:rsidRDefault="00B85B87" w:rsidP="00A20FA2">
      <w:pPr>
        <w:numPr>
          <w:ilvl w:val="0"/>
          <w:numId w:val="95"/>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Telephone - including time to pick up, greeting style, use of 1</w:t>
      </w:r>
      <w:r w:rsidR="0084589A" w:rsidRPr="00850702">
        <w:rPr>
          <w:rFonts w:ascii="Times" w:hAnsi="Times" w:cs="Times"/>
          <w:sz w:val="24"/>
          <w:szCs w:val="24"/>
          <w:lang w:eastAsia="en-CA"/>
        </w:rPr>
        <w:t>-</w:t>
      </w:r>
      <w:r w:rsidRPr="00850702">
        <w:rPr>
          <w:rFonts w:ascii="Times" w:hAnsi="Times" w:cs="Times"/>
          <w:sz w:val="24"/>
          <w:szCs w:val="24"/>
          <w:lang w:eastAsia="en-CA"/>
        </w:rPr>
        <w:t>800 numbers;</w:t>
      </w:r>
    </w:p>
    <w:p w14:paraId="7FDE9891" w14:textId="77777777" w:rsidR="00B85B87" w:rsidRPr="00850702" w:rsidRDefault="00B85B87" w:rsidP="00A20FA2">
      <w:pPr>
        <w:numPr>
          <w:ilvl w:val="0"/>
          <w:numId w:val="95"/>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Voicemail - including greeting style and standard information supplied, acknowledgments and clearance times;</w:t>
      </w:r>
    </w:p>
    <w:p w14:paraId="7FDE9892" w14:textId="0ECCFECA" w:rsidR="00B85B87" w:rsidRPr="00850702" w:rsidRDefault="00B85B87" w:rsidP="00A20FA2">
      <w:pPr>
        <w:numPr>
          <w:ilvl w:val="0"/>
          <w:numId w:val="95"/>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Email protocols and the production of an internet web site in conjunction with existing </w:t>
      </w:r>
      <w:r w:rsidR="00EF37DA" w:rsidRPr="00850702">
        <w:rPr>
          <w:rFonts w:ascii="Times" w:hAnsi="Times" w:cs="Times"/>
          <w:sz w:val="24"/>
          <w:szCs w:val="24"/>
          <w:lang w:eastAsia="en-CA"/>
        </w:rPr>
        <w:t>Ministry</w:t>
      </w:r>
      <w:r w:rsidRPr="00850702">
        <w:rPr>
          <w:rFonts w:ascii="Times" w:hAnsi="Times" w:cs="Times"/>
          <w:sz w:val="24"/>
          <w:szCs w:val="24"/>
          <w:lang w:eastAsia="en-CA"/>
        </w:rPr>
        <w:t xml:space="preserve"> initiatives where necessary;</w:t>
      </w:r>
    </w:p>
    <w:p w14:paraId="7FDE9893" w14:textId="77777777" w:rsidR="00B85B87" w:rsidRPr="00850702" w:rsidRDefault="00B85B87" w:rsidP="00A20FA2">
      <w:pPr>
        <w:numPr>
          <w:ilvl w:val="0"/>
          <w:numId w:val="95"/>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Correspondence - including the ability to respond within 10 working days, the style of language, jargon avoidance, recording and filing; and</w:t>
      </w:r>
    </w:p>
    <w:p w14:paraId="7FDE9894" w14:textId="77777777" w:rsidR="00B85B87" w:rsidRPr="00850702" w:rsidRDefault="00B85B87" w:rsidP="00A20FA2">
      <w:pPr>
        <w:numPr>
          <w:ilvl w:val="0"/>
          <w:numId w:val="95"/>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Public counter and field contact protocols - including providing the customer with full attention, accurate information and contact recording.</w:t>
      </w:r>
    </w:p>
    <w:p w14:paraId="288D1DFC" w14:textId="77777777" w:rsidR="00871C0F" w:rsidRPr="00B642C1" w:rsidRDefault="00871C0F" w:rsidP="00B642C1">
      <w:pPr>
        <w:pStyle w:val="BodyText2"/>
        <w:spacing w:after="0"/>
        <w:ind w:left="0"/>
        <w:jc w:val="both"/>
        <w:rPr>
          <w:rFonts w:ascii="Times" w:hAnsi="Times"/>
          <w:sz w:val="24"/>
        </w:rPr>
      </w:pPr>
    </w:p>
    <w:p w14:paraId="7FDE9895" w14:textId="52CB72D3" w:rsidR="00B85B87" w:rsidRPr="00B642C1" w:rsidRDefault="00B85B87" w:rsidP="00B642C1">
      <w:pPr>
        <w:pStyle w:val="BodyText2"/>
        <w:spacing w:after="0"/>
        <w:ind w:left="0"/>
        <w:jc w:val="both"/>
        <w:rPr>
          <w:rFonts w:ascii="Times" w:hAnsi="Times"/>
          <w:sz w:val="24"/>
        </w:rPr>
      </w:pPr>
      <w:r w:rsidRPr="00B642C1">
        <w:rPr>
          <w:rFonts w:ascii="Times" w:hAnsi="Times"/>
          <w:sz w:val="24"/>
        </w:rPr>
        <w:lastRenderedPageBreak/>
        <w:t xml:space="preserve">Implement a </w:t>
      </w:r>
      <w:r w:rsidR="007C5008" w:rsidRPr="00B642C1">
        <w:rPr>
          <w:rFonts w:ascii="Times" w:hAnsi="Times"/>
          <w:sz w:val="24"/>
        </w:rPr>
        <w:t>communications r</w:t>
      </w:r>
      <w:r w:rsidRPr="00B642C1">
        <w:rPr>
          <w:rFonts w:ascii="Times" w:hAnsi="Times"/>
          <w:sz w:val="24"/>
        </w:rPr>
        <w:t xml:space="preserve">egister reporting system that maintains a record of all customer contact by telephone, facsimile, email, personal and written correspondence. As a minimum, the reporting system should include a description of the issue / complaint, time to acknowledge, time to meet on site if required and the time to complete action as appropriate (Note: sometimes a complaint may be unjustified and/or satisfaction may not be possible if provincial policies are not acceptable by the customer. In those cases, a record of the advice provided, in a courteous manner, will be recognised as completeness of the resultant action.). The communications register will be available continuously online to the </w:t>
      </w:r>
      <w:r w:rsidR="00EF37DA" w:rsidRPr="00B642C1">
        <w:rPr>
          <w:rFonts w:ascii="Times" w:hAnsi="Times"/>
          <w:sz w:val="24"/>
        </w:rPr>
        <w:t>Ministry</w:t>
      </w:r>
      <w:r w:rsidRPr="00B642C1">
        <w:rPr>
          <w:rFonts w:ascii="Times" w:hAnsi="Times"/>
          <w:sz w:val="24"/>
        </w:rPr>
        <w:t xml:space="preserve"> who will track through a sample of complaints/enquiries for meeting timeliness requirements and customer satisfaction.</w:t>
      </w:r>
    </w:p>
    <w:p w14:paraId="191CA22C" w14:textId="77777777" w:rsidR="00871C0F" w:rsidRPr="00B642C1" w:rsidRDefault="00871C0F" w:rsidP="00B642C1">
      <w:pPr>
        <w:pStyle w:val="BodyText2"/>
        <w:spacing w:after="0"/>
        <w:ind w:left="0"/>
        <w:jc w:val="both"/>
        <w:rPr>
          <w:rFonts w:ascii="Times" w:hAnsi="Times"/>
          <w:sz w:val="24"/>
        </w:rPr>
      </w:pPr>
    </w:p>
    <w:p w14:paraId="7FDE9896" w14:textId="591AD846" w:rsidR="00B85B87" w:rsidRPr="00B642C1" w:rsidRDefault="00B85B87" w:rsidP="004A743D">
      <w:pPr>
        <w:pStyle w:val="BodyText2"/>
        <w:spacing w:after="0"/>
        <w:ind w:left="0"/>
        <w:jc w:val="both"/>
        <w:rPr>
          <w:rFonts w:ascii="Times" w:hAnsi="Times"/>
          <w:sz w:val="24"/>
        </w:rPr>
      </w:pPr>
      <w:r w:rsidRPr="00B642C1">
        <w:rPr>
          <w:rFonts w:ascii="Times" w:hAnsi="Times"/>
          <w:sz w:val="24"/>
        </w:rPr>
        <w:t xml:space="preserve">Promote </w:t>
      </w:r>
      <w:r w:rsidR="00D45A1A">
        <w:rPr>
          <w:rFonts w:ascii="Times" w:hAnsi="Times"/>
          <w:sz w:val="24"/>
        </w:rPr>
        <w:t>Project Co</w:t>
      </w:r>
      <w:r w:rsidRPr="00B642C1">
        <w:rPr>
          <w:rFonts w:ascii="Times" w:hAnsi="Times"/>
          <w:sz w:val="24"/>
        </w:rPr>
        <w:t xml:space="preserve"> as the key contact with the public for</w:t>
      </w:r>
      <w:r w:rsidR="00C54DF1">
        <w:rPr>
          <w:rFonts w:ascii="Times" w:hAnsi="Times"/>
          <w:sz w:val="24"/>
        </w:rPr>
        <w:t xml:space="preserve"> Bypass</w:t>
      </w:r>
      <w:r w:rsidRPr="00B642C1">
        <w:rPr>
          <w:rFonts w:ascii="Times" w:hAnsi="Times"/>
          <w:sz w:val="24"/>
        </w:rPr>
        <w:t xml:space="preserve"> </w:t>
      </w:r>
      <w:r w:rsidR="006A14DB" w:rsidRPr="00B642C1">
        <w:rPr>
          <w:rFonts w:ascii="Times" w:hAnsi="Times"/>
          <w:sz w:val="24"/>
        </w:rPr>
        <w:t>Infrastructure</w:t>
      </w:r>
      <w:r w:rsidRPr="00B642C1">
        <w:rPr>
          <w:rFonts w:ascii="Times" w:hAnsi="Times"/>
          <w:sz w:val="24"/>
        </w:rPr>
        <w:t xml:space="preserve"> related matters.  </w:t>
      </w:r>
      <w:r w:rsidR="00D45A1A">
        <w:rPr>
          <w:rFonts w:ascii="Times" w:hAnsi="Times"/>
          <w:sz w:val="24"/>
        </w:rPr>
        <w:t>Project Co’s</w:t>
      </w:r>
      <w:r w:rsidRPr="00B642C1">
        <w:rPr>
          <w:rFonts w:ascii="Times" w:hAnsi="Times"/>
          <w:sz w:val="24"/>
        </w:rPr>
        <w:t xml:space="preserve"> contact details are to be widely advertised.</w:t>
      </w:r>
    </w:p>
    <w:p w14:paraId="007D0AFE" w14:textId="77777777" w:rsidR="00871C0F" w:rsidRPr="00B642C1" w:rsidRDefault="00871C0F" w:rsidP="004A743D">
      <w:pPr>
        <w:pStyle w:val="BodyText2"/>
        <w:spacing w:after="0"/>
        <w:ind w:left="0"/>
        <w:jc w:val="both"/>
        <w:rPr>
          <w:rFonts w:ascii="Times" w:hAnsi="Times"/>
          <w:sz w:val="24"/>
        </w:rPr>
      </w:pPr>
    </w:p>
    <w:p w14:paraId="7FDE9897" w14:textId="10B7A2E5" w:rsidR="00B85B87" w:rsidRDefault="00B85B87" w:rsidP="004A743D">
      <w:pPr>
        <w:pStyle w:val="BodyText2"/>
        <w:spacing w:after="0"/>
        <w:ind w:left="0"/>
        <w:jc w:val="both"/>
        <w:rPr>
          <w:rFonts w:ascii="Times" w:hAnsi="Times"/>
          <w:sz w:val="24"/>
        </w:rPr>
      </w:pPr>
      <w:r w:rsidRPr="00B642C1">
        <w:rPr>
          <w:rFonts w:ascii="Times" w:hAnsi="Times"/>
          <w:sz w:val="24"/>
        </w:rPr>
        <w:t>Be available to respond to customers during the hours of 8:00</w:t>
      </w:r>
      <w:r w:rsidR="00166D4A">
        <w:rPr>
          <w:rFonts w:ascii="Times" w:hAnsi="Times"/>
          <w:sz w:val="24"/>
        </w:rPr>
        <w:t xml:space="preserve"> </w:t>
      </w:r>
      <w:r w:rsidRPr="00B642C1">
        <w:rPr>
          <w:rFonts w:ascii="Times" w:hAnsi="Times"/>
          <w:sz w:val="24"/>
        </w:rPr>
        <w:t>am to 5:00</w:t>
      </w:r>
      <w:r w:rsidR="00166D4A">
        <w:rPr>
          <w:rFonts w:ascii="Times" w:hAnsi="Times"/>
          <w:sz w:val="24"/>
        </w:rPr>
        <w:t xml:space="preserve"> </w:t>
      </w:r>
      <w:r w:rsidRPr="00B642C1">
        <w:rPr>
          <w:rFonts w:ascii="Times" w:hAnsi="Times"/>
          <w:sz w:val="24"/>
        </w:rPr>
        <w:t>pm, Monday to Friday and</w:t>
      </w:r>
      <w:r w:rsidR="00166D4A">
        <w:rPr>
          <w:rFonts w:ascii="Times" w:hAnsi="Times"/>
          <w:sz w:val="24"/>
        </w:rPr>
        <w:t xml:space="preserve"> maintain a 24 </w:t>
      </w:r>
      <w:r w:rsidRPr="00B642C1">
        <w:rPr>
          <w:rFonts w:ascii="Times" w:hAnsi="Times"/>
          <w:sz w:val="24"/>
        </w:rPr>
        <w:t>hour call centre facility to receive, respond and log calls.</w:t>
      </w:r>
    </w:p>
    <w:p w14:paraId="3E67C46C" w14:textId="44D996D5" w:rsidR="003937B1" w:rsidRDefault="003937B1" w:rsidP="004A743D">
      <w:pPr>
        <w:pStyle w:val="BodyText2"/>
        <w:spacing w:after="0"/>
        <w:ind w:left="0"/>
        <w:jc w:val="both"/>
        <w:rPr>
          <w:rFonts w:ascii="Times" w:hAnsi="Times"/>
          <w:sz w:val="24"/>
        </w:rPr>
      </w:pPr>
    </w:p>
    <w:p w14:paraId="08C72B54" w14:textId="77777777" w:rsidR="003937B1" w:rsidRPr="00850702" w:rsidRDefault="003937B1" w:rsidP="004A743D">
      <w:pPr>
        <w:contextualSpacing/>
        <w:rPr>
          <w:rFonts w:ascii="Times" w:hAnsi="Times" w:cs="Times"/>
          <w:sz w:val="24"/>
          <w:szCs w:val="24"/>
          <w:lang w:eastAsia="en-CA"/>
        </w:rPr>
      </w:pPr>
      <w:r>
        <w:rPr>
          <w:rFonts w:ascii="Times" w:hAnsi="Times" w:cs="Times"/>
          <w:sz w:val="24"/>
          <w:szCs w:val="24"/>
          <w:lang w:eastAsia="en-CA"/>
        </w:rPr>
        <w:t>All communications should be carried out in accordance with the provisions of Schedule 12, Communications Protocol.</w:t>
      </w:r>
    </w:p>
    <w:p w14:paraId="7FDE9898" w14:textId="77777777" w:rsidR="00B85B87" w:rsidRPr="00850702" w:rsidRDefault="00B85B87" w:rsidP="00593F6F">
      <w:pPr>
        <w:pStyle w:val="PPP4"/>
        <w:numPr>
          <w:ilvl w:val="3"/>
          <w:numId w:val="31"/>
        </w:numPr>
        <w:tabs>
          <w:tab w:val="num" w:pos="2552"/>
        </w:tabs>
        <w:ind w:left="2552" w:hanging="1418"/>
        <w:rPr>
          <w:b/>
        </w:rPr>
      </w:pPr>
      <w:r w:rsidRPr="00850702">
        <w:rPr>
          <w:b/>
        </w:rPr>
        <w:t>Notes</w:t>
      </w:r>
    </w:p>
    <w:p w14:paraId="581B69CB" w14:textId="77777777" w:rsidR="00871C0F" w:rsidRPr="00B642C1" w:rsidRDefault="00871C0F" w:rsidP="00B642C1">
      <w:pPr>
        <w:pStyle w:val="BodyText2"/>
        <w:spacing w:after="0"/>
        <w:ind w:left="0"/>
        <w:jc w:val="both"/>
        <w:rPr>
          <w:rFonts w:ascii="Times" w:hAnsi="Times"/>
          <w:sz w:val="24"/>
        </w:rPr>
      </w:pPr>
    </w:p>
    <w:p w14:paraId="7FDE9899" w14:textId="77777777" w:rsidR="00B85B87" w:rsidRPr="00B642C1" w:rsidRDefault="00B85B87" w:rsidP="00B642C1">
      <w:pPr>
        <w:pStyle w:val="BodyText2"/>
        <w:spacing w:after="0"/>
        <w:ind w:left="0"/>
        <w:jc w:val="both"/>
        <w:rPr>
          <w:rFonts w:ascii="Times" w:hAnsi="Times"/>
          <w:sz w:val="24"/>
        </w:rPr>
      </w:pPr>
      <w:r w:rsidRPr="00B642C1">
        <w:rPr>
          <w:rFonts w:ascii="Times" w:hAnsi="Times"/>
          <w:sz w:val="24"/>
        </w:rPr>
        <w:t>Public Relations - Customer Care requires determination and/or identification of issues and responding to the customer with information on the intended response. It encompasses the following activities:</w:t>
      </w:r>
    </w:p>
    <w:p w14:paraId="5E972FB9" w14:textId="77777777" w:rsidR="00AA470B" w:rsidRPr="00B642C1" w:rsidRDefault="00AA470B" w:rsidP="00B642C1">
      <w:pPr>
        <w:pStyle w:val="BodyText2"/>
        <w:spacing w:after="0"/>
        <w:ind w:left="0"/>
        <w:jc w:val="both"/>
        <w:rPr>
          <w:rFonts w:ascii="Times" w:hAnsi="Times"/>
          <w:sz w:val="24"/>
        </w:rPr>
      </w:pPr>
    </w:p>
    <w:p w14:paraId="7FDE989A" w14:textId="23B1136E" w:rsidR="00B85B87" w:rsidRPr="00850702" w:rsidRDefault="00B85B87" w:rsidP="00A20FA2">
      <w:pPr>
        <w:numPr>
          <w:ilvl w:val="0"/>
          <w:numId w:val="32"/>
        </w:numPr>
        <w:tabs>
          <w:tab w:val="num" w:pos="1134"/>
          <w:tab w:val="num" w:pos="2790"/>
        </w:tabs>
        <w:ind w:left="1124" w:hanging="562"/>
        <w:jc w:val="both"/>
        <w:rPr>
          <w:rFonts w:ascii="Times" w:hAnsi="Times"/>
        </w:rPr>
      </w:pPr>
      <w:r w:rsidRPr="00850702">
        <w:rPr>
          <w:rFonts w:ascii="Times" w:hAnsi="Times"/>
          <w:sz w:val="24"/>
        </w:rPr>
        <w:t>Answering general and specific enquiries or requests for information;</w:t>
      </w:r>
    </w:p>
    <w:p w14:paraId="7FDE989B" w14:textId="77777777" w:rsidR="00B85B87" w:rsidRPr="00850702" w:rsidRDefault="00B85B87" w:rsidP="00A20FA2">
      <w:pPr>
        <w:numPr>
          <w:ilvl w:val="0"/>
          <w:numId w:val="32"/>
        </w:numPr>
        <w:tabs>
          <w:tab w:val="num" w:pos="1134"/>
          <w:tab w:val="num" w:pos="2790"/>
        </w:tabs>
        <w:ind w:left="1124" w:hanging="562"/>
        <w:jc w:val="both"/>
        <w:rPr>
          <w:rFonts w:ascii="Times" w:hAnsi="Times"/>
        </w:rPr>
      </w:pPr>
      <w:r w:rsidRPr="00850702">
        <w:rPr>
          <w:rFonts w:ascii="Times" w:hAnsi="Times"/>
          <w:sz w:val="24"/>
        </w:rPr>
        <w:t>Co-ordinating with the Provincial Highways Condition Centre to provide information and display accurate and timely messages on signage systems; and</w:t>
      </w:r>
    </w:p>
    <w:p w14:paraId="7FDE989C" w14:textId="5ADD80D4" w:rsidR="00B85B87" w:rsidRPr="00850702" w:rsidRDefault="00B85B87" w:rsidP="00A20FA2">
      <w:pPr>
        <w:numPr>
          <w:ilvl w:val="0"/>
          <w:numId w:val="32"/>
        </w:numPr>
        <w:tabs>
          <w:tab w:val="num" w:pos="1134"/>
          <w:tab w:val="num" w:pos="2790"/>
        </w:tabs>
        <w:ind w:left="1124" w:hanging="562"/>
        <w:jc w:val="both"/>
        <w:rPr>
          <w:rFonts w:ascii="Times" w:hAnsi="Times"/>
        </w:rPr>
      </w:pPr>
      <w:r w:rsidRPr="00850702">
        <w:rPr>
          <w:rFonts w:ascii="Times" w:hAnsi="Times"/>
          <w:sz w:val="24"/>
        </w:rPr>
        <w:t xml:space="preserve">Receiving and processing applications from the public, authorizing a signage installation; and co-ordinating themes and messages with other communications from the </w:t>
      </w:r>
      <w:r w:rsidR="00EF37DA" w:rsidRPr="00850702">
        <w:rPr>
          <w:rFonts w:ascii="Times" w:hAnsi="Times"/>
          <w:sz w:val="24"/>
        </w:rPr>
        <w:t>Ministry</w:t>
      </w:r>
      <w:r w:rsidRPr="00850702">
        <w:rPr>
          <w:rFonts w:ascii="Times" w:hAnsi="Times"/>
          <w:sz w:val="24"/>
        </w:rPr>
        <w:t>.</w:t>
      </w:r>
    </w:p>
    <w:p w14:paraId="65C386F0" w14:textId="77777777" w:rsidR="00871C0F" w:rsidRPr="00B642C1" w:rsidRDefault="00871C0F" w:rsidP="00B642C1">
      <w:pPr>
        <w:pStyle w:val="BodyText2"/>
        <w:spacing w:after="0"/>
        <w:ind w:left="0"/>
        <w:jc w:val="both"/>
        <w:rPr>
          <w:rFonts w:ascii="Times" w:hAnsi="Times"/>
          <w:sz w:val="24"/>
        </w:rPr>
      </w:pPr>
    </w:p>
    <w:p w14:paraId="7FDE989D" w14:textId="536DB80F" w:rsidR="00B85B87" w:rsidRPr="00B642C1" w:rsidRDefault="00B85B87" w:rsidP="00B642C1">
      <w:pPr>
        <w:pStyle w:val="BodyText2"/>
        <w:spacing w:after="0"/>
        <w:ind w:left="0"/>
        <w:jc w:val="both"/>
        <w:rPr>
          <w:rFonts w:ascii="Times" w:hAnsi="Times"/>
          <w:sz w:val="24"/>
        </w:rPr>
      </w:pPr>
      <w:r w:rsidRPr="00B642C1">
        <w:rPr>
          <w:rFonts w:ascii="Times" w:hAnsi="Times"/>
          <w:sz w:val="24"/>
        </w:rPr>
        <w:lastRenderedPageBreak/>
        <w:t xml:space="preserve">The </w:t>
      </w:r>
      <w:r w:rsidR="00EF37DA" w:rsidRPr="00B642C1">
        <w:rPr>
          <w:rFonts w:ascii="Times" w:hAnsi="Times"/>
          <w:sz w:val="24"/>
        </w:rPr>
        <w:t>Ministry</w:t>
      </w:r>
      <w:r w:rsidR="00747CEC" w:rsidRPr="00B642C1">
        <w:rPr>
          <w:rFonts w:ascii="Times" w:hAnsi="Times"/>
          <w:sz w:val="24"/>
        </w:rPr>
        <w:t xml:space="preserve"> will transfer all </w:t>
      </w:r>
      <w:r w:rsidR="00C54DF1">
        <w:rPr>
          <w:rFonts w:ascii="Times" w:hAnsi="Times"/>
          <w:sz w:val="24"/>
        </w:rPr>
        <w:t xml:space="preserve">Bypass </w:t>
      </w:r>
      <w:r w:rsidR="008C1755" w:rsidRPr="00B642C1">
        <w:rPr>
          <w:rFonts w:ascii="Times" w:hAnsi="Times"/>
          <w:sz w:val="24"/>
        </w:rPr>
        <w:t>Infrastructure</w:t>
      </w:r>
      <w:r w:rsidRPr="00B642C1">
        <w:rPr>
          <w:rFonts w:ascii="Times" w:hAnsi="Times"/>
          <w:sz w:val="24"/>
        </w:rPr>
        <w:t>-related enquir</w:t>
      </w:r>
      <w:r w:rsidR="00D45A1A">
        <w:rPr>
          <w:rFonts w:ascii="Times" w:hAnsi="Times"/>
          <w:sz w:val="24"/>
        </w:rPr>
        <w:t>i</w:t>
      </w:r>
      <w:r w:rsidRPr="00B642C1">
        <w:rPr>
          <w:rFonts w:ascii="Times" w:hAnsi="Times"/>
          <w:sz w:val="24"/>
        </w:rPr>
        <w:t xml:space="preserve">es to </w:t>
      </w:r>
      <w:r w:rsidR="00D45A1A">
        <w:rPr>
          <w:rFonts w:ascii="Times" w:hAnsi="Times"/>
          <w:sz w:val="24"/>
        </w:rPr>
        <w:t>Project Co</w:t>
      </w:r>
      <w:r w:rsidRPr="00B642C1">
        <w:rPr>
          <w:rFonts w:ascii="Times" w:hAnsi="Times"/>
          <w:sz w:val="24"/>
        </w:rPr>
        <w:t xml:space="preserve"> for response.</w:t>
      </w:r>
    </w:p>
    <w:p w14:paraId="460090E7" w14:textId="0FB185CA" w:rsidR="00871C0F" w:rsidRPr="00B642C1" w:rsidRDefault="00B85B87" w:rsidP="00B642C1">
      <w:pPr>
        <w:pStyle w:val="BodyText2"/>
        <w:spacing w:after="0"/>
        <w:ind w:left="0"/>
        <w:jc w:val="both"/>
        <w:rPr>
          <w:rFonts w:ascii="Times" w:hAnsi="Times"/>
          <w:sz w:val="24"/>
        </w:rPr>
      </w:pPr>
      <w:r w:rsidRPr="00B642C1">
        <w:rPr>
          <w:rFonts w:ascii="Times" w:hAnsi="Times"/>
          <w:sz w:val="24"/>
        </w:rPr>
        <w:t xml:space="preserve">Where inaccurate or untimely messages cause safety concerns or inconvenience to motorists, steps </w:t>
      </w:r>
      <w:r w:rsidR="00A54CCA">
        <w:rPr>
          <w:rFonts w:ascii="Times" w:hAnsi="Times"/>
          <w:sz w:val="24"/>
        </w:rPr>
        <w:t>shall</w:t>
      </w:r>
      <w:r w:rsidR="00A54CCA" w:rsidRPr="00B642C1">
        <w:rPr>
          <w:rFonts w:ascii="Times" w:hAnsi="Times"/>
          <w:sz w:val="24"/>
        </w:rPr>
        <w:t xml:space="preserve"> </w:t>
      </w:r>
      <w:r w:rsidRPr="00B642C1">
        <w:rPr>
          <w:rFonts w:ascii="Times" w:hAnsi="Times"/>
          <w:sz w:val="24"/>
        </w:rPr>
        <w:t xml:space="preserve">be immediately taken to correct the misinformation being presented. </w:t>
      </w:r>
    </w:p>
    <w:p w14:paraId="56ED397E" w14:textId="77777777" w:rsidR="00871C0F" w:rsidRPr="00B642C1" w:rsidRDefault="00871C0F" w:rsidP="00B642C1">
      <w:pPr>
        <w:pStyle w:val="BodyText2"/>
        <w:spacing w:after="0"/>
        <w:ind w:left="0"/>
        <w:jc w:val="both"/>
        <w:rPr>
          <w:rFonts w:ascii="Times" w:hAnsi="Times"/>
          <w:sz w:val="24"/>
        </w:rPr>
      </w:pPr>
    </w:p>
    <w:p w14:paraId="7FDE989E" w14:textId="6980D022"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Full compliance with Section </w:t>
      </w:r>
      <w:r w:rsidR="00CF4C39" w:rsidRPr="00B642C1">
        <w:rPr>
          <w:rFonts w:ascii="Times" w:hAnsi="Times"/>
          <w:sz w:val="24"/>
        </w:rPr>
        <w:t>401.</w:t>
      </w:r>
      <w:r w:rsidRPr="00B642C1">
        <w:rPr>
          <w:rFonts w:ascii="Times" w:hAnsi="Times"/>
          <w:sz w:val="24"/>
        </w:rPr>
        <w:t xml:space="preserve">5.1 [Highway Condition Reporting] of this </w:t>
      </w:r>
      <w:r w:rsidR="0054493F" w:rsidRPr="00B642C1">
        <w:rPr>
          <w:rFonts w:ascii="Times" w:hAnsi="Times"/>
          <w:sz w:val="24"/>
        </w:rPr>
        <w:t>Section</w:t>
      </w:r>
      <w:r w:rsidRPr="00B642C1">
        <w:rPr>
          <w:rFonts w:ascii="Times" w:hAnsi="Times"/>
          <w:sz w:val="24"/>
        </w:rPr>
        <w:t xml:space="preserve"> is required.  Note that </w:t>
      </w:r>
      <w:r w:rsidR="00D45A1A">
        <w:rPr>
          <w:rFonts w:ascii="Times" w:hAnsi="Times"/>
          <w:sz w:val="24"/>
        </w:rPr>
        <w:t>Project Co’s</w:t>
      </w:r>
      <w:r w:rsidRPr="00B642C1">
        <w:rPr>
          <w:rFonts w:ascii="Times" w:hAnsi="Times"/>
          <w:sz w:val="24"/>
        </w:rPr>
        <w:t xml:space="preserve"> positive coordination with the Provincial Highways Condition Centre is paramount in meeting this task.</w:t>
      </w:r>
    </w:p>
    <w:p w14:paraId="7FDE989F" w14:textId="77777777" w:rsidR="00B85B87" w:rsidRPr="00BF4182" w:rsidRDefault="00B85B87" w:rsidP="00DF7B3C">
      <w:pPr>
        <w:pStyle w:val="PPP3"/>
      </w:pPr>
      <w:bookmarkStart w:id="1085" w:name="_Toc264121827"/>
      <w:bookmarkStart w:id="1086" w:name="_Toc409711549"/>
      <w:r w:rsidRPr="00BF4182">
        <w:t>Utilities Coordination</w:t>
      </w:r>
      <w:bookmarkEnd w:id="1085"/>
      <w:bookmarkEnd w:id="1086"/>
    </w:p>
    <w:p w14:paraId="7FDE98A0"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6DDFF81C" w14:textId="77777777" w:rsidR="00871C0F" w:rsidRPr="00B642C1" w:rsidRDefault="00871C0F" w:rsidP="00B642C1">
      <w:pPr>
        <w:pStyle w:val="BodyText2"/>
        <w:spacing w:after="0"/>
        <w:ind w:left="0"/>
        <w:jc w:val="both"/>
        <w:rPr>
          <w:rFonts w:ascii="Times" w:hAnsi="Times"/>
          <w:sz w:val="24"/>
        </w:rPr>
      </w:pPr>
    </w:p>
    <w:p w14:paraId="7FDE98A1" w14:textId="78DD7E10" w:rsidR="00B85B87" w:rsidRPr="00B642C1" w:rsidRDefault="00B85B87" w:rsidP="00B642C1">
      <w:pPr>
        <w:pStyle w:val="BodyText2"/>
        <w:spacing w:after="0"/>
        <w:ind w:left="0"/>
        <w:jc w:val="both"/>
        <w:rPr>
          <w:rFonts w:ascii="Times" w:hAnsi="Times"/>
          <w:sz w:val="24"/>
        </w:rPr>
      </w:pPr>
      <w:r w:rsidRPr="00B642C1">
        <w:rPr>
          <w:rFonts w:ascii="Times" w:hAnsi="Times"/>
          <w:sz w:val="24"/>
        </w:rPr>
        <w:t>To coordinate and manage app</w:t>
      </w:r>
      <w:r w:rsidR="00C84BCF" w:rsidRPr="00B642C1">
        <w:rPr>
          <w:rFonts w:ascii="Times" w:hAnsi="Times"/>
          <w:sz w:val="24"/>
        </w:rPr>
        <w:t>lications from Utilities</w:t>
      </w:r>
      <w:r w:rsidRPr="00B642C1">
        <w:rPr>
          <w:rFonts w:ascii="Times" w:hAnsi="Times"/>
          <w:sz w:val="24"/>
        </w:rPr>
        <w:t xml:space="preserve"> requiring access to the</w:t>
      </w:r>
      <w:r w:rsidR="00C54DF1">
        <w:rPr>
          <w:rFonts w:ascii="Times" w:hAnsi="Times"/>
          <w:sz w:val="24"/>
        </w:rPr>
        <w:t xml:space="preserve"> Bypass</w:t>
      </w:r>
      <w:r w:rsidRPr="00B642C1">
        <w:rPr>
          <w:rFonts w:ascii="Times" w:hAnsi="Times"/>
          <w:sz w:val="24"/>
        </w:rPr>
        <w:t xml:space="preserve"> </w:t>
      </w:r>
      <w:r w:rsidR="00CA4730" w:rsidRPr="00B642C1">
        <w:rPr>
          <w:rFonts w:ascii="Times" w:hAnsi="Times"/>
          <w:sz w:val="24"/>
        </w:rPr>
        <w:t>Infrastructure</w:t>
      </w:r>
      <w:r w:rsidRPr="00B642C1">
        <w:rPr>
          <w:rFonts w:ascii="Times" w:hAnsi="Times"/>
          <w:sz w:val="24"/>
        </w:rPr>
        <w:t>.</w:t>
      </w:r>
    </w:p>
    <w:p w14:paraId="51420072" w14:textId="77777777" w:rsidR="008C3695" w:rsidRDefault="008C3695">
      <w:pPr>
        <w:rPr>
          <w:b/>
          <w:sz w:val="24"/>
        </w:rPr>
      </w:pPr>
      <w:r>
        <w:rPr>
          <w:b/>
        </w:rPr>
        <w:br w:type="page"/>
      </w:r>
    </w:p>
    <w:p w14:paraId="7FDE98A2" w14:textId="56212980" w:rsidR="00B85B87" w:rsidRPr="00850702" w:rsidRDefault="00B85B87" w:rsidP="00593F6F">
      <w:pPr>
        <w:pStyle w:val="PPP4"/>
        <w:numPr>
          <w:ilvl w:val="3"/>
          <w:numId w:val="31"/>
        </w:numPr>
        <w:tabs>
          <w:tab w:val="num" w:pos="2552"/>
        </w:tabs>
        <w:ind w:left="2552" w:hanging="1418"/>
        <w:rPr>
          <w:b/>
        </w:rPr>
      </w:pPr>
      <w:r w:rsidRPr="00850702">
        <w:rPr>
          <w:b/>
        </w:rPr>
        <w:lastRenderedPageBreak/>
        <w:t>Performance Measures</w:t>
      </w:r>
    </w:p>
    <w:p w14:paraId="443E4AE6" w14:textId="03A9C015" w:rsidR="00871C0F" w:rsidRPr="00B642C1" w:rsidRDefault="00B85B87" w:rsidP="00B642C1">
      <w:pPr>
        <w:pStyle w:val="BodyText2"/>
        <w:spacing w:after="0"/>
        <w:ind w:left="0"/>
        <w:jc w:val="both"/>
        <w:rPr>
          <w:rFonts w:ascii="Times" w:hAnsi="Times"/>
          <w:b/>
          <w:sz w:val="24"/>
        </w:rPr>
      </w:pPr>
      <w:r w:rsidRPr="00B642C1">
        <w:rPr>
          <w:rFonts w:ascii="Times" w:hAnsi="Times"/>
          <w:b/>
          <w:sz w:val="24"/>
        </w:rPr>
        <w:t>Condition</w:t>
      </w:r>
    </w:p>
    <w:p w14:paraId="223A8C5E" w14:textId="77777777" w:rsidR="00871C0F" w:rsidRPr="00B642C1" w:rsidRDefault="00871C0F" w:rsidP="00B642C1">
      <w:pPr>
        <w:pStyle w:val="BodyText2"/>
        <w:spacing w:after="0"/>
        <w:ind w:left="0"/>
        <w:jc w:val="both"/>
        <w:rPr>
          <w:rFonts w:ascii="Times" w:hAnsi="Times"/>
          <w:sz w:val="24"/>
        </w:rPr>
      </w:pPr>
    </w:p>
    <w:p w14:paraId="7FDE98A4" w14:textId="43379730" w:rsidR="00B85B87" w:rsidRPr="00567846" w:rsidRDefault="00B85B87" w:rsidP="00871C0F">
      <w:pPr>
        <w:pStyle w:val="ListNumber"/>
        <w:numPr>
          <w:ilvl w:val="0"/>
          <w:numId w:val="0"/>
        </w:numPr>
        <w:spacing w:after="0"/>
        <w:ind w:left="1440" w:hanging="1440"/>
        <w:rPr>
          <w:rFonts w:ascii="Times New Roman" w:hAnsi="Times New Roman"/>
          <w:sz w:val="24"/>
          <w:szCs w:val="24"/>
        </w:rPr>
      </w:pPr>
      <w:r w:rsidRPr="00567846">
        <w:rPr>
          <w:rFonts w:ascii="Times New Roman" w:hAnsi="Times New Roman"/>
          <w:color w:val="FFFFFF"/>
          <w:sz w:val="24"/>
          <w:szCs w:val="24"/>
          <w:highlight w:val="black"/>
        </w:rPr>
        <w:t>PO5.5.2a</w:t>
      </w:r>
      <w:r w:rsidRPr="00567846">
        <w:rPr>
          <w:rFonts w:ascii="Times New Roman" w:hAnsi="Times New Roman"/>
          <w:sz w:val="24"/>
          <w:szCs w:val="24"/>
        </w:rPr>
        <w:tab/>
        <w:t>Liaise wi</w:t>
      </w:r>
      <w:r w:rsidR="00C84BCF" w:rsidRPr="00567846">
        <w:rPr>
          <w:rFonts w:ascii="Times New Roman" w:hAnsi="Times New Roman"/>
          <w:sz w:val="24"/>
          <w:szCs w:val="24"/>
        </w:rPr>
        <w:t>th the various Utilities</w:t>
      </w:r>
      <w:r w:rsidRPr="00567846">
        <w:rPr>
          <w:rFonts w:ascii="Times New Roman" w:hAnsi="Times New Roman"/>
          <w:sz w:val="24"/>
          <w:szCs w:val="24"/>
        </w:rPr>
        <w:t xml:space="preserve"> to coo</w:t>
      </w:r>
      <w:r w:rsidR="00C84BCF" w:rsidRPr="00567846">
        <w:rPr>
          <w:rFonts w:ascii="Times New Roman" w:hAnsi="Times New Roman"/>
          <w:sz w:val="24"/>
          <w:szCs w:val="24"/>
        </w:rPr>
        <w:t xml:space="preserve">rdinate </w:t>
      </w:r>
      <w:r w:rsidR="00E73FF8">
        <w:rPr>
          <w:rFonts w:ascii="Times New Roman" w:hAnsi="Times New Roman"/>
          <w:sz w:val="24"/>
          <w:szCs w:val="24"/>
        </w:rPr>
        <w:t>U</w:t>
      </w:r>
      <w:r w:rsidR="00C84BCF" w:rsidRPr="00567846">
        <w:rPr>
          <w:rFonts w:ascii="Times New Roman" w:hAnsi="Times New Roman"/>
          <w:sz w:val="24"/>
          <w:szCs w:val="24"/>
        </w:rPr>
        <w:t xml:space="preserve">tility </w:t>
      </w:r>
      <w:r w:rsidR="00E73FF8">
        <w:rPr>
          <w:rFonts w:ascii="Times New Roman" w:hAnsi="Times New Roman"/>
          <w:sz w:val="24"/>
          <w:szCs w:val="24"/>
        </w:rPr>
        <w:t>W</w:t>
      </w:r>
      <w:r w:rsidRPr="00567846">
        <w:rPr>
          <w:rFonts w:ascii="Times New Roman" w:hAnsi="Times New Roman"/>
          <w:sz w:val="24"/>
          <w:szCs w:val="24"/>
        </w:rPr>
        <w:t xml:space="preserve">ork with the </w:t>
      </w:r>
      <w:r w:rsidR="00092630">
        <w:rPr>
          <w:rFonts w:ascii="Times New Roman" w:hAnsi="Times New Roman"/>
          <w:sz w:val="24"/>
          <w:szCs w:val="24"/>
        </w:rPr>
        <w:t>m</w:t>
      </w:r>
      <w:r w:rsidR="00092630" w:rsidRPr="00567846">
        <w:rPr>
          <w:rFonts w:ascii="Times New Roman" w:hAnsi="Times New Roman"/>
          <w:sz w:val="24"/>
          <w:szCs w:val="24"/>
        </w:rPr>
        <w:t xml:space="preserve">aintenance </w:t>
      </w:r>
      <w:r w:rsidRPr="00567846">
        <w:rPr>
          <w:rFonts w:ascii="Times New Roman" w:hAnsi="Times New Roman"/>
          <w:sz w:val="24"/>
          <w:szCs w:val="24"/>
        </w:rPr>
        <w:t xml:space="preserve">and the </w:t>
      </w:r>
      <w:r w:rsidR="00092630">
        <w:rPr>
          <w:rFonts w:ascii="Times New Roman" w:hAnsi="Times New Roman"/>
          <w:sz w:val="24"/>
          <w:szCs w:val="24"/>
        </w:rPr>
        <w:t>r</w:t>
      </w:r>
      <w:r w:rsidR="00092630" w:rsidRPr="00567846">
        <w:rPr>
          <w:rFonts w:ascii="Times New Roman" w:hAnsi="Times New Roman"/>
          <w:sz w:val="24"/>
          <w:szCs w:val="24"/>
        </w:rPr>
        <w:t>ehabilitation</w:t>
      </w:r>
      <w:r w:rsidRPr="00567846">
        <w:rPr>
          <w:rFonts w:ascii="Times New Roman" w:hAnsi="Times New Roman"/>
          <w:sz w:val="24"/>
          <w:szCs w:val="24"/>
        </w:rPr>
        <w:t>.</w:t>
      </w:r>
    </w:p>
    <w:p w14:paraId="7FDE98A5" w14:textId="2B17DCDD" w:rsidR="00B85B87" w:rsidRPr="00B642C1" w:rsidRDefault="00B85B87" w:rsidP="00B642C1">
      <w:pPr>
        <w:pStyle w:val="BodyText2"/>
        <w:spacing w:after="0"/>
        <w:ind w:left="0"/>
        <w:jc w:val="both"/>
        <w:rPr>
          <w:rFonts w:ascii="Times" w:hAnsi="Times"/>
          <w:b/>
          <w:sz w:val="24"/>
        </w:rPr>
      </w:pPr>
      <w:r w:rsidRPr="00B642C1">
        <w:rPr>
          <w:rFonts w:ascii="Times" w:hAnsi="Times"/>
          <w:b/>
          <w:sz w:val="24"/>
        </w:rPr>
        <w:t>Response</w:t>
      </w:r>
    </w:p>
    <w:p w14:paraId="3B27C877" w14:textId="77777777" w:rsidR="00871C0F" w:rsidRPr="00B642C1" w:rsidRDefault="00871C0F" w:rsidP="00B642C1">
      <w:pPr>
        <w:pStyle w:val="BodyText2"/>
        <w:spacing w:after="0"/>
        <w:ind w:left="0"/>
        <w:jc w:val="both"/>
        <w:rPr>
          <w:rFonts w:ascii="Times" w:hAnsi="Times"/>
          <w:sz w:val="24"/>
        </w:rPr>
      </w:pPr>
    </w:p>
    <w:p w14:paraId="7FDE98A6" w14:textId="3FF93652" w:rsidR="00B85B87" w:rsidRPr="00567846" w:rsidRDefault="00B85B87" w:rsidP="00871C0F">
      <w:pPr>
        <w:ind w:left="1440" w:hanging="1440"/>
        <w:rPr>
          <w:rFonts w:ascii="Times New Roman" w:hAnsi="Times New Roman"/>
          <w:sz w:val="24"/>
          <w:szCs w:val="24"/>
        </w:rPr>
      </w:pPr>
      <w:r w:rsidRPr="00567846">
        <w:rPr>
          <w:rFonts w:ascii="Times New Roman" w:hAnsi="Times New Roman"/>
          <w:color w:val="FFFFFF"/>
          <w:sz w:val="24"/>
          <w:szCs w:val="24"/>
          <w:highlight w:val="black"/>
        </w:rPr>
        <w:t>PO5.5.2b</w:t>
      </w:r>
      <w:r w:rsidRPr="00567846">
        <w:rPr>
          <w:rFonts w:ascii="Times New Roman" w:hAnsi="Times New Roman"/>
          <w:sz w:val="24"/>
          <w:szCs w:val="24"/>
        </w:rPr>
        <w:tab/>
        <w:t>Report any problems with the</w:t>
      </w:r>
      <w:r w:rsidR="00C84BCF" w:rsidRPr="00567846">
        <w:rPr>
          <w:rFonts w:ascii="Times New Roman" w:hAnsi="Times New Roman"/>
          <w:sz w:val="24"/>
          <w:szCs w:val="24"/>
        </w:rPr>
        <w:t xml:space="preserve"> performance of the Utilities</w:t>
      </w:r>
      <w:r w:rsidRPr="00567846">
        <w:rPr>
          <w:rFonts w:ascii="Times New Roman" w:hAnsi="Times New Roman"/>
          <w:sz w:val="24"/>
          <w:szCs w:val="24"/>
        </w:rPr>
        <w:t xml:space="preserve"> within 24hrs in relation to safety matters and one week in relation to any other matter to the </w:t>
      </w:r>
      <w:r w:rsidR="00EF37DA" w:rsidRPr="00567846">
        <w:rPr>
          <w:rFonts w:ascii="Times New Roman" w:hAnsi="Times New Roman"/>
          <w:sz w:val="24"/>
          <w:szCs w:val="24"/>
        </w:rPr>
        <w:t>Ministry</w:t>
      </w:r>
      <w:r w:rsidRPr="00567846">
        <w:rPr>
          <w:rFonts w:ascii="Times New Roman" w:hAnsi="Times New Roman"/>
          <w:sz w:val="24"/>
          <w:szCs w:val="24"/>
        </w:rPr>
        <w:t>.</w:t>
      </w:r>
    </w:p>
    <w:p w14:paraId="7FDE98A7"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3371EB84" w14:textId="77777777" w:rsidR="009C6CEB" w:rsidRDefault="009C6CEB" w:rsidP="009C6CEB">
      <w:pPr>
        <w:ind w:left="1134"/>
        <w:contextualSpacing/>
        <w:rPr>
          <w:rFonts w:ascii="Times" w:hAnsi="Times" w:cs="Times"/>
          <w:sz w:val="24"/>
          <w:szCs w:val="24"/>
          <w:lang w:eastAsia="en-CA"/>
        </w:rPr>
      </w:pPr>
    </w:p>
    <w:p w14:paraId="7FDE98A8" w14:textId="00D25A4D" w:rsidR="00B85B87" w:rsidRPr="00850702" w:rsidRDefault="00E73FF8" w:rsidP="00A20FA2">
      <w:pPr>
        <w:numPr>
          <w:ilvl w:val="0"/>
          <w:numId w:val="55"/>
        </w:numPr>
        <w:tabs>
          <w:tab w:val="clear" w:pos="1428"/>
          <w:tab w:val="num" w:pos="1134"/>
        </w:tabs>
        <w:ind w:left="1134" w:hanging="567"/>
        <w:contextualSpacing/>
        <w:rPr>
          <w:rFonts w:ascii="Times" w:hAnsi="Times" w:cs="Times"/>
          <w:sz w:val="24"/>
          <w:szCs w:val="24"/>
          <w:lang w:eastAsia="en-CA"/>
        </w:rPr>
      </w:pPr>
      <w:r>
        <w:rPr>
          <w:rFonts w:ascii="Times" w:hAnsi="Times" w:cs="Times"/>
          <w:sz w:val="24"/>
          <w:szCs w:val="24"/>
          <w:lang w:eastAsia="en-CA"/>
        </w:rPr>
        <w:t>Manage and coordinate Utility W</w:t>
      </w:r>
      <w:r w:rsidR="00B85B87" w:rsidRPr="00850702">
        <w:rPr>
          <w:rFonts w:ascii="Times" w:hAnsi="Times" w:cs="Times"/>
          <w:sz w:val="24"/>
          <w:szCs w:val="24"/>
          <w:lang w:eastAsia="en-CA"/>
        </w:rPr>
        <w:t>ork in accordance wi</w:t>
      </w:r>
      <w:r w:rsidR="00C84BCF" w:rsidRPr="00850702">
        <w:rPr>
          <w:rFonts w:ascii="Times" w:hAnsi="Times" w:cs="Times"/>
          <w:sz w:val="24"/>
          <w:szCs w:val="24"/>
          <w:lang w:eastAsia="en-CA"/>
        </w:rPr>
        <w:t>th</w:t>
      </w:r>
      <w:r w:rsidR="00B85B87" w:rsidRPr="00850702">
        <w:rPr>
          <w:rFonts w:ascii="Times" w:hAnsi="Times" w:cs="Times"/>
          <w:sz w:val="24"/>
          <w:szCs w:val="24"/>
          <w:lang w:eastAsia="en-CA"/>
        </w:rPr>
        <w:t xml:space="preserve"> </w:t>
      </w:r>
      <w:r w:rsidR="00FD6F25" w:rsidRPr="004D2E0F">
        <w:rPr>
          <w:rFonts w:ascii="Times" w:hAnsi="Times" w:cs="Times"/>
          <w:sz w:val="24"/>
          <w:szCs w:val="24"/>
          <w:lang w:eastAsia="en-CA"/>
        </w:rPr>
        <w:t>Section 200.</w:t>
      </w:r>
      <w:r w:rsidR="00D50464" w:rsidRPr="004D2E0F">
        <w:rPr>
          <w:rFonts w:ascii="Times" w:hAnsi="Times" w:cs="Times"/>
          <w:sz w:val="24"/>
          <w:szCs w:val="24"/>
          <w:lang w:eastAsia="en-CA"/>
        </w:rPr>
        <w:t>6.2</w:t>
      </w:r>
      <w:r w:rsidR="00FD6F25" w:rsidRPr="004D2E0F">
        <w:rPr>
          <w:rFonts w:ascii="Times" w:hAnsi="Times" w:cs="Times"/>
          <w:sz w:val="24"/>
          <w:szCs w:val="24"/>
          <w:lang w:eastAsia="en-CA"/>
        </w:rPr>
        <w:t xml:space="preserve"> </w:t>
      </w:r>
      <w:r w:rsidR="00FD6F25" w:rsidRPr="00850702">
        <w:rPr>
          <w:rFonts w:ascii="Times" w:hAnsi="Times" w:cs="Times"/>
          <w:sz w:val="24"/>
          <w:szCs w:val="24"/>
          <w:lang w:eastAsia="en-CA"/>
        </w:rPr>
        <w:t>of Schedule</w:t>
      </w:r>
      <w:r w:rsidR="00C76E29">
        <w:rPr>
          <w:rFonts w:ascii="Times" w:hAnsi="Times" w:cs="Times"/>
          <w:sz w:val="24"/>
          <w:szCs w:val="24"/>
          <w:lang w:eastAsia="en-CA"/>
        </w:rPr>
        <w:t> </w:t>
      </w:r>
      <w:r w:rsidR="00D50464">
        <w:rPr>
          <w:rFonts w:ascii="Times" w:hAnsi="Times" w:cs="Times"/>
          <w:sz w:val="24"/>
          <w:szCs w:val="24"/>
          <w:lang w:eastAsia="en-CA"/>
        </w:rPr>
        <w:t>15-2</w:t>
      </w:r>
      <w:r w:rsidR="00C76E29">
        <w:rPr>
          <w:rFonts w:ascii="Times" w:hAnsi="Times" w:cs="Times"/>
          <w:sz w:val="24"/>
          <w:szCs w:val="24"/>
          <w:lang w:eastAsia="en-CA"/>
        </w:rPr>
        <w:t xml:space="preserve"> – Design and Construction</w:t>
      </w:r>
      <w:r w:rsidR="00B85B87" w:rsidRPr="00850702">
        <w:rPr>
          <w:rFonts w:ascii="Times" w:hAnsi="Times" w:cs="Times"/>
          <w:sz w:val="24"/>
          <w:szCs w:val="24"/>
          <w:lang w:eastAsia="en-CA"/>
        </w:rPr>
        <w:t>.</w:t>
      </w:r>
    </w:p>
    <w:p w14:paraId="7FDE98A9" w14:textId="43F48F50" w:rsidR="00B85B87" w:rsidRPr="00850702" w:rsidRDefault="00B85B87" w:rsidP="00A20FA2">
      <w:pPr>
        <w:numPr>
          <w:ilvl w:val="0"/>
          <w:numId w:val="55"/>
        </w:numPr>
        <w:tabs>
          <w:tab w:val="clear" w:pos="1428"/>
          <w:tab w:val="num" w:pos="1134"/>
        </w:tabs>
        <w:ind w:left="1134" w:hanging="567"/>
        <w:contextualSpacing/>
        <w:rPr>
          <w:rFonts w:ascii="Times" w:hAnsi="Times" w:cs="Times"/>
          <w:sz w:val="24"/>
          <w:szCs w:val="24"/>
          <w:lang w:eastAsia="en-CA"/>
        </w:rPr>
      </w:pPr>
      <w:r w:rsidRPr="00850702">
        <w:rPr>
          <w:rFonts w:ascii="Times" w:hAnsi="Times" w:cs="Times"/>
          <w:sz w:val="24"/>
          <w:szCs w:val="24"/>
          <w:lang w:eastAsia="en-CA"/>
        </w:rPr>
        <w:t>Address all app</w:t>
      </w:r>
      <w:r w:rsidR="00C84BCF" w:rsidRPr="00850702">
        <w:rPr>
          <w:rFonts w:ascii="Times" w:hAnsi="Times" w:cs="Times"/>
          <w:sz w:val="24"/>
          <w:szCs w:val="24"/>
          <w:lang w:eastAsia="en-CA"/>
        </w:rPr>
        <w:t>lications from Utilities</w:t>
      </w:r>
      <w:r w:rsidRPr="00850702">
        <w:rPr>
          <w:rFonts w:ascii="Times" w:hAnsi="Times" w:cs="Times"/>
          <w:sz w:val="24"/>
          <w:szCs w:val="24"/>
          <w:lang w:eastAsia="en-CA"/>
        </w:rPr>
        <w:t xml:space="preserve"> in accordance with </w:t>
      </w:r>
      <w:r w:rsidR="00FD6F25" w:rsidRPr="004D2E0F">
        <w:rPr>
          <w:rFonts w:ascii="Times" w:hAnsi="Times" w:cs="Times"/>
          <w:sz w:val="24"/>
          <w:szCs w:val="24"/>
          <w:lang w:eastAsia="en-CA"/>
        </w:rPr>
        <w:t>Section 200.</w:t>
      </w:r>
      <w:r w:rsidR="00D50464" w:rsidRPr="004D2E0F">
        <w:rPr>
          <w:rFonts w:ascii="Times" w:hAnsi="Times" w:cs="Times"/>
          <w:sz w:val="24"/>
          <w:szCs w:val="24"/>
          <w:lang w:eastAsia="en-CA"/>
        </w:rPr>
        <w:t>6.2</w:t>
      </w:r>
      <w:r w:rsidR="00FD6F25" w:rsidRPr="004D2E0F">
        <w:rPr>
          <w:rFonts w:ascii="Times" w:hAnsi="Times" w:cs="Times"/>
          <w:sz w:val="24"/>
          <w:szCs w:val="24"/>
          <w:lang w:eastAsia="en-CA"/>
        </w:rPr>
        <w:t xml:space="preserve"> </w:t>
      </w:r>
      <w:r w:rsidR="009C572E">
        <w:rPr>
          <w:rFonts w:ascii="Times" w:hAnsi="Times" w:cs="Times"/>
          <w:sz w:val="24"/>
          <w:szCs w:val="24"/>
          <w:lang w:eastAsia="en-CA"/>
        </w:rPr>
        <w:t xml:space="preserve">of </w:t>
      </w:r>
      <w:r w:rsidR="00FD6F25" w:rsidRPr="00850702">
        <w:rPr>
          <w:rFonts w:ascii="Times" w:hAnsi="Times" w:cs="Times"/>
          <w:sz w:val="24"/>
          <w:szCs w:val="24"/>
          <w:lang w:eastAsia="en-CA"/>
        </w:rPr>
        <w:t>Schedule</w:t>
      </w:r>
      <w:r w:rsidR="00D50464">
        <w:rPr>
          <w:rFonts w:ascii="Times" w:hAnsi="Times" w:cs="Times"/>
          <w:sz w:val="24"/>
          <w:szCs w:val="24"/>
          <w:lang w:eastAsia="en-CA"/>
        </w:rPr>
        <w:t xml:space="preserve"> 15-2</w:t>
      </w:r>
      <w:r w:rsidR="00C76E29">
        <w:rPr>
          <w:rFonts w:ascii="Times" w:hAnsi="Times" w:cs="Times"/>
          <w:sz w:val="24"/>
          <w:szCs w:val="24"/>
          <w:lang w:eastAsia="en-CA"/>
        </w:rPr>
        <w:t xml:space="preserve"> – Design and Construction</w:t>
      </w:r>
      <w:r w:rsidRPr="00850702">
        <w:rPr>
          <w:rFonts w:ascii="Times" w:hAnsi="Times" w:cs="Times"/>
          <w:sz w:val="24"/>
          <w:szCs w:val="24"/>
          <w:lang w:eastAsia="en-CA"/>
        </w:rPr>
        <w:t xml:space="preserve">. </w:t>
      </w:r>
    </w:p>
    <w:p w14:paraId="7FDE98AA" w14:textId="6A61A92B" w:rsidR="00B85B87" w:rsidRPr="00850702" w:rsidRDefault="00B85B87" w:rsidP="00A20FA2">
      <w:pPr>
        <w:numPr>
          <w:ilvl w:val="0"/>
          <w:numId w:val="55"/>
        </w:numPr>
        <w:tabs>
          <w:tab w:val="clear" w:pos="1428"/>
          <w:tab w:val="num" w:pos="1134"/>
        </w:tabs>
        <w:ind w:left="1134" w:hanging="567"/>
        <w:contextualSpacing/>
        <w:rPr>
          <w:rFonts w:ascii="Times" w:hAnsi="Times" w:cs="Times"/>
          <w:sz w:val="24"/>
          <w:szCs w:val="24"/>
          <w:lang w:eastAsia="en-CA"/>
        </w:rPr>
      </w:pPr>
      <w:r w:rsidRPr="00850702">
        <w:rPr>
          <w:rFonts w:ascii="Times" w:hAnsi="Times" w:cs="Times"/>
          <w:sz w:val="24"/>
          <w:szCs w:val="24"/>
          <w:lang w:eastAsia="en-CA"/>
        </w:rPr>
        <w:lastRenderedPageBreak/>
        <w:t>All Utility Agreement</w:t>
      </w:r>
      <w:r w:rsidR="00C84BCF" w:rsidRPr="00850702">
        <w:rPr>
          <w:rFonts w:ascii="Times" w:hAnsi="Times" w:cs="Times"/>
          <w:sz w:val="24"/>
          <w:szCs w:val="24"/>
          <w:lang w:eastAsia="en-CA"/>
        </w:rPr>
        <w:t xml:space="preserve">s with </w:t>
      </w:r>
      <w:r w:rsidRPr="00850702">
        <w:rPr>
          <w:rFonts w:ascii="Times" w:hAnsi="Times" w:cs="Times"/>
          <w:sz w:val="24"/>
          <w:szCs w:val="24"/>
          <w:lang w:eastAsia="en-CA"/>
        </w:rPr>
        <w:t xml:space="preserve">the </w:t>
      </w:r>
      <w:r w:rsidR="00EF37DA" w:rsidRPr="00850702">
        <w:rPr>
          <w:rFonts w:ascii="Times" w:hAnsi="Times" w:cs="Times"/>
          <w:sz w:val="24"/>
          <w:szCs w:val="24"/>
          <w:lang w:eastAsia="en-CA"/>
        </w:rPr>
        <w:t>Ministry</w:t>
      </w:r>
      <w:r w:rsidRPr="00850702">
        <w:rPr>
          <w:rFonts w:ascii="Times" w:hAnsi="Times" w:cs="Times"/>
          <w:sz w:val="24"/>
          <w:szCs w:val="24"/>
          <w:lang w:eastAsia="en-CA"/>
        </w:rPr>
        <w:t xml:space="preserve"> will remain in place and therefore the terms and conditions specified will apply to the Project in full.  </w:t>
      </w:r>
      <w:r w:rsidR="00D45A1A">
        <w:rPr>
          <w:rFonts w:ascii="Times" w:hAnsi="Times" w:cs="Times"/>
          <w:sz w:val="24"/>
          <w:szCs w:val="24"/>
          <w:lang w:eastAsia="en-CA"/>
        </w:rPr>
        <w:t>Project Co</w:t>
      </w:r>
      <w:r w:rsidRPr="00850702">
        <w:rPr>
          <w:rFonts w:ascii="Times" w:hAnsi="Times" w:cs="Times"/>
          <w:sz w:val="24"/>
          <w:szCs w:val="24"/>
          <w:lang w:eastAsia="en-CA"/>
        </w:rPr>
        <w:t xml:space="preserve"> shall comply with </w:t>
      </w:r>
      <w:r w:rsidR="00FD6F25" w:rsidRPr="004D2E0F">
        <w:rPr>
          <w:rFonts w:ascii="Times" w:hAnsi="Times" w:cs="Times"/>
          <w:sz w:val="24"/>
          <w:szCs w:val="24"/>
          <w:lang w:eastAsia="en-CA"/>
        </w:rPr>
        <w:t>Section 200.</w:t>
      </w:r>
      <w:r w:rsidR="00D50464" w:rsidRPr="004D2E0F">
        <w:rPr>
          <w:rFonts w:ascii="Times" w:hAnsi="Times" w:cs="Times"/>
          <w:sz w:val="24"/>
          <w:szCs w:val="24"/>
          <w:lang w:eastAsia="en-CA"/>
        </w:rPr>
        <w:t>6.</w:t>
      </w:r>
      <w:r w:rsidR="00EE6AC5" w:rsidRPr="004D2E0F">
        <w:rPr>
          <w:rFonts w:ascii="Times" w:hAnsi="Times" w:cs="Times"/>
          <w:sz w:val="24"/>
          <w:szCs w:val="24"/>
          <w:lang w:eastAsia="en-CA"/>
        </w:rPr>
        <w:t>2</w:t>
      </w:r>
      <w:r w:rsidR="00D50464" w:rsidRPr="004D2E0F">
        <w:rPr>
          <w:rFonts w:ascii="Times" w:hAnsi="Times" w:cs="Times"/>
          <w:sz w:val="24"/>
          <w:szCs w:val="24"/>
          <w:lang w:eastAsia="en-CA"/>
        </w:rPr>
        <w:t xml:space="preserve"> </w:t>
      </w:r>
      <w:r w:rsidR="00FD6F25" w:rsidRPr="004D2E0F">
        <w:rPr>
          <w:rFonts w:ascii="Times" w:hAnsi="Times" w:cs="Times"/>
          <w:sz w:val="24"/>
          <w:szCs w:val="24"/>
          <w:lang w:eastAsia="en-CA"/>
        </w:rPr>
        <w:t>Utilities</w:t>
      </w:r>
      <w:r w:rsidR="00FD6F25" w:rsidRPr="00850702">
        <w:rPr>
          <w:rFonts w:ascii="Times" w:hAnsi="Times" w:cs="Times"/>
          <w:sz w:val="24"/>
          <w:szCs w:val="24"/>
          <w:lang w:eastAsia="en-CA"/>
        </w:rPr>
        <w:t xml:space="preserve"> of this Schedule</w:t>
      </w:r>
      <w:r w:rsidRPr="00850702">
        <w:rPr>
          <w:rFonts w:ascii="Times" w:hAnsi="Times" w:cs="Times"/>
          <w:sz w:val="24"/>
          <w:szCs w:val="24"/>
          <w:lang w:eastAsia="en-CA"/>
        </w:rPr>
        <w:t xml:space="preserve"> in respect of all matters concerning Utility relocation specifically required for the Project Work, and repairs to damage to Utilities caused by </w:t>
      </w:r>
      <w:r w:rsidR="00D45A1A">
        <w:rPr>
          <w:rFonts w:ascii="Times" w:hAnsi="Times" w:cs="Times"/>
          <w:sz w:val="24"/>
          <w:szCs w:val="24"/>
          <w:lang w:eastAsia="en-CA"/>
        </w:rPr>
        <w:t>Project Co</w:t>
      </w:r>
      <w:r w:rsidRPr="00850702">
        <w:rPr>
          <w:rFonts w:ascii="Times" w:hAnsi="Times" w:cs="Times"/>
          <w:sz w:val="24"/>
          <w:szCs w:val="24"/>
          <w:lang w:eastAsia="en-CA"/>
        </w:rPr>
        <w:t>.</w:t>
      </w:r>
    </w:p>
    <w:p w14:paraId="7FDE98AB" w14:textId="59460344" w:rsidR="00B85B87" w:rsidRPr="00850702" w:rsidRDefault="00B85B87" w:rsidP="00A20FA2">
      <w:pPr>
        <w:numPr>
          <w:ilvl w:val="0"/>
          <w:numId w:val="55"/>
        </w:numPr>
        <w:tabs>
          <w:tab w:val="clear" w:pos="1428"/>
          <w:tab w:val="num" w:pos="1134"/>
        </w:tabs>
        <w:ind w:left="1134" w:hanging="567"/>
        <w:contextualSpacing/>
        <w:rPr>
          <w:rFonts w:ascii="Times" w:hAnsi="Times" w:cs="Times"/>
          <w:sz w:val="24"/>
          <w:szCs w:val="24"/>
          <w:lang w:eastAsia="en-CA"/>
        </w:rPr>
      </w:pPr>
      <w:r w:rsidRPr="00850702">
        <w:rPr>
          <w:rFonts w:ascii="Times" w:hAnsi="Times" w:cs="Times"/>
          <w:sz w:val="24"/>
          <w:szCs w:val="24"/>
          <w:lang w:eastAsia="en-CA"/>
        </w:rPr>
        <w:t xml:space="preserve">Where Project Work impacts Utilities, </w:t>
      </w:r>
      <w:r w:rsidR="00D45A1A">
        <w:rPr>
          <w:rFonts w:ascii="Times" w:hAnsi="Times" w:cs="Times"/>
          <w:sz w:val="24"/>
          <w:szCs w:val="24"/>
          <w:lang w:eastAsia="en-CA"/>
        </w:rPr>
        <w:t>Project Co</w:t>
      </w:r>
      <w:r w:rsidRPr="00850702">
        <w:rPr>
          <w:rFonts w:ascii="Times" w:hAnsi="Times" w:cs="Times"/>
          <w:sz w:val="24"/>
          <w:szCs w:val="24"/>
          <w:lang w:eastAsia="en-CA"/>
        </w:rPr>
        <w:t xml:space="preserve"> is required to comply with the applicable requirements of </w:t>
      </w:r>
      <w:r w:rsidR="00FD6F25" w:rsidRPr="004D2E0F">
        <w:rPr>
          <w:rFonts w:ascii="Times" w:hAnsi="Times" w:cs="Times"/>
          <w:sz w:val="24"/>
          <w:szCs w:val="24"/>
          <w:lang w:eastAsia="en-CA"/>
        </w:rPr>
        <w:t>Section 200.</w:t>
      </w:r>
      <w:r w:rsidR="00D50464" w:rsidRPr="004D2E0F">
        <w:rPr>
          <w:rFonts w:ascii="Times" w:hAnsi="Times" w:cs="Times"/>
          <w:sz w:val="24"/>
          <w:szCs w:val="24"/>
          <w:lang w:eastAsia="en-CA"/>
        </w:rPr>
        <w:t>6.2</w:t>
      </w:r>
      <w:r w:rsidR="00FD6F25" w:rsidRPr="004D2E0F">
        <w:rPr>
          <w:rFonts w:ascii="Times" w:hAnsi="Times" w:cs="Times"/>
          <w:sz w:val="24"/>
          <w:szCs w:val="24"/>
          <w:lang w:eastAsia="en-CA"/>
        </w:rPr>
        <w:t xml:space="preserve"> </w:t>
      </w:r>
      <w:r w:rsidR="00464A30" w:rsidRPr="00850702">
        <w:rPr>
          <w:rFonts w:ascii="Times" w:hAnsi="Times" w:cs="Times"/>
          <w:sz w:val="24"/>
          <w:szCs w:val="24"/>
          <w:lang w:eastAsia="en-CA"/>
        </w:rPr>
        <w:t>of Schedule</w:t>
      </w:r>
      <w:r w:rsidR="00D50464">
        <w:rPr>
          <w:rFonts w:ascii="Times" w:hAnsi="Times" w:cs="Times"/>
          <w:sz w:val="24"/>
          <w:szCs w:val="24"/>
          <w:lang w:eastAsia="en-CA"/>
        </w:rPr>
        <w:t xml:space="preserve"> 15-2</w:t>
      </w:r>
      <w:r w:rsidR="00C76E29">
        <w:rPr>
          <w:rFonts w:ascii="Times" w:hAnsi="Times" w:cs="Times"/>
          <w:sz w:val="24"/>
          <w:szCs w:val="24"/>
          <w:lang w:eastAsia="en-CA"/>
        </w:rPr>
        <w:t xml:space="preserve"> – Design and Construction</w:t>
      </w:r>
      <w:r w:rsidRPr="00850702">
        <w:rPr>
          <w:rFonts w:ascii="Times" w:hAnsi="Times" w:cs="Times"/>
          <w:sz w:val="24"/>
          <w:szCs w:val="24"/>
          <w:lang w:eastAsia="en-CA"/>
        </w:rPr>
        <w:t>.</w:t>
      </w:r>
    </w:p>
    <w:p w14:paraId="7FDE98AC" w14:textId="5DB009E0" w:rsidR="00B85B87" w:rsidRPr="00850702" w:rsidRDefault="00B85B87" w:rsidP="00A20FA2">
      <w:pPr>
        <w:numPr>
          <w:ilvl w:val="0"/>
          <w:numId w:val="55"/>
        </w:numPr>
        <w:tabs>
          <w:tab w:val="clear" w:pos="1428"/>
          <w:tab w:val="num" w:pos="1134"/>
        </w:tabs>
        <w:ind w:left="1134" w:hanging="567"/>
        <w:contextualSpacing/>
        <w:rPr>
          <w:rFonts w:ascii="Times" w:hAnsi="Times" w:cs="Times"/>
          <w:sz w:val="24"/>
          <w:szCs w:val="24"/>
          <w:lang w:eastAsia="en-CA"/>
        </w:rPr>
      </w:pPr>
      <w:r w:rsidRPr="00850702">
        <w:rPr>
          <w:rFonts w:ascii="Times" w:hAnsi="Times" w:cs="Times"/>
          <w:sz w:val="24"/>
          <w:szCs w:val="24"/>
          <w:lang w:eastAsia="en-CA"/>
        </w:rPr>
        <w:t xml:space="preserve">Utilities coordination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Pr="00850702">
        <w:rPr>
          <w:rFonts w:ascii="Times" w:hAnsi="Times" w:cs="Times"/>
          <w:sz w:val="24"/>
          <w:szCs w:val="24"/>
          <w:lang w:eastAsia="en-CA"/>
        </w:rPr>
        <w:t>be conducted in accordance with the Customer Care Plan in dealings with other contractors.</w:t>
      </w:r>
    </w:p>
    <w:p w14:paraId="7FDE98AD" w14:textId="34B209C4" w:rsidR="00B85B87" w:rsidRPr="00850702" w:rsidRDefault="00B85B87" w:rsidP="00593F6F">
      <w:pPr>
        <w:pStyle w:val="PPP4"/>
        <w:numPr>
          <w:ilvl w:val="3"/>
          <w:numId w:val="31"/>
        </w:numPr>
        <w:tabs>
          <w:tab w:val="num" w:pos="2552"/>
        </w:tabs>
        <w:ind w:left="2552" w:hanging="1418"/>
        <w:rPr>
          <w:b/>
        </w:rPr>
      </w:pPr>
      <w:r w:rsidRPr="00850702">
        <w:rPr>
          <w:b/>
        </w:rPr>
        <w:t>Notes</w:t>
      </w:r>
    </w:p>
    <w:p w14:paraId="7FDE98AE" w14:textId="257E6A7D" w:rsidR="00B85B87" w:rsidRPr="00D50464" w:rsidRDefault="00C84BCF" w:rsidP="009C6CEB">
      <w:pPr>
        <w:numPr>
          <w:ilvl w:val="0"/>
          <w:numId w:val="32"/>
        </w:numPr>
        <w:tabs>
          <w:tab w:val="num" w:pos="1134"/>
          <w:tab w:val="num" w:pos="2790"/>
        </w:tabs>
        <w:ind w:left="1134" w:hanging="562"/>
        <w:jc w:val="both"/>
        <w:rPr>
          <w:rFonts w:ascii="Times" w:hAnsi="Times"/>
          <w:sz w:val="24"/>
        </w:rPr>
      </w:pPr>
      <w:r w:rsidRPr="00850702">
        <w:rPr>
          <w:rFonts w:ascii="Times" w:hAnsi="Times"/>
          <w:sz w:val="24"/>
        </w:rPr>
        <w:t xml:space="preserve">Utilities </w:t>
      </w:r>
      <w:r w:rsidR="00B85B87" w:rsidRPr="00850702">
        <w:rPr>
          <w:rFonts w:ascii="Times" w:hAnsi="Times"/>
          <w:sz w:val="24"/>
        </w:rPr>
        <w:t>are entitled</w:t>
      </w:r>
      <w:r w:rsidR="001B058D">
        <w:rPr>
          <w:rFonts w:ascii="Times" w:hAnsi="Times"/>
          <w:sz w:val="24"/>
        </w:rPr>
        <w:t xml:space="preserve"> and/or permitted</w:t>
      </w:r>
      <w:r w:rsidR="00B85B87" w:rsidRPr="00850702">
        <w:rPr>
          <w:rFonts w:ascii="Times" w:hAnsi="Times"/>
          <w:sz w:val="24"/>
        </w:rPr>
        <w:t xml:space="preserve"> to install services in the </w:t>
      </w:r>
      <w:r w:rsidR="00C54DF1">
        <w:rPr>
          <w:rFonts w:ascii="Times" w:hAnsi="Times"/>
          <w:sz w:val="24"/>
        </w:rPr>
        <w:t xml:space="preserve">Bypass </w:t>
      </w:r>
      <w:r w:rsidR="006A14DB" w:rsidRPr="00850702">
        <w:rPr>
          <w:rFonts w:ascii="Times" w:hAnsi="Times"/>
          <w:sz w:val="24"/>
        </w:rPr>
        <w:t>Infrastructure</w:t>
      </w:r>
      <w:r w:rsidR="00B85B87" w:rsidRPr="00850702">
        <w:rPr>
          <w:rFonts w:ascii="Times" w:hAnsi="Times"/>
          <w:sz w:val="24"/>
        </w:rPr>
        <w:t xml:space="preserve"> corridor.  However, the integrity of the </w:t>
      </w:r>
      <w:r w:rsidR="00C54DF1">
        <w:rPr>
          <w:rFonts w:ascii="Times" w:hAnsi="Times"/>
          <w:sz w:val="24"/>
        </w:rPr>
        <w:t xml:space="preserve">Bypass </w:t>
      </w:r>
      <w:r w:rsidR="006A14DB" w:rsidRPr="00850702">
        <w:rPr>
          <w:rFonts w:ascii="Times" w:hAnsi="Times"/>
          <w:sz w:val="24"/>
        </w:rPr>
        <w:t>Infrastructure</w:t>
      </w:r>
      <w:r w:rsidR="00B85B87" w:rsidRPr="00850702">
        <w:rPr>
          <w:rFonts w:ascii="Times" w:hAnsi="Times"/>
          <w:sz w:val="24"/>
        </w:rPr>
        <w:t xml:space="preserve"> </w:t>
      </w:r>
      <w:r w:rsidR="00A54CCA">
        <w:rPr>
          <w:rFonts w:ascii="Times" w:hAnsi="Times"/>
          <w:sz w:val="24"/>
        </w:rPr>
        <w:t>shall</w:t>
      </w:r>
      <w:r w:rsidR="00A54CCA" w:rsidRPr="00850702">
        <w:rPr>
          <w:rFonts w:ascii="Times" w:hAnsi="Times"/>
          <w:sz w:val="24"/>
        </w:rPr>
        <w:t xml:space="preserve"> </w:t>
      </w:r>
      <w:r w:rsidR="00B85B87" w:rsidRPr="00850702">
        <w:rPr>
          <w:rFonts w:ascii="Times" w:hAnsi="Times"/>
          <w:sz w:val="24"/>
        </w:rPr>
        <w:t xml:space="preserve">be protected, damage minimized, and the </w:t>
      </w:r>
      <w:r w:rsidR="00EF37DA" w:rsidRPr="00850702">
        <w:rPr>
          <w:rFonts w:ascii="Times" w:hAnsi="Times"/>
          <w:sz w:val="24"/>
        </w:rPr>
        <w:t>Ministry</w:t>
      </w:r>
      <w:r w:rsidR="00B85B87" w:rsidRPr="00850702">
        <w:rPr>
          <w:rFonts w:ascii="Times" w:hAnsi="Times"/>
          <w:sz w:val="24"/>
        </w:rPr>
        <w:t xml:space="preserve"> indemnified </w:t>
      </w:r>
      <w:r w:rsidR="00B85B87" w:rsidRPr="00D50464">
        <w:rPr>
          <w:rFonts w:ascii="Times" w:hAnsi="Times"/>
          <w:sz w:val="24"/>
        </w:rPr>
        <w:t xml:space="preserve">against any future claims of liability in </w:t>
      </w:r>
      <w:r w:rsidR="00B85B87" w:rsidRPr="00D50464">
        <w:rPr>
          <w:rFonts w:ascii="Times" w:hAnsi="Times"/>
          <w:sz w:val="24"/>
        </w:rPr>
        <w:lastRenderedPageBreak/>
        <w:t xml:space="preserve">accordance with </w:t>
      </w:r>
      <w:r w:rsidR="00FD6F25" w:rsidRPr="004D2E0F">
        <w:rPr>
          <w:rFonts w:ascii="Times" w:hAnsi="Times"/>
          <w:sz w:val="24"/>
        </w:rPr>
        <w:t>Section 200.</w:t>
      </w:r>
      <w:r w:rsidR="00D50464" w:rsidRPr="004D2E0F">
        <w:rPr>
          <w:rFonts w:ascii="Times" w:hAnsi="Times"/>
          <w:sz w:val="24"/>
        </w:rPr>
        <w:t>6.</w:t>
      </w:r>
      <w:r w:rsidR="00EE6AC5" w:rsidRPr="004D2E0F">
        <w:rPr>
          <w:rFonts w:ascii="Times" w:hAnsi="Times"/>
          <w:sz w:val="24"/>
        </w:rPr>
        <w:t>2</w:t>
      </w:r>
      <w:r w:rsidR="00FD6F25" w:rsidRPr="004D2E0F">
        <w:rPr>
          <w:rFonts w:ascii="Times" w:hAnsi="Times"/>
          <w:sz w:val="24"/>
        </w:rPr>
        <w:t xml:space="preserve"> </w:t>
      </w:r>
      <w:r w:rsidR="00C76E29">
        <w:rPr>
          <w:rFonts w:ascii="Times" w:hAnsi="Times"/>
          <w:sz w:val="24"/>
        </w:rPr>
        <w:t xml:space="preserve">of </w:t>
      </w:r>
      <w:r w:rsidR="00FD6F25" w:rsidRPr="00D50464">
        <w:rPr>
          <w:rFonts w:ascii="Times" w:hAnsi="Times"/>
          <w:sz w:val="24"/>
        </w:rPr>
        <w:t>Schedule</w:t>
      </w:r>
      <w:r w:rsidR="00D50464">
        <w:rPr>
          <w:rFonts w:ascii="Times" w:hAnsi="Times"/>
          <w:sz w:val="24"/>
        </w:rPr>
        <w:t xml:space="preserve"> 15-2</w:t>
      </w:r>
      <w:r w:rsidR="00C76E29">
        <w:rPr>
          <w:rFonts w:ascii="Times" w:hAnsi="Times"/>
          <w:sz w:val="24"/>
        </w:rPr>
        <w:t xml:space="preserve"> – Design and Construction</w:t>
      </w:r>
      <w:r w:rsidR="00B85B87" w:rsidRPr="00D50464">
        <w:rPr>
          <w:rFonts w:ascii="Times" w:hAnsi="Times"/>
          <w:sz w:val="24"/>
        </w:rPr>
        <w:t>.</w:t>
      </w:r>
    </w:p>
    <w:p w14:paraId="7FDE98AF" w14:textId="7AE73FC0" w:rsidR="00B85B87" w:rsidRPr="00D50464" w:rsidRDefault="00B85B87" w:rsidP="009C6CEB">
      <w:pPr>
        <w:numPr>
          <w:ilvl w:val="0"/>
          <w:numId w:val="32"/>
        </w:numPr>
        <w:tabs>
          <w:tab w:val="num" w:pos="1134"/>
          <w:tab w:val="num" w:pos="2790"/>
        </w:tabs>
        <w:ind w:left="1134" w:hanging="562"/>
        <w:jc w:val="both"/>
        <w:rPr>
          <w:rFonts w:ascii="Times" w:hAnsi="Times"/>
          <w:sz w:val="24"/>
        </w:rPr>
      </w:pPr>
      <w:r w:rsidRPr="00D50464">
        <w:rPr>
          <w:rFonts w:ascii="Times" w:hAnsi="Times"/>
          <w:sz w:val="24"/>
        </w:rPr>
        <w:t xml:space="preserve">Issues regarding Utilities coordination, to be addressed in accordance with </w:t>
      </w:r>
      <w:r w:rsidR="00C76E29">
        <w:rPr>
          <w:rFonts w:ascii="Times" w:hAnsi="Times"/>
          <w:sz w:val="24"/>
        </w:rPr>
        <w:t>Section </w:t>
      </w:r>
      <w:r w:rsidR="00FD6F25" w:rsidRPr="004D2E0F">
        <w:rPr>
          <w:rFonts w:ascii="Times" w:hAnsi="Times"/>
          <w:sz w:val="24"/>
        </w:rPr>
        <w:t>200.</w:t>
      </w:r>
      <w:r w:rsidR="00D50464" w:rsidRPr="004D2E0F">
        <w:rPr>
          <w:rFonts w:ascii="Times" w:hAnsi="Times"/>
          <w:sz w:val="24"/>
        </w:rPr>
        <w:t>6.</w:t>
      </w:r>
      <w:r w:rsidR="00EE6AC5" w:rsidRPr="004D2E0F">
        <w:rPr>
          <w:rFonts w:ascii="Times" w:hAnsi="Times"/>
          <w:sz w:val="24"/>
        </w:rPr>
        <w:t>2</w:t>
      </w:r>
      <w:r w:rsidR="00FD6F25" w:rsidRPr="004D2E0F">
        <w:rPr>
          <w:rFonts w:ascii="Times" w:hAnsi="Times"/>
          <w:sz w:val="24"/>
        </w:rPr>
        <w:t xml:space="preserve"> </w:t>
      </w:r>
      <w:r w:rsidR="00FD6F25" w:rsidRPr="00D50464">
        <w:rPr>
          <w:rFonts w:ascii="Times" w:hAnsi="Times"/>
          <w:sz w:val="24"/>
        </w:rPr>
        <w:t>of  Schedule</w:t>
      </w:r>
      <w:r w:rsidR="00D50464">
        <w:rPr>
          <w:rFonts w:ascii="Times" w:hAnsi="Times"/>
          <w:sz w:val="24"/>
        </w:rPr>
        <w:t xml:space="preserve"> 15-2</w:t>
      </w:r>
      <w:r w:rsidR="00E07FDA" w:rsidRPr="00D50464">
        <w:rPr>
          <w:rFonts w:ascii="Times" w:hAnsi="Times"/>
          <w:sz w:val="24"/>
        </w:rPr>
        <w:t xml:space="preserve"> </w:t>
      </w:r>
      <w:r w:rsidR="00C76E29">
        <w:rPr>
          <w:rFonts w:ascii="Times" w:hAnsi="Times"/>
          <w:sz w:val="24"/>
        </w:rPr>
        <w:t>– Design and Construction</w:t>
      </w:r>
      <w:r w:rsidRPr="00D50464">
        <w:rPr>
          <w:rFonts w:ascii="Times" w:hAnsi="Times"/>
          <w:sz w:val="24"/>
        </w:rPr>
        <w:t>, are likely to include:</w:t>
      </w:r>
    </w:p>
    <w:p w14:paraId="7FDE98B0" w14:textId="544918EE" w:rsidR="00B85B87" w:rsidRPr="00D50464" w:rsidRDefault="00C84BCF" w:rsidP="009C6CEB">
      <w:pPr>
        <w:numPr>
          <w:ilvl w:val="0"/>
          <w:numId w:val="32"/>
        </w:numPr>
        <w:tabs>
          <w:tab w:val="right" w:leader="dot" w:pos="9360"/>
        </w:tabs>
        <w:ind w:left="1701" w:hanging="562"/>
        <w:jc w:val="both"/>
        <w:rPr>
          <w:rFonts w:ascii="Times" w:hAnsi="Times" w:cs="Times"/>
          <w:szCs w:val="24"/>
          <w:lang w:eastAsia="en-CA"/>
        </w:rPr>
      </w:pPr>
      <w:r w:rsidRPr="00D50464">
        <w:rPr>
          <w:rFonts w:ascii="Times" w:hAnsi="Times" w:cs="Times"/>
          <w:sz w:val="24"/>
          <w:szCs w:val="24"/>
          <w:lang w:eastAsia="en-CA"/>
        </w:rPr>
        <w:t>Timing of u</w:t>
      </w:r>
      <w:r w:rsidR="00B85B87" w:rsidRPr="00D50464">
        <w:rPr>
          <w:rFonts w:ascii="Times" w:hAnsi="Times" w:cs="Times"/>
          <w:sz w:val="24"/>
          <w:szCs w:val="24"/>
          <w:lang w:eastAsia="en-CA"/>
        </w:rPr>
        <w:t>tility installation in terms o</w:t>
      </w:r>
      <w:r w:rsidRPr="00D50464">
        <w:rPr>
          <w:rFonts w:ascii="Times" w:hAnsi="Times" w:cs="Times"/>
          <w:sz w:val="24"/>
          <w:szCs w:val="24"/>
          <w:lang w:eastAsia="en-CA"/>
        </w:rPr>
        <w:t xml:space="preserve">f coordinating </w:t>
      </w:r>
      <w:r w:rsidR="00B85B87" w:rsidRPr="00D50464">
        <w:rPr>
          <w:rFonts w:ascii="Times" w:hAnsi="Times" w:cs="Times"/>
          <w:sz w:val="24"/>
          <w:szCs w:val="24"/>
          <w:lang w:eastAsia="en-CA"/>
        </w:rPr>
        <w:t>with the Work</w:t>
      </w:r>
      <w:r w:rsidR="00AB059B" w:rsidRPr="00D50464">
        <w:rPr>
          <w:rFonts w:ascii="Times" w:hAnsi="Times" w:cs="Times"/>
          <w:sz w:val="24"/>
          <w:szCs w:val="24"/>
          <w:lang w:eastAsia="en-CA"/>
        </w:rPr>
        <w:t>s</w:t>
      </w:r>
      <w:r w:rsidR="008E2B2F">
        <w:rPr>
          <w:rFonts w:ascii="Times" w:hAnsi="Times" w:cs="Times"/>
          <w:sz w:val="24"/>
          <w:szCs w:val="24"/>
          <w:lang w:eastAsia="en-CA"/>
        </w:rPr>
        <w:t xml:space="preserve"> and OM&amp;R Work</w:t>
      </w:r>
      <w:r w:rsidR="00B85B87" w:rsidRPr="00D50464">
        <w:rPr>
          <w:rFonts w:ascii="Times" w:hAnsi="Times" w:cs="Times"/>
          <w:sz w:val="24"/>
          <w:szCs w:val="24"/>
          <w:lang w:eastAsia="en-CA"/>
        </w:rPr>
        <w:t xml:space="preserve"> and identification of potential conflicts with other work on the</w:t>
      </w:r>
      <w:r w:rsidR="00C54DF1">
        <w:rPr>
          <w:rFonts w:ascii="Times" w:hAnsi="Times" w:cs="Times"/>
          <w:sz w:val="24"/>
          <w:szCs w:val="24"/>
          <w:lang w:eastAsia="en-CA"/>
        </w:rPr>
        <w:t xml:space="preserve"> Bypass</w:t>
      </w:r>
      <w:r w:rsidR="00B85B87" w:rsidRPr="00D50464">
        <w:rPr>
          <w:rFonts w:ascii="Times" w:hAnsi="Times" w:cs="Times"/>
          <w:sz w:val="24"/>
          <w:szCs w:val="24"/>
          <w:lang w:eastAsia="en-CA"/>
        </w:rPr>
        <w:t xml:space="preserve"> </w:t>
      </w:r>
      <w:r w:rsidR="00CA4730" w:rsidRPr="00D50464">
        <w:rPr>
          <w:rFonts w:ascii="Times" w:hAnsi="Times" w:cs="Times"/>
          <w:sz w:val="24"/>
          <w:szCs w:val="24"/>
          <w:lang w:eastAsia="en-CA"/>
        </w:rPr>
        <w:t>Infrastructure</w:t>
      </w:r>
      <w:r w:rsidR="00B85B87" w:rsidRPr="00D50464">
        <w:rPr>
          <w:rFonts w:ascii="Times" w:hAnsi="Times" w:cs="Times"/>
          <w:sz w:val="24"/>
          <w:szCs w:val="24"/>
          <w:lang w:eastAsia="en-CA"/>
        </w:rPr>
        <w:t>;</w:t>
      </w:r>
    </w:p>
    <w:p w14:paraId="7FDE98B1" w14:textId="38F3FBF3" w:rsidR="00B85B87" w:rsidRPr="00D50464" w:rsidRDefault="00B85B87" w:rsidP="009C6CEB">
      <w:pPr>
        <w:numPr>
          <w:ilvl w:val="0"/>
          <w:numId w:val="32"/>
        </w:numPr>
        <w:tabs>
          <w:tab w:val="right" w:leader="dot" w:pos="9360"/>
        </w:tabs>
        <w:ind w:left="1701" w:hanging="562"/>
        <w:jc w:val="both"/>
        <w:rPr>
          <w:rFonts w:ascii="Times" w:hAnsi="Times" w:cs="Times"/>
          <w:szCs w:val="24"/>
          <w:lang w:eastAsia="en-CA"/>
        </w:rPr>
      </w:pPr>
      <w:r w:rsidRPr="00D50464">
        <w:rPr>
          <w:rFonts w:ascii="Times" w:hAnsi="Times" w:cs="Times"/>
          <w:sz w:val="24"/>
          <w:szCs w:val="24"/>
          <w:lang w:eastAsia="en-CA"/>
        </w:rPr>
        <w:t>Impact of the proposed Utility</w:t>
      </w:r>
      <w:r w:rsidR="00E73FF8">
        <w:rPr>
          <w:rFonts w:ascii="Times" w:hAnsi="Times" w:cs="Times"/>
          <w:sz w:val="24"/>
          <w:szCs w:val="24"/>
          <w:lang w:eastAsia="en-CA"/>
        </w:rPr>
        <w:t xml:space="preserve"> W</w:t>
      </w:r>
      <w:r w:rsidRPr="00D50464">
        <w:rPr>
          <w:rFonts w:ascii="Times" w:hAnsi="Times" w:cs="Times"/>
          <w:sz w:val="24"/>
          <w:szCs w:val="24"/>
          <w:lang w:eastAsia="en-CA"/>
        </w:rPr>
        <w:t xml:space="preserve">ork on </w:t>
      </w:r>
      <w:r w:rsidR="00D45A1A" w:rsidRPr="00D50464">
        <w:rPr>
          <w:rFonts w:ascii="Times" w:hAnsi="Times" w:cs="Times"/>
          <w:sz w:val="24"/>
          <w:szCs w:val="24"/>
          <w:lang w:eastAsia="en-CA"/>
        </w:rPr>
        <w:t>Project Co’s</w:t>
      </w:r>
      <w:r w:rsidRPr="00D50464">
        <w:rPr>
          <w:rFonts w:ascii="Times" w:hAnsi="Times" w:cs="Times"/>
          <w:sz w:val="24"/>
          <w:szCs w:val="24"/>
          <w:lang w:eastAsia="en-CA"/>
        </w:rPr>
        <w:t xml:space="preserve"> Performance Measures; and</w:t>
      </w:r>
    </w:p>
    <w:p w14:paraId="7FDE98B2" w14:textId="76F669B5" w:rsidR="00B85B87" w:rsidRPr="00D50464" w:rsidRDefault="00B85B87" w:rsidP="009C6CEB">
      <w:pPr>
        <w:numPr>
          <w:ilvl w:val="0"/>
          <w:numId w:val="32"/>
        </w:numPr>
        <w:tabs>
          <w:tab w:val="right" w:leader="dot" w:pos="9360"/>
        </w:tabs>
        <w:ind w:left="1701" w:hanging="562"/>
        <w:jc w:val="both"/>
        <w:rPr>
          <w:rFonts w:ascii="Times" w:hAnsi="Times" w:cs="Times"/>
          <w:szCs w:val="24"/>
          <w:lang w:eastAsia="en-CA"/>
        </w:rPr>
      </w:pPr>
      <w:r w:rsidRPr="00D50464">
        <w:rPr>
          <w:rFonts w:ascii="Times" w:hAnsi="Times" w:cs="Times"/>
          <w:sz w:val="24"/>
          <w:szCs w:val="24"/>
          <w:lang w:eastAsia="en-CA"/>
        </w:rPr>
        <w:t xml:space="preserve">Conditions that </w:t>
      </w:r>
      <w:r w:rsidR="00D45A1A" w:rsidRPr="00D50464">
        <w:rPr>
          <w:rFonts w:ascii="Times" w:hAnsi="Times" w:cs="Times"/>
          <w:sz w:val="24"/>
          <w:szCs w:val="24"/>
          <w:lang w:eastAsia="en-CA"/>
        </w:rPr>
        <w:t>Project Co</w:t>
      </w:r>
      <w:r w:rsidRPr="00D50464">
        <w:rPr>
          <w:rFonts w:ascii="Times" w:hAnsi="Times" w:cs="Times"/>
          <w:sz w:val="24"/>
          <w:szCs w:val="24"/>
          <w:lang w:eastAsia="en-CA"/>
        </w:rPr>
        <w:t xml:space="preserve"> would like to</w:t>
      </w:r>
      <w:r w:rsidR="00C84BCF" w:rsidRPr="00D50464">
        <w:rPr>
          <w:rFonts w:ascii="Times" w:hAnsi="Times" w:cs="Times"/>
          <w:sz w:val="24"/>
          <w:szCs w:val="24"/>
          <w:lang w:eastAsia="en-CA"/>
        </w:rPr>
        <w:t xml:space="preserve"> impose on the Utilities</w:t>
      </w:r>
      <w:r w:rsidRPr="00D50464">
        <w:rPr>
          <w:rFonts w:ascii="Times" w:hAnsi="Times" w:cs="Times"/>
          <w:sz w:val="24"/>
          <w:szCs w:val="24"/>
          <w:lang w:eastAsia="en-CA"/>
        </w:rPr>
        <w:t>.</w:t>
      </w:r>
    </w:p>
    <w:p w14:paraId="7FDE98B3" w14:textId="694173D1" w:rsidR="00B85B87" w:rsidRPr="00D50464" w:rsidRDefault="00B85B87" w:rsidP="009C6CEB">
      <w:pPr>
        <w:numPr>
          <w:ilvl w:val="0"/>
          <w:numId w:val="32"/>
        </w:numPr>
        <w:tabs>
          <w:tab w:val="num" w:pos="1134"/>
          <w:tab w:val="num" w:pos="2790"/>
        </w:tabs>
        <w:ind w:left="1134" w:hanging="562"/>
        <w:jc w:val="both"/>
        <w:rPr>
          <w:rFonts w:ascii="Times" w:hAnsi="Times"/>
          <w:sz w:val="24"/>
        </w:rPr>
      </w:pPr>
      <w:r w:rsidRPr="00D50464">
        <w:rPr>
          <w:rFonts w:ascii="Times" w:hAnsi="Times"/>
          <w:sz w:val="24"/>
        </w:rPr>
        <w:t xml:space="preserve">The final approval of the application and associated conditions regarding Utility </w:t>
      </w:r>
      <w:r w:rsidR="00E73FF8">
        <w:rPr>
          <w:rFonts w:ascii="Times" w:hAnsi="Times"/>
          <w:sz w:val="24"/>
        </w:rPr>
        <w:t>W</w:t>
      </w:r>
      <w:r w:rsidRPr="00D50464">
        <w:rPr>
          <w:rFonts w:ascii="Times" w:hAnsi="Times"/>
          <w:sz w:val="24"/>
        </w:rPr>
        <w:t xml:space="preserve">ork will be the responsibility of the </w:t>
      </w:r>
      <w:r w:rsidR="00EF37DA" w:rsidRPr="00D50464">
        <w:rPr>
          <w:rFonts w:ascii="Times" w:hAnsi="Times"/>
          <w:sz w:val="24"/>
        </w:rPr>
        <w:t>Ministry</w:t>
      </w:r>
      <w:r w:rsidRPr="00D50464">
        <w:rPr>
          <w:rFonts w:ascii="Times" w:hAnsi="Times"/>
          <w:sz w:val="24"/>
        </w:rPr>
        <w:t xml:space="preserve"> in accordance with </w:t>
      </w:r>
      <w:r w:rsidR="00FD6F25" w:rsidRPr="004D2E0F">
        <w:rPr>
          <w:rFonts w:ascii="Times" w:hAnsi="Times"/>
          <w:sz w:val="24"/>
        </w:rPr>
        <w:t>Section 200.</w:t>
      </w:r>
      <w:r w:rsidR="00D50464" w:rsidRPr="004D2E0F">
        <w:rPr>
          <w:rFonts w:ascii="Times" w:hAnsi="Times"/>
          <w:sz w:val="24"/>
        </w:rPr>
        <w:t>6.</w:t>
      </w:r>
      <w:r w:rsidR="00EE6AC5" w:rsidRPr="004D2E0F">
        <w:rPr>
          <w:rFonts w:ascii="Times" w:hAnsi="Times"/>
          <w:sz w:val="24"/>
        </w:rPr>
        <w:t>2</w:t>
      </w:r>
      <w:r w:rsidR="00FD6F25" w:rsidRPr="004D2E0F">
        <w:rPr>
          <w:rFonts w:ascii="Times" w:hAnsi="Times"/>
          <w:sz w:val="24"/>
        </w:rPr>
        <w:t xml:space="preserve"> </w:t>
      </w:r>
      <w:r w:rsidR="004A743D">
        <w:rPr>
          <w:rFonts w:ascii="Times" w:hAnsi="Times"/>
          <w:sz w:val="24"/>
        </w:rPr>
        <w:t xml:space="preserve">of </w:t>
      </w:r>
      <w:r w:rsidR="00FD6F25" w:rsidRPr="00D50464">
        <w:rPr>
          <w:rFonts w:ascii="Times" w:hAnsi="Times"/>
          <w:sz w:val="24"/>
        </w:rPr>
        <w:t>Schedule</w:t>
      </w:r>
      <w:r w:rsidR="00D50464">
        <w:rPr>
          <w:rFonts w:ascii="Times" w:hAnsi="Times"/>
          <w:sz w:val="24"/>
        </w:rPr>
        <w:t xml:space="preserve"> 15-2</w:t>
      </w:r>
      <w:r w:rsidR="00C76E29">
        <w:rPr>
          <w:rFonts w:ascii="Times" w:hAnsi="Times"/>
          <w:sz w:val="24"/>
        </w:rPr>
        <w:t xml:space="preserve"> – Design and Construction</w:t>
      </w:r>
      <w:r w:rsidRPr="00D50464">
        <w:rPr>
          <w:rFonts w:ascii="Times" w:hAnsi="Times"/>
          <w:sz w:val="24"/>
        </w:rPr>
        <w:t>.</w:t>
      </w:r>
    </w:p>
    <w:p w14:paraId="7FDE98B4" w14:textId="3BA26411" w:rsidR="00B85B87" w:rsidRDefault="00B85B87" w:rsidP="009C6CEB">
      <w:pPr>
        <w:numPr>
          <w:ilvl w:val="0"/>
          <w:numId w:val="32"/>
        </w:numPr>
        <w:tabs>
          <w:tab w:val="num" w:pos="1134"/>
          <w:tab w:val="num" w:pos="2790"/>
        </w:tabs>
        <w:ind w:left="1138" w:hanging="562"/>
        <w:jc w:val="both"/>
        <w:rPr>
          <w:rFonts w:ascii="Times" w:hAnsi="Times"/>
          <w:sz w:val="24"/>
        </w:rPr>
      </w:pPr>
      <w:r w:rsidRPr="00D50464">
        <w:rPr>
          <w:rFonts w:ascii="Times" w:hAnsi="Times"/>
          <w:sz w:val="24"/>
        </w:rPr>
        <w:t>All contac</w:t>
      </w:r>
      <w:r w:rsidR="00C84BCF" w:rsidRPr="00D50464">
        <w:rPr>
          <w:rFonts w:ascii="Times" w:hAnsi="Times"/>
          <w:sz w:val="24"/>
        </w:rPr>
        <w:t xml:space="preserve">t initiated by </w:t>
      </w:r>
      <w:r w:rsidR="0084589A" w:rsidRPr="00D50464">
        <w:rPr>
          <w:rFonts w:ascii="Times" w:hAnsi="Times"/>
          <w:sz w:val="24"/>
        </w:rPr>
        <w:t>Utilities</w:t>
      </w:r>
      <w:r w:rsidRPr="00D50464">
        <w:rPr>
          <w:rFonts w:ascii="Times" w:hAnsi="Times"/>
          <w:sz w:val="24"/>
        </w:rPr>
        <w:t xml:space="preserve"> will be handled in accordance with </w:t>
      </w:r>
      <w:r w:rsidR="00FD6F25" w:rsidRPr="004D2E0F">
        <w:rPr>
          <w:rFonts w:ascii="Times" w:hAnsi="Times"/>
          <w:sz w:val="24"/>
        </w:rPr>
        <w:t>Section 200.</w:t>
      </w:r>
      <w:r w:rsidR="00D50464" w:rsidRPr="004D2E0F">
        <w:rPr>
          <w:rFonts w:ascii="Times" w:hAnsi="Times"/>
          <w:sz w:val="24"/>
        </w:rPr>
        <w:t>6.</w:t>
      </w:r>
      <w:r w:rsidR="00EE6AC5" w:rsidRPr="004D2E0F">
        <w:rPr>
          <w:rFonts w:ascii="Times" w:hAnsi="Times"/>
          <w:sz w:val="24"/>
        </w:rPr>
        <w:t>2</w:t>
      </w:r>
      <w:r w:rsidR="00FD6F25" w:rsidRPr="004D2E0F">
        <w:rPr>
          <w:rFonts w:ascii="Times" w:hAnsi="Times"/>
          <w:sz w:val="24"/>
        </w:rPr>
        <w:t xml:space="preserve"> </w:t>
      </w:r>
      <w:r w:rsidR="009C6CEB">
        <w:rPr>
          <w:rFonts w:ascii="Times" w:hAnsi="Times"/>
          <w:sz w:val="24"/>
        </w:rPr>
        <w:t xml:space="preserve">of </w:t>
      </w:r>
      <w:r w:rsidR="00FD6F25" w:rsidRPr="00D50464">
        <w:rPr>
          <w:rFonts w:ascii="Times" w:hAnsi="Times"/>
          <w:sz w:val="24"/>
        </w:rPr>
        <w:t>Schedule</w:t>
      </w:r>
      <w:r w:rsidR="00D50464">
        <w:rPr>
          <w:rFonts w:ascii="Times" w:hAnsi="Times"/>
          <w:sz w:val="24"/>
        </w:rPr>
        <w:t xml:space="preserve"> 15-2</w:t>
      </w:r>
      <w:r w:rsidR="00C76E29">
        <w:rPr>
          <w:rFonts w:ascii="Times" w:hAnsi="Times"/>
          <w:sz w:val="24"/>
        </w:rPr>
        <w:t xml:space="preserve"> – Design and Construction</w:t>
      </w:r>
      <w:r w:rsidRPr="00D50464">
        <w:rPr>
          <w:rFonts w:ascii="Times" w:hAnsi="Times"/>
          <w:sz w:val="24"/>
        </w:rPr>
        <w:t>.</w:t>
      </w:r>
    </w:p>
    <w:p w14:paraId="2E76AD72" w14:textId="4DB0DF2F" w:rsidR="003D635E" w:rsidRPr="00E73FF8" w:rsidRDefault="003D635E" w:rsidP="009C6CEB">
      <w:pPr>
        <w:pStyle w:val="CommentText"/>
        <w:numPr>
          <w:ilvl w:val="0"/>
          <w:numId w:val="32"/>
        </w:numPr>
        <w:tabs>
          <w:tab w:val="num" w:pos="1134"/>
        </w:tabs>
        <w:ind w:left="1138" w:hanging="567"/>
        <w:jc w:val="both"/>
        <w:rPr>
          <w:rFonts w:ascii="Times New Roman" w:hAnsi="Times New Roman"/>
          <w:sz w:val="24"/>
          <w:szCs w:val="24"/>
        </w:rPr>
      </w:pPr>
      <w:r w:rsidRPr="00E73FF8">
        <w:rPr>
          <w:rFonts w:ascii="Times New Roman" w:hAnsi="Times New Roman"/>
          <w:sz w:val="24"/>
          <w:szCs w:val="24"/>
        </w:rPr>
        <w:lastRenderedPageBreak/>
        <w:t>The Railway Comp</w:t>
      </w:r>
      <w:r w:rsidR="00B04DF9" w:rsidRPr="00E73FF8">
        <w:rPr>
          <w:rFonts w:ascii="Times New Roman" w:hAnsi="Times New Roman"/>
          <w:sz w:val="24"/>
          <w:szCs w:val="24"/>
        </w:rPr>
        <w:t xml:space="preserve">anies will carry out regular Operation and Maintenance </w:t>
      </w:r>
      <w:r w:rsidR="00E73FF8">
        <w:rPr>
          <w:rFonts w:ascii="Times New Roman" w:hAnsi="Times New Roman"/>
          <w:sz w:val="24"/>
          <w:szCs w:val="24"/>
        </w:rPr>
        <w:t>w</w:t>
      </w:r>
      <w:r w:rsidR="00B04DF9" w:rsidRPr="00E73FF8">
        <w:rPr>
          <w:rFonts w:ascii="Times New Roman" w:hAnsi="Times New Roman"/>
          <w:sz w:val="24"/>
          <w:szCs w:val="24"/>
        </w:rPr>
        <w:t>ork</w:t>
      </w:r>
      <w:r w:rsidRPr="00E73FF8">
        <w:rPr>
          <w:rFonts w:ascii="Times New Roman" w:hAnsi="Times New Roman"/>
          <w:sz w:val="24"/>
          <w:szCs w:val="24"/>
        </w:rPr>
        <w:t xml:space="preserve"> on their apparatus on level crossings. </w:t>
      </w:r>
    </w:p>
    <w:p w14:paraId="7FDE98B5" w14:textId="77777777" w:rsidR="00B85B87" w:rsidRPr="00BF4182" w:rsidRDefault="00B85B87" w:rsidP="00DF7B3C">
      <w:pPr>
        <w:pStyle w:val="PPP3"/>
      </w:pPr>
      <w:bookmarkStart w:id="1087" w:name="_Toc264121828"/>
      <w:bookmarkStart w:id="1088" w:name="_Toc409711550"/>
      <w:r w:rsidRPr="00BF4182">
        <w:t>Development Coordination</w:t>
      </w:r>
      <w:bookmarkEnd w:id="1087"/>
      <w:bookmarkEnd w:id="1088"/>
    </w:p>
    <w:p w14:paraId="7FDE98B6"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1BC93658" w14:textId="77777777" w:rsidR="00871C0F" w:rsidRPr="00B642C1" w:rsidRDefault="00871C0F" w:rsidP="00B642C1">
      <w:pPr>
        <w:pStyle w:val="BodyText2"/>
        <w:spacing w:after="0"/>
        <w:ind w:left="0"/>
        <w:jc w:val="both"/>
        <w:rPr>
          <w:rFonts w:ascii="Times" w:hAnsi="Times"/>
          <w:sz w:val="24"/>
        </w:rPr>
      </w:pPr>
    </w:p>
    <w:p w14:paraId="7FDE98B7" w14:textId="13E0D4AE"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To liaise with Third Party Contractors and other contractors to coordinate access work to development adjacent to or on the </w:t>
      </w:r>
      <w:r w:rsidR="00C54DF1">
        <w:rPr>
          <w:rFonts w:ascii="Times" w:hAnsi="Times"/>
          <w:sz w:val="24"/>
        </w:rPr>
        <w:t xml:space="preserve">Bypass </w:t>
      </w:r>
      <w:r w:rsidR="006A14DB" w:rsidRPr="00B642C1">
        <w:rPr>
          <w:rFonts w:ascii="Times" w:hAnsi="Times"/>
          <w:sz w:val="24"/>
        </w:rPr>
        <w:t>Infrastructure</w:t>
      </w:r>
      <w:r w:rsidRPr="00B642C1">
        <w:rPr>
          <w:rFonts w:ascii="Times" w:hAnsi="Times"/>
          <w:sz w:val="24"/>
        </w:rPr>
        <w:t xml:space="preserve"> that may occur by the direction</w:t>
      </w:r>
      <w:r w:rsidR="001B058D">
        <w:rPr>
          <w:rFonts w:ascii="Times" w:hAnsi="Times"/>
          <w:sz w:val="24"/>
        </w:rPr>
        <w:t xml:space="preserve"> of or permitted</w:t>
      </w:r>
      <w:r w:rsidRPr="00B642C1">
        <w:rPr>
          <w:rFonts w:ascii="Times" w:hAnsi="Times"/>
          <w:sz w:val="24"/>
        </w:rPr>
        <w:t xml:space="preserve"> </w:t>
      </w:r>
      <w:r w:rsidR="001B058D">
        <w:rPr>
          <w:rFonts w:ascii="Times" w:hAnsi="Times"/>
          <w:sz w:val="24"/>
        </w:rPr>
        <w:t>by</w:t>
      </w:r>
      <w:r w:rsidR="001B058D" w:rsidRPr="00B642C1">
        <w:rPr>
          <w:rFonts w:ascii="Times" w:hAnsi="Times"/>
          <w:sz w:val="24"/>
        </w:rPr>
        <w:t xml:space="preserve"> </w:t>
      </w:r>
      <w:r w:rsidRPr="00B642C1">
        <w:rPr>
          <w:rFonts w:ascii="Times" w:hAnsi="Times"/>
          <w:sz w:val="24"/>
        </w:rPr>
        <w:t xml:space="preserve">the </w:t>
      </w:r>
      <w:r w:rsidR="00EF37DA" w:rsidRPr="00B642C1">
        <w:rPr>
          <w:rFonts w:ascii="Times" w:hAnsi="Times"/>
          <w:sz w:val="24"/>
        </w:rPr>
        <w:t>Ministry</w:t>
      </w:r>
      <w:r w:rsidRPr="00B642C1">
        <w:rPr>
          <w:rFonts w:ascii="Times" w:hAnsi="Times"/>
          <w:sz w:val="24"/>
        </w:rPr>
        <w:t>.</w:t>
      </w:r>
    </w:p>
    <w:p w14:paraId="7FDE98B8"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7FDE98B9" w14:textId="77777777" w:rsidR="00B85B87" w:rsidRPr="00B642C1" w:rsidRDefault="00B85B87" w:rsidP="00B642C1">
      <w:pPr>
        <w:pStyle w:val="BodyText2"/>
        <w:spacing w:after="0"/>
        <w:ind w:left="0"/>
        <w:jc w:val="both"/>
        <w:rPr>
          <w:rFonts w:ascii="Times" w:hAnsi="Times"/>
          <w:b/>
          <w:sz w:val="24"/>
        </w:rPr>
      </w:pPr>
      <w:r w:rsidRPr="00B642C1">
        <w:rPr>
          <w:rFonts w:ascii="Times" w:hAnsi="Times"/>
          <w:b/>
          <w:sz w:val="24"/>
        </w:rPr>
        <w:t>Condition</w:t>
      </w:r>
    </w:p>
    <w:p w14:paraId="113693BB" w14:textId="77777777" w:rsidR="00871C0F" w:rsidRPr="00B642C1" w:rsidRDefault="00871C0F" w:rsidP="00B642C1">
      <w:pPr>
        <w:pStyle w:val="BodyText2"/>
        <w:spacing w:after="0"/>
        <w:ind w:left="0"/>
        <w:jc w:val="both"/>
        <w:rPr>
          <w:rFonts w:ascii="Times" w:hAnsi="Times"/>
          <w:sz w:val="24"/>
        </w:rPr>
      </w:pPr>
    </w:p>
    <w:p w14:paraId="7FDE98BA" w14:textId="1F8B5167"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There are no </w:t>
      </w:r>
      <w:r w:rsidR="005B5EE9">
        <w:rPr>
          <w:rFonts w:ascii="Times" w:hAnsi="Times"/>
          <w:sz w:val="24"/>
        </w:rPr>
        <w:t>c</w:t>
      </w:r>
      <w:r w:rsidR="005B5EE9" w:rsidRPr="00B642C1">
        <w:rPr>
          <w:rFonts w:ascii="Times" w:hAnsi="Times"/>
          <w:sz w:val="24"/>
        </w:rPr>
        <w:t xml:space="preserve">ondition </w:t>
      </w:r>
      <w:r w:rsidR="005B5EE9">
        <w:rPr>
          <w:rFonts w:ascii="Times" w:hAnsi="Times"/>
          <w:sz w:val="24"/>
        </w:rPr>
        <w:t>m</w:t>
      </w:r>
      <w:r w:rsidR="005B5EE9" w:rsidRPr="00B642C1">
        <w:rPr>
          <w:rFonts w:ascii="Times" w:hAnsi="Times"/>
          <w:sz w:val="24"/>
        </w:rPr>
        <w:t xml:space="preserve">easures </w:t>
      </w:r>
      <w:r w:rsidRPr="00B642C1">
        <w:rPr>
          <w:rFonts w:ascii="Times" w:hAnsi="Times"/>
          <w:sz w:val="24"/>
        </w:rPr>
        <w:t>for this specification.</w:t>
      </w:r>
    </w:p>
    <w:p w14:paraId="2D3F6E3F" w14:textId="77777777" w:rsidR="00871C0F" w:rsidRPr="00B642C1" w:rsidRDefault="00871C0F" w:rsidP="00B642C1">
      <w:pPr>
        <w:pStyle w:val="BodyText2"/>
        <w:spacing w:after="0"/>
        <w:ind w:left="0"/>
        <w:jc w:val="both"/>
        <w:rPr>
          <w:rFonts w:ascii="Times" w:hAnsi="Times"/>
          <w:sz w:val="24"/>
        </w:rPr>
      </w:pPr>
    </w:p>
    <w:p w14:paraId="7FDE98BB" w14:textId="77777777" w:rsidR="00B85B87" w:rsidRPr="00B642C1" w:rsidRDefault="00B85B87" w:rsidP="00B642C1">
      <w:pPr>
        <w:pStyle w:val="BodyText2"/>
        <w:spacing w:after="0"/>
        <w:ind w:left="0"/>
        <w:jc w:val="both"/>
        <w:rPr>
          <w:rFonts w:ascii="Times" w:hAnsi="Times"/>
          <w:b/>
          <w:sz w:val="24"/>
        </w:rPr>
      </w:pPr>
      <w:r w:rsidRPr="00B642C1">
        <w:rPr>
          <w:rFonts w:ascii="Times" w:hAnsi="Times"/>
          <w:b/>
          <w:sz w:val="24"/>
        </w:rPr>
        <w:t>Response</w:t>
      </w:r>
    </w:p>
    <w:p w14:paraId="67C5E06C" w14:textId="77777777" w:rsidR="00871C0F" w:rsidRPr="00B642C1" w:rsidRDefault="00871C0F" w:rsidP="00B642C1">
      <w:pPr>
        <w:pStyle w:val="BodyText2"/>
        <w:spacing w:after="0"/>
        <w:ind w:left="0"/>
        <w:jc w:val="both"/>
        <w:rPr>
          <w:rFonts w:ascii="Times" w:hAnsi="Times"/>
          <w:sz w:val="24"/>
        </w:rPr>
      </w:pPr>
    </w:p>
    <w:p w14:paraId="7FDE98BC" w14:textId="568574AE" w:rsidR="00B85B87" w:rsidRPr="00567846" w:rsidRDefault="00B85B87" w:rsidP="00871C0F">
      <w:pPr>
        <w:ind w:left="1440" w:hanging="1440"/>
        <w:rPr>
          <w:rFonts w:ascii="Times New Roman" w:hAnsi="Times New Roman"/>
          <w:sz w:val="24"/>
          <w:szCs w:val="24"/>
        </w:rPr>
      </w:pPr>
      <w:r w:rsidRPr="00567846">
        <w:rPr>
          <w:rFonts w:ascii="Times New Roman" w:hAnsi="Times New Roman"/>
          <w:color w:val="FFFFFF"/>
          <w:sz w:val="24"/>
          <w:szCs w:val="24"/>
          <w:highlight w:val="black"/>
        </w:rPr>
        <w:t>PO5.6.2a</w:t>
      </w:r>
      <w:r w:rsidRPr="00567846">
        <w:rPr>
          <w:rFonts w:ascii="Times New Roman" w:hAnsi="Times New Roman"/>
          <w:sz w:val="24"/>
          <w:szCs w:val="24"/>
        </w:rPr>
        <w:tab/>
        <w:t xml:space="preserve">Report any problems with the performance of a </w:t>
      </w:r>
      <w:r w:rsidRPr="00871C0F">
        <w:rPr>
          <w:rFonts w:ascii="Times New Roman" w:hAnsi="Times New Roman"/>
          <w:sz w:val="24"/>
          <w:szCs w:val="24"/>
        </w:rPr>
        <w:t>Third Party Contractor</w:t>
      </w:r>
      <w:r w:rsidRPr="00567846">
        <w:rPr>
          <w:rFonts w:ascii="Times New Roman" w:hAnsi="Times New Roman"/>
          <w:sz w:val="24"/>
          <w:szCs w:val="24"/>
        </w:rPr>
        <w:t xml:space="preserve"> and other contractor</w:t>
      </w:r>
      <w:r w:rsidR="00D45A1A">
        <w:rPr>
          <w:rFonts w:ascii="Times New Roman" w:hAnsi="Times New Roman"/>
          <w:sz w:val="24"/>
          <w:szCs w:val="24"/>
        </w:rPr>
        <w:t>s</w:t>
      </w:r>
      <w:r w:rsidRPr="00567846">
        <w:rPr>
          <w:rFonts w:ascii="Times New Roman" w:hAnsi="Times New Roman"/>
          <w:sz w:val="24"/>
          <w:szCs w:val="24"/>
        </w:rPr>
        <w:t xml:space="preserve"> working on behalf of the </w:t>
      </w:r>
      <w:r w:rsidR="00EF37DA" w:rsidRPr="00567846">
        <w:rPr>
          <w:rFonts w:ascii="Times New Roman" w:hAnsi="Times New Roman"/>
          <w:sz w:val="24"/>
          <w:szCs w:val="24"/>
        </w:rPr>
        <w:t>Ministry</w:t>
      </w:r>
      <w:r w:rsidR="00885A8C">
        <w:rPr>
          <w:rFonts w:ascii="Times New Roman" w:hAnsi="Times New Roman"/>
          <w:sz w:val="24"/>
          <w:szCs w:val="24"/>
        </w:rPr>
        <w:t xml:space="preserve"> or permitted </w:t>
      </w:r>
      <w:r w:rsidR="00885A8C">
        <w:rPr>
          <w:rFonts w:ascii="Times New Roman" w:hAnsi="Times New Roman"/>
          <w:sz w:val="24"/>
          <w:szCs w:val="24"/>
        </w:rPr>
        <w:lastRenderedPageBreak/>
        <w:t>by the Ministry</w:t>
      </w:r>
      <w:r w:rsidRPr="00567846">
        <w:rPr>
          <w:rFonts w:ascii="Times New Roman" w:hAnsi="Times New Roman"/>
          <w:sz w:val="24"/>
          <w:szCs w:val="24"/>
        </w:rPr>
        <w:t xml:space="preserve"> within </w:t>
      </w:r>
      <w:r w:rsidR="00EE6AC5">
        <w:rPr>
          <w:rFonts w:ascii="Times New Roman" w:hAnsi="Times New Roman"/>
          <w:sz w:val="24"/>
          <w:szCs w:val="24"/>
        </w:rPr>
        <w:t>30 minutes</w:t>
      </w:r>
      <w:r w:rsidRPr="00567846">
        <w:rPr>
          <w:rFonts w:ascii="Times New Roman" w:hAnsi="Times New Roman"/>
          <w:sz w:val="24"/>
          <w:szCs w:val="24"/>
        </w:rPr>
        <w:t xml:space="preserve"> in relation to safety matters and one week in relation to any other matter to the </w:t>
      </w:r>
      <w:r w:rsidR="00EF37DA" w:rsidRPr="00567846">
        <w:rPr>
          <w:rFonts w:ascii="Times New Roman" w:hAnsi="Times New Roman"/>
          <w:sz w:val="24"/>
          <w:szCs w:val="24"/>
        </w:rPr>
        <w:t>Ministry</w:t>
      </w:r>
      <w:r w:rsidRPr="00567846">
        <w:rPr>
          <w:rFonts w:ascii="Times New Roman" w:hAnsi="Times New Roman"/>
          <w:sz w:val="24"/>
          <w:szCs w:val="24"/>
        </w:rPr>
        <w:t>.</w:t>
      </w:r>
    </w:p>
    <w:p w14:paraId="7FDE98BD"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8BE" w14:textId="2A98FDFF" w:rsidR="00B85B87" w:rsidRPr="00850702" w:rsidRDefault="00B85B87" w:rsidP="009C6CEB">
      <w:pPr>
        <w:numPr>
          <w:ilvl w:val="0"/>
          <w:numId w:val="56"/>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The integrity of the</w:t>
      </w:r>
      <w:r w:rsidR="00C54DF1">
        <w:rPr>
          <w:rFonts w:ascii="Times" w:hAnsi="Times" w:cs="Times"/>
          <w:sz w:val="24"/>
          <w:szCs w:val="24"/>
          <w:lang w:eastAsia="en-CA"/>
        </w:rPr>
        <w:t xml:space="preserve"> Bypass</w:t>
      </w:r>
      <w:r w:rsidRPr="00850702">
        <w:rPr>
          <w:rFonts w:ascii="Times" w:hAnsi="Times" w:cs="Times"/>
          <w:sz w:val="24"/>
          <w:szCs w:val="24"/>
          <w:lang w:eastAsia="en-CA"/>
        </w:rPr>
        <w:t xml:space="preserve">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Pr="00850702">
        <w:rPr>
          <w:rFonts w:ascii="Times" w:hAnsi="Times" w:cs="Times"/>
          <w:sz w:val="24"/>
          <w:szCs w:val="24"/>
          <w:lang w:eastAsia="en-CA"/>
        </w:rPr>
        <w:t xml:space="preserve">be </w:t>
      </w:r>
      <w:r w:rsidR="00D02EFB" w:rsidRPr="00850702">
        <w:rPr>
          <w:rFonts w:ascii="Times" w:hAnsi="Times" w:cs="Times"/>
          <w:sz w:val="24"/>
          <w:szCs w:val="24"/>
          <w:lang w:eastAsia="en-CA"/>
        </w:rPr>
        <w:t>protected and damage minimized.</w:t>
      </w:r>
    </w:p>
    <w:p w14:paraId="7FDE98BF" w14:textId="63A9219B" w:rsidR="00B85B87" w:rsidRPr="00850702" w:rsidRDefault="00B85B87" w:rsidP="009C6CEB">
      <w:pPr>
        <w:numPr>
          <w:ilvl w:val="0"/>
          <w:numId w:val="56"/>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 xml:space="preserve">Development coordination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Pr="00850702">
        <w:rPr>
          <w:rFonts w:ascii="Times" w:hAnsi="Times" w:cs="Times"/>
          <w:sz w:val="24"/>
          <w:szCs w:val="24"/>
          <w:lang w:eastAsia="en-CA"/>
        </w:rPr>
        <w:t>be conducted in accordance with the Customer Care Plan in dealings with other contractors.</w:t>
      </w:r>
    </w:p>
    <w:p w14:paraId="7FDE98C0" w14:textId="6A7B34D0" w:rsidR="00B85B87" w:rsidRPr="00BF4182" w:rsidRDefault="00B85B87" w:rsidP="00DF7B3C">
      <w:pPr>
        <w:pStyle w:val="PPP3"/>
      </w:pPr>
      <w:bookmarkStart w:id="1089" w:name="_Toc264121829"/>
      <w:bookmarkStart w:id="1090" w:name="_Toc409711551"/>
      <w:r w:rsidRPr="00BF4182">
        <w:t>Communications System</w:t>
      </w:r>
      <w:bookmarkEnd w:id="1089"/>
      <w:bookmarkEnd w:id="1090"/>
    </w:p>
    <w:p w14:paraId="7FDE98C1" w14:textId="77777777" w:rsidR="00B85B87" w:rsidRPr="00850702" w:rsidRDefault="00B85B87" w:rsidP="00593F6F">
      <w:pPr>
        <w:pStyle w:val="PPP4"/>
        <w:numPr>
          <w:ilvl w:val="3"/>
          <w:numId w:val="31"/>
        </w:numPr>
        <w:tabs>
          <w:tab w:val="num" w:pos="2552"/>
        </w:tabs>
        <w:ind w:left="2552" w:hanging="1418"/>
        <w:rPr>
          <w:b/>
        </w:rPr>
      </w:pPr>
      <w:r w:rsidRPr="00850702">
        <w:rPr>
          <w:b/>
        </w:rPr>
        <w:t xml:space="preserve">Objective </w:t>
      </w:r>
    </w:p>
    <w:p w14:paraId="3620762C" w14:textId="77777777" w:rsidR="00871C0F" w:rsidRPr="00B642C1" w:rsidRDefault="00871C0F" w:rsidP="00B642C1">
      <w:pPr>
        <w:pStyle w:val="BodyText2"/>
        <w:spacing w:after="0"/>
        <w:ind w:left="0"/>
        <w:jc w:val="both"/>
        <w:rPr>
          <w:rFonts w:ascii="Times" w:hAnsi="Times"/>
          <w:sz w:val="24"/>
        </w:rPr>
      </w:pPr>
    </w:p>
    <w:p w14:paraId="7FDE98C2" w14:textId="6064F5AA"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To facilitate </w:t>
      </w:r>
      <w:r w:rsidR="00507A08" w:rsidRPr="00B642C1">
        <w:rPr>
          <w:rFonts w:ascii="Times" w:hAnsi="Times"/>
          <w:sz w:val="24"/>
        </w:rPr>
        <w:t xml:space="preserve">effective </w:t>
      </w:r>
      <w:r w:rsidRPr="00B642C1">
        <w:rPr>
          <w:rFonts w:ascii="Times" w:hAnsi="Times"/>
          <w:sz w:val="24"/>
        </w:rPr>
        <w:t xml:space="preserve">communications between </w:t>
      </w:r>
      <w:r w:rsidR="00D45A1A">
        <w:rPr>
          <w:rFonts w:ascii="Times" w:hAnsi="Times"/>
          <w:sz w:val="24"/>
        </w:rPr>
        <w:t>Project Co’s</w:t>
      </w:r>
      <w:r w:rsidR="00507A08" w:rsidRPr="00B642C1">
        <w:rPr>
          <w:rFonts w:ascii="Times" w:hAnsi="Times"/>
          <w:sz w:val="24"/>
        </w:rPr>
        <w:t xml:space="preserve"> personnel.</w:t>
      </w:r>
    </w:p>
    <w:p w14:paraId="7FDE98C3"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32AD1C39" w14:textId="77777777" w:rsidR="00871C0F" w:rsidRPr="00B642C1" w:rsidRDefault="00871C0F" w:rsidP="00B642C1">
      <w:pPr>
        <w:pStyle w:val="BodyText2"/>
        <w:spacing w:after="0"/>
        <w:ind w:left="0"/>
        <w:jc w:val="both"/>
        <w:rPr>
          <w:rFonts w:ascii="Times" w:hAnsi="Times"/>
          <w:sz w:val="24"/>
        </w:rPr>
      </w:pPr>
    </w:p>
    <w:p w14:paraId="0DC2BC54" w14:textId="12FD56D9" w:rsidR="0032065F" w:rsidRPr="00B642C1" w:rsidRDefault="00D45A1A" w:rsidP="00B642C1">
      <w:pPr>
        <w:pStyle w:val="BodyText2"/>
        <w:spacing w:after="0"/>
        <w:ind w:left="0"/>
        <w:jc w:val="both"/>
        <w:rPr>
          <w:rFonts w:ascii="Times" w:hAnsi="Times"/>
          <w:sz w:val="24"/>
        </w:rPr>
      </w:pPr>
      <w:r>
        <w:rPr>
          <w:rFonts w:ascii="Times" w:hAnsi="Times"/>
          <w:sz w:val="24"/>
        </w:rPr>
        <w:t>Project Co</w:t>
      </w:r>
      <w:r w:rsidR="00B85B87" w:rsidRPr="00B642C1">
        <w:rPr>
          <w:rFonts w:ascii="Times" w:hAnsi="Times"/>
          <w:sz w:val="24"/>
        </w:rPr>
        <w:t xml:space="preserve"> shall provide </w:t>
      </w:r>
      <w:r w:rsidR="00EE6AC5" w:rsidRPr="00B642C1">
        <w:rPr>
          <w:rFonts w:ascii="Times" w:hAnsi="Times"/>
          <w:sz w:val="24"/>
        </w:rPr>
        <w:t>a communication system</w:t>
      </w:r>
      <w:r w:rsidR="00B85B87" w:rsidRPr="00B642C1">
        <w:rPr>
          <w:rFonts w:ascii="Times" w:hAnsi="Times"/>
          <w:sz w:val="24"/>
        </w:rPr>
        <w:t xml:space="preserve"> for vehicles and offices and ensure that each radio is com</w:t>
      </w:r>
      <w:r w:rsidR="00507A08" w:rsidRPr="00B642C1">
        <w:rPr>
          <w:rFonts w:ascii="Times" w:hAnsi="Times"/>
          <w:sz w:val="24"/>
        </w:rPr>
        <w:t>patible with each other</w:t>
      </w:r>
      <w:r w:rsidR="00EE6AC5" w:rsidRPr="00B642C1">
        <w:rPr>
          <w:rFonts w:ascii="Times" w:hAnsi="Times"/>
          <w:sz w:val="24"/>
        </w:rPr>
        <w:t xml:space="preserve"> and in compliance with CRTC regulations.</w:t>
      </w:r>
      <w:r w:rsidR="00746772">
        <w:rPr>
          <w:rFonts w:ascii="Times" w:hAnsi="Times"/>
          <w:sz w:val="24"/>
        </w:rPr>
        <w:t xml:space="preserve">  </w:t>
      </w:r>
      <w:r w:rsidR="00746772">
        <w:rPr>
          <w:rFonts w:ascii="Times" w:hAnsi="Times"/>
          <w:sz w:val="24"/>
        </w:rPr>
        <w:lastRenderedPageBreak/>
        <w:t>Project Co shall also provide VHF radios for vehicles that are capable of communicating with Ministry radios.  Project Co shall also provide cellular telephones to all equipment operators.</w:t>
      </w:r>
    </w:p>
    <w:p w14:paraId="6402FC7C" w14:textId="0A884759" w:rsidR="0032065F" w:rsidRPr="00BF4182" w:rsidRDefault="0032065F" w:rsidP="00DF7B3C">
      <w:pPr>
        <w:pStyle w:val="PPP3"/>
      </w:pPr>
      <w:bookmarkStart w:id="1091" w:name="_Toc409711552"/>
      <w:r w:rsidRPr="00BF4182">
        <w:t>Railroad Coordination</w:t>
      </w:r>
      <w:bookmarkEnd w:id="1091"/>
    </w:p>
    <w:p w14:paraId="53E2D727" w14:textId="3AA5146B" w:rsidR="00C54D1F" w:rsidRPr="005A0AC1" w:rsidRDefault="00C54D1F" w:rsidP="00593F6F">
      <w:pPr>
        <w:pStyle w:val="PPP4"/>
        <w:numPr>
          <w:ilvl w:val="3"/>
          <w:numId w:val="31"/>
        </w:numPr>
        <w:tabs>
          <w:tab w:val="num" w:pos="2552"/>
        </w:tabs>
        <w:ind w:left="2552" w:hanging="1418"/>
      </w:pPr>
      <w:r w:rsidRPr="00850702">
        <w:rPr>
          <w:b/>
        </w:rPr>
        <w:t>Objective</w:t>
      </w:r>
    </w:p>
    <w:p w14:paraId="6A0D31CC" w14:textId="77777777" w:rsidR="00715B9D" w:rsidRPr="00B642C1" w:rsidRDefault="00715B9D" w:rsidP="00850702">
      <w:pPr>
        <w:pStyle w:val="BodyText2"/>
        <w:spacing w:after="0"/>
        <w:ind w:left="0"/>
        <w:jc w:val="both"/>
        <w:rPr>
          <w:rFonts w:ascii="Times" w:hAnsi="Times"/>
          <w:sz w:val="24"/>
        </w:rPr>
      </w:pPr>
    </w:p>
    <w:p w14:paraId="73D8589E" w14:textId="175654D2" w:rsidR="00C54D1F" w:rsidRPr="00B642C1" w:rsidRDefault="00C54D1F" w:rsidP="00850702">
      <w:pPr>
        <w:pStyle w:val="BodyText2"/>
        <w:spacing w:after="0"/>
        <w:ind w:left="0"/>
        <w:jc w:val="both"/>
        <w:rPr>
          <w:rFonts w:ascii="Times" w:hAnsi="Times"/>
          <w:sz w:val="24"/>
        </w:rPr>
      </w:pPr>
      <w:r w:rsidRPr="00850702">
        <w:rPr>
          <w:rFonts w:ascii="Times" w:hAnsi="Times"/>
          <w:sz w:val="24"/>
        </w:rPr>
        <w:t xml:space="preserve">To liaise with </w:t>
      </w:r>
      <w:r w:rsidR="003937B1">
        <w:rPr>
          <w:rFonts w:ascii="Times" w:hAnsi="Times"/>
          <w:sz w:val="24"/>
        </w:rPr>
        <w:t>R</w:t>
      </w:r>
      <w:r w:rsidRPr="00850702">
        <w:rPr>
          <w:rFonts w:ascii="Times" w:hAnsi="Times"/>
          <w:sz w:val="24"/>
        </w:rPr>
        <w:t>ailway</w:t>
      </w:r>
      <w:r w:rsidR="003937B1">
        <w:rPr>
          <w:rFonts w:ascii="Times" w:hAnsi="Times"/>
          <w:sz w:val="24"/>
        </w:rPr>
        <w:t xml:space="preserve"> Companies</w:t>
      </w:r>
      <w:r w:rsidRPr="00850702">
        <w:rPr>
          <w:rFonts w:ascii="Times" w:hAnsi="Times"/>
          <w:sz w:val="24"/>
        </w:rPr>
        <w:t xml:space="preserve"> to undertake any OM</w:t>
      </w:r>
      <w:r w:rsidR="008571CD">
        <w:rPr>
          <w:rFonts w:ascii="Times" w:hAnsi="Times"/>
          <w:sz w:val="24"/>
        </w:rPr>
        <w:t>&amp;</w:t>
      </w:r>
      <w:r w:rsidRPr="00850702">
        <w:rPr>
          <w:rFonts w:ascii="Times" w:hAnsi="Times"/>
          <w:sz w:val="24"/>
        </w:rPr>
        <w:t xml:space="preserve">R </w:t>
      </w:r>
      <w:r w:rsidR="003937B1">
        <w:rPr>
          <w:rFonts w:ascii="Times" w:hAnsi="Times"/>
          <w:sz w:val="24"/>
        </w:rPr>
        <w:t>W</w:t>
      </w:r>
      <w:r w:rsidR="003937B1" w:rsidRPr="00850702">
        <w:rPr>
          <w:rFonts w:ascii="Times" w:hAnsi="Times"/>
          <w:sz w:val="24"/>
        </w:rPr>
        <w:t xml:space="preserve">ork </w:t>
      </w:r>
      <w:r w:rsidRPr="00850702">
        <w:rPr>
          <w:rFonts w:ascii="Times" w:hAnsi="Times"/>
          <w:sz w:val="24"/>
        </w:rPr>
        <w:t>within the railway</w:t>
      </w:r>
      <w:r w:rsidR="001D214D">
        <w:rPr>
          <w:rFonts w:ascii="Times" w:hAnsi="Times"/>
          <w:sz w:val="24"/>
        </w:rPr>
        <w:t>’</w:t>
      </w:r>
      <w:r w:rsidRPr="00850702">
        <w:rPr>
          <w:rFonts w:ascii="Times" w:hAnsi="Times"/>
          <w:sz w:val="24"/>
        </w:rPr>
        <w:t xml:space="preserve">s </w:t>
      </w:r>
      <w:r w:rsidR="001D214D">
        <w:rPr>
          <w:rFonts w:ascii="Times" w:hAnsi="Times"/>
          <w:sz w:val="24"/>
        </w:rPr>
        <w:t>right-of-way</w:t>
      </w:r>
      <w:r w:rsidRPr="00850702">
        <w:rPr>
          <w:rFonts w:ascii="Times" w:hAnsi="Times"/>
          <w:sz w:val="24"/>
        </w:rPr>
        <w:t>.</w:t>
      </w:r>
    </w:p>
    <w:p w14:paraId="4DCC8B13" w14:textId="77777777" w:rsidR="00C54D1F" w:rsidRPr="005A0AC1" w:rsidRDefault="00C54D1F" w:rsidP="00593F6F">
      <w:pPr>
        <w:pStyle w:val="PPP4"/>
        <w:numPr>
          <w:ilvl w:val="3"/>
          <w:numId w:val="31"/>
        </w:numPr>
        <w:tabs>
          <w:tab w:val="num" w:pos="2552"/>
        </w:tabs>
        <w:ind w:left="2552" w:hanging="1418"/>
      </w:pPr>
      <w:r w:rsidRPr="00850702">
        <w:rPr>
          <w:b/>
        </w:rPr>
        <w:t>Specific Requirements</w:t>
      </w:r>
    </w:p>
    <w:p w14:paraId="3E3E822E" w14:textId="77777777" w:rsidR="00B642C1" w:rsidRDefault="00B642C1" w:rsidP="00B642C1">
      <w:pPr>
        <w:pStyle w:val="BodyText2"/>
        <w:spacing w:after="0"/>
        <w:ind w:left="0"/>
        <w:jc w:val="both"/>
        <w:rPr>
          <w:rFonts w:ascii="Times" w:hAnsi="Times"/>
          <w:sz w:val="24"/>
        </w:rPr>
      </w:pPr>
    </w:p>
    <w:p w14:paraId="3B004479" w14:textId="430AA7E2" w:rsidR="00C54D1F" w:rsidRPr="00850702" w:rsidRDefault="00C54D1F" w:rsidP="00850702">
      <w:pPr>
        <w:pStyle w:val="BodyText2"/>
        <w:spacing w:after="0"/>
        <w:ind w:left="0"/>
        <w:jc w:val="both"/>
        <w:rPr>
          <w:rFonts w:ascii="Times" w:hAnsi="Times"/>
          <w:sz w:val="24"/>
        </w:rPr>
      </w:pPr>
      <w:r w:rsidRPr="00850702">
        <w:rPr>
          <w:rFonts w:ascii="Times" w:hAnsi="Times"/>
          <w:sz w:val="24"/>
        </w:rPr>
        <w:t>All OM</w:t>
      </w:r>
      <w:r w:rsidR="008571CD">
        <w:rPr>
          <w:rFonts w:ascii="Times" w:hAnsi="Times"/>
          <w:sz w:val="24"/>
        </w:rPr>
        <w:t>&amp;</w:t>
      </w:r>
      <w:r w:rsidRPr="00850702">
        <w:rPr>
          <w:rFonts w:ascii="Times" w:hAnsi="Times"/>
          <w:sz w:val="24"/>
        </w:rPr>
        <w:t xml:space="preserve">R </w:t>
      </w:r>
      <w:r w:rsidR="003937B1">
        <w:rPr>
          <w:rFonts w:ascii="Times" w:hAnsi="Times"/>
          <w:sz w:val="24"/>
        </w:rPr>
        <w:t>W</w:t>
      </w:r>
      <w:r w:rsidR="003937B1" w:rsidRPr="00850702">
        <w:rPr>
          <w:rFonts w:ascii="Times" w:hAnsi="Times"/>
          <w:sz w:val="24"/>
        </w:rPr>
        <w:t xml:space="preserve">ork </w:t>
      </w:r>
      <w:r w:rsidRPr="00850702">
        <w:rPr>
          <w:rFonts w:ascii="Times" w:hAnsi="Times"/>
          <w:sz w:val="24"/>
        </w:rPr>
        <w:t xml:space="preserve">within the railway </w:t>
      </w:r>
      <w:r w:rsidR="001D214D">
        <w:rPr>
          <w:rFonts w:ascii="Times" w:hAnsi="Times"/>
          <w:sz w:val="24"/>
        </w:rPr>
        <w:t>right-of-way</w:t>
      </w:r>
      <w:r w:rsidRPr="00850702">
        <w:rPr>
          <w:rFonts w:ascii="Times" w:hAnsi="Times"/>
          <w:sz w:val="24"/>
        </w:rPr>
        <w:t xml:space="preserve"> </w:t>
      </w:r>
      <w:r w:rsidR="00A54CCA">
        <w:rPr>
          <w:rFonts w:ascii="Times" w:hAnsi="Times"/>
          <w:sz w:val="24"/>
        </w:rPr>
        <w:t>shall</w:t>
      </w:r>
      <w:r w:rsidRPr="00850702">
        <w:rPr>
          <w:rFonts w:ascii="Times" w:hAnsi="Times"/>
          <w:sz w:val="24"/>
        </w:rPr>
        <w:t xml:space="preserve"> be done in </w:t>
      </w:r>
      <w:r w:rsidRPr="00B642C1">
        <w:rPr>
          <w:rFonts w:ascii="Times" w:hAnsi="Times"/>
          <w:sz w:val="24"/>
        </w:rPr>
        <w:t xml:space="preserve">accordance with Section 200.2.8 </w:t>
      </w:r>
      <w:r w:rsidRPr="00850702">
        <w:rPr>
          <w:rFonts w:ascii="Times" w:hAnsi="Times"/>
          <w:sz w:val="24"/>
        </w:rPr>
        <w:t>Railways of this Schedule.</w:t>
      </w:r>
    </w:p>
    <w:p w14:paraId="7FDE98C6" w14:textId="77777777" w:rsidR="00B85B87" w:rsidRPr="004C5B60" w:rsidRDefault="00B85B87" w:rsidP="002C6D64">
      <w:pPr>
        <w:pStyle w:val="PPP2"/>
      </w:pPr>
      <w:bookmarkStart w:id="1092" w:name="_Toc162343369"/>
      <w:bookmarkStart w:id="1093" w:name="_Toc162791874"/>
      <w:bookmarkStart w:id="1094" w:name="_Toc162834643"/>
      <w:bookmarkStart w:id="1095" w:name="_Toc162863317"/>
      <w:bookmarkStart w:id="1096" w:name="_Toc162928935"/>
      <w:bookmarkStart w:id="1097" w:name="_Toc163538152"/>
      <w:bookmarkStart w:id="1098" w:name="_Toc163545795"/>
      <w:bookmarkStart w:id="1099" w:name="_Toc164504005"/>
      <w:bookmarkStart w:id="1100" w:name="_Toc164504506"/>
      <w:bookmarkStart w:id="1101" w:name="_Toc164673706"/>
      <w:bookmarkStart w:id="1102" w:name="_Toc162343370"/>
      <w:bookmarkStart w:id="1103" w:name="_Toc162791875"/>
      <w:bookmarkStart w:id="1104" w:name="_Toc162834644"/>
      <w:bookmarkStart w:id="1105" w:name="_Toc162863318"/>
      <w:bookmarkStart w:id="1106" w:name="_Toc162928936"/>
      <w:bookmarkStart w:id="1107" w:name="_Toc163538153"/>
      <w:bookmarkStart w:id="1108" w:name="_Toc163545796"/>
      <w:bookmarkStart w:id="1109" w:name="_Toc164504006"/>
      <w:bookmarkStart w:id="1110" w:name="_Toc164504507"/>
      <w:bookmarkStart w:id="1111" w:name="_Toc164673707"/>
      <w:bookmarkStart w:id="1112" w:name="_Toc170796066"/>
      <w:bookmarkStart w:id="1113" w:name="_Toc170801713"/>
      <w:bookmarkStart w:id="1114" w:name="_Toc170802506"/>
      <w:bookmarkStart w:id="1115" w:name="_Toc170808377"/>
      <w:bookmarkStart w:id="1116" w:name="_Toc170808808"/>
      <w:bookmarkStart w:id="1117" w:name="_Toc170809119"/>
      <w:bookmarkStart w:id="1118" w:name="_Toc170809430"/>
      <w:bookmarkStart w:id="1119" w:name="_Toc170810267"/>
      <w:bookmarkStart w:id="1120" w:name="_Toc170887594"/>
      <w:bookmarkStart w:id="1121" w:name="_Toc170796067"/>
      <w:bookmarkStart w:id="1122" w:name="_Toc170801714"/>
      <w:bookmarkStart w:id="1123" w:name="_Toc170802507"/>
      <w:bookmarkStart w:id="1124" w:name="_Toc170808378"/>
      <w:bookmarkStart w:id="1125" w:name="_Toc170808809"/>
      <w:bookmarkStart w:id="1126" w:name="_Toc170809120"/>
      <w:bookmarkStart w:id="1127" w:name="_Toc170809431"/>
      <w:bookmarkStart w:id="1128" w:name="_Toc170810268"/>
      <w:bookmarkStart w:id="1129" w:name="_Toc170887595"/>
      <w:bookmarkStart w:id="1130" w:name="_Toc170796068"/>
      <w:bookmarkStart w:id="1131" w:name="_Toc170801715"/>
      <w:bookmarkStart w:id="1132" w:name="_Toc170802508"/>
      <w:bookmarkStart w:id="1133" w:name="_Toc170808379"/>
      <w:bookmarkStart w:id="1134" w:name="_Toc170808810"/>
      <w:bookmarkStart w:id="1135" w:name="_Toc170809121"/>
      <w:bookmarkStart w:id="1136" w:name="_Toc170809432"/>
      <w:bookmarkStart w:id="1137" w:name="_Toc170810269"/>
      <w:bookmarkStart w:id="1138" w:name="_Toc170887596"/>
      <w:bookmarkStart w:id="1139" w:name="_Toc170796069"/>
      <w:bookmarkStart w:id="1140" w:name="_Toc170801716"/>
      <w:bookmarkStart w:id="1141" w:name="_Toc170802509"/>
      <w:bookmarkStart w:id="1142" w:name="_Toc170808380"/>
      <w:bookmarkStart w:id="1143" w:name="_Toc170808811"/>
      <w:bookmarkStart w:id="1144" w:name="_Toc170809122"/>
      <w:bookmarkStart w:id="1145" w:name="_Toc170809433"/>
      <w:bookmarkStart w:id="1146" w:name="_Toc170810270"/>
      <w:bookmarkStart w:id="1147" w:name="_Toc170887597"/>
      <w:bookmarkStart w:id="1148" w:name="_Toc170796070"/>
      <w:bookmarkStart w:id="1149" w:name="_Toc170801717"/>
      <w:bookmarkStart w:id="1150" w:name="_Toc170802510"/>
      <w:bookmarkStart w:id="1151" w:name="_Toc170808381"/>
      <w:bookmarkStart w:id="1152" w:name="_Toc170808812"/>
      <w:bookmarkStart w:id="1153" w:name="_Toc170809123"/>
      <w:bookmarkStart w:id="1154" w:name="_Toc170809434"/>
      <w:bookmarkStart w:id="1155" w:name="_Toc170810271"/>
      <w:bookmarkStart w:id="1156" w:name="_Toc170887598"/>
      <w:bookmarkStart w:id="1157" w:name="_Toc170796075"/>
      <w:bookmarkStart w:id="1158" w:name="_Toc170801722"/>
      <w:bookmarkStart w:id="1159" w:name="_Toc170802515"/>
      <w:bookmarkStart w:id="1160" w:name="_Toc170808386"/>
      <w:bookmarkStart w:id="1161" w:name="_Toc170808817"/>
      <w:bookmarkStart w:id="1162" w:name="_Toc170809128"/>
      <w:bookmarkStart w:id="1163" w:name="_Toc170809439"/>
      <w:bookmarkStart w:id="1164" w:name="_Toc170810276"/>
      <w:bookmarkStart w:id="1165" w:name="_Toc170887603"/>
      <w:bookmarkStart w:id="1166" w:name="_Toc170796076"/>
      <w:bookmarkStart w:id="1167" w:name="_Toc170801723"/>
      <w:bookmarkStart w:id="1168" w:name="_Toc170802516"/>
      <w:bookmarkStart w:id="1169" w:name="_Toc170808387"/>
      <w:bookmarkStart w:id="1170" w:name="_Toc170808818"/>
      <w:bookmarkStart w:id="1171" w:name="_Toc170809129"/>
      <w:bookmarkStart w:id="1172" w:name="_Toc170809440"/>
      <w:bookmarkStart w:id="1173" w:name="_Toc170810277"/>
      <w:bookmarkStart w:id="1174" w:name="_Toc170887604"/>
      <w:bookmarkStart w:id="1175" w:name="_Toc170796077"/>
      <w:bookmarkStart w:id="1176" w:name="_Toc170801724"/>
      <w:bookmarkStart w:id="1177" w:name="_Toc170802517"/>
      <w:bookmarkStart w:id="1178" w:name="_Toc170808388"/>
      <w:bookmarkStart w:id="1179" w:name="_Toc170808819"/>
      <w:bookmarkStart w:id="1180" w:name="_Toc170809130"/>
      <w:bookmarkStart w:id="1181" w:name="_Toc170809441"/>
      <w:bookmarkStart w:id="1182" w:name="_Toc170810278"/>
      <w:bookmarkStart w:id="1183" w:name="_Toc170887605"/>
      <w:bookmarkStart w:id="1184" w:name="_Toc170796078"/>
      <w:bookmarkStart w:id="1185" w:name="_Toc170801725"/>
      <w:bookmarkStart w:id="1186" w:name="_Toc170802518"/>
      <w:bookmarkStart w:id="1187" w:name="_Toc170808389"/>
      <w:bookmarkStart w:id="1188" w:name="_Toc170808820"/>
      <w:bookmarkStart w:id="1189" w:name="_Toc170809131"/>
      <w:bookmarkStart w:id="1190" w:name="_Toc170809442"/>
      <w:bookmarkStart w:id="1191" w:name="_Toc170810279"/>
      <w:bookmarkStart w:id="1192" w:name="_Toc170887606"/>
      <w:bookmarkStart w:id="1193" w:name="_Toc170796079"/>
      <w:bookmarkStart w:id="1194" w:name="_Toc170801726"/>
      <w:bookmarkStart w:id="1195" w:name="_Toc170802519"/>
      <w:bookmarkStart w:id="1196" w:name="_Toc170808390"/>
      <w:bookmarkStart w:id="1197" w:name="_Toc170808821"/>
      <w:bookmarkStart w:id="1198" w:name="_Toc170809132"/>
      <w:bookmarkStart w:id="1199" w:name="_Toc170809443"/>
      <w:bookmarkStart w:id="1200" w:name="_Toc170810280"/>
      <w:bookmarkStart w:id="1201" w:name="_Toc170887607"/>
      <w:bookmarkStart w:id="1202" w:name="_Toc162863320"/>
      <w:bookmarkStart w:id="1203" w:name="_Toc162928938"/>
      <w:bookmarkStart w:id="1204" w:name="_Toc163538155"/>
      <w:bookmarkStart w:id="1205" w:name="_Toc163545798"/>
      <w:bookmarkStart w:id="1206" w:name="_Toc164504008"/>
      <w:bookmarkStart w:id="1207" w:name="_Toc164504509"/>
      <w:bookmarkStart w:id="1208" w:name="_Toc164673709"/>
      <w:bookmarkStart w:id="1209" w:name="_Toc162863321"/>
      <w:bookmarkStart w:id="1210" w:name="_Toc162928939"/>
      <w:bookmarkStart w:id="1211" w:name="_Toc163538156"/>
      <w:bookmarkStart w:id="1212" w:name="_Toc163545799"/>
      <w:bookmarkStart w:id="1213" w:name="_Toc164504009"/>
      <w:bookmarkStart w:id="1214" w:name="_Toc164504510"/>
      <w:bookmarkStart w:id="1215" w:name="_Toc164673710"/>
      <w:bookmarkStart w:id="1216" w:name="_Toc170796083"/>
      <w:bookmarkStart w:id="1217" w:name="_Toc170801730"/>
      <w:bookmarkStart w:id="1218" w:name="_Toc170802523"/>
      <w:bookmarkStart w:id="1219" w:name="_Toc170808394"/>
      <w:bookmarkStart w:id="1220" w:name="_Toc170808825"/>
      <w:bookmarkStart w:id="1221" w:name="_Toc170809136"/>
      <w:bookmarkStart w:id="1222" w:name="_Toc170809447"/>
      <w:bookmarkStart w:id="1223" w:name="_Toc170810284"/>
      <w:bookmarkStart w:id="1224" w:name="_Toc170887611"/>
      <w:bookmarkStart w:id="1225" w:name="_Toc170796087"/>
      <w:bookmarkStart w:id="1226" w:name="_Toc170801734"/>
      <w:bookmarkStart w:id="1227" w:name="_Toc170802527"/>
      <w:bookmarkStart w:id="1228" w:name="_Toc170808398"/>
      <w:bookmarkStart w:id="1229" w:name="_Toc170808829"/>
      <w:bookmarkStart w:id="1230" w:name="_Toc170809140"/>
      <w:bookmarkStart w:id="1231" w:name="_Toc170809451"/>
      <w:bookmarkStart w:id="1232" w:name="_Toc170810288"/>
      <w:bookmarkStart w:id="1233" w:name="_Toc170887615"/>
      <w:bookmarkStart w:id="1234" w:name="_Toc170796090"/>
      <w:bookmarkStart w:id="1235" w:name="_Toc170801737"/>
      <w:bookmarkStart w:id="1236" w:name="_Toc170802530"/>
      <w:bookmarkStart w:id="1237" w:name="_Toc170808401"/>
      <w:bookmarkStart w:id="1238" w:name="_Toc170808832"/>
      <w:bookmarkStart w:id="1239" w:name="_Toc170809143"/>
      <w:bookmarkStart w:id="1240" w:name="_Toc170809454"/>
      <w:bookmarkStart w:id="1241" w:name="_Toc170810291"/>
      <w:bookmarkStart w:id="1242" w:name="_Toc170887618"/>
      <w:bookmarkStart w:id="1243" w:name="_Toc170796091"/>
      <w:bookmarkStart w:id="1244" w:name="_Toc170801738"/>
      <w:bookmarkStart w:id="1245" w:name="_Toc170802531"/>
      <w:bookmarkStart w:id="1246" w:name="_Toc170808402"/>
      <w:bookmarkStart w:id="1247" w:name="_Toc170808833"/>
      <w:bookmarkStart w:id="1248" w:name="_Toc170809144"/>
      <w:bookmarkStart w:id="1249" w:name="_Toc170809455"/>
      <w:bookmarkStart w:id="1250" w:name="_Toc170810292"/>
      <w:bookmarkStart w:id="1251" w:name="_Toc170887619"/>
      <w:bookmarkStart w:id="1252" w:name="_Toc170796092"/>
      <w:bookmarkStart w:id="1253" w:name="_Toc170801739"/>
      <w:bookmarkStart w:id="1254" w:name="_Toc170802532"/>
      <w:bookmarkStart w:id="1255" w:name="_Toc170808403"/>
      <w:bookmarkStart w:id="1256" w:name="_Toc170808834"/>
      <w:bookmarkStart w:id="1257" w:name="_Toc170809145"/>
      <w:bookmarkStart w:id="1258" w:name="_Toc170809456"/>
      <w:bookmarkStart w:id="1259" w:name="_Toc170810293"/>
      <w:bookmarkStart w:id="1260" w:name="_Toc170887620"/>
      <w:bookmarkStart w:id="1261" w:name="_Toc162863324"/>
      <w:bookmarkStart w:id="1262" w:name="_Toc162928942"/>
      <w:bookmarkStart w:id="1263" w:name="_Toc163538159"/>
      <w:bookmarkStart w:id="1264" w:name="_Toc163545802"/>
      <w:bookmarkStart w:id="1265" w:name="_Toc164504012"/>
      <w:bookmarkStart w:id="1266" w:name="_Toc164504513"/>
      <w:bookmarkStart w:id="1267" w:name="_Toc164673713"/>
      <w:bookmarkStart w:id="1268" w:name="_Toc162343373"/>
      <w:bookmarkStart w:id="1269" w:name="_Toc162791878"/>
      <w:bookmarkStart w:id="1270" w:name="_Toc162834647"/>
      <w:bookmarkStart w:id="1271" w:name="_Toc162863325"/>
      <w:bookmarkStart w:id="1272" w:name="_Toc162928943"/>
      <w:bookmarkStart w:id="1273" w:name="_Toc163538160"/>
      <w:bookmarkStart w:id="1274" w:name="_Toc163545803"/>
      <w:bookmarkStart w:id="1275" w:name="_Toc164504013"/>
      <w:bookmarkStart w:id="1276" w:name="_Toc164504514"/>
      <w:bookmarkStart w:id="1277" w:name="_Toc164673714"/>
      <w:bookmarkStart w:id="1278" w:name="_Toc170796095"/>
      <w:bookmarkStart w:id="1279" w:name="_Toc170801742"/>
      <w:bookmarkStart w:id="1280" w:name="_Toc170802535"/>
      <w:bookmarkStart w:id="1281" w:name="_Toc170808406"/>
      <w:bookmarkStart w:id="1282" w:name="_Toc170808837"/>
      <w:bookmarkStart w:id="1283" w:name="_Toc170809148"/>
      <w:bookmarkStart w:id="1284" w:name="_Toc170809459"/>
      <w:bookmarkStart w:id="1285" w:name="_Toc170810296"/>
      <w:bookmarkStart w:id="1286" w:name="_Toc170887623"/>
      <w:bookmarkStart w:id="1287" w:name="_Toc170796097"/>
      <w:bookmarkStart w:id="1288" w:name="_Toc170801744"/>
      <w:bookmarkStart w:id="1289" w:name="_Toc170802537"/>
      <w:bookmarkStart w:id="1290" w:name="_Toc170808408"/>
      <w:bookmarkStart w:id="1291" w:name="_Toc170808839"/>
      <w:bookmarkStart w:id="1292" w:name="_Toc170809150"/>
      <w:bookmarkStart w:id="1293" w:name="_Toc170809461"/>
      <w:bookmarkStart w:id="1294" w:name="_Toc170810298"/>
      <w:bookmarkStart w:id="1295" w:name="_Toc170887625"/>
      <w:bookmarkStart w:id="1296" w:name="_Toc170796098"/>
      <w:bookmarkStart w:id="1297" w:name="_Toc170801745"/>
      <w:bookmarkStart w:id="1298" w:name="_Toc170802538"/>
      <w:bookmarkStart w:id="1299" w:name="_Toc170808409"/>
      <w:bookmarkStart w:id="1300" w:name="_Toc170808840"/>
      <w:bookmarkStart w:id="1301" w:name="_Toc170809151"/>
      <w:bookmarkStart w:id="1302" w:name="_Toc170809462"/>
      <w:bookmarkStart w:id="1303" w:name="_Toc170810299"/>
      <w:bookmarkStart w:id="1304" w:name="_Toc170887626"/>
      <w:bookmarkStart w:id="1305" w:name="_Toc170796099"/>
      <w:bookmarkStart w:id="1306" w:name="_Toc170801746"/>
      <w:bookmarkStart w:id="1307" w:name="_Toc170802539"/>
      <w:bookmarkStart w:id="1308" w:name="_Toc170808410"/>
      <w:bookmarkStart w:id="1309" w:name="_Toc170808841"/>
      <w:bookmarkStart w:id="1310" w:name="_Toc170809152"/>
      <w:bookmarkStart w:id="1311" w:name="_Toc170809463"/>
      <w:bookmarkStart w:id="1312" w:name="_Toc170810300"/>
      <w:bookmarkStart w:id="1313" w:name="_Toc170887627"/>
      <w:bookmarkStart w:id="1314" w:name="_Toc170796100"/>
      <w:bookmarkStart w:id="1315" w:name="_Toc170801747"/>
      <w:bookmarkStart w:id="1316" w:name="_Toc170802540"/>
      <w:bookmarkStart w:id="1317" w:name="_Toc170808411"/>
      <w:bookmarkStart w:id="1318" w:name="_Toc170808842"/>
      <w:bookmarkStart w:id="1319" w:name="_Toc170809153"/>
      <w:bookmarkStart w:id="1320" w:name="_Toc170809464"/>
      <w:bookmarkStart w:id="1321" w:name="_Toc170810301"/>
      <w:bookmarkStart w:id="1322" w:name="_Toc170887628"/>
      <w:bookmarkStart w:id="1323" w:name="_Toc170796103"/>
      <w:bookmarkStart w:id="1324" w:name="_Toc170801750"/>
      <w:bookmarkStart w:id="1325" w:name="_Toc170802543"/>
      <w:bookmarkStart w:id="1326" w:name="_Toc170808414"/>
      <w:bookmarkStart w:id="1327" w:name="_Toc170808845"/>
      <w:bookmarkStart w:id="1328" w:name="_Toc170809156"/>
      <w:bookmarkStart w:id="1329" w:name="_Toc170809467"/>
      <w:bookmarkStart w:id="1330" w:name="_Toc170810304"/>
      <w:bookmarkStart w:id="1331" w:name="_Toc170887631"/>
      <w:bookmarkStart w:id="1332" w:name="_Toc170796105"/>
      <w:bookmarkStart w:id="1333" w:name="_Toc170801752"/>
      <w:bookmarkStart w:id="1334" w:name="_Toc170802545"/>
      <w:bookmarkStart w:id="1335" w:name="_Toc170808416"/>
      <w:bookmarkStart w:id="1336" w:name="_Toc170808847"/>
      <w:bookmarkStart w:id="1337" w:name="_Toc170809158"/>
      <w:bookmarkStart w:id="1338" w:name="_Toc170809469"/>
      <w:bookmarkStart w:id="1339" w:name="_Toc170810306"/>
      <w:bookmarkStart w:id="1340" w:name="_Toc170887633"/>
      <w:bookmarkStart w:id="1341" w:name="_Toc170796107"/>
      <w:bookmarkStart w:id="1342" w:name="_Toc170801754"/>
      <w:bookmarkStart w:id="1343" w:name="_Toc170802547"/>
      <w:bookmarkStart w:id="1344" w:name="_Toc170808418"/>
      <w:bookmarkStart w:id="1345" w:name="_Toc170808849"/>
      <w:bookmarkStart w:id="1346" w:name="_Toc170809160"/>
      <w:bookmarkStart w:id="1347" w:name="_Toc170809471"/>
      <w:bookmarkStart w:id="1348" w:name="_Toc170810308"/>
      <w:bookmarkStart w:id="1349" w:name="_Toc170887635"/>
      <w:bookmarkStart w:id="1350" w:name="_Toc170796108"/>
      <w:bookmarkStart w:id="1351" w:name="_Toc170801755"/>
      <w:bookmarkStart w:id="1352" w:name="_Toc170802548"/>
      <w:bookmarkStart w:id="1353" w:name="_Toc170808419"/>
      <w:bookmarkStart w:id="1354" w:name="_Toc170808850"/>
      <w:bookmarkStart w:id="1355" w:name="_Toc170809161"/>
      <w:bookmarkStart w:id="1356" w:name="_Toc170809472"/>
      <w:bookmarkStart w:id="1357" w:name="_Toc170810309"/>
      <w:bookmarkStart w:id="1358" w:name="_Toc170887636"/>
      <w:bookmarkStart w:id="1359" w:name="_Toc170796109"/>
      <w:bookmarkStart w:id="1360" w:name="_Toc170801756"/>
      <w:bookmarkStart w:id="1361" w:name="_Toc170802549"/>
      <w:bookmarkStart w:id="1362" w:name="_Toc170808420"/>
      <w:bookmarkStart w:id="1363" w:name="_Toc170808851"/>
      <w:bookmarkStart w:id="1364" w:name="_Toc170809162"/>
      <w:bookmarkStart w:id="1365" w:name="_Toc170809473"/>
      <w:bookmarkStart w:id="1366" w:name="_Toc170810310"/>
      <w:bookmarkStart w:id="1367" w:name="_Toc170887637"/>
      <w:bookmarkStart w:id="1368" w:name="_Toc170796110"/>
      <w:bookmarkStart w:id="1369" w:name="_Toc170801757"/>
      <w:bookmarkStart w:id="1370" w:name="_Toc170802550"/>
      <w:bookmarkStart w:id="1371" w:name="_Toc170808421"/>
      <w:bookmarkStart w:id="1372" w:name="_Toc170808852"/>
      <w:bookmarkStart w:id="1373" w:name="_Toc170809163"/>
      <w:bookmarkStart w:id="1374" w:name="_Toc170809474"/>
      <w:bookmarkStart w:id="1375" w:name="_Toc170810311"/>
      <w:bookmarkStart w:id="1376" w:name="_Toc170887638"/>
      <w:bookmarkStart w:id="1377" w:name="_Toc170796111"/>
      <w:bookmarkStart w:id="1378" w:name="_Toc170801758"/>
      <w:bookmarkStart w:id="1379" w:name="_Toc170802551"/>
      <w:bookmarkStart w:id="1380" w:name="_Toc170808422"/>
      <w:bookmarkStart w:id="1381" w:name="_Toc170808853"/>
      <w:bookmarkStart w:id="1382" w:name="_Toc170809164"/>
      <w:bookmarkStart w:id="1383" w:name="_Toc170809475"/>
      <w:bookmarkStart w:id="1384" w:name="_Toc170810312"/>
      <w:bookmarkStart w:id="1385" w:name="_Toc170887639"/>
      <w:bookmarkStart w:id="1386" w:name="_Toc170796112"/>
      <w:bookmarkStart w:id="1387" w:name="_Toc170801759"/>
      <w:bookmarkStart w:id="1388" w:name="_Toc170802552"/>
      <w:bookmarkStart w:id="1389" w:name="_Toc170808423"/>
      <w:bookmarkStart w:id="1390" w:name="_Toc170808854"/>
      <w:bookmarkStart w:id="1391" w:name="_Toc170809165"/>
      <w:bookmarkStart w:id="1392" w:name="_Toc170809476"/>
      <w:bookmarkStart w:id="1393" w:name="_Toc170810313"/>
      <w:bookmarkStart w:id="1394" w:name="_Toc170887640"/>
      <w:bookmarkStart w:id="1395" w:name="_Toc170796113"/>
      <w:bookmarkStart w:id="1396" w:name="_Toc170801760"/>
      <w:bookmarkStart w:id="1397" w:name="_Toc170802553"/>
      <w:bookmarkStart w:id="1398" w:name="_Toc170808424"/>
      <w:bookmarkStart w:id="1399" w:name="_Toc170808855"/>
      <w:bookmarkStart w:id="1400" w:name="_Toc170809166"/>
      <w:bookmarkStart w:id="1401" w:name="_Toc170809477"/>
      <w:bookmarkStart w:id="1402" w:name="_Toc170810314"/>
      <w:bookmarkStart w:id="1403" w:name="_Toc170887641"/>
      <w:bookmarkStart w:id="1404" w:name="_Toc170796114"/>
      <w:bookmarkStart w:id="1405" w:name="_Toc170801761"/>
      <w:bookmarkStart w:id="1406" w:name="_Toc170802554"/>
      <w:bookmarkStart w:id="1407" w:name="_Toc170808425"/>
      <w:bookmarkStart w:id="1408" w:name="_Toc170808856"/>
      <w:bookmarkStart w:id="1409" w:name="_Toc170809167"/>
      <w:bookmarkStart w:id="1410" w:name="_Toc170809478"/>
      <w:bookmarkStart w:id="1411" w:name="_Toc170810315"/>
      <w:bookmarkStart w:id="1412" w:name="_Toc170887642"/>
      <w:bookmarkStart w:id="1413" w:name="_Toc170796116"/>
      <w:bookmarkStart w:id="1414" w:name="_Toc170801763"/>
      <w:bookmarkStart w:id="1415" w:name="_Toc170802556"/>
      <w:bookmarkStart w:id="1416" w:name="_Toc170808427"/>
      <w:bookmarkStart w:id="1417" w:name="_Toc170808858"/>
      <w:bookmarkStart w:id="1418" w:name="_Toc170809169"/>
      <w:bookmarkStart w:id="1419" w:name="_Toc170809480"/>
      <w:bookmarkStart w:id="1420" w:name="_Toc170810317"/>
      <w:bookmarkStart w:id="1421" w:name="_Toc170887644"/>
      <w:bookmarkStart w:id="1422" w:name="_Toc170796117"/>
      <w:bookmarkStart w:id="1423" w:name="_Toc170801764"/>
      <w:bookmarkStart w:id="1424" w:name="_Toc170802557"/>
      <w:bookmarkStart w:id="1425" w:name="_Toc170808428"/>
      <w:bookmarkStart w:id="1426" w:name="_Toc170808859"/>
      <w:bookmarkStart w:id="1427" w:name="_Toc170809170"/>
      <w:bookmarkStart w:id="1428" w:name="_Toc170809481"/>
      <w:bookmarkStart w:id="1429" w:name="_Toc170810318"/>
      <w:bookmarkStart w:id="1430" w:name="_Toc170887645"/>
      <w:bookmarkStart w:id="1431" w:name="_Toc162863336"/>
      <w:bookmarkStart w:id="1432" w:name="_Toc162928954"/>
      <w:bookmarkStart w:id="1433" w:name="_Toc163538171"/>
      <w:bookmarkStart w:id="1434" w:name="_Toc163545814"/>
      <w:bookmarkStart w:id="1435" w:name="_Toc164504024"/>
      <w:bookmarkStart w:id="1436" w:name="_Toc164504525"/>
      <w:bookmarkStart w:id="1437" w:name="_Toc164673725"/>
      <w:bookmarkStart w:id="1438" w:name="_Toc162863337"/>
      <w:bookmarkStart w:id="1439" w:name="_Toc162928955"/>
      <w:bookmarkStart w:id="1440" w:name="_Toc163538172"/>
      <w:bookmarkStart w:id="1441" w:name="_Toc163545815"/>
      <w:bookmarkStart w:id="1442" w:name="_Toc164504025"/>
      <w:bookmarkStart w:id="1443" w:name="_Toc164504526"/>
      <w:bookmarkStart w:id="1444" w:name="_Toc164673726"/>
      <w:bookmarkStart w:id="1445" w:name="_Toc162863338"/>
      <w:bookmarkStart w:id="1446" w:name="_Toc162928956"/>
      <w:bookmarkStart w:id="1447" w:name="_Toc163538173"/>
      <w:bookmarkStart w:id="1448" w:name="_Toc163545816"/>
      <w:bookmarkStart w:id="1449" w:name="_Toc164504026"/>
      <w:bookmarkStart w:id="1450" w:name="_Toc164504527"/>
      <w:bookmarkStart w:id="1451" w:name="_Toc164673727"/>
      <w:bookmarkStart w:id="1452" w:name="_Toc162863339"/>
      <w:bookmarkStart w:id="1453" w:name="_Toc162928957"/>
      <w:bookmarkStart w:id="1454" w:name="_Toc163538174"/>
      <w:bookmarkStart w:id="1455" w:name="_Toc163545817"/>
      <w:bookmarkStart w:id="1456" w:name="_Toc164504027"/>
      <w:bookmarkStart w:id="1457" w:name="_Toc164504528"/>
      <w:bookmarkStart w:id="1458" w:name="_Toc164673728"/>
      <w:bookmarkStart w:id="1459" w:name="_Toc162863340"/>
      <w:bookmarkStart w:id="1460" w:name="_Toc162928958"/>
      <w:bookmarkStart w:id="1461" w:name="_Toc163538175"/>
      <w:bookmarkStart w:id="1462" w:name="_Toc163545818"/>
      <w:bookmarkStart w:id="1463" w:name="_Toc164504028"/>
      <w:bookmarkStart w:id="1464" w:name="_Toc164504529"/>
      <w:bookmarkStart w:id="1465" w:name="_Toc164673729"/>
      <w:bookmarkStart w:id="1466" w:name="_Toc162791904"/>
      <w:bookmarkStart w:id="1467" w:name="_Toc162834673"/>
      <w:bookmarkStart w:id="1468" w:name="_Toc162863356"/>
      <w:bookmarkStart w:id="1469" w:name="_Toc162928974"/>
      <w:bookmarkStart w:id="1470" w:name="_Toc163538191"/>
      <w:bookmarkStart w:id="1471" w:name="_Toc163545834"/>
      <w:bookmarkStart w:id="1472" w:name="_Toc164504044"/>
      <w:bookmarkStart w:id="1473" w:name="_Toc164504545"/>
      <w:bookmarkStart w:id="1474" w:name="_Toc164673745"/>
      <w:bookmarkStart w:id="1475" w:name="_Toc170796119"/>
      <w:bookmarkStart w:id="1476" w:name="_Toc170801766"/>
      <w:bookmarkStart w:id="1477" w:name="_Toc170802559"/>
      <w:bookmarkStart w:id="1478" w:name="_Toc170808430"/>
      <w:bookmarkStart w:id="1479" w:name="_Toc170808861"/>
      <w:bookmarkStart w:id="1480" w:name="_Toc170809172"/>
      <w:bookmarkStart w:id="1481" w:name="_Toc170809483"/>
      <w:bookmarkStart w:id="1482" w:name="_Toc170810320"/>
      <w:bookmarkStart w:id="1483" w:name="_Toc170887647"/>
      <w:bookmarkStart w:id="1484" w:name="_Toc170796120"/>
      <w:bookmarkStart w:id="1485" w:name="_Toc170801767"/>
      <w:bookmarkStart w:id="1486" w:name="_Toc170802560"/>
      <w:bookmarkStart w:id="1487" w:name="_Toc170808431"/>
      <w:bookmarkStart w:id="1488" w:name="_Toc170808862"/>
      <w:bookmarkStart w:id="1489" w:name="_Toc170809173"/>
      <w:bookmarkStart w:id="1490" w:name="_Toc170809484"/>
      <w:bookmarkStart w:id="1491" w:name="_Toc170810321"/>
      <w:bookmarkStart w:id="1492" w:name="_Toc170887648"/>
      <w:bookmarkStart w:id="1493" w:name="_Toc153785585"/>
      <w:bookmarkStart w:id="1494" w:name="_Toc264121830"/>
      <w:bookmarkStart w:id="1495" w:name="_Toc409711553"/>
      <w:bookmarkStart w:id="1496" w:name="_Toc153785552"/>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r w:rsidRPr="004C5B60">
        <w:t>SURFACE MAINTENANCE</w:t>
      </w:r>
      <w:bookmarkEnd w:id="1493"/>
      <w:bookmarkEnd w:id="1494"/>
      <w:bookmarkEnd w:id="1495"/>
    </w:p>
    <w:p w14:paraId="7FDE98C7" w14:textId="7A367686" w:rsidR="00B85B87" w:rsidRPr="00BF4182" w:rsidRDefault="00B85B87" w:rsidP="00DF7B3C">
      <w:pPr>
        <w:pStyle w:val="PPP3"/>
      </w:pPr>
      <w:bookmarkStart w:id="1497" w:name="_Toc153591867"/>
      <w:bookmarkStart w:id="1498" w:name="_Toc153591869"/>
      <w:bookmarkStart w:id="1499" w:name="_Toc153785586"/>
      <w:bookmarkStart w:id="1500" w:name="_Toc264121831"/>
      <w:bookmarkStart w:id="1501" w:name="_Toc409711554"/>
      <w:bookmarkEnd w:id="1497"/>
      <w:bookmarkEnd w:id="1498"/>
      <w:r w:rsidRPr="00BF4182">
        <w:t xml:space="preserve">Highway Pavement </w:t>
      </w:r>
      <w:r w:rsidR="0012770A" w:rsidRPr="00BF4182">
        <w:t>Maintenance</w:t>
      </w:r>
      <w:bookmarkEnd w:id="1499"/>
      <w:bookmarkEnd w:id="1500"/>
      <w:bookmarkEnd w:id="1501"/>
    </w:p>
    <w:p w14:paraId="7FDE98C8"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1659BB08" w14:textId="77777777" w:rsidR="003271AC" w:rsidRDefault="003271AC" w:rsidP="00B642C1">
      <w:pPr>
        <w:pStyle w:val="BodyText2"/>
        <w:spacing w:after="0"/>
        <w:ind w:left="0"/>
        <w:jc w:val="both"/>
        <w:rPr>
          <w:rFonts w:ascii="Times" w:hAnsi="Times"/>
          <w:sz w:val="24"/>
        </w:rPr>
      </w:pPr>
    </w:p>
    <w:p w14:paraId="7FDE98C9" w14:textId="14C8FC00" w:rsidR="00B85B87" w:rsidRPr="00B642C1" w:rsidRDefault="00F77ABB" w:rsidP="00B642C1">
      <w:pPr>
        <w:pStyle w:val="BodyText2"/>
        <w:spacing w:after="0"/>
        <w:ind w:left="0"/>
        <w:jc w:val="both"/>
        <w:rPr>
          <w:rFonts w:ascii="Times" w:hAnsi="Times"/>
          <w:sz w:val="24"/>
        </w:rPr>
      </w:pPr>
      <w:r w:rsidRPr="00B642C1">
        <w:rPr>
          <w:rFonts w:ascii="Times" w:hAnsi="Times"/>
          <w:sz w:val="24"/>
        </w:rPr>
        <w:lastRenderedPageBreak/>
        <w:t>To ensure paved highway s</w:t>
      </w:r>
      <w:r w:rsidR="00B85B87" w:rsidRPr="00B642C1">
        <w:rPr>
          <w:rFonts w:ascii="Times" w:hAnsi="Times"/>
          <w:sz w:val="24"/>
        </w:rPr>
        <w:t xml:space="preserve">urfaces on the </w:t>
      </w:r>
      <w:r w:rsidR="00C54DF1">
        <w:rPr>
          <w:rFonts w:ascii="Times" w:hAnsi="Times"/>
          <w:sz w:val="24"/>
        </w:rPr>
        <w:t xml:space="preserve">Bypass </w:t>
      </w:r>
      <w:r w:rsidR="006A14DB" w:rsidRPr="00B642C1">
        <w:rPr>
          <w:rFonts w:ascii="Times" w:hAnsi="Times"/>
          <w:sz w:val="24"/>
        </w:rPr>
        <w:t>Infrastructure</w:t>
      </w:r>
      <w:r w:rsidR="00B85B87" w:rsidRPr="00B642C1">
        <w:rPr>
          <w:rFonts w:ascii="Times" w:hAnsi="Times"/>
          <w:sz w:val="24"/>
        </w:rPr>
        <w:t xml:space="preserve"> (including paved </w:t>
      </w:r>
      <w:r w:rsidR="0084486C">
        <w:rPr>
          <w:rFonts w:ascii="Times" w:hAnsi="Times"/>
          <w:sz w:val="24"/>
        </w:rPr>
        <w:t>b</w:t>
      </w:r>
      <w:r w:rsidR="0084486C" w:rsidRPr="00B642C1">
        <w:rPr>
          <w:rFonts w:ascii="Times" w:hAnsi="Times"/>
          <w:sz w:val="24"/>
        </w:rPr>
        <w:t xml:space="preserve">ridge </w:t>
      </w:r>
      <w:r w:rsidR="0084486C">
        <w:rPr>
          <w:rFonts w:ascii="Times" w:hAnsi="Times"/>
          <w:sz w:val="24"/>
        </w:rPr>
        <w:t>d</w:t>
      </w:r>
      <w:r w:rsidR="0084486C" w:rsidRPr="00B642C1">
        <w:rPr>
          <w:rFonts w:ascii="Times" w:hAnsi="Times"/>
          <w:sz w:val="24"/>
        </w:rPr>
        <w:t>ecks</w:t>
      </w:r>
      <w:r w:rsidR="00B85B87" w:rsidRPr="00B642C1">
        <w:rPr>
          <w:rFonts w:ascii="Times" w:hAnsi="Times"/>
          <w:sz w:val="24"/>
        </w:rPr>
        <w:t xml:space="preserve">) are safe, smooth, stable, </w:t>
      </w:r>
      <w:r w:rsidR="0012770A" w:rsidRPr="00B642C1">
        <w:rPr>
          <w:rFonts w:ascii="Times" w:hAnsi="Times"/>
          <w:sz w:val="24"/>
        </w:rPr>
        <w:t xml:space="preserve">and </w:t>
      </w:r>
      <w:r w:rsidR="00B85B87" w:rsidRPr="00B642C1">
        <w:rPr>
          <w:rFonts w:ascii="Times" w:hAnsi="Times"/>
          <w:sz w:val="24"/>
        </w:rPr>
        <w:t xml:space="preserve">sealed </w:t>
      </w:r>
      <w:r w:rsidR="0012770A" w:rsidRPr="00B642C1">
        <w:rPr>
          <w:rFonts w:ascii="Times" w:hAnsi="Times"/>
          <w:sz w:val="24"/>
        </w:rPr>
        <w:t>to</w:t>
      </w:r>
      <w:r w:rsidR="00B85B87" w:rsidRPr="00B642C1">
        <w:rPr>
          <w:rFonts w:ascii="Times" w:hAnsi="Times"/>
          <w:sz w:val="24"/>
        </w:rPr>
        <w:t xml:space="preserve"> prevent moisture from penetrating the pavement surface.</w:t>
      </w:r>
    </w:p>
    <w:p w14:paraId="7FDE98CA" w14:textId="58E85D39" w:rsidR="00B85B87" w:rsidRPr="00850702" w:rsidRDefault="00B85B87" w:rsidP="00593F6F">
      <w:pPr>
        <w:pStyle w:val="PPP4"/>
        <w:numPr>
          <w:ilvl w:val="3"/>
          <w:numId w:val="31"/>
        </w:numPr>
        <w:tabs>
          <w:tab w:val="num" w:pos="2552"/>
        </w:tabs>
        <w:ind w:left="2552" w:hanging="1418"/>
        <w:rPr>
          <w:b/>
        </w:rPr>
      </w:pPr>
      <w:r w:rsidRPr="00850702">
        <w:rPr>
          <w:b/>
        </w:rPr>
        <w:t>Performance Measures</w:t>
      </w:r>
      <w:r w:rsidR="00DB155E" w:rsidRPr="00850702">
        <w:rPr>
          <w:b/>
        </w:rPr>
        <w:t xml:space="preserve"> </w:t>
      </w:r>
    </w:p>
    <w:p w14:paraId="4696529D" w14:textId="77777777" w:rsidR="004C5B60" w:rsidRPr="00B642C1" w:rsidRDefault="004C5B60" w:rsidP="00B642C1">
      <w:pPr>
        <w:pStyle w:val="BodyText2"/>
        <w:spacing w:after="0"/>
        <w:ind w:left="0"/>
        <w:jc w:val="both"/>
        <w:rPr>
          <w:rFonts w:ascii="Times" w:hAnsi="Times"/>
          <w:sz w:val="24"/>
        </w:rPr>
      </w:pPr>
    </w:p>
    <w:p w14:paraId="7FDE98CB" w14:textId="77777777" w:rsidR="00B85B87" w:rsidRPr="00B642C1" w:rsidRDefault="00B85B87" w:rsidP="00B642C1">
      <w:pPr>
        <w:pStyle w:val="BodyText2"/>
        <w:spacing w:after="0"/>
        <w:ind w:left="0"/>
        <w:jc w:val="both"/>
        <w:rPr>
          <w:rFonts w:ascii="Times" w:hAnsi="Times"/>
          <w:b/>
          <w:sz w:val="24"/>
        </w:rPr>
      </w:pPr>
      <w:r w:rsidRPr="00B642C1">
        <w:rPr>
          <w:rFonts w:ascii="Times" w:hAnsi="Times"/>
          <w:b/>
          <w:sz w:val="24"/>
        </w:rPr>
        <w:t>Condition</w:t>
      </w:r>
    </w:p>
    <w:p w14:paraId="7FDE98CC" w14:textId="3E57134D" w:rsidR="00B85B87" w:rsidRPr="00567846" w:rsidRDefault="00D9668F" w:rsidP="004C5B60">
      <w:pPr>
        <w:spacing w:before="240"/>
        <w:ind w:left="1440" w:hanging="1440"/>
        <w:rPr>
          <w:rFonts w:ascii="Times New Roman" w:hAnsi="Times New Roman"/>
          <w:sz w:val="24"/>
          <w:szCs w:val="24"/>
        </w:rPr>
      </w:pPr>
      <w:r>
        <w:rPr>
          <w:rFonts w:ascii="Times New Roman" w:hAnsi="Times New Roman"/>
          <w:color w:val="FFFFFF"/>
          <w:sz w:val="24"/>
          <w:szCs w:val="24"/>
          <w:highlight w:val="black"/>
        </w:rPr>
        <w:t>PO6.1.3</w:t>
      </w:r>
      <w:r w:rsidR="00B85B87" w:rsidRPr="00567846">
        <w:rPr>
          <w:rFonts w:ascii="Times New Roman" w:hAnsi="Times New Roman"/>
          <w:color w:val="FFFFFF"/>
          <w:sz w:val="24"/>
          <w:szCs w:val="24"/>
          <w:highlight w:val="black"/>
        </w:rPr>
        <w:t>a</w:t>
      </w:r>
      <w:r w:rsidR="00B85B87" w:rsidRPr="00567846">
        <w:rPr>
          <w:rFonts w:ascii="Times New Roman" w:hAnsi="Times New Roman"/>
          <w:sz w:val="24"/>
          <w:szCs w:val="24"/>
        </w:rPr>
        <w:tab/>
        <w:t>Ensure consistency with finished pa</w:t>
      </w:r>
      <w:r w:rsidR="00F62C76" w:rsidRPr="00567846">
        <w:rPr>
          <w:rFonts w:ascii="Times New Roman" w:hAnsi="Times New Roman"/>
          <w:sz w:val="24"/>
          <w:szCs w:val="24"/>
        </w:rPr>
        <w:t xml:space="preserve">tches in the </w:t>
      </w:r>
      <w:r w:rsidR="00AB1DE4">
        <w:rPr>
          <w:rFonts w:ascii="Times New Roman" w:hAnsi="Times New Roman"/>
          <w:sz w:val="24"/>
          <w:szCs w:val="24"/>
        </w:rPr>
        <w:t>travel lane</w:t>
      </w:r>
      <w:r w:rsidR="00F62C76" w:rsidRPr="00567846">
        <w:rPr>
          <w:rFonts w:ascii="Times New Roman" w:hAnsi="Times New Roman"/>
          <w:sz w:val="24"/>
          <w:szCs w:val="24"/>
        </w:rPr>
        <w:t xml:space="preserve"> or s</w:t>
      </w:r>
      <w:r w:rsidR="00B85B87" w:rsidRPr="00567846">
        <w:rPr>
          <w:rFonts w:ascii="Times New Roman" w:hAnsi="Times New Roman"/>
          <w:sz w:val="24"/>
          <w:szCs w:val="24"/>
        </w:rPr>
        <w:t>houlder</w:t>
      </w:r>
      <w:r w:rsidR="00F62C76" w:rsidRPr="00567846">
        <w:rPr>
          <w:rFonts w:ascii="Times New Roman" w:hAnsi="Times New Roman"/>
          <w:sz w:val="24"/>
          <w:szCs w:val="24"/>
        </w:rPr>
        <w:t>, and the adjacent pavement or s</w:t>
      </w:r>
      <w:r w:rsidR="00B85B87" w:rsidRPr="00567846">
        <w:rPr>
          <w:rFonts w:ascii="Times New Roman" w:hAnsi="Times New Roman"/>
          <w:sz w:val="24"/>
          <w:szCs w:val="24"/>
        </w:rPr>
        <w:t>houlder.</w:t>
      </w:r>
    </w:p>
    <w:p w14:paraId="7FDE98CD" w14:textId="1CBA2241" w:rsidR="00B85B87" w:rsidRPr="00567846" w:rsidRDefault="00D9668F" w:rsidP="004C5B60">
      <w:pPr>
        <w:spacing w:before="240"/>
        <w:ind w:left="1440" w:hanging="1440"/>
        <w:rPr>
          <w:rFonts w:ascii="Times New Roman" w:hAnsi="Times New Roman"/>
          <w:sz w:val="24"/>
          <w:szCs w:val="24"/>
        </w:rPr>
      </w:pPr>
      <w:r>
        <w:rPr>
          <w:rFonts w:ascii="Times New Roman" w:hAnsi="Times New Roman"/>
          <w:color w:val="FFFFFF"/>
          <w:sz w:val="24"/>
          <w:szCs w:val="24"/>
          <w:highlight w:val="black"/>
        </w:rPr>
        <w:t>PO6.1.3</w:t>
      </w:r>
      <w:r w:rsidR="00B85B87" w:rsidRPr="00567846">
        <w:rPr>
          <w:rFonts w:ascii="Times New Roman" w:hAnsi="Times New Roman"/>
          <w:color w:val="FFFFFF"/>
          <w:sz w:val="24"/>
          <w:szCs w:val="24"/>
          <w:highlight w:val="black"/>
        </w:rPr>
        <w:t>b</w:t>
      </w:r>
      <w:r w:rsidR="00B85B87" w:rsidRPr="00567846">
        <w:rPr>
          <w:rFonts w:ascii="Times New Roman" w:hAnsi="Times New Roman"/>
          <w:sz w:val="24"/>
          <w:szCs w:val="24"/>
        </w:rPr>
        <w:tab/>
        <w:t>Ensure that the edges of the patch that tie in elevation to existing pavements are feathered to an</w:t>
      </w:r>
      <w:r w:rsidR="00987840">
        <w:rPr>
          <w:rFonts w:ascii="Times New Roman" w:hAnsi="Times New Roman"/>
          <w:sz w:val="24"/>
          <w:szCs w:val="24"/>
        </w:rPr>
        <w:t xml:space="preserve"> angle of no less than 30°</w:t>
      </w:r>
      <w:r w:rsidR="00B85B87" w:rsidRPr="00567846">
        <w:rPr>
          <w:rFonts w:ascii="Times New Roman" w:hAnsi="Times New Roman"/>
          <w:sz w:val="24"/>
          <w:szCs w:val="24"/>
        </w:rPr>
        <w:t xml:space="preserve"> from a line perpendicular to the centreline.</w:t>
      </w:r>
    </w:p>
    <w:p w14:paraId="7FDE98CE" w14:textId="664CFFFF" w:rsidR="00B85B87" w:rsidRPr="00567846" w:rsidRDefault="00D9668F" w:rsidP="004C5B60">
      <w:pPr>
        <w:spacing w:before="240"/>
        <w:ind w:left="1440" w:hanging="1440"/>
        <w:rPr>
          <w:rFonts w:ascii="Times New Roman" w:hAnsi="Times New Roman"/>
          <w:sz w:val="24"/>
          <w:szCs w:val="24"/>
        </w:rPr>
      </w:pPr>
      <w:r>
        <w:rPr>
          <w:rFonts w:ascii="Times New Roman" w:hAnsi="Times New Roman"/>
          <w:color w:val="FFFFFF"/>
          <w:sz w:val="24"/>
          <w:szCs w:val="24"/>
          <w:highlight w:val="black"/>
        </w:rPr>
        <w:t>PO6.1.3</w:t>
      </w:r>
      <w:r w:rsidR="00B85B87" w:rsidRPr="00567846">
        <w:rPr>
          <w:rFonts w:ascii="Times New Roman" w:hAnsi="Times New Roman"/>
          <w:color w:val="FFFFFF"/>
          <w:sz w:val="24"/>
          <w:szCs w:val="24"/>
          <w:highlight w:val="black"/>
        </w:rPr>
        <w:t>c</w:t>
      </w:r>
      <w:r w:rsidR="00B85B87" w:rsidRPr="00567846">
        <w:rPr>
          <w:rFonts w:ascii="Times New Roman" w:hAnsi="Times New Roman"/>
          <w:sz w:val="24"/>
          <w:szCs w:val="24"/>
        </w:rPr>
        <w:tab/>
        <w:t>Ensure that the root cause of pavement failure is determined and reasonable attempts are made to deal with the failure before commencing repairs.</w:t>
      </w:r>
    </w:p>
    <w:p w14:paraId="036FD812" w14:textId="77777777" w:rsidR="004C5B60" w:rsidRPr="00B642C1" w:rsidRDefault="004C5B60" w:rsidP="00B642C1">
      <w:pPr>
        <w:pStyle w:val="BodyText2"/>
        <w:spacing w:after="0"/>
        <w:ind w:left="0"/>
        <w:jc w:val="both"/>
        <w:rPr>
          <w:rFonts w:ascii="Times" w:hAnsi="Times"/>
          <w:sz w:val="24"/>
        </w:rPr>
      </w:pPr>
    </w:p>
    <w:p w14:paraId="7FDE98CF" w14:textId="77777777" w:rsidR="00B85B87" w:rsidRDefault="00B85B87" w:rsidP="00B642C1">
      <w:pPr>
        <w:pStyle w:val="BodyText2"/>
        <w:spacing w:after="0"/>
        <w:ind w:left="0"/>
        <w:jc w:val="both"/>
        <w:rPr>
          <w:rFonts w:ascii="Times" w:hAnsi="Times"/>
          <w:b/>
          <w:sz w:val="24"/>
        </w:rPr>
      </w:pPr>
      <w:r w:rsidRPr="00B642C1">
        <w:rPr>
          <w:rFonts w:ascii="Times" w:hAnsi="Times"/>
          <w:b/>
          <w:sz w:val="24"/>
        </w:rPr>
        <w:t>Response</w:t>
      </w:r>
    </w:p>
    <w:p w14:paraId="07B21790" w14:textId="138ED04C" w:rsidR="008C3695" w:rsidRDefault="008C3695" w:rsidP="00B642C1">
      <w:pPr>
        <w:pStyle w:val="BodyText2"/>
        <w:spacing w:after="0"/>
        <w:ind w:left="0"/>
        <w:jc w:val="both"/>
        <w:rPr>
          <w:rFonts w:ascii="Times" w:hAnsi="Times"/>
          <w:b/>
          <w:sz w:val="24"/>
        </w:rPr>
      </w:pPr>
    </w:p>
    <w:p w14:paraId="002B2DF5" w14:textId="56133DEA" w:rsidR="008C3695" w:rsidRDefault="008C3695" w:rsidP="00B642C1">
      <w:pPr>
        <w:pStyle w:val="BodyText2"/>
        <w:spacing w:after="0"/>
        <w:ind w:left="0"/>
        <w:jc w:val="both"/>
        <w:rPr>
          <w:rFonts w:ascii="Times" w:hAnsi="Times"/>
          <w:b/>
          <w:sz w:val="24"/>
        </w:rPr>
      </w:pPr>
      <w:r>
        <w:rPr>
          <w:rFonts w:ascii="Times New Roman" w:hAnsi="Times New Roman"/>
          <w:color w:val="FFFFFF"/>
          <w:sz w:val="24"/>
          <w:szCs w:val="24"/>
          <w:highlight w:val="black"/>
        </w:rPr>
        <w:t>PO6.1.3</w:t>
      </w:r>
      <w:r w:rsidRPr="00567846">
        <w:rPr>
          <w:rFonts w:ascii="Times New Roman" w:hAnsi="Times New Roman"/>
          <w:color w:val="FFFFFF"/>
          <w:sz w:val="24"/>
          <w:szCs w:val="24"/>
          <w:highlight w:val="black"/>
        </w:rPr>
        <w:t>d</w:t>
      </w:r>
      <w:r w:rsidRPr="00567846">
        <w:rPr>
          <w:rFonts w:ascii="Times New Roman" w:hAnsi="Times New Roman"/>
          <w:sz w:val="24"/>
          <w:szCs w:val="24"/>
        </w:rPr>
        <w:tab/>
        <w:t xml:space="preserve">Complete </w:t>
      </w:r>
      <w:r w:rsidR="00AB2C78">
        <w:rPr>
          <w:rFonts w:ascii="Times New Roman" w:hAnsi="Times New Roman"/>
          <w:sz w:val="24"/>
          <w:szCs w:val="24"/>
        </w:rPr>
        <w:t xml:space="preserve">asphalt </w:t>
      </w:r>
      <w:r w:rsidRPr="00567846">
        <w:rPr>
          <w:rFonts w:ascii="Times New Roman" w:hAnsi="Times New Roman"/>
          <w:sz w:val="24"/>
          <w:szCs w:val="24"/>
        </w:rPr>
        <w:t>pavement patching and routing and crack sealing to address safety issues within the maximum times shown in Table 401-5 below.</w:t>
      </w:r>
    </w:p>
    <w:p w14:paraId="4416C7B8" w14:textId="77777777" w:rsidR="008C3695" w:rsidRPr="00B642C1" w:rsidRDefault="008C3695" w:rsidP="00B642C1">
      <w:pPr>
        <w:pStyle w:val="BodyText2"/>
        <w:spacing w:after="0"/>
        <w:ind w:left="0"/>
        <w:jc w:val="both"/>
        <w:rPr>
          <w:rFonts w:ascii="Times" w:hAnsi="Times"/>
          <w:b/>
          <w:sz w:val="24"/>
        </w:rPr>
      </w:pPr>
    </w:p>
    <w:p w14:paraId="74AB3359" w14:textId="3C80C2D6" w:rsidR="00AA470B" w:rsidRPr="00567846" w:rsidRDefault="00AA470B" w:rsidP="00AA470B">
      <w:pPr>
        <w:keepNext/>
        <w:spacing w:before="240" w:after="240"/>
        <w:ind w:left="1440" w:hanging="1440"/>
        <w:rPr>
          <w:rFonts w:ascii="Times New Roman" w:hAnsi="Times New Roman"/>
          <w:sz w:val="24"/>
          <w:szCs w:val="24"/>
        </w:rPr>
      </w:pPr>
    </w:p>
    <w:p w14:paraId="66E38A24" w14:textId="3F9A6055" w:rsidR="00B34391" w:rsidRPr="00567846" w:rsidRDefault="00B34391" w:rsidP="004C5B60">
      <w:pPr>
        <w:pStyle w:val="Caption"/>
        <w:keepNext/>
        <w:ind w:left="1440" w:firstLine="14"/>
        <w:rPr>
          <w:rFonts w:ascii="Times New Roman" w:hAnsi="Times New Roman"/>
          <w:sz w:val="24"/>
          <w:szCs w:val="24"/>
        </w:rPr>
      </w:pPr>
      <w:r w:rsidRPr="00567846">
        <w:rPr>
          <w:rFonts w:ascii="Times New Roman" w:hAnsi="Times New Roman"/>
          <w:sz w:val="24"/>
          <w:szCs w:val="24"/>
        </w:rPr>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5</w:t>
      </w:r>
      <w:r w:rsidRPr="00567846">
        <w:rPr>
          <w:rFonts w:ascii="Times New Roman" w:hAnsi="Times New Roman"/>
          <w:sz w:val="24"/>
          <w:szCs w:val="24"/>
        </w:rPr>
        <w:fldChar w:fldCharType="end"/>
      </w:r>
      <w:r w:rsidRPr="00567846">
        <w:rPr>
          <w:rFonts w:ascii="Times New Roman" w:hAnsi="Times New Roman"/>
          <w:sz w:val="24"/>
          <w:szCs w:val="24"/>
        </w:rPr>
        <w:t xml:space="preserve">: </w:t>
      </w:r>
      <w:r w:rsidR="00AB2C78">
        <w:rPr>
          <w:rFonts w:ascii="Times New Roman" w:hAnsi="Times New Roman"/>
          <w:sz w:val="24"/>
          <w:szCs w:val="24"/>
        </w:rPr>
        <w:t xml:space="preserve">Asphalt </w:t>
      </w:r>
      <w:r w:rsidRPr="00567846">
        <w:rPr>
          <w:rFonts w:ascii="Times New Roman" w:hAnsi="Times New Roman"/>
          <w:sz w:val="24"/>
          <w:szCs w:val="24"/>
        </w:rPr>
        <w:t>Pavement Deficiency Response Times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2410"/>
      </w:tblGrid>
      <w:tr w:rsidR="00DB155E" w:rsidRPr="00567846" w14:paraId="7FDE98D4" w14:textId="77777777" w:rsidTr="004C5B60">
        <w:trPr>
          <w:cantSplit/>
          <w:trHeight w:val="481"/>
          <w:tblHeader/>
        </w:trPr>
        <w:tc>
          <w:tcPr>
            <w:tcW w:w="4928" w:type="dxa"/>
            <w:shd w:val="clear" w:color="auto" w:fill="FFFFFF"/>
            <w:vAlign w:val="center"/>
          </w:tcPr>
          <w:p w14:paraId="7FDE98D1" w14:textId="77777777" w:rsidR="00DB155E" w:rsidRPr="00567846" w:rsidRDefault="00DB155E" w:rsidP="00771005">
            <w:pPr>
              <w:keepNext/>
              <w:spacing w:before="60" w:after="60"/>
              <w:rPr>
                <w:rFonts w:ascii="Times New Roman" w:hAnsi="Times New Roman"/>
                <w:b/>
                <w:sz w:val="24"/>
                <w:szCs w:val="24"/>
              </w:rPr>
            </w:pPr>
            <w:r w:rsidRPr="00567846">
              <w:rPr>
                <w:rFonts w:ascii="Times New Roman" w:hAnsi="Times New Roman"/>
                <w:b/>
                <w:sz w:val="24"/>
                <w:szCs w:val="24"/>
              </w:rPr>
              <w:br w:type="page"/>
              <w:t>Pavement Deficiency</w:t>
            </w:r>
          </w:p>
        </w:tc>
        <w:tc>
          <w:tcPr>
            <w:tcW w:w="2410" w:type="dxa"/>
            <w:shd w:val="clear" w:color="auto" w:fill="FFFFFF"/>
            <w:vAlign w:val="center"/>
          </w:tcPr>
          <w:p w14:paraId="7FDE98D3" w14:textId="06258C3D" w:rsidR="00DB155E" w:rsidRPr="00567846" w:rsidRDefault="00585A8F" w:rsidP="00771005">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Response </w:t>
            </w:r>
            <w:r w:rsidR="00DB155E" w:rsidRPr="00567846">
              <w:rPr>
                <w:rFonts w:ascii="Times New Roman" w:hAnsi="Times New Roman"/>
                <w:b/>
                <w:sz w:val="24"/>
                <w:szCs w:val="24"/>
              </w:rPr>
              <w:t>Time</w:t>
            </w:r>
          </w:p>
        </w:tc>
      </w:tr>
      <w:tr w:rsidR="00DB155E" w:rsidRPr="00567846" w14:paraId="7FDE98D7" w14:textId="77777777" w:rsidTr="004C5B60">
        <w:trPr>
          <w:cantSplit/>
        </w:trPr>
        <w:tc>
          <w:tcPr>
            <w:tcW w:w="4928" w:type="dxa"/>
            <w:vAlign w:val="center"/>
          </w:tcPr>
          <w:p w14:paraId="7FDE98D5" w14:textId="2779A1D3" w:rsidR="00DB155E" w:rsidRPr="00567846" w:rsidRDefault="00DB155E">
            <w:pPr>
              <w:keepNext/>
              <w:spacing w:before="60" w:after="60"/>
              <w:rPr>
                <w:rFonts w:ascii="Times New Roman" w:hAnsi="Times New Roman"/>
                <w:sz w:val="24"/>
                <w:szCs w:val="24"/>
              </w:rPr>
            </w:pPr>
            <w:r w:rsidRPr="00567846">
              <w:rPr>
                <w:rFonts w:ascii="Times New Roman" w:hAnsi="Times New Roman"/>
                <w:sz w:val="24"/>
                <w:szCs w:val="24"/>
              </w:rPr>
              <w:t xml:space="preserve">Pot-hole on </w:t>
            </w:r>
            <w:r w:rsidR="004B1024">
              <w:rPr>
                <w:rFonts w:ascii="Times New Roman" w:hAnsi="Times New Roman"/>
                <w:sz w:val="24"/>
                <w:szCs w:val="24"/>
              </w:rPr>
              <w:t>mainline</w:t>
            </w:r>
            <w:r w:rsidRPr="00567846">
              <w:rPr>
                <w:rFonts w:ascii="Times New Roman" w:hAnsi="Times New Roman"/>
                <w:sz w:val="24"/>
                <w:szCs w:val="24"/>
              </w:rPr>
              <w:t xml:space="preserve"> and ramps.</w:t>
            </w:r>
          </w:p>
        </w:tc>
        <w:tc>
          <w:tcPr>
            <w:tcW w:w="2410" w:type="dxa"/>
            <w:vAlign w:val="center"/>
          </w:tcPr>
          <w:p w14:paraId="7FDE98D6" w14:textId="77777777" w:rsidR="00DB155E" w:rsidRPr="00567846" w:rsidRDefault="00DB155E" w:rsidP="00771005">
            <w:pPr>
              <w:keepNext/>
              <w:spacing w:before="60" w:after="60"/>
              <w:jc w:val="center"/>
              <w:rPr>
                <w:rFonts w:ascii="Times New Roman" w:hAnsi="Times New Roman"/>
                <w:sz w:val="24"/>
                <w:szCs w:val="24"/>
              </w:rPr>
            </w:pPr>
            <w:r w:rsidRPr="00567846">
              <w:rPr>
                <w:rFonts w:ascii="Times New Roman" w:hAnsi="Times New Roman"/>
                <w:sz w:val="24"/>
                <w:szCs w:val="24"/>
              </w:rPr>
              <w:t>24 hrs.</w:t>
            </w:r>
          </w:p>
        </w:tc>
      </w:tr>
      <w:tr w:rsidR="00DB155E" w:rsidRPr="00567846" w14:paraId="7FDE98DA" w14:textId="77777777" w:rsidTr="004C5B60">
        <w:trPr>
          <w:cantSplit/>
        </w:trPr>
        <w:tc>
          <w:tcPr>
            <w:tcW w:w="4928" w:type="dxa"/>
            <w:vAlign w:val="center"/>
          </w:tcPr>
          <w:p w14:paraId="7FDE98D8" w14:textId="715ACB03" w:rsidR="00DB155E" w:rsidRPr="00567846" w:rsidRDefault="00DB155E" w:rsidP="00850702">
            <w:pPr>
              <w:spacing w:before="60" w:after="60"/>
              <w:rPr>
                <w:rFonts w:ascii="Times New Roman" w:hAnsi="Times New Roman"/>
                <w:sz w:val="24"/>
                <w:szCs w:val="24"/>
              </w:rPr>
            </w:pPr>
            <w:r w:rsidRPr="00567846">
              <w:rPr>
                <w:rFonts w:ascii="Times New Roman" w:hAnsi="Times New Roman"/>
                <w:sz w:val="24"/>
                <w:szCs w:val="24"/>
              </w:rPr>
              <w:t xml:space="preserve">Pot-hole on </w:t>
            </w:r>
            <w:r w:rsidR="004B1024">
              <w:rPr>
                <w:rFonts w:ascii="Times New Roman" w:hAnsi="Times New Roman"/>
                <w:sz w:val="24"/>
                <w:szCs w:val="24"/>
              </w:rPr>
              <w:t>mainline</w:t>
            </w:r>
            <w:r w:rsidRPr="00567846">
              <w:rPr>
                <w:rFonts w:ascii="Times New Roman" w:hAnsi="Times New Roman"/>
                <w:sz w:val="24"/>
                <w:szCs w:val="24"/>
              </w:rPr>
              <w:t xml:space="preserve"> and ramp shoulders.</w:t>
            </w:r>
          </w:p>
        </w:tc>
        <w:tc>
          <w:tcPr>
            <w:tcW w:w="2410" w:type="dxa"/>
            <w:vAlign w:val="center"/>
          </w:tcPr>
          <w:p w14:paraId="7FDE98D9" w14:textId="77777777" w:rsidR="00DB155E" w:rsidRPr="00567846" w:rsidRDefault="00DB155E" w:rsidP="00771005">
            <w:pPr>
              <w:spacing w:before="60" w:after="60"/>
              <w:jc w:val="center"/>
              <w:rPr>
                <w:rFonts w:ascii="Times New Roman" w:hAnsi="Times New Roman"/>
                <w:sz w:val="24"/>
                <w:szCs w:val="24"/>
              </w:rPr>
            </w:pPr>
            <w:r w:rsidRPr="00567846">
              <w:rPr>
                <w:rFonts w:ascii="Times New Roman" w:hAnsi="Times New Roman"/>
                <w:sz w:val="24"/>
                <w:szCs w:val="24"/>
              </w:rPr>
              <w:t>7 days</w:t>
            </w:r>
          </w:p>
        </w:tc>
      </w:tr>
      <w:tr w:rsidR="00DB155E" w:rsidRPr="00567846" w14:paraId="7FDE98DE" w14:textId="77777777" w:rsidTr="004C5B60">
        <w:trPr>
          <w:cantSplit/>
        </w:trPr>
        <w:tc>
          <w:tcPr>
            <w:tcW w:w="4928" w:type="dxa"/>
            <w:vAlign w:val="center"/>
          </w:tcPr>
          <w:p w14:paraId="7FDE98DC" w14:textId="28527C90" w:rsidR="00DB155E" w:rsidRPr="00567846" w:rsidRDefault="00DB155E">
            <w:pPr>
              <w:spacing w:before="60" w:after="60"/>
              <w:rPr>
                <w:rFonts w:ascii="Times New Roman" w:hAnsi="Times New Roman"/>
                <w:sz w:val="24"/>
                <w:szCs w:val="24"/>
              </w:rPr>
            </w:pPr>
            <w:r w:rsidRPr="00567846">
              <w:rPr>
                <w:rFonts w:ascii="Times New Roman" w:hAnsi="Times New Roman"/>
                <w:sz w:val="24"/>
                <w:szCs w:val="24"/>
              </w:rPr>
              <w:t xml:space="preserve">Pot-hole on paved </w:t>
            </w:r>
            <w:r w:rsidR="006325CD" w:rsidRPr="00567846">
              <w:rPr>
                <w:rFonts w:ascii="Times New Roman" w:hAnsi="Times New Roman"/>
                <w:sz w:val="24"/>
                <w:szCs w:val="24"/>
              </w:rPr>
              <w:t>Service</w:t>
            </w:r>
            <w:r w:rsidRPr="00567846">
              <w:rPr>
                <w:rFonts w:ascii="Times New Roman" w:hAnsi="Times New Roman"/>
                <w:sz w:val="24"/>
                <w:szCs w:val="24"/>
              </w:rPr>
              <w:t xml:space="preserve"> </w:t>
            </w:r>
            <w:r w:rsidR="0084486C">
              <w:rPr>
                <w:rFonts w:ascii="Times New Roman" w:hAnsi="Times New Roman"/>
                <w:sz w:val="24"/>
                <w:szCs w:val="24"/>
              </w:rPr>
              <w:t xml:space="preserve">Roads </w:t>
            </w:r>
            <w:r w:rsidR="00483669">
              <w:rPr>
                <w:rFonts w:ascii="Times New Roman" w:hAnsi="Times New Roman"/>
                <w:sz w:val="24"/>
                <w:szCs w:val="24"/>
              </w:rPr>
              <w:t>and</w:t>
            </w:r>
            <w:r w:rsidR="004E159C">
              <w:rPr>
                <w:rFonts w:ascii="Times New Roman" w:hAnsi="Times New Roman"/>
                <w:sz w:val="24"/>
                <w:szCs w:val="24"/>
              </w:rPr>
              <w:t xml:space="preserve"> Cross</w:t>
            </w:r>
            <w:r w:rsidRPr="00567846">
              <w:rPr>
                <w:rFonts w:ascii="Times New Roman" w:hAnsi="Times New Roman"/>
                <w:sz w:val="24"/>
                <w:szCs w:val="24"/>
              </w:rPr>
              <w:t xml:space="preserve">roads. </w:t>
            </w:r>
          </w:p>
        </w:tc>
        <w:tc>
          <w:tcPr>
            <w:tcW w:w="2410" w:type="dxa"/>
            <w:vAlign w:val="center"/>
          </w:tcPr>
          <w:p w14:paraId="7FDE98DD" w14:textId="77777777" w:rsidR="00DB155E" w:rsidRPr="00567846" w:rsidRDefault="00DB155E" w:rsidP="00771005">
            <w:pPr>
              <w:spacing w:before="60" w:after="60"/>
              <w:jc w:val="center"/>
              <w:rPr>
                <w:rFonts w:ascii="Times New Roman" w:hAnsi="Times New Roman"/>
                <w:sz w:val="24"/>
                <w:szCs w:val="24"/>
              </w:rPr>
            </w:pPr>
            <w:r w:rsidRPr="00567846">
              <w:rPr>
                <w:rFonts w:ascii="Times New Roman" w:hAnsi="Times New Roman"/>
                <w:sz w:val="24"/>
                <w:szCs w:val="24"/>
              </w:rPr>
              <w:t>7 days</w:t>
            </w:r>
          </w:p>
        </w:tc>
      </w:tr>
      <w:tr w:rsidR="00D05D9B" w:rsidRPr="00567846" w14:paraId="7FDE98E1" w14:textId="77777777" w:rsidTr="004C5B60">
        <w:trPr>
          <w:cantSplit/>
        </w:trPr>
        <w:tc>
          <w:tcPr>
            <w:tcW w:w="4928" w:type="dxa"/>
            <w:vAlign w:val="center"/>
          </w:tcPr>
          <w:p w14:paraId="7FDE98DF" w14:textId="252EFC92" w:rsidR="00D05D9B" w:rsidRPr="00567846" w:rsidRDefault="00D05D9B">
            <w:pPr>
              <w:spacing w:before="60" w:after="60"/>
              <w:rPr>
                <w:rFonts w:ascii="Times New Roman" w:hAnsi="Times New Roman"/>
                <w:sz w:val="24"/>
                <w:szCs w:val="24"/>
              </w:rPr>
            </w:pPr>
            <w:r w:rsidRPr="00567846">
              <w:rPr>
                <w:rFonts w:ascii="Times New Roman" w:hAnsi="Times New Roman"/>
                <w:sz w:val="24"/>
                <w:szCs w:val="24"/>
              </w:rPr>
              <w:t xml:space="preserve">Bleeding on </w:t>
            </w:r>
            <w:r w:rsidR="0084486C">
              <w:rPr>
                <w:rFonts w:ascii="Times New Roman" w:hAnsi="Times New Roman"/>
                <w:sz w:val="24"/>
                <w:szCs w:val="24"/>
              </w:rPr>
              <w:t>travel</w:t>
            </w:r>
            <w:r w:rsidR="00FC38A8" w:rsidRPr="00567846">
              <w:rPr>
                <w:rFonts w:ascii="Times New Roman" w:hAnsi="Times New Roman"/>
                <w:sz w:val="24"/>
                <w:szCs w:val="24"/>
              </w:rPr>
              <w:t xml:space="preserve"> </w:t>
            </w:r>
            <w:r w:rsidRPr="00567846">
              <w:rPr>
                <w:rFonts w:ascii="Times New Roman" w:hAnsi="Times New Roman"/>
                <w:sz w:val="24"/>
                <w:szCs w:val="24"/>
              </w:rPr>
              <w:t xml:space="preserve">lane </w:t>
            </w:r>
            <w:r w:rsidR="00C92339">
              <w:rPr>
                <w:rFonts w:ascii="Times New Roman" w:hAnsi="Times New Roman"/>
                <w:sz w:val="24"/>
                <w:szCs w:val="24"/>
              </w:rPr>
              <w:t xml:space="preserve">where pavement surface exhibits a wet look from distinctive excess bituminous binder being present </w:t>
            </w:r>
            <w:r w:rsidR="003E1D21">
              <w:rPr>
                <w:rFonts w:ascii="Times New Roman" w:hAnsi="Times New Roman"/>
                <w:sz w:val="24"/>
                <w:szCs w:val="24"/>
              </w:rPr>
              <w:t>greater than 2 </w:t>
            </w:r>
            <w:r w:rsidRPr="00567846">
              <w:rPr>
                <w:rFonts w:ascii="Times New Roman" w:hAnsi="Times New Roman"/>
                <w:sz w:val="24"/>
                <w:szCs w:val="24"/>
              </w:rPr>
              <w:t>m</w:t>
            </w:r>
            <w:r w:rsidRPr="003E1D21">
              <w:rPr>
                <w:rFonts w:ascii="Times New Roman" w:hAnsi="Times New Roman"/>
                <w:sz w:val="24"/>
                <w:szCs w:val="24"/>
                <w:vertAlign w:val="superscript"/>
              </w:rPr>
              <w:t>2</w:t>
            </w:r>
            <w:r w:rsidRPr="00567846">
              <w:rPr>
                <w:rFonts w:ascii="Times New Roman" w:hAnsi="Times New Roman"/>
                <w:sz w:val="24"/>
                <w:szCs w:val="24"/>
              </w:rPr>
              <w:t>.</w:t>
            </w:r>
          </w:p>
        </w:tc>
        <w:tc>
          <w:tcPr>
            <w:tcW w:w="2410" w:type="dxa"/>
            <w:vAlign w:val="center"/>
          </w:tcPr>
          <w:p w14:paraId="7FDE98E0" w14:textId="77777777" w:rsidR="00D05D9B" w:rsidRPr="00567846" w:rsidRDefault="00D05D9B" w:rsidP="00771005">
            <w:pPr>
              <w:spacing w:before="60" w:after="60"/>
              <w:jc w:val="center"/>
              <w:rPr>
                <w:rFonts w:ascii="Times New Roman" w:hAnsi="Times New Roman"/>
                <w:sz w:val="24"/>
                <w:szCs w:val="24"/>
              </w:rPr>
            </w:pPr>
            <w:r w:rsidRPr="00567846">
              <w:rPr>
                <w:rFonts w:ascii="Times New Roman" w:hAnsi="Times New Roman"/>
                <w:sz w:val="24"/>
                <w:szCs w:val="24"/>
              </w:rPr>
              <w:t>24 hrs.</w:t>
            </w:r>
          </w:p>
        </w:tc>
      </w:tr>
      <w:tr w:rsidR="00405D55" w:rsidRPr="00567846" w14:paraId="7FDE98E4" w14:textId="77777777" w:rsidTr="004C5B60">
        <w:trPr>
          <w:cantSplit/>
        </w:trPr>
        <w:tc>
          <w:tcPr>
            <w:tcW w:w="4928" w:type="dxa"/>
            <w:vAlign w:val="center"/>
          </w:tcPr>
          <w:p w14:paraId="7FDE98E2" w14:textId="7C6B4A33" w:rsidR="00405D55" w:rsidRPr="00567846" w:rsidRDefault="00405D55">
            <w:pPr>
              <w:spacing w:before="60" w:after="60"/>
              <w:rPr>
                <w:rFonts w:ascii="Times New Roman" w:hAnsi="Times New Roman"/>
                <w:sz w:val="24"/>
                <w:szCs w:val="24"/>
              </w:rPr>
            </w:pPr>
            <w:r w:rsidRPr="00567846">
              <w:rPr>
                <w:rFonts w:ascii="Times New Roman" w:hAnsi="Times New Roman"/>
                <w:sz w:val="24"/>
                <w:szCs w:val="24"/>
              </w:rPr>
              <w:t>Bleeding</w:t>
            </w:r>
            <w:r w:rsidR="00C92339">
              <w:rPr>
                <w:rFonts w:ascii="Times New Roman" w:hAnsi="Times New Roman"/>
                <w:sz w:val="24"/>
                <w:szCs w:val="24"/>
              </w:rPr>
              <w:t xml:space="preserve"> (as defined above)</w:t>
            </w:r>
            <w:r w:rsidRPr="00567846">
              <w:rPr>
                <w:rFonts w:ascii="Times New Roman" w:hAnsi="Times New Roman"/>
                <w:sz w:val="24"/>
                <w:szCs w:val="24"/>
              </w:rPr>
              <w:t xml:space="preserve"> on </w:t>
            </w:r>
            <w:r w:rsidR="0084486C">
              <w:rPr>
                <w:rFonts w:ascii="Times New Roman" w:hAnsi="Times New Roman"/>
                <w:sz w:val="24"/>
                <w:szCs w:val="24"/>
              </w:rPr>
              <w:t>travel</w:t>
            </w:r>
            <w:r w:rsidR="00FC38A8" w:rsidRPr="00567846">
              <w:rPr>
                <w:rFonts w:ascii="Times New Roman" w:hAnsi="Times New Roman"/>
                <w:sz w:val="24"/>
                <w:szCs w:val="24"/>
              </w:rPr>
              <w:t xml:space="preserve"> </w:t>
            </w:r>
            <w:r w:rsidRPr="00567846">
              <w:rPr>
                <w:rFonts w:ascii="Times New Roman" w:hAnsi="Times New Roman"/>
                <w:sz w:val="24"/>
                <w:szCs w:val="24"/>
              </w:rPr>
              <w:t>lane less than 2 m</w:t>
            </w:r>
            <w:r w:rsidRPr="009C7463">
              <w:rPr>
                <w:rFonts w:ascii="Times New Roman" w:hAnsi="Times New Roman"/>
                <w:sz w:val="24"/>
                <w:szCs w:val="24"/>
                <w:vertAlign w:val="superscript"/>
              </w:rPr>
              <w:t>2</w:t>
            </w:r>
            <w:r w:rsidRPr="00567846">
              <w:rPr>
                <w:rFonts w:ascii="Times New Roman" w:hAnsi="Times New Roman"/>
                <w:sz w:val="24"/>
                <w:szCs w:val="24"/>
              </w:rPr>
              <w:t>.</w:t>
            </w:r>
          </w:p>
        </w:tc>
        <w:tc>
          <w:tcPr>
            <w:tcW w:w="2410" w:type="dxa"/>
            <w:vAlign w:val="center"/>
          </w:tcPr>
          <w:p w14:paraId="7FDE98E3" w14:textId="77777777" w:rsidR="00405D55" w:rsidRPr="00567846" w:rsidRDefault="00405D55" w:rsidP="00771005">
            <w:pPr>
              <w:spacing w:before="60" w:after="60"/>
              <w:jc w:val="center"/>
              <w:rPr>
                <w:rFonts w:ascii="Times New Roman" w:hAnsi="Times New Roman"/>
                <w:sz w:val="24"/>
                <w:szCs w:val="24"/>
              </w:rPr>
            </w:pPr>
            <w:r w:rsidRPr="00567846">
              <w:rPr>
                <w:rFonts w:ascii="Times New Roman" w:hAnsi="Times New Roman"/>
                <w:sz w:val="24"/>
                <w:szCs w:val="24"/>
              </w:rPr>
              <w:t>30 days</w:t>
            </w:r>
          </w:p>
        </w:tc>
      </w:tr>
      <w:tr w:rsidR="00405D55" w:rsidRPr="00567846" w14:paraId="7FDE98E7" w14:textId="77777777" w:rsidTr="004C5B60">
        <w:trPr>
          <w:cantSplit/>
        </w:trPr>
        <w:tc>
          <w:tcPr>
            <w:tcW w:w="4928" w:type="dxa"/>
            <w:vAlign w:val="center"/>
          </w:tcPr>
          <w:p w14:paraId="7FDE98E5" w14:textId="42534061" w:rsidR="00405D55" w:rsidRPr="00567846" w:rsidRDefault="00405D55" w:rsidP="00771005">
            <w:pPr>
              <w:spacing w:before="60" w:after="60"/>
              <w:rPr>
                <w:rFonts w:ascii="Times New Roman" w:hAnsi="Times New Roman"/>
                <w:sz w:val="24"/>
                <w:szCs w:val="24"/>
              </w:rPr>
            </w:pPr>
            <w:r w:rsidRPr="00567846">
              <w:rPr>
                <w:rFonts w:ascii="Times New Roman" w:hAnsi="Times New Roman"/>
                <w:sz w:val="24"/>
                <w:szCs w:val="24"/>
              </w:rPr>
              <w:t xml:space="preserve">Distortions </w:t>
            </w:r>
            <w:r w:rsidR="00C92339">
              <w:rPr>
                <w:rFonts w:ascii="Times New Roman" w:hAnsi="Times New Roman"/>
                <w:sz w:val="24"/>
                <w:szCs w:val="24"/>
              </w:rPr>
              <w:t xml:space="preserve">resulting in fair to poor car control </w:t>
            </w:r>
            <w:r w:rsidRPr="00567846">
              <w:rPr>
                <w:rFonts w:ascii="Times New Roman" w:hAnsi="Times New Roman"/>
                <w:sz w:val="24"/>
                <w:szCs w:val="24"/>
              </w:rPr>
              <w:t>presenting a safety hazard.</w:t>
            </w:r>
          </w:p>
        </w:tc>
        <w:tc>
          <w:tcPr>
            <w:tcW w:w="2410" w:type="dxa"/>
            <w:vAlign w:val="center"/>
          </w:tcPr>
          <w:p w14:paraId="7FDE98E6" w14:textId="77777777" w:rsidR="00405D55" w:rsidRPr="00567846" w:rsidRDefault="00405D55" w:rsidP="00771005">
            <w:pPr>
              <w:spacing w:before="60" w:after="60"/>
              <w:jc w:val="center"/>
              <w:rPr>
                <w:rFonts w:ascii="Times New Roman" w:hAnsi="Times New Roman"/>
                <w:sz w:val="24"/>
                <w:szCs w:val="24"/>
              </w:rPr>
            </w:pPr>
            <w:r w:rsidRPr="00567846">
              <w:rPr>
                <w:rFonts w:ascii="Times New Roman" w:hAnsi="Times New Roman"/>
                <w:sz w:val="24"/>
                <w:szCs w:val="24"/>
              </w:rPr>
              <w:t>12 hrs.</w:t>
            </w:r>
          </w:p>
        </w:tc>
      </w:tr>
      <w:tr w:rsidR="00405D55" w:rsidRPr="00567846" w14:paraId="7FDE98EA" w14:textId="77777777" w:rsidTr="004C5B60">
        <w:trPr>
          <w:cantSplit/>
        </w:trPr>
        <w:tc>
          <w:tcPr>
            <w:tcW w:w="4928" w:type="dxa"/>
            <w:vAlign w:val="center"/>
          </w:tcPr>
          <w:p w14:paraId="7FDE98E8" w14:textId="77777777" w:rsidR="00405D55" w:rsidRPr="00567846" w:rsidRDefault="00405D55" w:rsidP="00771005">
            <w:pPr>
              <w:spacing w:before="60" w:after="60"/>
              <w:rPr>
                <w:rFonts w:ascii="Times New Roman" w:hAnsi="Times New Roman"/>
                <w:sz w:val="24"/>
                <w:szCs w:val="24"/>
              </w:rPr>
            </w:pPr>
            <w:r w:rsidRPr="00567846">
              <w:rPr>
                <w:rFonts w:ascii="Times New Roman" w:hAnsi="Times New Roman"/>
                <w:sz w:val="24"/>
                <w:szCs w:val="24"/>
              </w:rPr>
              <w:t>Distortions not presenting a safety hazard.</w:t>
            </w:r>
          </w:p>
        </w:tc>
        <w:tc>
          <w:tcPr>
            <w:tcW w:w="2410" w:type="dxa"/>
            <w:vAlign w:val="center"/>
          </w:tcPr>
          <w:p w14:paraId="7FDE98E9" w14:textId="77777777" w:rsidR="00405D55" w:rsidRPr="00567846" w:rsidRDefault="00405D55" w:rsidP="00771005">
            <w:pPr>
              <w:spacing w:before="60" w:after="60"/>
              <w:jc w:val="center"/>
              <w:rPr>
                <w:rFonts w:ascii="Times New Roman" w:hAnsi="Times New Roman"/>
                <w:sz w:val="24"/>
                <w:szCs w:val="24"/>
              </w:rPr>
            </w:pPr>
            <w:r w:rsidRPr="00567846">
              <w:rPr>
                <w:rFonts w:ascii="Times New Roman" w:hAnsi="Times New Roman"/>
                <w:sz w:val="24"/>
                <w:szCs w:val="24"/>
              </w:rPr>
              <w:t>30 days</w:t>
            </w:r>
          </w:p>
        </w:tc>
      </w:tr>
    </w:tbl>
    <w:p w14:paraId="13077DE4" w14:textId="77777777" w:rsidR="00C92339" w:rsidRDefault="0084589A" w:rsidP="00EB3969">
      <w:pPr>
        <w:pStyle w:val="StyleMTIndent1I1Left254cm"/>
        <w:keepNext/>
        <w:spacing w:before="0"/>
        <w:ind w:left="1440"/>
        <w:jc w:val="left"/>
        <w:rPr>
          <w:szCs w:val="24"/>
        </w:rPr>
      </w:pPr>
      <w:r w:rsidRPr="00EB3969">
        <w:rPr>
          <w:szCs w:val="24"/>
        </w:rPr>
        <w:lastRenderedPageBreak/>
        <w:t>Note</w:t>
      </w:r>
      <w:r w:rsidR="00C92339">
        <w:rPr>
          <w:szCs w:val="24"/>
        </w:rPr>
        <w:t>s</w:t>
      </w:r>
      <w:r w:rsidRPr="00567846">
        <w:rPr>
          <w:szCs w:val="24"/>
        </w:rPr>
        <w:t xml:space="preserve">: </w:t>
      </w:r>
    </w:p>
    <w:p w14:paraId="445B3796" w14:textId="14E97B5A" w:rsidR="0084589A" w:rsidRDefault="0084589A" w:rsidP="00EB3969">
      <w:pPr>
        <w:pStyle w:val="StyleMTIndent1I1Left254cm"/>
        <w:keepNext/>
        <w:spacing w:before="0"/>
        <w:ind w:left="1440"/>
        <w:jc w:val="left"/>
        <w:rPr>
          <w:szCs w:val="24"/>
        </w:rPr>
      </w:pPr>
      <w:r w:rsidRPr="00567846">
        <w:rPr>
          <w:szCs w:val="24"/>
        </w:rPr>
        <w:t>A digital photo and coordinates for each pothole shall be collected and delivered to the Ministry in a format compatible with their collection database.</w:t>
      </w:r>
      <w:r w:rsidR="0012770A">
        <w:rPr>
          <w:szCs w:val="24"/>
        </w:rPr>
        <w:t xml:space="preserve"> The </w:t>
      </w:r>
      <w:r w:rsidR="00FC38A8">
        <w:rPr>
          <w:szCs w:val="24"/>
        </w:rPr>
        <w:t>p</w:t>
      </w:r>
      <w:r w:rsidR="0012770A">
        <w:rPr>
          <w:szCs w:val="24"/>
        </w:rPr>
        <w:t>othole will also be flagged in accordance with the Ministry’s</w:t>
      </w:r>
      <w:r w:rsidR="00232D3A">
        <w:rPr>
          <w:szCs w:val="24"/>
        </w:rPr>
        <w:t xml:space="preserve"> preservation policy and procedures standards</w:t>
      </w:r>
      <w:r w:rsidR="0012770A">
        <w:rPr>
          <w:szCs w:val="24"/>
        </w:rPr>
        <w:t>.</w:t>
      </w:r>
    </w:p>
    <w:p w14:paraId="7BA18AD6" w14:textId="77777777" w:rsidR="00B14B21" w:rsidRPr="00EB3969" w:rsidRDefault="00B14B21" w:rsidP="00B14B21">
      <w:pPr>
        <w:pStyle w:val="StyleMTIndent1I1Left254cm"/>
        <w:keepNext/>
        <w:spacing w:before="0"/>
        <w:ind w:left="1440"/>
        <w:jc w:val="left"/>
        <w:rPr>
          <w:szCs w:val="24"/>
        </w:rPr>
      </w:pPr>
    </w:p>
    <w:p w14:paraId="7FDE98EB" w14:textId="485ECD1D" w:rsidR="00B85B87" w:rsidRPr="00567846" w:rsidRDefault="00D9668F" w:rsidP="00B14B21">
      <w:pPr>
        <w:pStyle w:val="StyleMTIndent1I1Left254cm"/>
        <w:keepNext/>
        <w:spacing w:before="0"/>
        <w:ind w:left="1440" w:hanging="1440"/>
        <w:jc w:val="left"/>
        <w:rPr>
          <w:szCs w:val="24"/>
        </w:rPr>
      </w:pPr>
      <w:r>
        <w:rPr>
          <w:color w:val="FFFFFF"/>
          <w:szCs w:val="24"/>
          <w:highlight w:val="black"/>
        </w:rPr>
        <w:t>PO6.1.3</w:t>
      </w:r>
      <w:r w:rsidR="00B85B87" w:rsidRPr="00567846">
        <w:rPr>
          <w:color w:val="FFFFFF"/>
          <w:szCs w:val="24"/>
          <w:highlight w:val="black"/>
        </w:rPr>
        <w:t>e</w:t>
      </w:r>
      <w:r w:rsidR="00B85B87" w:rsidRPr="00567846">
        <w:rPr>
          <w:szCs w:val="24"/>
        </w:rPr>
        <w:tab/>
        <w:t>Complete</w:t>
      </w:r>
      <w:r w:rsidR="00AB2C78">
        <w:rPr>
          <w:szCs w:val="24"/>
        </w:rPr>
        <w:t xml:space="preserve"> asphalt</w:t>
      </w:r>
      <w:r w:rsidR="00B85B87" w:rsidRPr="00567846">
        <w:rPr>
          <w:szCs w:val="24"/>
        </w:rPr>
        <w:t xml:space="preserve"> pavement </w:t>
      </w:r>
      <w:r w:rsidR="00C92339">
        <w:rPr>
          <w:szCs w:val="24"/>
        </w:rPr>
        <w:t>surface distress repairs</w:t>
      </w:r>
      <w:r w:rsidR="00B85B87" w:rsidRPr="00567846">
        <w:rPr>
          <w:szCs w:val="24"/>
        </w:rPr>
        <w:t xml:space="preserve"> to correct each deficiency within the maximum response times shown</w:t>
      </w:r>
      <w:r w:rsidR="00035A31" w:rsidRPr="00567846">
        <w:rPr>
          <w:szCs w:val="24"/>
        </w:rPr>
        <w:t xml:space="preserve"> in Table 401-6 below</w:t>
      </w:r>
      <w:r w:rsidR="00B85B87" w:rsidRPr="00567846">
        <w:rPr>
          <w:szCs w:val="24"/>
        </w:rPr>
        <w:t>.</w:t>
      </w:r>
    </w:p>
    <w:p w14:paraId="5AA02324" w14:textId="77777777" w:rsidR="00B14B21" w:rsidRDefault="00B14B21" w:rsidP="00B14B21">
      <w:pPr>
        <w:pStyle w:val="Caption"/>
        <w:keepNext/>
        <w:ind w:left="1440" w:firstLine="14"/>
        <w:rPr>
          <w:rFonts w:ascii="Times New Roman" w:hAnsi="Times New Roman"/>
          <w:sz w:val="24"/>
          <w:szCs w:val="24"/>
        </w:rPr>
      </w:pPr>
    </w:p>
    <w:p w14:paraId="1EA078C9" w14:textId="69E8506B" w:rsidR="00035A31" w:rsidRPr="00567846" w:rsidRDefault="00035A31" w:rsidP="00B14B21">
      <w:pPr>
        <w:pStyle w:val="Caption"/>
        <w:keepNext/>
        <w:ind w:left="1440" w:firstLine="14"/>
        <w:rPr>
          <w:rFonts w:ascii="Times New Roman" w:hAnsi="Times New Roman"/>
          <w:sz w:val="24"/>
          <w:szCs w:val="24"/>
        </w:rPr>
      </w:pPr>
      <w:r w:rsidRPr="00567846">
        <w:rPr>
          <w:rFonts w:ascii="Times New Roman" w:hAnsi="Times New Roman"/>
          <w:sz w:val="24"/>
          <w:szCs w:val="24"/>
        </w:rPr>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6</w:t>
      </w:r>
      <w:r w:rsidRPr="00567846">
        <w:rPr>
          <w:rFonts w:ascii="Times New Roman" w:hAnsi="Times New Roman"/>
          <w:sz w:val="24"/>
          <w:szCs w:val="24"/>
        </w:rPr>
        <w:fldChar w:fldCharType="end"/>
      </w:r>
      <w:r w:rsidRPr="00567846">
        <w:rPr>
          <w:rFonts w:ascii="Times New Roman" w:hAnsi="Times New Roman"/>
          <w:sz w:val="24"/>
          <w:szCs w:val="24"/>
        </w:rPr>
        <w:t>:</w:t>
      </w:r>
      <w:r w:rsidR="00CF4C39" w:rsidRPr="00567846">
        <w:rPr>
          <w:rFonts w:ascii="Times New Roman" w:hAnsi="Times New Roman"/>
          <w:sz w:val="24"/>
          <w:szCs w:val="24"/>
        </w:rPr>
        <w:t xml:space="preserve"> </w:t>
      </w:r>
      <w:r w:rsidR="00AB2C78">
        <w:rPr>
          <w:rFonts w:ascii="Times New Roman" w:hAnsi="Times New Roman"/>
          <w:sz w:val="24"/>
          <w:szCs w:val="24"/>
        </w:rPr>
        <w:t xml:space="preserve">Asphalt </w:t>
      </w:r>
      <w:r w:rsidR="00CF4C39" w:rsidRPr="00567846">
        <w:rPr>
          <w:rFonts w:ascii="Times New Roman" w:hAnsi="Times New Roman"/>
          <w:sz w:val="24"/>
          <w:szCs w:val="24"/>
        </w:rPr>
        <w:t>Pa</w:t>
      </w:r>
      <w:r w:rsidR="0012770A">
        <w:rPr>
          <w:rFonts w:ascii="Times New Roman" w:hAnsi="Times New Roman"/>
          <w:sz w:val="24"/>
          <w:szCs w:val="24"/>
        </w:rPr>
        <w:t>vement Surface Distress</w:t>
      </w:r>
      <w:r w:rsidR="00CF4C39" w:rsidRPr="00567846">
        <w:rPr>
          <w:rFonts w:ascii="Times New Roman" w:hAnsi="Times New Roman"/>
          <w:sz w:val="24"/>
          <w:szCs w:val="24"/>
        </w:rPr>
        <w:t xml:space="preserve"> Response Times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450"/>
        <w:gridCol w:w="2268"/>
      </w:tblGrid>
      <w:tr w:rsidR="00706ECB" w:rsidRPr="00567846" w14:paraId="7FDE98EF" w14:textId="77777777" w:rsidTr="00B14B21">
        <w:trPr>
          <w:cantSplit/>
          <w:tblHeader/>
        </w:trPr>
        <w:tc>
          <w:tcPr>
            <w:tcW w:w="1620" w:type="dxa"/>
            <w:tcBorders>
              <w:bottom w:val="single" w:sz="4" w:space="0" w:color="auto"/>
            </w:tcBorders>
            <w:shd w:val="clear" w:color="auto" w:fill="FFFFFF"/>
            <w:vAlign w:val="center"/>
          </w:tcPr>
          <w:p w14:paraId="7FDE98EC" w14:textId="1B4E54CA" w:rsidR="00706ECB" w:rsidRPr="00567846" w:rsidRDefault="0012770A" w:rsidP="00771005">
            <w:pPr>
              <w:autoSpaceDE w:val="0"/>
              <w:autoSpaceDN w:val="0"/>
              <w:adjustRightInd w:val="0"/>
              <w:spacing w:before="60" w:after="60"/>
              <w:ind w:left="-18"/>
              <w:rPr>
                <w:rFonts w:ascii="Times New Roman" w:hAnsi="Times New Roman"/>
                <w:b/>
                <w:sz w:val="24"/>
                <w:szCs w:val="24"/>
              </w:rPr>
            </w:pPr>
            <w:r>
              <w:rPr>
                <w:rFonts w:ascii="Times New Roman" w:hAnsi="Times New Roman"/>
                <w:b/>
                <w:sz w:val="24"/>
                <w:szCs w:val="24"/>
              </w:rPr>
              <w:t>Pavement Deficiency</w:t>
            </w:r>
          </w:p>
        </w:tc>
        <w:tc>
          <w:tcPr>
            <w:tcW w:w="3450" w:type="dxa"/>
            <w:tcBorders>
              <w:bottom w:val="single" w:sz="4" w:space="0" w:color="auto"/>
            </w:tcBorders>
            <w:shd w:val="clear" w:color="auto" w:fill="FFFFFF"/>
            <w:vAlign w:val="center"/>
          </w:tcPr>
          <w:p w14:paraId="7FDE98ED" w14:textId="77777777" w:rsidR="00706ECB" w:rsidRPr="00567846" w:rsidRDefault="00706ECB" w:rsidP="00771005">
            <w:pPr>
              <w:autoSpaceDE w:val="0"/>
              <w:autoSpaceDN w:val="0"/>
              <w:adjustRightInd w:val="0"/>
              <w:spacing w:before="60" w:after="60"/>
              <w:ind w:left="-18"/>
              <w:rPr>
                <w:rFonts w:ascii="Times New Roman" w:hAnsi="Times New Roman"/>
                <w:b/>
                <w:sz w:val="24"/>
                <w:szCs w:val="24"/>
              </w:rPr>
            </w:pPr>
            <w:r w:rsidRPr="00567846">
              <w:rPr>
                <w:rFonts w:ascii="Times New Roman" w:hAnsi="Times New Roman"/>
                <w:b/>
                <w:sz w:val="24"/>
                <w:szCs w:val="24"/>
              </w:rPr>
              <w:t>Minimum Severity Level</w:t>
            </w:r>
          </w:p>
        </w:tc>
        <w:tc>
          <w:tcPr>
            <w:tcW w:w="2268" w:type="dxa"/>
            <w:tcBorders>
              <w:bottom w:val="single" w:sz="4" w:space="0" w:color="auto"/>
            </w:tcBorders>
            <w:shd w:val="clear" w:color="auto" w:fill="FFFFFF"/>
            <w:vAlign w:val="center"/>
          </w:tcPr>
          <w:p w14:paraId="7FDE98EE" w14:textId="77777777" w:rsidR="00706ECB" w:rsidRPr="00567846" w:rsidRDefault="00706ECB" w:rsidP="00771005">
            <w:pPr>
              <w:autoSpaceDE w:val="0"/>
              <w:autoSpaceDN w:val="0"/>
              <w:adjustRightInd w:val="0"/>
              <w:spacing w:before="60" w:after="60"/>
              <w:ind w:left="-18"/>
              <w:jc w:val="center"/>
              <w:rPr>
                <w:rFonts w:ascii="Times New Roman" w:hAnsi="Times New Roman"/>
                <w:b/>
                <w:sz w:val="24"/>
                <w:szCs w:val="24"/>
              </w:rPr>
            </w:pPr>
            <w:r w:rsidRPr="00567846">
              <w:rPr>
                <w:rFonts w:ascii="Times New Roman" w:hAnsi="Times New Roman"/>
                <w:b/>
                <w:sz w:val="24"/>
                <w:szCs w:val="24"/>
              </w:rPr>
              <w:t>Response Time</w:t>
            </w:r>
          </w:p>
        </w:tc>
      </w:tr>
      <w:tr w:rsidR="00706ECB" w:rsidRPr="00567846" w14:paraId="7FDE98F3" w14:textId="77777777" w:rsidTr="00B14B21">
        <w:trPr>
          <w:cantSplit/>
        </w:trPr>
        <w:tc>
          <w:tcPr>
            <w:tcW w:w="1620" w:type="dxa"/>
            <w:tcBorders>
              <w:bottom w:val="single" w:sz="4" w:space="0" w:color="auto"/>
            </w:tcBorders>
          </w:tcPr>
          <w:p w14:paraId="7FDE98F0" w14:textId="77777777" w:rsidR="00706ECB" w:rsidRPr="00567846" w:rsidRDefault="00706ECB" w:rsidP="00771005">
            <w:pPr>
              <w:autoSpaceDE w:val="0"/>
              <w:autoSpaceDN w:val="0"/>
              <w:adjustRightInd w:val="0"/>
              <w:spacing w:before="60" w:after="60"/>
              <w:ind w:left="-18"/>
              <w:rPr>
                <w:rFonts w:ascii="Times New Roman" w:hAnsi="Times New Roman"/>
                <w:sz w:val="24"/>
                <w:szCs w:val="24"/>
              </w:rPr>
            </w:pPr>
            <w:r w:rsidRPr="00567846">
              <w:rPr>
                <w:rFonts w:ascii="Times New Roman" w:hAnsi="Times New Roman"/>
                <w:sz w:val="24"/>
                <w:szCs w:val="24"/>
              </w:rPr>
              <w:t>Longitudinal  Cracking</w:t>
            </w:r>
          </w:p>
        </w:tc>
        <w:tc>
          <w:tcPr>
            <w:tcW w:w="3450" w:type="dxa"/>
            <w:tcBorders>
              <w:bottom w:val="single" w:sz="4" w:space="0" w:color="auto"/>
            </w:tcBorders>
          </w:tcPr>
          <w:p w14:paraId="7FDE98F1" w14:textId="3AEC19D9" w:rsidR="00706ECB" w:rsidRPr="00567846" w:rsidRDefault="00706ECB" w:rsidP="00771005">
            <w:pPr>
              <w:keepNext/>
              <w:tabs>
                <w:tab w:val="left" w:pos="2037"/>
              </w:tabs>
              <w:autoSpaceDE w:val="0"/>
              <w:autoSpaceDN w:val="0"/>
              <w:adjustRightInd w:val="0"/>
              <w:spacing w:before="60" w:after="60"/>
              <w:ind w:left="-18"/>
              <w:rPr>
                <w:rFonts w:ascii="Times New Roman" w:hAnsi="Times New Roman"/>
                <w:sz w:val="24"/>
                <w:szCs w:val="24"/>
              </w:rPr>
            </w:pPr>
            <w:r w:rsidRPr="00567846">
              <w:rPr>
                <w:rFonts w:ascii="Times New Roman" w:hAnsi="Times New Roman"/>
                <w:sz w:val="24"/>
                <w:szCs w:val="24"/>
              </w:rPr>
              <w:t>Single or multiple, moderate spalling, mean unsealed crack width greater than 5</w:t>
            </w:r>
            <w:r w:rsidR="00A743B7">
              <w:rPr>
                <w:rFonts w:ascii="Times New Roman" w:hAnsi="Times New Roman"/>
                <w:sz w:val="24"/>
                <w:szCs w:val="24"/>
              </w:rPr>
              <w:t xml:space="preserve"> </w:t>
            </w:r>
            <w:r w:rsidRPr="00567846">
              <w:rPr>
                <w:rFonts w:ascii="Times New Roman" w:hAnsi="Times New Roman"/>
                <w:sz w:val="24"/>
                <w:szCs w:val="24"/>
              </w:rPr>
              <w:t>mm as measured prior to June 15.</w:t>
            </w:r>
          </w:p>
        </w:tc>
        <w:tc>
          <w:tcPr>
            <w:tcW w:w="2268" w:type="dxa"/>
            <w:tcBorders>
              <w:bottom w:val="single" w:sz="4" w:space="0" w:color="auto"/>
            </w:tcBorders>
          </w:tcPr>
          <w:p w14:paraId="7FDE98F2" w14:textId="2B695FA7" w:rsidR="00706ECB" w:rsidRPr="00567846" w:rsidRDefault="00585A8F" w:rsidP="00771005">
            <w:pPr>
              <w:keepNext/>
              <w:autoSpaceDE w:val="0"/>
              <w:autoSpaceDN w:val="0"/>
              <w:adjustRightInd w:val="0"/>
              <w:spacing w:before="60" w:after="60"/>
              <w:ind w:left="-879" w:firstLine="861"/>
              <w:jc w:val="center"/>
              <w:rPr>
                <w:rFonts w:ascii="Times New Roman" w:hAnsi="Times New Roman"/>
                <w:sz w:val="24"/>
                <w:szCs w:val="24"/>
              </w:rPr>
            </w:pPr>
            <w:r w:rsidRPr="00567846">
              <w:rPr>
                <w:rFonts w:ascii="Times New Roman" w:hAnsi="Times New Roman"/>
                <w:sz w:val="24"/>
                <w:szCs w:val="24"/>
              </w:rPr>
              <w:t>90 days</w:t>
            </w:r>
          </w:p>
        </w:tc>
      </w:tr>
      <w:tr w:rsidR="00706ECB" w:rsidRPr="00567846" w14:paraId="7FDE98F7" w14:textId="77777777" w:rsidTr="00B14B21">
        <w:trPr>
          <w:cantSplit/>
        </w:trPr>
        <w:tc>
          <w:tcPr>
            <w:tcW w:w="1620" w:type="dxa"/>
            <w:tcBorders>
              <w:bottom w:val="single" w:sz="4" w:space="0" w:color="auto"/>
            </w:tcBorders>
          </w:tcPr>
          <w:p w14:paraId="7FDE98F4" w14:textId="77777777" w:rsidR="00706ECB" w:rsidRPr="00567846" w:rsidRDefault="00706ECB" w:rsidP="00771005">
            <w:pPr>
              <w:autoSpaceDE w:val="0"/>
              <w:autoSpaceDN w:val="0"/>
              <w:adjustRightInd w:val="0"/>
              <w:spacing w:before="60" w:after="60"/>
              <w:ind w:left="-18"/>
              <w:rPr>
                <w:rFonts w:ascii="Times New Roman" w:hAnsi="Times New Roman"/>
                <w:sz w:val="24"/>
                <w:szCs w:val="24"/>
              </w:rPr>
            </w:pPr>
            <w:r w:rsidRPr="00567846">
              <w:rPr>
                <w:rFonts w:ascii="Times New Roman" w:hAnsi="Times New Roman"/>
                <w:sz w:val="24"/>
                <w:szCs w:val="24"/>
              </w:rPr>
              <w:t>Pavement Edge Cracking</w:t>
            </w:r>
          </w:p>
        </w:tc>
        <w:tc>
          <w:tcPr>
            <w:tcW w:w="3450" w:type="dxa"/>
            <w:tcBorders>
              <w:bottom w:val="single" w:sz="4" w:space="0" w:color="auto"/>
            </w:tcBorders>
          </w:tcPr>
          <w:p w14:paraId="7FDE98F5" w14:textId="42AB120B" w:rsidR="00706ECB" w:rsidRPr="00567846" w:rsidRDefault="00706ECB" w:rsidP="00771005">
            <w:pPr>
              <w:tabs>
                <w:tab w:val="left" w:pos="2037"/>
              </w:tabs>
              <w:autoSpaceDE w:val="0"/>
              <w:autoSpaceDN w:val="0"/>
              <w:adjustRightInd w:val="0"/>
              <w:spacing w:before="60" w:after="60"/>
              <w:ind w:left="-18"/>
              <w:rPr>
                <w:rFonts w:ascii="Times New Roman" w:hAnsi="Times New Roman"/>
                <w:sz w:val="24"/>
                <w:szCs w:val="24"/>
              </w:rPr>
            </w:pPr>
            <w:r w:rsidRPr="00567846">
              <w:rPr>
                <w:rFonts w:ascii="Times New Roman" w:hAnsi="Times New Roman"/>
                <w:sz w:val="24"/>
                <w:szCs w:val="24"/>
              </w:rPr>
              <w:t>Single or multiple, moderate spalling, mean unsealed crack width greater than 5</w:t>
            </w:r>
            <w:r w:rsidR="00A743B7">
              <w:rPr>
                <w:rFonts w:ascii="Times New Roman" w:hAnsi="Times New Roman"/>
                <w:sz w:val="24"/>
                <w:szCs w:val="24"/>
              </w:rPr>
              <w:t xml:space="preserve"> </w:t>
            </w:r>
            <w:r w:rsidRPr="00567846">
              <w:rPr>
                <w:rFonts w:ascii="Times New Roman" w:hAnsi="Times New Roman"/>
                <w:sz w:val="24"/>
                <w:szCs w:val="24"/>
              </w:rPr>
              <w:t>mm as measured prior to June 15.</w:t>
            </w:r>
          </w:p>
        </w:tc>
        <w:tc>
          <w:tcPr>
            <w:tcW w:w="2268" w:type="dxa"/>
            <w:tcBorders>
              <w:bottom w:val="single" w:sz="4" w:space="0" w:color="auto"/>
            </w:tcBorders>
          </w:tcPr>
          <w:p w14:paraId="7FDE98F6" w14:textId="3A4D5B0C" w:rsidR="00706ECB" w:rsidRPr="00567846" w:rsidRDefault="00585A8F" w:rsidP="00771005">
            <w:pPr>
              <w:autoSpaceDE w:val="0"/>
              <w:autoSpaceDN w:val="0"/>
              <w:adjustRightInd w:val="0"/>
              <w:spacing w:before="60" w:after="60"/>
              <w:ind w:left="-18"/>
              <w:jc w:val="center"/>
              <w:rPr>
                <w:rFonts w:ascii="Times New Roman" w:hAnsi="Times New Roman"/>
                <w:sz w:val="24"/>
                <w:szCs w:val="24"/>
              </w:rPr>
            </w:pPr>
            <w:r w:rsidRPr="00567846">
              <w:rPr>
                <w:rFonts w:ascii="Times New Roman" w:hAnsi="Times New Roman"/>
                <w:sz w:val="24"/>
                <w:szCs w:val="24"/>
              </w:rPr>
              <w:t>90 days</w:t>
            </w:r>
          </w:p>
        </w:tc>
      </w:tr>
      <w:tr w:rsidR="00706ECB" w:rsidRPr="00567846" w14:paraId="7FDE98FB" w14:textId="77777777" w:rsidTr="00B14B21">
        <w:trPr>
          <w:cantSplit/>
        </w:trPr>
        <w:tc>
          <w:tcPr>
            <w:tcW w:w="1620" w:type="dxa"/>
            <w:tcBorders>
              <w:bottom w:val="single" w:sz="4" w:space="0" w:color="auto"/>
            </w:tcBorders>
          </w:tcPr>
          <w:p w14:paraId="7FDE98F8" w14:textId="77777777" w:rsidR="00706ECB" w:rsidRPr="00567846" w:rsidRDefault="00706ECB" w:rsidP="00771005">
            <w:pPr>
              <w:autoSpaceDE w:val="0"/>
              <w:autoSpaceDN w:val="0"/>
              <w:adjustRightInd w:val="0"/>
              <w:spacing w:before="60" w:after="60"/>
              <w:ind w:left="-18" w:right="128"/>
              <w:rPr>
                <w:rFonts w:ascii="Times New Roman" w:hAnsi="Times New Roman"/>
                <w:sz w:val="24"/>
                <w:szCs w:val="24"/>
              </w:rPr>
            </w:pPr>
            <w:r w:rsidRPr="00567846">
              <w:rPr>
                <w:rFonts w:ascii="Times New Roman" w:hAnsi="Times New Roman"/>
                <w:sz w:val="24"/>
                <w:szCs w:val="24"/>
              </w:rPr>
              <w:lastRenderedPageBreak/>
              <w:t>Transverse Cracking</w:t>
            </w:r>
          </w:p>
        </w:tc>
        <w:tc>
          <w:tcPr>
            <w:tcW w:w="3450" w:type="dxa"/>
            <w:tcBorders>
              <w:bottom w:val="single" w:sz="4" w:space="0" w:color="auto"/>
            </w:tcBorders>
          </w:tcPr>
          <w:p w14:paraId="7FDE98F9" w14:textId="3004C94B" w:rsidR="00706ECB" w:rsidRPr="00567846" w:rsidRDefault="00706ECB" w:rsidP="00771005">
            <w:pPr>
              <w:tabs>
                <w:tab w:val="left" w:pos="2037"/>
              </w:tabs>
              <w:autoSpaceDE w:val="0"/>
              <w:autoSpaceDN w:val="0"/>
              <w:adjustRightInd w:val="0"/>
              <w:spacing w:before="60" w:after="60"/>
              <w:ind w:left="-18"/>
              <w:rPr>
                <w:rFonts w:ascii="Times New Roman" w:hAnsi="Times New Roman"/>
                <w:sz w:val="24"/>
                <w:szCs w:val="24"/>
              </w:rPr>
            </w:pPr>
            <w:r w:rsidRPr="00567846">
              <w:rPr>
                <w:rFonts w:ascii="Times New Roman" w:hAnsi="Times New Roman"/>
                <w:sz w:val="24"/>
                <w:szCs w:val="24"/>
              </w:rPr>
              <w:t>Single or multiple, moderate spalling, mean unsealed crack width greater than 5</w:t>
            </w:r>
            <w:r w:rsidR="00A743B7">
              <w:rPr>
                <w:rFonts w:ascii="Times New Roman" w:hAnsi="Times New Roman"/>
                <w:sz w:val="24"/>
                <w:szCs w:val="24"/>
              </w:rPr>
              <w:t xml:space="preserve"> </w:t>
            </w:r>
            <w:r w:rsidRPr="00567846">
              <w:rPr>
                <w:rFonts w:ascii="Times New Roman" w:hAnsi="Times New Roman"/>
                <w:sz w:val="24"/>
                <w:szCs w:val="24"/>
              </w:rPr>
              <w:t>mm as measured prior to June 15</w:t>
            </w:r>
          </w:p>
        </w:tc>
        <w:tc>
          <w:tcPr>
            <w:tcW w:w="2268" w:type="dxa"/>
            <w:tcBorders>
              <w:bottom w:val="single" w:sz="4" w:space="0" w:color="auto"/>
            </w:tcBorders>
          </w:tcPr>
          <w:p w14:paraId="7FDE98FA" w14:textId="38C3080E" w:rsidR="00706ECB" w:rsidRPr="00567846" w:rsidRDefault="00585A8F" w:rsidP="00771005">
            <w:pPr>
              <w:autoSpaceDE w:val="0"/>
              <w:autoSpaceDN w:val="0"/>
              <w:adjustRightInd w:val="0"/>
              <w:spacing w:before="60" w:after="60"/>
              <w:ind w:left="-18"/>
              <w:jc w:val="center"/>
              <w:rPr>
                <w:rFonts w:ascii="Times New Roman" w:hAnsi="Times New Roman"/>
                <w:sz w:val="24"/>
                <w:szCs w:val="24"/>
              </w:rPr>
            </w:pPr>
            <w:r w:rsidRPr="00567846">
              <w:rPr>
                <w:rFonts w:ascii="Times New Roman" w:hAnsi="Times New Roman"/>
                <w:sz w:val="24"/>
                <w:szCs w:val="24"/>
              </w:rPr>
              <w:t>90 days</w:t>
            </w:r>
          </w:p>
        </w:tc>
      </w:tr>
      <w:tr w:rsidR="00706ECB" w:rsidRPr="00567846" w14:paraId="7FDE98FF" w14:textId="77777777" w:rsidTr="00B14B21">
        <w:trPr>
          <w:cantSplit/>
        </w:trPr>
        <w:tc>
          <w:tcPr>
            <w:tcW w:w="1620" w:type="dxa"/>
            <w:tcBorders>
              <w:bottom w:val="single" w:sz="4" w:space="0" w:color="auto"/>
            </w:tcBorders>
          </w:tcPr>
          <w:p w14:paraId="7FDE98FC" w14:textId="2F0EEED0" w:rsidR="00706ECB" w:rsidRPr="00567846" w:rsidRDefault="00585A8F" w:rsidP="00771005">
            <w:pPr>
              <w:autoSpaceDE w:val="0"/>
              <w:autoSpaceDN w:val="0"/>
              <w:adjustRightInd w:val="0"/>
              <w:spacing w:before="60" w:after="60"/>
              <w:ind w:left="-18" w:right="-14"/>
              <w:rPr>
                <w:rFonts w:ascii="Times New Roman" w:hAnsi="Times New Roman"/>
                <w:sz w:val="24"/>
                <w:szCs w:val="24"/>
              </w:rPr>
            </w:pPr>
            <w:r w:rsidRPr="00567846">
              <w:rPr>
                <w:rFonts w:ascii="Times New Roman" w:hAnsi="Times New Roman"/>
                <w:sz w:val="24"/>
                <w:szCs w:val="24"/>
              </w:rPr>
              <w:t xml:space="preserve">Block </w:t>
            </w:r>
            <w:r w:rsidR="00706ECB" w:rsidRPr="00567846">
              <w:rPr>
                <w:rFonts w:ascii="Times New Roman" w:hAnsi="Times New Roman"/>
                <w:sz w:val="24"/>
                <w:szCs w:val="24"/>
              </w:rPr>
              <w:t>Cracking</w:t>
            </w:r>
          </w:p>
        </w:tc>
        <w:tc>
          <w:tcPr>
            <w:tcW w:w="3450" w:type="dxa"/>
            <w:tcBorders>
              <w:bottom w:val="single" w:sz="4" w:space="0" w:color="auto"/>
            </w:tcBorders>
          </w:tcPr>
          <w:p w14:paraId="7FDE98FD" w14:textId="37E01AFF" w:rsidR="00706ECB" w:rsidRPr="00567846" w:rsidRDefault="00706ECB" w:rsidP="00771005">
            <w:pPr>
              <w:autoSpaceDE w:val="0"/>
              <w:autoSpaceDN w:val="0"/>
              <w:adjustRightInd w:val="0"/>
              <w:spacing w:before="60" w:after="60"/>
              <w:ind w:left="-18"/>
              <w:rPr>
                <w:rFonts w:ascii="Times New Roman" w:hAnsi="Times New Roman"/>
                <w:sz w:val="24"/>
                <w:szCs w:val="24"/>
              </w:rPr>
            </w:pPr>
            <w:r w:rsidRPr="00567846">
              <w:rPr>
                <w:rFonts w:ascii="Times New Roman" w:hAnsi="Times New Roman"/>
                <w:sz w:val="24"/>
                <w:szCs w:val="24"/>
              </w:rPr>
              <w:t>Interconnected cracks forming a complete block pattern with sides of 1</w:t>
            </w:r>
            <w:r w:rsidR="00A743B7">
              <w:rPr>
                <w:rFonts w:ascii="Times New Roman" w:hAnsi="Times New Roman"/>
                <w:sz w:val="24"/>
                <w:szCs w:val="24"/>
              </w:rPr>
              <w:t xml:space="preserve"> </w:t>
            </w:r>
            <w:r w:rsidRPr="00567846">
              <w:rPr>
                <w:rFonts w:ascii="Times New Roman" w:hAnsi="Times New Roman"/>
                <w:sz w:val="24"/>
                <w:szCs w:val="24"/>
              </w:rPr>
              <w:t>m or smaller, slight spalling and no pumping</w:t>
            </w:r>
          </w:p>
        </w:tc>
        <w:tc>
          <w:tcPr>
            <w:tcW w:w="2268" w:type="dxa"/>
            <w:tcBorders>
              <w:bottom w:val="single" w:sz="4" w:space="0" w:color="auto"/>
            </w:tcBorders>
          </w:tcPr>
          <w:p w14:paraId="7FDE98FE" w14:textId="46AE66A4" w:rsidR="00706ECB" w:rsidRPr="00567846" w:rsidRDefault="00585A8F" w:rsidP="00771005">
            <w:pPr>
              <w:autoSpaceDE w:val="0"/>
              <w:autoSpaceDN w:val="0"/>
              <w:adjustRightInd w:val="0"/>
              <w:spacing w:before="60" w:after="60"/>
              <w:ind w:left="-18"/>
              <w:jc w:val="center"/>
              <w:rPr>
                <w:rFonts w:ascii="Times New Roman" w:hAnsi="Times New Roman"/>
                <w:sz w:val="24"/>
                <w:szCs w:val="24"/>
              </w:rPr>
            </w:pPr>
            <w:r w:rsidRPr="00567846">
              <w:rPr>
                <w:rFonts w:ascii="Times New Roman" w:hAnsi="Times New Roman"/>
                <w:sz w:val="24"/>
                <w:szCs w:val="24"/>
              </w:rPr>
              <w:t>Before Sept.15</w:t>
            </w:r>
          </w:p>
        </w:tc>
      </w:tr>
      <w:tr w:rsidR="00706ECB" w:rsidRPr="00567846" w14:paraId="7FDE9903" w14:textId="77777777" w:rsidTr="00B14B21">
        <w:trPr>
          <w:cantSplit/>
        </w:trPr>
        <w:tc>
          <w:tcPr>
            <w:tcW w:w="1620" w:type="dxa"/>
            <w:tcBorders>
              <w:bottom w:val="single" w:sz="4" w:space="0" w:color="auto"/>
            </w:tcBorders>
          </w:tcPr>
          <w:p w14:paraId="7FDE9900" w14:textId="77777777" w:rsidR="00706ECB" w:rsidRPr="00567846" w:rsidRDefault="00706ECB" w:rsidP="00771005">
            <w:pPr>
              <w:autoSpaceDE w:val="0"/>
              <w:autoSpaceDN w:val="0"/>
              <w:adjustRightInd w:val="0"/>
              <w:spacing w:before="60" w:after="60"/>
              <w:ind w:left="-18"/>
              <w:rPr>
                <w:rFonts w:ascii="Times New Roman" w:hAnsi="Times New Roman"/>
                <w:sz w:val="24"/>
                <w:szCs w:val="24"/>
              </w:rPr>
            </w:pPr>
            <w:r w:rsidRPr="00567846">
              <w:rPr>
                <w:rFonts w:ascii="Times New Roman" w:hAnsi="Times New Roman"/>
                <w:sz w:val="24"/>
                <w:szCs w:val="24"/>
              </w:rPr>
              <w:t>Shoving</w:t>
            </w:r>
          </w:p>
        </w:tc>
        <w:tc>
          <w:tcPr>
            <w:tcW w:w="3450" w:type="dxa"/>
            <w:tcBorders>
              <w:bottom w:val="single" w:sz="4" w:space="0" w:color="auto"/>
            </w:tcBorders>
          </w:tcPr>
          <w:p w14:paraId="7FDE9901" w14:textId="77777777" w:rsidR="00706ECB" w:rsidRPr="00567846" w:rsidRDefault="00706ECB" w:rsidP="00771005">
            <w:pPr>
              <w:autoSpaceDE w:val="0"/>
              <w:autoSpaceDN w:val="0"/>
              <w:adjustRightInd w:val="0"/>
              <w:spacing w:before="60" w:after="60"/>
              <w:ind w:left="-18"/>
              <w:rPr>
                <w:rFonts w:ascii="Times New Roman" w:hAnsi="Times New Roman"/>
                <w:sz w:val="24"/>
                <w:szCs w:val="24"/>
              </w:rPr>
            </w:pPr>
            <w:r w:rsidRPr="00567846">
              <w:rPr>
                <w:rFonts w:ascii="Times New Roman" w:hAnsi="Times New Roman"/>
                <w:sz w:val="24"/>
                <w:szCs w:val="24"/>
              </w:rPr>
              <w:t>Longitudinal displacement of a localized area of the pavement surface causing rough ride.</w:t>
            </w:r>
          </w:p>
        </w:tc>
        <w:tc>
          <w:tcPr>
            <w:tcW w:w="2268" w:type="dxa"/>
            <w:tcBorders>
              <w:bottom w:val="single" w:sz="4" w:space="0" w:color="auto"/>
            </w:tcBorders>
          </w:tcPr>
          <w:p w14:paraId="7FDE9902" w14:textId="5166A204" w:rsidR="00706ECB" w:rsidRPr="00567846" w:rsidRDefault="00585A8F" w:rsidP="00F51187">
            <w:pPr>
              <w:autoSpaceDE w:val="0"/>
              <w:autoSpaceDN w:val="0"/>
              <w:adjustRightInd w:val="0"/>
              <w:spacing w:before="60" w:after="60"/>
              <w:ind w:left="-18"/>
              <w:jc w:val="center"/>
              <w:rPr>
                <w:rFonts w:ascii="Times New Roman" w:hAnsi="Times New Roman"/>
                <w:sz w:val="24"/>
                <w:szCs w:val="24"/>
              </w:rPr>
            </w:pPr>
            <w:r w:rsidRPr="00567846">
              <w:rPr>
                <w:rFonts w:ascii="Times New Roman" w:hAnsi="Times New Roman"/>
                <w:sz w:val="24"/>
                <w:szCs w:val="24"/>
              </w:rPr>
              <w:t>Before Sept.15</w:t>
            </w:r>
          </w:p>
        </w:tc>
      </w:tr>
    </w:tbl>
    <w:p w14:paraId="24551CDF" w14:textId="77777777" w:rsidR="00585A8F" w:rsidRPr="00567846" w:rsidRDefault="00585A8F" w:rsidP="00B14B21">
      <w:pPr>
        <w:pStyle w:val="StyleMTIndent1I1Left254cm"/>
        <w:keepNext/>
        <w:spacing w:before="0"/>
        <w:ind w:left="0"/>
        <w:jc w:val="left"/>
        <w:rPr>
          <w:color w:val="FFFFFF"/>
          <w:szCs w:val="24"/>
          <w:highlight w:val="black"/>
        </w:rPr>
      </w:pPr>
    </w:p>
    <w:p w14:paraId="2F461723" w14:textId="0F6F11B3" w:rsidR="00585A8F" w:rsidRDefault="00D9668F" w:rsidP="00B14B21">
      <w:pPr>
        <w:pStyle w:val="StyleMTIndent1I1Left254cm"/>
        <w:keepNext/>
        <w:spacing w:before="0"/>
        <w:ind w:left="1440" w:hanging="1440"/>
        <w:jc w:val="left"/>
        <w:rPr>
          <w:szCs w:val="24"/>
        </w:rPr>
      </w:pPr>
      <w:r>
        <w:rPr>
          <w:color w:val="FFFFFF"/>
          <w:szCs w:val="24"/>
          <w:highlight w:val="black"/>
        </w:rPr>
        <w:t>PO6.1.3</w:t>
      </w:r>
      <w:r w:rsidR="00585A8F" w:rsidRPr="00567846">
        <w:rPr>
          <w:color w:val="FFFFFF"/>
          <w:szCs w:val="24"/>
          <w:highlight w:val="black"/>
        </w:rPr>
        <w:t>f</w:t>
      </w:r>
      <w:r w:rsidR="00585A8F" w:rsidRPr="00567846">
        <w:rPr>
          <w:szCs w:val="24"/>
        </w:rPr>
        <w:tab/>
        <w:t>Complete permanent pavement patching of depressed cracks before Sep</w:t>
      </w:r>
      <w:r w:rsidR="003E1D21">
        <w:rPr>
          <w:szCs w:val="24"/>
        </w:rPr>
        <w:t>tember </w:t>
      </w:r>
      <w:r w:rsidR="00585A8F" w:rsidRPr="00567846">
        <w:rPr>
          <w:szCs w:val="24"/>
        </w:rPr>
        <w:t xml:space="preserve">15. </w:t>
      </w:r>
    </w:p>
    <w:p w14:paraId="106204B2" w14:textId="617C97D7" w:rsidR="00AB2C78" w:rsidRDefault="00AB2C78" w:rsidP="00B14B21">
      <w:pPr>
        <w:pStyle w:val="StyleMTIndent1I1Left254cm"/>
        <w:keepNext/>
        <w:spacing w:before="0"/>
        <w:ind w:left="1440" w:hanging="1440"/>
        <w:jc w:val="left"/>
        <w:rPr>
          <w:szCs w:val="24"/>
        </w:rPr>
      </w:pPr>
    </w:p>
    <w:p w14:paraId="719D2692" w14:textId="7C2A9583" w:rsidR="00AB2C78" w:rsidRDefault="00AB2C78" w:rsidP="00AB2C78">
      <w:pPr>
        <w:pStyle w:val="StyleMTIndent1I1Left254cm"/>
        <w:keepNext/>
        <w:spacing w:before="0"/>
        <w:ind w:left="1440" w:hanging="1440"/>
        <w:jc w:val="left"/>
        <w:rPr>
          <w:szCs w:val="24"/>
        </w:rPr>
      </w:pPr>
      <w:r>
        <w:rPr>
          <w:color w:val="FFFFFF"/>
          <w:szCs w:val="24"/>
          <w:highlight w:val="black"/>
        </w:rPr>
        <w:t>PO6.1.3g</w:t>
      </w:r>
      <w:r>
        <w:rPr>
          <w:szCs w:val="24"/>
        </w:rPr>
        <w:tab/>
        <w:t xml:space="preserve">Complete Portland cement concrete </w:t>
      </w:r>
      <w:r w:rsidRPr="00567846">
        <w:rPr>
          <w:szCs w:val="24"/>
        </w:rPr>
        <w:t xml:space="preserve">pavement </w:t>
      </w:r>
      <w:r>
        <w:rPr>
          <w:szCs w:val="24"/>
        </w:rPr>
        <w:t>surface distress repairs to correct each deficiency within the maximum response times shown in Table 401- 6A</w:t>
      </w:r>
      <w:r w:rsidRPr="00567846">
        <w:rPr>
          <w:szCs w:val="24"/>
        </w:rPr>
        <w:t xml:space="preserve">. </w:t>
      </w:r>
    </w:p>
    <w:p w14:paraId="594259D1" w14:textId="77777777" w:rsidR="00AB2C78" w:rsidRDefault="00AB2C78" w:rsidP="00B14B21">
      <w:pPr>
        <w:pStyle w:val="StyleMTIndent1I1Left254cm"/>
        <w:keepNext/>
        <w:spacing w:before="0"/>
        <w:ind w:left="1440" w:hanging="1440"/>
        <w:jc w:val="left"/>
        <w:rPr>
          <w:szCs w:val="24"/>
        </w:rPr>
      </w:pPr>
    </w:p>
    <w:p w14:paraId="4803C6E6" w14:textId="0EEE50A3" w:rsidR="00AB2C78" w:rsidRPr="00AB2C78" w:rsidRDefault="00AB2C78" w:rsidP="00AB2C78">
      <w:pPr>
        <w:pStyle w:val="Caption"/>
        <w:keepNext/>
        <w:ind w:left="1440" w:firstLine="14"/>
        <w:rPr>
          <w:rFonts w:ascii="Times New Roman" w:hAnsi="Times New Roman"/>
          <w:sz w:val="24"/>
          <w:szCs w:val="24"/>
        </w:rPr>
      </w:pPr>
      <w:r w:rsidRPr="00AB2C78">
        <w:rPr>
          <w:rFonts w:ascii="Times New Roman" w:hAnsi="Times New Roman"/>
          <w:sz w:val="24"/>
          <w:szCs w:val="24"/>
        </w:rPr>
        <w:t xml:space="preserve">Table 401- </w:t>
      </w:r>
      <w:r>
        <w:rPr>
          <w:rFonts w:ascii="Times New Roman" w:hAnsi="Times New Roman"/>
          <w:sz w:val="24"/>
          <w:szCs w:val="24"/>
        </w:rPr>
        <w:t>6A</w:t>
      </w:r>
      <w:r w:rsidRPr="00AB2C78">
        <w:rPr>
          <w:rFonts w:ascii="Times New Roman" w:hAnsi="Times New Roman"/>
          <w:sz w:val="24"/>
          <w:szCs w:val="24"/>
        </w:rPr>
        <w:t>: Portland Cement Concrete Pavement Surface Distress Response Times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3450"/>
        <w:gridCol w:w="2268"/>
      </w:tblGrid>
      <w:tr w:rsidR="00AB2C78" w:rsidRPr="00AB2C78" w14:paraId="23B946B2" w14:textId="77777777" w:rsidTr="00AB2C78">
        <w:trPr>
          <w:cantSplit/>
          <w:tblHeader/>
        </w:trPr>
        <w:tc>
          <w:tcPr>
            <w:tcW w:w="162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F24D7B" w14:textId="77777777" w:rsidR="00AB2C78" w:rsidRPr="004B7DFB" w:rsidRDefault="00AB2C78">
            <w:pPr>
              <w:autoSpaceDE w:val="0"/>
              <w:autoSpaceDN w:val="0"/>
              <w:adjustRightInd w:val="0"/>
              <w:spacing w:before="60" w:after="60" w:line="264" w:lineRule="auto"/>
              <w:ind w:left="-18"/>
              <w:rPr>
                <w:rFonts w:ascii="Times New Roman" w:hAnsi="Times New Roman"/>
                <w:b/>
                <w:sz w:val="24"/>
                <w:szCs w:val="24"/>
                <w:lang w:val="en-NZ"/>
              </w:rPr>
            </w:pPr>
            <w:r w:rsidRPr="00AB2C78">
              <w:rPr>
                <w:rFonts w:ascii="Times New Roman" w:hAnsi="Times New Roman"/>
                <w:b/>
                <w:sz w:val="24"/>
                <w:szCs w:val="24"/>
                <w:lang w:val="en-NZ"/>
              </w:rPr>
              <w:t>Pavement Deficiency</w:t>
            </w:r>
          </w:p>
        </w:tc>
        <w:tc>
          <w:tcPr>
            <w:tcW w:w="34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33F0E" w14:textId="77777777" w:rsidR="00AB2C78" w:rsidRPr="004B7DFB" w:rsidRDefault="00AB2C78">
            <w:pPr>
              <w:autoSpaceDE w:val="0"/>
              <w:autoSpaceDN w:val="0"/>
              <w:adjustRightInd w:val="0"/>
              <w:spacing w:before="60" w:after="60" w:line="264" w:lineRule="auto"/>
              <w:ind w:left="-18"/>
              <w:rPr>
                <w:rFonts w:ascii="Times New Roman" w:hAnsi="Times New Roman"/>
                <w:b/>
                <w:sz w:val="24"/>
                <w:szCs w:val="24"/>
                <w:lang w:val="en-NZ"/>
              </w:rPr>
            </w:pPr>
            <w:r w:rsidRPr="00AB2C78">
              <w:rPr>
                <w:rFonts w:ascii="Times New Roman" w:hAnsi="Times New Roman"/>
                <w:b/>
                <w:sz w:val="24"/>
                <w:szCs w:val="24"/>
                <w:lang w:val="en-NZ"/>
              </w:rPr>
              <w:t>Minimum Severity Level</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E6A79E" w14:textId="77777777" w:rsidR="00AB2C78" w:rsidRPr="004B7DFB" w:rsidRDefault="00AB2C78">
            <w:pPr>
              <w:autoSpaceDE w:val="0"/>
              <w:autoSpaceDN w:val="0"/>
              <w:adjustRightInd w:val="0"/>
              <w:spacing w:before="60" w:after="60" w:line="264" w:lineRule="auto"/>
              <w:ind w:left="-18"/>
              <w:jc w:val="center"/>
              <w:rPr>
                <w:rFonts w:ascii="Times New Roman" w:hAnsi="Times New Roman"/>
                <w:b/>
                <w:sz w:val="24"/>
                <w:szCs w:val="24"/>
                <w:lang w:val="en-NZ"/>
              </w:rPr>
            </w:pPr>
            <w:r w:rsidRPr="00AB2C78">
              <w:rPr>
                <w:rFonts w:ascii="Times New Roman" w:hAnsi="Times New Roman"/>
                <w:b/>
                <w:sz w:val="24"/>
                <w:szCs w:val="24"/>
                <w:lang w:val="en-NZ"/>
              </w:rPr>
              <w:t>Response Time</w:t>
            </w:r>
          </w:p>
        </w:tc>
      </w:tr>
      <w:tr w:rsidR="00AB2C78" w:rsidRPr="00AB2C78" w14:paraId="7D62893B" w14:textId="77777777" w:rsidTr="00AB2C78">
        <w:trPr>
          <w:cantSplit/>
        </w:trPr>
        <w:tc>
          <w:tcPr>
            <w:tcW w:w="1620" w:type="dxa"/>
            <w:vMerge w:val="restart"/>
            <w:tcBorders>
              <w:top w:val="single" w:sz="4" w:space="0" w:color="auto"/>
              <w:left w:val="single" w:sz="4" w:space="0" w:color="auto"/>
              <w:bottom w:val="single" w:sz="4" w:space="0" w:color="auto"/>
              <w:right w:val="single" w:sz="4" w:space="0" w:color="auto"/>
            </w:tcBorders>
            <w:hideMark/>
          </w:tcPr>
          <w:p w14:paraId="15D9DC87" w14:textId="77777777" w:rsidR="00AB2C78" w:rsidRPr="00AB2C78" w:rsidRDefault="00AB2C78">
            <w:pPr>
              <w:autoSpaceDE w:val="0"/>
              <w:autoSpaceDN w:val="0"/>
              <w:adjustRightInd w:val="0"/>
              <w:spacing w:before="60" w:after="60" w:line="264" w:lineRule="auto"/>
              <w:ind w:left="-18"/>
              <w:rPr>
                <w:rFonts w:ascii="Times New Roman" w:hAnsi="Times New Roman"/>
                <w:sz w:val="24"/>
                <w:szCs w:val="24"/>
                <w:lang w:val="en-NZ"/>
              </w:rPr>
            </w:pPr>
            <w:r w:rsidRPr="00AB2C78">
              <w:rPr>
                <w:rFonts w:ascii="Times New Roman" w:hAnsi="Times New Roman"/>
                <w:sz w:val="24"/>
                <w:szCs w:val="24"/>
                <w:lang w:val="en-NZ"/>
              </w:rPr>
              <w:t>Cracking</w:t>
            </w:r>
          </w:p>
        </w:tc>
        <w:tc>
          <w:tcPr>
            <w:tcW w:w="3450" w:type="dxa"/>
            <w:tcBorders>
              <w:top w:val="single" w:sz="4" w:space="0" w:color="auto"/>
              <w:left w:val="single" w:sz="4" w:space="0" w:color="auto"/>
              <w:bottom w:val="single" w:sz="4" w:space="0" w:color="auto"/>
              <w:right w:val="single" w:sz="4" w:space="0" w:color="auto"/>
            </w:tcBorders>
            <w:hideMark/>
          </w:tcPr>
          <w:p w14:paraId="61EDF3EB" w14:textId="77777777" w:rsidR="00AB2C78" w:rsidRPr="00AB2C78" w:rsidRDefault="00AB2C78">
            <w:pPr>
              <w:keepNext/>
              <w:tabs>
                <w:tab w:val="left" w:pos="2037"/>
              </w:tabs>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Cracks greater than 6 mm in width shall be routed and sealed</w:t>
            </w:r>
          </w:p>
        </w:tc>
        <w:tc>
          <w:tcPr>
            <w:tcW w:w="2268" w:type="dxa"/>
            <w:tcBorders>
              <w:top w:val="single" w:sz="4" w:space="0" w:color="auto"/>
              <w:left w:val="single" w:sz="4" w:space="0" w:color="auto"/>
              <w:bottom w:val="single" w:sz="4" w:space="0" w:color="auto"/>
              <w:right w:val="single" w:sz="4" w:space="0" w:color="auto"/>
            </w:tcBorders>
            <w:hideMark/>
          </w:tcPr>
          <w:p w14:paraId="00B36627" w14:textId="77777777" w:rsidR="00AB2C78" w:rsidRPr="004B7DFB" w:rsidRDefault="00AB2C78">
            <w:pPr>
              <w:keepNext/>
              <w:autoSpaceDE w:val="0"/>
              <w:autoSpaceDN w:val="0"/>
              <w:adjustRightInd w:val="0"/>
              <w:spacing w:before="60" w:after="60" w:line="264" w:lineRule="auto"/>
              <w:ind w:left="-879" w:firstLine="861"/>
              <w:jc w:val="center"/>
              <w:rPr>
                <w:rFonts w:ascii="Times New Roman" w:hAnsi="Times New Roman"/>
                <w:sz w:val="24"/>
                <w:szCs w:val="24"/>
                <w:lang w:val="en-NZ"/>
              </w:rPr>
            </w:pPr>
            <w:r w:rsidRPr="00AB2C78">
              <w:rPr>
                <w:rFonts w:ascii="Times New Roman" w:hAnsi="Times New Roman"/>
                <w:sz w:val="24"/>
                <w:szCs w:val="24"/>
                <w:lang w:val="en-NZ"/>
              </w:rPr>
              <w:t>Before Sept.15</w:t>
            </w:r>
          </w:p>
        </w:tc>
      </w:tr>
      <w:tr w:rsidR="00AB2C78" w:rsidRPr="00AB2C78" w14:paraId="65422CDD" w14:textId="77777777" w:rsidTr="00AB2C78">
        <w:trPr>
          <w:cantSplit/>
        </w:trPr>
        <w:tc>
          <w:tcPr>
            <w:tcW w:w="1620" w:type="dxa"/>
            <w:vMerge/>
            <w:tcBorders>
              <w:top w:val="single" w:sz="4" w:space="0" w:color="auto"/>
              <w:left w:val="single" w:sz="4" w:space="0" w:color="auto"/>
              <w:bottom w:val="single" w:sz="4" w:space="0" w:color="auto"/>
              <w:right w:val="single" w:sz="4" w:space="0" w:color="auto"/>
            </w:tcBorders>
            <w:vAlign w:val="center"/>
            <w:hideMark/>
          </w:tcPr>
          <w:p w14:paraId="48379CF0" w14:textId="77777777" w:rsidR="00AB2C78" w:rsidRPr="002C6D64" w:rsidRDefault="00AB2C78">
            <w:pPr>
              <w:rPr>
                <w:rFonts w:ascii="Times New Roman" w:hAnsi="Times New Roman"/>
                <w:sz w:val="24"/>
                <w:szCs w:val="24"/>
                <w:lang w:val="en-NZ"/>
              </w:rPr>
            </w:pPr>
          </w:p>
        </w:tc>
        <w:tc>
          <w:tcPr>
            <w:tcW w:w="3450" w:type="dxa"/>
            <w:tcBorders>
              <w:top w:val="single" w:sz="4" w:space="0" w:color="auto"/>
              <w:left w:val="single" w:sz="4" w:space="0" w:color="auto"/>
              <w:bottom w:val="single" w:sz="4" w:space="0" w:color="auto"/>
              <w:right w:val="single" w:sz="4" w:space="0" w:color="auto"/>
            </w:tcBorders>
            <w:hideMark/>
          </w:tcPr>
          <w:p w14:paraId="188C75D6" w14:textId="77777777" w:rsidR="00AB2C78" w:rsidRPr="005129D5" w:rsidRDefault="00AB2C78">
            <w:pPr>
              <w:keepNext/>
              <w:tabs>
                <w:tab w:val="left" w:pos="2037"/>
              </w:tabs>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Diagonal or corner slab cracking shall be further investigated to determine the cause and complete repairs</w:t>
            </w:r>
          </w:p>
        </w:tc>
        <w:tc>
          <w:tcPr>
            <w:tcW w:w="2268" w:type="dxa"/>
            <w:tcBorders>
              <w:top w:val="single" w:sz="4" w:space="0" w:color="auto"/>
              <w:left w:val="single" w:sz="4" w:space="0" w:color="auto"/>
              <w:bottom w:val="single" w:sz="4" w:space="0" w:color="auto"/>
              <w:right w:val="single" w:sz="4" w:space="0" w:color="auto"/>
            </w:tcBorders>
            <w:hideMark/>
          </w:tcPr>
          <w:p w14:paraId="5F9153A1" w14:textId="77777777" w:rsidR="00AB2C78" w:rsidRPr="00AB2C78" w:rsidRDefault="00AB2C78">
            <w:pPr>
              <w:keepNext/>
              <w:autoSpaceDE w:val="0"/>
              <w:autoSpaceDN w:val="0"/>
              <w:adjustRightInd w:val="0"/>
              <w:spacing w:before="60" w:after="60" w:line="264" w:lineRule="auto"/>
              <w:ind w:left="-879" w:firstLine="861"/>
              <w:jc w:val="center"/>
              <w:rPr>
                <w:rFonts w:ascii="Times New Roman" w:hAnsi="Times New Roman"/>
                <w:sz w:val="24"/>
                <w:szCs w:val="24"/>
                <w:lang w:val="en-NZ"/>
              </w:rPr>
            </w:pPr>
            <w:r w:rsidRPr="00AB2C78">
              <w:rPr>
                <w:rFonts w:ascii="Times New Roman" w:hAnsi="Times New Roman"/>
                <w:sz w:val="24"/>
                <w:szCs w:val="24"/>
                <w:lang w:val="en-NZ"/>
              </w:rPr>
              <w:t>Before Sept.15</w:t>
            </w:r>
          </w:p>
        </w:tc>
      </w:tr>
      <w:tr w:rsidR="00AB2C78" w:rsidRPr="00AB2C78" w14:paraId="17FBDF1B" w14:textId="77777777" w:rsidTr="00AB2C78">
        <w:trPr>
          <w:cantSplit/>
        </w:trPr>
        <w:tc>
          <w:tcPr>
            <w:tcW w:w="1620" w:type="dxa"/>
            <w:tcBorders>
              <w:top w:val="single" w:sz="4" w:space="0" w:color="auto"/>
              <w:left w:val="single" w:sz="4" w:space="0" w:color="auto"/>
              <w:bottom w:val="single" w:sz="4" w:space="0" w:color="auto"/>
              <w:right w:val="single" w:sz="4" w:space="0" w:color="auto"/>
            </w:tcBorders>
            <w:hideMark/>
          </w:tcPr>
          <w:p w14:paraId="36C01146" w14:textId="77777777" w:rsidR="00AB2C78" w:rsidRPr="00AB2C78" w:rsidRDefault="00AB2C78">
            <w:pPr>
              <w:autoSpaceDE w:val="0"/>
              <w:autoSpaceDN w:val="0"/>
              <w:adjustRightInd w:val="0"/>
              <w:spacing w:before="60" w:after="60" w:line="264" w:lineRule="auto"/>
              <w:ind w:left="-18"/>
              <w:rPr>
                <w:rFonts w:ascii="Times New Roman" w:hAnsi="Times New Roman"/>
                <w:sz w:val="24"/>
                <w:szCs w:val="24"/>
                <w:lang w:val="en-NZ"/>
              </w:rPr>
            </w:pPr>
            <w:r w:rsidRPr="00AB2C78">
              <w:rPr>
                <w:rFonts w:ascii="Times New Roman" w:hAnsi="Times New Roman"/>
                <w:sz w:val="24"/>
                <w:szCs w:val="24"/>
                <w:lang w:val="en-NZ"/>
              </w:rPr>
              <w:t>Joint Failure</w:t>
            </w:r>
          </w:p>
        </w:tc>
        <w:tc>
          <w:tcPr>
            <w:tcW w:w="3450" w:type="dxa"/>
            <w:tcBorders>
              <w:top w:val="single" w:sz="4" w:space="0" w:color="auto"/>
              <w:left w:val="single" w:sz="4" w:space="0" w:color="auto"/>
              <w:bottom w:val="single" w:sz="4" w:space="0" w:color="auto"/>
              <w:right w:val="single" w:sz="4" w:space="0" w:color="auto"/>
            </w:tcBorders>
            <w:hideMark/>
          </w:tcPr>
          <w:p w14:paraId="01636EFE" w14:textId="77777777" w:rsidR="00AB2C78" w:rsidRPr="00AB2C78" w:rsidRDefault="00AB2C78">
            <w:pPr>
              <w:tabs>
                <w:tab w:val="left" w:pos="2037"/>
              </w:tabs>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Joint failures, including blow-ups</w:t>
            </w:r>
          </w:p>
        </w:tc>
        <w:tc>
          <w:tcPr>
            <w:tcW w:w="2268" w:type="dxa"/>
            <w:tcBorders>
              <w:top w:val="single" w:sz="4" w:space="0" w:color="auto"/>
              <w:left w:val="single" w:sz="4" w:space="0" w:color="auto"/>
              <w:bottom w:val="single" w:sz="4" w:space="0" w:color="auto"/>
              <w:right w:val="single" w:sz="4" w:space="0" w:color="auto"/>
            </w:tcBorders>
            <w:hideMark/>
          </w:tcPr>
          <w:p w14:paraId="5EA5C177" w14:textId="77777777" w:rsidR="00AB2C78" w:rsidRPr="004B7DFB" w:rsidRDefault="00AB2C78">
            <w:pPr>
              <w:autoSpaceDE w:val="0"/>
              <w:autoSpaceDN w:val="0"/>
              <w:adjustRightInd w:val="0"/>
              <w:spacing w:before="60" w:after="60" w:line="264" w:lineRule="auto"/>
              <w:ind w:left="-18"/>
              <w:jc w:val="center"/>
              <w:rPr>
                <w:rFonts w:ascii="Times New Roman" w:hAnsi="Times New Roman"/>
                <w:sz w:val="24"/>
                <w:szCs w:val="24"/>
                <w:lang w:val="en-NZ"/>
              </w:rPr>
            </w:pPr>
            <w:r w:rsidRPr="00AB2C78">
              <w:rPr>
                <w:rFonts w:ascii="Times New Roman" w:hAnsi="Times New Roman"/>
                <w:sz w:val="24"/>
                <w:szCs w:val="24"/>
                <w:lang w:val="en-NZ"/>
              </w:rPr>
              <w:t>24 hours</w:t>
            </w:r>
          </w:p>
        </w:tc>
      </w:tr>
      <w:tr w:rsidR="00AB2C78" w:rsidRPr="00AB2C78" w14:paraId="4B72C624" w14:textId="77777777" w:rsidTr="00AB2C78">
        <w:trPr>
          <w:cantSplit/>
        </w:trPr>
        <w:tc>
          <w:tcPr>
            <w:tcW w:w="1620" w:type="dxa"/>
            <w:tcBorders>
              <w:top w:val="single" w:sz="4" w:space="0" w:color="auto"/>
              <w:left w:val="single" w:sz="4" w:space="0" w:color="auto"/>
              <w:bottom w:val="single" w:sz="4" w:space="0" w:color="auto"/>
              <w:right w:val="single" w:sz="4" w:space="0" w:color="auto"/>
            </w:tcBorders>
            <w:hideMark/>
          </w:tcPr>
          <w:p w14:paraId="34AACAD4" w14:textId="77777777" w:rsidR="00AB2C78" w:rsidRPr="004B7DFB" w:rsidRDefault="00AB2C78">
            <w:pPr>
              <w:autoSpaceDE w:val="0"/>
              <w:autoSpaceDN w:val="0"/>
              <w:adjustRightInd w:val="0"/>
              <w:spacing w:before="60" w:after="60" w:line="264" w:lineRule="auto"/>
              <w:ind w:left="-18" w:right="128"/>
              <w:rPr>
                <w:rFonts w:ascii="Times New Roman" w:hAnsi="Times New Roman"/>
                <w:sz w:val="24"/>
                <w:szCs w:val="24"/>
                <w:lang w:val="en-NZ"/>
              </w:rPr>
            </w:pPr>
            <w:r w:rsidRPr="00AB2C78">
              <w:rPr>
                <w:rFonts w:ascii="Times New Roman" w:hAnsi="Times New Roman"/>
                <w:sz w:val="24"/>
                <w:szCs w:val="24"/>
                <w:lang w:val="en-NZ"/>
              </w:rPr>
              <w:t>Joint Sealant Loss</w:t>
            </w:r>
          </w:p>
        </w:tc>
        <w:tc>
          <w:tcPr>
            <w:tcW w:w="3450" w:type="dxa"/>
            <w:tcBorders>
              <w:top w:val="single" w:sz="4" w:space="0" w:color="auto"/>
              <w:left w:val="single" w:sz="4" w:space="0" w:color="auto"/>
              <w:bottom w:val="single" w:sz="4" w:space="0" w:color="auto"/>
              <w:right w:val="single" w:sz="4" w:space="0" w:color="auto"/>
            </w:tcBorders>
            <w:hideMark/>
          </w:tcPr>
          <w:p w14:paraId="1733ED73" w14:textId="77777777" w:rsidR="00AB2C78" w:rsidRPr="00AB2C78" w:rsidRDefault="00AB2C78">
            <w:pPr>
              <w:tabs>
                <w:tab w:val="left" w:pos="2037"/>
              </w:tabs>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Broken, pulled out or removed sealant over a continuous length greater than 300 mm in any joint</w:t>
            </w:r>
          </w:p>
        </w:tc>
        <w:tc>
          <w:tcPr>
            <w:tcW w:w="2268" w:type="dxa"/>
            <w:tcBorders>
              <w:top w:val="single" w:sz="4" w:space="0" w:color="auto"/>
              <w:left w:val="single" w:sz="4" w:space="0" w:color="auto"/>
              <w:bottom w:val="single" w:sz="4" w:space="0" w:color="auto"/>
              <w:right w:val="single" w:sz="4" w:space="0" w:color="auto"/>
            </w:tcBorders>
            <w:hideMark/>
          </w:tcPr>
          <w:p w14:paraId="3E2924BA" w14:textId="77777777" w:rsidR="00AB2C78" w:rsidRPr="004B7DFB" w:rsidRDefault="00AB2C78">
            <w:pPr>
              <w:autoSpaceDE w:val="0"/>
              <w:autoSpaceDN w:val="0"/>
              <w:adjustRightInd w:val="0"/>
              <w:spacing w:before="60" w:after="60" w:line="264" w:lineRule="auto"/>
              <w:ind w:left="-18"/>
              <w:jc w:val="center"/>
              <w:rPr>
                <w:rFonts w:ascii="Times New Roman" w:hAnsi="Times New Roman"/>
                <w:sz w:val="24"/>
                <w:szCs w:val="24"/>
                <w:lang w:val="en-NZ"/>
              </w:rPr>
            </w:pPr>
            <w:r w:rsidRPr="00AB2C78">
              <w:rPr>
                <w:rFonts w:ascii="Times New Roman" w:hAnsi="Times New Roman"/>
                <w:sz w:val="24"/>
                <w:szCs w:val="24"/>
                <w:lang w:val="en-NZ"/>
              </w:rPr>
              <w:t>Before Sept.15</w:t>
            </w:r>
          </w:p>
        </w:tc>
      </w:tr>
      <w:tr w:rsidR="00AB2C78" w:rsidRPr="00AB2C78" w14:paraId="5D1BE149" w14:textId="77777777" w:rsidTr="00AB2C78">
        <w:trPr>
          <w:cantSplit/>
        </w:trPr>
        <w:tc>
          <w:tcPr>
            <w:tcW w:w="1620" w:type="dxa"/>
            <w:tcBorders>
              <w:top w:val="single" w:sz="4" w:space="0" w:color="auto"/>
              <w:left w:val="single" w:sz="4" w:space="0" w:color="auto"/>
              <w:bottom w:val="single" w:sz="4" w:space="0" w:color="auto"/>
              <w:right w:val="single" w:sz="4" w:space="0" w:color="auto"/>
            </w:tcBorders>
            <w:hideMark/>
          </w:tcPr>
          <w:p w14:paraId="0D28335D" w14:textId="77777777" w:rsidR="00AB2C78" w:rsidRPr="004B7DFB" w:rsidRDefault="00AB2C78">
            <w:pPr>
              <w:autoSpaceDE w:val="0"/>
              <w:autoSpaceDN w:val="0"/>
              <w:adjustRightInd w:val="0"/>
              <w:spacing w:before="60" w:after="60" w:line="264" w:lineRule="auto"/>
              <w:ind w:left="-18" w:right="-14"/>
              <w:rPr>
                <w:rFonts w:ascii="Times New Roman" w:hAnsi="Times New Roman"/>
                <w:sz w:val="24"/>
                <w:szCs w:val="24"/>
                <w:lang w:val="en-NZ"/>
              </w:rPr>
            </w:pPr>
            <w:r w:rsidRPr="00AB2C78">
              <w:rPr>
                <w:rFonts w:ascii="Times New Roman" w:hAnsi="Times New Roman"/>
                <w:sz w:val="24"/>
                <w:szCs w:val="24"/>
                <w:lang w:val="en-NZ"/>
              </w:rPr>
              <w:lastRenderedPageBreak/>
              <w:t>Joint Cracking and Spalling</w:t>
            </w:r>
          </w:p>
        </w:tc>
        <w:tc>
          <w:tcPr>
            <w:tcW w:w="3450" w:type="dxa"/>
            <w:tcBorders>
              <w:top w:val="single" w:sz="4" w:space="0" w:color="auto"/>
              <w:left w:val="single" w:sz="4" w:space="0" w:color="auto"/>
              <w:bottom w:val="single" w:sz="4" w:space="0" w:color="auto"/>
              <w:right w:val="single" w:sz="4" w:space="0" w:color="auto"/>
            </w:tcBorders>
            <w:hideMark/>
          </w:tcPr>
          <w:p w14:paraId="5A4739EB" w14:textId="77777777" w:rsidR="00AB2C78" w:rsidRPr="00AB2C78" w:rsidRDefault="00AB2C78">
            <w:pPr>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Greater than 75 mm in depth or 150 mm measured in any direction adjacent to or in the vicinity of the pavement joint</w:t>
            </w:r>
          </w:p>
        </w:tc>
        <w:tc>
          <w:tcPr>
            <w:tcW w:w="2268" w:type="dxa"/>
            <w:tcBorders>
              <w:top w:val="single" w:sz="4" w:space="0" w:color="auto"/>
              <w:left w:val="single" w:sz="4" w:space="0" w:color="auto"/>
              <w:bottom w:val="single" w:sz="4" w:space="0" w:color="auto"/>
              <w:right w:val="single" w:sz="4" w:space="0" w:color="auto"/>
            </w:tcBorders>
            <w:hideMark/>
          </w:tcPr>
          <w:p w14:paraId="7985E2FB" w14:textId="77777777" w:rsidR="00AB2C78" w:rsidRPr="004B7DFB" w:rsidRDefault="00AB2C78" w:rsidP="002C6D64">
            <w:pPr>
              <w:autoSpaceDE w:val="0"/>
              <w:autoSpaceDN w:val="0"/>
              <w:adjustRightInd w:val="0"/>
              <w:spacing w:before="60"/>
              <w:ind w:left="-14"/>
              <w:jc w:val="center"/>
              <w:rPr>
                <w:rFonts w:ascii="Times New Roman" w:hAnsi="Times New Roman"/>
                <w:sz w:val="24"/>
                <w:szCs w:val="24"/>
                <w:lang w:val="en-NZ"/>
              </w:rPr>
            </w:pPr>
            <w:r w:rsidRPr="00AB2C78">
              <w:rPr>
                <w:rFonts w:ascii="Times New Roman" w:hAnsi="Times New Roman"/>
                <w:sz w:val="24"/>
                <w:szCs w:val="24"/>
                <w:lang w:val="en-NZ"/>
              </w:rPr>
              <w:t>Temporary Repair within 24 hours</w:t>
            </w:r>
          </w:p>
          <w:p w14:paraId="2061A5A1" w14:textId="77777777" w:rsidR="00AB2C78" w:rsidRPr="004B7DFB" w:rsidRDefault="00AB2C78" w:rsidP="002C6D64">
            <w:pPr>
              <w:autoSpaceDE w:val="0"/>
              <w:autoSpaceDN w:val="0"/>
              <w:adjustRightInd w:val="0"/>
              <w:spacing w:after="60" w:line="264" w:lineRule="auto"/>
              <w:ind w:left="-14"/>
              <w:jc w:val="center"/>
              <w:rPr>
                <w:rFonts w:ascii="Times New Roman" w:hAnsi="Times New Roman"/>
                <w:sz w:val="24"/>
                <w:szCs w:val="24"/>
                <w:lang w:val="en-NZ"/>
              </w:rPr>
            </w:pPr>
            <w:r w:rsidRPr="00AB2C78">
              <w:rPr>
                <w:rFonts w:ascii="Times New Roman" w:hAnsi="Times New Roman"/>
                <w:sz w:val="24"/>
                <w:szCs w:val="24"/>
                <w:lang w:val="en-NZ"/>
              </w:rPr>
              <w:t>Permanent Repair before Sept 15</w:t>
            </w:r>
          </w:p>
        </w:tc>
      </w:tr>
      <w:tr w:rsidR="00AB2C78" w:rsidRPr="00AB2C78" w14:paraId="72977C4E" w14:textId="77777777" w:rsidTr="00AB2C78">
        <w:trPr>
          <w:cantSplit/>
        </w:trPr>
        <w:tc>
          <w:tcPr>
            <w:tcW w:w="1620" w:type="dxa"/>
            <w:tcBorders>
              <w:top w:val="single" w:sz="4" w:space="0" w:color="auto"/>
              <w:left w:val="single" w:sz="4" w:space="0" w:color="auto"/>
              <w:bottom w:val="single" w:sz="4" w:space="0" w:color="auto"/>
              <w:right w:val="single" w:sz="4" w:space="0" w:color="auto"/>
            </w:tcBorders>
            <w:hideMark/>
          </w:tcPr>
          <w:p w14:paraId="119E9885" w14:textId="77777777" w:rsidR="00AB2C78" w:rsidRPr="005129D5" w:rsidRDefault="00AB2C78">
            <w:pPr>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Potholes</w:t>
            </w:r>
          </w:p>
        </w:tc>
        <w:tc>
          <w:tcPr>
            <w:tcW w:w="3450" w:type="dxa"/>
            <w:tcBorders>
              <w:top w:val="single" w:sz="4" w:space="0" w:color="auto"/>
              <w:left w:val="single" w:sz="4" w:space="0" w:color="auto"/>
              <w:bottom w:val="single" w:sz="4" w:space="0" w:color="auto"/>
              <w:right w:val="single" w:sz="4" w:space="0" w:color="auto"/>
            </w:tcBorders>
            <w:hideMark/>
          </w:tcPr>
          <w:p w14:paraId="0C4DE87B" w14:textId="77777777" w:rsidR="00AB2C78" w:rsidRPr="005129D5" w:rsidRDefault="00AB2C78">
            <w:pPr>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Greater than 150 mm in width or 75 mm in depth</w:t>
            </w:r>
          </w:p>
        </w:tc>
        <w:tc>
          <w:tcPr>
            <w:tcW w:w="2268" w:type="dxa"/>
            <w:tcBorders>
              <w:top w:val="single" w:sz="4" w:space="0" w:color="auto"/>
              <w:left w:val="single" w:sz="4" w:space="0" w:color="auto"/>
              <w:bottom w:val="single" w:sz="4" w:space="0" w:color="auto"/>
              <w:right w:val="single" w:sz="4" w:space="0" w:color="auto"/>
            </w:tcBorders>
            <w:hideMark/>
          </w:tcPr>
          <w:p w14:paraId="23DC7912" w14:textId="77777777" w:rsidR="00AB2C78" w:rsidRPr="004B7DFB" w:rsidRDefault="00AB2C78" w:rsidP="002C6D64">
            <w:pPr>
              <w:autoSpaceDE w:val="0"/>
              <w:autoSpaceDN w:val="0"/>
              <w:adjustRightInd w:val="0"/>
              <w:spacing w:before="60"/>
              <w:ind w:left="-14"/>
              <w:jc w:val="center"/>
              <w:rPr>
                <w:rFonts w:ascii="Times New Roman" w:hAnsi="Times New Roman"/>
                <w:sz w:val="24"/>
                <w:szCs w:val="24"/>
                <w:lang w:val="en-NZ"/>
              </w:rPr>
            </w:pPr>
            <w:r w:rsidRPr="00AB2C78">
              <w:rPr>
                <w:rFonts w:ascii="Times New Roman" w:hAnsi="Times New Roman"/>
                <w:sz w:val="24"/>
                <w:szCs w:val="24"/>
                <w:lang w:val="en-NZ"/>
              </w:rPr>
              <w:t>Temporary Repair within 48 hours</w:t>
            </w:r>
          </w:p>
          <w:p w14:paraId="5C1D7ED4" w14:textId="77777777" w:rsidR="00AB2C78" w:rsidRPr="004B7DFB" w:rsidRDefault="00AB2C78" w:rsidP="002C6D64">
            <w:pPr>
              <w:autoSpaceDE w:val="0"/>
              <w:autoSpaceDN w:val="0"/>
              <w:adjustRightInd w:val="0"/>
              <w:spacing w:after="60" w:line="264" w:lineRule="auto"/>
              <w:ind w:left="-14"/>
              <w:jc w:val="center"/>
              <w:rPr>
                <w:rFonts w:ascii="Times New Roman" w:hAnsi="Times New Roman"/>
                <w:sz w:val="24"/>
                <w:szCs w:val="24"/>
                <w:lang w:val="en-NZ"/>
              </w:rPr>
            </w:pPr>
            <w:r w:rsidRPr="00AB2C78">
              <w:rPr>
                <w:rFonts w:ascii="Times New Roman" w:hAnsi="Times New Roman"/>
                <w:sz w:val="24"/>
                <w:szCs w:val="24"/>
                <w:lang w:val="en-NZ"/>
              </w:rPr>
              <w:t>Permanent Repair before Sept. 15</w:t>
            </w:r>
          </w:p>
        </w:tc>
      </w:tr>
      <w:tr w:rsidR="00AB2C78" w:rsidRPr="00AB2C78" w14:paraId="314F7EE1" w14:textId="77777777" w:rsidTr="00AB2C78">
        <w:trPr>
          <w:cantSplit/>
        </w:trPr>
        <w:tc>
          <w:tcPr>
            <w:tcW w:w="1620" w:type="dxa"/>
            <w:tcBorders>
              <w:top w:val="single" w:sz="4" w:space="0" w:color="auto"/>
              <w:left w:val="single" w:sz="4" w:space="0" w:color="auto"/>
              <w:bottom w:val="single" w:sz="4" w:space="0" w:color="auto"/>
              <w:right w:val="single" w:sz="4" w:space="0" w:color="auto"/>
            </w:tcBorders>
            <w:hideMark/>
          </w:tcPr>
          <w:p w14:paraId="3888AEC1" w14:textId="77777777" w:rsidR="00AB2C78" w:rsidRPr="00AB2C78" w:rsidRDefault="00AB2C78">
            <w:pPr>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Distortion (Sagging/Slab Warping)</w:t>
            </w:r>
          </w:p>
        </w:tc>
        <w:tc>
          <w:tcPr>
            <w:tcW w:w="3450" w:type="dxa"/>
            <w:tcBorders>
              <w:top w:val="single" w:sz="4" w:space="0" w:color="auto"/>
              <w:left w:val="single" w:sz="4" w:space="0" w:color="auto"/>
              <w:bottom w:val="single" w:sz="4" w:space="0" w:color="auto"/>
              <w:right w:val="single" w:sz="4" w:space="0" w:color="auto"/>
            </w:tcBorders>
            <w:hideMark/>
          </w:tcPr>
          <w:p w14:paraId="6EA4E3AC" w14:textId="77777777" w:rsidR="00AB2C78" w:rsidRPr="00AB2C78" w:rsidRDefault="00AB2C78">
            <w:pPr>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Depression or warp is greater than 6 mm when measured over 3 m length</w:t>
            </w:r>
          </w:p>
        </w:tc>
        <w:tc>
          <w:tcPr>
            <w:tcW w:w="2268" w:type="dxa"/>
            <w:tcBorders>
              <w:top w:val="single" w:sz="4" w:space="0" w:color="auto"/>
              <w:left w:val="single" w:sz="4" w:space="0" w:color="auto"/>
              <w:bottom w:val="single" w:sz="4" w:space="0" w:color="auto"/>
              <w:right w:val="single" w:sz="4" w:space="0" w:color="auto"/>
            </w:tcBorders>
            <w:hideMark/>
          </w:tcPr>
          <w:p w14:paraId="46BF3B37" w14:textId="77777777" w:rsidR="00AB2C78" w:rsidRPr="004B7DFB" w:rsidRDefault="00AB2C78">
            <w:pPr>
              <w:autoSpaceDE w:val="0"/>
              <w:autoSpaceDN w:val="0"/>
              <w:adjustRightInd w:val="0"/>
              <w:spacing w:before="60" w:after="60" w:line="264" w:lineRule="auto"/>
              <w:ind w:left="-18"/>
              <w:jc w:val="center"/>
              <w:rPr>
                <w:rFonts w:ascii="Times New Roman" w:hAnsi="Times New Roman"/>
                <w:sz w:val="24"/>
                <w:szCs w:val="24"/>
                <w:lang w:val="en-NZ"/>
              </w:rPr>
            </w:pPr>
            <w:r w:rsidRPr="00AB2C78">
              <w:rPr>
                <w:rFonts w:ascii="Times New Roman" w:hAnsi="Times New Roman"/>
                <w:sz w:val="24"/>
                <w:szCs w:val="24"/>
                <w:lang w:val="en-NZ"/>
              </w:rPr>
              <w:t>Before Sept.15</w:t>
            </w:r>
          </w:p>
        </w:tc>
      </w:tr>
      <w:tr w:rsidR="00AB2C78" w:rsidRPr="00AB2C78" w14:paraId="1626B108" w14:textId="77777777" w:rsidTr="00AB2C78">
        <w:trPr>
          <w:cantSplit/>
        </w:trPr>
        <w:tc>
          <w:tcPr>
            <w:tcW w:w="1620" w:type="dxa"/>
            <w:tcBorders>
              <w:top w:val="single" w:sz="4" w:space="0" w:color="auto"/>
              <w:left w:val="single" w:sz="4" w:space="0" w:color="auto"/>
              <w:bottom w:val="single" w:sz="4" w:space="0" w:color="auto"/>
              <w:right w:val="single" w:sz="4" w:space="0" w:color="auto"/>
            </w:tcBorders>
            <w:hideMark/>
          </w:tcPr>
          <w:p w14:paraId="51C345AB" w14:textId="77777777" w:rsidR="00AB2C78" w:rsidRPr="004B7DFB" w:rsidRDefault="00AB2C78">
            <w:pPr>
              <w:autoSpaceDE w:val="0"/>
              <w:autoSpaceDN w:val="0"/>
              <w:adjustRightInd w:val="0"/>
              <w:spacing w:before="60" w:after="60" w:line="264" w:lineRule="auto"/>
              <w:ind w:left="-18"/>
              <w:rPr>
                <w:rFonts w:ascii="Times New Roman" w:hAnsi="Times New Roman"/>
                <w:sz w:val="24"/>
                <w:szCs w:val="24"/>
                <w:lang w:val="en-NZ"/>
              </w:rPr>
            </w:pPr>
            <w:r w:rsidRPr="00AB2C78">
              <w:rPr>
                <w:rFonts w:ascii="Times New Roman" w:hAnsi="Times New Roman"/>
                <w:sz w:val="24"/>
                <w:szCs w:val="24"/>
                <w:lang w:val="en-NZ"/>
              </w:rPr>
              <w:t>Scaling / Ravelling</w:t>
            </w:r>
          </w:p>
        </w:tc>
        <w:tc>
          <w:tcPr>
            <w:tcW w:w="3450" w:type="dxa"/>
            <w:tcBorders>
              <w:top w:val="single" w:sz="4" w:space="0" w:color="auto"/>
              <w:left w:val="single" w:sz="4" w:space="0" w:color="auto"/>
              <w:bottom w:val="single" w:sz="4" w:space="0" w:color="auto"/>
              <w:right w:val="single" w:sz="4" w:space="0" w:color="auto"/>
            </w:tcBorders>
            <w:hideMark/>
          </w:tcPr>
          <w:p w14:paraId="4B549959" w14:textId="77777777" w:rsidR="00AB2C78" w:rsidRPr="00AB2C78" w:rsidRDefault="00AB2C78">
            <w:pPr>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Surface areas greater than 0.5 square metres in size or occupying over 20 percent of a single slab area which exhibit distress</w:t>
            </w:r>
          </w:p>
        </w:tc>
        <w:tc>
          <w:tcPr>
            <w:tcW w:w="2268" w:type="dxa"/>
            <w:tcBorders>
              <w:top w:val="single" w:sz="4" w:space="0" w:color="auto"/>
              <w:left w:val="single" w:sz="4" w:space="0" w:color="auto"/>
              <w:bottom w:val="single" w:sz="4" w:space="0" w:color="auto"/>
              <w:right w:val="single" w:sz="4" w:space="0" w:color="auto"/>
            </w:tcBorders>
            <w:hideMark/>
          </w:tcPr>
          <w:p w14:paraId="078BB836" w14:textId="77777777" w:rsidR="00AB2C78" w:rsidRPr="004B7DFB" w:rsidRDefault="00AB2C78">
            <w:pPr>
              <w:autoSpaceDE w:val="0"/>
              <w:autoSpaceDN w:val="0"/>
              <w:adjustRightInd w:val="0"/>
              <w:spacing w:before="60" w:after="60" w:line="264" w:lineRule="auto"/>
              <w:ind w:left="-18"/>
              <w:jc w:val="center"/>
              <w:rPr>
                <w:rFonts w:ascii="Times New Roman" w:hAnsi="Times New Roman"/>
                <w:sz w:val="24"/>
                <w:szCs w:val="24"/>
                <w:lang w:val="en-NZ"/>
              </w:rPr>
            </w:pPr>
            <w:r w:rsidRPr="00AB2C78">
              <w:rPr>
                <w:rFonts w:ascii="Times New Roman" w:hAnsi="Times New Roman"/>
                <w:sz w:val="24"/>
                <w:szCs w:val="24"/>
                <w:lang w:val="en-NZ"/>
              </w:rPr>
              <w:t>Before Sept.15</w:t>
            </w:r>
          </w:p>
        </w:tc>
      </w:tr>
      <w:tr w:rsidR="00AB2C78" w:rsidRPr="00AB2C78" w14:paraId="415A97ED" w14:textId="77777777" w:rsidTr="00AB2C78">
        <w:trPr>
          <w:cantSplit/>
        </w:trPr>
        <w:tc>
          <w:tcPr>
            <w:tcW w:w="1620" w:type="dxa"/>
            <w:tcBorders>
              <w:top w:val="single" w:sz="4" w:space="0" w:color="auto"/>
              <w:left w:val="single" w:sz="4" w:space="0" w:color="auto"/>
              <w:bottom w:val="single" w:sz="4" w:space="0" w:color="auto"/>
              <w:right w:val="single" w:sz="4" w:space="0" w:color="auto"/>
            </w:tcBorders>
            <w:hideMark/>
          </w:tcPr>
          <w:p w14:paraId="65624956" w14:textId="77777777" w:rsidR="00AB2C78" w:rsidRPr="00AB2C78" w:rsidRDefault="00AB2C78">
            <w:pPr>
              <w:autoSpaceDE w:val="0"/>
              <w:autoSpaceDN w:val="0"/>
              <w:adjustRightInd w:val="0"/>
              <w:spacing w:before="60" w:after="60" w:line="264" w:lineRule="auto"/>
              <w:ind w:left="-18"/>
              <w:rPr>
                <w:rFonts w:ascii="Times New Roman" w:hAnsi="Times New Roman"/>
                <w:sz w:val="24"/>
                <w:szCs w:val="24"/>
                <w:lang w:val="en-NZ"/>
              </w:rPr>
            </w:pPr>
            <w:r w:rsidRPr="00AB2C78">
              <w:rPr>
                <w:rFonts w:ascii="Times New Roman" w:hAnsi="Times New Roman"/>
                <w:sz w:val="24"/>
                <w:szCs w:val="24"/>
                <w:lang w:val="en-NZ"/>
              </w:rPr>
              <w:t>Polishing</w:t>
            </w:r>
          </w:p>
        </w:tc>
        <w:tc>
          <w:tcPr>
            <w:tcW w:w="3450" w:type="dxa"/>
            <w:tcBorders>
              <w:top w:val="single" w:sz="4" w:space="0" w:color="auto"/>
              <w:left w:val="single" w:sz="4" w:space="0" w:color="auto"/>
              <w:bottom w:val="single" w:sz="4" w:space="0" w:color="auto"/>
              <w:right w:val="single" w:sz="4" w:space="0" w:color="auto"/>
            </w:tcBorders>
            <w:hideMark/>
          </w:tcPr>
          <w:p w14:paraId="06A44262" w14:textId="77777777" w:rsidR="00AB2C78" w:rsidRPr="00AB2C78" w:rsidRDefault="00AB2C78">
            <w:pPr>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Areas which exhibit a physical appearance of polishing of the surface course, aggregate and have a higher than average  incidence of accidents</w:t>
            </w:r>
          </w:p>
        </w:tc>
        <w:tc>
          <w:tcPr>
            <w:tcW w:w="2268" w:type="dxa"/>
            <w:tcBorders>
              <w:top w:val="single" w:sz="4" w:space="0" w:color="auto"/>
              <w:left w:val="single" w:sz="4" w:space="0" w:color="auto"/>
              <w:bottom w:val="single" w:sz="4" w:space="0" w:color="auto"/>
              <w:right w:val="single" w:sz="4" w:space="0" w:color="auto"/>
            </w:tcBorders>
            <w:hideMark/>
          </w:tcPr>
          <w:p w14:paraId="669370C8" w14:textId="77777777" w:rsidR="00AB2C78" w:rsidRPr="004B7DFB" w:rsidRDefault="00AB2C78">
            <w:pPr>
              <w:autoSpaceDE w:val="0"/>
              <w:autoSpaceDN w:val="0"/>
              <w:adjustRightInd w:val="0"/>
              <w:spacing w:before="60" w:after="60" w:line="264" w:lineRule="auto"/>
              <w:ind w:left="-18"/>
              <w:jc w:val="center"/>
              <w:rPr>
                <w:rFonts w:ascii="Times New Roman" w:hAnsi="Times New Roman"/>
                <w:sz w:val="24"/>
                <w:szCs w:val="24"/>
                <w:lang w:val="en-NZ"/>
              </w:rPr>
            </w:pPr>
            <w:r w:rsidRPr="00AB2C78">
              <w:rPr>
                <w:rFonts w:ascii="Times New Roman" w:hAnsi="Times New Roman"/>
                <w:sz w:val="24"/>
                <w:szCs w:val="24"/>
                <w:lang w:val="en-NZ"/>
              </w:rPr>
              <w:t>Before Sept.15</w:t>
            </w:r>
          </w:p>
        </w:tc>
      </w:tr>
      <w:tr w:rsidR="00AB2C78" w:rsidRPr="00AB2C78" w14:paraId="44CA8CEB" w14:textId="77777777" w:rsidTr="00AB2C78">
        <w:trPr>
          <w:cantSplit/>
        </w:trPr>
        <w:tc>
          <w:tcPr>
            <w:tcW w:w="1620" w:type="dxa"/>
            <w:tcBorders>
              <w:top w:val="single" w:sz="4" w:space="0" w:color="auto"/>
              <w:left w:val="single" w:sz="4" w:space="0" w:color="auto"/>
              <w:bottom w:val="single" w:sz="4" w:space="0" w:color="auto"/>
              <w:right w:val="single" w:sz="4" w:space="0" w:color="auto"/>
            </w:tcBorders>
            <w:hideMark/>
          </w:tcPr>
          <w:p w14:paraId="4B832ED2" w14:textId="77777777" w:rsidR="00AB2C78" w:rsidRPr="00AB2C78" w:rsidRDefault="00AB2C78">
            <w:pPr>
              <w:autoSpaceDE w:val="0"/>
              <w:autoSpaceDN w:val="0"/>
              <w:adjustRightInd w:val="0"/>
              <w:spacing w:before="60" w:after="60" w:line="264" w:lineRule="auto"/>
              <w:ind w:left="-18"/>
              <w:rPr>
                <w:rFonts w:ascii="Times New Roman" w:hAnsi="Times New Roman"/>
                <w:sz w:val="24"/>
                <w:szCs w:val="24"/>
                <w:lang w:val="en-NZ"/>
              </w:rPr>
            </w:pPr>
            <w:r w:rsidRPr="00AB2C78">
              <w:rPr>
                <w:rFonts w:ascii="Times New Roman" w:hAnsi="Times New Roman"/>
                <w:sz w:val="24"/>
                <w:szCs w:val="24"/>
                <w:lang w:val="en-NZ"/>
              </w:rPr>
              <w:t>Stepping</w:t>
            </w:r>
          </w:p>
        </w:tc>
        <w:tc>
          <w:tcPr>
            <w:tcW w:w="3450" w:type="dxa"/>
            <w:tcBorders>
              <w:top w:val="single" w:sz="4" w:space="0" w:color="auto"/>
              <w:left w:val="single" w:sz="4" w:space="0" w:color="auto"/>
              <w:bottom w:val="single" w:sz="4" w:space="0" w:color="auto"/>
              <w:right w:val="single" w:sz="4" w:space="0" w:color="auto"/>
            </w:tcBorders>
            <w:hideMark/>
          </w:tcPr>
          <w:p w14:paraId="02A81253" w14:textId="77777777" w:rsidR="00AB2C78" w:rsidRPr="00AB2C78" w:rsidRDefault="00AB2C78">
            <w:pPr>
              <w:autoSpaceDE w:val="0"/>
              <w:autoSpaceDN w:val="0"/>
              <w:adjustRightInd w:val="0"/>
              <w:spacing w:before="60" w:after="60" w:line="264" w:lineRule="auto"/>
              <w:ind w:left="-18"/>
              <w:rPr>
                <w:rFonts w:ascii="Times New Roman" w:hAnsi="Times New Roman"/>
                <w:sz w:val="24"/>
                <w:szCs w:val="24"/>
                <w:lang w:val="en-NZ"/>
              </w:rPr>
            </w:pPr>
            <w:r w:rsidRPr="005129D5">
              <w:rPr>
                <w:rFonts w:ascii="Times New Roman" w:hAnsi="Times New Roman"/>
                <w:sz w:val="24"/>
                <w:szCs w:val="24"/>
                <w:lang w:val="en-NZ"/>
              </w:rPr>
              <w:t>Displacement greater than 6 mm</w:t>
            </w:r>
          </w:p>
        </w:tc>
        <w:tc>
          <w:tcPr>
            <w:tcW w:w="2268" w:type="dxa"/>
            <w:tcBorders>
              <w:top w:val="single" w:sz="4" w:space="0" w:color="auto"/>
              <w:left w:val="single" w:sz="4" w:space="0" w:color="auto"/>
              <w:bottom w:val="single" w:sz="4" w:space="0" w:color="auto"/>
              <w:right w:val="single" w:sz="4" w:space="0" w:color="auto"/>
            </w:tcBorders>
            <w:hideMark/>
          </w:tcPr>
          <w:p w14:paraId="04D39A13" w14:textId="77777777" w:rsidR="00AB2C78" w:rsidRPr="004B7DFB" w:rsidRDefault="00AB2C78">
            <w:pPr>
              <w:autoSpaceDE w:val="0"/>
              <w:autoSpaceDN w:val="0"/>
              <w:adjustRightInd w:val="0"/>
              <w:spacing w:before="60" w:after="60" w:line="264" w:lineRule="auto"/>
              <w:ind w:left="-18"/>
              <w:jc w:val="center"/>
              <w:rPr>
                <w:rFonts w:ascii="Times New Roman" w:hAnsi="Times New Roman"/>
                <w:sz w:val="24"/>
                <w:szCs w:val="24"/>
                <w:lang w:val="en-NZ"/>
              </w:rPr>
            </w:pPr>
            <w:r w:rsidRPr="00AB2C78">
              <w:rPr>
                <w:rFonts w:ascii="Times New Roman" w:hAnsi="Times New Roman"/>
                <w:sz w:val="24"/>
                <w:szCs w:val="24"/>
                <w:lang w:val="en-NZ"/>
              </w:rPr>
              <w:t>15 days</w:t>
            </w:r>
          </w:p>
        </w:tc>
      </w:tr>
    </w:tbl>
    <w:p w14:paraId="21DA463A" w14:textId="77777777" w:rsidR="00AB2C78" w:rsidRPr="00567846" w:rsidRDefault="00AB2C78" w:rsidP="00B14B21">
      <w:pPr>
        <w:pStyle w:val="StyleMTIndent1I1Left254cm"/>
        <w:keepNext/>
        <w:spacing w:before="0"/>
        <w:ind w:left="1440" w:hanging="1440"/>
        <w:jc w:val="left"/>
        <w:rPr>
          <w:szCs w:val="24"/>
        </w:rPr>
      </w:pPr>
    </w:p>
    <w:p w14:paraId="7FDE9904" w14:textId="77777777" w:rsidR="00B85B87" w:rsidRPr="00850702" w:rsidRDefault="00B85B87" w:rsidP="00593F6F">
      <w:pPr>
        <w:pStyle w:val="PPP4"/>
        <w:numPr>
          <w:ilvl w:val="3"/>
          <w:numId w:val="31"/>
        </w:numPr>
        <w:tabs>
          <w:tab w:val="num" w:pos="2552"/>
        </w:tabs>
        <w:ind w:left="2552" w:hanging="1418"/>
        <w:rPr>
          <w:b/>
        </w:rPr>
      </w:pPr>
      <w:r w:rsidRPr="005129D5">
        <w:t>S</w:t>
      </w:r>
      <w:r w:rsidRPr="00850702">
        <w:rPr>
          <w:b/>
        </w:rPr>
        <w:t>pecific Requirements</w:t>
      </w:r>
    </w:p>
    <w:p w14:paraId="7FDE9905" w14:textId="77777777" w:rsidR="00B85B87" w:rsidRPr="00850702" w:rsidRDefault="00B85B87" w:rsidP="009C6CEB">
      <w:pPr>
        <w:numPr>
          <w:ilvl w:val="0"/>
          <w:numId w:val="57"/>
        </w:numPr>
        <w:tabs>
          <w:tab w:val="clear" w:pos="1428"/>
          <w:tab w:val="num" w:pos="1134"/>
        </w:tabs>
        <w:ind w:left="1134" w:hanging="562"/>
        <w:contextualSpacing/>
        <w:rPr>
          <w:rFonts w:ascii="Times" w:hAnsi="Times" w:cs="Times"/>
          <w:sz w:val="24"/>
          <w:szCs w:val="24"/>
          <w:lang w:eastAsia="en-CA"/>
        </w:rPr>
      </w:pPr>
      <w:r w:rsidRPr="00850702">
        <w:rPr>
          <w:rFonts w:ascii="Times" w:hAnsi="Times" w:cs="Times"/>
          <w:sz w:val="24"/>
          <w:szCs w:val="24"/>
          <w:lang w:eastAsia="en-CA"/>
        </w:rPr>
        <w:t>Finished patches are to be consistent with the line, grade, crossfall and compaction of the adjacent pavement.</w:t>
      </w:r>
    </w:p>
    <w:p w14:paraId="7FDE9906" w14:textId="437F17EC" w:rsidR="00B85B87" w:rsidRPr="00850702" w:rsidRDefault="00B85B87" w:rsidP="009C6CEB">
      <w:pPr>
        <w:numPr>
          <w:ilvl w:val="0"/>
          <w:numId w:val="57"/>
        </w:numPr>
        <w:tabs>
          <w:tab w:val="clear" w:pos="1428"/>
          <w:tab w:val="num" w:pos="1134"/>
        </w:tabs>
        <w:ind w:left="1134" w:hanging="562"/>
        <w:contextualSpacing/>
        <w:rPr>
          <w:rFonts w:ascii="Times" w:hAnsi="Times" w:cs="Times"/>
          <w:sz w:val="24"/>
          <w:szCs w:val="24"/>
          <w:lang w:eastAsia="en-CA"/>
        </w:rPr>
      </w:pPr>
      <w:r w:rsidRPr="00850702">
        <w:rPr>
          <w:rFonts w:ascii="Times" w:hAnsi="Times" w:cs="Times"/>
          <w:sz w:val="24"/>
          <w:szCs w:val="24"/>
          <w:lang w:eastAsia="en-CA"/>
        </w:rPr>
        <w:t>Overlay patches are to be compacted to a minimum thickness of not less than 50 mm and at an average application rate of not less than</w:t>
      </w:r>
      <w:r w:rsidR="00D02EFB" w:rsidRPr="00850702">
        <w:rPr>
          <w:rFonts w:ascii="Times" w:hAnsi="Times" w:cs="Times"/>
          <w:sz w:val="24"/>
          <w:szCs w:val="24"/>
          <w:lang w:eastAsia="en-CA"/>
        </w:rPr>
        <w:t xml:space="preserve"> 120 kilograms per square metre.</w:t>
      </w:r>
    </w:p>
    <w:p w14:paraId="7FDE9907" w14:textId="0612A741" w:rsidR="00B85B87" w:rsidRPr="00850702" w:rsidRDefault="00B85B87" w:rsidP="009C6CEB">
      <w:pPr>
        <w:numPr>
          <w:ilvl w:val="0"/>
          <w:numId w:val="57"/>
        </w:numPr>
        <w:tabs>
          <w:tab w:val="clear" w:pos="1428"/>
          <w:tab w:val="num" w:pos="1134"/>
        </w:tabs>
        <w:ind w:left="1134" w:hanging="562"/>
        <w:contextualSpacing/>
        <w:rPr>
          <w:rFonts w:ascii="Times" w:hAnsi="Times" w:cs="Times"/>
          <w:sz w:val="24"/>
          <w:szCs w:val="24"/>
          <w:lang w:eastAsia="en-CA"/>
        </w:rPr>
      </w:pPr>
      <w:r w:rsidRPr="00850702">
        <w:rPr>
          <w:rFonts w:ascii="Times" w:hAnsi="Times" w:cs="Times"/>
          <w:sz w:val="24"/>
          <w:szCs w:val="24"/>
          <w:lang w:eastAsia="en-CA"/>
        </w:rPr>
        <w:t>Patch depth is to be equal to that of the distressed pavement but never less than 60</w:t>
      </w:r>
      <w:r w:rsidR="00F51187">
        <w:rPr>
          <w:rFonts w:ascii="Times" w:hAnsi="Times" w:cs="Times"/>
          <w:sz w:val="24"/>
          <w:szCs w:val="24"/>
          <w:lang w:eastAsia="en-CA"/>
        </w:rPr>
        <w:t xml:space="preserve"> </w:t>
      </w:r>
      <w:r w:rsidRPr="00850702">
        <w:rPr>
          <w:rFonts w:ascii="Times" w:hAnsi="Times" w:cs="Times"/>
          <w:sz w:val="24"/>
          <w:szCs w:val="24"/>
          <w:lang w:eastAsia="en-CA"/>
        </w:rPr>
        <w:t xml:space="preserve">mm. </w:t>
      </w:r>
    </w:p>
    <w:p w14:paraId="7FDE9908" w14:textId="4B62D27D" w:rsidR="00B85B87" w:rsidRPr="00850702" w:rsidRDefault="00B85B87" w:rsidP="009C6CEB">
      <w:pPr>
        <w:numPr>
          <w:ilvl w:val="0"/>
          <w:numId w:val="57"/>
        </w:numPr>
        <w:tabs>
          <w:tab w:val="clear" w:pos="1428"/>
          <w:tab w:val="num" w:pos="1134"/>
        </w:tabs>
        <w:ind w:left="1134" w:hanging="562"/>
        <w:contextualSpacing/>
        <w:rPr>
          <w:rFonts w:ascii="Times" w:hAnsi="Times" w:cs="Times"/>
          <w:sz w:val="24"/>
          <w:szCs w:val="24"/>
          <w:lang w:eastAsia="en-CA"/>
        </w:rPr>
      </w:pPr>
      <w:r w:rsidRPr="00850702">
        <w:rPr>
          <w:rFonts w:ascii="Times" w:hAnsi="Times" w:cs="Times"/>
          <w:sz w:val="24"/>
          <w:szCs w:val="24"/>
          <w:lang w:eastAsia="en-CA"/>
        </w:rPr>
        <w:t xml:space="preserve">The choice of treatment selection for maintenance purposes is solely at the discretion of </w:t>
      </w:r>
      <w:r w:rsidR="00D45A1A">
        <w:rPr>
          <w:rFonts w:ascii="Times" w:hAnsi="Times" w:cs="Times"/>
          <w:sz w:val="24"/>
          <w:szCs w:val="24"/>
          <w:lang w:eastAsia="en-CA"/>
        </w:rPr>
        <w:t>Project Co</w:t>
      </w:r>
      <w:r w:rsidRPr="00850702">
        <w:rPr>
          <w:rFonts w:ascii="Times" w:hAnsi="Times" w:cs="Times"/>
          <w:sz w:val="24"/>
          <w:szCs w:val="24"/>
          <w:lang w:eastAsia="en-CA"/>
        </w:rPr>
        <w:t xml:space="preserve"> except that the following overlying principles will apply:</w:t>
      </w:r>
    </w:p>
    <w:p w14:paraId="7FDE9909" w14:textId="4651F32A" w:rsidR="00B85B87" w:rsidRPr="00850702" w:rsidRDefault="00B85B87" w:rsidP="009C6CEB">
      <w:pPr>
        <w:numPr>
          <w:ilvl w:val="0"/>
          <w:numId w:val="32"/>
        </w:numPr>
        <w:tabs>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 xml:space="preserve">The Asset Preservation Performance Measures (APPMs) set out in </w:t>
      </w:r>
      <w:r w:rsidR="0054493F" w:rsidRPr="00850702">
        <w:rPr>
          <w:rFonts w:ascii="Times" w:hAnsi="Times" w:cs="Times"/>
          <w:sz w:val="24"/>
          <w:szCs w:val="24"/>
          <w:lang w:eastAsia="en-CA"/>
        </w:rPr>
        <w:t>Section</w:t>
      </w:r>
      <w:r w:rsidRPr="00850702">
        <w:rPr>
          <w:rFonts w:ascii="Times" w:hAnsi="Times" w:cs="Times"/>
          <w:sz w:val="24"/>
          <w:szCs w:val="24"/>
          <w:lang w:eastAsia="en-CA"/>
        </w:rPr>
        <w:t xml:space="preserve"> </w:t>
      </w:r>
      <w:r w:rsidR="00CF4C39" w:rsidRPr="00850702">
        <w:rPr>
          <w:rFonts w:ascii="Times" w:hAnsi="Times" w:cs="Times"/>
          <w:sz w:val="24"/>
          <w:szCs w:val="24"/>
          <w:lang w:eastAsia="en-CA"/>
        </w:rPr>
        <w:t>402</w:t>
      </w:r>
      <w:r w:rsidRPr="00850702">
        <w:rPr>
          <w:rFonts w:ascii="Times" w:hAnsi="Times" w:cs="Times"/>
          <w:sz w:val="24"/>
          <w:szCs w:val="24"/>
          <w:lang w:eastAsia="en-CA"/>
        </w:rPr>
        <w:t xml:space="preserve"> [Asset Preservation</w:t>
      </w:r>
      <w:r w:rsidR="00CF4C39" w:rsidRPr="00850702">
        <w:rPr>
          <w:rFonts w:ascii="Times" w:hAnsi="Times" w:cs="Times"/>
          <w:sz w:val="24"/>
          <w:szCs w:val="24"/>
          <w:lang w:eastAsia="en-CA"/>
        </w:rPr>
        <w:t xml:space="preserve"> ]</w:t>
      </w:r>
      <w:r w:rsidRPr="00850702">
        <w:rPr>
          <w:rFonts w:ascii="Times" w:hAnsi="Times" w:cs="Times"/>
          <w:sz w:val="24"/>
          <w:szCs w:val="24"/>
          <w:lang w:eastAsia="en-CA"/>
        </w:rPr>
        <w:t xml:space="preserve"> to this Schedule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Pr="00850702">
        <w:rPr>
          <w:rFonts w:ascii="Times" w:hAnsi="Times" w:cs="Times"/>
          <w:sz w:val="24"/>
          <w:szCs w:val="24"/>
          <w:lang w:eastAsia="en-CA"/>
        </w:rPr>
        <w:t>be complied with;</w:t>
      </w:r>
    </w:p>
    <w:p w14:paraId="7FDE990A" w14:textId="77777777" w:rsidR="00B85B87" w:rsidRPr="00850702" w:rsidRDefault="00B85B87" w:rsidP="009C6CEB">
      <w:pPr>
        <w:numPr>
          <w:ilvl w:val="0"/>
          <w:numId w:val="32"/>
        </w:numPr>
        <w:tabs>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Innovation is encouraged; and</w:t>
      </w:r>
    </w:p>
    <w:p w14:paraId="55DC4436" w14:textId="3D543E68" w:rsidR="00AB2C78" w:rsidRDefault="00B85B87" w:rsidP="00AB2C78">
      <w:pPr>
        <w:numPr>
          <w:ilvl w:val="0"/>
          <w:numId w:val="32"/>
        </w:numPr>
        <w:tabs>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 xml:space="preserve">The optimization of the life cycle of pavements and pavement materials is encouraged but not to the detriment of road safety or the targets and </w:t>
      </w:r>
      <w:r w:rsidRPr="00850702">
        <w:rPr>
          <w:rFonts w:ascii="Times" w:hAnsi="Times" w:cs="Times"/>
          <w:sz w:val="24"/>
          <w:szCs w:val="24"/>
          <w:lang w:eastAsia="en-CA"/>
        </w:rPr>
        <w:lastRenderedPageBreak/>
        <w:t xml:space="preserve">Performance Measures set or established in this </w:t>
      </w:r>
      <w:r w:rsidR="00FC38A8">
        <w:rPr>
          <w:rFonts w:ascii="Times" w:hAnsi="Times" w:cs="Times"/>
          <w:sz w:val="24"/>
          <w:szCs w:val="24"/>
          <w:lang w:eastAsia="en-CA"/>
        </w:rPr>
        <w:t xml:space="preserve">Project </w:t>
      </w:r>
      <w:r w:rsidRPr="00850702">
        <w:rPr>
          <w:rFonts w:ascii="Times" w:hAnsi="Times" w:cs="Times"/>
          <w:sz w:val="24"/>
          <w:szCs w:val="24"/>
          <w:lang w:eastAsia="en-CA"/>
        </w:rPr>
        <w:t>Agreement.</w:t>
      </w:r>
    </w:p>
    <w:p w14:paraId="22554C13" w14:textId="77777777" w:rsidR="00AB2C78" w:rsidRDefault="00AB2C78" w:rsidP="005129D5">
      <w:pPr>
        <w:tabs>
          <w:tab w:val="right" w:leader="dot" w:pos="9360"/>
        </w:tabs>
        <w:ind w:left="1139"/>
        <w:jc w:val="both"/>
        <w:rPr>
          <w:rFonts w:ascii="Times" w:hAnsi="Times" w:cs="Times"/>
          <w:szCs w:val="24"/>
          <w:lang w:eastAsia="en-CA"/>
        </w:rPr>
      </w:pPr>
    </w:p>
    <w:p w14:paraId="7FDE990E" w14:textId="77777777" w:rsidR="00B85B87" w:rsidRPr="00BF4182" w:rsidRDefault="00B85B87" w:rsidP="00DF7B3C">
      <w:pPr>
        <w:pStyle w:val="PPP3"/>
      </w:pPr>
      <w:bookmarkStart w:id="1502" w:name="_Toc190233162"/>
      <w:bookmarkStart w:id="1503" w:name="_Toc192997550"/>
      <w:bookmarkStart w:id="1504" w:name="_Toc192999921"/>
      <w:bookmarkStart w:id="1505" w:name="_Toc193076100"/>
      <w:bookmarkStart w:id="1506" w:name="_Toc193095890"/>
      <w:bookmarkStart w:id="1507" w:name="_Toc193251250"/>
      <w:bookmarkStart w:id="1508" w:name="_Toc194289469"/>
      <w:bookmarkStart w:id="1509" w:name="_Toc157938671"/>
      <w:bookmarkStart w:id="1510" w:name="_Toc157938736"/>
      <w:bookmarkStart w:id="1511" w:name="_Toc157572459"/>
      <w:bookmarkStart w:id="1512" w:name="_Toc157827177"/>
      <w:bookmarkStart w:id="1513" w:name="_Toc157843383"/>
      <w:bookmarkStart w:id="1514" w:name="_Toc157938739"/>
      <w:bookmarkStart w:id="1515" w:name="_Toc157572463"/>
      <w:bookmarkStart w:id="1516" w:name="_Toc157827181"/>
      <w:bookmarkStart w:id="1517" w:name="_Toc157843387"/>
      <w:bookmarkStart w:id="1518" w:name="_Toc157938743"/>
      <w:bookmarkStart w:id="1519" w:name="_Toc157938745"/>
      <w:bookmarkStart w:id="1520" w:name="_Toc41325470"/>
      <w:bookmarkStart w:id="1521" w:name="_Toc70312378"/>
      <w:bookmarkStart w:id="1522" w:name="_Toc153785590"/>
      <w:bookmarkStart w:id="1523" w:name="_Toc264121834"/>
      <w:bookmarkStart w:id="1524" w:name="_Toc409711555"/>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r w:rsidRPr="00BF4182">
        <w:t>Highway Shoulder Maintenance</w:t>
      </w:r>
      <w:bookmarkEnd w:id="1520"/>
      <w:bookmarkEnd w:id="1521"/>
      <w:bookmarkEnd w:id="1522"/>
      <w:bookmarkEnd w:id="1523"/>
      <w:bookmarkEnd w:id="1524"/>
    </w:p>
    <w:p w14:paraId="7FDE990F"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26C0DE63" w14:textId="77777777" w:rsidR="006A3C54" w:rsidRPr="00B642C1" w:rsidRDefault="006A3C54" w:rsidP="00B642C1">
      <w:pPr>
        <w:pStyle w:val="BodyText2"/>
        <w:spacing w:after="0"/>
        <w:ind w:left="0"/>
        <w:jc w:val="both"/>
        <w:rPr>
          <w:rFonts w:ascii="Times" w:hAnsi="Times"/>
          <w:sz w:val="24"/>
        </w:rPr>
      </w:pPr>
    </w:p>
    <w:p w14:paraId="3E12086F" w14:textId="08B6AF04" w:rsidR="008C3695" w:rsidRDefault="00B85B87" w:rsidP="002C6D64">
      <w:pPr>
        <w:pStyle w:val="BodyText2"/>
        <w:spacing w:after="0"/>
        <w:ind w:left="0"/>
        <w:jc w:val="both"/>
        <w:rPr>
          <w:b/>
          <w:sz w:val="24"/>
        </w:rPr>
      </w:pPr>
      <w:r w:rsidRPr="00B642C1">
        <w:rPr>
          <w:rFonts w:ascii="Times" w:hAnsi="Times"/>
          <w:sz w:val="24"/>
        </w:rPr>
        <w:t xml:space="preserve">To provide a smooth and safe stopping area with free-flowing drainage off the </w:t>
      </w:r>
      <w:r w:rsidR="00AB1DE4">
        <w:rPr>
          <w:rFonts w:ascii="Times" w:hAnsi="Times"/>
          <w:sz w:val="24"/>
        </w:rPr>
        <w:t>travel lanes</w:t>
      </w:r>
      <w:r w:rsidRPr="00B642C1">
        <w:rPr>
          <w:rFonts w:ascii="Times" w:hAnsi="Times"/>
          <w:sz w:val="24"/>
        </w:rPr>
        <w:t xml:space="preserve"> and through the </w:t>
      </w:r>
      <w:r w:rsidR="0081638A">
        <w:rPr>
          <w:rFonts w:ascii="Times" w:hAnsi="Times"/>
          <w:sz w:val="24"/>
        </w:rPr>
        <w:t>r</w:t>
      </w:r>
      <w:r w:rsidR="0081638A" w:rsidRPr="00B642C1">
        <w:rPr>
          <w:rFonts w:ascii="Times" w:hAnsi="Times"/>
          <w:sz w:val="24"/>
        </w:rPr>
        <w:t xml:space="preserve">oad </w:t>
      </w:r>
      <w:r w:rsidR="0081638A">
        <w:rPr>
          <w:rFonts w:ascii="Times" w:hAnsi="Times"/>
          <w:sz w:val="24"/>
        </w:rPr>
        <w:t>b</w:t>
      </w:r>
      <w:r w:rsidR="0081638A" w:rsidRPr="00B642C1">
        <w:rPr>
          <w:rFonts w:ascii="Times" w:hAnsi="Times"/>
          <w:sz w:val="24"/>
        </w:rPr>
        <w:t>ase</w:t>
      </w:r>
      <w:r w:rsidRPr="00B642C1">
        <w:rPr>
          <w:rFonts w:ascii="Times" w:hAnsi="Times"/>
          <w:sz w:val="24"/>
        </w:rPr>
        <w:t>.</w:t>
      </w:r>
    </w:p>
    <w:p w14:paraId="7FDE9911" w14:textId="65CB29DE"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7FDE9912" w14:textId="77777777" w:rsidR="00B85B87" w:rsidRPr="00B642C1" w:rsidRDefault="00B85B87" w:rsidP="00B642C1">
      <w:pPr>
        <w:pStyle w:val="BodyText2"/>
        <w:spacing w:after="0"/>
        <w:ind w:left="0"/>
        <w:jc w:val="both"/>
        <w:rPr>
          <w:rFonts w:ascii="Times" w:hAnsi="Times"/>
          <w:b/>
          <w:sz w:val="24"/>
        </w:rPr>
      </w:pPr>
      <w:r w:rsidRPr="00B642C1">
        <w:rPr>
          <w:rFonts w:ascii="Times" w:hAnsi="Times"/>
          <w:b/>
          <w:sz w:val="24"/>
        </w:rPr>
        <w:t>Condition</w:t>
      </w:r>
    </w:p>
    <w:p w14:paraId="64AD8FA5" w14:textId="77777777" w:rsidR="00AA470B" w:rsidRPr="00B642C1" w:rsidRDefault="00AA470B" w:rsidP="00B642C1">
      <w:pPr>
        <w:pStyle w:val="BodyText2"/>
        <w:spacing w:after="0"/>
        <w:ind w:left="0"/>
        <w:jc w:val="both"/>
        <w:rPr>
          <w:rFonts w:ascii="Times" w:hAnsi="Times"/>
          <w:sz w:val="24"/>
        </w:rPr>
      </w:pPr>
    </w:p>
    <w:p w14:paraId="7FDE9913" w14:textId="38FCFA21"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There are no </w:t>
      </w:r>
      <w:r w:rsidR="005B5EE9">
        <w:rPr>
          <w:rFonts w:ascii="Times" w:hAnsi="Times"/>
          <w:sz w:val="24"/>
        </w:rPr>
        <w:t>c</w:t>
      </w:r>
      <w:r w:rsidR="005B5EE9" w:rsidRPr="00B642C1">
        <w:rPr>
          <w:rFonts w:ascii="Times" w:hAnsi="Times"/>
          <w:sz w:val="24"/>
        </w:rPr>
        <w:t xml:space="preserve">ondition </w:t>
      </w:r>
      <w:r w:rsidR="005B5EE9">
        <w:rPr>
          <w:rFonts w:ascii="Times" w:hAnsi="Times"/>
          <w:sz w:val="24"/>
        </w:rPr>
        <w:t>m</w:t>
      </w:r>
      <w:r w:rsidR="005B5EE9" w:rsidRPr="00B642C1">
        <w:rPr>
          <w:rFonts w:ascii="Times" w:hAnsi="Times"/>
          <w:sz w:val="24"/>
        </w:rPr>
        <w:t xml:space="preserve">easures </w:t>
      </w:r>
      <w:r w:rsidRPr="00B642C1">
        <w:rPr>
          <w:rFonts w:ascii="Times" w:hAnsi="Times"/>
          <w:sz w:val="24"/>
        </w:rPr>
        <w:t>for this specification.</w:t>
      </w:r>
    </w:p>
    <w:p w14:paraId="716C935E" w14:textId="77777777" w:rsidR="00AA470B" w:rsidRPr="00B642C1" w:rsidRDefault="00AA470B" w:rsidP="00B642C1">
      <w:pPr>
        <w:pStyle w:val="BodyText2"/>
        <w:spacing w:after="0"/>
        <w:ind w:left="0"/>
        <w:jc w:val="both"/>
        <w:rPr>
          <w:rFonts w:ascii="Times" w:hAnsi="Times"/>
          <w:sz w:val="24"/>
        </w:rPr>
      </w:pPr>
    </w:p>
    <w:p w14:paraId="7FDE9914" w14:textId="21D9BF7A" w:rsidR="00B85B87" w:rsidRPr="00B642C1" w:rsidRDefault="00B85B87" w:rsidP="00B642C1">
      <w:pPr>
        <w:pStyle w:val="BodyText2"/>
        <w:spacing w:after="0"/>
        <w:ind w:left="0"/>
        <w:jc w:val="both"/>
        <w:rPr>
          <w:rFonts w:ascii="Times" w:hAnsi="Times"/>
          <w:b/>
          <w:sz w:val="24"/>
        </w:rPr>
      </w:pPr>
      <w:r w:rsidRPr="00B642C1">
        <w:rPr>
          <w:rFonts w:ascii="Times" w:hAnsi="Times"/>
          <w:b/>
          <w:sz w:val="24"/>
        </w:rPr>
        <w:t>Response</w:t>
      </w:r>
    </w:p>
    <w:p w14:paraId="7FDE9915" w14:textId="2DA7C623" w:rsidR="00B85B87" w:rsidRPr="00567846" w:rsidRDefault="00B85B87" w:rsidP="00AA470B">
      <w:pPr>
        <w:spacing w:before="240" w:after="240"/>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2</w:t>
      </w:r>
      <w:r w:rsidRPr="00567846">
        <w:rPr>
          <w:rFonts w:ascii="Times New Roman" w:hAnsi="Times New Roman"/>
          <w:color w:val="FFFFFF"/>
          <w:sz w:val="24"/>
          <w:szCs w:val="24"/>
          <w:highlight w:val="black"/>
        </w:rPr>
        <w:t>.2a</w:t>
      </w:r>
      <w:r w:rsidRPr="00567846">
        <w:rPr>
          <w:rFonts w:ascii="Times New Roman" w:hAnsi="Times New Roman"/>
          <w:sz w:val="24"/>
          <w:szCs w:val="24"/>
        </w:rPr>
        <w:tab/>
        <w:t xml:space="preserve">The following deficiencies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be repaired within the maximum times shown</w:t>
      </w:r>
      <w:r w:rsidR="00035A31" w:rsidRPr="00567846">
        <w:rPr>
          <w:rFonts w:ascii="Times New Roman" w:hAnsi="Times New Roman"/>
          <w:sz w:val="24"/>
          <w:szCs w:val="24"/>
        </w:rPr>
        <w:t xml:space="preserve"> in Table 401-7 below</w:t>
      </w:r>
      <w:r w:rsidRPr="00567846">
        <w:rPr>
          <w:rFonts w:ascii="Times New Roman" w:hAnsi="Times New Roman"/>
          <w:sz w:val="24"/>
          <w:szCs w:val="24"/>
        </w:rPr>
        <w:t>.</w:t>
      </w:r>
    </w:p>
    <w:p w14:paraId="456E765C" w14:textId="79882E77" w:rsidR="00035A31" w:rsidRPr="00567846" w:rsidRDefault="00035A31" w:rsidP="00AA470B">
      <w:pPr>
        <w:pStyle w:val="Caption"/>
        <w:keepNext/>
        <w:ind w:left="1440" w:firstLine="13"/>
        <w:rPr>
          <w:rFonts w:ascii="Times New Roman" w:hAnsi="Times New Roman"/>
          <w:sz w:val="24"/>
          <w:szCs w:val="24"/>
        </w:rPr>
      </w:pPr>
      <w:r w:rsidRPr="00567846">
        <w:rPr>
          <w:rFonts w:ascii="Times New Roman" w:hAnsi="Times New Roman"/>
          <w:sz w:val="24"/>
          <w:szCs w:val="24"/>
        </w:rPr>
        <w:lastRenderedPageBreak/>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7</w:t>
      </w:r>
      <w:r w:rsidRPr="00567846">
        <w:rPr>
          <w:rFonts w:ascii="Times New Roman" w:hAnsi="Times New Roman"/>
          <w:sz w:val="24"/>
          <w:szCs w:val="24"/>
        </w:rPr>
        <w:fldChar w:fldCharType="end"/>
      </w:r>
      <w:r w:rsidRPr="00567846">
        <w:rPr>
          <w:rFonts w:ascii="Times New Roman" w:hAnsi="Times New Roman"/>
          <w:sz w:val="24"/>
          <w:szCs w:val="24"/>
        </w:rPr>
        <w:t>: Shoulder Surface Deficiency Response Times</w:t>
      </w:r>
    </w:p>
    <w:tbl>
      <w:tblPr>
        <w:tblW w:w="0" w:type="auto"/>
        <w:tblInd w:w="1512" w:type="dxa"/>
        <w:tblLayout w:type="fixed"/>
        <w:tblCellMar>
          <w:left w:w="72" w:type="dxa"/>
          <w:right w:w="72" w:type="dxa"/>
        </w:tblCellMar>
        <w:tblLook w:val="0000" w:firstRow="0" w:lastRow="0" w:firstColumn="0" w:lastColumn="0" w:noHBand="0" w:noVBand="0"/>
      </w:tblPr>
      <w:tblGrid>
        <w:gridCol w:w="540"/>
        <w:gridCol w:w="3780"/>
        <w:gridCol w:w="3060"/>
      </w:tblGrid>
      <w:tr w:rsidR="00706ECB" w:rsidRPr="00567846" w14:paraId="7FDE9918" w14:textId="77777777" w:rsidTr="00AA470B">
        <w:trPr>
          <w:cantSplit/>
          <w:trHeight w:val="521"/>
          <w:tblHeader/>
        </w:trPr>
        <w:tc>
          <w:tcPr>
            <w:tcW w:w="4320" w:type="dxa"/>
            <w:gridSpan w:val="2"/>
            <w:tcBorders>
              <w:top w:val="single" w:sz="6" w:space="0" w:color="auto"/>
              <w:left w:val="single" w:sz="6" w:space="0" w:color="auto"/>
            </w:tcBorders>
            <w:shd w:val="clear" w:color="auto" w:fill="FFFFFF"/>
            <w:vAlign w:val="center"/>
          </w:tcPr>
          <w:p w14:paraId="7FDE9916" w14:textId="77777777" w:rsidR="00706ECB" w:rsidRPr="00567846" w:rsidRDefault="00706ECB" w:rsidP="00771005">
            <w:pPr>
              <w:keepLines/>
              <w:spacing w:before="60" w:after="60"/>
              <w:rPr>
                <w:rFonts w:ascii="Times New Roman" w:hAnsi="Times New Roman"/>
                <w:b/>
                <w:sz w:val="24"/>
                <w:szCs w:val="24"/>
              </w:rPr>
            </w:pPr>
            <w:r w:rsidRPr="00567846">
              <w:rPr>
                <w:rFonts w:ascii="Times New Roman" w:hAnsi="Times New Roman"/>
                <w:b/>
                <w:sz w:val="24"/>
                <w:szCs w:val="24"/>
              </w:rPr>
              <w:t>Shoulder Surface Deficiency</w:t>
            </w:r>
          </w:p>
        </w:tc>
        <w:tc>
          <w:tcPr>
            <w:tcW w:w="3060" w:type="dxa"/>
            <w:tcBorders>
              <w:top w:val="single" w:sz="6" w:space="0" w:color="auto"/>
              <w:left w:val="single" w:sz="6" w:space="0" w:color="auto"/>
              <w:right w:val="single" w:sz="6" w:space="0" w:color="auto"/>
            </w:tcBorders>
            <w:shd w:val="clear" w:color="auto" w:fill="auto"/>
            <w:vAlign w:val="center"/>
          </w:tcPr>
          <w:p w14:paraId="7FDE9917" w14:textId="77777777" w:rsidR="00706ECB" w:rsidRPr="00567846" w:rsidRDefault="00706ECB" w:rsidP="00771005">
            <w:pPr>
              <w:keepLines/>
              <w:spacing w:before="60" w:after="60"/>
              <w:rPr>
                <w:rFonts w:ascii="Times New Roman" w:hAnsi="Times New Roman"/>
                <w:b/>
                <w:sz w:val="24"/>
                <w:szCs w:val="24"/>
              </w:rPr>
            </w:pPr>
            <w:r w:rsidRPr="00567846">
              <w:rPr>
                <w:rFonts w:ascii="Times New Roman" w:hAnsi="Times New Roman"/>
                <w:b/>
                <w:sz w:val="24"/>
                <w:szCs w:val="24"/>
              </w:rPr>
              <w:t>Maximum Response Time</w:t>
            </w:r>
          </w:p>
        </w:tc>
      </w:tr>
      <w:tr w:rsidR="00706ECB" w:rsidRPr="00567846" w14:paraId="7FDE991C" w14:textId="77777777" w:rsidTr="003E1D21">
        <w:trPr>
          <w:cantSplit/>
        </w:trPr>
        <w:tc>
          <w:tcPr>
            <w:tcW w:w="540" w:type="dxa"/>
            <w:tcBorders>
              <w:top w:val="single" w:sz="6" w:space="0" w:color="auto"/>
              <w:left w:val="single" w:sz="6" w:space="0" w:color="auto"/>
              <w:bottom w:val="single" w:sz="6" w:space="0" w:color="auto"/>
            </w:tcBorders>
          </w:tcPr>
          <w:p w14:paraId="7FDE9919" w14:textId="77777777" w:rsidR="00706ECB" w:rsidRPr="00567846" w:rsidRDefault="00706ECB" w:rsidP="00AA470B">
            <w:pPr>
              <w:keepLines/>
              <w:spacing w:before="60" w:after="60"/>
              <w:rPr>
                <w:rFonts w:ascii="Times New Roman" w:hAnsi="Times New Roman"/>
                <w:sz w:val="24"/>
                <w:szCs w:val="24"/>
              </w:rPr>
            </w:pPr>
            <w:r w:rsidRPr="00567846">
              <w:rPr>
                <w:rFonts w:ascii="Times New Roman" w:hAnsi="Times New Roman"/>
                <w:sz w:val="24"/>
                <w:szCs w:val="24"/>
              </w:rPr>
              <w:t>i)</w:t>
            </w:r>
          </w:p>
        </w:tc>
        <w:tc>
          <w:tcPr>
            <w:tcW w:w="3780" w:type="dxa"/>
            <w:tcBorders>
              <w:top w:val="single" w:sz="6" w:space="0" w:color="auto"/>
              <w:bottom w:val="single" w:sz="6" w:space="0" w:color="auto"/>
              <w:right w:val="single" w:sz="6" w:space="0" w:color="auto"/>
            </w:tcBorders>
          </w:tcPr>
          <w:p w14:paraId="7FDE991A" w14:textId="77777777" w:rsidR="00706ECB" w:rsidRPr="00567846" w:rsidRDefault="00706ECB" w:rsidP="00771005">
            <w:pPr>
              <w:keepLines/>
              <w:spacing w:before="60" w:after="60"/>
              <w:rPr>
                <w:rFonts w:ascii="Times New Roman" w:hAnsi="Times New Roman"/>
                <w:sz w:val="24"/>
                <w:szCs w:val="24"/>
              </w:rPr>
            </w:pPr>
            <w:r w:rsidRPr="00567846">
              <w:rPr>
                <w:rFonts w:ascii="Times New Roman" w:hAnsi="Times New Roman"/>
                <w:sz w:val="24"/>
                <w:szCs w:val="24"/>
              </w:rPr>
              <w:t>Pavement edge drop-</w:t>
            </w:r>
            <w:r w:rsidR="00F62C76" w:rsidRPr="00567846">
              <w:rPr>
                <w:rFonts w:ascii="Times New Roman" w:hAnsi="Times New Roman"/>
                <w:sz w:val="24"/>
                <w:szCs w:val="24"/>
              </w:rPr>
              <w:t>off 5 cm or more in depth</w:t>
            </w:r>
          </w:p>
        </w:tc>
        <w:tc>
          <w:tcPr>
            <w:tcW w:w="3060" w:type="dxa"/>
            <w:tcBorders>
              <w:top w:val="single" w:sz="6" w:space="0" w:color="auto"/>
              <w:bottom w:val="single" w:sz="6" w:space="0" w:color="auto"/>
              <w:right w:val="single" w:sz="6" w:space="0" w:color="auto"/>
            </w:tcBorders>
            <w:shd w:val="clear" w:color="auto" w:fill="auto"/>
            <w:vAlign w:val="center"/>
          </w:tcPr>
          <w:p w14:paraId="7FDE991B" w14:textId="77777777" w:rsidR="00706ECB" w:rsidRPr="00567846" w:rsidRDefault="00405D55" w:rsidP="003E1D21">
            <w:pPr>
              <w:keepLines/>
              <w:spacing w:before="60" w:after="60"/>
              <w:jc w:val="center"/>
              <w:rPr>
                <w:rFonts w:ascii="Times New Roman" w:hAnsi="Times New Roman"/>
                <w:color w:val="000000" w:themeColor="text1"/>
                <w:sz w:val="24"/>
                <w:szCs w:val="24"/>
              </w:rPr>
            </w:pPr>
            <w:r w:rsidRPr="00567846">
              <w:rPr>
                <w:rFonts w:ascii="Times New Roman" w:hAnsi="Times New Roman"/>
                <w:color w:val="000000" w:themeColor="text1"/>
                <w:sz w:val="24"/>
                <w:szCs w:val="24"/>
              </w:rPr>
              <w:t>30 days</w:t>
            </w:r>
          </w:p>
        </w:tc>
      </w:tr>
      <w:tr w:rsidR="00706ECB" w:rsidRPr="00567846" w14:paraId="7FDE9920" w14:textId="77777777" w:rsidTr="003E1D21">
        <w:trPr>
          <w:cantSplit/>
        </w:trPr>
        <w:tc>
          <w:tcPr>
            <w:tcW w:w="540" w:type="dxa"/>
            <w:tcBorders>
              <w:top w:val="single" w:sz="6" w:space="0" w:color="auto"/>
              <w:left w:val="single" w:sz="6" w:space="0" w:color="auto"/>
              <w:bottom w:val="single" w:sz="6" w:space="0" w:color="auto"/>
            </w:tcBorders>
          </w:tcPr>
          <w:p w14:paraId="7FDE991D" w14:textId="77777777" w:rsidR="00706ECB" w:rsidRPr="00567846" w:rsidRDefault="00405D55" w:rsidP="00AA470B">
            <w:pPr>
              <w:keepLines/>
              <w:spacing w:before="60" w:after="60"/>
              <w:rPr>
                <w:rFonts w:ascii="Times New Roman" w:hAnsi="Times New Roman"/>
                <w:sz w:val="24"/>
                <w:szCs w:val="24"/>
              </w:rPr>
            </w:pPr>
            <w:r w:rsidRPr="00567846">
              <w:rPr>
                <w:rFonts w:ascii="Times New Roman" w:hAnsi="Times New Roman"/>
                <w:sz w:val="24"/>
                <w:szCs w:val="24"/>
              </w:rPr>
              <w:t>ii</w:t>
            </w:r>
            <w:r w:rsidR="00706ECB" w:rsidRPr="00567846">
              <w:rPr>
                <w:rFonts w:ascii="Times New Roman" w:hAnsi="Times New Roman"/>
                <w:sz w:val="24"/>
                <w:szCs w:val="24"/>
              </w:rPr>
              <w:t>)</w:t>
            </w:r>
          </w:p>
        </w:tc>
        <w:tc>
          <w:tcPr>
            <w:tcW w:w="3780" w:type="dxa"/>
            <w:tcBorders>
              <w:top w:val="single" w:sz="6" w:space="0" w:color="auto"/>
              <w:bottom w:val="single" w:sz="6" w:space="0" w:color="auto"/>
              <w:right w:val="single" w:sz="6" w:space="0" w:color="auto"/>
            </w:tcBorders>
          </w:tcPr>
          <w:p w14:paraId="7FDE991E" w14:textId="77777777" w:rsidR="00706ECB" w:rsidRPr="00567846" w:rsidRDefault="00706ECB" w:rsidP="00771005">
            <w:pPr>
              <w:keepLines/>
              <w:spacing w:before="60" w:after="60"/>
              <w:rPr>
                <w:rFonts w:ascii="Times New Roman" w:hAnsi="Times New Roman"/>
                <w:sz w:val="24"/>
                <w:szCs w:val="24"/>
              </w:rPr>
            </w:pPr>
            <w:r w:rsidRPr="00567846">
              <w:rPr>
                <w:rFonts w:ascii="Times New Roman" w:hAnsi="Times New Roman"/>
                <w:sz w:val="24"/>
                <w:szCs w:val="24"/>
              </w:rPr>
              <w:t>Settled and eroded sections more than 5 cm in depth presenting a safety hazard</w:t>
            </w:r>
          </w:p>
        </w:tc>
        <w:tc>
          <w:tcPr>
            <w:tcW w:w="3060" w:type="dxa"/>
            <w:tcBorders>
              <w:top w:val="single" w:sz="6" w:space="0" w:color="auto"/>
              <w:bottom w:val="single" w:sz="6" w:space="0" w:color="auto"/>
              <w:right w:val="single" w:sz="6" w:space="0" w:color="auto"/>
            </w:tcBorders>
            <w:shd w:val="clear" w:color="auto" w:fill="auto"/>
            <w:vAlign w:val="center"/>
          </w:tcPr>
          <w:p w14:paraId="7FDE991F" w14:textId="77777777" w:rsidR="00706ECB" w:rsidRPr="00567846" w:rsidRDefault="00405D55" w:rsidP="003E1D21">
            <w:pPr>
              <w:keepLines/>
              <w:spacing w:before="60" w:after="60"/>
              <w:jc w:val="center"/>
              <w:rPr>
                <w:rFonts w:ascii="Times New Roman" w:hAnsi="Times New Roman"/>
                <w:color w:val="000000" w:themeColor="text1"/>
                <w:sz w:val="24"/>
                <w:szCs w:val="24"/>
              </w:rPr>
            </w:pPr>
            <w:r w:rsidRPr="00567846">
              <w:rPr>
                <w:rFonts w:ascii="Times New Roman" w:hAnsi="Times New Roman"/>
                <w:color w:val="000000" w:themeColor="text1"/>
                <w:sz w:val="24"/>
                <w:szCs w:val="24"/>
              </w:rPr>
              <w:t>7 days</w:t>
            </w:r>
          </w:p>
        </w:tc>
      </w:tr>
      <w:tr w:rsidR="00706ECB" w:rsidRPr="00567846" w14:paraId="7FDE9924" w14:textId="77777777" w:rsidTr="003E1D21">
        <w:trPr>
          <w:cantSplit/>
        </w:trPr>
        <w:tc>
          <w:tcPr>
            <w:tcW w:w="540" w:type="dxa"/>
            <w:tcBorders>
              <w:top w:val="single" w:sz="6" w:space="0" w:color="auto"/>
              <w:left w:val="single" w:sz="6" w:space="0" w:color="auto"/>
              <w:bottom w:val="single" w:sz="6" w:space="0" w:color="auto"/>
            </w:tcBorders>
          </w:tcPr>
          <w:p w14:paraId="7FDE9921" w14:textId="77777777" w:rsidR="00706ECB" w:rsidRPr="00567846" w:rsidRDefault="00405D55" w:rsidP="00AA470B">
            <w:pPr>
              <w:keepLines/>
              <w:spacing w:before="60" w:after="60"/>
              <w:rPr>
                <w:rFonts w:ascii="Times New Roman" w:hAnsi="Times New Roman"/>
                <w:sz w:val="24"/>
                <w:szCs w:val="24"/>
              </w:rPr>
            </w:pPr>
            <w:r w:rsidRPr="00567846">
              <w:rPr>
                <w:rFonts w:ascii="Times New Roman" w:hAnsi="Times New Roman"/>
                <w:sz w:val="24"/>
                <w:szCs w:val="24"/>
              </w:rPr>
              <w:t>iii</w:t>
            </w:r>
            <w:r w:rsidR="00706ECB" w:rsidRPr="00567846">
              <w:rPr>
                <w:rFonts w:ascii="Times New Roman" w:hAnsi="Times New Roman"/>
                <w:sz w:val="24"/>
                <w:szCs w:val="24"/>
              </w:rPr>
              <w:t>)</w:t>
            </w:r>
          </w:p>
        </w:tc>
        <w:tc>
          <w:tcPr>
            <w:tcW w:w="3780" w:type="dxa"/>
            <w:tcBorders>
              <w:top w:val="single" w:sz="6" w:space="0" w:color="auto"/>
              <w:bottom w:val="single" w:sz="6" w:space="0" w:color="auto"/>
              <w:right w:val="single" w:sz="6" w:space="0" w:color="auto"/>
            </w:tcBorders>
          </w:tcPr>
          <w:p w14:paraId="7FDE9922" w14:textId="77777777" w:rsidR="00706ECB" w:rsidRPr="00567846" w:rsidRDefault="00706ECB" w:rsidP="00771005">
            <w:pPr>
              <w:keepLines/>
              <w:spacing w:before="60" w:after="60"/>
              <w:rPr>
                <w:rFonts w:ascii="Times New Roman" w:hAnsi="Times New Roman"/>
                <w:sz w:val="24"/>
                <w:szCs w:val="24"/>
              </w:rPr>
            </w:pPr>
            <w:r w:rsidRPr="00567846">
              <w:rPr>
                <w:rFonts w:ascii="Times New Roman" w:hAnsi="Times New Roman"/>
                <w:sz w:val="24"/>
                <w:szCs w:val="24"/>
              </w:rPr>
              <w:t xml:space="preserve">Loose or soft </w:t>
            </w:r>
            <w:r w:rsidR="00F62C76" w:rsidRPr="00567846">
              <w:rPr>
                <w:rFonts w:ascii="Times New Roman" w:hAnsi="Times New Roman"/>
                <w:sz w:val="24"/>
                <w:szCs w:val="24"/>
              </w:rPr>
              <w:t>shoulder</w:t>
            </w:r>
            <w:r w:rsidRPr="00567846">
              <w:rPr>
                <w:rFonts w:ascii="Times New Roman" w:hAnsi="Times New Roman"/>
                <w:sz w:val="24"/>
                <w:szCs w:val="24"/>
              </w:rPr>
              <w:t>s presenting a safety hazard</w:t>
            </w:r>
          </w:p>
        </w:tc>
        <w:tc>
          <w:tcPr>
            <w:tcW w:w="3060" w:type="dxa"/>
            <w:tcBorders>
              <w:top w:val="single" w:sz="6" w:space="0" w:color="auto"/>
              <w:bottom w:val="single" w:sz="6" w:space="0" w:color="auto"/>
              <w:right w:val="single" w:sz="6" w:space="0" w:color="auto"/>
            </w:tcBorders>
            <w:shd w:val="clear" w:color="auto" w:fill="auto"/>
            <w:vAlign w:val="center"/>
          </w:tcPr>
          <w:p w14:paraId="7FDE9923" w14:textId="77777777" w:rsidR="00706ECB" w:rsidRPr="00567846" w:rsidRDefault="00405D55" w:rsidP="003E1D21">
            <w:pPr>
              <w:keepLines/>
              <w:spacing w:before="60" w:after="60"/>
              <w:jc w:val="center"/>
              <w:rPr>
                <w:rFonts w:ascii="Times New Roman" w:hAnsi="Times New Roman"/>
                <w:color w:val="000000" w:themeColor="text1"/>
                <w:sz w:val="24"/>
                <w:szCs w:val="24"/>
              </w:rPr>
            </w:pPr>
            <w:r w:rsidRPr="00567846">
              <w:rPr>
                <w:rFonts w:ascii="Times New Roman" w:hAnsi="Times New Roman"/>
                <w:color w:val="000000" w:themeColor="text1"/>
                <w:sz w:val="24"/>
                <w:szCs w:val="24"/>
              </w:rPr>
              <w:t>30 days</w:t>
            </w:r>
          </w:p>
        </w:tc>
      </w:tr>
      <w:tr w:rsidR="00706ECB" w:rsidRPr="00567846" w14:paraId="7FDE9928" w14:textId="77777777" w:rsidTr="003E1D21">
        <w:trPr>
          <w:cantSplit/>
        </w:trPr>
        <w:tc>
          <w:tcPr>
            <w:tcW w:w="540" w:type="dxa"/>
            <w:tcBorders>
              <w:top w:val="single" w:sz="6" w:space="0" w:color="auto"/>
              <w:left w:val="single" w:sz="6" w:space="0" w:color="auto"/>
              <w:bottom w:val="single" w:sz="6" w:space="0" w:color="auto"/>
            </w:tcBorders>
          </w:tcPr>
          <w:p w14:paraId="7FDE9925" w14:textId="77777777" w:rsidR="00706ECB" w:rsidRPr="00567846" w:rsidRDefault="00405D55" w:rsidP="00AA470B">
            <w:pPr>
              <w:keepLines/>
              <w:spacing w:before="60" w:after="60"/>
              <w:rPr>
                <w:rFonts w:ascii="Times New Roman" w:hAnsi="Times New Roman"/>
                <w:sz w:val="24"/>
                <w:szCs w:val="24"/>
              </w:rPr>
            </w:pPr>
            <w:r w:rsidRPr="00567846">
              <w:rPr>
                <w:rFonts w:ascii="Times New Roman" w:hAnsi="Times New Roman"/>
                <w:sz w:val="24"/>
                <w:szCs w:val="24"/>
              </w:rPr>
              <w:t>i</w:t>
            </w:r>
            <w:r w:rsidR="00706ECB" w:rsidRPr="00567846">
              <w:rPr>
                <w:rFonts w:ascii="Times New Roman" w:hAnsi="Times New Roman"/>
                <w:sz w:val="24"/>
                <w:szCs w:val="24"/>
              </w:rPr>
              <w:t>v)</w:t>
            </w:r>
          </w:p>
        </w:tc>
        <w:tc>
          <w:tcPr>
            <w:tcW w:w="3780" w:type="dxa"/>
            <w:tcBorders>
              <w:top w:val="single" w:sz="6" w:space="0" w:color="auto"/>
              <w:bottom w:val="single" w:sz="6" w:space="0" w:color="auto"/>
              <w:right w:val="single" w:sz="6" w:space="0" w:color="auto"/>
            </w:tcBorders>
          </w:tcPr>
          <w:p w14:paraId="7FDE9926" w14:textId="77777777" w:rsidR="00706ECB" w:rsidRPr="00567846" w:rsidRDefault="00706ECB" w:rsidP="00771005">
            <w:pPr>
              <w:keepLines/>
              <w:spacing w:before="60" w:after="60"/>
              <w:rPr>
                <w:rFonts w:ascii="Times New Roman" w:hAnsi="Times New Roman"/>
                <w:sz w:val="24"/>
                <w:szCs w:val="24"/>
              </w:rPr>
            </w:pPr>
            <w:r w:rsidRPr="00567846">
              <w:rPr>
                <w:rFonts w:ascii="Times New Roman" w:hAnsi="Times New Roman"/>
                <w:sz w:val="24"/>
                <w:szCs w:val="24"/>
              </w:rPr>
              <w:t>Loss of line, grade, and crossfall presenting a safety hazard</w:t>
            </w:r>
          </w:p>
        </w:tc>
        <w:tc>
          <w:tcPr>
            <w:tcW w:w="3060" w:type="dxa"/>
            <w:tcBorders>
              <w:top w:val="single" w:sz="6" w:space="0" w:color="auto"/>
              <w:bottom w:val="single" w:sz="6" w:space="0" w:color="auto"/>
              <w:right w:val="single" w:sz="6" w:space="0" w:color="auto"/>
            </w:tcBorders>
            <w:shd w:val="clear" w:color="auto" w:fill="auto"/>
            <w:vAlign w:val="center"/>
          </w:tcPr>
          <w:p w14:paraId="7FDE9927" w14:textId="77777777" w:rsidR="00706ECB" w:rsidRPr="00567846" w:rsidRDefault="00405D55" w:rsidP="003E1D21">
            <w:pPr>
              <w:keepLines/>
              <w:spacing w:before="60" w:after="60"/>
              <w:jc w:val="center"/>
              <w:rPr>
                <w:rFonts w:ascii="Times New Roman" w:hAnsi="Times New Roman"/>
                <w:color w:val="000000" w:themeColor="text1"/>
                <w:sz w:val="24"/>
                <w:szCs w:val="24"/>
              </w:rPr>
            </w:pPr>
            <w:r w:rsidRPr="00567846">
              <w:rPr>
                <w:rFonts w:ascii="Times New Roman" w:hAnsi="Times New Roman"/>
                <w:color w:val="000000" w:themeColor="text1"/>
                <w:sz w:val="24"/>
                <w:szCs w:val="24"/>
              </w:rPr>
              <w:t>30 days</w:t>
            </w:r>
          </w:p>
        </w:tc>
      </w:tr>
      <w:tr w:rsidR="00706ECB" w:rsidRPr="00567846" w14:paraId="7FDE992C" w14:textId="77777777" w:rsidTr="003E1D21">
        <w:trPr>
          <w:cantSplit/>
        </w:trPr>
        <w:tc>
          <w:tcPr>
            <w:tcW w:w="540" w:type="dxa"/>
            <w:tcBorders>
              <w:top w:val="single" w:sz="6" w:space="0" w:color="auto"/>
              <w:left w:val="single" w:sz="6" w:space="0" w:color="auto"/>
              <w:bottom w:val="single" w:sz="6" w:space="0" w:color="auto"/>
            </w:tcBorders>
          </w:tcPr>
          <w:p w14:paraId="7FDE9929" w14:textId="77777777" w:rsidR="00706ECB" w:rsidRPr="00567846" w:rsidRDefault="00405D55" w:rsidP="00AA470B">
            <w:pPr>
              <w:keepLines/>
              <w:spacing w:before="60" w:after="60"/>
              <w:rPr>
                <w:rFonts w:ascii="Times New Roman" w:hAnsi="Times New Roman"/>
                <w:sz w:val="24"/>
                <w:szCs w:val="24"/>
              </w:rPr>
            </w:pPr>
            <w:r w:rsidRPr="00567846">
              <w:rPr>
                <w:rFonts w:ascii="Times New Roman" w:hAnsi="Times New Roman"/>
                <w:sz w:val="24"/>
                <w:szCs w:val="24"/>
              </w:rPr>
              <w:t>v</w:t>
            </w:r>
            <w:r w:rsidR="00706ECB" w:rsidRPr="00567846">
              <w:rPr>
                <w:rFonts w:ascii="Times New Roman" w:hAnsi="Times New Roman"/>
                <w:sz w:val="24"/>
                <w:szCs w:val="24"/>
              </w:rPr>
              <w:t>)</w:t>
            </w:r>
          </w:p>
        </w:tc>
        <w:tc>
          <w:tcPr>
            <w:tcW w:w="3780" w:type="dxa"/>
            <w:tcBorders>
              <w:top w:val="single" w:sz="6" w:space="0" w:color="auto"/>
              <w:bottom w:val="single" w:sz="6" w:space="0" w:color="auto"/>
              <w:right w:val="single" w:sz="6" w:space="0" w:color="auto"/>
            </w:tcBorders>
          </w:tcPr>
          <w:p w14:paraId="7FDE992A" w14:textId="77777777" w:rsidR="00706ECB" w:rsidRPr="00567846" w:rsidRDefault="00706ECB" w:rsidP="00771005">
            <w:pPr>
              <w:keepLines/>
              <w:spacing w:before="60" w:after="60"/>
              <w:rPr>
                <w:rFonts w:ascii="Times New Roman" w:hAnsi="Times New Roman"/>
                <w:sz w:val="24"/>
                <w:szCs w:val="24"/>
              </w:rPr>
            </w:pPr>
            <w:r w:rsidRPr="00567846">
              <w:rPr>
                <w:rFonts w:ascii="Times New Roman" w:hAnsi="Times New Roman"/>
                <w:sz w:val="24"/>
                <w:szCs w:val="24"/>
              </w:rPr>
              <w:t>Removal of vegetation presenting a safety hazard</w:t>
            </w:r>
          </w:p>
        </w:tc>
        <w:tc>
          <w:tcPr>
            <w:tcW w:w="3060" w:type="dxa"/>
            <w:tcBorders>
              <w:top w:val="single" w:sz="6" w:space="0" w:color="auto"/>
              <w:bottom w:val="single" w:sz="6" w:space="0" w:color="auto"/>
              <w:right w:val="single" w:sz="6" w:space="0" w:color="auto"/>
            </w:tcBorders>
            <w:shd w:val="clear" w:color="auto" w:fill="auto"/>
            <w:vAlign w:val="center"/>
          </w:tcPr>
          <w:p w14:paraId="7FDE992B" w14:textId="77777777" w:rsidR="00706ECB" w:rsidRPr="00567846" w:rsidRDefault="00405D55" w:rsidP="003E1D21">
            <w:pPr>
              <w:keepLines/>
              <w:spacing w:before="60" w:after="60"/>
              <w:jc w:val="center"/>
              <w:rPr>
                <w:rFonts w:ascii="Times New Roman" w:hAnsi="Times New Roman"/>
                <w:color w:val="000000" w:themeColor="text1"/>
                <w:sz w:val="24"/>
                <w:szCs w:val="24"/>
              </w:rPr>
            </w:pPr>
            <w:r w:rsidRPr="00567846">
              <w:rPr>
                <w:rFonts w:ascii="Times New Roman" w:hAnsi="Times New Roman"/>
                <w:color w:val="000000" w:themeColor="text1"/>
                <w:sz w:val="24"/>
                <w:szCs w:val="24"/>
              </w:rPr>
              <w:t>30 days</w:t>
            </w:r>
          </w:p>
        </w:tc>
      </w:tr>
      <w:tr w:rsidR="00706ECB" w:rsidRPr="00567846" w14:paraId="7FDE9930" w14:textId="77777777" w:rsidTr="003E1D21">
        <w:trPr>
          <w:cantSplit/>
        </w:trPr>
        <w:tc>
          <w:tcPr>
            <w:tcW w:w="540" w:type="dxa"/>
            <w:tcBorders>
              <w:top w:val="single" w:sz="6" w:space="0" w:color="auto"/>
              <w:left w:val="single" w:sz="6" w:space="0" w:color="auto"/>
              <w:bottom w:val="single" w:sz="6" w:space="0" w:color="auto"/>
            </w:tcBorders>
          </w:tcPr>
          <w:p w14:paraId="7FDE992D" w14:textId="77777777" w:rsidR="00706ECB" w:rsidRPr="00567846" w:rsidRDefault="00405D55" w:rsidP="00AA470B">
            <w:pPr>
              <w:keepLines/>
              <w:spacing w:before="60" w:after="60"/>
              <w:rPr>
                <w:rFonts w:ascii="Times New Roman" w:hAnsi="Times New Roman"/>
                <w:sz w:val="24"/>
                <w:szCs w:val="24"/>
              </w:rPr>
            </w:pPr>
            <w:r w:rsidRPr="00567846">
              <w:rPr>
                <w:rFonts w:ascii="Times New Roman" w:hAnsi="Times New Roman"/>
                <w:sz w:val="24"/>
                <w:szCs w:val="24"/>
              </w:rPr>
              <w:t>vi</w:t>
            </w:r>
            <w:r w:rsidR="00706ECB" w:rsidRPr="00567846">
              <w:rPr>
                <w:rFonts w:ascii="Times New Roman" w:hAnsi="Times New Roman"/>
                <w:sz w:val="24"/>
                <w:szCs w:val="24"/>
              </w:rPr>
              <w:t>)</w:t>
            </w:r>
          </w:p>
        </w:tc>
        <w:tc>
          <w:tcPr>
            <w:tcW w:w="3780" w:type="dxa"/>
            <w:tcBorders>
              <w:top w:val="single" w:sz="6" w:space="0" w:color="auto"/>
              <w:bottom w:val="single" w:sz="6" w:space="0" w:color="auto"/>
              <w:right w:val="single" w:sz="6" w:space="0" w:color="auto"/>
            </w:tcBorders>
          </w:tcPr>
          <w:p w14:paraId="7FDE992E" w14:textId="77777777" w:rsidR="00706ECB" w:rsidRPr="00567846" w:rsidRDefault="00706ECB" w:rsidP="00771005">
            <w:pPr>
              <w:keepLines/>
              <w:spacing w:before="60" w:after="60"/>
              <w:rPr>
                <w:rFonts w:ascii="Times New Roman" w:hAnsi="Times New Roman"/>
                <w:sz w:val="24"/>
                <w:szCs w:val="24"/>
              </w:rPr>
            </w:pPr>
            <w:r w:rsidRPr="00567846">
              <w:rPr>
                <w:rFonts w:ascii="Times New Roman" w:hAnsi="Times New Roman"/>
                <w:sz w:val="24"/>
                <w:szCs w:val="24"/>
              </w:rPr>
              <w:t>Removal of turf, sod and other vegetation</w:t>
            </w:r>
          </w:p>
        </w:tc>
        <w:tc>
          <w:tcPr>
            <w:tcW w:w="3060" w:type="dxa"/>
            <w:tcBorders>
              <w:top w:val="single" w:sz="6" w:space="0" w:color="auto"/>
              <w:bottom w:val="single" w:sz="6" w:space="0" w:color="auto"/>
              <w:right w:val="single" w:sz="6" w:space="0" w:color="auto"/>
            </w:tcBorders>
            <w:shd w:val="clear" w:color="auto" w:fill="auto"/>
            <w:vAlign w:val="center"/>
          </w:tcPr>
          <w:p w14:paraId="7FDE992F" w14:textId="77777777" w:rsidR="00706ECB" w:rsidRPr="00567846" w:rsidRDefault="00405D55" w:rsidP="003E1D21">
            <w:pPr>
              <w:keepLines/>
              <w:spacing w:before="60" w:after="60"/>
              <w:jc w:val="center"/>
              <w:rPr>
                <w:rFonts w:ascii="Times New Roman" w:hAnsi="Times New Roman"/>
                <w:color w:val="000000" w:themeColor="text1"/>
                <w:sz w:val="24"/>
                <w:szCs w:val="24"/>
              </w:rPr>
            </w:pPr>
            <w:r w:rsidRPr="00567846">
              <w:rPr>
                <w:rFonts w:ascii="Times New Roman" w:hAnsi="Times New Roman"/>
                <w:color w:val="000000" w:themeColor="text1"/>
                <w:sz w:val="24"/>
                <w:szCs w:val="24"/>
              </w:rPr>
              <w:t>30 days</w:t>
            </w:r>
          </w:p>
        </w:tc>
      </w:tr>
    </w:tbl>
    <w:p w14:paraId="7FDE9931"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68556BC4" w14:textId="77777777" w:rsidR="009C6CEB" w:rsidRDefault="009C6CEB" w:rsidP="009C6CEB">
      <w:pPr>
        <w:ind w:left="1124"/>
        <w:contextualSpacing/>
        <w:rPr>
          <w:rFonts w:ascii="Times" w:hAnsi="Times" w:cs="Times"/>
          <w:sz w:val="24"/>
          <w:szCs w:val="24"/>
          <w:lang w:eastAsia="en-CA"/>
        </w:rPr>
      </w:pPr>
    </w:p>
    <w:p w14:paraId="7FDE9932" w14:textId="6A368AE6" w:rsidR="00B85B87" w:rsidRPr="00850702" w:rsidRDefault="00C54DF1" w:rsidP="009C6CEB">
      <w:pPr>
        <w:numPr>
          <w:ilvl w:val="0"/>
          <w:numId w:val="58"/>
        </w:numPr>
        <w:tabs>
          <w:tab w:val="clear" w:pos="1428"/>
          <w:tab w:val="num" w:pos="1134"/>
        </w:tabs>
        <w:ind w:left="1124" w:hanging="562"/>
        <w:contextualSpacing/>
        <w:rPr>
          <w:rFonts w:ascii="Times" w:hAnsi="Times" w:cs="Times"/>
          <w:sz w:val="24"/>
          <w:szCs w:val="24"/>
          <w:lang w:eastAsia="en-CA"/>
        </w:rPr>
      </w:pPr>
      <w:r>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00B85B87" w:rsidRPr="00850702">
        <w:rPr>
          <w:rFonts w:ascii="Times" w:hAnsi="Times" w:cs="Times"/>
          <w:sz w:val="24"/>
          <w:szCs w:val="24"/>
          <w:lang w:eastAsia="en-CA"/>
        </w:rPr>
        <w:t xml:space="preserve"> </w:t>
      </w:r>
      <w:r w:rsidR="00F62C76" w:rsidRPr="00850702">
        <w:rPr>
          <w:rFonts w:ascii="Times" w:hAnsi="Times" w:cs="Times"/>
          <w:sz w:val="24"/>
          <w:szCs w:val="24"/>
          <w:lang w:eastAsia="en-CA"/>
        </w:rPr>
        <w:t>shoulder</w:t>
      </w:r>
      <w:r w:rsidR="00B85B87" w:rsidRPr="00850702">
        <w:rPr>
          <w:rFonts w:ascii="Times" w:hAnsi="Times" w:cs="Times"/>
          <w:sz w:val="24"/>
          <w:szCs w:val="24"/>
          <w:lang w:eastAsia="en-CA"/>
        </w:rPr>
        <w:t xml:space="preserve">s are to be safe, smooth, stable, free-draining, </w:t>
      </w:r>
      <w:r w:rsidR="00EE6AC5" w:rsidRPr="00850702">
        <w:rPr>
          <w:rFonts w:ascii="Times" w:hAnsi="Times" w:cs="Times"/>
          <w:sz w:val="24"/>
          <w:szCs w:val="24"/>
          <w:lang w:eastAsia="en-CA"/>
        </w:rPr>
        <w:t xml:space="preserve">and </w:t>
      </w:r>
      <w:r w:rsidR="00B85B87" w:rsidRPr="00850702">
        <w:rPr>
          <w:rFonts w:ascii="Times" w:hAnsi="Times" w:cs="Times"/>
          <w:sz w:val="24"/>
          <w:szCs w:val="24"/>
          <w:lang w:eastAsia="en-CA"/>
        </w:rPr>
        <w:t>compacted</w:t>
      </w:r>
      <w:r w:rsidR="00EE6AC5" w:rsidRPr="00850702">
        <w:rPr>
          <w:rFonts w:ascii="Times" w:hAnsi="Times" w:cs="Times"/>
          <w:sz w:val="24"/>
          <w:szCs w:val="24"/>
          <w:lang w:eastAsia="en-CA"/>
        </w:rPr>
        <w:t>.</w:t>
      </w:r>
    </w:p>
    <w:p w14:paraId="7FDE9933" w14:textId="683D6979" w:rsidR="00B85B87" w:rsidRPr="00850702" w:rsidRDefault="00C54DF1" w:rsidP="009C6CEB">
      <w:pPr>
        <w:numPr>
          <w:ilvl w:val="0"/>
          <w:numId w:val="58"/>
        </w:numPr>
        <w:tabs>
          <w:tab w:val="clear" w:pos="1428"/>
          <w:tab w:val="num" w:pos="1134"/>
        </w:tabs>
        <w:ind w:left="1124" w:hanging="562"/>
        <w:contextualSpacing/>
        <w:rPr>
          <w:rFonts w:ascii="Times" w:hAnsi="Times" w:cs="Times"/>
          <w:sz w:val="24"/>
          <w:szCs w:val="24"/>
          <w:lang w:eastAsia="en-CA"/>
        </w:rPr>
      </w:pPr>
      <w:r>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00F62C76" w:rsidRPr="00850702">
        <w:rPr>
          <w:rFonts w:ascii="Times" w:hAnsi="Times" w:cs="Times"/>
          <w:sz w:val="24"/>
          <w:szCs w:val="24"/>
          <w:lang w:eastAsia="en-CA"/>
        </w:rPr>
        <w:t xml:space="preserve"> s</w:t>
      </w:r>
      <w:r w:rsidR="00B85B87" w:rsidRPr="00850702">
        <w:rPr>
          <w:rFonts w:ascii="Times" w:hAnsi="Times" w:cs="Times"/>
          <w:sz w:val="24"/>
          <w:szCs w:val="24"/>
          <w:lang w:eastAsia="en-CA"/>
        </w:rPr>
        <w:t xml:space="preserve">houlders are to be repaired and sub-surface materials placed in accordance </w:t>
      </w:r>
      <w:r w:rsidR="00B85B87" w:rsidRPr="0084486C">
        <w:rPr>
          <w:rFonts w:ascii="Times" w:hAnsi="Times" w:cs="Times"/>
          <w:sz w:val="24"/>
          <w:szCs w:val="24"/>
          <w:lang w:eastAsia="en-CA"/>
        </w:rPr>
        <w:t xml:space="preserve">with Section </w:t>
      </w:r>
      <w:r w:rsidR="00CF4C39" w:rsidRPr="009C7463">
        <w:rPr>
          <w:rFonts w:ascii="Times" w:hAnsi="Times" w:cs="Times"/>
          <w:sz w:val="24"/>
          <w:szCs w:val="24"/>
          <w:lang w:eastAsia="en-CA"/>
        </w:rPr>
        <w:t>401.</w:t>
      </w:r>
      <w:r w:rsidR="00B85B87" w:rsidRPr="009C7463">
        <w:rPr>
          <w:rFonts w:ascii="Times" w:hAnsi="Times" w:cs="Times"/>
          <w:sz w:val="24"/>
          <w:szCs w:val="24"/>
          <w:lang w:eastAsia="en-CA"/>
        </w:rPr>
        <w:t>6.</w:t>
      </w:r>
      <w:r w:rsidR="00CF4C39" w:rsidRPr="009C7463">
        <w:rPr>
          <w:rFonts w:ascii="Times" w:hAnsi="Times" w:cs="Times"/>
          <w:sz w:val="24"/>
          <w:szCs w:val="24"/>
          <w:lang w:eastAsia="en-CA"/>
        </w:rPr>
        <w:t>3</w:t>
      </w:r>
      <w:r w:rsidR="00B85B87" w:rsidRPr="009C7463">
        <w:rPr>
          <w:rFonts w:ascii="Times" w:hAnsi="Times" w:cs="Times"/>
          <w:sz w:val="24"/>
          <w:szCs w:val="24"/>
          <w:lang w:eastAsia="en-CA"/>
        </w:rPr>
        <w:t xml:space="preserve"> [</w:t>
      </w:r>
      <w:r w:rsidR="00CF4C39" w:rsidRPr="009C7463">
        <w:rPr>
          <w:rFonts w:ascii="Times" w:hAnsi="Times" w:cs="Times"/>
          <w:sz w:val="24"/>
          <w:szCs w:val="24"/>
          <w:lang w:eastAsia="en-CA"/>
        </w:rPr>
        <w:t xml:space="preserve">Granular </w:t>
      </w:r>
      <w:r w:rsidR="00B85B87" w:rsidRPr="009C7463">
        <w:rPr>
          <w:rFonts w:ascii="Times" w:hAnsi="Times" w:cs="Times"/>
          <w:sz w:val="24"/>
          <w:szCs w:val="24"/>
          <w:lang w:eastAsia="en-CA"/>
        </w:rPr>
        <w:t>Base Maintenance]</w:t>
      </w:r>
      <w:r w:rsidR="00B85B87"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00B85B87" w:rsidRPr="00850702">
        <w:rPr>
          <w:rFonts w:ascii="Times" w:hAnsi="Times" w:cs="Times"/>
          <w:sz w:val="24"/>
          <w:szCs w:val="24"/>
          <w:lang w:eastAsia="en-CA"/>
        </w:rPr>
        <w:t>.</w:t>
      </w:r>
    </w:p>
    <w:p w14:paraId="7FDE9934" w14:textId="6274480C" w:rsidR="00B85B87" w:rsidRPr="00850702" w:rsidRDefault="00423362" w:rsidP="009C6CEB">
      <w:pPr>
        <w:numPr>
          <w:ilvl w:val="0"/>
          <w:numId w:val="58"/>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lastRenderedPageBreak/>
        <w:t>Paved shoulders</w:t>
      </w:r>
      <w:r w:rsidR="00B85B87" w:rsidRPr="00850702">
        <w:rPr>
          <w:rFonts w:ascii="Times" w:hAnsi="Times" w:cs="Times"/>
          <w:sz w:val="24"/>
          <w:szCs w:val="24"/>
          <w:lang w:eastAsia="en-CA"/>
        </w:rPr>
        <w:t xml:space="preserve"> are to be repaired in accordance with Section </w:t>
      </w:r>
      <w:r w:rsidR="009C7B9C" w:rsidRPr="00850702">
        <w:rPr>
          <w:rFonts w:ascii="Times" w:hAnsi="Times" w:cs="Times"/>
          <w:sz w:val="24"/>
          <w:szCs w:val="24"/>
          <w:lang w:eastAsia="en-CA"/>
        </w:rPr>
        <w:t>401.</w:t>
      </w:r>
      <w:r w:rsidR="00B85B87" w:rsidRPr="00850702">
        <w:rPr>
          <w:rFonts w:ascii="Times" w:hAnsi="Times" w:cs="Times"/>
          <w:sz w:val="24"/>
          <w:szCs w:val="24"/>
          <w:lang w:eastAsia="en-CA"/>
        </w:rPr>
        <w:t xml:space="preserve">6.1 [Highway Pavement </w:t>
      </w:r>
      <w:r w:rsidR="00534EDD">
        <w:rPr>
          <w:rFonts w:ascii="Times" w:hAnsi="Times" w:cs="Times"/>
          <w:sz w:val="24"/>
          <w:szCs w:val="24"/>
          <w:lang w:eastAsia="en-CA"/>
        </w:rPr>
        <w:t>Maintenance</w:t>
      </w:r>
      <w:r w:rsidR="00B85B87"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00B85B87" w:rsidRPr="00850702">
        <w:rPr>
          <w:rFonts w:ascii="Times" w:hAnsi="Times" w:cs="Times"/>
          <w:sz w:val="24"/>
          <w:szCs w:val="24"/>
          <w:lang w:eastAsia="en-CA"/>
        </w:rPr>
        <w:t>.</w:t>
      </w:r>
    </w:p>
    <w:p w14:paraId="7FDE9935" w14:textId="5A304C4C" w:rsidR="00B85B87" w:rsidRPr="00850702" w:rsidRDefault="00B85B87" w:rsidP="009C6CEB">
      <w:pPr>
        <w:numPr>
          <w:ilvl w:val="0"/>
          <w:numId w:val="58"/>
        </w:numPr>
        <w:tabs>
          <w:tab w:val="clear" w:pos="1428"/>
          <w:tab w:val="num" w:pos="1134"/>
        </w:tabs>
        <w:ind w:left="1124" w:hanging="562"/>
        <w:contextualSpacing/>
        <w:rPr>
          <w:rFonts w:ascii="Times" w:hAnsi="Times" w:cs="Times"/>
          <w:sz w:val="24"/>
          <w:szCs w:val="24"/>
          <w:lang w:eastAsia="en-CA"/>
        </w:rPr>
      </w:pPr>
      <w:r w:rsidRPr="00850702">
        <w:rPr>
          <w:rFonts w:ascii="Times" w:hAnsi="Times" w:cs="Times"/>
          <w:sz w:val="24"/>
          <w:szCs w:val="24"/>
          <w:lang w:eastAsia="en-CA"/>
        </w:rPr>
        <w:t xml:space="preserve">Granular or other material is to be removed from the pavement surface in accordance with Section </w:t>
      </w:r>
      <w:r w:rsidR="009C7B9C" w:rsidRPr="009C7463">
        <w:rPr>
          <w:rFonts w:ascii="Times" w:hAnsi="Times" w:cs="Times"/>
          <w:sz w:val="24"/>
          <w:szCs w:val="24"/>
          <w:lang w:eastAsia="en-CA"/>
        </w:rPr>
        <w:t>401.</w:t>
      </w:r>
      <w:r w:rsidRPr="009C7463">
        <w:rPr>
          <w:rFonts w:ascii="Times" w:hAnsi="Times" w:cs="Times"/>
          <w:sz w:val="24"/>
          <w:szCs w:val="24"/>
          <w:lang w:eastAsia="en-CA"/>
        </w:rPr>
        <w:t>6.</w:t>
      </w:r>
      <w:r w:rsidR="009C7B9C" w:rsidRPr="009C7463">
        <w:rPr>
          <w:rFonts w:ascii="Times" w:hAnsi="Times" w:cs="Times"/>
          <w:sz w:val="24"/>
          <w:szCs w:val="24"/>
          <w:lang w:eastAsia="en-CA"/>
        </w:rPr>
        <w:t>4</w:t>
      </w:r>
      <w:r w:rsidRPr="009C7463">
        <w:rPr>
          <w:rFonts w:ascii="Times" w:hAnsi="Times" w:cs="Times"/>
          <w:sz w:val="24"/>
          <w:szCs w:val="24"/>
          <w:lang w:eastAsia="en-CA"/>
        </w:rPr>
        <w:t xml:space="preserve"> [Pavement Surface Cleaning and </w:t>
      </w:r>
      <w:r w:rsidR="002B1DB5" w:rsidRPr="009C7463">
        <w:rPr>
          <w:rFonts w:ascii="Times" w:hAnsi="Times" w:cs="Times"/>
          <w:sz w:val="24"/>
          <w:szCs w:val="24"/>
          <w:lang w:eastAsia="en-CA"/>
        </w:rPr>
        <w:t>Debris</w:t>
      </w:r>
      <w:r w:rsidRPr="009C7463">
        <w:rPr>
          <w:rFonts w:ascii="Times" w:hAnsi="Times" w:cs="Times"/>
          <w:sz w:val="24"/>
          <w:szCs w:val="24"/>
          <w:lang w:eastAsia="en-CA"/>
        </w:rPr>
        <w:t xml:space="preserve"> Removal]</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937" w14:textId="4BB8ACB2" w:rsidR="00B85B87" w:rsidRPr="00BF4182" w:rsidRDefault="00405D55" w:rsidP="00DF7B3C">
      <w:pPr>
        <w:pStyle w:val="PPP3"/>
      </w:pPr>
      <w:bookmarkStart w:id="1525" w:name="_Toc41325471"/>
      <w:bookmarkStart w:id="1526" w:name="_Toc70312379"/>
      <w:bookmarkStart w:id="1527" w:name="_Toc153785591"/>
      <w:bookmarkStart w:id="1528" w:name="_Toc264121835"/>
      <w:bookmarkStart w:id="1529" w:name="_Toc409711556"/>
      <w:r w:rsidRPr="00BF4182">
        <w:t xml:space="preserve">Granular </w:t>
      </w:r>
      <w:r w:rsidR="00B85B87" w:rsidRPr="00BF4182">
        <w:t>Base Maintenance</w:t>
      </w:r>
      <w:bookmarkEnd w:id="1525"/>
      <w:bookmarkEnd w:id="1526"/>
      <w:bookmarkEnd w:id="1527"/>
      <w:bookmarkEnd w:id="1528"/>
      <w:bookmarkEnd w:id="1529"/>
    </w:p>
    <w:p w14:paraId="7FDE9938"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1BC478B8" w14:textId="77777777" w:rsidR="00AA470B" w:rsidRPr="00B642C1" w:rsidRDefault="00AA470B" w:rsidP="00B642C1">
      <w:pPr>
        <w:pStyle w:val="BodyText2"/>
        <w:spacing w:after="0"/>
        <w:ind w:left="0"/>
        <w:jc w:val="both"/>
        <w:rPr>
          <w:rFonts w:ascii="Times" w:hAnsi="Times"/>
          <w:sz w:val="24"/>
        </w:rPr>
      </w:pPr>
    </w:p>
    <w:p w14:paraId="7FDE9939" w14:textId="3651BFB2" w:rsidR="00B85B87" w:rsidRPr="00B642C1" w:rsidRDefault="00B85B87" w:rsidP="00B642C1">
      <w:pPr>
        <w:pStyle w:val="BodyText2"/>
        <w:spacing w:after="0"/>
        <w:ind w:left="0"/>
        <w:jc w:val="both"/>
        <w:rPr>
          <w:rFonts w:ascii="Times" w:hAnsi="Times"/>
          <w:sz w:val="24"/>
        </w:rPr>
      </w:pPr>
      <w:r w:rsidRPr="00B642C1">
        <w:rPr>
          <w:rFonts w:ascii="Times" w:hAnsi="Times"/>
          <w:sz w:val="24"/>
        </w:rPr>
        <w:t>T</w:t>
      </w:r>
      <w:r w:rsidR="007636D8" w:rsidRPr="00B642C1">
        <w:rPr>
          <w:rFonts w:ascii="Times" w:hAnsi="Times"/>
          <w:sz w:val="24"/>
        </w:rPr>
        <w:t>o repair deficient areas of granular b</w:t>
      </w:r>
      <w:r w:rsidRPr="00B642C1">
        <w:rPr>
          <w:rFonts w:ascii="Times" w:hAnsi="Times"/>
          <w:sz w:val="24"/>
        </w:rPr>
        <w:t>ase and install drainage where required to provide a supporting granular base structure f</w:t>
      </w:r>
      <w:r w:rsidR="00F77ABB" w:rsidRPr="00B642C1">
        <w:rPr>
          <w:rFonts w:ascii="Times" w:hAnsi="Times"/>
          <w:sz w:val="24"/>
        </w:rPr>
        <w:t>or highway s</w:t>
      </w:r>
      <w:r w:rsidRPr="00B642C1">
        <w:rPr>
          <w:rFonts w:ascii="Times" w:hAnsi="Times"/>
          <w:sz w:val="24"/>
        </w:rPr>
        <w:t xml:space="preserve">urfaces on the </w:t>
      </w:r>
      <w:r w:rsidR="00C54DF1">
        <w:rPr>
          <w:rFonts w:ascii="Times" w:hAnsi="Times"/>
          <w:sz w:val="24"/>
        </w:rPr>
        <w:t xml:space="preserve">Bypass </w:t>
      </w:r>
      <w:r w:rsidR="006A14DB" w:rsidRPr="00B642C1">
        <w:rPr>
          <w:rFonts w:ascii="Times" w:hAnsi="Times"/>
          <w:sz w:val="24"/>
        </w:rPr>
        <w:t>Infrastructure</w:t>
      </w:r>
      <w:r w:rsidRPr="00B642C1">
        <w:rPr>
          <w:rFonts w:ascii="Times" w:hAnsi="Times"/>
          <w:sz w:val="24"/>
        </w:rPr>
        <w:t>.</w:t>
      </w:r>
    </w:p>
    <w:p w14:paraId="7FDE993A" w14:textId="761D5F03"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5D3AFB09" w14:textId="77777777" w:rsidR="006A3C54" w:rsidRPr="00B642C1" w:rsidRDefault="006A3C54" w:rsidP="00B642C1">
      <w:pPr>
        <w:pStyle w:val="BodyText2"/>
        <w:spacing w:after="0"/>
        <w:ind w:left="0"/>
        <w:jc w:val="both"/>
        <w:rPr>
          <w:rFonts w:ascii="Times" w:hAnsi="Times"/>
          <w:sz w:val="24"/>
        </w:rPr>
      </w:pPr>
    </w:p>
    <w:p w14:paraId="7FDE993B" w14:textId="77777777" w:rsidR="00B85B87" w:rsidRPr="00B642C1" w:rsidRDefault="00B85B87" w:rsidP="00B642C1">
      <w:pPr>
        <w:pStyle w:val="BodyText2"/>
        <w:spacing w:after="0"/>
        <w:ind w:left="0"/>
        <w:jc w:val="both"/>
        <w:rPr>
          <w:rFonts w:ascii="Times" w:hAnsi="Times"/>
          <w:b/>
          <w:sz w:val="24"/>
        </w:rPr>
      </w:pPr>
      <w:r w:rsidRPr="00B642C1">
        <w:rPr>
          <w:rFonts w:ascii="Times" w:hAnsi="Times"/>
          <w:b/>
          <w:sz w:val="24"/>
        </w:rPr>
        <w:t>Condition</w:t>
      </w:r>
    </w:p>
    <w:p w14:paraId="5B57E4C3" w14:textId="77777777" w:rsidR="00AA470B" w:rsidRPr="00B642C1" w:rsidRDefault="00AA470B" w:rsidP="00B642C1">
      <w:pPr>
        <w:pStyle w:val="BodyText2"/>
        <w:spacing w:after="0"/>
        <w:ind w:left="0"/>
        <w:jc w:val="both"/>
        <w:rPr>
          <w:rFonts w:ascii="Times" w:hAnsi="Times"/>
          <w:sz w:val="24"/>
        </w:rPr>
      </w:pPr>
    </w:p>
    <w:p w14:paraId="7FDE993C" w14:textId="1A6588D1" w:rsidR="00B85B87" w:rsidRDefault="00B85B87" w:rsidP="00B642C1">
      <w:pPr>
        <w:pStyle w:val="BodyText2"/>
        <w:spacing w:after="0"/>
        <w:ind w:left="0"/>
        <w:jc w:val="both"/>
        <w:rPr>
          <w:rFonts w:ascii="Times" w:hAnsi="Times"/>
          <w:sz w:val="24"/>
        </w:rPr>
      </w:pPr>
      <w:r w:rsidRPr="00B642C1">
        <w:rPr>
          <w:rFonts w:ascii="Times" w:hAnsi="Times"/>
          <w:sz w:val="24"/>
        </w:rPr>
        <w:t xml:space="preserve">There are no </w:t>
      </w:r>
      <w:r w:rsidR="005B5EE9">
        <w:rPr>
          <w:rFonts w:ascii="Times" w:hAnsi="Times"/>
          <w:sz w:val="24"/>
        </w:rPr>
        <w:t>c</w:t>
      </w:r>
      <w:r w:rsidR="005B5EE9" w:rsidRPr="00B642C1">
        <w:rPr>
          <w:rFonts w:ascii="Times" w:hAnsi="Times"/>
          <w:sz w:val="24"/>
        </w:rPr>
        <w:t xml:space="preserve">ondition </w:t>
      </w:r>
      <w:r w:rsidR="005B5EE9">
        <w:rPr>
          <w:rFonts w:ascii="Times" w:hAnsi="Times"/>
          <w:sz w:val="24"/>
        </w:rPr>
        <w:t>m</w:t>
      </w:r>
      <w:r w:rsidR="005B5EE9" w:rsidRPr="00B642C1">
        <w:rPr>
          <w:rFonts w:ascii="Times" w:hAnsi="Times"/>
          <w:sz w:val="24"/>
        </w:rPr>
        <w:t xml:space="preserve">easures </w:t>
      </w:r>
      <w:r w:rsidRPr="00B642C1">
        <w:rPr>
          <w:rFonts w:ascii="Times" w:hAnsi="Times"/>
          <w:sz w:val="24"/>
        </w:rPr>
        <w:t>for this specification.</w:t>
      </w:r>
    </w:p>
    <w:p w14:paraId="714F56F2" w14:textId="77777777" w:rsidR="00B642C1" w:rsidRPr="00B642C1" w:rsidRDefault="00B642C1" w:rsidP="00B642C1">
      <w:pPr>
        <w:pStyle w:val="BodyText2"/>
        <w:spacing w:after="0"/>
        <w:ind w:left="0"/>
        <w:jc w:val="both"/>
        <w:rPr>
          <w:rFonts w:ascii="Times" w:hAnsi="Times"/>
          <w:sz w:val="24"/>
        </w:rPr>
      </w:pPr>
    </w:p>
    <w:p w14:paraId="7FDE993D" w14:textId="3B9B1DE4" w:rsidR="00B85B87" w:rsidRPr="00B642C1" w:rsidRDefault="00B85B87" w:rsidP="00B642C1">
      <w:pPr>
        <w:pStyle w:val="BodyText2"/>
        <w:spacing w:after="0"/>
        <w:ind w:left="0"/>
        <w:jc w:val="both"/>
        <w:rPr>
          <w:rFonts w:ascii="Times" w:hAnsi="Times"/>
          <w:b/>
          <w:sz w:val="24"/>
        </w:rPr>
      </w:pPr>
      <w:r w:rsidRPr="00B642C1">
        <w:rPr>
          <w:rFonts w:ascii="Times" w:hAnsi="Times"/>
          <w:b/>
          <w:sz w:val="24"/>
        </w:rPr>
        <w:t>Response</w:t>
      </w:r>
    </w:p>
    <w:p w14:paraId="786370F2" w14:textId="77777777" w:rsidR="00AA470B" w:rsidRPr="00B642C1" w:rsidRDefault="00AA470B" w:rsidP="00B642C1">
      <w:pPr>
        <w:pStyle w:val="BodyText2"/>
        <w:spacing w:after="0"/>
        <w:ind w:left="0"/>
        <w:jc w:val="both"/>
        <w:rPr>
          <w:rFonts w:ascii="Times" w:hAnsi="Times"/>
          <w:sz w:val="24"/>
        </w:rPr>
      </w:pPr>
    </w:p>
    <w:p w14:paraId="7FDE993E" w14:textId="443E7319" w:rsidR="00B85B87" w:rsidRPr="00567846" w:rsidRDefault="00B85B87" w:rsidP="00AA470B">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3</w:t>
      </w:r>
      <w:r w:rsidRPr="00567846">
        <w:rPr>
          <w:rFonts w:ascii="Times New Roman" w:hAnsi="Times New Roman"/>
          <w:color w:val="FFFFFF"/>
          <w:sz w:val="24"/>
          <w:szCs w:val="24"/>
          <w:highlight w:val="black"/>
        </w:rPr>
        <w:t>.2a</w:t>
      </w:r>
      <w:r w:rsidR="007636D8" w:rsidRPr="00567846">
        <w:rPr>
          <w:rFonts w:ascii="Times New Roman" w:hAnsi="Times New Roman"/>
          <w:sz w:val="24"/>
          <w:szCs w:val="24"/>
        </w:rPr>
        <w:tab/>
        <w:t>Identify the source of granular b</w:t>
      </w:r>
      <w:r w:rsidRPr="00567846">
        <w:rPr>
          <w:rFonts w:ascii="Times New Roman" w:hAnsi="Times New Roman"/>
          <w:sz w:val="24"/>
          <w:szCs w:val="24"/>
        </w:rPr>
        <w:t xml:space="preserve">ase failure and remedy within the response times required </w:t>
      </w:r>
      <w:r w:rsidRPr="0084486C">
        <w:rPr>
          <w:rFonts w:ascii="Times New Roman" w:hAnsi="Times New Roman"/>
          <w:sz w:val="24"/>
          <w:szCs w:val="24"/>
        </w:rPr>
        <w:t xml:space="preserve">in Section </w:t>
      </w:r>
      <w:r w:rsidR="009C7B9C" w:rsidRPr="009C7463">
        <w:rPr>
          <w:rFonts w:ascii="Times New Roman" w:hAnsi="Times New Roman"/>
          <w:sz w:val="24"/>
          <w:szCs w:val="24"/>
        </w:rPr>
        <w:t>401.</w:t>
      </w:r>
      <w:r w:rsidRPr="009C7463">
        <w:rPr>
          <w:rFonts w:ascii="Times New Roman" w:hAnsi="Times New Roman"/>
          <w:sz w:val="24"/>
          <w:szCs w:val="24"/>
        </w:rPr>
        <w:t xml:space="preserve">6.1 [Highway Pavement </w:t>
      </w:r>
      <w:r w:rsidR="0084486C" w:rsidRPr="009C7463">
        <w:rPr>
          <w:rFonts w:ascii="Times New Roman" w:hAnsi="Times New Roman"/>
          <w:sz w:val="24"/>
          <w:szCs w:val="24"/>
        </w:rPr>
        <w:t>Maintenance</w:t>
      </w:r>
      <w:r w:rsidRPr="009C7463">
        <w:rPr>
          <w:rFonts w:ascii="Times New Roman" w:hAnsi="Times New Roman"/>
          <w:sz w:val="24"/>
          <w:szCs w:val="24"/>
        </w:rPr>
        <w:t>] of this</w:t>
      </w:r>
      <w:r w:rsidRPr="00567846">
        <w:rPr>
          <w:rFonts w:ascii="Times New Roman" w:hAnsi="Times New Roman"/>
          <w:sz w:val="24"/>
          <w:szCs w:val="24"/>
        </w:rPr>
        <w:t xml:space="preserve"> </w:t>
      </w:r>
      <w:r w:rsidR="0054493F" w:rsidRPr="00567846">
        <w:rPr>
          <w:rFonts w:ascii="Times New Roman" w:hAnsi="Times New Roman"/>
          <w:sz w:val="24"/>
          <w:szCs w:val="24"/>
        </w:rPr>
        <w:t>Section</w:t>
      </w:r>
      <w:r w:rsidRPr="00567846">
        <w:rPr>
          <w:rFonts w:ascii="Times New Roman" w:hAnsi="Times New Roman"/>
          <w:sz w:val="24"/>
          <w:szCs w:val="24"/>
        </w:rPr>
        <w:t>.</w:t>
      </w:r>
    </w:p>
    <w:p w14:paraId="7FDE993F" w14:textId="669B2F02"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3ABD68DA" w14:textId="77777777" w:rsidR="006A3C54" w:rsidRPr="00B642C1" w:rsidRDefault="006A3C54" w:rsidP="00B642C1">
      <w:pPr>
        <w:pStyle w:val="BodyText2"/>
        <w:spacing w:after="0"/>
        <w:ind w:left="0"/>
        <w:jc w:val="both"/>
        <w:rPr>
          <w:rFonts w:ascii="Times" w:hAnsi="Times"/>
          <w:sz w:val="24"/>
        </w:rPr>
      </w:pPr>
    </w:p>
    <w:p w14:paraId="7FDE9940" w14:textId="106BFFB2" w:rsidR="00B85B87" w:rsidRPr="00850702" w:rsidRDefault="00B85B87" w:rsidP="009C6CEB">
      <w:pPr>
        <w:numPr>
          <w:ilvl w:val="0"/>
          <w:numId w:val="59"/>
        </w:numPr>
        <w:ind w:left="720" w:hanging="360"/>
        <w:contextualSpacing/>
        <w:rPr>
          <w:rFonts w:ascii="Times" w:hAnsi="Times" w:cs="Times"/>
          <w:sz w:val="24"/>
          <w:szCs w:val="24"/>
          <w:lang w:eastAsia="en-CA"/>
        </w:rPr>
      </w:pPr>
      <w:r w:rsidRPr="00850702">
        <w:rPr>
          <w:rFonts w:ascii="Times" w:hAnsi="Times" w:cs="Times"/>
          <w:sz w:val="24"/>
          <w:szCs w:val="24"/>
          <w:lang w:eastAsia="en-CA"/>
        </w:rPr>
        <w:t xml:space="preserve">Repairs are to be identified and carried out in order of priority as determined by </w:t>
      </w:r>
      <w:r w:rsidR="00D45A1A">
        <w:rPr>
          <w:rFonts w:ascii="Times" w:hAnsi="Times" w:cs="Times"/>
          <w:sz w:val="24"/>
          <w:szCs w:val="24"/>
          <w:lang w:eastAsia="en-CA"/>
        </w:rPr>
        <w:t>Project Co</w:t>
      </w:r>
      <w:r w:rsidRPr="00850702">
        <w:rPr>
          <w:rFonts w:ascii="Times" w:hAnsi="Times" w:cs="Times"/>
          <w:sz w:val="24"/>
          <w:szCs w:val="24"/>
          <w:lang w:eastAsia="en-CA"/>
        </w:rPr>
        <w:t xml:space="preserve"> to enhance safe</w:t>
      </w:r>
      <w:r w:rsidR="007636D8" w:rsidRPr="00850702">
        <w:rPr>
          <w:rFonts w:ascii="Times" w:hAnsi="Times" w:cs="Times"/>
          <w:sz w:val="24"/>
          <w:szCs w:val="24"/>
          <w:lang w:eastAsia="en-CA"/>
        </w:rPr>
        <w:t>ty and to protect the</w:t>
      </w:r>
      <w:r w:rsidR="00C54DF1">
        <w:rPr>
          <w:rFonts w:ascii="Times" w:hAnsi="Times" w:cs="Times"/>
          <w:sz w:val="24"/>
          <w:szCs w:val="24"/>
          <w:lang w:eastAsia="en-CA"/>
        </w:rPr>
        <w:t xml:space="preserve"> Bypass</w:t>
      </w:r>
      <w:r w:rsidRPr="00850702">
        <w:rPr>
          <w:rFonts w:ascii="Times" w:hAnsi="Times" w:cs="Times"/>
          <w:sz w:val="24"/>
          <w:szCs w:val="24"/>
          <w:lang w:eastAsia="en-CA"/>
        </w:rPr>
        <w:t xml:space="preserve"> Infrastructure.</w:t>
      </w:r>
    </w:p>
    <w:p w14:paraId="7FDE9941" w14:textId="77777777" w:rsidR="00B85B87" w:rsidRPr="00850702" w:rsidRDefault="00B85B87" w:rsidP="009C6CEB">
      <w:pPr>
        <w:numPr>
          <w:ilvl w:val="0"/>
          <w:numId w:val="59"/>
        </w:numPr>
        <w:ind w:left="720" w:hanging="360"/>
        <w:contextualSpacing/>
        <w:rPr>
          <w:rFonts w:ascii="Times" w:hAnsi="Times" w:cs="Times"/>
          <w:sz w:val="24"/>
          <w:szCs w:val="24"/>
          <w:lang w:eastAsia="en-CA"/>
        </w:rPr>
      </w:pPr>
      <w:r w:rsidRPr="00850702">
        <w:rPr>
          <w:rFonts w:ascii="Times" w:hAnsi="Times" w:cs="Times"/>
          <w:sz w:val="24"/>
          <w:szCs w:val="24"/>
          <w:lang w:eastAsia="en-CA"/>
        </w:rPr>
        <w:t>Where deemed necessary, correct failures by removing unsuitable materials, by providing free drainage from excavation and backfilling and by compacting with suitable materials.</w:t>
      </w:r>
    </w:p>
    <w:p w14:paraId="7FDE9942" w14:textId="2AD25043" w:rsidR="00B85B87" w:rsidRPr="00850702" w:rsidRDefault="004919A2" w:rsidP="009C6CEB">
      <w:pPr>
        <w:numPr>
          <w:ilvl w:val="0"/>
          <w:numId w:val="59"/>
        </w:numPr>
        <w:ind w:left="720" w:hanging="360"/>
        <w:contextualSpacing/>
        <w:rPr>
          <w:rFonts w:ascii="Times" w:hAnsi="Times" w:cs="Times"/>
          <w:sz w:val="24"/>
          <w:szCs w:val="24"/>
          <w:lang w:eastAsia="en-CA"/>
        </w:rPr>
      </w:pPr>
      <w:r w:rsidRPr="00850702">
        <w:rPr>
          <w:rFonts w:ascii="Times" w:hAnsi="Times" w:cs="Times"/>
          <w:sz w:val="24"/>
          <w:szCs w:val="24"/>
          <w:lang w:eastAsia="en-CA"/>
        </w:rPr>
        <w:t>Restore paved surfaces</w:t>
      </w:r>
      <w:r w:rsidR="00B85B87" w:rsidRPr="00850702">
        <w:rPr>
          <w:rFonts w:ascii="Times" w:hAnsi="Times" w:cs="Times"/>
          <w:sz w:val="24"/>
          <w:szCs w:val="24"/>
          <w:lang w:eastAsia="en-CA"/>
        </w:rPr>
        <w:t xml:space="preserve"> in accordance </w:t>
      </w:r>
      <w:r w:rsidR="00B85B87" w:rsidRPr="0084486C">
        <w:rPr>
          <w:rFonts w:ascii="Times" w:hAnsi="Times" w:cs="Times"/>
          <w:sz w:val="24"/>
          <w:szCs w:val="24"/>
          <w:lang w:eastAsia="en-CA"/>
        </w:rPr>
        <w:t>with Sections</w:t>
      </w:r>
      <w:r w:rsidR="009C7B9C" w:rsidRPr="009C7463">
        <w:rPr>
          <w:rFonts w:ascii="Times" w:hAnsi="Times" w:cs="Times"/>
          <w:sz w:val="24"/>
          <w:szCs w:val="24"/>
          <w:lang w:eastAsia="en-CA"/>
        </w:rPr>
        <w:t xml:space="preserve"> 401.</w:t>
      </w:r>
      <w:r w:rsidR="00B85B87" w:rsidRPr="009C7463">
        <w:rPr>
          <w:rFonts w:ascii="Times" w:hAnsi="Times" w:cs="Times"/>
          <w:sz w:val="24"/>
          <w:szCs w:val="24"/>
          <w:lang w:eastAsia="en-CA"/>
        </w:rPr>
        <w:t xml:space="preserve"> 6.1 [Highway Pavement </w:t>
      </w:r>
      <w:r w:rsidR="0084486C" w:rsidRPr="009C7463">
        <w:rPr>
          <w:rFonts w:ascii="Times" w:hAnsi="Times" w:cs="Times"/>
          <w:sz w:val="24"/>
          <w:szCs w:val="24"/>
          <w:lang w:eastAsia="en-CA"/>
        </w:rPr>
        <w:t>Maintenance</w:t>
      </w:r>
      <w:r w:rsidR="00B85B87" w:rsidRPr="009C7463">
        <w:rPr>
          <w:rFonts w:ascii="Times" w:hAnsi="Times" w:cs="Times"/>
          <w:sz w:val="24"/>
          <w:szCs w:val="24"/>
          <w:lang w:eastAsia="en-CA"/>
        </w:rPr>
        <w:t>],</w:t>
      </w:r>
      <w:r w:rsidR="00B85B87" w:rsidRPr="00850702">
        <w:rPr>
          <w:rFonts w:ascii="Times" w:hAnsi="Times" w:cs="Times"/>
          <w:sz w:val="24"/>
          <w:szCs w:val="24"/>
          <w:lang w:eastAsia="en-CA"/>
        </w:rPr>
        <w:t xml:space="preserve"> </w:t>
      </w:r>
      <w:r w:rsidR="00B85B87" w:rsidRPr="0084486C">
        <w:rPr>
          <w:rFonts w:ascii="Times" w:hAnsi="Times" w:cs="Times"/>
          <w:sz w:val="24"/>
          <w:szCs w:val="24"/>
          <w:lang w:eastAsia="en-CA"/>
        </w:rPr>
        <w:t xml:space="preserve">and </w:t>
      </w:r>
      <w:r w:rsidR="009C7B9C" w:rsidRPr="009C7463">
        <w:rPr>
          <w:rFonts w:ascii="Times" w:hAnsi="Times" w:cs="Times"/>
          <w:sz w:val="24"/>
          <w:szCs w:val="24"/>
          <w:lang w:eastAsia="en-CA"/>
        </w:rPr>
        <w:t>401.</w:t>
      </w:r>
      <w:r w:rsidR="00B85B87" w:rsidRPr="009C7463">
        <w:rPr>
          <w:rFonts w:ascii="Times" w:hAnsi="Times" w:cs="Times"/>
          <w:sz w:val="24"/>
          <w:szCs w:val="24"/>
          <w:lang w:eastAsia="en-CA"/>
        </w:rPr>
        <w:t>11.2 [Bridge Deck Maintenance] of</w:t>
      </w:r>
      <w:r w:rsidR="00B85B87" w:rsidRPr="00850702">
        <w:rPr>
          <w:rFonts w:ascii="Times" w:hAnsi="Times" w:cs="Times"/>
          <w:sz w:val="24"/>
          <w:szCs w:val="24"/>
          <w:lang w:eastAsia="en-CA"/>
        </w:rPr>
        <w:t xml:space="preserve"> this </w:t>
      </w:r>
      <w:r w:rsidR="0054493F" w:rsidRPr="00850702">
        <w:rPr>
          <w:rFonts w:ascii="Times" w:hAnsi="Times" w:cs="Times"/>
          <w:sz w:val="24"/>
          <w:szCs w:val="24"/>
          <w:lang w:eastAsia="en-CA"/>
        </w:rPr>
        <w:t>Section</w:t>
      </w:r>
      <w:r w:rsidR="00B85B87" w:rsidRPr="00850702">
        <w:rPr>
          <w:rFonts w:ascii="Times" w:hAnsi="Times" w:cs="Times"/>
          <w:sz w:val="24"/>
          <w:szCs w:val="24"/>
          <w:lang w:eastAsia="en-CA"/>
        </w:rPr>
        <w:t>.</w:t>
      </w:r>
    </w:p>
    <w:p w14:paraId="7FDE9943" w14:textId="52CBADA1" w:rsidR="00B85B87" w:rsidRPr="00850702" w:rsidRDefault="004919A2" w:rsidP="009C6CEB">
      <w:pPr>
        <w:numPr>
          <w:ilvl w:val="0"/>
          <w:numId w:val="59"/>
        </w:numPr>
        <w:ind w:left="720" w:hanging="360"/>
        <w:contextualSpacing/>
        <w:rPr>
          <w:rFonts w:ascii="Times" w:hAnsi="Times" w:cs="Times"/>
          <w:sz w:val="24"/>
          <w:szCs w:val="24"/>
          <w:lang w:eastAsia="en-CA"/>
        </w:rPr>
      </w:pPr>
      <w:r w:rsidRPr="00850702">
        <w:rPr>
          <w:rFonts w:ascii="Times" w:hAnsi="Times" w:cs="Times"/>
          <w:sz w:val="24"/>
          <w:szCs w:val="24"/>
          <w:lang w:eastAsia="en-CA"/>
        </w:rPr>
        <w:t xml:space="preserve">Install drainage </w:t>
      </w:r>
      <w:r w:rsidR="003D635E">
        <w:rPr>
          <w:rFonts w:ascii="Times" w:hAnsi="Times" w:cs="Times"/>
          <w:sz w:val="24"/>
          <w:szCs w:val="24"/>
          <w:lang w:eastAsia="en-CA"/>
        </w:rPr>
        <w:t>appurtenances</w:t>
      </w:r>
      <w:r w:rsidR="00B85B87" w:rsidRPr="00850702">
        <w:rPr>
          <w:rFonts w:ascii="Times" w:hAnsi="Times" w:cs="Times"/>
          <w:sz w:val="24"/>
          <w:szCs w:val="24"/>
          <w:lang w:eastAsia="en-CA"/>
        </w:rPr>
        <w:t xml:space="preserve"> in accordance with </w:t>
      </w:r>
      <w:r w:rsidR="00B85B87" w:rsidRPr="004D2E0F">
        <w:rPr>
          <w:rFonts w:ascii="Times" w:hAnsi="Times" w:cs="Times"/>
          <w:sz w:val="24"/>
          <w:szCs w:val="24"/>
          <w:lang w:eastAsia="en-CA"/>
        </w:rPr>
        <w:t xml:space="preserve">Section </w:t>
      </w:r>
      <w:r w:rsidR="009C7B9C" w:rsidRPr="004D2E0F">
        <w:rPr>
          <w:rFonts w:ascii="Times" w:hAnsi="Times" w:cs="Times"/>
          <w:sz w:val="24"/>
          <w:szCs w:val="24"/>
          <w:lang w:eastAsia="en-CA"/>
        </w:rPr>
        <w:t>401.</w:t>
      </w:r>
      <w:r w:rsidR="00B85B87" w:rsidRPr="004D2E0F">
        <w:rPr>
          <w:rFonts w:ascii="Times" w:hAnsi="Times" w:cs="Times"/>
          <w:sz w:val="24"/>
          <w:szCs w:val="24"/>
          <w:lang w:eastAsia="en-CA"/>
        </w:rPr>
        <w:t>7.2 [Drainage App</w:t>
      </w:r>
      <w:r w:rsidR="00D50464" w:rsidRPr="004D2E0F">
        <w:rPr>
          <w:rFonts w:ascii="Times" w:hAnsi="Times" w:cs="Times"/>
          <w:sz w:val="24"/>
          <w:szCs w:val="24"/>
          <w:lang w:eastAsia="en-CA"/>
        </w:rPr>
        <w:t>u</w:t>
      </w:r>
      <w:r w:rsidR="00D50464">
        <w:rPr>
          <w:rFonts w:ascii="Times" w:hAnsi="Times" w:cs="Times"/>
          <w:sz w:val="24"/>
          <w:szCs w:val="24"/>
          <w:lang w:eastAsia="en-CA"/>
        </w:rPr>
        <w:t>r</w:t>
      </w:r>
      <w:r w:rsidR="00D50464" w:rsidRPr="004D2E0F">
        <w:rPr>
          <w:rFonts w:ascii="Times" w:hAnsi="Times" w:cs="Times"/>
          <w:sz w:val="24"/>
          <w:szCs w:val="24"/>
          <w:lang w:eastAsia="en-CA"/>
        </w:rPr>
        <w:t>tenance</w:t>
      </w:r>
      <w:r w:rsidR="00B85B87" w:rsidRPr="004D2E0F">
        <w:rPr>
          <w:rFonts w:ascii="Times" w:hAnsi="Times" w:cs="Times"/>
          <w:sz w:val="24"/>
          <w:szCs w:val="24"/>
          <w:lang w:eastAsia="en-CA"/>
        </w:rPr>
        <w:t xml:space="preserve"> Maintenance]</w:t>
      </w:r>
      <w:r w:rsidR="00B85B87"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00B85B87" w:rsidRPr="00850702">
        <w:rPr>
          <w:rFonts w:ascii="Times" w:hAnsi="Times" w:cs="Times"/>
          <w:sz w:val="24"/>
          <w:szCs w:val="24"/>
          <w:lang w:eastAsia="en-CA"/>
        </w:rPr>
        <w:t>.</w:t>
      </w:r>
    </w:p>
    <w:p w14:paraId="7FDE9944" w14:textId="33C54727" w:rsidR="00B85B87" w:rsidRPr="00BF4182" w:rsidRDefault="00B85B87" w:rsidP="00DF7B3C">
      <w:pPr>
        <w:pStyle w:val="PPP3"/>
      </w:pPr>
      <w:bookmarkStart w:id="1530" w:name="_Toc153243473"/>
      <w:bookmarkStart w:id="1531" w:name="_Toc153282891"/>
      <w:bookmarkStart w:id="1532" w:name="_Toc153335740"/>
      <w:bookmarkStart w:id="1533" w:name="_Toc153350052"/>
      <w:bookmarkStart w:id="1534" w:name="_Toc153591915"/>
      <w:bookmarkStart w:id="1535" w:name="_Toc41325472"/>
      <w:bookmarkStart w:id="1536" w:name="_Toc70312380"/>
      <w:bookmarkStart w:id="1537" w:name="_Toc153785592"/>
      <w:bookmarkStart w:id="1538" w:name="_Toc264121836"/>
      <w:bookmarkStart w:id="1539" w:name="_Toc409711557"/>
      <w:bookmarkEnd w:id="1530"/>
      <w:bookmarkEnd w:id="1531"/>
      <w:bookmarkEnd w:id="1532"/>
      <w:bookmarkEnd w:id="1533"/>
      <w:bookmarkEnd w:id="1534"/>
      <w:r w:rsidRPr="00BF4182">
        <w:lastRenderedPageBreak/>
        <w:t>Pavement Surface Cleaning</w:t>
      </w:r>
      <w:bookmarkEnd w:id="1535"/>
      <w:bookmarkEnd w:id="1536"/>
      <w:bookmarkEnd w:id="1537"/>
      <w:r w:rsidRPr="00BF4182">
        <w:t xml:space="preserve"> and </w:t>
      </w:r>
      <w:r w:rsidR="002B1DB5">
        <w:t>Debris</w:t>
      </w:r>
      <w:r w:rsidRPr="00BF4182">
        <w:t xml:space="preserve"> Removal</w:t>
      </w:r>
      <w:bookmarkEnd w:id="1538"/>
      <w:bookmarkEnd w:id="1539"/>
    </w:p>
    <w:p w14:paraId="7FDE9945"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0F6C5235" w14:textId="77777777" w:rsidR="006A3C54" w:rsidRPr="00B642C1" w:rsidRDefault="006A3C54" w:rsidP="00B642C1">
      <w:pPr>
        <w:pStyle w:val="BodyText2"/>
        <w:spacing w:after="0"/>
        <w:ind w:left="0"/>
        <w:jc w:val="both"/>
        <w:rPr>
          <w:rFonts w:ascii="Times" w:hAnsi="Times"/>
          <w:sz w:val="24"/>
        </w:rPr>
      </w:pPr>
    </w:p>
    <w:p w14:paraId="7FDE9946" w14:textId="678D0538"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To protect users of the </w:t>
      </w:r>
      <w:r w:rsidR="00C54DF1">
        <w:rPr>
          <w:rFonts w:ascii="Times" w:hAnsi="Times"/>
          <w:sz w:val="24"/>
        </w:rPr>
        <w:t xml:space="preserve">Bypass </w:t>
      </w:r>
      <w:r w:rsidR="006A14DB" w:rsidRPr="00B642C1">
        <w:rPr>
          <w:rFonts w:ascii="Times" w:hAnsi="Times"/>
          <w:sz w:val="24"/>
        </w:rPr>
        <w:t>Infrastructure</w:t>
      </w:r>
      <w:r w:rsidRPr="00B642C1">
        <w:rPr>
          <w:rFonts w:ascii="Times" w:hAnsi="Times"/>
          <w:sz w:val="24"/>
        </w:rPr>
        <w:t xml:space="preserve"> from potentially hazardous pavement surface conditions caused by </w:t>
      </w:r>
      <w:r w:rsidR="003937B1">
        <w:rPr>
          <w:rFonts w:ascii="Times" w:hAnsi="Times"/>
          <w:sz w:val="24"/>
        </w:rPr>
        <w:t>d</w:t>
      </w:r>
      <w:r w:rsidR="002B1DB5">
        <w:rPr>
          <w:rFonts w:ascii="Times" w:hAnsi="Times"/>
          <w:sz w:val="24"/>
        </w:rPr>
        <w:t>ebris</w:t>
      </w:r>
      <w:r w:rsidRPr="00B642C1">
        <w:rPr>
          <w:rFonts w:ascii="Times" w:hAnsi="Times"/>
          <w:sz w:val="24"/>
        </w:rPr>
        <w:t xml:space="preserve">, or a </w:t>
      </w:r>
      <w:r w:rsidR="0084589A" w:rsidRPr="00B642C1">
        <w:rPr>
          <w:rFonts w:ascii="Times" w:hAnsi="Times"/>
          <w:sz w:val="24"/>
        </w:rPr>
        <w:t>build-up</w:t>
      </w:r>
      <w:r w:rsidRPr="00B642C1">
        <w:rPr>
          <w:rFonts w:ascii="Times" w:hAnsi="Times"/>
          <w:sz w:val="24"/>
        </w:rPr>
        <w:t xml:space="preserve"> of accumulated dirt, sand or gravel; and to ensure surface drainage is not hindered by these accumulations or </w:t>
      </w:r>
      <w:r w:rsidR="003937B1">
        <w:rPr>
          <w:rFonts w:ascii="Times" w:hAnsi="Times"/>
          <w:sz w:val="24"/>
        </w:rPr>
        <w:t>d</w:t>
      </w:r>
      <w:r w:rsidR="002B1DB5">
        <w:rPr>
          <w:rFonts w:ascii="Times" w:hAnsi="Times"/>
          <w:sz w:val="24"/>
        </w:rPr>
        <w:t>ebris</w:t>
      </w:r>
      <w:r w:rsidRPr="00B642C1">
        <w:rPr>
          <w:rFonts w:ascii="Times" w:hAnsi="Times"/>
          <w:sz w:val="24"/>
        </w:rPr>
        <w:t xml:space="preserve">. </w:t>
      </w:r>
    </w:p>
    <w:p w14:paraId="2E62BF8C" w14:textId="77777777" w:rsidR="002C6D64" w:rsidRDefault="002C6D64">
      <w:pPr>
        <w:rPr>
          <w:b/>
          <w:sz w:val="24"/>
        </w:rPr>
      </w:pPr>
      <w:r>
        <w:rPr>
          <w:b/>
        </w:rPr>
        <w:br w:type="page"/>
      </w:r>
    </w:p>
    <w:p w14:paraId="7FDE9947" w14:textId="158870F9" w:rsidR="00B85B87" w:rsidRPr="00850702" w:rsidRDefault="00B85B87" w:rsidP="00593F6F">
      <w:pPr>
        <w:pStyle w:val="PPP4"/>
        <w:numPr>
          <w:ilvl w:val="3"/>
          <w:numId w:val="31"/>
        </w:numPr>
        <w:tabs>
          <w:tab w:val="num" w:pos="2552"/>
        </w:tabs>
        <w:ind w:left="2552" w:hanging="1418"/>
        <w:rPr>
          <w:b/>
        </w:rPr>
      </w:pPr>
      <w:r w:rsidRPr="00850702">
        <w:rPr>
          <w:b/>
        </w:rPr>
        <w:lastRenderedPageBreak/>
        <w:t>Performance Measures</w:t>
      </w:r>
    </w:p>
    <w:p w14:paraId="31AB7EFA" w14:textId="77777777" w:rsidR="00AA470B" w:rsidRPr="00B642C1" w:rsidRDefault="00AA470B" w:rsidP="00B642C1">
      <w:pPr>
        <w:pStyle w:val="BodyText2"/>
        <w:spacing w:after="0"/>
        <w:ind w:left="0"/>
        <w:jc w:val="both"/>
        <w:rPr>
          <w:rFonts w:ascii="Times" w:hAnsi="Times"/>
          <w:sz w:val="24"/>
        </w:rPr>
      </w:pPr>
    </w:p>
    <w:p w14:paraId="7FDE9948" w14:textId="77777777" w:rsidR="00B85B87" w:rsidRPr="00B642C1" w:rsidRDefault="00B85B87" w:rsidP="00B642C1">
      <w:pPr>
        <w:pStyle w:val="BodyText2"/>
        <w:spacing w:after="0"/>
        <w:ind w:left="0"/>
        <w:jc w:val="both"/>
        <w:rPr>
          <w:rFonts w:ascii="Times" w:hAnsi="Times"/>
          <w:b/>
          <w:sz w:val="24"/>
        </w:rPr>
      </w:pPr>
      <w:r w:rsidRPr="00B642C1">
        <w:rPr>
          <w:rFonts w:ascii="Times" w:hAnsi="Times"/>
          <w:b/>
          <w:sz w:val="24"/>
        </w:rPr>
        <w:t>Condition</w:t>
      </w:r>
    </w:p>
    <w:p w14:paraId="1EFD9164" w14:textId="77777777" w:rsidR="006A3C54" w:rsidRPr="00B642C1" w:rsidRDefault="006A3C54" w:rsidP="00B642C1">
      <w:pPr>
        <w:pStyle w:val="BodyText2"/>
        <w:spacing w:after="0"/>
        <w:ind w:left="0"/>
        <w:jc w:val="both"/>
        <w:rPr>
          <w:rFonts w:ascii="Times" w:hAnsi="Times"/>
          <w:sz w:val="24"/>
        </w:rPr>
      </w:pPr>
    </w:p>
    <w:p w14:paraId="7FDE9949" w14:textId="67D91270" w:rsidR="00B85B87" w:rsidRDefault="00B85B87" w:rsidP="00AA470B">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4</w:t>
      </w:r>
      <w:r w:rsidRPr="00567846">
        <w:rPr>
          <w:rFonts w:ascii="Times New Roman" w:hAnsi="Times New Roman"/>
          <w:color w:val="FFFFFF"/>
          <w:sz w:val="24"/>
          <w:szCs w:val="24"/>
          <w:highlight w:val="black"/>
        </w:rPr>
        <w:t>.2a</w:t>
      </w:r>
      <w:r w:rsidRPr="00567846">
        <w:rPr>
          <w:rFonts w:ascii="Times New Roman" w:hAnsi="Times New Roman"/>
          <w:sz w:val="24"/>
          <w:szCs w:val="24"/>
        </w:rPr>
        <w:tab/>
        <w:t>No accumulation adjacent to curbing or barriers shall impair the free flow of drainage paths.</w:t>
      </w:r>
    </w:p>
    <w:p w14:paraId="1B33074D" w14:textId="77777777" w:rsidR="00AA470B" w:rsidRPr="00B642C1" w:rsidRDefault="00AA470B" w:rsidP="00B642C1">
      <w:pPr>
        <w:pStyle w:val="BodyText2"/>
        <w:spacing w:after="0"/>
        <w:ind w:left="0"/>
        <w:jc w:val="both"/>
        <w:rPr>
          <w:rFonts w:ascii="Times" w:hAnsi="Times"/>
          <w:sz w:val="24"/>
        </w:rPr>
      </w:pPr>
    </w:p>
    <w:p w14:paraId="7FDE994A" w14:textId="7AE94048" w:rsidR="00F268B9" w:rsidRPr="00B642C1" w:rsidRDefault="00B85B87" w:rsidP="00B642C1">
      <w:pPr>
        <w:pStyle w:val="BodyText2"/>
        <w:spacing w:after="0"/>
        <w:ind w:left="0"/>
        <w:jc w:val="both"/>
        <w:rPr>
          <w:rFonts w:ascii="Times" w:hAnsi="Times"/>
          <w:b/>
          <w:sz w:val="24"/>
        </w:rPr>
      </w:pPr>
      <w:r w:rsidRPr="00B642C1">
        <w:rPr>
          <w:rFonts w:ascii="Times" w:hAnsi="Times"/>
          <w:b/>
          <w:sz w:val="24"/>
        </w:rPr>
        <w:t>Response</w:t>
      </w:r>
    </w:p>
    <w:p w14:paraId="7FDE994B" w14:textId="3404A022" w:rsidR="00B85B87" w:rsidRPr="00B642C1" w:rsidRDefault="00B85B87" w:rsidP="00B642C1">
      <w:pPr>
        <w:pStyle w:val="BodyText2"/>
        <w:spacing w:after="0"/>
        <w:ind w:left="0"/>
        <w:jc w:val="both"/>
        <w:rPr>
          <w:rFonts w:ascii="Times" w:hAnsi="Times"/>
          <w:sz w:val="24"/>
        </w:rPr>
      </w:pPr>
    </w:p>
    <w:p w14:paraId="7FDE994C" w14:textId="3306AD49" w:rsidR="00B85B87" w:rsidRDefault="00B85B87" w:rsidP="00AA470B">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4</w:t>
      </w:r>
      <w:r w:rsidR="00D9668F">
        <w:rPr>
          <w:rFonts w:ascii="Times New Roman" w:hAnsi="Times New Roman"/>
          <w:color w:val="FFFFFF"/>
          <w:sz w:val="24"/>
          <w:szCs w:val="24"/>
          <w:highlight w:val="black"/>
        </w:rPr>
        <w:t>.</w:t>
      </w:r>
      <w:r w:rsidRPr="00567846">
        <w:rPr>
          <w:rFonts w:ascii="Times New Roman" w:hAnsi="Times New Roman"/>
          <w:color w:val="FFFFFF"/>
          <w:sz w:val="24"/>
          <w:szCs w:val="24"/>
          <w:highlight w:val="black"/>
        </w:rPr>
        <w:t>2</w:t>
      </w:r>
      <w:r w:rsidR="00C338F3">
        <w:rPr>
          <w:rFonts w:ascii="Times New Roman" w:hAnsi="Times New Roman"/>
          <w:color w:val="FFFFFF"/>
          <w:sz w:val="24"/>
          <w:szCs w:val="24"/>
          <w:highlight w:val="black"/>
        </w:rPr>
        <w:t>b</w:t>
      </w:r>
      <w:r w:rsidRPr="00567846">
        <w:rPr>
          <w:rFonts w:ascii="Times New Roman" w:hAnsi="Times New Roman"/>
          <w:sz w:val="24"/>
          <w:szCs w:val="24"/>
        </w:rPr>
        <w:tab/>
        <w:t xml:space="preserve">The removal of </w:t>
      </w:r>
      <w:r w:rsidR="0064192C">
        <w:rPr>
          <w:rFonts w:ascii="Times New Roman" w:hAnsi="Times New Roman"/>
          <w:sz w:val="24"/>
          <w:szCs w:val="24"/>
        </w:rPr>
        <w:t>d</w:t>
      </w:r>
      <w:r w:rsidR="002B1DB5">
        <w:rPr>
          <w:rFonts w:ascii="Times New Roman" w:hAnsi="Times New Roman"/>
          <w:sz w:val="24"/>
          <w:szCs w:val="24"/>
        </w:rPr>
        <w:t>ebris</w:t>
      </w:r>
      <w:r w:rsidRPr="00567846">
        <w:rPr>
          <w:rFonts w:ascii="Times New Roman" w:hAnsi="Times New Roman"/>
          <w:sz w:val="24"/>
          <w:szCs w:val="24"/>
        </w:rPr>
        <w:t xml:space="preserve"> should be started within the times shown in </w:t>
      </w:r>
      <w:r w:rsidR="00035A31" w:rsidRPr="00567846">
        <w:rPr>
          <w:rFonts w:ascii="Times New Roman" w:hAnsi="Times New Roman"/>
          <w:sz w:val="24"/>
          <w:szCs w:val="24"/>
        </w:rPr>
        <w:t>Table 401-8</w:t>
      </w:r>
      <w:r w:rsidRPr="00567846">
        <w:rPr>
          <w:rFonts w:ascii="Times New Roman" w:hAnsi="Times New Roman"/>
          <w:sz w:val="24"/>
          <w:szCs w:val="24"/>
        </w:rPr>
        <w:t xml:space="preserve"> and completed as soon as reasonably possible. </w:t>
      </w:r>
    </w:p>
    <w:p w14:paraId="6ECDD2CC" w14:textId="77777777" w:rsidR="00AA470B" w:rsidRPr="00567846" w:rsidRDefault="00AA470B" w:rsidP="00AA470B">
      <w:pPr>
        <w:ind w:left="1440" w:hanging="1440"/>
        <w:rPr>
          <w:rFonts w:ascii="Times New Roman" w:hAnsi="Times New Roman"/>
          <w:sz w:val="24"/>
          <w:szCs w:val="24"/>
        </w:rPr>
      </w:pPr>
    </w:p>
    <w:p w14:paraId="1AFCF967" w14:textId="447CD642" w:rsidR="00035A31" w:rsidRPr="00567846" w:rsidRDefault="00035A31" w:rsidP="00AA470B">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8</w:t>
      </w:r>
      <w:r w:rsidRPr="00567846">
        <w:rPr>
          <w:rFonts w:ascii="Times New Roman" w:hAnsi="Times New Roman"/>
          <w:sz w:val="24"/>
          <w:szCs w:val="24"/>
        </w:rPr>
        <w:fldChar w:fldCharType="end"/>
      </w:r>
      <w:r w:rsidRPr="00567846">
        <w:rPr>
          <w:rFonts w:ascii="Times New Roman" w:hAnsi="Times New Roman"/>
          <w:sz w:val="24"/>
          <w:szCs w:val="24"/>
        </w:rPr>
        <w:t xml:space="preserve">: </w:t>
      </w:r>
      <w:r w:rsidR="002B1DB5">
        <w:rPr>
          <w:rFonts w:ascii="Times New Roman" w:hAnsi="Times New Roman"/>
          <w:sz w:val="24"/>
          <w:szCs w:val="24"/>
        </w:rPr>
        <w:t>Debris</w:t>
      </w:r>
      <w:r w:rsidRPr="00567846">
        <w:rPr>
          <w:rFonts w:ascii="Times New Roman" w:hAnsi="Times New Roman"/>
          <w:sz w:val="24"/>
          <w:szCs w:val="24"/>
        </w:rPr>
        <w:t xml:space="preserve"> Removal Response Times</w:t>
      </w:r>
    </w:p>
    <w:tbl>
      <w:tblPr>
        <w:tblW w:w="0" w:type="auto"/>
        <w:tblInd w:w="1512" w:type="dxa"/>
        <w:tblLayout w:type="fixed"/>
        <w:tblCellMar>
          <w:left w:w="72" w:type="dxa"/>
          <w:right w:w="72" w:type="dxa"/>
        </w:tblCellMar>
        <w:tblLook w:val="0000" w:firstRow="0" w:lastRow="0" w:firstColumn="0" w:lastColumn="0" w:noHBand="0" w:noVBand="0"/>
      </w:tblPr>
      <w:tblGrid>
        <w:gridCol w:w="3576"/>
        <w:gridCol w:w="1374"/>
        <w:gridCol w:w="992"/>
        <w:gridCol w:w="1730"/>
      </w:tblGrid>
      <w:tr w:rsidR="00AD46F1" w:rsidRPr="00567846" w14:paraId="7FDE9955" w14:textId="77777777" w:rsidTr="00AA470B">
        <w:trPr>
          <w:cantSplit/>
          <w:tblHeader/>
        </w:trPr>
        <w:tc>
          <w:tcPr>
            <w:tcW w:w="3576" w:type="dxa"/>
            <w:tcBorders>
              <w:top w:val="single" w:sz="4" w:space="0" w:color="auto"/>
              <w:left w:val="single" w:sz="4" w:space="0" w:color="auto"/>
              <w:bottom w:val="single" w:sz="6" w:space="0" w:color="auto"/>
              <w:right w:val="single" w:sz="6" w:space="0" w:color="auto"/>
            </w:tcBorders>
            <w:shd w:val="clear" w:color="auto" w:fill="FFFFFF"/>
            <w:vAlign w:val="center"/>
          </w:tcPr>
          <w:p w14:paraId="7FDE9951" w14:textId="591F4DE5" w:rsidR="00AD46F1" w:rsidRPr="00567846" w:rsidRDefault="00AD46F1" w:rsidP="00771005">
            <w:pPr>
              <w:keepNext/>
              <w:spacing w:before="60" w:after="60"/>
              <w:rPr>
                <w:rFonts w:ascii="Times New Roman" w:hAnsi="Times New Roman"/>
                <w:b/>
                <w:sz w:val="24"/>
                <w:szCs w:val="24"/>
              </w:rPr>
            </w:pPr>
            <w:r w:rsidRPr="00567846">
              <w:rPr>
                <w:rFonts w:ascii="Times New Roman" w:hAnsi="Times New Roman"/>
                <w:b/>
                <w:sz w:val="24"/>
                <w:szCs w:val="24"/>
              </w:rPr>
              <w:t>Obstruction</w:t>
            </w:r>
          </w:p>
        </w:tc>
        <w:tc>
          <w:tcPr>
            <w:tcW w:w="1374" w:type="dxa"/>
            <w:tcBorders>
              <w:top w:val="single" w:sz="6" w:space="0" w:color="auto"/>
              <w:left w:val="single" w:sz="6" w:space="0" w:color="auto"/>
              <w:bottom w:val="single" w:sz="6" w:space="0" w:color="auto"/>
              <w:right w:val="single" w:sz="6" w:space="0" w:color="auto"/>
            </w:tcBorders>
            <w:shd w:val="clear" w:color="auto" w:fill="FFFFFF"/>
            <w:vAlign w:val="center"/>
          </w:tcPr>
          <w:p w14:paraId="7FDE9952" w14:textId="7F3AF284" w:rsidR="00AD46F1" w:rsidRPr="00567846" w:rsidRDefault="003E1D21" w:rsidP="00771005">
            <w:pPr>
              <w:keepNext/>
              <w:spacing w:before="60" w:after="60"/>
              <w:jc w:val="center"/>
              <w:rPr>
                <w:rFonts w:ascii="Times New Roman" w:hAnsi="Times New Roman"/>
                <w:b/>
                <w:sz w:val="24"/>
                <w:szCs w:val="24"/>
              </w:rPr>
            </w:pPr>
            <w:r>
              <w:rPr>
                <w:rFonts w:ascii="Times New Roman" w:hAnsi="Times New Roman"/>
                <w:b/>
                <w:sz w:val="24"/>
                <w:szCs w:val="24"/>
              </w:rPr>
              <w:t>Main</w:t>
            </w:r>
            <w:r w:rsidR="004B1024">
              <w:rPr>
                <w:rFonts w:ascii="Times New Roman" w:hAnsi="Times New Roman"/>
                <w:b/>
                <w:sz w:val="24"/>
                <w:szCs w:val="24"/>
              </w:rPr>
              <w:t>line</w:t>
            </w:r>
            <w:r w:rsidR="00AD46F1" w:rsidRPr="00567846">
              <w:rPr>
                <w:rFonts w:ascii="Times New Roman" w:hAnsi="Times New Roman"/>
                <w:b/>
                <w:sz w:val="24"/>
                <w:szCs w:val="24"/>
              </w:rPr>
              <w:t xml:space="preserve"> </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7FDE9953" w14:textId="77777777" w:rsidR="00AD46F1" w:rsidRPr="00567846" w:rsidRDefault="00AD46F1" w:rsidP="00771005">
            <w:pPr>
              <w:keepNext/>
              <w:spacing w:before="60" w:after="60"/>
              <w:jc w:val="center"/>
              <w:rPr>
                <w:rFonts w:ascii="Times New Roman" w:hAnsi="Times New Roman"/>
                <w:b/>
                <w:sz w:val="24"/>
                <w:szCs w:val="24"/>
              </w:rPr>
            </w:pPr>
            <w:r w:rsidRPr="00567846">
              <w:rPr>
                <w:rFonts w:ascii="Times New Roman" w:hAnsi="Times New Roman"/>
                <w:b/>
                <w:sz w:val="24"/>
                <w:szCs w:val="24"/>
              </w:rPr>
              <w:t>Ramps</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14:paraId="7FDE9954" w14:textId="4C75F4BC" w:rsidR="00AD46F1" w:rsidRPr="00567846" w:rsidRDefault="00AD46F1" w:rsidP="00771005">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Paved Service </w:t>
            </w:r>
            <w:r w:rsidR="00483669">
              <w:rPr>
                <w:rFonts w:ascii="Times New Roman" w:hAnsi="Times New Roman"/>
                <w:b/>
                <w:sz w:val="24"/>
                <w:szCs w:val="24"/>
              </w:rPr>
              <w:t xml:space="preserve">and </w:t>
            </w:r>
            <w:r w:rsidR="004E159C">
              <w:rPr>
                <w:rFonts w:ascii="Times New Roman" w:hAnsi="Times New Roman"/>
                <w:b/>
                <w:sz w:val="24"/>
                <w:szCs w:val="24"/>
              </w:rPr>
              <w:t xml:space="preserve">Cross </w:t>
            </w:r>
            <w:r w:rsidRPr="00567846">
              <w:rPr>
                <w:rFonts w:ascii="Times New Roman" w:hAnsi="Times New Roman"/>
                <w:b/>
                <w:sz w:val="24"/>
                <w:szCs w:val="24"/>
              </w:rPr>
              <w:t>Roads</w:t>
            </w:r>
          </w:p>
        </w:tc>
      </w:tr>
      <w:tr w:rsidR="00AD46F1" w:rsidRPr="00567846" w14:paraId="7FDE995B" w14:textId="77777777" w:rsidTr="00AA470B">
        <w:trPr>
          <w:cantSplit/>
        </w:trPr>
        <w:tc>
          <w:tcPr>
            <w:tcW w:w="3576" w:type="dxa"/>
            <w:tcBorders>
              <w:top w:val="single" w:sz="6" w:space="0" w:color="auto"/>
              <w:left w:val="single" w:sz="4" w:space="0" w:color="auto"/>
              <w:bottom w:val="single" w:sz="6" w:space="0" w:color="auto"/>
              <w:right w:val="single" w:sz="6" w:space="0" w:color="auto"/>
            </w:tcBorders>
          </w:tcPr>
          <w:p w14:paraId="7FDE9957" w14:textId="615DED6F" w:rsidR="00AD46F1" w:rsidRPr="00567846" w:rsidRDefault="002B1DB5">
            <w:pPr>
              <w:spacing w:before="60" w:after="60"/>
              <w:rPr>
                <w:rFonts w:ascii="Times New Roman" w:hAnsi="Times New Roman"/>
                <w:sz w:val="24"/>
                <w:szCs w:val="24"/>
              </w:rPr>
            </w:pPr>
            <w:r>
              <w:rPr>
                <w:rFonts w:ascii="Times New Roman" w:hAnsi="Times New Roman"/>
                <w:sz w:val="24"/>
                <w:szCs w:val="24"/>
              </w:rPr>
              <w:t>Debris</w:t>
            </w:r>
            <w:r w:rsidR="00AD46F1" w:rsidRPr="00567846">
              <w:rPr>
                <w:rFonts w:ascii="Times New Roman" w:hAnsi="Times New Roman"/>
                <w:sz w:val="24"/>
                <w:szCs w:val="24"/>
              </w:rPr>
              <w:t xml:space="preserve"> or spilled material occupying more than 25% of the width of the </w:t>
            </w:r>
            <w:r w:rsidR="00AB1DE4">
              <w:rPr>
                <w:rFonts w:ascii="Times New Roman" w:hAnsi="Times New Roman"/>
                <w:sz w:val="24"/>
                <w:szCs w:val="24"/>
              </w:rPr>
              <w:t>travel lanes</w:t>
            </w:r>
            <w:r w:rsidR="00AD46F1" w:rsidRPr="00567846">
              <w:rPr>
                <w:rFonts w:ascii="Times New Roman" w:hAnsi="Times New Roman"/>
                <w:sz w:val="24"/>
                <w:szCs w:val="24"/>
              </w:rPr>
              <w:t>.</w:t>
            </w:r>
          </w:p>
        </w:tc>
        <w:tc>
          <w:tcPr>
            <w:tcW w:w="1374" w:type="dxa"/>
            <w:tcBorders>
              <w:left w:val="single" w:sz="6" w:space="0" w:color="auto"/>
              <w:bottom w:val="single" w:sz="6" w:space="0" w:color="auto"/>
              <w:right w:val="single" w:sz="6" w:space="0" w:color="auto"/>
            </w:tcBorders>
            <w:vAlign w:val="center"/>
          </w:tcPr>
          <w:p w14:paraId="7FDE9958"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3h</w:t>
            </w:r>
          </w:p>
        </w:tc>
        <w:tc>
          <w:tcPr>
            <w:tcW w:w="992" w:type="dxa"/>
            <w:tcBorders>
              <w:left w:val="single" w:sz="6" w:space="0" w:color="auto"/>
              <w:bottom w:val="single" w:sz="6" w:space="0" w:color="auto"/>
              <w:right w:val="single" w:sz="6" w:space="0" w:color="auto"/>
            </w:tcBorders>
            <w:vAlign w:val="center"/>
          </w:tcPr>
          <w:p w14:paraId="7FDE9959"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3h</w:t>
            </w:r>
          </w:p>
        </w:tc>
        <w:tc>
          <w:tcPr>
            <w:tcW w:w="1730" w:type="dxa"/>
            <w:tcBorders>
              <w:left w:val="single" w:sz="6" w:space="0" w:color="auto"/>
              <w:bottom w:val="single" w:sz="6" w:space="0" w:color="auto"/>
              <w:right w:val="single" w:sz="6" w:space="0" w:color="auto"/>
            </w:tcBorders>
            <w:vAlign w:val="center"/>
          </w:tcPr>
          <w:p w14:paraId="7FDE995A"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6h</w:t>
            </w:r>
          </w:p>
        </w:tc>
      </w:tr>
      <w:tr w:rsidR="00AD46F1" w:rsidRPr="00567846" w14:paraId="7FDE9961" w14:textId="77777777" w:rsidTr="00AA470B">
        <w:trPr>
          <w:cantSplit/>
          <w:trHeight w:val="615"/>
        </w:trPr>
        <w:tc>
          <w:tcPr>
            <w:tcW w:w="3576" w:type="dxa"/>
            <w:tcBorders>
              <w:top w:val="single" w:sz="6" w:space="0" w:color="auto"/>
              <w:left w:val="single" w:sz="4" w:space="0" w:color="auto"/>
              <w:bottom w:val="single" w:sz="6" w:space="0" w:color="auto"/>
              <w:right w:val="single" w:sz="6" w:space="0" w:color="auto"/>
            </w:tcBorders>
          </w:tcPr>
          <w:p w14:paraId="7FDE995D" w14:textId="6B6AA605" w:rsidR="00AD46F1" w:rsidRPr="00567846" w:rsidRDefault="002B1DB5">
            <w:pPr>
              <w:spacing w:before="60" w:after="60"/>
              <w:rPr>
                <w:rFonts w:ascii="Times New Roman" w:hAnsi="Times New Roman"/>
                <w:sz w:val="24"/>
                <w:szCs w:val="24"/>
              </w:rPr>
            </w:pPr>
            <w:r>
              <w:rPr>
                <w:rFonts w:ascii="Times New Roman" w:hAnsi="Times New Roman"/>
                <w:sz w:val="24"/>
                <w:szCs w:val="24"/>
              </w:rPr>
              <w:t>Debris</w:t>
            </w:r>
            <w:r w:rsidR="00AD46F1" w:rsidRPr="00567846">
              <w:rPr>
                <w:rFonts w:ascii="Times New Roman" w:hAnsi="Times New Roman"/>
                <w:sz w:val="24"/>
                <w:szCs w:val="24"/>
              </w:rPr>
              <w:t xml:space="preserve"> or spilled material encroaching on the </w:t>
            </w:r>
            <w:r w:rsidR="00AB1DE4">
              <w:rPr>
                <w:rFonts w:ascii="Times New Roman" w:hAnsi="Times New Roman"/>
                <w:sz w:val="24"/>
                <w:szCs w:val="24"/>
              </w:rPr>
              <w:t>travel lanes</w:t>
            </w:r>
          </w:p>
        </w:tc>
        <w:tc>
          <w:tcPr>
            <w:tcW w:w="1374" w:type="dxa"/>
            <w:tcBorders>
              <w:top w:val="single" w:sz="6" w:space="0" w:color="auto"/>
              <w:left w:val="single" w:sz="6" w:space="0" w:color="auto"/>
              <w:bottom w:val="single" w:sz="6" w:space="0" w:color="auto"/>
              <w:right w:val="single" w:sz="6" w:space="0" w:color="auto"/>
            </w:tcBorders>
            <w:vAlign w:val="center"/>
          </w:tcPr>
          <w:p w14:paraId="7FDE995E"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12h</w:t>
            </w:r>
          </w:p>
        </w:tc>
        <w:tc>
          <w:tcPr>
            <w:tcW w:w="992" w:type="dxa"/>
            <w:tcBorders>
              <w:top w:val="single" w:sz="6" w:space="0" w:color="auto"/>
              <w:left w:val="single" w:sz="6" w:space="0" w:color="auto"/>
              <w:bottom w:val="single" w:sz="6" w:space="0" w:color="auto"/>
              <w:right w:val="single" w:sz="6" w:space="0" w:color="auto"/>
            </w:tcBorders>
            <w:vAlign w:val="center"/>
          </w:tcPr>
          <w:p w14:paraId="7FDE995F"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12h</w:t>
            </w:r>
          </w:p>
        </w:tc>
        <w:tc>
          <w:tcPr>
            <w:tcW w:w="1730" w:type="dxa"/>
            <w:tcBorders>
              <w:top w:val="single" w:sz="6" w:space="0" w:color="auto"/>
              <w:left w:val="single" w:sz="6" w:space="0" w:color="auto"/>
              <w:bottom w:val="single" w:sz="6" w:space="0" w:color="auto"/>
              <w:right w:val="single" w:sz="6" w:space="0" w:color="auto"/>
            </w:tcBorders>
            <w:vAlign w:val="center"/>
          </w:tcPr>
          <w:p w14:paraId="7FDE9960"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24h</w:t>
            </w:r>
          </w:p>
        </w:tc>
      </w:tr>
      <w:tr w:rsidR="00AD46F1" w:rsidRPr="00567846" w14:paraId="7FDE9967" w14:textId="77777777" w:rsidTr="00AA470B">
        <w:trPr>
          <w:cantSplit/>
        </w:trPr>
        <w:tc>
          <w:tcPr>
            <w:tcW w:w="3576" w:type="dxa"/>
            <w:tcBorders>
              <w:top w:val="single" w:sz="6" w:space="0" w:color="auto"/>
              <w:left w:val="single" w:sz="4" w:space="0" w:color="auto"/>
              <w:bottom w:val="single" w:sz="6" w:space="0" w:color="auto"/>
              <w:right w:val="single" w:sz="6" w:space="0" w:color="auto"/>
            </w:tcBorders>
          </w:tcPr>
          <w:p w14:paraId="7FDE9963" w14:textId="04C0EE98" w:rsidR="00AD46F1" w:rsidRPr="00567846" w:rsidRDefault="002B1DB5" w:rsidP="00771005">
            <w:pPr>
              <w:spacing w:before="60" w:after="60"/>
              <w:rPr>
                <w:rFonts w:ascii="Times New Roman" w:hAnsi="Times New Roman"/>
                <w:sz w:val="24"/>
                <w:szCs w:val="24"/>
              </w:rPr>
            </w:pPr>
            <w:r>
              <w:rPr>
                <w:rFonts w:ascii="Times New Roman" w:hAnsi="Times New Roman"/>
                <w:sz w:val="24"/>
                <w:szCs w:val="24"/>
              </w:rPr>
              <w:t>Debris</w:t>
            </w:r>
            <w:r w:rsidR="00AD46F1" w:rsidRPr="00567846">
              <w:rPr>
                <w:rFonts w:ascii="Times New Roman" w:hAnsi="Times New Roman"/>
                <w:sz w:val="24"/>
                <w:szCs w:val="24"/>
              </w:rPr>
              <w:t xml:space="preserve"> or spilled material on the shoulders</w:t>
            </w:r>
          </w:p>
        </w:tc>
        <w:tc>
          <w:tcPr>
            <w:tcW w:w="1374" w:type="dxa"/>
            <w:tcBorders>
              <w:top w:val="single" w:sz="6" w:space="0" w:color="auto"/>
              <w:left w:val="single" w:sz="6" w:space="0" w:color="auto"/>
              <w:bottom w:val="single" w:sz="6" w:space="0" w:color="auto"/>
              <w:right w:val="single" w:sz="6" w:space="0" w:color="auto"/>
            </w:tcBorders>
            <w:vAlign w:val="center"/>
          </w:tcPr>
          <w:p w14:paraId="7FDE9964"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24h</w:t>
            </w:r>
          </w:p>
        </w:tc>
        <w:tc>
          <w:tcPr>
            <w:tcW w:w="992" w:type="dxa"/>
            <w:tcBorders>
              <w:top w:val="single" w:sz="6" w:space="0" w:color="auto"/>
              <w:left w:val="single" w:sz="6" w:space="0" w:color="auto"/>
              <w:bottom w:val="single" w:sz="6" w:space="0" w:color="auto"/>
              <w:right w:val="single" w:sz="6" w:space="0" w:color="auto"/>
            </w:tcBorders>
            <w:vAlign w:val="center"/>
          </w:tcPr>
          <w:p w14:paraId="7FDE9965"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24h</w:t>
            </w:r>
          </w:p>
        </w:tc>
        <w:tc>
          <w:tcPr>
            <w:tcW w:w="1730" w:type="dxa"/>
            <w:tcBorders>
              <w:top w:val="single" w:sz="6" w:space="0" w:color="auto"/>
              <w:left w:val="single" w:sz="6" w:space="0" w:color="auto"/>
              <w:bottom w:val="single" w:sz="6" w:space="0" w:color="auto"/>
              <w:right w:val="single" w:sz="6" w:space="0" w:color="auto"/>
            </w:tcBorders>
            <w:vAlign w:val="center"/>
          </w:tcPr>
          <w:p w14:paraId="7FDE9966"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48h</w:t>
            </w:r>
          </w:p>
        </w:tc>
      </w:tr>
      <w:tr w:rsidR="00AD46F1" w:rsidRPr="00567846" w14:paraId="7FDE996D" w14:textId="77777777" w:rsidTr="00AA470B">
        <w:trPr>
          <w:cantSplit/>
        </w:trPr>
        <w:tc>
          <w:tcPr>
            <w:tcW w:w="3576" w:type="dxa"/>
            <w:tcBorders>
              <w:top w:val="single" w:sz="6" w:space="0" w:color="auto"/>
              <w:left w:val="single" w:sz="4" w:space="0" w:color="auto"/>
              <w:bottom w:val="single" w:sz="6" w:space="0" w:color="auto"/>
              <w:right w:val="single" w:sz="6" w:space="0" w:color="auto"/>
            </w:tcBorders>
          </w:tcPr>
          <w:p w14:paraId="7FDE9969" w14:textId="788DF5DD" w:rsidR="00AD46F1" w:rsidRPr="00567846" w:rsidRDefault="00AD46F1" w:rsidP="00850702">
            <w:pPr>
              <w:spacing w:before="60" w:after="60"/>
              <w:rPr>
                <w:rFonts w:ascii="Times New Roman" w:hAnsi="Times New Roman"/>
                <w:sz w:val="24"/>
                <w:szCs w:val="24"/>
              </w:rPr>
            </w:pPr>
            <w:r w:rsidRPr="00567846">
              <w:rPr>
                <w:rFonts w:ascii="Times New Roman" w:hAnsi="Times New Roman"/>
                <w:sz w:val="24"/>
                <w:szCs w:val="24"/>
              </w:rPr>
              <w:lastRenderedPageBreak/>
              <w:t xml:space="preserve">Dead </w:t>
            </w:r>
            <w:r w:rsidR="0064192C">
              <w:rPr>
                <w:rFonts w:ascii="Times New Roman" w:hAnsi="Times New Roman"/>
                <w:sz w:val="24"/>
                <w:szCs w:val="24"/>
              </w:rPr>
              <w:t>a</w:t>
            </w:r>
            <w:r w:rsidR="0064192C" w:rsidRPr="00567846">
              <w:rPr>
                <w:rFonts w:ascii="Times New Roman" w:hAnsi="Times New Roman"/>
                <w:sz w:val="24"/>
                <w:szCs w:val="24"/>
              </w:rPr>
              <w:t>nimals</w:t>
            </w:r>
          </w:p>
        </w:tc>
        <w:tc>
          <w:tcPr>
            <w:tcW w:w="1374" w:type="dxa"/>
            <w:tcBorders>
              <w:top w:val="single" w:sz="6" w:space="0" w:color="auto"/>
              <w:left w:val="single" w:sz="6" w:space="0" w:color="auto"/>
              <w:bottom w:val="single" w:sz="6" w:space="0" w:color="auto"/>
              <w:right w:val="single" w:sz="6" w:space="0" w:color="auto"/>
            </w:tcBorders>
            <w:vAlign w:val="center"/>
          </w:tcPr>
          <w:p w14:paraId="7FDE996A"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3h</w:t>
            </w:r>
          </w:p>
        </w:tc>
        <w:tc>
          <w:tcPr>
            <w:tcW w:w="992" w:type="dxa"/>
            <w:tcBorders>
              <w:top w:val="single" w:sz="6" w:space="0" w:color="auto"/>
              <w:left w:val="single" w:sz="6" w:space="0" w:color="auto"/>
              <w:bottom w:val="single" w:sz="6" w:space="0" w:color="auto"/>
              <w:right w:val="single" w:sz="6" w:space="0" w:color="auto"/>
            </w:tcBorders>
            <w:vAlign w:val="center"/>
          </w:tcPr>
          <w:p w14:paraId="7FDE996B"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3h</w:t>
            </w:r>
          </w:p>
        </w:tc>
        <w:tc>
          <w:tcPr>
            <w:tcW w:w="1730" w:type="dxa"/>
            <w:tcBorders>
              <w:top w:val="single" w:sz="6" w:space="0" w:color="auto"/>
              <w:left w:val="single" w:sz="6" w:space="0" w:color="auto"/>
              <w:bottom w:val="single" w:sz="6" w:space="0" w:color="auto"/>
              <w:right w:val="single" w:sz="6" w:space="0" w:color="auto"/>
            </w:tcBorders>
            <w:vAlign w:val="center"/>
          </w:tcPr>
          <w:p w14:paraId="7FDE996C"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6</w:t>
            </w:r>
          </w:p>
        </w:tc>
      </w:tr>
    </w:tbl>
    <w:p w14:paraId="7FDE996E" w14:textId="77777777" w:rsidR="00B85B87" w:rsidRDefault="00B85B87" w:rsidP="00AA470B">
      <w:pPr>
        <w:ind w:left="1440"/>
        <w:rPr>
          <w:rFonts w:ascii="Times New Roman" w:hAnsi="Times New Roman"/>
          <w:i/>
          <w:sz w:val="24"/>
          <w:szCs w:val="24"/>
        </w:rPr>
      </w:pPr>
      <w:r w:rsidRPr="00567846">
        <w:rPr>
          <w:rFonts w:ascii="Times New Roman" w:hAnsi="Times New Roman"/>
          <w:i/>
          <w:sz w:val="24"/>
          <w:szCs w:val="24"/>
        </w:rPr>
        <w:t>Legend:</w:t>
      </w:r>
      <w:r w:rsidR="00723738" w:rsidRPr="00567846">
        <w:rPr>
          <w:rFonts w:ascii="Times New Roman" w:hAnsi="Times New Roman"/>
          <w:i/>
          <w:sz w:val="24"/>
          <w:szCs w:val="24"/>
        </w:rPr>
        <w:t xml:space="preserve"> h – hours</w:t>
      </w:r>
    </w:p>
    <w:p w14:paraId="569344F3" w14:textId="77777777" w:rsidR="00AA470B" w:rsidRPr="00567846" w:rsidRDefault="00AA470B" w:rsidP="00AA470B">
      <w:pPr>
        <w:ind w:left="1440"/>
        <w:rPr>
          <w:rFonts w:ascii="Times New Roman" w:hAnsi="Times New Roman"/>
          <w:i/>
          <w:sz w:val="24"/>
          <w:szCs w:val="24"/>
        </w:rPr>
      </w:pPr>
    </w:p>
    <w:p w14:paraId="7FDE996F" w14:textId="0FC27D2A" w:rsidR="00B85B87" w:rsidRDefault="00B85B87" w:rsidP="00AA470B">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4</w:t>
      </w:r>
      <w:r w:rsidRPr="00567846">
        <w:rPr>
          <w:rFonts w:ascii="Times New Roman" w:hAnsi="Times New Roman"/>
          <w:color w:val="FFFFFF"/>
          <w:sz w:val="24"/>
          <w:szCs w:val="24"/>
          <w:highlight w:val="black"/>
        </w:rPr>
        <w:t>.2</w:t>
      </w:r>
      <w:r w:rsidR="00C338F3">
        <w:rPr>
          <w:rFonts w:ascii="Times New Roman" w:hAnsi="Times New Roman"/>
          <w:color w:val="FFFFFF"/>
          <w:sz w:val="24"/>
          <w:szCs w:val="24"/>
          <w:highlight w:val="black"/>
        </w:rPr>
        <w:t>c</w:t>
      </w:r>
      <w:r w:rsidR="004919A2" w:rsidRPr="00567846">
        <w:rPr>
          <w:rFonts w:ascii="Times New Roman" w:hAnsi="Times New Roman"/>
          <w:sz w:val="24"/>
          <w:szCs w:val="24"/>
        </w:rPr>
        <w:tab/>
      </w:r>
      <w:r w:rsidRPr="00567846">
        <w:rPr>
          <w:rFonts w:ascii="Times New Roman" w:hAnsi="Times New Roman"/>
          <w:sz w:val="24"/>
          <w:szCs w:val="24"/>
        </w:rPr>
        <w:t>Highways should be cleaned within 7 days where an accumulation:</w:t>
      </w:r>
    </w:p>
    <w:p w14:paraId="7FDE9970" w14:textId="77777777" w:rsidR="00B85B87" w:rsidRPr="00567846" w:rsidRDefault="00B85B87" w:rsidP="009C6CEB">
      <w:pPr>
        <w:numPr>
          <w:ilvl w:val="0"/>
          <w:numId w:val="16"/>
        </w:numPr>
        <w:tabs>
          <w:tab w:val="clear" w:pos="3229"/>
        </w:tabs>
        <w:ind w:left="1973" w:hanging="562"/>
        <w:rPr>
          <w:rFonts w:ascii="Times New Roman" w:hAnsi="Times New Roman"/>
          <w:sz w:val="24"/>
          <w:szCs w:val="24"/>
        </w:rPr>
      </w:pPr>
      <w:r w:rsidRPr="00567846">
        <w:rPr>
          <w:rFonts w:ascii="Times New Roman" w:hAnsi="Times New Roman"/>
          <w:sz w:val="24"/>
          <w:szCs w:val="24"/>
        </w:rPr>
        <w:t>obscures line visibility, or;</w:t>
      </w:r>
    </w:p>
    <w:p w14:paraId="7FDE9971" w14:textId="5F1347AA" w:rsidR="00B85B87" w:rsidRPr="00567846" w:rsidRDefault="00B85B87" w:rsidP="009C6CEB">
      <w:pPr>
        <w:numPr>
          <w:ilvl w:val="0"/>
          <w:numId w:val="16"/>
        </w:numPr>
        <w:tabs>
          <w:tab w:val="clear" w:pos="3229"/>
        </w:tabs>
        <w:ind w:left="1973" w:hanging="562"/>
        <w:rPr>
          <w:rFonts w:ascii="Times New Roman" w:hAnsi="Times New Roman"/>
          <w:sz w:val="24"/>
          <w:szCs w:val="24"/>
        </w:rPr>
      </w:pPr>
      <w:r w:rsidRPr="00567846">
        <w:rPr>
          <w:rFonts w:ascii="Times New Roman" w:hAnsi="Times New Roman"/>
          <w:sz w:val="24"/>
          <w:szCs w:val="24"/>
        </w:rPr>
        <w:t xml:space="preserve">creates a visibility problem for users of the </w:t>
      </w:r>
      <w:r w:rsidR="00C54DF1">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or;</w:t>
      </w:r>
    </w:p>
    <w:p w14:paraId="7FDE9972" w14:textId="77777777" w:rsidR="00B85B87" w:rsidRDefault="00B85B87" w:rsidP="009C6CEB">
      <w:pPr>
        <w:numPr>
          <w:ilvl w:val="0"/>
          <w:numId w:val="16"/>
        </w:numPr>
        <w:tabs>
          <w:tab w:val="clear" w:pos="3229"/>
        </w:tabs>
        <w:ind w:left="1973" w:hanging="562"/>
        <w:rPr>
          <w:rFonts w:ascii="Times New Roman" w:hAnsi="Times New Roman"/>
          <w:sz w:val="24"/>
          <w:szCs w:val="24"/>
        </w:rPr>
      </w:pPr>
      <w:r w:rsidRPr="00567846">
        <w:rPr>
          <w:rFonts w:ascii="Times New Roman" w:hAnsi="Times New Roman"/>
          <w:sz w:val="24"/>
          <w:szCs w:val="24"/>
        </w:rPr>
        <w:t>creates an air quality problem that conflicts with local by-laws.</w:t>
      </w:r>
    </w:p>
    <w:p w14:paraId="52A35884" w14:textId="77777777" w:rsidR="00AA470B" w:rsidRPr="00567846" w:rsidRDefault="00AA470B" w:rsidP="00AA470B">
      <w:pPr>
        <w:ind w:left="2160"/>
        <w:rPr>
          <w:rFonts w:ascii="Times New Roman" w:hAnsi="Times New Roman"/>
          <w:sz w:val="24"/>
          <w:szCs w:val="24"/>
        </w:rPr>
      </w:pPr>
    </w:p>
    <w:p w14:paraId="7FDE9973" w14:textId="2666C309" w:rsidR="00B85B87" w:rsidRPr="00567846" w:rsidRDefault="00B85B87" w:rsidP="00AA470B">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4</w:t>
      </w:r>
      <w:r w:rsidRPr="00567846">
        <w:rPr>
          <w:rFonts w:ascii="Times New Roman" w:hAnsi="Times New Roman"/>
          <w:color w:val="FFFFFF"/>
          <w:sz w:val="24"/>
          <w:szCs w:val="24"/>
          <w:highlight w:val="black"/>
        </w:rPr>
        <w:t>.2</w:t>
      </w:r>
      <w:r w:rsidR="00C338F3">
        <w:rPr>
          <w:rFonts w:ascii="Times New Roman" w:hAnsi="Times New Roman"/>
          <w:color w:val="FFFFFF"/>
          <w:sz w:val="24"/>
          <w:szCs w:val="24"/>
          <w:highlight w:val="black"/>
        </w:rPr>
        <w:t>d</w:t>
      </w:r>
      <w:r w:rsidRPr="00567846">
        <w:rPr>
          <w:rFonts w:ascii="Times New Roman" w:hAnsi="Times New Roman"/>
          <w:sz w:val="24"/>
          <w:szCs w:val="24"/>
        </w:rPr>
        <w:tab/>
        <w:t xml:space="preserve">Dirt, </w:t>
      </w:r>
      <w:r w:rsidR="0064192C">
        <w:rPr>
          <w:rFonts w:ascii="Times New Roman" w:hAnsi="Times New Roman"/>
          <w:sz w:val="24"/>
          <w:szCs w:val="24"/>
        </w:rPr>
        <w:t>d</w:t>
      </w:r>
      <w:r w:rsidR="002B1DB5">
        <w:rPr>
          <w:rFonts w:ascii="Times New Roman" w:hAnsi="Times New Roman"/>
          <w:sz w:val="24"/>
          <w:szCs w:val="24"/>
        </w:rPr>
        <w:t>ebris</w:t>
      </w:r>
      <w:r w:rsidRPr="00567846">
        <w:rPr>
          <w:rFonts w:ascii="Times New Roman" w:hAnsi="Times New Roman"/>
          <w:sz w:val="24"/>
          <w:szCs w:val="24"/>
        </w:rPr>
        <w:t>, sand and/or gravel on paved surfaces which poses a hazard to users of the</w:t>
      </w:r>
      <w:r w:rsidR="00C54DF1">
        <w:rPr>
          <w:rFonts w:ascii="Times New Roman" w:hAnsi="Times New Roman"/>
          <w:sz w:val="24"/>
          <w:szCs w:val="24"/>
        </w:rPr>
        <w:t xml:space="preserve"> Bypass</w:t>
      </w:r>
      <w:r w:rsidRPr="00567846">
        <w:rPr>
          <w:rFonts w:ascii="Times New Roman" w:hAnsi="Times New Roman"/>
          <w:sz w:val="24"/>
          <w:szCs w:val="24"/>
        </w:rPr>
        <w:t xml:space="preserve"> </w:t>
      </w:r>
      <w:r w:rsidR="006A14DB" w:rsidRPr="00567846">
        <w:rPr>
          <w:rFonts w:ascii="Times New Roman" w:hAnsi="Times New Roman"/>
          <w:sz w:val="24"/>
          <w:szCs w:val="24"/>
        </w:rPr>
        <w:t>Infrastructure</w:t>
      </w:r>
      <w:r w:rsidR="00DE3489" w:rsidRPr="00567846">
        <w:rPr>
          <w:rFonts w:ascii="Times New Roman" w:hAnsi="Times New Roman"/>
          <w:sz w:val="24"/>
          <w:szCs w:val="24"/>
        </w:rPr>
        <w:t xml:space="preserve">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00DE3489" w:rsidRPr="00567846">
        <w:rPr>
          <w:rFonts w:ascii="Times New Roman" w:hAnsi="Times New Roman"/>
          <w:sz w:val="24"/>
          <w:szCs w:val="24"/>
        </w:rPr>
        <w:t>be removed within 24 hours.</w:t>
      </w:r>
      <w:r w:rsidRPr="00567846">
        <w:rPr>
          <w:rFonts w:ascii="Times New Roman" w:hAnsi="Times New Roman"/>
          <w:sz w:val="24"/>
          <w:szCs w:val="24"/>
        </w:rPr>
        <w:t xml:space="preserve"> </w:t>
      </w:r>
    </w:p>
    <w:p w14:paraId="7FDE9974"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5D65D06E" w14:textId="77777777" w:rsidR="00AA470B" w:rsidRPr="00B642C1" w:rsidRDefault="00AA470B" w:rsidP="00B642C1">
      <w:pPr>
        <w:pStyle w:val="BodyText2"/>
        <w:spacing w:after="0"/>
        <w:ind w:left="0"/>
        <w:jc w:val="both"/>
        <w:rPr>
          <w:rFonts w:ascii="Times" w:hAnsi="Times"/>
          <w:sz w:val="24"/>
        </w:rPr>
      </w:pPr>
    </w:p>
    <w:p w14:paraId="7FDE9975" w14:textId="701F6FEC" w:rsidR="00B85B87" w:rsidRPr="002D760A" w:rsidRDefault="00B85B87" w:rsidP="009C6CEB">
      <w:pPr>
        <w:numPr>
          <w:ilvl w:val="0"/>
          <w:numId w:val="60"/>
        </w:numPr>
        <w:tabs>
          <w:tab w:val="clear" w:pos="1428"/>
          <w:tab w:val="num" w:pos="1134"/>
        </w:tabs>
        <w:ind w:left="1124" w:hanging="562"/>
        <w:contextualSpacing/>
        <w:rPr>
          <w:rFonts w:ascii="Times" w:hAnsi="Times" w:cs="Times"/>
          <w:szCs w:val="24"/>
          <w:lang w:eastAsia="en-CA"/>
        </w:rPr>
      </w:pPr>
      <w:r w:rsidRPr="002D760A">
        <w:rPr>
          <w:rFonts w:ascii="Times" w:hAnsi="Times" w:cs="Times"/>
          <w:sz w:val="24"/>
          <w:szCs w:val="24"/>
          <w:lang w:eastAsia="en-CA"/>
        </w:rPr>
        <w:t xml:space="preserve">Perform cleaning work on </w:t>
      </w:r>
      <w:r w:rsidR="0064192C" w:rsidRPr="002D760A">
        <w:rPr>
          <w:rFonts w:ascii="Times" w:hAnsi="Times" w:cs="Times"/>
          <w:sz w:val="24"/>
          <w:szCs w:val="24"/>
          <w:lang w:eastAsia="en-CA"/>
        </w:rPr>
        <w:t>d</w:t>
      </w:r>
      <w:r w:rsidR="002B1DB5" w:rsidRPr="002D760A">
        <w:rPr>
          <w:rFonts w:ascii="Times" w:hAnsi="Times" w:cs="Times"/>
          <w:sz w:val="24"/>
          <w:szCs w:val="24"/>
          <w:lang w:eastAsia="en-CA"/>
        </w:rPr>
        <w:t xml:space="preserve">ebris </w:t>
      </w:r>
      <w:r w:rsidRPr="002D760A">
        <w:rPr>
          <w:rFonts w:ascii="Times" w:hAnsi="Times" w:cs="Times"/>
          <w:sz w:val="24"/>
          <w:szCs w:val="24"/>
          <w:lang w:eastAsia="en-CA"/>
        </w:rPr>
        <w:t xml:space="preserve">accumulations adjacent to curbing or barriers in accordance with the Performance Measures in </w:t>
      </w:r>
      <w:r w:rsidRPr="004D2E0F">
        <w:rPr>
          <w:rFonts w:ascii="Times" w:hAnsi="Times" w:cs="Times"/>
          <w:sz w:val="24"/>
          <w:szCs w:val="24"/>
          <w:lang w:eastAsia="en-CA"/>
        </w:rPr>
        <w:t xml:space="preserve">Section </w:t>
      </w:r>
      <w:r w:rsidR="009C7B9C" w:rsidRPr="004D2E0F">
        <w:rPr>
          <w:rFonts w:ascii="Times" w:hAnsi="Times" w:cs="Times"/>
          <w:sz w:val="24"/>
          <w:szCs w:val="24"/>
          <w:lang w:eastAsia="en-CA"/>
        </w:rPr>
        <w:t>401.</w:t>
      </w:r>
      <w:r w:rsidRPr="004D2E0F">
        <w:rPr>
          <w:rFonts w:ascii="Times" w:hAnsi="Times" w:cs="Times"/>
          <w:sz w:val="24"/>
          <w:szCs w:val="24"/>
          <w:lang w:eastAsia="en-CA"/>
        </w:rPr>
        <w:t>6.</w:t>
      </w:r>
      <w:r w:rsidR="009C7B9C" w:rsidRPr="004D2E0F">
        <w:rPr>
          <w:rFonts w:ascii="Times" w:hAnsi="Times" w:cs="Times"/>
          <w:sz w:val="24"/>
          <w:szCs w:val="24"/>
          <w:lang w:eastAsia="en-CA"/>
        </w:rPr>
        <w:t>5</w:t>
      </w:r>
      <w:r w:rsidRPr="004D2E0F">
        <w:rPr>
          <w:rFonts w:ascii="Times" w:hAnsi="Times" w:cs="Times"/>
          <w:sz w:val="24"/>
          <w:szCs w:val="24"/>
          <w:lang w:eastAsia="en-CA"/>
        </w:rPr>
        <w:t xml:space="preserve"> </w:t>
      </w:r>
      <w:r w:rsidRPr="004D2E0F">
        <w:rPr>
          <w:rFonts w:ascii="Times" w:hAnsi="Times" w:cs="Times"/>
          <w:sz w:val="24"/>
          <w:szCs w:val="24"/>
          <w:lang w:eastAsia="en-CA"/>
        </w:rPr>
        <w:lastRenderedPageBreak/>
        <w:t>[Curb, Island and Barrier Maintenance]</w:t>
      </w:r>
      <w:r w:rsidRPr="002D760A">
        <w:rPr>
          <w:rFonts w:ascii="Times" w:hAnsi="Times" w:cs="Times"/>
          <w:sz w:val="24"/>
          <w:szCs w:val="24"/>
          <w:lang w:eastAsia="en-CA"/>
        </w:rPr>
        <w:t xml:space="preserve"> of this </w:t>
      </w:r>
      <w:r w:rsidR="0054493F" w:rsidRPr="002D760A">
        <w:rPr>
          <w:rFonts w:ascii="Times" w:hAnsi="Times" w:cs="Times"/>
          <w:sz w:val="24"/>
          <w:szCs w:val="24"/>
          <w:lang w:eastAsia="en-CA"/>
        </w:rPr>
        <w:t>Section</w:t>
      </w:r>
      <w:r w:rsidRPr="002D760A">
        <w:rPr>
          <w:rFonts w:ascii="Times" w:hAnsi="Times" w:cs="Times"/>
          <w:sz w:val="24"/>
          <w:szCs w:val="24"/>
          <w:lang w:eastAsia="en-CA"/>
        </w:rPr>
        <w:t>.</w:t>
      </w:r>
    </w:p>
    <w:p w14:paraId="7FDE9976" w14:textId="037E52FE" w:rsidR="00B85B87" w:rsidRPr="002D760A" w:rsidRDefault="00B85B87" w:rsidP="009C6CEB">
      <w:pPr>
        <w:numPr>
          <w:ilvl w:val="0"/>
          <w:numId w:val="60"/>
        </w:numPr>
        <w:tabs>
          <w:tab w:val="clear" w:pos="1428"/>
          <w:tab w:val="num" w:pos="1134"/>
        </w:tabs>
        <w:ind w:left="1124" w:hanging="562"/>
        <w:contextualSpacing/>
        <w:rPr>
          <w:rFonts w:ascii="Times" w:hAnsi="Times" w:cs="Times"/>
          <w:szCs w:val="24"/>
          <w:lang w:eastAsia="en-CA"/>
        </w:rPr>
      </w:pPr>
      <w:r w:rsidRPr="002D760A">
        <w:rPr>
          <w:rFonts w:ascii="Times" w:hAnsi="Times" w:cs="Times"/>
          <w:sz w:val="24"/>
          <w:szCs w:val="24"/>
          <w:lang w:eastAsia="en-CA"/>
        </w:rPr>
        <w:t>Establish additional patrols through t</w:t>
      </w:r>
      <w:r w:rsidR="00723738" w:rsidRPr="002D760A">
        <w:rPr>
          <w:rFonts w:ascii="Times" w:hAnsi="Times" w:cs="Times"/>
          <w:sz w:val="24"/>
          <w:szCs w:val="24"/>
          <w:lang w:eastAsia="en-CA"/>
        </w:rPr>
        <w:t xml:space="preserve">he area when </w:t>
      </w:r>
      <w:r w:rsidR="0064192C" w:rsidRPr="002D760A">
        <w:rPr>
          <w:rFonts w:ascii="Times" w:hAnsi="Times" w:cs="Times"/>
          <w:sz w:val="24"/>
          <w:szCs w:val="24"/>
          <w:lang w:eastAsia="en-CA"/>
        </w:rPr>
        <w:t>d</w:t>
      </w:r>
      <w:r w:rsidR="002B1DB5" w:rsidRPr="002D760A">
        <w:rPr>
          <w:rFonts w:ascii="Times" w:hAnsi="Times" w:cs="Times"/>
          <w:sz w:val="24"/>
          <w:szCs w:val="24"/>
          <w:lang w:eastAsia="en-CA"/>
        </w:rPr>
        <w:t xml:space="preserve">ebris </w:t>
      </w:r>
      <w:r w:rsidR="00723738" w:rsidRPr="002D760A">
        <w:rPr>
          <w:rFonts w:ascii="Times" w:hAnsi="Times" w:cs="Times"/>
          <w:sz w:val="24"/>
          <w:szCs w:val="24"/>
          <w:lang w:eastAsia="en-CA"/>
        </w:rPr>
        <w:t xml:space="preserve">on the </w:t>
      </w:r>
      <w:r w:rsidR="00AB1DE4" w:rsidRPr="002D760A">
        <w:rPr>
          <w:rFonts w:ascii="Times" w:hAnsi="Times" w:cs="Times"/>
          <w:sz w:val="24"/>
          <w:szCs w:val="24"/>
          <w:lang w:eastAsia="en-CA"/>
        </w:rPr>
        <w:t>travel lanes</w:t>
      </w:r>
      <w:r w:rsidR="00723738" w:rsidRPr="002D760A">
        <w:rPr>
          <w:rFonts w:ascii="Times" w:hAnsi="Times" w:cs="Times"/>
          <w:sz w:val="24"/>
          <w:szCs w:val="24"/>
          <w:lang w:eastAsia="en-CA"/>
        </w:rPr>
        <w:t xml:space="preserve"> and</w:t>
      </w:r>
      <w:r w:rsidR="00F62C76" w:rsidRPr="002D760A">
        <w:rPr>
          <w:rFonts w:ascii="Times" w:hAnsi="Times" w:cs="Times"/>
          <w:sz w:val="24"/>
          <w:szCs w:val="24"/>
          <w:lang w:eastAsia="en-CA"/>
        </w:rPr>
        <w:t xml:space="preserve"> s</w:t>
      </w:r>
      <w:r w:rsidRPr="002D760A">
        <w:rPr>
          <w:rFonts w:ascii="Times" w:hAnsi="Times" w:cs="Times"/>
          <w:sz w:val="24"/>
          <w:szCs w:val="24"/>
          <w:lang w:eastAsia="en-CA"/>
        </w:rPr>
        <w:t xml:space="preserve">houlders, occurs more than once in a 24 hour period so that </w:t>
      </w:r>
      <w:r w:rsidR="0064192C" w:rsidRPr="002D760A">
        <w:rPr>
          <w:rFonts w:ascii="Times" w:hAnsi="Times" w:cs="Times"/>
          <w:sz w:val="24"/>
          <w:szCs w:val="24"/>
          <w:lang w:eastAsia="en-CA"/>
        </w:rPr>
        <w:t>d</w:t>
      </w:r>
      <w:r w:rsidR="002B1DB5" w:rsidRPr="002D760A">
        <w:rPr>
          <w:rFonts w:ascii="Times" w:hAnsi="Times" w:cs="Times"/>
          <w:sz w:val="24"/>
          <w:szCs w:val="24"/>
          <w:lang w:eastAsia="en-CA"/>
        </w:rPr>
        <w:t xml:space="preserve">ebris </w:t>
      </w:r>
      <w:r w:rsidRPr="002D760A">
        <w:rPr>
          <w:rFonts w:ascii="Times" w:hAnsi="Times" w:cs="Times"/>
          <w:sz w:val="24"/>
          <w:szCs w:val="24"/>
          <w:lang w:eastAsia="en-CA"/>
        </w:rPr>
        <w:t xml:space="preserve">is removed within the Performance Measures specified in above.  Discontinue the additional patrols when the </w:t>
      </w:r>
      <w:r w:rsidR="00723738" w:rsidRPr="002D760A">
        <w:rPr>
          <w:rFonts w:ascii="Times" w:hAnsi="Times" w:cs="Times"/>
          <w:sz w:val="24"/>
          <w:szCs w:val="24"/>
          <w:lang w:eastAsia="en-CA"/>
        </w:rPr>
        <w:t xml:space="preserve">frequency of </w:t>
      </w:r>
      <w:r w:rsidR="0064192C" w:rsidRPr="002D760A">
        <w:rPr>
          <w:rFonts w:ascii="Times" w:hAnsi="Times" w:cs="Times"/>
          <w:sz w:val="24"/>
          <w:szCs w:val="24"/>
          <w:lang w:eastAsia="en-CA"/>
        </w:rPr>
        <w:t>d</w:t>
      </w:r>
      <w:r w:rsidR="002B1DB5" w:rsidRPr="002D760A">
        <w:rPr>
          <w:rFonts w:ascii="Times" w:hAnsi="Times" w:cs="Times"/>
          <w:sz w:val="24"/>
          <w:szCs w:val="24"/>
          <w:lang w:eastAsia="en-CA"/>
        </w:rPr>
        <w:t xml:space="preserve">ebris </w:t>
      </w:r>
      <w:r w:rsidRPr="002D760A">
        <w:rPr>
          <w:rFonts w:ascii="Times" w:hAnsi="Times" w:cs="Times"/>
          <w:sz w:val="24"/>
          <w:szCs w:val="24"/>
          <w:lang w:eastAsia="en-CA"/>
        </w:rPr>
        <w:t xml:space="preserve">falling on the </w:t>
      </w:r>
      <w:r w:rsidR="00AB1DE4" w:rsidRPr="002D760A">
        <w:rPr>
          <w:rFonts w:ascii="Times" w:hAnsi="Times" w:cs="Times"/>
          <w:sz w:val="24"/>
          <w:szCs w:val="24"/>
          <w:lang w:eastAsia="en-CA"/>
        </w:rPr>
        <w:t>travel lanes</w:t>
      </w:r>
      <w:r w:rsidR="00723738" w:rsidRPr="002D760A">
        <w:rPr>
          <w:rFonts w:ascii="Times" w:hAnsi="Times" w:cs="Times"/>
          <w:sz w:val="24"/>
          <w:szCs w:val="24"/>
          <w:lang w:eastAsia="en-CA"/>
        </w:rPr>
        <w:t xml:space="preserve"> and</w:t>
      </w:r>
      <w:r w:rsidR="00F62C76" w:rsidRPr="002D760A">
        <w:rPr>
          <w:rFonts w:ascii="Times" w:hAnsi="Times" w:cs="Times"/>
          <w:sz w:val="24"/>
          <w:szCs w:val="24"/>
          <w:lang w:eastAsia="en-CA"/>
        </w:rPr>
        <w:t xml:space="preserve"> s</w:t>
      </w:r>
      <w:r w:rsidRPr="002D760A">
        <w:rPr>
          <w:rFonts w:ascii="Times" w:hAnsi="Times" w:cs="Times"/>
          <w:sz w:val="24"/>
          <w:szCs w:val="24"/>
          <w:lang w:eastAsia="en-CA"/>
        </w:rPr>
        <w:t>houlders is less than 2 in a 24 hour period.</w:t>
      </w:r>
    </w:p>
    <w:p w14:paraId="7FDE9977" w14:textId="6E5E5568" w:rsidR="00B85B87" w:rsidRPr="002D760A" w:rsidRDefault="00B85B87" w:rsidP="009C6CEB">
      <w:pPr>
        <w:numPr>
          <w:ilvl w:val="0"/>
          <w:numId w:val="60"/>
        </w:numPr>
        <w:tabs>
          <w:tab w:val="clear" w:pos="1428"/>
          <w:tab w:val="num" w:pos="1134"/>
        </w:tabs>
        <w:ind w:left="1124" w:hanging="562"/>
        <w:contextualSpacing/>
        <w:rPr>
          <w:rFonts w:ascii="Times" w:hAnsi="Times" w:cs="Times"/>
          <w:szCs w:val="24"/>
          <w:lang w:eastAsia="en-CA"/>
        </w:rPr>
      </w:pPr>
      <w:r w:rsidRPr="002D760A">
        <w:rPr>
          <w:rFonts w:ascii="Times" w:hAnsi="Times" w:cs="Times"/>
          <w:sz w:val="24"/>
          <w:szCs w:val="24"/>
          <w:lang w:eastAsia="en-CA"/>
        </w:rPr>
        <w:t xml:space="preserve">If the </w:t>
      </w:r>
      <w:r w:rsidR="0064192C" w:rsidRPr="002D760A">
        <w:rPr>
          <w:rFonts w:ascii="Times" w:hAnsi="Times" w:cs="Times"/>
          <w:sz w:val="24"/>
          <w:szCs w:val="24"/>
          <w:lang w:eastAsia="en-CA"/>
        </w:rPr>
        <w:t>d</w:t>
      </w:r>
      <w:r w:rsidR="002B1DB5" w:rsidRPr="002D760A">
        <w:rPr>
          <w:rFonts w:ascii="Times" w:hAnsi="Times" w:cs="Times"/>
          <w:sz w:val="24"/>
          <w:szCs w:val="24"/>
          <w:lang w:eastAsia="en-CA"/>
        </w:rPr>
        <w:t xml:space="preserve">ebris </w:t>
      </w:r>
      <w:r w:rsidRPr="002D760A">
        <w:rPr>
          <w:rFonts w:ascii="Times" w:hAnsi="Times" w:cs="Times"/>
          <w:sz w:val="24"/>
          <w:szCs w:val="24"/>
          <w:lang w:eastAsia="en-CA"/>
        </w:rPr>
        <w:t xml:space="preserve">is too large for immediate removal, secure the area in accordance with Section </w:t>
      </w:r>
      <w:r w:rsidR="009C7B9C" w:rsidRPr="004D2E0F">
        <w:rPr>
          <w:rFonts w:ascii="Times" w:hAnsi="Times" w:cs="Times"/>
          <w:sz w:val="24"/>
          <w:szCs w:val="24"/>
          <w:lang w:eastAsia="en-CA"/>
        </w:rPr>
        <w:t>401.</w:t>
      </w:r>
      <w:r w:rsidRPr="004D2E0F">
        <w:rPr>
          <w:rFonts w:ascii="Times" w:hAnsi="Times" w:cs="Times"/>
          <w:sz w:val="24"/>
          <w:szCs w:val="24"/>
          <w:lang w:eastAsia="en-CA"/>
        </w:rPr>
        <w:t>10.1</w:t>
      </w:r>
      <w:r w:rsidR="009C7B9C" w:rsidRPr="004D2E0F">
        <w:rPr>
          <w:rFonts w:ascii="Times" w:hAnsi="Times" w:cs="Times"/>
          <w:sz w:val="24"/>
          <w:szCs w:val="24"/>
          <w:lang w:eastAsia="en-CA"/>
        </w:rPr>
        <w:t>0</w:t>
      </w:r>
      <w:r w:rsidRPr="004D2E0F">
        <w:rPr>
          <w:rFonts w:ascii="Times" w:hAnsi="Times" w:cs="Times"/>
          <w:sz w:val="24"/>
          <w:szCs w:val="24"/>
          <w:lang w:eastAsia="en-CA"/>
        </w:rPr>
        <w:t xml:space="preserve"> [Highway Traffic Control]</w:t>
      </w:r>
      <w:r w:rsidRPr="002D760A">
        <w:rPr>
          <w:rFonts w:ascii="Times" w:hAnsi="Times" w:cs="Times"/>
          <w:sz w:val="24"/>
          <w:szCs w:val="24"/>
          <w:lang w:eastAsia="en-CA"/>
        </w:rPr>
        <w:t xml:space="preserve"> of this </w:t>
      </w:r>
      <w:r w:rsidR="0054493F" w:rsidRPr="002D760A">
        <w:rPr>
          <w:rFonts w:ascii="Times" w:hAnsi="Times" w:cs="Times"/>
          <w:sz w:val="24"/>
          <w:szCs w:val="24"/>
          <w:lang w:eastAsia="en-CA"/>
        </w:rPr>
        <w:t>Section</w:t>
      </w:r>
      <w:r w:rsidR="00EE6AC5" w:rsidRPr="002D760A">
        <w:rPr>
          <w:rFonts w:ascii="Times" w:hAnsi="Times" w:cs="Times"/>
          <w:sz w:val="24"/>
          <w:szCs w:val="24"/>
          <w:lang w:eastAsia="en-CA"/>
        </w:rPr>
        <w:t xml:space="preserve"> and remove as soon as possible.</w:t>
      </w:r>
    </w:p>
    <w:p w14:paraId="7FDE9978" w14:textId="0495C823" w:rsidR="00B85B87" w:rsidRPr="002D760A" w:rsidRDefault="00B85B87" w:rsidP="009C6CEB">
      <w:pPr>
        <w:numPr>
          <w:ilvl w:val="0"/>
          <w:numId w:val="60"/>
        </w:numPr>
        <w:tabs>
          <w:tab w:val="clear" w:pos="1428"/>
          <w:tab w:val="num" w:pos="1134"/>
        </w:tabs>
        <w:ind w:left="1124" w:hanging="562"/>
        <w:contextualSpacing/>
        <w:rPr>
          <w:rFonts w:ascii="Times" w:hAnsi="Times" w:cs="Times"/>
          <w:szCs w:val="24"/>
          <w:lang w:eastAsia="en-CA"/>
        </w:rPr>
      </w:pPr>
      <w:r w:rsidRPr="002D760A">
        <w:rPr>
          <w:rFonts w:ascii="Times" w:hAnsi="Times" w:cs="Times"/>
          <w:sz w:val="24"/>
          <w:szCs w:val="24"/>
          <w:lang w:eastAsia="en-CA"/>
        </w:rPr>
        <w:t>For volumes o</w:t>
      </w:r>
      <w:r w:rsidR="00F62C76" w:rsidRPr="002D760A">
        <w:rPr>
          <w:rFonts w:ascii="Times" w:hAnsi="Times" w:cs="Times"/>
          <w:sz w:val="24"/>
          <w:szCs w:val="24"/>
          <w:lang w:eastAsia="en-CA"/>
        </w:rPr>
        <w:t xml:space="preserve">f </w:t>
      </w:r>
      <w:r w:rsidR="0064192C" w:rsidRPr="002D760A">
        <w:rPr>
          <w:rFonts w:ascii="Times" w:hAnsi="Times" w:cs="Times"/>
          <w:sz w:val="24"/>
          <w:szCs w:val="24"/>
          <w:lang w:eastAsia="en-CA"/>
        </w:rPr>
        <w:t>d</w:t>
      </w:r>
      <w:r w:rsidR="002B1DB5" w:rsidRPr="002D760A">
        <w:rPr>
          <w:rFonts w:ascii="Times" w:hAnsi="Times" w:cs="Times"/>
          <w:sz w:val="24"/>
          <w:szCs w:val="24"/>
          <w:lang w:eastAsia="en-CA"/>
        </w:rPr>
        <w:t xml:space="preserve">ebris </w:t>
      </w:r>
      <w:r w:rsidR="00F62C76" w:rsidRPr="002D760A">
        <w:rPr>
          <w:rFonts w:ascii="Times" w:hAnsi="Times" w:cs="Times"/>
          <w:sz w:val="24"/>
          <w:szCs w:val="24"/>
          <w:lang w:eastAsia="en-CA"/>
        </w:rPr>
        <w:t xml:space="preserve">on </w:t>
      </w:r>
      <w:r w:rsidR="00AB1DE4" w:rsidRPr="002D760A">
        <w:rPr>
          <w:rFonts w:ascii="Times" w:hAnsi="Times" w:cs="Times"/>
          <w:sz w:val="24"/>
          <w:szCs w:val="24"/>
          <w:lang w:eastAsia="en-CA"/>
        </w:rPr>
        <w:t>travel lanes</w:t>
      </w:r>
      <w:r w:rsidR="00F62C76" w:rsidRPr="002D760A">
        <w:rPr>
          <w:rFonts w:ascii="Times" w:hAnsi="Times" w:cs="Times"/>
          <w:sz w:val="24"/>
          <w:szCs w:val="24"/>
          <w:lang w:eastAsia="en-CA"/>
        </w:rPr>
        <w:t xml:space="preserve"> or s</w:t>
      </w:r>
      <w:r w:rsidRPr="002D760A">
        <w:rPr>
          <w:rFonts w:ascii="Times" w:hAnsi="Times" w:cs="Times"/>
          <w:sz w:val="24"/>
          <w:szCs w:val="24"/>
          <w:lang w:eastAsia="en-CA"/>
        </w:rPr>
        <w:t xml:space="preserve">houlders that </w:t>
      </w:r>
      <w:r w:rsidR="00F51187">
        <w:rPr>
          <w:rFonts w:ascii="Times" w:hAnsi="Times" w:cs="Times"/>
          <w:sz w:val="24"/>
          <w:szCs w:val="24"/>
          <w:lang w:eastAsia="en-CA"/>
        </w:rPr>
        <w:t>are greater than 10 m</w:t>
      </w:r>
      <w:r w:rsidR="00F51187" w:rsidRPr="00F51187">
        <w:rPr>
          <w:rFonts w:ascii="Times" w:hAnsi="Times" w:cs="Times"/>
          <w:sz w:val="24"/>
          <w:szCs w:val="24"/>
          <w:vertAlign w:val="superscript"/>
          <w:lang w:eastAsia="en-CA"/>
        </w:rPr>
        <w:t>3</w:t>
      </w:r>
      <w:r w:rsidRPr="002D760A">
        <w:rPr>
          <w:rFonts w:ascii="Times" w:hAnsi="Times" w:cs="Times"/>
          <w:sz w:val="24"/>
          <w:szCs w:val="24"/>
          <w:lang w:eastAsia="en-CA"/>
        </w:rPr>
        <w:t xml:space="preserve"> per location, apply Section </w:t>
      </w:r>
      <w:r w:rsidR="009C7B9C" w:rsidRPr="004D2E0F">
        <w:rPr>
          <w:rFonts w:ascii="Times" w:hAnsi="Times" w:cs="Times"/>
          <w:sz w:val="24"/>
          <w:szCs w:val="24"/>
          <w:lang w:eastAsia="en-CA"/>
        </w:rPr>
        <w:t>401.</w:t>
      </w:r>
      <w:r w:rsidRPr="004D2E0F">
        <w:rPr>
          <w:rFonts w:ascii="Times" w:hAnsi="Times" w:cs="Times"/>
          <w:sz w:val="24"/>
          <w:szCs w:val="24"/>
          <w:lang w:eastAsia="en-CA"/>
        </w:rPr>
        <w:t>12.5 [Mud</w:t>
      </w:r>
      <w:r w:rsidR="009C7B9C" w:rsidRPr="004D2E0F">
        <w:rPr>
          <w:rFonts w:ascii="Times" w:hAnsi="Times" w:cs="Times"/>
          <w:sz w:val="24"/>
          <w:szCs w:val="24"/>
          <w:lang w:eastAsia="en-CA"/>
        </w:rPr>
        <w:t xml:space="preserve"> and</w:t>
      </w:r>
      <w:r w:rsidRPr="004D2E0F">
        <w:rPr>
          <w:rFonts w:ascii="Times" w:hAnsi="Times" w:cs="Times"/>
          <w:sz w:val="24"/>
          <w:szCs w:val="24"/>
          <w:lang w:eastAsia="en-CA"/>
        </w:rPr>
        <w:t xml:space="preserve"> Earth Slide Response]</w:t>
      </w:r>
      <w:r w:rsidRPr="002D760A">
        <w:rPr>
          <w:rFonts w:ascii="Times" w:hAnsi="Times" w:cs="Times"/>
          <w:sz w:val="24"/>
          <w:szCs w:val="24"/>
          <w:lang w:eastAsia="en-CA"/>
        </w:rPr>
        <w:t xml:space="preserve"> of this </w:t>
      </w:r>
      <w:r w:rsidR="0054493F" w:rsidRPr="002D760A">
        <w:rPr>
          <w:rFonts w:ascii="Times" w:hAnsi="Times" w:cs="Times"/>
          <w:sz w:val="24"/>
          <w:szCs w:val="24"/>
          <w:lang w:eastAsia="en-CA"/>
        </w:rPr>
        <w:t>Section</w:t>
      </w:r>
      <w:r w:rsidRPr="002D760A">
        <w:rPr>
          <w:rFonts w:ascii="Times" w:hAnsi="Times" w:cs="Times"/>
          <w:sz w:val="24"/>
          <w:szCs w:val="24"/>
          <w:lang w:eastAsia="en-CA"/>
        </w:rPr>
        <w:t>.</w:t>
      </w:r>
    </w:p>
    <w:p w14:paraId="7FDE9979" w14:textId="56FF8602" w:rsidR="00B85B87" w:rsidRPr="002D760A" w:rsidRDefault="00B85B87" w:rsidP="009C6CEB">
      <w:pPr>
        <w:numPr>
          <w:ilvl w:val="0"/>
          <w:numId w:val="60"/>
        </w:numPr>
        <w:tabs>
          <w:tab w:val="clear" w:pos="1428"/>
          <w:tab w:val="num" w:pos="1134"/>
        </w:tabs>
        <w:ind w:left="1124" w:hanging="562"/>
        <w:contextualSpacing/>
        <w:rPr>
          <w:rFonts w:ascii="Times" w:hAnsi="Times" w:cs="Times"/>
          <w:szCs w:val="24"/>
          <w:lang w:eastAsia="en-CA"/>
        </w:rPr>
      </w:pPr>
      <w:r w:rsidRPr="002D760A">
        <w:rPr>
          <w:rFonts w:ascii="Times" w:hAnsi="Times" w:cs="Times"/>
          <w:sz w:val="24"/>
          <w:szCs w:val="24"/>
          <w:lang w:eastAsia="en-CA"/>
        </w:rPr>
        <w:t>Dispose</w:t>
      </w:r>
      <w:r w:rsidR="00DE3489" w:rsidRPr="002D760A">
        <w:rPr>
          <w:rFonts w:ascii="Times" w:hAnsi="Times" w:cs="Times"/>
          <w:sz w:val="24"/>
          <w:szCs w:val="24"/>
          <w:lang w:eastAsia="en-CA"/>
        </w:rPr>
        <w:t xml:space="preserve"> of dead</w:t>
      </w:r>
      <w:r w:rsidR="00E01B93" w:rsidRPr="002D760A">
        <w:rPr>
          <w:rFonts w:ascii="Times" w:hAnsi="Times" w:cs="Times"/>
          <w:sz w:val="24"/>
          <w:szCs w:val="24"/>
          <w:lang w:eastAsia="en-CA"/>
        </w:rPr>
        <w:t xml:space="preserve"> animals at an </w:t>
      </w:r>
      <w:r w:rsidR="002D760A" w:rsidRPr="002D760A">
        <w:rPr>
          <w:rFonts w:ascii="Times" w:hAnsi="Times" w:cs="Times"/>
          <w:sz w:val="24"/>
          <w:szCs w:val="24"/>
          <w:lang w:eastAsia="en-CA"/>
        </w:rPr>
        <w:t>appropriate site</w:t>
      </w:r>
      <w:r w:rsidR="006C1A85" w:rsidRPr="002D760A">
        <w:rPr>
          <w:rFonts w:ascii="Times" w:hAnsi="Times" w:cs="Times"/>
          <w:sz w:val="24"/>
          <w:szCs w:val="24"/>
          <w:lang w:eastAsia="en-CA"/>
        </w:rPr>
        <w:t xml:space="preserve"> properly </w:t>
      </w:r>
      <w:r w:rsidR="00E1756A" w:rsidRPr="002D760A">
        <w:rPr>
          <w:rFonts w:ascii="Times" w:hAnsi="Times" w:cs="Times"/>
          <w:sz w:val="24"/>
          <w:szCs w:val="24"/>
          <w:lang w:eastAsia="en-CA"/>
        </w:rPr>
        <w:t>licenced to</w:t>
      </w:r>
      <w:r w:rsidR="006C1A85" w:rsidRPr="002D760A">
        <w:rPr>
          <w:rFonts w:ascii="Times" w:hAnsi="Times" w:cs="Times"/>
          <w:sz w:val="24"/>
          <w:szCs w:val="24"/>
          <w:lang w:eastAsia="en-CA"/>
        </w:rPr>
        <w:t xml:space="preserve"> dispose of such organic waste.</w:t>
      </w:r>
    </w:p>
    <w:p w14:paraId="7FDE997A" w14:textId="380F4C61" w:rsidR="00B85B87" w:rsidRPr="00850702" w:rsidRDefault="00B85B87" w:rsidP="00593F6F">
      <w:pPr>
        <w:pStyle w:val="PPP4"/>
        <w:numPr>
          <w:ilvl w:val="3"/>
          <w:numId w:val="31"/>
        </w:numPr>
        <w:tabs>
          <w:tab w:val="num" w:pos="2552"/>
        </w:tabs>
        <w:ind w:left="2552" w:hanging="1418"/>
        <w:rPr>
          <w:b/>
        </w:rPr>
      </w:pPr>
      <w:r w:rsidRPr="00850702">
        <w:rPr>
          <w:b/>
        </w:rPr>
        <w:lastRenderedPageBreak/>
        <w:t>Notes</w:t>
      </w:r>
    </w:p>
    <w:p w14:paraId="513A18D1" w14:textId="77777777" w:rsidR="00AA470B" w:rsidRPr="00B642C1" w:rsidRDefault="00AA470B" w:rsidP="00B642C1">
      <w:pPr>
        <w:pStyle w:val="BodyText2"/>
        <w:spacing w:after="0"/>
        <w:ind w:left="0"/>
        <w:jc w:val="both"/>
        <w:rPr>
          <w:rFonts w:ascii="Times" w:hAnsi="Times"/>
          <w:sz w:val="24"/>
        </w:rPr>
      </w:pPr>
    </w:p>
    <w:p w14:paraId="7FDE997B" w14:textId="7069C3AB" w:rsidR="00B85B87" w:rsidRPr="00B642C1" w:rsidRDefault="00B85B87" w:rsidP="00B642C1">
      <w:pPr>
        <w:pStyle w:val="BodyText2"/>
        <w:spacing w:after="0"/>
        <w:ind w:left="0"/>
        <w:jc w:val="both"/>
        <w:rPr>
          <w:rFonts w:ascii="Times" w:hAnsi="Times"/>
          <w:sz w:val="24"/>
        </w:rPr>
      </w:pPr>
      <w:r w:rsidRPr="00B642C1">
        <w:rPr>
          <w:rFonts w:ascii="Times" w:hAnsi="Times"/>
          <w:sz w:val="24"/>
        </w:rPr>
        <w:t>Cl</w:t>
      </w:r>
      <w:r w:rsidR="004919A2" w:rsidRPr="00B642C1">
        <w:rPr>
          <w:rFonts w:ascii="Times" w:hAnsi="Times"/>
          <w:sz w:val="24"/>
        </w:rPr>
        <w:t xml:space="preserve">eaning of </w:t>
      </w:r>
      <w:r w:rsidR="0064192C">
        <w:rPr>
          <w:rFonts w:ascii="Times" w:hAnsi="Times"/>
          <w:sz w:val="24"/>
        </w:rPr>
        <w:t>hi</w:t>
      </w:r>
      <w:r w:rsidR="0064192C" w:rsidRPr="00B642C1">
        <w:rPr>
          <w:rFonts w:ascii="Times" w:hAnsi="Times"/>
          <w:sz w:val="24"/>
        </w:rPr>
        <w:t xml:space="preserve">ghway </w:t>
      </w:r>
      <w:r w:rsidRPr="00B642C1">
        <w:rPr>
          <w:rFonts w:ascii="Times" w:hAnsi="Times"/>
          <w:sz w:val="24"/>
        </w:rPr>
        <w:t>includes removing accumulations of dirt, sand and/or gravel from the</w:t>
      </w:r>
      <w:r w:rsidR="00F62C76" w:rsidRPr="00B642C1">
        <w:rPr>
          <w:rFonts w:ascii="Times" w:hAnsi="Times"/>
          <w:sz w:val="24"/>
        </w:rPr>
        <w:t xml:space="preserve"> </w:t>
      </w:r>
      <w:r w:rsidR="00AB1DE4">
        <w:rPr>
          <w:rFonts w:ascii="Times" w:hAnsi="Times"/>
          <w:sz w:val="24"/>
        </w:rPr>
        <w:t>travel lanes</w:t>
      </w:r>
      <w:r w:rsidR="00F62C76" w:rsidRPr="00B642C1">
        <w:rPr>
          <w:rFonts w:ascii="Times" w:hAnsi="Times"/>
          <w:sz w:val="24"/>
        </w:rPr>
        <w:t>, centrelines, s</w:t>
      </w:r>
      <w:r w:rsidRPr="00B642C1">
        <w:rPr>
          <w:rFonts w:ascii="Times" w:hAnsi="Times"/>
          <w:sz w:val="24"/>
        </w:rPr>
        <w:t>houlders, curbs, intersections, traffic is</w:t>
      </w:r>
      <w:r w:rsidR="00930460" w:rsidRPr="00B642C1">
        <w:rPr>
          <w:rFonts w:ascii="Times" w:hAnsi="Times"/>
          <w:sz w:val="24"/>
        </w:rPr>
        <w:t>lands and along medians and/or r</w:t>
      </w:r>
      <w:r w:rsidRPr="00B642C1">
        <w:rPr>
          <w:rFonts w:ascii="Times" w:hAnsi="Times"/>
          <w:sz w:val="24"/>
        </w:rPr>
        <w:t>oadside barriers to provide a safe, clean, free-draining condition.</w:t>
      </w:r>
    </w:p>
    <w:p w14:paraId="7FDE997C" w14:textId="77777777" w:rsidR="00B85B87" w:rsidRPr="00BF4182" w:rsidRDefault="00B85B87" w:rsidP="00DF7B3C">
      <w:pPr>
        <w:pStyle w:val="PPP3"/>
      </w:pPr>
      <w:bookmarkStart w:id="1540" w:name="_Toc162343383"/>
      <w:bookmarkStart w:id="1541" w:name="_Toc162791913"/>
      <w:bookmarkStart w:id="1542" w:name="_Toc162834682"/>
      <w:bookmarkStart w:id="1543" w:name="_Toc162863365"/>
      <w:bookmarkStart w:id="1544" w:name="_Toc162928983"/>
      <w:bookmarkStart w:id="1545" w:name="_Toc163538200"/>
      <w:bookmarkStart w:id="1546" w:name="_Toc163545843"/>
      <w:bookmarkStart w:id="1547" w:name="_Toc164504053"/>
      <w:bookmarkStart w:id="1548" w:name="_Toc164504554"/>
      <w:bookmarkStart w:id="1549" w:name="_Toc164673754"/>
      <w:bookmarkStart w:id="1550" w:name="_Toc163545850"/>
      <w:bookmarkStart w:id="1551" w:name="_Toc164504060"/>
      <w:bookmarkStart w:id="1552" w:name="_Toc164504561"/>
      <w:bookmarkStart w:id="1553" w:name="_Toc164673761"/>
      <w:bookmarkStart w:id="1554" w:name="_Toc163545853"/>
      <w:bookmarkStart w:id="1555" w:name="_Toc164504063"/>
      <w:bookmarkStart w:id="1556" w:name="_Toc164504564"/>
      <w:bookmarkStart w:id="1557" w:name="_Toc164673764"/>
      <w:bookmarkStart w:id="1558" w:name="_Toc163545854"/>
      <w:bookmarkStart w:id="1559" w:name="_Toc164504064"/>
      <w:bookmarkStart w:id="1560" w:name="_Toc164504565"/>
      <w:bookmarkStart w:id="1561" w:name="_Toc164673765"/>
      <w:bookmarkStart w:id="1562" w:name="_Toc163545858"/>
      <w:bookmarkStart w:id="1563" w:name="_Toc164504068"/>
      <w:bookmarkStart w:id="1564" w:name="_Toc164504569"/>
      <w:bookmarkStart w:id="1565" w:name="_Toc164673769"/>
      <w:bookmarkStart w:id="1566" w:name="_Toc163545939"/>
      <w:bookmarkStart w:id="1567" w:name="_Toc164504149"/>
      <w:bookmarkStart w:id="1568" w:name="_Toc164504650"/>
      <w:bookmarkStart w:id="1569" w:name="_Toc164673850"/>
      <w:bookmarkStart w:id="1570" w:name="_Toc163545940"/>
      <w:bookmarkStart w:id="1571" w:name="_Toc164504150"/>
      <w:bookmarkStart w:id="1572" w:name="_Toc164504651"/>
      <w:bookmarkStart w:id="1573" w:name="_Toc164673851"/>
      <w:bookmarkStart w:id="1574" w:name="_Toc163545941"/>
      <w:bookmarkStart w:id="1575" w:name="_Toc164504151"/>
      <w:bookmarkStart w:id="1576" w:name="_Toc164504652"/>
      <w:bookmarkStart w:id="1577" w:name="_Toc164673852"/>
      <w:bookmarkStart w:id="1578" w:name="_Toc163545942"/>
      <w:bookmarkStart w:id="1579" w:name="_Toc164504152"/>
      <w:bookmarkStart w:id="1580" w:name="_Toc164504653"/>
      <w:bookmarkStart w:id="1581" w:name="_Toc164673853"/>
      <w:bookmarkStart w:id="1582" w:name="_Toc163545943"/>
      <w:bookmarkStart w:id="1583" w:name="_Toc164504153"/>
      <w:bookmarkStart w:id="1584" w:name="_Toc164504654"/>
      <w:bookmarkStart w:id="1585" w:name="_Toc164673854"/>
      <w:bookmarkStart w:id="1586" w:name="_Toc163545945"/>
      <w:bookmarkStart w:id="1587" w:name="_Toc164504155"/>
      <w:bookmarkStart w:id="1588" w:name="_Toc164504656"/>
      <w:bookmarkStart w:id="1589" w:name="_Toc164673856"/>
      <w:bookmarkStart w:id="1590" w:name="_Toc157572474"/>
      <w:bookmarkStart w:id="1591" w:name="_Toc157827192"/>
      <w:bookmarkStart w:id="1592" w:name="_Toc157843398"/>
      <w:bookmarkStart w:id="1593" w:name="_Toc157938757"/>
      <w:bookmarkStart w:id="1594" w:name="_Toc41325475"/>
      <w:bookmarkStart w:id="1595" w:name="_Toc70312383"/>
      <w:bookmarkStart w:id="1596" w:name="_Toc153785594"/>
      <w:bookmarkStart w:id="1597" w:name="_Toc264121837"/>
      <w:bookmarkStart w:id="1598" w:name="_Toc409711558"/>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r w:rsidRPr="00BF4182">
        <w:t>Curb, Island and Barrier Maintenance</w:t>
      </w:r>
      <w:bookmarkEnd w:id="1594"/>
      <w:bookmarkEnd w:id="1595"/>
      <w:bookmarkEnd w:id="1596"/>
      <w:bookmarkEnd w:id="1597"/>
      <w:bookmarkEnd w:id="1598"/>
    </w:p>
    <w:p w14:paraId="7FDE997D"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0FC907A3" w14:textId="77777777" w:rsidR="004E20EB" w:rsidRPr="00B642C1" w:rsidRDefault="004E20EB" w:rsidP="00B642C1">
      <w:pPr>
        <w:pStyle w:val="BodyText2"/>
        <w:spacing w:after="0"/>
        <w:ind w:left="0"/>
        <w:jc w:val="both"/>
        <w:rPr>
          <w:rFonts w:ascii="Times" w:hAnsi="Times"/>
          <w:sz w:val="24"/>
        </w:rPr>
      </w:pPr>
    </w:p>
    <w:p w14:paraId="7FDE997E" w14:textId="55FCFF34" w:rsidR="00B85B87" w:rsidRPr="00B642C1" w:rsidRDefault="00B85B87" w:rsidP="00B642C1">
      <w:pPr>
        <w:pStyle w:val="BodyText2"/>
        <w:spacing w:after="0"/>
        <w:ind w:left="0"/>
        <w:jc w:val="both"/>
        <w:rPr>
          <w:rFonts w:ascii="Times" w:hAnsi="Times"/>
          <w:sz w:val="24"/>
        </w:rPr>
      </w:pPr>
      <w:r w:rsidRPr="00B642C1">
        <w:rPr>
          <w:rFonts w:ascii="Times" w:hAnsi="Times"/>
          <w:sz w:val="24"/>
        </w:rPr>
        <w:t xml:space="preserve">To provide a safe operating environment for users of the </w:t>
      </w:r>
      <w:r w:rsidR="00C54DF1">
        <w:rPr>
          <w:rFonts w:ascii="Times" w:hAnsi="Times"/>
          <w:sz w:val="24"/>
        </w:rPr>
        <w:t xml:space="preserve">Bypass </w:t>
      </w:r>
      <w:r w:rsidR="006A14DB" w:rsidRPr="00B642C1">
        <w:rPr>
          <w:rFonts w:ascii="Times" w:hAnsi="Times"/>
          <w:sz w:val="24"/>
        </w:rPr>
        <w:t>Infrastructure</w:t>
      </w:r>
      <w:r w:rsidRPr="00B642C1">
        <w:rPr>
          <w:rFonts w:ascii="Times" w:hAnsi="Times"/>
          <w:sz w:val="24"/>
        </w:rPr>
        <w:t xml:space="preserve"> and to allow for adequate drainage associated with curbs, traffic island</w:t>
      </w:r>
      <w:r w:rsidR="00930460" w:rsidRPr="00B642C1">
        <w:rPr>
          <w:rFonts w:ascii="Times" w:hAnsi="Times"/>
          <w:sz w:val="24"/>
        </w:rPr>
        <w:t>s, r</w:t>
      </w:r>
      <w:r w:rsidRPr="00B642C1">
        <w:rPr>
          <w:rFonts w:ascii="Times" w:hAnsi="Times"/>
          <w:sz w:val="24"/>
        </w:rPr>
        <w:t>oadside and median barriers, anti-glare screens, reflectors and impact attenuators.</w:t>
      </w:r>
    </w:p>
    <w:p w14:paraId="7FDE997F"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33CB7525" w14:textId="77777777" w:rsidR="00B642C1" w:rsidRDefault="00B642C1" w:rsidP="00B642C1">
      <w:pPr>
        <w:pStyle w:val="BodyText2"/>
        <w:spacing w:after="0"/>
        <w:ind w:left="0"/>
        <w:jc w:val="both"/>
        <w:rPr>
          <w:rFonts w:ascii="Times" w:hAnsi="Times"/>
          <w:sz w:val="24"/>
        </w:rPr>
      </w:pPr>
    </w:p>
    <w:p w14:paraId="7FDE9980" w14:textId="77777777" w:rsidR="00B85B87" w:rsidRPr="00B642C1" w:rsidRDefault="00B85B87" w:rsidP="00B642C1">
      <w:pPr>
        <w:pStyle w:val="BodyText2"/>
        <w:spacing w:after="0"/>
        <w:ind w:left="0"/>
        <w:jc w:val="both"/>
        <w:rPr>
          <w:rFonts w:ascii="Times" w:hAnsi="Times"/>
          <w:b/>
          <w:sz w:val="24"/>
        </w:rPr>
      </w:pPr>
      <w:r w:rsidRPr="00B642C1">
        <w:rPr>
          <w:rFonts w:ascii="Times" w:hAnsi="Times"/>
          <w:b/>
          <w:sz w:val="24"/>
        </w:rPr>
        <w:t>Condition</w:t>
      </w:r>
    </w:p>
    <w:p w14:paraId="2A82BE78" w14:textId="77777777" w:rsidR="004E20EB" w:rsidRPr="00B642C1" w:rsidRDefault="004E20EB" w:rsidP="00B642C1">
      <w:pPr>
        <w:pStyle w:val="BodyText2"/>
        <w:spacing w:after="0"/>
        <w:ind w:left="0"/>
        <w:jc w:val="both"/>
        <w:rPr>
          <w:rFonts w:ascii="Times" w:hAnsi="Times"/>
          <w:sz w:val="24"/>
        </w:rPr>
      </w:pPr>
    </w:p>
    <w:p w14:paraId="7FDE9981" w14:textId="08A8FF7D" w:rsidR="00B85B87" w:rsidRDefault="00B85B87" w:rsidP="00B642C1">
      <w:pPr>
        <w:pStyle w:val="BodyText2"/>
        <w:spacing w:after="0"/>
        <w:ind w:left="0"/>
        <w:jc w:val="both"/>
        <w:rPr>
          <w:rFonts w:ascii="Times" w:hAnsi="Times"/>
          <w:sz w:val="24"/>
        </w:rPr>
      </w:pPr>
      <w:r w:rsidRPr="00B642C1">
        <w:rPr>
          <w:rFonts w:ascii="Times" w:hAnsi="Times"/>
          <w:sz w:val="24"/>
        </w:rPr>
        <w:t xml:space="preserve">There are no </w:t>
      </w:r>
      <w:r w:rsidR="005B5EE9">
        <w:rPr>
          <w:rFonts w:ascii="Times" w:hAnsi="Times"/>
          <w:sz w:val="24"/>
        </w:rPr>
        <w:t>c</w:t>
      </w:r>
      <w:r w:rsidR="005B5EE9" w:rsidRPr="00B642C1">
        <w:rPr>
          <w:rFonts w:ascii="Times" w:hAnsi="Times"/>
          <w:sz w:val="24"/>
        </w:rPr>
        <w:t xml:space="preserve">ondition </w:t>
      </w:r>
      <w:r w:rsidR="005B5EE9">
        <w:rPr>
          <w:rFonts w:ascii="Times" w:hAnsi="Times"/>
          <w:sz w:val="24"/>
        </w:rPr>
        <w:t>m</w:t>
      </w:r>
      <w:r w:rsidR="005B5EE9" w:rsidRPr="00B642C1">
        <w:rPr>
          <w:rFonts w:ascii="Times" w:hAnsi="Times"/>
          <w:sz w:val="24"/>
        </w:rPr>
        <w:t xml:space="preserve">easures </w:t>
      </w:r>
      <w:r w:rsidRPr="00B642C1">
        <w:rPr>
          <w:rFonts w:ascii="Times" w:hAnsi="Times"/>
          <w:sz w:val="24"/>
        </w:rPr>
        <w:t>for this specification.</w:t>
      </w:r>
    </w:p>
    <w:p w14:paraId="761F8F5A" w14:textId="77777777" w:rsidR="00B642C1" w:rsidRPr="00B642C1" w:rsidRDefault="00B642C1" w:rsidP="00B642C1">
      <w:pPr>
        <w:pStyle w:val="BodyText2"/>
        <w:spacing w:after="0"/>
        <w:ind w:left="0"/>
        <w:jc w:val="both"/>
        <w:rPr>
          <w:rFonts w:ascii="Times" w:hAnsi="Times"/>
          <w:sz w:val="24"/>
        </w:rPr>
      </w:pPr>
    </w:p>
    <w:p w14:paraId="7FDE9982" w14:textId="071A741B" w:rsidR="00B85B87" w:rsidRPr="00B642C1" w:rsidRDefault="00B85B87" w:rsidP="00354353">
      <w:pPr>
        <w:rPr>
          <w:rFonts w:ascii="Times" w:hAnsi="Times"/>
          <w:b/>
          <w:sz w:val="24"/>
        </w:rPr>
      </w:pPr>
      <w:r w:rsidRPr="00B642C1">
        <w:rPr>
          <w:rFonts w:ascii="Times" w:hAnsi="Times"/>
          <w:b/>
          <w:sz w:val="24"/>
        </w:rPr>
        <w:t>Response</w:t>
      </w:r>
    </w:p>
    <w:p w14:paraId="0EC413DE" w14:textId="77777777" w:rsidR="00AA470B" w:rsidRPr="00B642C1" w:rsidRDefault="00AA470B" w:rsidP="00B642C1">
      <w:pPr>
        <w:pStyle w:val="BodyText2"/>
        <w:spacing w:after="0"/>
        <w:ind w:left="0"/>
        <w:jc w:val="both"/>
        <w:rPr>
          <w:rFonts w:ascii="Times" w:hAnsi="Times"/>
          <w:sz w:val="24"/>
        </w:rPr>
      </w:pPr>
    </w:p>
    <w:p w14:paraId="7FDE9983" w14:textId="57CBDCE6" w:rsidR="00B85B87" w:rsidRDefault="00B85B87" w:rsidP="00AA470B">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.2a</w:t>
      </w:r>
      <w:r w:rsidRPr="00567846">
        <w:rPr>
          <w:rFonts w:ascii="Times New Roman" w:hAnsi="Times New Roman"/>
          <w:sz w:val="24"/>
          <w:szCs w:val="24"/>
        </w:rPr>
        <w:tab/>
        <w:t xml:space="preserve">Concrete barrier with </w:t>
      </w:r>
      <w:r w:rsidR="004E398F">
        <w:rPr>
          <w:rFonts w:ascii="Times New Roman" w:hAnsi="Times New Roman"/>
          <w:sz w:val="24"/>
          <w:szCs w:val="24"/>
        </w:rPr>
        <w:t xml:space="preserve">structural </w:t>
      </w:r>
      <w:r w:rsidRPr="00567846">
        <w:rPr>
          <w:rFonts w:ascii="Times New Roman" w:hAnsi="Times New Roman"/>
          <w:sz w:val="24"/>
          <w:szCs w:val="24"/>
        </w:rPr>
        <w:t xml:space="preserve">damage </w:t>
      </w:r>
      <w:r w:rsidR="004E398F">
        <w:rPr>
          <w:rFonts w:ascii="Times New Roman" w:hAnsi="Times New Roman"/>
          <w:sz w:val="24"/>
          <w:szCs w:val="24"/>
        </w:rPr>
        <w:t>including cracking and breakage in excess of 900 cm</w:t>
      </w:r>
      <w:r w:rsidR="004E398F">
        <w:rPr>
          <w:rFonts w:ascii="Times New Roman" w:hAnsi="Times New Roman"/>
          <w:sz w:val="24"/>
          <w:szCs w:val="24"/>
          <w:vertAlign w:val="superscript"/>
        </w:rPr>
        <w:t>2</w:t>
      </w:r>
      <w:r w:rsidR="004E398F">
        <w:rPr>
          <w:rFonts w:ascii="Times New Roman" w:hAnsi="Times New Roman"/>
          <w:sz w:val="24"/>
          <w:szCs w:val="24"/>
        </w:rPr>
        <w:t xml:space="preserve"> that affects the barriers performance</w:t>
      </w:r>
      <w:r w:rsidR="004E398F" w:rsidRPr="00567846">
        <w:rPr>
          <w:rFonts w:ascii="Times New Roman" w:hAnsi="Times New Roman"/>
          <w:sz w:val="24"/>
          <w:szCs w:val="24"/>
        </w:rPr>
        <w:t xml:space="preserve"> </w:t>
      </w:r>
      <w:r w:rsidRPr="00567846">
        <w:rPr>
          <w:rFonts w:ascii="Times New Roman" w:hAnsi="Times New Roman"/>
          <w:sz w:val="24"/>
          <w:szCs w:val="24"/>
        </w:rPr>
        <w:t>are to be replaced within 3</w:t>
      </w:r>
      <w:r w:rsidR="00D223AC" w:rsidRPr="00567846">
        <w:rPr>
          <w:rFonts w:ascii="Times New Roman" w:hAnsi="Times New Roman"/>
          <w:sz w:val="24"/>
          <w:szCs w:val="24"/>
        </w:rPr>
        <w:t>0</w:t>
      </w:r>
      <w:r w:rsidRPr="00567846">
        <w:rPr>
          <w:rFonts w:ascii="Times New Roman" w:hAnsi="Times New Roman"/>
          <w:sz w:val="24"/>
          <w:szCs w:val="24"/>
        </w:rPr>
        <w:t xml:space="preserve"> days.</w:t>
      </w:r>
    </w:p>
    <w:p w14:paraId="133ADC21" w14:textId="77777777" w:rsidR="00AA470B" w:rsidRPr="00567846" w:rsidRDefault="00AA470B" w:rsidP="00AA470B">
      <w:pPr>
        <w:ind w:left="1440" w:hanging="1440"/>
        <w:rPr>
          <w:rFonts w:ascii="Times New Roman" w:hAnsi="Times New Roman"/>
          <w:sz w:val="24"/>
          <w:szCs w:val="24"/>
        </w:rPr>
      </w:pPr>
    </w:p>
    <w:p w14:paraId="7FDE9984" w14:textId="0044C213" w:rsidR="00B85B87" w:rsidRDefault="00B85B87" w:rsidP="00AA470B">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.2b</w:t>
      </w:r>
      <w:r w:rsidRPr="00567846">
        <w:rPr>
          <w:rFonts w:ascii="Times New Roman" w:hAnsi="Times New Roman"/>
          <w:sz w:val="24"/>
          <w:szCs w:val="24"/>
        </w:rPr>
        <w:tab/>
        <w:t>Repair of concrete barriers wi</w:t>
      </w:r>
      <w:r w:rsidR="00C80BEF">
        <w:rPr>
          <w:rFonts w:ascii="Times New Roman" w:hAnsi="Times New Roman"/>
          <w:sz w:val="24"/>
          <w:szCs w:val="24"/>
        </w:rPr>
        <w:t xml:space="preserve">th damage of less than 900 </w:t>
      </w:r>
      <w:r w:rsidR="00D223AC" w:rsidRPr="00567846">
        <w:rPr>
          <w:rFonts w:ascii="Times New Roman" w:hAnsi="Times New Roman"/>
          <w:sz w:val="24"/>
          <w:szCs w:val="24"/>
        </w:rPr>
        <w:t>cm</w:t>
      </w:r>
      <w:r w:rsidR="00C80BEF" w:rsidRPr="00C80BEF">
        <w:rPr>
          <w:rFonts w:ascii="Times New Roman" w:hAnsi="Times New Roman"/>
          <w:sz w:val="24"/>
          <w:szCs w:val="24"/>
          <w:vertAlign w:val="superscript"/>
        </w:rPr>
        <w:t>2</w:t>
      </w:r>
      <w:r w:rsidR="00D223AC" w:rsidRPr="00567846">
        <w:rPr>
          <w:rFonts w:ascii="Times New Roman" w:hAnsi="Times New Roman"/>
          <w:sz w:val="24"/>
          <w:szCs w:val="24"/>
        </w:rPr>
        <w:t xml:space="preserve"> of surface area are</w:t>
      </w:r>
      <w:r w:rsidRPr="00567846">
        <w:rPr>
          <w:rFonts w:ascii="Times New Roman" w:hAnsi="Times New Roman"/>
          <w:sz w:val="24"/>
          <w:szCs w:val="24"/>
        </w:rPr>
        <w:t xml:space="preserve"> </w:t>
      </w:r>
      <w:r w:rsidR="00D223AC" w:rsidRPr="00567846">
        <w:rPr>
          <w:rFonts w:ascii="Times New Roman" w:hAnsi="Times New Roman"/>
          <w:sz w:val="24"/>
          <w:szCs w:val="24"/>
        </w:rPr>
        <w:t xml:space="preserve">to be </w:t>
      </w:r>
      <w:r w:rsidRPr="00567846">
        <w:rPr>
          <w:rFonts w:ascii="Times New Roman" w:hAnsi="Times New Roman"/>
          <w:sz w:val="24"/>
          <w:szCs w:val="24"/>
        </w:rPr>
        <w:t>complet</w:t>
      </w:r>
      <w:r w:rsidR="00D223AC" w:rsidRPr="00567846">
        <w:rPr>
          <w:rFonts w:ascii="Times New Roman" w:hAnsi="Times New Roman"/>
          <w:sz w:val="24"/>
          <w:szCs w:val="24"/>
        </w:rPr>
        <w:t>ed within 12 months.</w:t>
      </w:r>
    </w:p>
    <w:p w14:paraId="541BA578" w14:textId="77777777" w:rsidR="00AA470B" w:rsidRPr="00567846" w:rsidRDefault="00AA470B" w:rsidP="00AA470B">
      <w:pPr>
        <w:ind w:left="1440" w:hanging="1440"/>
        <w:rPr>
          <w:rFonts w:ascii="Times New Roman" w:hAnsi="Times New Roman"/>
          <w:sz w:val="24"/>
          <w:szCs w:val="24"/>
        </w:rPr>
      </w:pPr>
    </w:p>
    <w:p w14:paraId="7FDE9985" w14:textId="6FCF79B0" w:rsidR="00B85B87" w:rsidRPr="00567846" w:rsidRDefault="00B85B87" w:rsidP="00AA470B">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.2c</w:t>
      </w:r>
      <w:r w:rsidRPr="00567846">
        <w:rPr>
          <w:rFonts w:ascii="Times New Roman" w:hAnsi="Times New Roman"/>
          <w:color w:val="FFFFFF"/>
          <w:sz w:val="24"/>
          <w:szCs w:val="24"/>
        </w:rPr>
        <w:tab/>
      </w:r>
      <w:r w:rsidRPr="00567846">
        <w:rPr>
          <w:rFonts w:ascii="Times New Roman" w:hAnsi="Times New Roman"/>
          <w:sz w:val="24"/>
          <w:szCs w:val="24"/>
        </w:rPr>
        <w:t>All drainage holes are to be cleaned once annually to ensure the free passage of water and:</w:t>
      </w:r>
    </w:p>
    <w:p w14:paraId="5D895E4D" w14:textId="55E3F093" w:rsidR="00D812CC" w:rsidRDefault="006A3C54" w:rsidP="00593F6F">
      <w:pPr>
        <w:pStyle w:val="ListParagraph"/>
        <w:numPr>
          <w:ilvl w:val="3"/>
          <w:numId w:val="33"/>
        </w:numPr>
        <w:spacing w:before="60" w:after="60" w:line="276" w:lineRule="auto"/>
        <w:ind w:left="1985" w:hanging="567"/>
        <w:rPr>
          <w:rFonts w:ascii="Times New Roman" w:hAnsi="Times New Roman"/>
          <w:sz w:val="24"/>
          <w:szCs w:val="24"/>
        </w:rPr>
      </w:pPr>
      <w:r w:rsidRPr="00850702">
        <w:rPr>
          <w:rFonts w:ascii="Times New Roman" w:hAnsi="Times New Roman"/>
          <w:sz w:val="24"/>
          <w:szCs w:val="24"/>
        </w:rPr>
        <w:t>W</w:t>
      </w:r>
      <w:r w:rsidR="00B85B87" w:rsidRPr="00850702">
        <w:rPr>
          <w:rFonts w:ascii="Times New Roman" w:hAnsi="Times New Roman"/>
          <w:sz w:val="24"/>
          <w:szCs w:val="24"/>
        </w:rPr>
        <w:t xml:space="preserve">hen a blockage is causing a situation that is potentially hazardous to users of the </w:t>
      </w:r>
      <w:r w:rsidR="00C54DF1">
        <w:rPr>
          <w:rFonts w:ascii="Times New Roman" w:hAnsi="Times New Roman"/>
          <w:sz w:val="24"/>
          <w:szCs w:val="24"/>
        </w:rPr>
        <w:t xml:space="preserve">Bypass </w:t>
      </w:r>
      <w:r w:rsidR="006A14DB" w:rsidRPr="00850702">
        <w:rPr>
          <w:rFonts w:ascii="Times New Roman" w:hAnsi="Times New Roman"/>
          <w:sz w:val="24"/>
          <w:szCs w:val="24"/>
        </w:rPr>
        <w:t>Infrastructure</w:t>
      </w:r>
      <w:r w:rsidR="00B85B87" w:rsidRPr="00850702">
        <w:rPr>
          <w:rFonts w:ascii="Times New Roman" w:hAnsi="Times New Roman"/>
          <w:sz w:val="24"/>
          <w:szCs w:val="24"/>
        </w:rPr>
        <w:t xml:space="preserve">, affected drainage holes are to </w:t>
      </w:r>
      <w:r w:rsidR="00D223AC" w:rsidRPr="00850702">
        <w:rPr>
          <w:rFonts w:ascii="Times New Roman" w:hAnsi="Times New Roman"/>
          <w:sz w:val="24"/>
          <w:szCs w:val="24"/>
        </w:rPr>
        <w:t xml:space="preserve">be cleared of </w:t>
      </w:r>
      <w:r w:rsidR="003937B1">
        <w:rPr>
          <w:rFonts w:ascii="Times New Roman" w:hAnsi="Times New Roman"/>
          <w:sz w:val="24"/>
          <w:szCs w:val="24"/>
        </w:rPr>
        <w:t>d</w:t>
      </w:r>
      <w:r w:rsidR="002B1DB5">
        <w:rPr>
          <w:rFonts w:ascii="Times New Roman" w:hAnsi="Times New Roman"/>
          <w:sz w:val="24"/>
          <w:szCs w:val="24"/>
        </w:rPr>
        <w:t>ebris</w:t>
      </w:r>
      <w:r w:rsidR="002B1DB5" w:rsidRPr="00850702">
        <w:rPr>
          <w:rFonts w:ascii="Times New Roman" w:hAnsi="Times New Roman"/>
          <w:sz w:val="24"/>
          <w:szCs w:val="24"/>
        </w:rPr>
        <w:t xml:space="preserve"> </w:t>
      </w:r>
      <w:r w:rsidR="00D223AC" w:rsidRPr="00850702">
        <w:rPr>
          <w:rFonts w:ascii="Times New Roman" w:hAnsi="Times New Roman"/>
          <w:sz w:val="24"/>
          <w:szCs w:val="24"/>
        </w:rPr>
        <w:t>within 3 hours</w:t>
      </w:r>
      <w:r w:rsidR="00B85B87" w:rsidRPr="00850702">
        <w:rPr>
          <w:rFonts w:ascii="Times New Roman" w:hAnsi="Times New Roman"/>
          <w:sz w:val="24"/>
          <w:szCs w:val="24"/>
        </w:rPr>
        <w:t>; or</w:t>
      </w:r>
    </w:p>
    <w:p w14:paraId="2092A7FE" w14:textId="565E1E19" w:rsidR="007F7B81" w:rsidRDefault="00D812CC" w:rsidP="00593F6F">
      <w:pPr>
        <w:pStyle w:val="ListParagraph"/>
        <w:numPr>
          <w:ilvl w:val="3"/>
          <w:numId w:val="33"/>
        </w:numPr>
        <w:spacing w:line="276" w:lineRule="auto"/>
        <w:ind w:left="1985" w:hanging="567"/>
        <w:rPr>
          <w:rFonts w:ascii="Times New Roman" w:hAnsi="Times New Roman"/>
          <w:sz w:val="24"/>
          <w:szCs w:val="24"/>
        </w:rPr>
      </w:pPr>
      <w:r w:rsidRPr="00D64473">
        <w:rPr>
          <w:rFonts w:ascii="Times New Roman" w:hAnsi="Times New Roman"/>
          <w:sz w:val="24"/>
          <w:szCs w:val="24"/>
        </w:rPr>
        <w:t>When a blockage</w:t>
      </w:r>
      <w:r>
        <w:rPr>
          <w:rFonts w:ascii="Times New Roman" w:hAnsi="Times New Roman"/>
          <w:sz w:val="24"/>
          <w:szCs w:val="24"/>
        </w:rPr>
        <w:t xml:space="preserve"> is causing is causing ponding outside the </w:t>
      </w:r>
      <w:r w:rsidR="0064192C">
        <w:rPr>
          <w:rFonts w:ascii="Times New Roman" w:hAnsi="Times New Roman"/>
          <w:sz w:val="24"/>
          <w:szCs w:val="24"/>
        </w:rPr>
        <w:t>t</w:t>
      </w:r>
      <w:r>
        <w:rPr>
          <w:rFonts w:ascii="Times New Roman" w:hAnsi="Times New Roman"/>
          <w:sz w:val="24"/>
          <w:szCs w:val="24"/>
        </w:rPr>
        <w:t xml:space="preserve">raveled lane, affected </w:t>
      </w:r>
      <w:r>
        <w:rPr>
          <w:rFonts w:ascii="Times New Roman" w:hAnsi="Times New Roman"/>
          <w:sz w:val="24"/>
          <w:szCs w:val="24"/>
        </w:rPr>
        <w:lastRenderedPageBreak/>
        <w:t>drainage holes are to be cleared within 12 hours.</w:t>
      </w:r>
    </w:p>
    <w:p w14:paraId="282EB229" w14:textId="77777777" w:rsidR="004A743D" w:rsidRPr="004A743D" w:rsidRDefault="004A743D" w:rsidP="004A743D">
      <w:pPr>
        <w:spacing w:line="276" w:lineRule="auto"/>
        <w:rPr>
          <w:rFonts w:ascii="Times New Roman" w:hAnsi="Times New Roman"/>
          <w:sz w:val="24"/>
          <w:szCs w:val="24"/>
        </w:rPr>
      </w:pPr>
    </w:p>
    <w:p w14:paraId="7FDE9988" w14:textId="3EF50B94" w:rsidR="00D223AC" w:rsidRPr="00850702" w:rsidRDefault="00B85B87" w:rsidP="00A77D37">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.2d</w:t>
      </w:r>
      <w:r w:rsidRPr="00567846">
        <w:rPr>
          <w:rFonts w:ascii="Times New Roman" w:hAnsi="Times New Roman"/>
          <w:sz w:val="24"/>
          <w:szCs w:val="24"/>
        </w:rPr>
        <w:tab/>
      </w:r>
      <w:r w:rsidR="00A77D37" w:rsidRPr="00567846">
        <w:rPr>
          <w:rFonts w:ascii="Times New Roman" w:hAnsi="Times New Roman"/>
          <w:sz w:val="24"/>
          <w:szCs w:val="24"/>
        </w:rPr>
        <w:t>Impact attenuators, supports or fasteners that are damaged, destroyed and missing are to be replaced within 3 days.</w:t>
      </w:r>
    </w:p>
    <w:p w14:paraId="43A7D15F" w14:textId="77777777" w:rsidR="00AA470B" w:rsidRPr="00567846" w:rsidRDefault="00AA470B" w:rsidP="00AA470B">
      <w:pPr>
        <w:ind w:left="1440" w:hanging="1440"/>
        <w:rPr>
          <w:rFonts w:ascii="Times New Roman" w:hAnsi="Times New Roman"/>
          <w:sz w:val="24"/>
          <w:szCs w:val="24"/>
        </w:rPr>
      </w:pPr>
    </w:p>
    <w:p w14:paraId="2F1DFF08" w14:textId="59CA0388" w:rsidR="00A77D37" w:rsidRDefault="00B85B87" w:rsidP="00A77D37">
      <w:pPr>
        <w:ind w:left="1440" w:hanging="1440"/>
        <w:rPr>
          <w:rFonts w:ascii="Times New Roman" w:hAnsi="Times New Roman"/>
          <w:color w:val="FFFFFF"/>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.2e</w:t>
      </w:r>
      <w:r w:rsidRPr="00567846">
        <w:rPr>
          <w:rFonts w:ascii="Times New Roman" w:hAnsi="Times New Roman"/>
          <w:sz w:val="24"/>
          <w:szCs w:val="24"/>
        </w:rPr>
        <w:tab/>
      </w:r>
      <w:r w:rsidR="00A77D37" w:rsidRPr="00567846">
        <w:rPr>
          <w:rFonts w:ascii="Times New Roman" w:hAnsi="Times New Roman"/>
          <w:sz w:val="24"/>
          <w:szCs w:val="24"/>
        </w:rPr>
        <w:t>Roadside barriers that are overlapped in the direction against the flow of traffic are to be repaired within 3 days</w:t>
      </w:r>
      <w:r w:rsidR="00A77D37">
        <w:rPr>
          <w:rFonts w:ascii="Times New Roman" w:hAnsi="Times New Roman"/>
          <w:sz w:val="24"/>
          <w:szCs w:val="24"/>
        </w:rPr>
        <w:t>.</w:t>
      </w:r>
    </w:p>
    <w:p w14:paraId="18180F1E" w14:textId="77777777" w:rsidR="00AA470B" w:rsidRPr="00567846" w:rsidRDefault="00AA470B" w:rsidP="00AA470B">
      <w:pPr>
        <w:ind w:left="1440" w:hanging="1440"/>
        <w:rPr>
          <w:rFonts w:ascii="Times New Roman" w:hAnsi="Times New Roman"/>
          <w:sz w:val="24"/>
          <w:szCs w:val="24"/>
        </w:rPr>
      </w:pPr>
    </w:p>
    <w:p w14:paraId="49F22037" w14:textId="05ADE633" w:rsidR="00CE4829" w:rsidRDefault="00B85B87" w:rsidP="00CE4829">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.2f</w:t>
      </w:r>
      <w:r w:rsidRPr="00567846">
        <w:rPr>
          <w:rFonts w:ascii="Times New Roman" w:hAnsi="Times New Roman"/>
          <w:sz w:val="24"/>
          <w:szCs w:val="24"/>
        </w:rPr>
        <w:tab/>
      </w:r>
      <w:r w:rsidR="00CE4829" w:rsidRPr="00567846">
        <w:rPr>
          <w:rFonts w:ascii="Times New Roman" w:hAnsi="Times New Roman"/>
          <w:sz w:val="24"/>
          <w:szCs w:val="24"/>
        </w:rPr>
        <w:t xml:space="preserve">Roadside barriers </w:t>
      </w:r>
      <w:r w:rsidR="00CE4829">
        <w:rPr>
          <w:rFonts w:ascii="Times New Roman" w:hAnsi="Times New Roman"/>
          <w:sz w:val="24"/>
          <w:szCs w:val="24"/>
        </w:rPr>
        <w:t>with any of the following deficiencies shall be repaired within 10 days:</w:t>
      </w:r>
      <w:r w:rsidR="00CE4829" w:rsidRPr="00567846">
        <w:rPr>
          <w:rFonts w:ascii="Times New Roman" w:hAnsi="Times New Roman"/>
          <w:sz w:val="24"/>
          <w:szCs w:val="24"/>
        </w:rPr>
        <w:t xml:space="preserve"> </w:t>
      </w:r>
    </w:p>
    <w:p w14:paraId="3F4B0254" w14:textId="1C42AAC4" w:rsidR="00D812CC" w:rsidRPr="00850702" w:rsidRDefault="00CE4829" w:rsidP="009C6CEB">
      <w:pPr>
        <w:pStyle w:val="ListParagraph"/>
        <w:numPr>
          <w:ilvl w:val="0"/>
          <w:numId w:val="46"/>
        </w:numPr>
        <w:ind w:left="1973" w:hanging="562"/>
        <w:rPr>
          <w:rFonts w:ascii="Times New Roman" w:hAnsi="Times New Roman"/>
          <w:sz w:val="24"/>
          <w:szCs w:val="24"/>
        </w:rPr>
      </w:pPr>
      <w:r w:rsidRPr="00850702">
        <w:rPr>
          <w:rFonts w:ascii="Times New Roman" w:hAnsi="Times New Roman"/>
          <w:sz w:val="24"/>
          <w:szCs w:val="24"/>
        </w:rPr>
        <w:t>multiple missing, broken, loose or insecurely set posts;</w:t>
      </w:r>
    </w:p>
    <w:p w14:paraId="6B07C338" w14:textId="77777777" w:rsidR="00CE4829" w:rsidRPr="00850702" w:rsidRDefault="00CE4829" w:rsidP="009C6CEB">
      <w:pPr>
        <w:pStyle w:val="ListParagraph"/>
        <w:numPr>
          <w:ilvl w:val="0"/>
          <w:numId w:val="46"/>
        </w:numPr>
        <w:ind w:left="1973" w:hanging="562"/>
        <w:rPr>
          <w:rFonts w:ascii="Times New Roman" w:hAnsi="Times New Roman"/>
          <w:sz w:val="24"/>
          <w:szCs w:val="24"/>
        </w:rPr>
      </w:pPr>
      <w:r w:rsidRPr="00850702">
        <w:rPr>
          <w:rFonts w:ascii="Times New Roman" w:hAnsi="Times New Roman"/>
          <w:sz w:val="24"/>
          <w:szCs w:val="24"/>
        </w:rPr>
        <w:t xml:space="preserve">multiple posts out of plumb perpendicular to the direction of travel by more than 50 mm over the height of the post; </w:t>
      </w:r>
    </w:p>
    <w:p w14:paraId="23D92B97" w14:textId="77777777" w:rsidR="00CE4829" w:rsidRPr="00850702" w:rsidRDefault="00CE4829" w:rsidP="009C6CEB">
      <w:pPr>
        <w:pStyle w:val="ListParagraph"/>
        <w:numPr>
          <w:ilvl w:val="0"/>
          <w:numId w:val="46"/>
        </w:numPr>
        <w:ind w:left="1973" w:hanging="562"/>
        <w:rPr>
          <w:rFonts w:ascii="Times New Roman" w:hAnsi="Times New Roman"/>
          <w:sz w:val="24"/>
          <w:szCs w:val="24"/>
        </w:rPr>
      </w:pPr>
      <w:r w:rsidRPr="00850702">
        <w:rPr>
          <w:rFonts w:ascii="Times New Roman" w:hAnsi="Times New Roman"/>
          <w:sz w:val="24"/>
          <w:szCs w:val="24"/>
        </w:rPr>
        <w:t xml:space="preserve">with protrusions towards the flow of traffic caused by ripped, torn or cut segments of guide rail; </w:t>
      </w:r>
    </w:p>
    <w:p w14:paraId="5D69F73A" w14:textId="77777777" w:rsidR="00CE4829" w:rsidRPr="00850702" w:rsidRDefault="00CE4829" w:rsidP="009C6CEB">
      <w:pPr>
        <w:pStyle w:val="ListParagraph"/>
        <w:numPr>
          <w:ilvl w:val="0"/>
          <w:numId w:val="46"/>
        </w:numPr>
        <w:ind w:left="1973" w:hanging="562"/>
        <w:rPr>
          <w:rFonts w:ascii="Times New Roman" w:hAnsi="Times New Roman"/>
          <w:sz w:val="24"/>
          <w:szCs w:val="24"/>
        </w:rPr>
      </w:pPr>
      <w:r w:rsidRPr="00850702">
        <w:rPr>
          <w:rFonts w:ascii="Times New Roman" w:hAnsi="Times New Roman"/>
          <w:sz w:val="24"/>
          <w:szCs w:val="24"/>
        </w:rPr>
        <w:lastRenderedPageBreak/>
        <w:t xml:space="preserve">with multiple guide rail that are not bolted securely to the mounting posts (via blocks); </w:t>
      </w:r>
    </w:p>
    <w:p w14:paraId="453E4ED3" w14:textId="77777777" w:rsidR="00CE4829" w:rsidRPr="00850702" w:rsidRDefault="00CE4829" w:rsidP="009C6CEB">
      <w:pPr>
        <w:pStyle w:val="ListParagraph"/>
        <w:numPr>
          <w:ilvl w:val="0"/>
          <w:numId w:val="46"/>
        </w:numPr>
        <w:ind w:left="1973" w:hanging="562"/>
        <w:rPr>
          <w:rFonts w:ascii="Times New Roman" w:hAnsi="Times New Roman"/>
          <w:sz w:val="24"/>
          <w:szCs w:val="24"/>
        </w:rPr>
      </w:pPr>
      <w:r w:rsidRPr="00850702">
        <w:rPr>
          <w:rFonts w:ascii="Times New Roman" w:hAnsi="Times New Roman"/>
          <w:sz w:val="24"/>
          <w:szCs w:val="24"/>
        </w:rPr>
        <w:t xml:space="preserve">with multiple guide rail that have missing bolts or nuts; or </w:t>
      </w:r>
    </w:p>
    <w:p w14:paraId="0262DDEE" w14:textId="77777777" w:rsidR="00CE4829" w:rsidRDefault="00CE4829" w:rsidP="009C6CEB">
      <w:pPr>
        <w:pStyle w:val="ListParagraph"/>
        <w:numPr>
          <w:ilvl w:val="0"/>
          <w:numId w:val="46"/>
        </w:numPr>
        <w:ind w:left="1973" w:hanging="562"/>
        <w:rPr>
          <w:rFonts w:ascii="Times New Roman" w:hAnsi="Times New Roman"/>
          <w:sz w:val="24"/>
          <w:szCs w:val="24"/>
        </w:rPr>
      </w:pPr>
      <w:r w:rsidRPr="00850702">
        <w:rPr>
          <w:rFonts w:ascii="Times New Roman" w:hAnsi="Times New Roman"/>
          <w:sz w:val="24"/>
          <w:szCs w:val="24"/>
        </w:rPr>
        <w:t xml:space="preserve">with multiple excessively split, cracked or rotted posts or blocks </w:t>
      </w:r>
    </w:p>
    <w:p w14:paraId="772D6D96" w14:textId="77777777" w:rsidR="004A743D" w:rsidRPr="004A743D" w:rsidRDefault="004A743D" w:rsidP="004A743D">
      <w:pPr>
        <w:spacing w:line="276" w:lineRule="auto"/>
        <w:rPr>
          <w:rFonts w:ascii="Times New Roman" w:hAnsi="Times New Roman"/>
          <w:sz w:val="24"/>
          <w:szCs w:val="24"/>
        </w:rPr>
      </w:pPr>
    </w:p>
    <w:p w14:paraId="46BE5797" w14:textId="44CF0008" w:rsidR="00CE4829" w:rsidRPr="00B04DF9" w:rsidRDefault="002058F3" w:rsidP="0070176B">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w:t>
      </w:r>
      <w:r w:rsidRPr="00C76E29">
        <w:rPr>
          <w:rFonts w:ascii="Times New Roman" w:hAnsi="Times New Roman"/>
          <w:color w:val="FFFFFF"/>
          <w:sz w:val="24"/>
          <w:szCs w:val="24"/>
          <w:highlight w:val="black"/>
        </w:rPr>
        <w:t>2</w:t>
      </w:r>
      <w:r w:rsidR="00C76E29" w:rsidRPr="00C76E29">
        <w:rPr>
          <w:rFonts w:ascii="Times New Roman" w:hAnsi="Times New Roman"/>
          <w:color w:val="FFFFFF"/>
          <w:sz w:val="24"/>
          <w:szCs w:val="24"/>
          <w:highlight w:val="black"/>
        </w:rPr>
        <w:t>g</w:t>
      </w:r>
      <w:r w:rsidR="00B04DF9">
        <w:rPr>
          <w:rFonts w:ascii="Times New Roman" w:hAnsi="Times New Roman"/>
          <w:sz w:val="24"/>
          <w:szCs w:val="24"/>
        </w:rPr>
        <w:tab/>
        <w:t>R</w:t>
      </w:r>
      <w:r w:rsidR="00CE4829" w:rsidRPr="00B04DF9">
        <w:rPr>
          <w:rFonts w:ascii="Times New Roman" w:hAnsi="Times New Roman"/>
          <w:sz w:val="24"/>
          <w:szCs w:val="24"/>
        </w:rPr>
        <w:t>oadside barriers with</w:t>
      </w:r>
      <w:r w:rsidR="00296594" w:rsidRPr="00B04DF9">
        <w:rPr>
          <w:rFonts w:ascii="Times New Roman" w:hAnsi="Times New Roman"/>
          <w:sz w:val="24"/>
          <w:szCs w:val="24"/>
        </w:rPr>
        <w:t xml:space="preserve"> any of the following deficiencies</w:t>
      </w:r>
      <w:r w:rsidR="00CE4829" w:rsidRPr="00B04DF9">
        <w:rPr>
          <w:rFonts w:ascii="Times New Roman" w:hAnsi="Times New Roman"/>
          <w:sz w:val="24"/>
          <w:szCs w:val="24"/>
        </w:rPr>
        <w:t xml:space="preserve"> sh</w:t>
      </w:r>
      <w:r w:rsidR="00296594" w:rsidRPr="00B04DF9">
        <w:rPr>
          <w:rFonts w:ascii="Times New Roman" w:hAnsi="Times New Roman"/>
          <w:sz w:val="24"/>
          <w:szCs w:val="24"/>
        </w:rPr>
        <w:t>all be repaired by September 30:</w:t>
      </w:r>
    </w:p>
    <w:p w14:paraId="15B7128D" w14:textId="563D5CEB" w:rsidR="00296594" w:rsidRPr="00567846" w:rsidRDefault="00FE0A45" w:rsidP="009C6CEB">
      <w:pPr>
        <w:pStyle w:val="ListParagraph"/>
        <w:numPr>
          <w:ilvl w:val="0"/>
          <w:numId w:val="47"/>
        </w:numPr>
        <w:ind w:left="1973" w:hanging="562"/>
        <w:rPr>
          <w:rFonts w:ascii="Times New Roman" w:hAnsi="Times New Roman"/>
          <w:sz w:val="24"/>
          <w:szCs w:val="24"/>
        </w:rPr>
      </w:pPr>
      <w:r>
        <w:rPr>
          <w:rFonts w:ascii="Times New Roman" w:hAnsi="Times New Roman"/>
          <w:sz w:val="24"/>
          <w:szCs w:val="24"/>
        </w:rPr>
        <w:t xml:space="preserve">a </w:t>
      </w:r>
      <w:r w:rsidR="00CE4829" w:rsidRPr="00567846">
        <w:rPr>
          <w:rFonts w:ascii="Times New Roman" w:hAnsi="Times New Roman"/>
          <w:sz w:val="24"/>
          <w:szCs w:val="24"/>
        </w:rPr>
        <w:t>single missing, broken, loose or insecurely set post</w:t>
      </w:r>
      <w:r w:rsidR="00296594">
        <w:rPr>
          <w:rFonts w:ascii="Times New Roman" w:hAnsi="Times New Roman"/>
          <w:sz w:val="24"/>
          <w:szCs w:val="24"/>
        </w:rPr>
        <w:t>;</w:t>
      </w:r>
    </w:p>
    <w:p w14:paraId="158BAA79" w14:textId="284598D9" w:rsidR="00296594" w:rsidRDefault="00296594" w:rsidP="009C6CEB">
      <w:pPr>
        <w:pStyle w:val="ListParagraph"/>
        <w:numPr>
          <w:ilvl w:val="0"/>
          <w:numId w:val="47"/>
        </w:numPr>
        <w:ind w:left="1973" w:hanging="562"/>
        <w:rPr>
          <w:rFonts w:ascii="Times New Roman" w:hAnsi="Times New Roman"/>
          <w:sz w:val="24"/>
          <w:szCs w:val="24"/>
        </w:rPr>
      </w:pPr>
      <w:r w:rsidRPr="00567846">
        <w:rPr>
          <w:rFonts w:ascii="Times New Roman" w:hAnsi="Times New Roman"/>
          <w:sz w:val="24"/>
          <w:szCs w:val="24"/>
        </w:rPr>
        <w:t>with single excessively split, cracked or rotted post or block</w:t>
      </w:r>
      <w:r>
        <w:rPr>
          <w:rFonts w:ascii="Times New Roman" w:hAnsi="Times New Roman"/>
          <w:sz w:val="24"/>
          <w:szCs w:val="24"/>
        </w:rPr>
        <w:t>;</w:t>
      </w:r>
      <w:r w:rsidRPr="00567846">
        <w:rPr>
          <w:rFonts w:ascii="Times New Roman" w:hAnsi="Times New Roman"/>
          <w:sz w:val="24"/>
          <w:szCs w:val="24"/>
        </w:rPr>
        <w:t xml:space="preserve"> </w:t>
      </w:r>
    </w:p>
    <w:p w14:paraId="5DB89948" w14:textId="110592DA" w:rsidR="00296594" w:rsidRDefault="00296594" w:rsidP="009C6CEB">
      <w:pPr>
        <w:pStyle w:val="ListParagraph"/>
        <w:numPr>
          <w:ilvl w:val="0"/>
          <w:numId w:val="47"/>
        </w:numPr>
        <w:ind w:left="1973" w:hanging="562"/>
        <w:rPr>
          <w:rFonts w:ascii="Times New Roman" w:hAnsi="Times New Roman"/>
          <w:sz w:val="24"/>
          <w:szCs w:val="24"/>
        </w:rPr>
      </w:pPr>
      <w:r w:rsidRPr="00567846">
        <w:rPr>
          <w:rFonts w:ascii="Times New Roman" w:hAnsi="Times New Roman"/>
          <w:sz w:val="24"/>
          <w:szCs w:val="24"/>
        </w:rPr>
        <w:t>with perforated, ripped, torn or cut segments</w:t>
      </w:r>
      <w:r>
        <w:rPr>
          <w:rFonts w:ascii="Times New Roman" w:hAnsi="Times New Roman"/>
          <w:sz w:val="24"/>
          <w:szCs w:val="24"/>
        </w:rPr>
        <w:t>;</w:t>
      </w:r>
      <w:r w:rsidRPr="00567846">
        <w:rPr>
          <w:rFonts w:ascii="Times New Roman" w:hAnsi="Times New Roman"/>
          <w:sz w:val="24"/>
          <w:szCs w:val="24"/>
        </w:rPr>
        <w:t xml:space="preserve"> </w:t>
      </w:r>
    </w:p>
    <w:p w14:paraId="3E8014C5" w14:textId="4692911C" w:rsidR="00296594" w:rsidRPr="00850702" w:rsidRDefault="00296594" w:rsidP="009C6CEB">
      <w:pPr>
        <w:pStyle w:val="ListParagraph"/>
        <w:numPr>
          <w:ilvl w:val="0"/>
          <w:numId w:val="47"/>
        </w:numPr>
        <w:ind w:left="1973" w:hanging="562"/>
        <w:rPr>
          <w:rFonts w:ascii="Times New Roman" w:hAnsi="Times New Roman"/>
          <w:sz w:val="24"/>
          <w:szCs w:val="24"/>
        </w:rPr>
      </w:pPr>
      <w:r w:rsidRPr="00567846">
        <w:rPr>
          <w:rFonts w:ascii="Times New Roman" w:hAnsi="Times New Roman"/>
          <w:sz w:val="24"/>
          <w:szCs w:val="24"/>
        </w:rPr>
        <w:t>with single post out of plumb by more than 50</w:t>
      </w:r>
      <w:r>
        <w:rPr>
          <w:rFonts w:ascii="Times New Roman" w:hAnsi="Times New Roman"/>
          <w:sz w:val="24"/>
          <w:szCs w:val="24"/>
        </w:rPr>
        <w:t xml:space="preserve"> mm over the height of the post</w:t>
      </w:r>
      <w:r w:rsidR="00FE0A45">
        <w:rPr>
          <w:rFonts w:ascii="Times New Roman" w:hAnsi="Times New Roman"/>
          <w:sz w:val="24"/>
          <w:szCs w:val="24"/>
        </w:rPr>
        <w:t xml:space="preserve"> </w:t>
      </w:r>
      <w:r w:rsidRPr="00850702">
        <w:rPr>
          <w:rFonts w:ascii="Times New Roman" w:hAnsi="Times New Roman"/>
          <w:sz w:val="24"/>
          <w:szCs w:val="24"/>
        </w:rPr>
        <w:t>perpendicular to the direction of travel or multiple rotated blocks;</w:t>
      </w:r>
    </w:p>
    <w:p w14:paraId="67E990F7" w14:textId="77777777" w:rsidR="00296594" w:rsidRDefault="00296594" w:rsidP="009C6CEB">
      <w:pPr>
        <w:pStyle w:val="ListParagraph"/>
        <w:numPr>
          <w:ilvl w:val="0"/>
          <w:numId w:val="47"/>
        </w:numPr>
        <w:ind w:left="1973" w:hanging="562"/>
        <w:rPr>
          <w:rFonts w:ascii="Times New Roman" w:hAnsi="Times New Roman"/>
          <w:sz w:val="24"/>
          <w:szCs w:val="24"/>
        </w:rPr>
      </w:pPr>
      <w:r w:rsidRPr="00567846">
        <w:rPr>
          <w:rFonts w:ascii="Times New Roman" w:hAnsi="Times New Roman"/>
          <w:sz w:val="24"/>
          <w:szCs w:val="24"/>
        </w:rPr>
        <w:t xml:space="preserve">that are bent or twisted, exhibiting a flange to </w:t>
      </w:r>
      <w:r>
        <w:rPr>
          <w:rFonts w:ascii="Times New Roman" w:hAnsi="Times New Roman"/>
          <w:sz w:val="24"/>
          <w:szCs w:val="24"/>
        </w:rPr>
        <w:t xml:space="preserve">flange differential measurement </w:t>
      </w:r>
      <w:r w:rsidRPr="00567846">
        <w:rPr>
          <w:rFonts w:ascii="Times New Roman" w:hAnsi="Times New Roman"/>
          <w:sz w:val="24"/>
          <w:szCs w:val="24"/>
        </w:rPr>
        <w:t xml:space="preserve">exceeding 40 mm spread or a closure in excess of </w:t>
      </w:r>
      <w:r w:rsidRPr="00567846">
        <w:rPr>
          <w:rFonts w:ascii="Times New Roman" w:hAnsi="Times New Roman"/>
          <w:sz w:val="24"/>
          <w:szCs w:val="24"/>
        </w:rPr>
        <w:lastRenderedPageBreak/>
        <w:t>20 mm from the adjacent undamaged section</w:t>
      </w:r>
      <w:r>
        <w:rPr>
          <w:rFonts w:ascii="Times New Roman" w:hAnsi="Times New Roman"/>
          <w:sz w:val="24"/>
          <w:szCs w:val="24"/>
        </w:rPr>
        <w:t>;</w:t>
      </w:r>
      <w:r w:rsidRPr="00567846">
        <w:rPr>
          <w:rFonts w:ascii="Times New Roman" w:hAnsi="Times New Roman"/>
          <w:sz w:val="24"/>
          <w:szCs w:val="24"/>
        </w:rPr>
        <w:t xml:space="preserve"> </w:t>
      </w:r>
    </w:p>
    <w:p w14:paraId="73D45157" w14:textId="0444960E" w:rsidR="00296594" w:rsidRDefault="00FE0A45" w:rsidP="009C6CEB">
      <w:pPr>
        <w:pStyle w:val="ListParagraph"/>
        <w:numPr>
          <w:ilvl w:val="0"/>
          <w:numId w:val="47"/>
        </w:numPr>
        <w:ind w:left="1973" w:hanging="562"/>
        <w:rPr>
          <w:rFonts w:ascii="Times New Roman" w:hAnsi="Times New Roman"/>
          <w:sz w:val="24"/>
          <w:szCs w:val="24"/>
        </w:rPr>
      </w:pPr>
      <w:r>
        <w:rPr>
          <w:rFonts w:ascii="Times New Roman" w:hAnsi="Times New Roman"/>
          <w:sz w:val="24"/>
          <w:szCs w:val="24"/>
        </w:rPr>
        <w:t>a</w:t>
      </w:r>
      <w:r w:rsidR="00296594" w:rsidRPr="00567846">
        <w:rPr>
          <w:rFonts w:ascii="Times New Roman" w:hAnsi="Times New Roman"/>
          <w:sz w:val="24"/>
          <w:szCs w:val="24"/>
        </w:rPr>
        <w:t xml:space="preserve"> single roadside barriers that is not bolted securely to the mounting posts (via blocks)</w:t>
      </w:r>
      <w:r w:rsidR="00296594">
        <w:rPr>
          <w:rFonts w:ascii="Times New Roman" w:hAnsi="Times New Roman"/>
          <w:sz w:val="24"/>
          <w:szCs w:val="24"/>
        </w:rPr>
        <w:t>;</w:t>
      </w:r>
    </w:p>
    <w:p w14:paraId="60520617" w14:textId="4129ABB0" w:rsidR="00296594" w:rsidRDefault="00FE0A45" w:rsidP="009C6CEB">
      <w:pPr>
        <w:pStyle w:val="ListParagraph"/>
        <w:numPr>
          <w:ilvl w:val="0"/>
          <w:numId w:val="47"/>
        </w:numPr>
        <w:ind w:left="1973" w:hanging="562"/>
        <w:rPr>
          <w:rFonts w:ascii="Times New Roman" w:hAnsi="Times New Roman"/>
          <w:sz w:val="24"/>
          <w:szCs w:val="24"/>
        </w:rPr>
      </w:pPr>
      <w:r>
        <w:rPr>
          <w:rFonts w:ascii="Times New Roman" w:hAnsi="Times New Roman"/>
          <w:sz w:val="24"/>
          <w:szCs w:val="24"/>
        </w:rPr>
        <w:t>a</w:t>
      </w:r>
      <w:r w:rsidR="00296594" w:rsidRPr="00567846">
        <w:rPr>
          <w:rFonts w:ascii="Times New Roman" w:hAnsi="Times New Roman"/>
          <w:sz w:val="24"/>
          <w:szCs w:val="24"/>
        </w:rPr>
        <w:t xml:space="preserve"> single roadside barriers that is </w:t>
      </w:r>
      <w:r w:rsidR="00C80BEF">
        <w:rPr>
          <w:rFonts w:ascii="Times New Roman" w:hAnsi="Times New Roman"/>
          <w:sz w:val="24"/>
          <w:szCs w:val="24"/>
        </w:rPr>
        <w:t>missing up to 2</w:t>
      </w:r>
      <w:r w:rsidR="00296594" w:rsidRPr="00567846">
        <w:rPr>
          <w:rFonts w:ascii="Times New Roman" w:hAnsi="Times New Roman"/>
          <w:sz w:val="24"/>
          <w:szCs w:val="24"/>
        </w:rPr>
        <w:t xml:space="preserve"> bolts or nuts per connection</w:t>
      </w:r>
      <w:r w:rsidR="00296594">
        <w:rPr>
          <w:rFonts w:ascii="Times New Roman" w:hAnsi="Times New Roman"/>
          <w:sz w:val="24"/>
          <w:szCs w:val="24"/>
        </w:rPr>
        <w:t>;</w:t>
      </w:r>
      <w:r w:rsidR="00296594" w:rsidRPr="00567846">
        <w:rPr>
          <w:rFonts w:ascii="Times New Roman" w:hAnsi="Times New Roman"/>
          <w:sz w:val="24"/>
          <w:szCs w:val="24"/>
        </w:rPr>
        <w:t xml:space="preserve"> </w:t>
      </w:r>
    </w:p>
    <w:p w14:paraId="61258371" w14:textId="24478AF7" w:rsidR="00FE0A45" w:rsidRDefault="00FE0A45" w:rsidP="009C6CEB">
      <w:pPr>
        <w:pStyle w:val="ListParagraph"/>
        <w:numPr>
          <w:ilvl w:val="0"/>
          <w:numId w:val="47"/>
        </w:numPr>
        <w:ind w:left="1973" w:hanging="562"/>
        <w:rPr>
          <w:rFonts w:ascii="Times New Roman" w:hAnsi="Times New Roman"/>
          <w:sz w:val="24"/>
          <w:szCs w:val="24"/>
        </w:rPr>
      </w:pPr>
      <w:r w:rsidRPr="002F1B11">
        <w:rPr>
          <w:rFonts w:ascii="Times New Roman" w:hAnsi="Times New Roman"/>
          <w:sz w:val="24"/>
          <w:szCs w:val="24"/>
        </w:rPr>
        <w:t>that are misaligned vertically or horizontall</w:t>
      </w:r>
      <w:r w:rsidR="00C02C7A">
        <w:rPr>
          <w:rFonts w:ascii="Times New Roman" w:hAnsi="Times New Roman"/>
          <w:sz w:val="24"/>
          <w:szCs w:val="24"/>
        </w:rPr>
        <w:t>y by more than plus or minus 50 </w:t>
      </w:r>
      <w:r w:rsidRPr="002F1B11">
        <w:rPr>
          <w:rFonts w:ascii="Times New Roman" w:hAnsi="Times New Roman"/>
          <w:sz w:val="24"/>
          <w:szCs w:val="24"/>
        </w:rPr>
        <w:t>mm from the height or alignment of the adjacent sections; or that are more than 100</w:t>
      </w:r>
      <w:r w:rsidR="00C80BEF">
        <w:rPr>
          <w:rFonts w:ascii="Times New Roman" w:hAnsi="Times New Roman"/>
          <w:sz w:val="24"/>
          <w:szCs w:val="24"/>
        </w:rPr>
        <w:t xml:space="preserve"> </w:t>
      </w:r>
      <w:r w:rsidRPr="002F1B11">
        <w:rPr>
          <w:rFonts w:ascii="Times New Roman" w:hAnsi="Times New Roman"/>
          <w:sz w:val="24"/>
          <w:szCs w:val="24"/>
        </w:rPr>
        <w:t>mm higher or 50</w:t>
      </w:r>
      <w:r w:rsidR="00354353">
        <w:rPr>
          <w:rFonts w:ascii="Times New Roman" w:hAnsi="Times New Roman"/>
          <w:sz w:val="24"/>
          <w:szCs w:val="24"/>
        </w:rPr>
        <w:t> </w:t>
      </w:r>
      <w:r w:rsidRPr="002F1B11">
        <w:rPr>
          <w:rFonts w:ascii="Times New Roman" w:hAnsi="Times New Roman"/>
          <w:sz w:val="24"/>
          <w:szCs w:val="24"/>
        </w:rPr>
        <w:t>mm lower than the design height.</w:t>
      </w:r>
    </w:p>
    <w:p w14:paraId="7387913B" w14:textId="77777777" w:rsidR="0070176B" w:rsidRPr="0070176B" w:rsidRDefault="0070176B" w:rsidP="0070176B">
      <w:pPr>
        <w:rPr>
          <w:rFonts w:ascii="Times New Roman" w:hAnsi="Times New Roman"/>
          <w:sz w:val="24"/>
          <w:szCs w:val="24"/>
        </w:rPr>
      </w:pPr>
    </w:p>
    <w:p w14:paraId="0F225CDB" w14:textId="7676F48A" w:rsidR="00117515" w:rsidRDefault="002058F3" w:rsidP="004A743D">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w:t>
      </w:r>
      <w:r w:rsidRPr="00C76E29">
        <w:rPr>
          <w:rFonts w:ascii="Times New Roman" w:hAnsi="Times New Roman"/>
          <w:color w:val="FFFFFF"/>
          <w:sz w:val="24"/>
          <w:szCs w:val="24"/>
          <w:highlight w:val="black"/>
        </w:rPr>
        <w:t>2</w:t>
      </w:r>
      <w:r w:rsidR="00C76E29" w:rsidRPr="00C76E29">
        <w:rPr>
          <w:rFonts w:ascii="Times New Roman" w:hAnsi="Times New Roman"/>
          <w:color w:val="FFFFFF"/>
          <w:sz w:val="24"/>
          <w:szCs w:val="24"/>
          <w:highlight w:val="black"/>
        </w:rPr>
        <w:t>h</w:t>
      </w:r>
      <w:r w:rsidR="00BA216F" w:rsidRPr="00567846">
        <w:rPr>
          <w:rFonts w:ascii="Times New Roman" w:hAnsi="Times New Roman"/>
          <w:sz w:val="24"/>
          <w:szCs w:val="24"/>
        </w:rPr>
        <w:tab/>
      </w:r>
      <w:r w:rsidR="00117515" w:rsidRPr="00567846">
        <w:rPr>
          <w:rFonts w:ascii="Times New Roman" w:hAnsi="Times New Roman"/>
          <w:sz w:val="24"/>
          <w:szCs w:val="24"/>
        </w:rPr>
        <w:t xml:space="preserve">Traffic island surfaces that are broken or </w:t>
      </w:r>
      <w:r w:rsidR="0064192C">
        <w:rPr>
          <w:rFonts w:ascii="Times New Roman" w:hAnsi="Times New Roman"/>
          <w:sz w:val="24"/>
          <w:szCs w:val="24"/>
        </w:rPr>
        <w:t>p</w:t>
      </w:r>
      <w:r w:rsidR="00117515" w:rsidRPr="00567846">
        <w:rPr>
          <w:rFonts w:ascii="Times New Roman" w:hAnsi="Times New Roman"/>
          <w:sz w:val="24"/>
          <w:szCs w:val="24"/>
        </w:rPr>
        <w:t>otholed are to be restored to a smooth, stable condition within 15 days.</w:t>
      </w:r>
    </w:p>
    <w:p w14:paraId="123ECC58" w14:textId="77777777" w:rsidR="00AA470B" w:rsidRPr="00567846" w:rsidRDefault="00AA470B" w:rsidP="00AA470B">
      <w:pPr>
        <w:ind w:left="1440" w:hanging="1440"/>
        <w:rPr>
          <w:rFonts w:ascii="Times New Roman" w:hAnsi="Times New Roman"/>
          <w:sz w:val="24"/>
          <w:szCs w:val="24"/>
        </w:rPr>
      </w:pPr>
    </w:p>
    <w:p w14:paraId="3782142B" w14:textId="42E6499B" w:rsidR="00117515" w:rsidRPr="00567846" w:rsidRDefault="00BA216F" w:rsidP="00117515">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00AC4ECD">
        <w:rPr>
          <w:rFonts w:ascii="Times New Roman" w:hAnsi="Times New Roman"/>
          <w:color w:val="FFFFFF"/>
          <w:sz w:val="24"/>
          <w:szCs w:val="24"/>
          <w:highlight w:val="black"/>
        </w:rPr>
        <w:t>.</w:t>
      </w:r>
      <w:r w:rsidRPr="00567846">
        <w:rPr>
          <w:rFonts w:ascii="Times New Roman" w:hAnsi="Times New Roman"/>
          <w:color w:val="FFFFFF"/>
          <w:sz w:val="24"/>
          <w:szCs w:val="24"/>
          <w:highlight w:val="black"/>
        </w:rPr>
        <w:t>2</w:t>
      </w:r>
      <w:r w:rsidR="00C76E29" w:rsidRPr="00071C34">
        <w:rPr>
          <w:rFonts w:ascii="Times New Roman" w:hAnsi="Times New Roman"/>
          <w:color w:val="FFFFFF"/>
          <w:sz w:val="24"/>
          <w:szCs w:val="24"/>
          <w:highlight w:val="black"/>
        </w:rPr>
        <w:t>i</w:t>
      </w:r>
      <w:r w:rsidRPr="00567846">
        <w:rPr>
          <w:rFonts w:ascii="Times New Roman" w:hAnsi="Times New Roman"/>
          <w:color w:val="FFFFFF"/>
          <w:sz w:val="24"/>
          <w:szCs w:val="24"/>
        </w:rPr>
        <w:tab/>
      </w:r>
      <w:r w:rsidR="004E398F">
        <w:rPr>
          <w:rFonts w:ascii="Times New Roman" w:hAnsi="Times New Roman"/>
          <w:sz w:val="24"/>
          <w:szCs w:val="24"/>
        </w:rPr>
        <w:t xml:space="preserve">Curbs with damage including cracking and breakage that affects their performance </w:t>
      </w:r>
      <w:r w:rsidR="00117515" w:rsidRPr="00567846">
        <w:rPr>
          <w:rFonts w:ascii="Times New Roman" w:hAnsi="Times New Roman"/>
          <w:sz w:val="24"/>
          <w:szCs w:val="24"/>
        </w:rPr>
        <w:t>are to be repaired or replaced as required to provide a smooth, sound and interconnected curb within 30 days.</w:t>
      </w:r>
    </w:p>
    <w:p w14:paraId="0E3215DA" w14:textId="77777777" w:rsidR="00AA470B" w:rsidRPr="00567846" w:rsidRDefault="00AA470B" w:rsidP="00AA470B">
      <w:pPr>
        <w:ind w:left="1440" w:hanging="1440"/>
        <w:rPr>
          <w:rFonts w:ascii="Times New Roman" w:hAnsi="Times New Roman"/>
          <w:sz w:val="24"/>
          <w:szCs w:val="24"/>
        </w:rPr>
      </w:pPr>
    </w:p>
    <w:p w14:paraId="7FDE998E" w14:textId="0CCE37D4" w:rsidR="00D223AC" w:rsidRDefault="002058F3" w:rsidP="0070176B">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w:t>
      </w:r>
      <w:r w:rsidR="00071C34" w:rsidRPr="00071C34">
        <w:rPr>
          <w:rFonts w:ascii="Times New Roman" w:hAnsi="Times New Roman"/>
          <w:color w:val="FFFFFF"/>
          <w:sz w:val="24"/>
          <w:szCs w:val="24"/>
          <w:highlight w:val="black"/>
        </w:rPr>
        <w:t>j</w:t>
      </w:r>
      <w:r w:rsidR="00BA216F" w:rsidRPr="00567846">
        <w:rPr>
          <w:rFonts w:ascii="Times New Roman" w:hAnsi="Times New Roman"/>
          <w:sz w:val="24"/>
          <w:szCs w:val="24"/>
        </w:rPr>
        <w:tab/>
      </w:r>
      <w:r w:rsidR="00423F4F">
        <w:rPr>
          <w:rFonts w:ascii="Times New Roman" w:hAnsi="Times New Roman"/>
          <w:sz w:val="24"/>
          <w:szCs w:val="24"/>
        </w:rPr>
        <w:t xml:space="preserve">Cable guide rail with </w:t>
      </w:r>
      <w:r w:rsidR="00423F4F" w:rsidRPr="00850702">
        <w:rPr>
          <w:rFonts w:ascii="Times New Roman" w:hAnsi="Times New Roman"/>
          <w:sz w:val="24"/>
          <w:szCs w:val="24"/>
        </w:rPr>
        <w:t>frayed and/or broken cables</w:t>
      </w:r>
      <w:r w:rsidR="001D6822" w:rsidRPr="00850702">
        <w:rPr>
          <w:rFonts w:ascii="Times New Roman" w:hAnsi="Times New Roman"/>
          <w:sz w:val="24"/>
          <w:szCs w:val="24"/>
        </w:rPr>
        <w:t>,</w:t>
      </w:r>
      <w:r w:rsidR="00423F4F" w:rsidRPr="00850702">
        <w:rPr>
          <w:rFonts w:ascii="Times New Roman" w:hAnsi="Times New Roman"/>
          <w:sz w:val="24"/>
          <w:szCs w:val="24"/>
        </w:rPr>
        <w:t xml:space="preserve"> cable height exceeding the desig</w:t>
      </w:r>
      <w:r w:rsidR="001D6822" w:rsidRPr="00850702">
        <w:rPr>
          <w:rFonts w:ascii="Times New Roman" w:hAnsi="Times New Roman"/>
          <w:sz w:val="24"/>
          <w:szCs w:val="24"/>
        </w:rPr>
        <w:t>n standard by more than 5 cm or</w:t>
      </w:r>
      <w:r w:rsidR="00423F4F" w:rsidRPr="00850702">
        <w:rPr>
          <w:rFonts w:ascii="Times New Roman" w:hAnsi="Times New Roman"/>
          <w:sz w:val="24"/>
          <w:szCs w:val="24"/>
        </w:rPr>
        <w:t xml:space="preserve"> exposed anchors or missing hardware </w:t>
      </w:r>
      <w:r w:rsidR="001D6822" w:rsidRPr="00850702">
        <w:rPr>
          <w:rFonts w:ascii="Times New Roman" w:hAnsi="Times New Roman"/>
          <w:sz w:val="24"/>
          <w:szCs w:val="24"/>
        </w:rPr>
        <w:t>shall be repaired within 3 days.</w:t>
      </w:r>
    </w:p>
    <w:p w14:paraId="071F5FCA" w14:textId="77777777" w:rsidR="0070176B" w:rsidRPr="0070176B" w:rsidRDefault="0070176B" w:rsidP="0070176B">
      <w:pPr>
        <w:ind w:left="1440" w:hanging="1440"/>
        <w:rPr>
          <w:rFonts w:ascii="Times New Roman" w:hAnsi="Times New Roman"/>
          <w:sz w:val="24"/>
          <w:szCs w:val="24"/>
        </w:rPr>
      </w:pPr>
    </w:p>
    <w:p w14:paraId="7FDE998F" w14:textId="12873BAF" w:rsidR="00B85B87" w:rsidRDefault="00B85B87" w:rsidP="00AA470B">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w:t>
      </w:r>
      <w:r w:rsidR="00071C34" w:rsidRPr="00071C34">
        <w:rPr>
          <w:rFonts w:ascii="Times New Roman" w:hAnsi="Times New Roman"/>
          <w:color w:val="FFFFFF"/>
          <w:sz w:val="24"/>
          <w:szCs w:val="24"/>
          <w:highlight w:val="black"/>
        </w:rPr>
        <w:t>k</w:t>
      </w:r>
      <w:r w:rsidRPr="00567846">
        <w:rPr>
          <w:rFonts w:ascii="Times New Roman" w:hAnsi="Times New Roman"/>
          <w:sz w:val="24"/>
          <w:szCs w:val="24"/>
        </w:rPr>
        <w:tab/>
      </w:r>
      <w:r w:rsidR="001D6822">
        <w:rPr>
          <w:rFonts w:ascii="Times New Roman" w:hAnsi="Times New Roman"/>
          <w:sz w:val="24"/>
          <w:szCs w:val="24"/>
        </w:rPr>
        <w:t>Cable guide rail with</w:t>
      </w:r>
      <w:r w:rsidR="00423F4F" w:rsidRPr="00850702">
        <w:rPr>
          <w:rFonts w:ascii="Times New Roman" w:hAnsi="Times New Roman"/>
          <w:sz w:val="24"/>
          <w:szCs w:val="24"/>
        </w:rPr>
        <w:t xml:space="preserve"> damaged posts </w:t>
      </w:r>
      <w:r w:rsidR="001D6822" w:rsidRPr="00850702">
        <w:rPr>
          <w:rFonts w:ascii="Times New Roman" w:hAnsi="Times New Roman"/>
          <w:sz w:val="24"/>
          <w:szCs w:val="24"/>
        </w:rPr>
        <w:t>shall be repaired within 10</w:t>
      </w:r>
      <w:r w:rsidR="00423F4F" w:rsidRPr="00850702">
        <w:rPr>
          <w:rFonts w:ascii="Times New Roman" w:hAnsi="Times New Roman"/>
          <w:sz w:val="24"/>
          <w:szCs w:val="24"/>
        </w:rPr>
        <w:t> </w:t>
      </w:r>
      <w:r w:rsidR="001D6822" w:rsidRPr="00850702">
        <w:rPr>
          <w:rFonts w:ascii="Times New Roman" w:hAnsi="Times New Roman"/>
          <w:sz w:val="24"/>
          <w:szCs w:val="24"/>
        </w:rPr>
        <w:t>days</w:t>
      </w:r>
      <w:r w:rsidR="001D6822">
        <w:rPr>
          <w:rFonts w:ascii="Times New Roman" w:hAnsi="Times New Roman"/>
          <w:sz w:val="24"/>
          <w:szCs w:val="24"/>
        </w:rPr>
        <w:t xml:space="preserve">, </w:t>
      </w:r>
      <w:r w:rsidR="001D6822" w:rsidRPr="00850702">
        <w:rPr>
          <w:rFonts w:ascii="Times New Roman" w:hAnsi="Times New Roman"/>
          <w:sz w:val="24"/>
          <w:szCs w:val="24"/>
        </w:rPr>
        <w:t>when the ground is not frozen,</w:t>
      </w:r>
    </w:p>
    <w:p w14:paraId="4AEF3AAD" w14:textId="77777777" w:rsidR="00AA470B" w:rsidRPr="00567846" w:rsidRDefault="00AA470B" w:rsidP="00AA470B">
      <w:pPr>
        <w:ind w:left="1440" w:hanging="1440"/>
        <w:rPr>
          <w:rFonts w:ascii="Times New Roman" w:hAnsi="Times New Roman"/>
          <w:sz w:val="24"/>
          <w:szCs w:val="24"/>
        </w:rPr>
      </w:pPr>
    </w:p>
    <w:p w14:paraId="7FDE9990" w14:textId="2C1C8822" w:rsidR="00D223AC" w:rsidRDefault="00B85B87" w:rsidP="00AA470B">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w:t>
      </w:r>
      <w:r w:rsidR="00071C34" w:rsidRPr="00071C34">
        <w:rPr>
          <w:rFonts w:ascii="Times New Roman" w:hAnsi="Times New Roman"/>
          <w:color w:val="FFFFFF"/>
          <w:sz w:val="24"/>
          <w:szCs w:val="24"/>
          <w:highlight w:val="black"/>
        </w:rPr>
        <w:t>l</w:t>
      </w:r>
      <w:r w:rsidRPr="00567846">
        <w:rPr>
          <w:rFonts w:ascii="Times New Roman" w:hAnsi="Times New Roman"/>
          <w:sz w:val="24"/>
          <w:szCs w:val="24"/>
        </w:rPr>
        <w:tab/>
      </w:r>
      <w:r w:rsidR="00423F4F" w:rsidRPr="00850702">
        <w:rPr>
          <w:rFonts w:ascii="Times New Roman" w:hAnsi="Times New Roman"/>
          <w:sz w:val="24"/>
          <w:szCs w:val="24"/>
        </w:rPr>
        <w:t xml:space="preserve">When ground is frozen, </w:t>
      </w:r>
      <w:r w:rsidR="001D6822" w:rsidRPr="00850702">
        <w:rPr>
          <w:rFonts w:ascii="Times New Roman" w:hAnsi="Times New Roman"/>
          <w:sz w:val="24"/>
          <w:szCs w:val="24"/>
        </w:rPr>
        <w:t xml:space="preserve">cable guide rail with </w:t>
      </w:r>
      <w:r w:rsidR="00423F4F" w:rsidRPr="00850702">
        <w:rPr>
          <w:rFonts w:ascii="Times New Roman" w:hAnsi="Times New Roman"/>
          <w:sz w:val="24"/>
          <w:szCs w:val="24"/>
        </w:rPr>
        <w:t xml:space="preserve">damaged posts, cables and hardware </w:t>
      </w:r>
      <w:r w:rsidR="001D6822" w:rsidRPr="00850702">
        <w:rPr>
          <w:rFonts w:ascii="Times New Roman" w:hAnsi="Times New Roman"/>
          <w:sz w:val="24"/>
          <w:szCs w:val="24"/>
        </w:rPr>
        <w:t>shall be temporarily repaired within 10 days and permanently r</w:t>
      </w:r>
      <w:r w:rsidR="00FE0A45" w:rsidRPr="00850702">
        <w:rPr>
          <w:rFonts w:ascii="Times New Roman" w:hAnsi="Times New Roman"/>
          <w:sz w:val="24"/>
          <w:szCs w:val="24"/>
        </w:rPr>
        <w:t>epaired by</w:t>
      </w:r>
      <w:r w:rsidR="00423F4F" w:rsidRPr="00850702">
        <w:rPr>
          <w:rFonts w:ascii="Times New Roman" w:hAnsi="Times New Roman"/>
          <w:sz w:val="24"/>
          <w:szCs w:val="24"/>
        </w:rPr>
        <w:t xml:space="preserve"> Ma</w:t>
      </w:r>
      <w:r w:rsidR="001D6822" w:rsidRPr="00850702">
        <w:rPr>
          <w:rFonts w:ascii="Times New Roman" w:hAnsi="Times New Roman"/>
          <w:sz w:val="24"/>
          <w:szCs w:val="24"/>
        </w:rPr>
        <w:t>y 15.</w:t>
      </w:r>
    </w:p>
    <w:p w14:paraId="56AAEA12" w14:textId="77777777" w:rsidR="00AA470B" w:rsidRPr="00567846" w:rsidRDefault="00AA470B" w:rsidP="00AA470B">
      <w:pPr>
        <w:ind w:left="1440" w:hanging="1440"/>
        <w:rPr>
          <w:rFonts w:ascii="Times New Roman" w:hAnsi="Times New Roman"/>
          <w:sz w:val="24"/>
          <w:szCs w:val="24"/>
        </w:rPr>
      </w:pPr>
    </w:p>
    <w:p w14:paraId="7FDE99A6" w14:textId="2872B579" w:rsidR="0091700B" w:rsidRPr="00567846" w:rsidRDefault="00B85B87" w:rsidP="00850702">
      <w:pPr>
        <w:ind w:left="1440" w:hanging="1440"/>
        <w:rPr>
          <w:rFonts w:ascii="Times New Roman" w:hAnsi="Times New Roman"/>
          <w:sz w:val="24"/>
          <w:szCs w:val="24"/>
        </w:rPr>
      </w:pPr>
      <w:r w:rsidRPr="00567846">
        <w:rPr>
          <w:rFonts w:ascii="Times New Roman" w:hAnsi="Times New Roman"/>
          <w:color w:val="FFFFFF"/>
          <w:sz w:val="24"/>
          <w:szCs w:val="24"/>
          <w:highlight w:val="black"/>
        </w:rPr>
        <w:t>PO6.</w:t>
      </w:r>
      <w:r w:rsidR="00C338F3">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w:t>
      </w:r>
      <w:r w:rsidR="00071C34" w:rsidRPr="00071C34">
        <w:rPr>
          <w:rFonts w:ascii="Times New Roman" w:hAnsi="Times New Roman"/>
          <w:color w:val="FFFFFF"/>
          <w:sz w:val="24"/>
          <w:szCs w:val="24"/>
          <w:highlight w:val="black"/>
        </w:rPr>
        <w:t>m</w:t>
      </w:r>
      <w:r w:rsidRPr="00567846">
        <w:rPr>
          <w:rFonts w:ascii="Times New Roman" w:hAnsi="Times New Roman"/>
          <w:sz w:val="24"/>
          <w:szCs w:val="24"/>
        </w:rPr>
        <w:tab/>
      </w:r>
      <w:r w:rsidR="001D6822">
        <w:rPr>
          <w:rFonts w:ascii="Times New Roman" w:hAnsi="Times New Roman"/>
          <w:sz w:val="24"/>
          <w:szCs w:val="24"/>
        </w:rPr>
        <w:t xml:space="preserve">Cable guide rail with </w:t>
      </w:r>
      <w:r w:rsidR="001D6822" w:rsidRPr="00850702">
        <w:rPr>
          <w:rFonts w:ascii="Times New Roman" w:hAnsi="Times New Roman"/>
          <w:sz w:val="24"/>
          <w:szCs w:val="24"/>
        </w:rPr>
        <w:t>missing</w:t>
      </w:r>
      <w:r w:rsidR="00423F4F" w:rsidRPr="00850702">
        <w:rPr>
          <w:rFonts w:ascii="Times New Roman" w:hAnsi="Times New Roman"/>
          <w:sz w:val="24"/>
          <w:szCs w:val="24"/>
        </w:rPr>
        <w:t xml:space="preserve"> or damaged reflectorized strips</w:t>
      </w:r>
      <w:r w:rsidR="00423F4F" w:rsidRPr="00567846" w:rsidDel="00117515">
        <w:rPr>
          <w:rFonts w:ascii="Times New Roman" w:hAnsi="Times New Roman"/>
          <w:sz w:val="24"/>
          <w:szCs w:val="24"/>
        </w:rPr>
        <w:t xml:space="preserve"> </w:t>
      </w:r>
      <w:r w:rsidR="001D6822" w:rsidRPr="00850702">
        <w:rPr>
          <w:rFonts w:ascii="Times New Roman" w:hAnsi="Times New Roman"/>
          <w:sz w:val="24"/>
          <w:szCs w:val="24"/>
        </w:rPr>
        <w:t>shall be repaired within 10</w:t>
      </w:r>
      <w:r w:rsidR="0064192C">
        <w:rPr>
          <w:rFonts w:ascii="Times New Roman" w:hAnsi="Times New Roman"/>
          <w:sz w:val="24"/>
          <w:szCs w:val="24"/>
        </w:rPr>
        <w:t xml:space="preserve"> </w:t>
      </w:r>
      <w:r w:rsidR="001D6822" w:rsidRPr="00850702">
        <w:rPr>
          <w:rFonts w:ascii="Times New Roman" w:hAnsi="Times New Roman"/>
          <w:sz w:val="24"/>
          <w:szCs w:val="24"/>
        </w:rPr>
        <w:t>days</w:t>
      </w:r>
    </w:p>
    <w:p w14:paraId="5C1DBC2C" w14:textId="4ACDCCBD" w:rsidR="007F7B81" w:rsidRPr="00850702" w:rsidRDefault="007F7B81" w:rsidP="00593F6F">
      <w:pPr>
        <w:pStyle w:val="PPP4"/>
        <w:numPr>
          <w:ilvl w:val="3"/>
          <w:numId w:val="31"/>
        </w:numPr>
        <w:tabs>
          <w:tab w:val="num" w:pos="2552"/>
        </w:tabs>
        <w:ind w:left="2552" w:hanging="1418"/>
        <w:rPr>
          <w:b/>
        </w:rPr>
      </w:pPr>
      <w:r w:rsidRPr="00850702">
        <w:rPr>
          <w:b/>
        </w:rPr>
        <w:t>Specific Requirements</w:t>
      </w:r>
    </w:p>
    <w:p w14:paraId="7FDE99AA" w14:textId="08E74171" w:rsidR="00B85B87" w:rsidRPr="00850702" w:rsidRDefault="00B85B87" w:rsidP="009C6CEB">
      <w:pPr>
        <w:numPr>
          <w:ilvl w:val="0"/>
          <w:numId w:val="61"/>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Barrier repairs are to be completed using material of the same type and quality as the existing installation, or by using an epoxy repair product approved in writing by the </w:t>
      </w:r>
      <w:r w:rsidR="00EF37DA" w:rsidRPr="00850702">
        <w:rPr>
          <w:rFonts w:ascii="Times" w:hAnsi="Times" w:cs="Times"/>
          <w:sz w:val="24"/>
          <w:szCs w:val="24"/>
          <w:lang w:eastAsia="en-CA"/>
        </w:rPr>
        <w:t>Ministry</w:t>
      </w:r>
      <w:r w:rsidRPr="00850702">
        <w:rPr>
          <w:rFonts w:ascii="Times" w:hAnsi="Times" w:cs="Times"/>
          <w:sz w:val="24"/>
          <w:szCs w:val="24"/>
          <w:lang w:eastAsia="en-CA"/>
        </w:rPr>
        <w:t>.</w:t>
      </w:r>
    </w:p>
    <w:p w14:paraId="7FDE99AB" w14:textId="0A040FAF" w:rsidR="00B85B87" w:rsidRPr="00850702" w:rsidRDefault="00B85B87" w:rsidP="009C6CEB">
      <w:pPr>
        <w:numPr>
          <w:ilvl w:val="0"/>
          <w:numId w:val="61"/>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lastRenderedPageBreak/>
        <w:t xml:space="preserve">Damaged or missing concrete barrier reflectors are to be replaced in accordance with </w:t>
      </w:r>
      <w:r w:rsidRPr="004D2E0F">
        <w:rPr>
          <w:rFonts w:ascii="Times" w:hAnsi="Times" w:cs="Times"/>
          <w:sz w:val="24"/>
          <w:szCs w:val="24"/>
          <w:lang w:eastAsia="en-CA"/>
        </w:rPr>
        <w:t xml:space="preserve">Section </w:t>
      </w:r>
      <w:r w:rsidR="009C7B9C" w:rsidRPr="004D2E0F">
        <w:rPr>
          <w:rFonts w:ascii="Times" w:hAnsi="Times" w:cs="Times"/>
          <w:sz w:val="24"/>
          <w:szCs w:val="24"/>
          <w:lang w:eastAsia="en-CA"/>
        </w:rPr>
        <w:t>401.</w:t>
      </w:r>
      <w:r w:rsidRPr="004D2E0F">
        <w:rPr>
          <w:rFonts w:ascii="Times" w:hAnsi="Times" w:cs="Times"/>
          <w:sz w:val="24"/>
          <w:szCs w:val="24"/>
          <w:lang w:eastAsia="en-CA"/>
        </w:rPr>
        <w:t>10.2 [Sign System Maintenance]</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9AC" w14:textId="77777777" w:rsidR="00B85B87" w:rsidRPr="00850702" w:rsidRDefault="00B85B87" w:rsidP="009C6CEB">
      <w:pPr>
        <w:numPr>
          <w:ilvl w:val="0"/>
          <w:numId w:val="61"/>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Construct new asphalt and/or concrete curbs as required.</w:t>
      </w:r>
    </w:p>
    <w:p w14:paraId="7FDE99AD" w14:textId="5ECE6F36" w:rsidR="00B85B87" w:rsidRPr="00850702" w:rsidRDefault="00B85B87" w:rsidP="009C6CEB">
      <w:pPr>
        <w:numPr>
          <w:ilvl w:val="0"/>
          <w:numId w:val="61"/>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Install new barriers as required to enhance the safety of users of the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w:t>
      </w:r>
    </w:p>
    <w:p w14:paraId="7FDE99AF" w14:textId="29CE5B74" w:rsidR="00B85B87" w:rsidRPr="009923DE" w:rsidRDefault="00B85B87" w:rsidP="002C6D64">
      <w:pPr>
        <w:pStyle w:val="PPP2"/>
      </w:pPr>
      <w:bookmarkStart w:id="1599" w:name="_Toc159990839"/>
      <w:bookmarkStart w:id="1600" w:name="_Toc157572480"/>
      <w:bookmarkStart w:id="1601" w:name="_Toc157827198"/>
      <w:bookmarkStart w:id="1602" w:name="_Toc157843404"/>
      <w:bookmarkStart w:id="1603" w:name="_Toc157938763"/>
      <w:bookmarkStart w:id="1604" w:name="_Toc157572482"/>
      <w:bookmarkStart w:id="1605" w:name="_Toc157827200"/>
      <w:bookmarkStart w:id="1606" w:name="_Toc157843406"/>
      <w:bookmarkStart w:id="1607" w:name="_Toc157938765"/>
      <w:bookmarkStart w:id="1608" w:name="_Toc157572486"/>
      <w:bookmarkStart w:id="1609" w:name="_Toc157827204"/>
      <w:bookmarkStart w:id="1610" w:name="_Toc157843410"/>
      <w:bookmarkStart w:id="1611" w:name="_Toc157938769"/>
      <w:bookmarkStart w:id="1612" w:name="_Toc157572490"/>
      <w:bookmarkStart w:id="1613" w:name="_Toc157827208"/>
      <w:bookmarkStart w:id="1614" w:name="_Toc157843414"/>
      <w:bookmarkStart w:id="1615" w:name="_Toc157938773"/>
      <w:bookmarkStart w:id="1616" w:name="_Toc157572522"/>
      <w:bookmarkStart w:id="1617" w:name="_Toc157827240"/>
      <w:bookmarkStart w:id="1618" w:name="_Toc157843446"/>
      <w:bookmarkStart w:id="1619" w:name="_Toc157938805"/>
      <w:bookmarkStart w:id="1620" w:name="_Toc157572524"/>
      <w:bookmarkStart w:id="1621" w:name="_Toc157827242"/>
      <w:bookmarkStart w:id="1622" w:name="_Toc157843448"/>
      <w:bookmarkStart w:id="1623" w:name="_Toc157938807"/>
      <w:bookmarkStart w:id="1624" w:name="_Toc162863368"/>
      <w:bookmarkStart w:id="1625" w:name="_Toc162928986"/>
      <w:bookmarkStart w:id="1626" w:name="_Toc163538203"/>
      <w:bookmarkStart w:id="1627" w:name="_Toc163545947"/>
      <w:bookmarkStart w:id="1628" w:name="_Toc164504157"/>
      <w:bookmarkStart w:id="1629" w:name="_Toc164504658"/>
      <w:bookmarkStart w:id="1630" w:name="_Toc164673858"/>
      <w:bookmarkStart w:id="1631" w:name="_Toc162863369"/>
      <w:bookmarkStart w:id="1632" w:name="_Toc162928987"/>
      <w:bookmarkStart w:id="1633" w:name="_Toc163538204"/>
      <w:bookmarkStart w:id="1634" w:name="_Toc163545948"/>
      <w:bookmarkStart w:id="1635" w:name="_Toc164504158"/>
      <w:bookmarkStart w:id="1636" w:name="_Toc164504659"/>
      <w:bookmarkStart w:id="1637" w:name="_Toc164673859"/>
      <w:bookmarkStart w:id="1638" w:name="_Toc162863370"/>
      <w:bookmarkStart w:id="1639" w:name="_Toc162928988"/>
      <w:bookmarkStart w:id="1640" w:name="_Toc163538205"/>
      <w:bookmarkStart w:id="1641" w:name="_Toc163545949"/>
      <w:bookmarkStart w:id="1642" w:name="_Toc164504159"/>
      <w:bookmarkStart w:id="1643" w:name="_Toc164504660"/>
      <w:bookmarkStart w:id="1644" w:name="_Toc164673860"/>
      <w:bookmarkStart w:id="1645" w:name="_Toc153785596"/>
      <w:bookmarkStart w:id="1646" w:name="_Toc264121838"/>
      <w:bookmarkStart w:id="1647" w:name="_Toc409711559"/>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r w:rsidRPr="009923DE">
        <w:t>DRAINAGE MAINTENANCE</w:t>
      </w:r>
      <w:bookmarkEnd w:id="1645"/>
      <w:bookmarkEnd w:id="1646"/>
      <w:bookmarkEnd w:id="1647"/>
    </w:p>
    <w:p w14:paraId="7FDE99B0" w14:textId="77777777" w:rsidR="00B85B87" w:rsidRPr="00BF4182" w:rsidRDefault="00B85B87" w:rsidP="00DF7B3C">
      <w:pPr>
        <w:pStyle w:val="PPP3"/>
      </w:pPr>
      <w:bookmarkStart w:id="1648" w:name="_Toc157938820"/>
      <w:bookmarkStart w:id="1649" w:name="_Toc41325478"/>
      <w:bookmarkStart w:id="1650" w:name="_Toc70312386"/>
      <w:bookmarkStart w:id="1651" w:name="_Toc153785597"/>
      <w:bookmarkStart w:id="1652" w:name="_Toc264121839"/>
      <w:bookmarkStart w:id="1653" w:name="_Toc409711560"/>
      <w:bookmarkEnd w:id="1648"/>
      <w:r w:rsidRPr="00BF4182">
        <w:t>Ditch and Watercourse Maintenance</w:t>
      </w:r>
      <w:bookmarkEnd w:id="1649"/>
      <w:bookmarkEnd w:id="1650"/>
      <w:bookmarkEnd w:id="1651"/>
      <w:bookmarkEnd w:id="1652"/>
      <w:bookmarkEnd w:id="1653"/>
    </w:p>
    <w:p w14:paraId="7FDE99B1"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722D9CE3" w14:textId="77777777" w:rsidR="009923DE" w:rsidRPr="00D74E6E" w:rsidRDefault="009923DE" w:rsidP="00D74E6E">
      <w:pPr>
        <w:pStyle w:val="BodyText2"/>
        <w:spacing w:after="0"/>
        <w:ind w:left="0"/>
        <w:jc w:val="both"/>
        <w:rPr>
          <w:rFonts w:ascii="Times" w:hAnsi="Times"/>
          <w:sz w:val="24"/>
        </w:rPr>
      </w:pPr>
    </w:p>
    <w:p w14:paraId="7FDE99B2" w14:textId="15A58FD2"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To provide safe, unobstructed drainage for all </w:t>
      </w:r>
      <w:r w:rsidR="0064192C">
        <w:rPr>
          <w:rFonts w:ascii="Times" w:hAnsi="Times"/>
          <w:sz w:val="24"/>
        </w:rPr>
        <w:t>h</w:t>
      </w:r>
      <w:r w:rsidR="0064192C" w:rsidRPr="00D74E6E">
        <w:rPr>
          <w:rFonts w:ascii="Times" w:hAnsi="Times"/>
          <w:sz w:val="24"/>
        </w:rPr>
        <w:t xml:space="preserve">ighway </w:t>
      </w:r>
      <w:r w:rsidR="0064192C">
        <w:rPr>
          <w:rFonts w:ascii="Times" w:hAnsi="Times"/>
          <w:sz w:val="24"/>
        </w:rPr>
        <w:t>s</w:t>
      </w:r>
      <w:r w:rsidR="0064192C" w:rsidRPr="00D74E6E">
        <w:rPr>
          <w:rFonts w:ascii="Times" w:hAnsi="Times"/>
          <w:sz w:val="24"/>
        </w:rPr>
        <w:t xml:space="preserve">urface </w:t>
      </w:r>
      <w:r w:rsidRPr="00D74E6E">
        <w:rPr>
          <w:rFonts w:ascii="Times" w:hAnsi="Times"/>
          <w:sz w:val="24"/>
        </w:rPr>
        <w:t>run</w:t>
      </w:r>
      <w:r w:rsidR="00930460" w:rsidRPr="00D74E6E">
        <w:rPr>
          <w:rFonts w:ascii="Times" w:hAnsi="Times"/>
          <w:sz w:val="24"/>
        </w:rPr>
        <w:t>off, natural r</w:t>
      </w:r>
      <w:r w:rsidRPr="00D74E6E">
        <w:rPr>
          <w:rFonts w:ascii="Times" w:hAnsi="Times"/>
          <w:sz w:val="24"/>
        </w:rPr>
        <w:t xml:space="preserve">oadside runoff and ditches; and to create collection areas for </w:t>
      </w:r>
      <w:r w:rsidR="0064192C">
        <w:rPr>
          <w:rFonts w:ascii="Times" w:hAnsi="Times"/>
          <w:sz w:val="24"/>
        </w:rPr>
        <w:t>d</w:t>
      </w:r>
      <w:r w:rsidR="002B1DB5">
        <w:rPr>
          <w:rFonts w:ascii="Times" w:hAnsi="Times"/>
          <w:sz w:val="24"/>
        </w:rPr>
        <w:t>ebris</w:t>
      </w:r>
      <w:r w:rsidR="002B1DB5" w:rsidRPr="00D74E6E">
        <w:rPr>
          <w:rFonts w:ascii="Times" w:hAnsi="Times"/>
          <w:sz w:val="24"/>
        </w:rPr>
        <w:t xml:space="preserve"> </w:t>
      </w:r>
      <w:r w:rsidRPr="00D74E6E">
        <w:rPr>
          <w:rFonts w:ascii="Times" w:hAnsi="Times"/>
          <w:sz w:val="24"/>
        </w:rPr>
        <w:t>and ice and snow.</w:t>
      </w:r>
    </w:p>
    <w:p w14:paraId="7FDE99B3"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23CB07A3" w14:textId="77777777" w:rsidR="009923DE" w:rsidRPr="00D74E6E" w:rsidRDefault="009923DE" w:rsidP="00D74E6E">
      <w:pPr>
        <w:pStyle w:val="BodyText2"/>
        <w:spacing w:after="0"/>
        <w:ind w:left="0"/>
        <w:jc w:val="both"/>
        <w:rPr>
          <w:rFonts w:ascii="Times" w:hAnsi="Times"/>
          <w:sz w:val="24"/>
        </w:rPr>
      </w:pPr>
    </w:p>
    <w:p w14:paraId="7FDE99B4"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3EF0C5C4" w14:textId="77777777" w:rsidR="009923DE" w:rsidRPr="00D74E6E" w:rsidRDefault="009923DE" w:rsidP="00D74E6E">
      <w:pPr>
        <w:pStyle w:val="BodyText2"/>
        <w:spacing w:after="0"/>
        <w:ind w:left="0"/>
        <w:jc w:val="both"/>
        <w:rPr>
          <w:rFonts w:ascii="Times" w:hAnsi="Times"/>
          <w:sz w:val="24"/>
        </w:rPr>
      </w:pPr>
    </w:p>
    <w:p w14:paraId="7FDE99B5" w14:textId="17179B49"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There are no </w:t>
      </w:r>
      <w:r w:rsidR="005B5EE9">
        <w:rPr>
          <w:rFonts w:ascii="Times" w:hAnsi="Times"/>
          <w:sz w:val="24"/>
        </w:rPr>
        <w:t>c</w:t>
      </w:r>
      <w:r w:rsidR="005B5EE9" w:rsidRPr="00D74E6E">
        <w:rPr>
          <w:rFonts w:ascii="Times" w:hAnsi="Times"/>
          <w:sz w:val="24"/>
        </w:rPr>
        <w:t xml:space="preserve">ondition </w:t>
      </w:r>
      <w:r w:rsidR="005B5EE9">
        <w:rPr>
          <w:rFonts w:ascii="Times" w:hAnsi="Times"/>
          <w:sz w:val="24"/>
        </w:rPr>
        <w:t>m</w:t>
      </w:r>
      <w:r w:rsidR="005B5EE9" w:rsidRPr="00D74E6E">
        <w:rPr>
          <w:rFonts w:ascii="Times" w:hAnsi="Times"/>
          <w:sz w:val="24"/>
        </w:rPr>
        <w:t xml:space="preserve">easures </w:t>
      </w:r>
      <w:r w:rsidRPr="00D74E6E">
        <w:rPr>
          <w:rFonts w:ascii="Times" w:hAnsi="Times"/>
          <w:sz w:val="24"/>
        </w:rPr>
        <w:t>for this specification.</w:t>
      </w:r>
    </w:p>
    <w:p w14:paraId="35DFC9F8" w14:textId="77777777" w:rsidR="009923DE" w:rsidRPr="00D74E6E" w:rsidRDefault="009923DE" w:rsidP="00D74E6E">
      <w:pPr>
        <w:pStyle w:val="BodyText2"/>
        <w:spacing w:after="0"/>
        <w:ind w:left="0"/>
        <w:jc w:val="both"/>
        <w:rPr>
          <w:rFonts w:ascii="Times" w:hAnsi="Times"/>
          <w:sz w:val="24"/>
        </w:rPr>
      </w:pPr>
    </w:p>
    <w:p w14:paraId="7FDE99B6"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Response</w:t>
      </w:r>
    </w:p>
    <w:p w14:paraId="7FDE99B7" w14:textId="77777777" w:rsidR="007440F8" w:rsidRPr="00D74E6E" w:rsidRDefault="007440F8" w:rsidP="00D74E6E">
      <w:pPr>
        <w:pStyle w:val="BodyText2"/>
        <w:spacing w:after="0"/>
        <w:ind w:left="0"/>
        <w:jc w:val="both"/>
        <w:rPr>
          <w:rFonts w:ascii="Times" w:hAnsi="Times"/>
          <w:sz w:val="24"/>
        </w:rPr>
      </w:pPr>
    </w:p>
    <w:p w14:paraId="7FDE99B8" w14:textId="0AF07383" w:rsidR="007440F8" w:rsidRPr="00567846" w:rsidRDefault="00B85B87" w:rsidP="009923DE">
      <w:pPr>
        <w:autoSpaceDE w:val="0"/>
        <w:autoSpaceDN w:val="0"/>
        <w:adjustRightInd w:val="0"/>
        <w:ind w:left="1440" w:hanging="1418"/>
        <w:rPr>
          <w:rFonts w:ascii="Times New Roman" w:hAnsi="Times New Roman"/>
          <w:sz w:val="24"/>
          <w:szCs w:val="24"/>
        </w:rPr>
      </w:pPr>
      <w:r w:rsidRPr="00567846">
        <w:rPr>
          <w:rFonts w:ascii="Times New Roman" w:hAnsi="Times New Roman"/>
          <w:color w:val="FFFFFF"/>
          <w:sz w:val="24"/>
          <w:szCs w:val="24"/>
          <w:highlight w:val="black"/>
        </w:rPr>
        <w:t>PO7.1.2a</w:t>
      </w:r>
      <w:r w:rsidR="000F1DED" w:rsidRPr="00567846">
        <w:rPr>
          <w:rFonts w:ascii="Times New Roman" w:hAnsi="Times New Roman"/>
          <w:color w:val="FFFFFF"/>
          <w:sz w:val="24"/>
          <w:szCs w:val="24"/>
        </w:rPr>
        <w:tab/>
      </w:r>
      <w:r w:rsidR="007440F8" w:rsidRPr="00567846">
        <w:rPr>
          <w:rFonts w:ascii="Times New Roman" w:hAnsi="Times New Roman"/>
          <w:sz w:val="24"/>
          <w:szCs w:val="24"/>
        </w:rPr>
        <w:t xml:space="preserve">Except where specifically designed, ditches shall be free of localized depressions containing ponded water greater than </w:t>
      </w:r>
      <w:r w:rsidR="00C80BEF">
        <w:rPr>
          <w:rFonts w:ascii="Times New Roman" w:hAnsi="Times New Roman"/>
          <w:sz w:val="24"/>
          <w:szCs w:val="24"/>
        </w:rPr>
        <w:t>20</w:t>
      </w:r>
      <w:r w:rsidR="007440F8" w:rsidRPr="00567846">
        <w:rPr>
          <w:rFonts w:ascii="Times New Roman" w:hAnsi="Times New Roman"/>
          <w:sz w:val="24"/>
          <w:szCs w:val="24"/>
        </w:rPr>
        <w:t xml:space="preserve"> cm in depth over </w:t>
      </w:r>
      <w:r w:rsidR="00C80BEF">
        <w:rPr>
          <w:rFonts w:ascii="Times New Roman" w:hAnsi="Times New Roman"/>
          <w:sz w:val="24"/>
          <w:szCs w:val="24"/>
        </w:rPr>
        <w:t>10</w:t>
      </w:r>
      <w:r w:rsidR="007440F8" w:rsidRPr="00567846">
        <w:rPr>
          <w:rFonts w:ascii="Times New Roman" w:hAnsi="Times New Roman"/>
          <w:sz w:val="24"/>
          <w:szCs w:val="24"/>
        </w:rPr>
        <w:t xml:space="preserve"> m length. All repairs shall be completed by October 31.</w:t>
      </w:r>
    </w:p>
    <w:p w14:paraId="7FDE99B9" w14:textId="77777777" w:rsidR="007440F8" w:rsidRPr="00567846" w:rsidRDefault="007440F8" w:rsidP="009923DE">
      <w:pPr>
        <w:autoSpaceDE w:val="0"/>
        <w:autoSpaceDN w:val="0"/>
        <w:adjustRightInd w:val="0"/>
        <w:ind w:left="1440"/>
        <w:rPr>
          <w:rFonts w:ascii="Times New Roman" w:hAnsi="Times New Roman"/>
          <w:sz w:val="24"/>
          <w:szCs w:val="24"/>
        </w:rPr>
      </w:pPr>
    </w:p>
    <w:p w14:paraId="7FDE99BA" w14:textId="73534D49" w:rsidR="007440F8" w:rsidRPr="00567846" w:rsidRDefault="007440F8" w:rsidP="009923DE">
      <w:pPr>
        <w:autoSpaceDE w:val="0"/>
        <w:autoSpaceDN w:val="0"/>
        <w:adjustRightInd w:val="0"/>
        <w:ind w:left="1440" w:hanging="1418"/>
        <w:rPr>
          <w:rFonts w:ascii="Times New Roman" w:hAnsi="Times New Roman"/>
          <w:sz w:val="24"/>
          <w:szCs w:val="24"/>
        </w:rPr>
      </w:pPr>
      <w:r w:rsidRPr="00567846">
        <w:rPr>
          <w:rFonts w:ascii="Times New Roman" w:hAnsi="Times New Roman"/>
          <w:color w:val="FFFFFF"/>
          <w:sz w:val="24"/>
          <w:szCs w:val="24"/>
          <w:highlight w:val="black"/>
        </w:rPr>
        <w:t>PO7.1.2</w:t>
      </w:r>
      <w:r w:rsidR="00071C34" w:rsidRPr="00071C34">
        <w:rPr>
          <w:rFonts w:ascii="Times New Roman" w:hAnsi="Times New Roman"/>
          <w:color w:val="FFFFFF"/>
          <w:sz w:val="24"/>
          <w:szCs w:val="24"/>
          <w:highlight w:val="black"/>
        </w:rPr>
        <w:t>b</w:t>
      </w:r>
      <w:r w:rsidR="000F1DED" w:rsidRPr="00567846">
        <w:rPr>
          <w:rFonts w:ascii="Times New Roman" w:hAnsi="Times New Roman"/>
          <w:sz w:val="24"/>
          <w:szCs w:val="24"/>
        </w:rPr>
        <w:tab/>
      </w:r>
      <w:r w:rsidRPr="00567846">
        <w:rPr>
          <w:rFonts w:ascii="Times New Roman" w:hAnsi="Times New Roman"/>
          <w:sz w:val="24"/>
          <w:szCs w:val="24"/>
        </w:rPr>
        <w:t xml:space="preserve">Except where specifically designed, ditches shall be free of drop-offs greater than </w:t>
      </w:r>
      <w:r w:rsidR="00C80BEF">
        <w:rPr>
          <w:rFonts w:ascii="Times New Roman" w:hAnsi="Times New Roman"/>
          <w:sz w:val="24"/>
          <w:szCs w:val="24"/>
        </w:rPr>
        <w:t>10</w:t>
      </w:r>
      <w:r w:rsidRPr="00567846">
        <w:rPr>
          <w:rFonts w:ascii="Times New Roman" w:hAnsi="Times New Roman"/>
          <w:sz w:val="24"/>
          <w:szCs w:val="24"/>
        </w:rPr>
        <w:t xml:space="preserve"> cm over a le</w:t>
      </w:r>
      <w:r w:rsidR="00C80BEF">
        <w:rPr>
          <w:rFonts w:ascii="Times New Roman" w:hAnsi="Times New Roman"/>
          <w:sz w:val="24"/>
          <w:szCs w:val="24"/>
        </w:rPr>
        <w:t>ngth of 10</w:t>
      </w:r>
      <w:r w:rsidRPr="00567846">
        <w:rPr>
          <w:rFonts w:ascii="Times New Roman" w:hAnsi="Times New Roman"/>
          <w:sz w:val="24"/>
          <w:szCs w:val="24"/>
        </w:rPr>
        <w:t xml:space="preserve"> m. All repairs shall be completed by October 31.</w:t>
      </w:r>
    </w:p>
    <w:p w14:paraId="7FDE99BB" w14:textId="77777777" w:rsidR="007440F8" w:rsidRPr="00567846" w:rsidRDefault="007440F8" w:rsidP="009923DE">
      <w:pPr>
        <w:autoSpaceDE w:val="0"/>
        <w:autoSpaceDN w:val="0"/>
        <w:adjustRightInd w:val="0"/>
        <w:ind w:left="1440"/>
        <w:rPr>
          <w:rFonts w:ascii="Times New Roman" w:hAnsi="Times New Roman"/>
          <w:sz w:val="24"/>
          <w:szCs w:val="24"/>
        </w:rPr>
      </w:pPr>
    </w:p>
    <w:p w14:paraId="7FDE99BC" w14:textId="28BCF016" w:rsidR="007440F8" w:rsidRPr="00567846" w:rsidRDefault="007440F8" w:rsidP="009923DE">
      <w:pPr>
        <w:autoSpaceDE w:val="0"/>
        <w:autoSpaceDN w:val="0"/>
        <w:adjustRightInd w:val="0"/>
        <w:ind w:left="1440" w:hanging="1418"/>
        <w:rPr>
          <w:rFonts w:ascii="Times New Roman" w:hAnsi="Times New Roman"/>
          <w:sz w:val="24"/>
          <w:szCs w:val="24"/>
        </w:rPr>
      </w:pPr>
      <w:r w:rsidRPr="00567846">
        <w:rPr>
          <w:rFonts w:ascii="Times New Roman" w:hAnsi="Times New Roman"/>
          <w:color w:val="FFFFFF"/>
          <w:sz w:val="24"/>
          <w:szCs w:val="24"/>
          <w:highlight w:val="black"/>
        </w:rPr>
        <w:t>PO7.1.2</w:t>
      </w:r>
      <w:r w:rsidR="00071C34" w:rsidRPr="00071C34">
        <w:rPr>
          <w:rFonts w:ascii="Times New Roman" w:hAnsi="Times New Roman"/>
          <w:color w:val="FFFFFF"/>
          <w:sz w:val="24"/>
          <w:szCs w:val="24"/>
          <w:highlight w:val="black"/>
        </w:rPr>
        <w:t>c</w:t>
      </w:r>
      <w:r w:rsidR="000F1DED" w:rsidRPr="00567846">
        <w:rPr>
          <w:rFonts w:ascii="Times New Roman" w:hAnsi="Times New Roman"/>
          <w:sz w:val="24"/>
          <w:szCs w:val="24"/>
        </w:rPr>
        <w:tab/>
      </w:r>
      <w:r w:rsidRPr="00567846">
        <w:rPr>
          <w:rFonts w:ascii="Times New Roman" w:hAnsi="Times New Roman"/>
          <w:sz w:val="24"/>
          <w:szCs w:val="24"/>
        </w:rPr>
        <w:t xml:space="preserve">Ditches shall be free from obstructions (e.g. fallen </w:t>
      </w:r>
      <w:r w:rsidR="0064192C">
        <w:rPr>
          <w:rFonts w:ascii="Times New Roman" w:hAnsi="Times New Roman"/>
          <w:sz w:val="24"/>
          <w:szCs w:val="24"/>
        </w:rPr>
        <w:t>d</w:t>
      </w:r>
      <w:r w:rsidR="002B1DB5">
        <w:rPr>
          <w:rFonts w:ascii="Times New Roman" w:hAnsi="Times New Roman"/>
          <w:sz w:val="24"/>
          <w:szCs w:val="24"/>
        </w:rPr>
        <w:t>ebris</w:t>
      </w:r>
      <w:r w:rsidRPr="00567846">
        <w:rPr>
          <w:rFonts w:ascii="Times New Roman" w:hAnsi="Times New Roman"/>
          <w:sz w:val="24"/>
          <w:szCs w:val="24"/>
        </w:rPr>
        <w:t xml:space="preserve">, </w:t>
      </w:r>
      <w:r w:rsidR="0064192C">
        <w:rPr>
          <w:rFonts w:ascii="Times New Roman" w:hAnsi="Times New Roman"/>
          <w:sz w:val="24"/>
          <w:szCs w:val="24"/>
        </w:rPr>
        <w:t>d</w:t>
      </w:r>
      <w:r w:rsidR="002B1DB5">
        <w:rPr>
          <w:rFonts w:ascii="Times New Roman" w:hAnsi="Times New Roman"/>
          <w:sz w:val="24"/>
          <w:szCs w:val="24"/>
        </w:rPr>
        <w:t>ebris</w:t>
      </w:r>
      <w:r w:rsidRPr="00567846">
        <w:rPr>
          <w:rFonts w:ascii="Times New Roman" w:hAnsi="Times New Roman"/>
          <w:sz w:val="24"/>
          <w:szCs w:val="24"/>
        </w:rPr>
        <w:t xml:space="preserve"> dams, sloughs, vegetation etc.) which cover more than 30% of the ditch bottom and is 20 cm in height. All repairs shall be completed by October 31.</w:t>
      </w:r>
    </w:p>
    <w:p w14:paraId="7FDE99BD" w14:textId="77777777" w:rsidR="00DB34FF" w:rsidRPr="00567846" w:rsidRDefault="00DB34FF" w:rsidP="009923DE">
      <w:pPr>
        <w:autoSpaceDE w:val="0"/>
        <w:autoSpaceDN w:val="0"/>
        <w:adjustRightInd w:val="0"/>
        <w:ind w:left="1440"/>
        <w:rPr>
          <w:rFonts w:ascii="Times New Roman" w:hAnsi="Times New Roman"/>
          <w:sz w:val="24"/>
          <w:szCs w:val="24"/>
        </w:rPr>
      </w:pPr>
    </w:p>
    <w:p w14:paraId="7FDE99BE" w14:textId="6746F8A0" w:rsidR="00DB34FF" w:rsidRPr="00567846" w:rsidRDefault="00DB34FF" w:rsidP="009923DE">
      <w:pPr>
        <w:autoSpaceDE w:val="0"/>
        <w:autoSpaceDN w:val="0"/>
        <w:adjustRightInd w:val="0"/>
        <w:ind w:left="1440" w:hanging="1418"/>
        <w:rPr>
          <w:rFonts w:ascii="Times New Roman" w:hAnsi="Times New Roman"/>
          <w:sz w:val="24"/>
          <w:szCs w:val="24"/>
        </w:rPr>
      </w:pPr>
      <w:r w:rsidRPr="00567846">
        <w:rPr>
          <w:rFonts w:ascii="Times New Roman" w:hAnsi="Times New Roman"/>
          <w:color w:val="FFFFFF"/>
          <w:sz w:val="24"/>
          <w:szCs w:val="24"/>
          <w:highlight w:val="black"/>
        </w:rPr>
        <w:lastRenderedPageBreak/>
        <w:t>PO7.1.2</w:t>
      </w:r>
      <w:r w:rsidR="00071C34" w:rsidRPr="00071C34">
        <w:rPr>
          <w:rFonts w:ascii="Times New Roman" w:hAnsi="Times New Roman"/>
          <w:color w:val="FFFFFF"/>
          <w:sz w:val="24"/>
          <w:szCs w:val="24"/>
          <w:highlight w:val="black"/>
        </w:rPr>
        <w:t>d</w:t>
      </w:r>
      <w:r w:rsidR="000F1DED" w:rsidRPr="00567846">
        <w:rPr>
          <w:rFonts w:ascii="Times New Roman" w:hAnsi="Times New Roman"/>
          <w:sz w:val="24"/>
          <w:szCs w:val="24"/>
        </w:rPr>
        <w:tab/>
      </w:r>
      <w:r w:rsidRPr="00567846">
        <w:rPr>
          <w:rFonts w:ascii="Times New Roman" w:hAnsi="Times New Roman"/>
          <w:sz w:val="24"/>
          <w:szCs w:val="24"/>
        </w:rPr>
        <w:t xml:space="preserve">Plant growth within ditches and off-takes shall be controlled within the cross section of the channel. Notwithstanding </w:t>
      </w:r>
      <w:r w:rsidR="002D760A">
        <w:rPr>
          <w:rFonts w:ascii="Times New Roman" w:hAnsi="Times New Roman"/>
          <w:sz w:val="24"/>
          <w:szCs w:val="24"/>
        </w:rPr>
        <w:t>Sections 401 and 402 of Schedule 15-3</w:t>
      </w:r>
      <w:r w:rsidR="00C76E29">
        <w:rPr>
          <w:rFonts w:ascii="Times New Roman" w:hAnsi="Times New Roman"/>
          <w:sz w:val="24"/>
          <w:szCs w:val="24"/>
        </w:rPr>
        <w:t xml:space="preserve"> – OM&amp;R and Handback</w:t>
      </w:r>
      <w:r w:rsidRPr="00567846">
        <w:rPr>
          <w:rFonts w:ascii="Times New Roman" w:hAnsi="Times New Roman"/>
          <w:sz w:val="24"/>
          <w:szCs w:val="24"/>
        </w:rPr>
        <w:t>, all plant growth shall be cut at least once per year within the cross section of the channel no later than October 31. Cuttings shall not pollute or contaminate the drainage system or the surrounding environment or create watercourse blockages.</w:t>
      </w:r>
    </w:p>
    <w:p w14:paraId="7FDE99BF" w14:textId="77777777" w:rsidR="00DB34FF" w:rsidRPr="00567846" w:rsidRDefault="00DB34FF" w:rsidP="009923DE">
      <w:pPr>
        <w:autoSpaceDE w:val="0"/>
        <w:autoSpaceDN w:val="0"/>
        <w:adjustRightInd w:val="0"/>
        <w:ind w:left="1440"/>
        <w:rPr>
          <w:rFonts w:ascii="Times New Roman" w:hAnsi="Times New Roman"/>
          <w:sz w:val="24"/>
          <w:szCs w:val="24"/>
        </w:rPr>
      </w:pPr>
    </w:p>
    <w:p w14:paraId="7FDE99C0" w14:textId="27472C44" w:rsidR="007440F8" w:rsidRDefault="00CB7787" w:rsidP="009923DE">
      <w:pPr>
        <w:ind w:left="1440" w:hanging="1418"/>
        <w:rPr>
          <w:rFonts w:ascii="Times New Roman" w:hAnsi="Times New Roman"/>
          <w:sz w:val="24"/>
          <w:szCs w:val="24"/>
        </w:rPr>
      </w:pPr>
      <w:r w:rsidRPr="00567846">
        <w:rPr>
          <w:rFonts w:ascii="Times New Roman" w:hAnsi="Times New Roman"/>
          <w:color w:val="FFFFFF"/>
          <w:sz w:val="24"/>
          <w:szCs w:val="24"/>
          <w:highlight w:val="black"/>
        </w:rPr>
        <w:t>PO7.1.2</w:t>
      </w:r>
      <w:r w:rsidR="00071C34" w:rsidRPr="00071C34">
        <w:rPr>
          <w:rFonts w:ascii="Times New Roman" w:hAnsi="Times New Roman"/>
          <w:color w:val="FFFFFF"/>
          <w:sz w:val="24"/>
          <w:szCs w:val="24"/>
          <w:highlight w:val="black"/>
        </w:rPr>
        <w:t>e</w:t>
      </w:r>
      <w:r w:rsidR="000F1DED" w:rsidRPr="00567846">
        <w:rPr>
          <w:rFonts w:ascii="Times New Roman" w:hAnsi="Times New Roman"/>
          <w:color w:val="FFFFFF"/>
          <w:sz w:val="24"/>
          <w:szCs w:val="24"/>
        </w:rPr>
        <w:tab/>
      </w:r>
      <w:r w:rsidR="00DB34FF" w:rsidRPr="00567846">
        <w:rPr>
          <w:rFonts w:ascii="Times New Roman" w:hAnsi="Times New Roman"/>
          <w:sz w:val="24"/>
          <w:szCs w:val="24"/>
        </w:rPr>
        <w:t>Ditch grade line er</w:t>
      </w:r>
      <w:r w:rsidR="00C80BEF">
        <w:rPr>
          <w:rFonts w:ascii="Times New Roman" w:hAnsi="Times New Roman"/>
          <w:sz w:val="24"/>
          <w:szCs w:val="24"/>
        </w:rPr>
        <w:t>osion over more than any 20 m</w:t>
      </w:r>
      <w:r w:rsidR="00DB34FF" w:rsidRPr="00567846">
        <w:rPr>
          <w:rFonts w:ascii="Times New Roman" w:hAnsi="Times New Roman"/>
          <w:sz w:val="24"/>
          <w:szCs w:val="24"/>
        </w:rPr>
        <w:t xml:space="preserve"> length of the drainage ditch shall be corrected by October 31 in the year of discovery. All eroded areas are to be repaired or rehabilitated </w:t>
      </w:r>
      <w:r w:rsidR="001A4181" w:rsidRPr="00567846">
        <w:rPr>
          <w:rFonts w:ascii="Times New Roman" w:hAnsi="Times New Roman"/>
          <w:sz w:val="24"/>
          <w:szCs w:val="24"/>
        </w:rPr>
        <w:t xml:space="preserve">in a manner that meets the </w:t>
      </w:r>
      <w:r w:rsidR="00DB34FF" w:rsidRPr="00567846">
        <w:rPr>
          <w:rFonts w:ascii="Times New Roman" w:hAnsi="Times New Roman"/>
          <w:sz w:val="24"/>
          <w:szCs w:val="24"/>
        </w:rPr>
        <w:t>standards and prevents further or future erosion. Replanting of vegetation within restored areas shall occur during periods or seasons in accordance with planting specifications for the particular products being planted</w:t>
      </w:r>
      <w:r w:rsidR="0064192C">
        <w:rPr>
          <w:rFonts w:ascii="Times New Roman" w:hAnsi="Times New Roman"/>
          <w:sz w:val="24"/>
          <w:szCs w:val="24"/>
        </w:rPr>
        <w:t>.</w:t>
      </w:r>
    </w:p>
    <w:p w14:paraId="2A145632" w14:textId="77777777" w:rsidR="0064192C" w:rsidRPr="00567846" w:rsidRDefault="0064192C" w:rsidP="00850702">
      <w:pPr>
        <w:autoSpaceDE w:val="0"/>
        <w:autoSpaceDN w:val="0"/>
        <w:adjustRightInd w:val="0"/>
        <w:ind w:left="1440"/>
        <w:rPr>
          <w:rFonts w:ascii="Times New Roman" w:hAnsi="Times New Roman"/>
          <w:sz w:val="24"/>
          <w:szCs w:val="24"/>
        </w:rPr>
      </w:pPr>
    </w:p>
    <w:p w14:paraId="7FDE99C1" w14:textId="60BA5475" w:rsidR="00DB34FF" w:rsidRPr="00567846" w:rsidRDefault="00CB7787" w:rsidP="009923DE">
      <w:pPr>
        <w:autoSpaceDE w:val="0"/>
        <w:autoSpaceDN w:val="0"/>
        <w:adjustRightInd w:val="0"/>
        <w:ind w:left="1440" w:hanging="1418"/>
        <w:rPr>
          <w:rFonts w:ascii="Times New Roman" w:hAnsi="Times New Roman"/>
          <w:sz w:val="24"/>
          <w:szCs w:val="24"/>
        </w:rPr>
      </w:pPr>
      <w:r w:rsidRPr="00567846">
        <w:rPr>
          <w:rFonts w:ascii="Times New Roman" w:hAnsi="Times New Roman"/>
          <w:color w:val="FFFFFF"/>
          <w:sz w:val="24"/>
          <w:szCs w:val="24"/>
          <w:highlight w:val="black"/>
        </w:rPr>
        <w:lastRenderedPageBreak/>
        <w:t>PO7.1.2</w:t>
      </w:r>
      <w:r w:rsidR="00071C34" w:rsidRPr="00071C34">
        <w:rPr>
          <w:rFonts w:ascii="Times New Roman" w:hAnsi="Times New Roman"/>
          <w:color w:val="FFFFFF"/>
          <w:sz w:val="24"/>
          <w:szCs w:val="24"/>
          <w:highlight w:val="black"/>
        </w:rPr>
        <w:t>f</w:t>
      </w:r>
      <w:r w:rsidR="000F1DED" w:rsidRPr="00567846">
        <w:rPr>
          <w:rFonts w:ascii="Times New Roman" w:hAnsi="Times New Roman"/>
          <w:sz w:val="24"/>
          <w:szCs w:val="24"/>
        </w:rPr>
        <w:tab/>
      </w:r>
      <w:r w:rsidR="00DB34FF" w:rsidRPr="00567846">
        <w:rPr>
          <w:rFonts w:ascii="Times New Roman" w:hAnsi="Times New Roman"/>
          <w:sz w:val="24"/>
          <w:szCs w:val="24"/>
        </w:rPr>
        <w:t>Where</w:t>
      </w:r>
      <w:r w:rsidR="000F1DED" w:rsidRPr="00567846">
        <w:rPr>
          <w:rFonts w:ascii="Times New Roman" w:hAnsi="Times New Roman"/>
          <w:sz w:val="24"/>
          <w:szCs w:val="24"/>
        </w:rPr>
        <w:t xml:space="preserve">, in the opinion of </w:t>
      </w:r>
      <w:r w:rsidR="00D45A1A">
        <w:rPr>
          <w:rFonts w:ascii="Times New Roman" w:hAnsi="Times New Roman"/>
          <w:sz w:val="24"/>
          <w:szCs w:val="24"/>
        </w:rPr>
        <w:t>Project Co</w:t>
      </w:r>
      <w:r w:rsidR="00DB34FF" w:rsidRPr="00567846">
        <w:rPr>
          <w:rFonts w:ascii="Times New Roman" w:hAnsi="Times New Roman"/>
          <w:sz w:val="24"/>
          <w:szCs w:val="24"/>
        </w:rPr>
        <w:t>, minor erosion found in a ditch line is not progressing, repairs may be deferred. These deferred areas are to be noted in the annual drainage inspections and monitored annually to verify that e</w:t>
      </w:r>
      <w:r w:rsidR="001A4181" w:rsidRPr="00567846">
        <w:rPr>
          <w:rFonts w:ascii="Times New Roman" w:hAnsi="Times New Roman"/>
          <w:sz w:val="24"/>
          <w:szCs w:val="24"/>
        </w:rPr>
        <w:t>rosion has ceased.</w:t>
      </w:r>
    </w:p>
    <w:p w14:paraId="7FDE99C2" w14:textId="77777777" w:rsidR="00DB34FF" w:rsidRPr="00567846" w:rsidRDefault="00DB34FF" w:rsidP="009923DE">
      <w:pPr>
        <w:autoSpaceDE w:val="0"/>
        <w:autoSpaceDN w:val="0"/>
        <w:adjustRightInd w:val="0"/>
        <w:ind w:left="1440"/>
        <w:rPr>
          <w:rFonts w:ascii="Times New Roman" w:hAnsi="Times New Roman"/>
          <w:sz w:val="24"/>
          <w:szCs w:val="24"/>
        </w:rPr>
      </w:pPr>
    </w:p>
    <w:p w14:paraId="7FDE99C3" w14:textId="6D93F8BD" w:rsidR="00DB34FF" w:rsidRPr="00567846" w:rsidRDefault="00CB7787" w:rsidP="009923DE">
      <w:pPr>
        <w:autoSpaceDE w:val="0"/>
        <w:autoSpaceDN w:val="0"/>
        <w:adjustRightInd w:val="0"/>
        <w:ind w:left="1440" w:hanging="1418"/>
        <w:rPr>
          <w:rFonts w:ascii="Times New Roman" w:hAnsi="Times New Roman"/>
          <w:sz w:val="24"/>
          <w:szCs w:val="24"/>
        </w:rPr>
      </w:pPr>
      <w:r w:rsidRPr="00567846">
        <w:rPr>
          <w:rFonts w:ascii="Times New Roman" w:hAnsi="Times New Roman"/>
          <w:color w:val="FFFFFF"/>
          <w:sz w:val="24"/>
          <w:szCs w:val="24"/>
          <w:highlight w:val="black"/>
        </w:rPr>
        <w:t>PO7.1.2</w:t>
      </w:r>
      <w:r w:rsidR="00071C34" w:rsidRPr="00071C34">
        <w:rPr>
          <w:rFonts w:ascii="Times New Roman" w:hAnsi="Times New Roman"/>
          <w:color w:val="FFFFFF"/>
          <w:sz w:val="24"/>
          <w:szCs w:val="24"/>
          <w:highlight w:val="black"/>
        </w:rPr>
        <w:t>g</w:t>
      </w:r>
      <w:r w:rsidR="000F1DED" w:rsidRPr="00567846">
        <w:rPr>
          <w:rFonts w:ascii="Times New Roman" w:hAnsi="Times New Roman"/>
          <w:sz w:val="24"/>
          <w:szCs w:val="24"/>
        </w:rPr>
        <w:tab/>
      </w:r>
      <w:r w:rsidR="00DB34FF" w:rsidRPr="00567846">
        <w:rPr>
          <w:rFonts w:ascii="Times New Roman" w:hAnsi="Times New Roman"/>
          <w:sz w:val="24"/>
          <w:szCs w:val="24"/>
        </w:rPr>
        <w:t xml:space="preserve">Sediments entering watercourses shall be minimized. Sediment deposited within ditches, which impedes drainage, as outlined in these Standards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00DB34FF" w:rsidRPr="00567846">
        <w:rPr>
          <w:rFonts w:ascii="Times New Roman" w:hAnsi="Times New Roman"/>
          <w:sz w:val="24"/>
          <w:szCs w:val="24"/>
        </w:rPr>
        <w:t xml:space="preserve">be removed and disposed of in a manner that does not result in pollution to the natural environment within or external to the </w:t>
      </w:r>
      <w:r w:rsidR="001A4181" w:rsidRPr="00567846">
        <w:rPr>
          <w:rFonts w:ascii="Times New Roman" w:hAnsi="Times New Roman"/>
          <w:sz w:val="24"/>
          <w:szCs w:val="24"/>
        </w:rPr>
        <w:t>roadway</w:t>
      </w:r>
      <w:r w:rsidR="00DB34FF" w:rsidRPr="00567846">
        <w:rPr>
          <w:rFonts w:ascii="Times New Roman" w:hAnsi="Times New Roman"/>
          <w:sz w:val="24"/>
          <w:szCs w:val="24"/>
        </w:rPr>
        <w:t>. All repairs shall be completed by October 31.</w:t>
      </w:r>
    </w:p>
    <w:p w14:paraId="7FDE99C4" w14:textId="77777777" w:rsidR="00DB34FF" w:rsidRPr="00567846" w:rsidRDefault="00DB34FF" w:rsidP="009923DE">
      <w:pPr>
        <w:autoSpaceDE w:val="0"/>
        <w:autoSpaceDN w:val="0"/>
        <w:adjustRightInd w:val="0"/>
        <w:ind w:left="1440"/>
        <w:rPr>
          <w:rFonts w:ascii="Times New Roman" w:hAnsi="Times New Roman"/>
          <w:sz w:val="24"/>
          <w:szCs w:val="24"/>
        </w:rPr>
      </w:pPr>
    </w:p>
    <w:p w14:paraId="7FDE99C5" w14:textId="15E42CB6" w:rsidR="00DB34FF" w:rsidRPr="00567846" w:rsidRDefault="00CB7787" w:rsidP="009923DE">
      <w:pPr>
        <w:autoSpaceDE w:val="0"/>
        <w:autoSpaceDN w:val="0"/>
        <w:adjustRightInd w:val="0"/>
        <w:ind w:left="1440" w:hanging="1418"/>
        <w:rPr>
          <w:rFonts w:ascii="Times New Roman" w:hAnsi="Times New Roman"/>
          <w:sz w:val="24"/>
          <w:szCs w:val="24"/>
        </w:rPr>
      </w:pPr>
      <w:r w:rsidRPr="00567846">
        <w:rPr>
          <w:rFonts w:ascii="Times New Roman" w:hAnsi="Times New Roman"/>
          <w:color w:val="FFFFFF"/>
          <w:sz w:val="24"/>
          <w:szCs w:val="24"/>
          <w:highlight w:val="black"/>
        </w:rPr>
        <w:t>PO7.1.2</w:t>
      </w:r>
      <w:r w:rsidR="00071C34" w:rsidRPr="00071C34">
        <w:rPr>
          <w:rFonts w:ascii="Times New Roman" w:hAnsi="Times New Roman"/>
          <w:color w:val="FFFFFF"/>
          <w:sz w:val="24"/>
          <w:szCs w:val="24"/>
          <w:highlight w:val="black"/>
        </w:rPr>
        <w:t>h</w:t>
      </w:r>
      <w:r w:rsidR="000F1DED" w:rsidRPr="00567846">
        <w:rPr>
          <w:rFonts w:ascii="Times New Roman" w:hAnsi="Times New Roman"/>
          <w:sz w:val="24"/>
          <w:szCs w:val="24"/>
        </w:rPr>
        <w:tab/>
      </w:r>
      <w:r w:rsidR="00DB34FF" w:rsidRPr="00567846">
        <w:rPr>
          <w:rFonts w:ascii="Times New Roman" w:hAnsi="Times New Roman"/>
          <w:sz w:val="24"/>
          <w:szCs w:val="24"/>
        </w:rPr>
        <w:t xml:space="preserve">Slopes or embankments damaged as a result of ditch and watercourse maintenance shall be restored to a stable configuration and, if necessary, re-seeded or sodded to prevent soil erosion. Any seeding and/or sodding undertaken by </w:t>
      </w:r>
      <w:r w:rsidR="00D45A1A">
        <w:rPr>
          <w:rFonts w:ascii="Times New Roman" w:hAnsi="Times New Roman"/>
          <w:sz w:val="24"/>
          <w:szCs w:val="24"/>
        </w:rPr>
        <w:t>Project Co</w:t>
      </w:r>
      <w:r w:rsidR="00DB34FF" w:rsidRPr="00567846">
        <w:rPr>
          <w:rFonts w:ascii="Times New Roman" w:hAnsi="Times New Roman"/>
          <w:sz w:val="24"/>
          <w:szCs w:val="24"/>
        </w:rPr>
        <w:t xml:space="preserve"> shall be done in accordance with planting specifications for the particular product </w:t>
      </w:r>
      <w:r w:rsidR="00DB34FF" w:rsidRPr="00567846">
        <w:rPr>
          <w:rFonts w:ascii="Times New Roman" w:hAnsi="Times New Roman"/>
          <w:sz w:val="24"/>
          <w:szCs w:val="24"/>
        </w:rPr>
        <w:lastRenderedPageBreak/>
        <w:t>being used. All repairs shall be completed by October 31.</w:t>
      </w:r>
    </w:p>
    <w:p w14:paraId="7FDE99C6" w14:textId="77777777" w:rsidR="00DB34FF" w:rsidRPr="00567846" w:rsidRDefault="00DB34FF" w:rsidP="009923DE">
      <w:pPr>
        <w:autoSpaceDE w:val="0"/>
        <w:autoSpaceDN w:val="0"/>
        <w:adjustRightInd w:val="0"/>
        <w:ind w:left="1440"/>
        <w:rPr>
          <w:rFonts w:ascii="Times New Roman" w:hAnsi="Times New Roman"/>
          <w:sz w:val="24"/>
          <w:szCs w:val="24"/>
        </w:rPr>
      </w:pPr>
    </w:p>
    <w:p w14:paraId="7FDE99C7" w14:textId="683EB533" w:rsidR="00B85B87" w:rsidRPr="00567846" w:rsidRDefault="00CB7787" w:rsidP="009923DE">
      <w:pPr>
        <w:autoSpaceDE w:val="0"/>
        <w:autoSpaceDN w:val="0"/>
        <w:adjustRightInd w:val="0"/>
        <w:ind w:left="1440" w:hanging="1418"/>
        <w:rPr>
          <w:rFonts w:ascii="Times New Roman" w:hAnsi="Times New Roman"/>
          <w:sz w:val="24"/>
          <w:szCs w:val="24"/>
        </w:rPr>
      </w:pPr>
      <w:r w:rsidRPr="00567846">
        <w:rPr>
          <w:rFonts w:ascii="Times New Roman" w:hAnsi="Times New Roman"/>
          <w:color w:val="FFFFFF"/>
          <w:sz w:val="24"/>
          <w:szCs w:val="24"/>
          <w:highlight w:val="black"/>
        </w:rPr>
        <w:t>PO7.1.2</w:t>
      </w:r>
      <w:r w:rsidR="00071C34" w:rsidRPr="00071C34">
        <w:rPr>
          <w:rFonts w:ascii="Times New Roman" w:hAnsi="Times New Roman"/>
          <w:color w:val="FFFFFF"/>
          <w:sz w:val="24"/>
          <w:szCs w:val="24"/>
          <w:highlight w:val="black"/>
        </w:rPr>
        <w:t>i</w:t>
      </w:r>
      <w:r w:rsidR="000F1DED" w:rsidRPr="00567846">
        <w:rPr>
          <w:rFonts w:ascii="Times New Roman" w:hAnsi="Times New Roman"/>
          <w:color w:val="FFFFFF"/>
          <w:sz w:val="24"/>
          <w:szCs w:val="24"/>
        </w:rPr>
        <w:tab/>
      </w:r>
      <w:r w:rsidR="00D45A1A">
        <w:rPr>
          <w:rFonts w:ascii="Times New Roman" w:hAnsi="Times New Roman"/>
          <w:sz w:val="24"/>
          <w:szCs w:val="24"/>
        </w:rPr>
        <w:t>Project Co</w:t>
      </w:r>
      <w:r w:rsidRPr="00567846">
        <w:rPr>
          <w:rFonts w:ascii="Times New Roman" w:hAnsi="Times New Roman"/>
          <w:sz w:val="24"/>
          <w:szCs w:val="24"/>
        </w:rPr>
        <w:t xml:space="preserve"> shall treat localized flooding within the </w:t>
      </w:r>
      <w:r w:rsidR="001D214D">
        <w:rPr>
          <w:rFonts w:ascii="Times New Roman" w:hAnsi="Times New Roman"/>
          <w:sz w:val="24"/>
          <w:szCs w:val="24"/>
        </w:rPr>
        <w:t>right-of-way</w:t>
      </w:r>
      <w:r w:rsidR="001A4181" w:rsidRPr="00567846">
        <w:rPr>
          <w:rFonts w:ascii="Times New Roman" w:hAnsi="Times New Roman"/>
          <w:sz w:val="24"/>
          <w:szCs w:val="24"/>
        </w:rPr>
        <w:t xml:space="preserve"> </w:t>
      </w:r>
      <w:r w:rsidRPr="00567846">
        <w:rPr>
          <w:rFonts w:ascii="Times New Roman" w:hAnsi="Times New Roman"/>
          <w:sz w:val="24"/>
          <w:szCs w:val="24"/>
        </w:rPr>
        <w:t>or on</w:t>
      </w:r>
      <w:r w:rsidR="001A4181" w:rsidRPr="00567846">
        <w:rPr>
          <w:rFonts w:ascii="Times New Roman" w:hAnsi="Times New Roman"/>
          <w:sz w:val="24"/>
          <w:szCs w:val="24"/>
        </w:rPr>
        <w:t xml:space="preserve"> the</w:t>
      </w:r>
      <w:r w:rsidRPr="00567846">
        <w:rPr>
          <w:rFonts w:ascii="Times New Roman" w:hAnsi="Times New Roman"/>
          <w:sz w:val="24"/>
          <w:szCs w:val="24"/>
        </w:rPr>
        <w:t xml:space="preserve"> pavement structure as an emergency. Maintenance repairs to contain or remove the floodwater and the cause of the flooding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00166D4A">
        <w:rPr>
          <w:rFonts w:ascii="Times New Roman" w:hAnsi="Times New Roman"/>
          <w:sz w:val="24"/>
          <w:szCs w:val="24"/>
        </w:rPr>
        <w:t>be initiated within 3</w:t>
      </w:r>
      <w:r w:rsidRPr="00567846">
        <w:rPr>
          <w:rFonts w:ascii="Times New Roman" w:hAnsi="Times New Roman"/>
          <w:sz w:val="24"/>
          <w:szCs w:val="24"/>
        </w:rPr>
        <w:t xml:space="preserve"> hours of discovery.</w:t>
      </w:r>
    </w:p>
    <w:p w14:paraId="5FA0EE0D" w14:textId="77777777" w:rsidR="002C6D64" w:rsidRDefault="002C6D64">
      <w:pPr>
        <w:rPr>
          <w:b/>
          <w:sz w:val="24"/>
        </w:rPr>
      </w:pPr>
      <w:r>
        <w:rPr>
          <w:b/>
        </w:rPr>
        <w:br w:type="page"/>
      </w:r>
    </w:p>
    <w:p w14:paraId="7FDE99C8" w14:textId="3B163FF8" w:rsidR="00B85B87" w:rsidRPr="00850702" w:rsidRDefault="00B85B87" w:rsidP="00593F6F">
      <w:pPr>
        <w:pStyle w:val="PPP4"/>
        <w:numPr>
          <w:ilvl w:val="3"/>
          <w:numId w:val="31"/>
        </w:numPr>
        <w:tabs>
          <w:tab w:val="num" w:pos="2552"/>
        </w:tabs>
        <w:ind w:left="2552" w:hanging="1418"/>
        <w:rPr>
          <w:b/>
        </w:rPr>
      </w:pPr>
      <w:r w:rsidRPr="00850702">
        <w:rPr>
          <w:b/>
        </w:rPr>
        <w:lastRenderedPageBreak/>
        <w:t>Specific Requirements</w:t>
      </w:r>
    </w:p>
    <w:p w14:paraId="3DEC085F" w14:textId="77777777" w:rsidR="002C6D64" w:rsidRPr="002C6D64" w:rsidRDefault="002C6D64" w:rsidP="002C6D64">
      <w:pPr>
        <w:ind w:left="1124"/>
        <w:contextualSpacing/>
        <w:rPr>
          <w:rFonts w:ascii="Times" w:hAnsi="Times" w:cs="Times"/>
          <w:szCs w:val="24"/>
          <w:lang w:eastAsia="en-CA"/>
        </w:rPr>
      </w:pPr>
    </w:p>
    <w:p w14:paraId="7FDE99C9" w14:textId="2F09AB58" w:rsidR="00B85B87" w:rsidRPr="00850702" w:rsidRDefault="00B85B87" w:rsidP="009C6CEB">
      <w:pPr>
        <w:numPr>
          <w:ilvl w:val="0"/>
          <w:numId w:val="62"/>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Off-takes and drainage easements are to be clean to allow efficient drainage of the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w:t>
      </w:r>
    </w:p>
    <w:p w14:paraId="7FDE99CA" w14:textId="3D48B739" w:rsidR="00B85B87" w:rsidRPr="00850702" w:rsidRDefault="00B85B87" w:rsidP="009C6CEB">
      <w:pPr>
        <w:numPr>
          <w:ilvl w:val="0"/>
          <w:numId w:val="62"/>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Ensure flow by removing snow and ice from ditche</w:t>
      </w:r>
      <w:r w:rsidR="004919A2" w:rsidRPr="00850702">
        <w:rPr>
          <w:rFonts w:ascii="Times" w:hAnsi="Times" w:cs="Times"/>
          <w:sz w:val="24"/>
          <w:szCs w:val="24"/>
          <w:lang w:eastAsia="en-CA"/>
        </w:rPr>
        <w:t xml:space="preserve">s </w:t>
      </w:r>
      <w:r w:rsidR="00BE3C2E">
        <w:rPr>
          <w:rFonts w:ascii="Times" w:hAnsi="Times" w:cs="Times"/>
          <w:sz w:val="24"/>
          <w:szCs w:val="24"/>
          <w:lang w:eastAsia="en-CA"/>
        </w:rPr>
        <w:t xml:space="preserve">near drainage structures </w:t>
      </w:r>
      <w:r w:rsidR="004919A2" w:rsidRPr="00850702">
        <w:rPr>
          <w:rFonts w:ascii="Times" w:hAnsi="Times" w:cs="Times"/>
          <w:sz w:val="24"/>
          <w:szCs w:val="24"/>
          <w:lang w:eastAsia="en-CA"/>
        </w:rPr>
        <w:t>and restoring flow in frozen d</w:t>
      </w:r>
      <w:r w:rsidRPr="00850702">
        <w:rPr>
          <w:rFonts w:ascii="Times" w:hAnsi="Times" w:cs="Times"/>
          <w:sz w:val="24"/>
          <w:szCs w:val="24"/>
          <w:lang w:eastAsia="en-CA"/>
        </w:rPr>
        <w:t xml:space="preserve">rainage </w:t>
      </w:r>
      <w:r w:rsidR="0064192C">
        <w:rPr>
          <w:rFonts w:ascii="Times" w:hAnsi="Times" w:cs="Times"/>
          <w:sz w:val="24"/>
          <w:szCs w:val="24"/>
          <w:lang w:eastAsia="en-CA"/>
        </w:rPr>
        <w:t>s</w:t>
      </w:r>
      <w:r w:rsidR="0064192C" w:rsidRPr="00850702">
        <w:rPr>
          <w:rFonts w:ascii="Times" w:hAnsi="Times" w:cs="Times"/>
          <w:sz w:val="24"/>
          <w:szCs w:val="24"/>
          <w:lang w:eastAsia="en-CA"/>
        </w:rPr>
        <w:t>tructures</w:t>
      </w:r>
      <w:r w:rsidRPr="00850702">
        <w:rPr>
          <w:rFonts w:ascii="Times" w:hAnsi="Times" w:cs="Times"/>
          <w:sz w:val="24"/>
          <w:szCs w:val="24"/>
          <w:lang w:eastAsia="en-CA"/>
        </w:rPr>
        <w:t>.</w:t>
      </w:r>
    </w:p>
    <w:p w14:paraId="7FDE99CB" w14:textId="36300440" w:rsidR="00B85B87" w:rsidRPr="00850702" w:rsidRDefault="00B85B87" w:rsidP="009C6CEB">
      <w:pPr>
        <w:numPr>
          <w:ilvl w:val="0"/>
          <w:numId w:val="62"/>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Notify the </w:t>
      </w:r>
      <w:r w:rsidR="00EF37DA" w:rsidRPr="00850702">
        <w:rPr>
          <w:rFonts w:ascii="Times" w:hAnsi="Times" w:cs="Times"/>
          <w:sz w:val="24"/>
          <w:szCs w:val="24"/>
          <w:lang w:eastAsia="en-CA"/>
        </w:rPr>
        <w:t>Ministry</w:t>
      </w:r>
      <w:r w:rsidRPr="00850702">
        <w:rPr>
          <w:rFonts w:ascii="Times" w:hAnsi="Times" w:cs="Times"/>
          <w:sz w:val="24"/>
          <w:szCs w:val="24"/>
          <w:lang w:eastAsia="en-CA"/>
        </w:rPr>
        <w:t xml:space="preserve"> of any obstructions to water flow which threaten the integrity of the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and remove obstructions preventing the free flow of water, including obstructions which may be upstream from the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adjacent to the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or immediately downstream.</w:t>
      </w:r>
    </w:p>
    <w:p w14:paraId="7FDE99CC" w14:textId="45DACF33" w:rsidR="00B85B87" w:rsidRPr="00850702" w:rsidRDefault="00B85B87" w:rsidP="009C6CEB">
      <w:pPr>
        <w:numPr>
          <w:ilvl w:val="0"/>
          <w:numId w:val="62"/>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Restore and/or correct the cross section, capacity and grade of ditches and watercourses by removing </w:t>
      </w:r>
      <w:r w:rsidR="0064192C">
        <w:rPr>
          <w:rFonts w:ascii="Times" w:hAnsi="Times" w:cs="Times"/>
          <w:sz w:val="24"/>
          <w:szCs w:val="24"/>
          <w:lang w:eastAsia="en-CA"/>
        </w:rPr>
        <w:t>d</w:t>
      </w:r>
      <w:r w:rsidR="002B1DB5">
        <w:rPr>
          <w:rFonts w:ascii="Times" w:hAnsi="Times" w:cs="Times"/>
          <w:sz w:val="24"/>
          <w:szCs w:val="24"/>
          <w:lang w:eastAsia="en-CA"/>
        </w:rPr>
        <w:t>ebris</w:t>
      </w:r>
      <w:r w:rsidRPr="00850702">
        <w:rPr>
          <w:rFonts w:ascii="Times" w:hAnsi="Times" w:cs="Times"/>
          <w:sz w:val="24"/>
          <w:szCs w:val="24"/>
          <w:lang w:eastAsia="en-CA"/>
        </w:rPr>
        <w:t xml:space="preserve">, </w:t>
      </w:r>
      <w:r w:rsidR="0064192C">
        <w:rPr>
          <w:rFonts w:ascii="Times" w:hAnsi="Times" w:cs="Times"/>
          <w:sz w:val="24"/>
          <w:szCs w:val="24"/>
          <w:lang w:eastAsia="en-CA"/>
        </w:rPr>
        <w:t>d</w:t>
      </w:r>
      <w:r w:rsidR="002B1DB5">
        <w:rPr>
          <w:rFonts w:ascii="Times" w:hAnsi="Times" w:cs="Times"/>
          <w:sz w:val="24"/>
          <w:szCs w:val="24"/>
          <w:lang w:eastAsia="en-CA"/>
        </w:rPr>
        <w:t>ebris</w:t>
      </w:r>
      <w:r w:rsidR="002B1DB5" w:rsidRPr="00850702">
        <w:rPr>
          <w:rFonts w:ascii="Times" w:hAnsi="Times" w:cs="Times"/>
          <w:sz w:val="24"/>
          <w:szCs w:val="24"/>
          <w:lang w:eastAsia="en-CA"/>
        </w:rPr>
        <w:t xml:space="preserve"> </w:t>
      </w:r>
      <w:r w:rsidRPr="00850702">
        <w:rPr>
          <w:rFonts w:ascii="Times" w:hAnsi="Times" w:cs="Times"/>
          <w:sz w:val="24"/>
          <w:szCs w:val="24"/>
          <w:lang w:eastAsia="en-CA"/>
        </w:rPr>
        <w:t>dams and sloughs from ditches and watercourses and repairing damage to embankments and backslopes caused by erosion.</w:t>
      </w:r>
    </w:p>
    <w:p w14:paraId="7FDE99CD" w14:textId="6748F896" w:rsidR="00B85B87" w:rsidRPr="00850702" w:rsidRDefault="00B85B87" w:rsidP="009C6CEB">
      <w:pPr>
        <w:numPr>
          <w:ilvl w:val="0"/>
          <w:numId w:val="62"/>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Restore ditch elevations below the bottom elevation of the sub-base to ensure free drainage of the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w:t>
      </w:r>
    </w:p>
    <w:p w14:paraId="7FDE99CE" w14:textId="4E4552D3" w:rsidR="00B85B87" w:rsidRPr="00850702" w:rsidRDefault="00B85B87" w:rsidP="009C6CEB">
      <w:pPr>
        <w:numPr>
          <w:ilvl w:val="0"/>
          <w:numId w:val="62"/>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lastRenderedPageBreak/>
        <w:t xml:space="preserve">Widen and deepen ditches at culvert entrance locations, other drainage appliance or </w:t>
      </w:r>
      <w:r w:rsidR="0064192C">
        <w:rPr>
          <w:rFonts w:ascii="Times" w:hAnsi="Times" w:cs="Times"/>
          <w:sz w:val="24"/>
          <w:szCs w:val="24"/>
          <w:lang w:eastAsia="en-CA"/>
        </w:rPr>
        <w:t>s</w:t>
      </w:r>
      <w:r w:rsidR="0064192C" w:rsidRPr="00850702">
        <w:rPr>
          <w:rFonts w:ascii="Times" w:hAnsi="Times" w:cs="Times"/>
          <w:sz w:val="24"/>
          <w:szCs w:val="24"/>
          <w:lang w:eastAsia="en-CA"/>
        </w:rPr>
        <w:t xml:space="preserve">tructure </w:t>
      </w:r>
      <w:r w:rsidRPr="00850702">
        <w:rPr>
          <w:rFonts w:ascii="Times" w:hAnsi="Times" w:cs="Times"/>
          <w:sz w:val="24"/>
          <w:szCs w:val="24"/>
          <w:lang w:eastAsia="en-CA"/>
        </w:rPr>
        <w:t xml:space="preserve">locations, to provide a collection area and prevent the culvert or other drainage appliance or </w:t>
      </w:r>
      <w:r w:rsidR="0064192C">
        <w:rPr>
          <w:rFonts w:ascii="Times" w:hAnsi="Times" w:cs="Times"/>
          <w:sz w:val="24"/>
          <w:szCs w:val="24"/>
          <w:lang w:eastAsia="en-CA"/>
        </w:rPr>
        <w:t>s</w:t>
      </w:r>
      <w:r w:rsidR="0064192C" w:rsidRPr="00850702">
        <w:rPr>
          <w:rFonts w:ascii="Times" w:hAnsi="Times" w:cs="Times"/>
          <w:sz w:val="24"/>
          <w:szCs w:val="24"/>
          <w:lang w:eastAsia="en-CA"/>
        </w:rPr>
        <w:t xml:space="preserve">tructures </w:t>
      </w:r>
      <w:r w:rsidRPr="00850702">
        <w:rPr>
          <w:rFonts w:ascii="Times" w:hAnsi="Times" w:cs="Times"/>
          <w:sz w:val="24"/>
          <w:szCs w:val="24"/>
          <w:lang w:eastAsia="en-CA"/>
        </w:rPr>
        <w:t>from becoming obstructed.</w:t>
      </w:r>
    </w:p>
    <w:p w14:paraId="7FDE99CF" w14:textId="7609EE9F" w:rsidR="00B85B87" w:rsidRPr="00850702" w:rsidRDefault="00B85B87" w:rsidP="009C6CEB">
      <w:pPr>
        <w:numPr>
          <w:ilvl w:val="0"/>
          <w:numId w:val="62"/>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When correcting the di</w:t>
      </w:r>
      <w:r w:rsidR="004919A2" w:rsidRPr="00850702">
        <w:rPr>
          <w:rFonts w:ascii="Times" w:hAnsi="Times" w:cs="Times"/>
          <w:sz w:val="24"/>
          <w:szCs w:val="24"/>
          <w:lang w:eastAsia="en-CA"/>
        </w:rPr>
        <w:t xml:space="preserve">tch profile, re-set or replace drainage </w:t>
      </w:r>
      <w:r w:rsidR="002D760A">
        <w:rPr>
          <w:rFonts w:ascii="Times" w:hAnsi="Times" w:cs="Times"/>
          <w:sz w:val="24"/>
          <w:szCs w:val="24"/>
          <w:lang w:eastAsia="en-CA"/>
        </w:rPr>
        <w:t>appurtenances</w:t>
      </w:r>
      <w:r w:rsidRPr="00850702">
        <w:rPr>
          <w:rFonts w:ascii="Times" w:hAnsi="Times" w:cs="Times"/>
          <w:sz w:val="24"/>
          <w:szCs w:val="24"/>
          <w:lang w:eastAsia="en-CA"/>
        </w:rPr>
        <w:t xml:space="preserve"> in accordance with </w:t>
      </w:r>
      <w:r w:rsidRPr="004D2E0F">
        <w:rPr>
          <w:rFonts w:ascii="Times" w:hAnsi="Times" w:cs="Times"/>
          <w:sz w:val="24"/>
          <w:szCs w:val="24"/>
          <w:lang w:eastAsia="en-CA"/>
        </w:rPr>
        <w:t xml:space="preserve">Section </w:t>
      </w:r>
      <w:r w:rsidR="009C7B9C" w:rsidRPr="004D2E0F">
        <w:rPr>
          <w:rFonts w:ascii="Times" w:hAnsi="Times" w:cs="Times"/>
          <w:sz w:val="24"/>
          <w:szCs w:val="24"/>
          <w:lang w:eastAsia="en-CA"/>
        </w:rPr>
        <w:t>401.</w:t>
      </w:r>
      <w:r w:rsidRPr="004D2E0F">
        <w:rPr>
          <w:rFonts w:ascii="Times" w:hAnsi="Times" w:cs="Times"/>
          <w:sz w:val="24"/>
          <w:szCs w:val="24"/>
          <w:lang w:eastAsia="en-CA"/>
        </w:rPr>
        <w:t>7.2 [Drainage App</w:t>
      </w:r>
      <w:r w:rsidR="002D760A" w:rsidRPr="004D2E0F">
        <w:rPr>
          <w:rFonts w:ascii="Times" w:hAnsi="Times" w:cs="Times"/>
          <w:sz w:val="24"/>
          <w:szCs w:val="24"/>
          <w:lang w:eastAsia="en-CA"/>
        </w:rPr>
        <w:t>urtenance</w:t>
      </w:r>
      <w:r w:rsidRPr="004D2E0F">
        <w:rPr>
          <w:rFonts w:ascii="Times" w:hAnsi="Times" w:cs="Times"/>
          <w:sz w:val="24"/>
          <w:szCs w:val="24"/>
          <w:lang w:eastAsia="en-CA"/>
        </w:rPr>
        <w:t xml:space="preserve"> Maintenance]</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9D0" w14:textId="48E8A305" w:rsidR="00B85B87" w:rsidRPr="00850702" w:rsidRDefault="00B85B87" w:rsidP="009C6CEB">
      <w:pPr>
        <w:numPr>
          <w:ilvl w:val="0"/>
          <w:numId w:val="62"/>
        </w:numPr>
        <w:tabs>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Shoulder widths are not to be reduced or undermined during the provision of the services</w:t>
      </w:r>
      <w:r w:rsidR="0064192C">
        <w:rPr>
          <w:rFonts w:ascii="Times" w:hAnsi="Times" w:cs="Times"/>
          <w:sz w:val="24"/>
          <w:szCs w:val="24"/>
          <w:lang w:eastAsia="en-CA"/>
        </w:rPr>
        <w:t>.</w:t>
      </w:r>
    </w:p>
    <w:p w14:paraId="11DC20D6" w14:textId="4BAB599E" w:rsidR="003E1D21" w:rsidRPr="0070176B" w:rsidRDefault="00B85B87" w:rsidP="009C6CEB">
      <w:pPr>
        <w:numPr>
          <w:ilvl w:val="0"/>
          <w:numId w:val="62"/>
        </w:numPr>
        <w:tabs>
          <w:tab w:val="num" w:pos="1134"/>
        </w:tabs>
        <w:ind w:left="1124" w:hanging="562"/>
        <w:contextualSpacing/>
        <w:rPr>
          <w:b/>
          <w:caps/>
          <w:sz w:val="24"/>
          <w:u w:val="single"/>
        </w:rPr>
      </w:pPr>
      <w:r w:rsidRPr="0070176B">
        <w:rPr>
          <w:rFonts w:ascii="Times" w:hAnsi="Times" w:cs="Times"/>
          <w:sz w:val="24"/>
          <w:szCs w:val="24"/>
          <w:lang w:eastAsia="en-CA"/>
        </w:rPr>
        <w:t xml:space="preserve">Ensure </w:t>
      </w:r>
      <w:r w:rsidR="00C54DF1">
        <w:rPr>
          <w:rFonts w:ascii="Times" w:hAnsi="Times" w:cs="Times"/>
          <w:sz w:val="24"/>
          <w:szCs w:val="24"/>
          <w:lang w:eastAsia="en-CA"/>
        </w:rPr>
        <w:t xml:space="preserve">Bypass </w:t>
      </w:r>
      <w:r w:rsidRPr="0070176B">
        <w:rPr>
          <w:rFonts w:ascii="Times" w:hAnsi="Times" w:cs="Times"/>
          <w:sz w:val="24"/>
          <w:szCs w:val="24"/>
          <w:lang w:eastAsia="en-CA"/>
        </w:rPr>
        <w:t>Infrastructure protection by constructing new ditches or reconstructed ditches as required</w:t>
      </w:r>
      <w:r w:rsidRPr="00850702">
        <w:rPr>
          <w:rFonts w:ascii="Times" w:hAnsi="Times" w:cs="Times"/>
          <w:sz w:val="24"/>
          <w:szCs w:val="24"/>
          <w:lang w:eastAsia="en-CA"/>
        </w:rPr>
        <w:t>.</w:t>
      </w:r>
      <w:bookmarkStart w:id="1654" w:name="_Toc153243481"/>
      <w:bookmarkStart w:id="1655" w:name="_Toc153282899"/>
      <w:bookmarkStart w:id="1656" w:name="_Toc153335748"/>
      <w:bookmarkStart w:id="1657" w:name="_Toc153350060"/>
      <w:bookmarkStart w:id="1658" w:name="_Toc153591923"/>
      <w:bookmarkStart w:id="1659" w:name="_Toc41325480"/>
      <w:bookmarkStart w:id="1660" w:name="_Toc70312387"/>
      <w:bookmarkStart w:id="1661" w:name="_Toc153785598"/>
      <w:bookmarkStart w:id="1662" w:name="_Toc264121840"/>
      <w:bookmarkEnd w:id="1654"/>
      <w:bookmarkEnd w:id="1655"/>
      <w:bookmarkEnd w:id="1656"/>
      <w:bookmarkEnd w:id="1657"/>
      <w:bookmarkEnd w:id="1658"/>
    </w:p>
    <w:p w14:paraId="7FDE99D4" w14:textId="1557021B" w:rsidR="00B85B87" w:rsidRPr="00BF4182" w:rsidRDefault="00B85B87" w:rsidP="00DF7B3C">
      <w:pPr>
        <w:pStyle w:val="PPP3"/>
      </w:pPr>
      <w:bookmarkStart w:id="1663" w:name="_Toc409711561"/>
      <w:r w:rsidRPr="00BF4182">
        <w:t xml:space="preserve">Drainage </w:t>
      </w:r>
      <w:r w:rsidR="002D760A" w:rsidRPr="00BF4182">
        <w:t>App</w:t>
      </w:r>
      <w:r w:rsidR="00E35AD9">
        <w:t>urtenanc</w:t>
      </w:r>
      <w:r w:rsidR="002D760A" w:rsidRPr="00BF4182">
        <w:t>e</w:t>
      </w:r>
      <w:r w:rsidRPr="00BF4182">
        <w:t xml:space="preserve"> Maintenance</w:t>
      </w:r>
      <w:bookmarkEnd w:id="1659"/>
      <w:bookmarkEnd w:id="1660"/>
      <w:bookmarkEnd w:id="1661"/>
      <w:bookmarkEnd w:id="1662"/>
      <w:bookmarkEnd w:id="1663"/>
    </w:p>
    <w:p w14:paraId="7FDE99D5"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5D683D01" w14:textId="77777777" w:rsidR="009923DE" w:rsidRPr="00D74E6E" w:rsidRDefault="009923DE" w:rsidP="00D74E6E">
      <w:pPr>
        <w:pStyle w:val="BodyText2"/>
        <w:spacing w:after="0"/>
        <w:ind w:left="0"/>
        <w:jc w:val="both"/>
        <w:rPr>
          <w:rFonts w:ascii="Times" w:hAnsi="Times"/>
          <w:sz w:val="24"/>
        </w:rPr>
      </w:pPr>
    </w:p>
    <w:p w14:paraId="7FDE99D6" w14:textId="23CE3261" w:rsidR="00B85B87" w:rsidRPr="00D74E6E" w:rsidRDefault="00F77ABB" w:rsidP="00D74E6E">
      <w:pPr>
        <w:pStyle w:val="BodyText2"/>
        <w:spacing w:after="0"/>
        <w:ind w:left="0"/>
        <w:jc w:val="both"/>
        <w:rPr>
          <w:rFonts w:ascii="Times" w:hAnsi="Times"/>
          <w:sz w:val="24"/>
        </w:rPr>
      </w:pPr>
      <w:r w:rsidRPr="00D74E6E">
        <w:rPr>
          <w:rFonts w:ascii="Times" w:hAnsi="Times"/>
          <w:sz w:val="24"/>
        </w:rPr>
        <w:t>To ensure that highway s</w:t>
      </w:r>
      <w:r w:rsidR="00B85B87" w:rsidRPr="00D74E6E">
        <w:rPr>
          <w:rFonts w:ascii="Times" w:hAnsi="Times"/>
          <w:sz w:val="24"/>
        </w:rPr>
        <w:t xml:space="preserve">urfaces are safe and efficiently drained; and water is efficiently channelled, contained and/or carried to ditches and watercourses; to prevent any </w:t>
      </w:r>
      <w:r w:rsidR="00B85B87" w:rsidRPr="00D74E6E">
        <w:rPr>
          <w:rFonts w:ascii="Times" w:hAnsi="Times"/>
          <w:sz w:val="24"/>
        </w:rPr>
        <w:lastRenderedPageBreak/>
        <w:t xml:space="preserve">erosion of the </w:t>
      </w:r>
      <w:r w:rsidR="00C54DF1">
        <w:rPr>
          <w:rFonts w:ascii="Times" w:hAnsi="Times"/>
          <w:sz w:val="24"/>
        </w:rPr>
        <w:t xml:space="preserve">Bypass </w:t>
      </w:r>
      <w:r w:rsidR="006A14DB" w:rsidRPr="00D74E6E">
        <w:rPr>
          <w:rFonts w:ascii="Times" w:hAnsi="Times"/>
          <w:sz w:val="24"/>
        </w:rPr>
        <w:t>Infrastructure</w:t>
      </w:r>
      <w:r w:rsidR="00B85B87" w:rsidRPr="00D74E6E">
        <w:rPr>
          <w:rFonts w:ascii="Times" w:hAnsi="Times"/>
          <w:sz w:val="24"/>
        </w:rPr>
        <w:t xml:space="preserve"> and/or adjacent </w:t>
      </w:r>
      <w:r w:rsidR="004919A2" w:rsidRPr="00D74E6E">
        <w:rPr>
          <w:rFonts w:ascii="Times" w:hAnsi="Times"/>
          <w:sz w:val="24"/>
        </w:rPr>
        <w:t xml:space="preserve">properties; and to ensure that drainage </w:t>
      </w:r>
      <w:r w:rsidR="003D635E">
        <w:rPr>
          <w:rFonts w:ascii="Times" w:hAnsi="Times"/>
          <w:sz w:val="24"/>
        </w:rPr>
        <w:t>appurtenances</w:t>
      </w:r>
      <w:r w:rsidR="00B85B87" w:rsidRPr="00D74E6E">
        <w:rPr>
          <w:rFonts w:ascii="Times" w:hAnsi="Times"/>
          <w:sz w:val="24"/>
        </w:rPr>
        <w:t xml:space="preserve"> will accommodate peak runoff.</w:t>
      </w:r>
    </w:p>
    <w:p w14:paraId="7FDE99D7"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510EF1D2" w14:textId="77777777" w:rsidR="009923DE" w:rsidRPr="00D74E6E" w:rsidRDefault="009923DE" w:rsidP="00D74E6E">
      <w:pPr>
        <w:pStyle w:val="BodyText2"/>
        <w:spacing w:after="0"/>
        <w:ind w:left="0"/>
        <w:jc w:val="both"/>
        <w:rPr>
          <w:rFonts w:ascii="Times" w:hAnsi="Times"/>
          <w:sz w:val="24"/>
        </w:rPr>
      </w:pPr>
    </w:p>
    <w:p w14:paraId="7FDE99D8"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455FDD1B" w14:textId="77777777" w:rsidR="009923DE" w:rsidRPr="00D74E6E" w:rsidRDefault="009923DE" w:rsidP="00D74E6E">
      <w:pPr>
        <w:pStyle w:val="BodyText2"/>
        <w:spacing w:after="0"/>
        <w:ind w:left="0"/>
        <w:jc w:val="both"/>
        <w:rPr>
          <w:rFonts w:ascii="Times" w:hAnsi="Times"/>
          <w:sz w:val="24"/>
        </w:rPr>
      </w:pPr>
    </w:p>
    <w:p w14:paraId="7FDE99D9" w14:textId="2A9C5F2C"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There are no </w:t>
      </w:r>
      <w:r w:rsidR="005B5EE9">
        <w:rPr>
          <w:rFonts w:ascii="Times" w:hAnsi="Times"/>
          <w:sz w:val="24"/>
        </w:rPr>
        <w:t>c</w:t>
      </w:r>
      <w:r w:rsidR="005B5EE9" w:rsidRPr="00D74E6E">
        <w:rPr>
          <w:rFonts w:ascii="Times" w:hAnsi="Times"/>
          <w:sz w:val="24"/>
        </w:rPr>
        <w:t xml:space="preserve">ondition </w:t>
      </w:r>
      <w:r w:rsidR="005B5EE9">
        <w:rPr>
          <w:rFonts w:ascii="Times" w:hAnsi="Times"/>
          <w:sz w:val="24"/>
        </w:rPr>
        <w:t>m</w:t>
      </w:r>
      <w:r w:rsidR="005B5EE9" w:rsidRPr="00D74E6E">
        <w:rPr>
          <w:rFonts w:ascii="Times" w:hAnsi="Times"/>
          <w:sz w:val="24"/>
        </w:rPr>
        <w:t xml:space="preserve">easures </w:t>
      </w:r>
      <w:r w:rsidRPr="00D74E6E">
        <w:rPr>
          <w:rFonts w:ascii="Times" w:hAnsi="Times"/>
          <w:sz w:val="24"/>
        </w:rPr>
        <w:t>for this specification.</w:t>
      </w:r>
    </w:p>
    <w:p w14:paraId="09B22A28" w14:textId="77777777" w:rsidR="009923DE" w:rsidRPr="00D74E6E" w:rsidRDefault="009923DE" w:rsidP="00D74E6E">
      <w:pPr>
        <w:pStyle w:val="BodyText2"/>
        <w:spacing w:after="0"/>
        <w:ind w:left="0"/>
        <w:jc w:val="both"/>
        <w:rPr>
          <w:rFonts w:ascii="Times" w:hAnsi="Times"/>
          <w:sz w:val="24"/>
        </w:rPr>
      </w:pPr>
    </w:p>
    <w:p w14:paraId="61F5CD06" w14:textId="77777777" w:rsidR="002C6D64" w:rsidRDefault="002C6D64">
      <w:pPr>
        <w:rPr>
          <w:rFonts w:ascii="Times" w:hAnsi="Times"/>
          <w:b/>
          <w:sz w:val="24"/>
        </w:rPr>
      </w:pPr>
      <w:r>
        <w:rPr>
          <w:rFonts w:ascii="Times" w:hAnsi="Times"/>
          <w:b/>
          <w:sz w:val="24"/>
        </w:rPr>
        <w:br w:type="page"/>
      </w:r>
    </w:p>
    <w:p w14:paraId="7FDE99DA" w14:textId="0FFFC358" w:rsidR="00B85B87" w:rsidRPr="00D74E6E" w:rsidRDefault="00B85B87" w:rsidP="00D74E6E">
      <w:pPr>
        <w:pStyle w:val="BodyText2"/>
        <w:spacing w:after="0"/>
        <w:ind w:left="0"/>
        <w:jc w:val="both"/>
        <w:rPr>
          <w:rFonts w:ascii="Times" w:hAnsi="Times"/>
          <w:b/>
          <w:sz w:val="24"/>
        </w:rPr>
      </w:pPr>
      <w:r w:rsidRPr="00D74E6E">
        <w:rPr>
          <w:rFonts w:ascii="Times" w:hAnsi="Times"/>
          <w:b/>
          <w:sz w:val="24"/>
        </w:rPr>
        <w:lastRenderedPageBreak/>
        <w:t>Response</w:t>
      </w:r>
    </w:p>
    <w:p w14:paraId="1307EFBD" w14:textId="77777777" w:rsidR="009923DE" w:rsidRPr="00D74E6E" w:rsidRDefault="009923DE" w:rsidP="00D74E6E">
      <w:pPr>
        <w:pStyle w:val="BodyText2"/>
        <w:spacing w:after="0"/>
        <w:ind w:left="0"/>
        <w:jc w:val="both"/>
        <w:rPr>
          <w:rFonts w:ascii="Times" w:hAnsi="Times"/>
          <w:sz w:val="24"/>
        </w:rPr>
      </w:pPr>
    </w:p>
    <w:p w14:paraId="7FDE99DB" w14:textId="55057BAD" w:rsidR="00B85B87"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PO7.2.2a</w:t>
      </w:r>
      <w:r w:rsidRPr="00567846">
        <w:rPr>
          <w:rFonts w:ascii="Times New Roman" w:hAnsi="Times New Roman"/>
          <w:sz w:val="24"/>
          <w:szCs w:val="24"/>
        </w:rPr>
        <w:tab/>
        <w:t>Remove any obstruction, repair or start (and complete as soon as practicably possible gi</w:t>
      </w:r>
      <w:r w:rsidR="004919A2" w:rsidRPr="00567846">
        <w:rPr>
          <w:rFonts w:ascii="Times New Roman" w:hAnsi="Times New Roman"/>
          <w:sz w:val="24"/>
          <w:szCs w:val="24"/>
        </w:rPr>
        <w:t xml:space="preserve">ven the conditions) to replace drainage </w:t>
      </w:r>
      <w:r w:rsidR="003D635E">
        <w:rPr>
          <w:rFonts w:ascii="Times New Roman" w:hAnsi="Times New Roman"/>
          <w:sz w:val="24"/>
          <w:szCs w:val="24"/>
        </w:rPr>
        <w:t>appurtenances</w:t>
      </w:r>
      <w:r w:rsidRPr="00567846">
        <w:rPr>
          <w:rFonts w:ascii="Times New Roman" w:hAnsi="Times New Roman"/>
          <w:sz w:val="24"/>
          <w:szCs w:val="24"/>
        </w:rPr>
        <w:t xml:space="preserve"> within the maximum times shown.</w:t>
      </w:r>
    </w:p>
    <w:p w14:paraId="453EE9F0" w14:textId="77777777" w:rsidR="009923DE" w:rsidRPr="00567846" w:rsidRDefault="009923DE" w:rsidP="009923DE">
      <w:pPr>
        <w:ind w:left="1440" w:hanging="1440"/>
        <w:rPr>
          <w:rFonts w:ascii="Times New Roman" w:hAnsi="Times New Roman"/>
          <w:sz w:val="24"/>
          <w:szCs w:val="24"/>
        </w:rPr>
      </w:pPr>
    </w:p>
    <w:p w14:paraId="7FDE99DC" w14:textId="6364D9A2" w:rsidR="00B85B87" w:rsidRPr="00567846"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PO7.2.2b</w:t>
      </w:r>
      <w:r w:rsidRPr="00567846">
        <w:rPr>
          <w:rFonts w:ascii="Times New Roman" w:hAnsi="Times New Roman"/>
          <w:sz w:val="24"/>
          <w:szCs w:val="24"/>
        </w:rPr>
        <w:tab/>
      </w:r>
      <w:r w:rsidR="008308F3">
        <w:rPr>
          <w:rFonts w:ascii="Times New Roman" w:hAnsi="Times New Roman"/>
          <w:sz w:val="24"/>
          <w:szCs w:val="24"/>
        </w:rPr>
        <w:t xml:space="preserve">Upon identifying an obstruction or damaged drainage appliance or </w:t>
      </w:r>
      <w:r w:rsidR="00A255DF">
        <w:rPr>
          <w:rFonts w:ascii="Times New Roman" w:hAnsi="Times New Roman"/>
          <w:sz w:val="24"/>
          <w:szCs w:val="24"/>
        </w:rPr>
        <w:t xml:space="preserve">upon </w:t>
      </w:r>
      <w:r w:rsidR="008308F3">
        <w:rPr>
          <w:rFonts w:ascii="Times New Roman" w:hAnsi="Times New Roman"/>
          <w:sz w:val="24"/>
          <w:szCs w:val="24"/>
        </w:rPr>
        <w:t>notification from the Ministry within 24 hours apply for a permit if necessary and then r</w:t>
      </w:r>
      <w:r w:rsidR="008308F3" w:rsidRPr="00567846">
        <w:rPr>
          <w:rFonts w:ascii="Times New Roman" w:hAnsi="Times New Roman"/>
          <w:sz w:val="24"/>
          <w:szCs w:val="24"/>
        </w:rPr>
        <w:t xml:space="preserve">emove </w:t>
      </w:r>
      <w:r w:rsidRPr="00567846">
        <w:rPr>
          <w:rFonts w:ascii="Times New Roman" w:hAnsi="Times New Roman"/>
          <w:sz w:val="24"/>
          <w:szCs w:val="24"/>
        </w:rPr>
        <w:t>any obstruction and repair or replace any damaged drainage appliance experiencing reduction in water flow capacity of 50</w:t>
      </w:r>
      <w:r w:rsidR="00C80BEF">
        <w:rPr>
          <w:rFonts w:ascii="Times New Roman" w:hAnsi="Times New Roman"/>
          <w:sz w:val="24"/>
          <w:szCs w:val="24"/>
        </w:rPr>
        <w:t>%</w:t>
      </w:r>
      <w:r w:rsidRPr="00567846">
        <w:rPr>
          <w:rFonts w:ascii="Times New Roman" w:hAnsi="Times New Roman"/>
          <w:sz w:val="24"/>
          <w:szCs w:val="24"/>
        </w:rPr>
        <w:t xml:space="preserve"> or more, or where there is a history of drainage problems as identified by the </w:t>
      </w:r>
      <w:r w:rsidR="00EF37DA" w:rsidRPr="00567846">
        <w:rPr>
          <w:rFonts w:ascii="Times New Roman" w:hAnsi="Times New Roman"/>
          <w:sz w:val="24"/>
          <w:szCs w:val="24"/>
        </w:rPr>
        <w:t>Ministry</w:t>
      </w:r>
      <w:r w:rsidRPr="00567846">
        <w:rPr>
          <w:rFonts w:ascii="Times New Roman" w:hAnsi="Times New Roman"/>
          <w:sz w:val="24"/>
          <w:szCs w:val="24"/>
        </w:rPr>
        <w:t xml:space="preserve">, within </w:t>
      </w:r>
      <w:r w:rsidR="00C80BEF">
        <w:rPr>
          <w:rFonts w:ascii="Times New Roman" w:hAnsi="Times New Roman"/>
          <w:sz w:val="24"/>
          <w:szCs w:val="24"/>
        </w:rPr>
        <w:t xml:space="preserve">7 </w:t>
      </w:r>
      <w:r w:rsidRPr="00567846">
        <w:rPr>
          <w:rFonts w:ascii="Times New Roman" w:hAnsi="Times New Roman"/>
          <w:sz w:val="24"/>
          <w:szCs w:val="24"/>
        </w:rPr>
        <w:t>days</w:t>
      </w:r>
      <w:r w:rsidR="008308F3">
        <w:rPr>
          <w:rFonts w:ascii="Times New Roman" w:hAnsi="Times New Roman"/>
          <w:sz w:val="24"/>
          <w:szCs w:val="24"/>
        </w:rPr>
        <w:t xml:space="preserve"> of </w:t>
      </w:r>
      <w:r w:rsidR="001203A1">
        <w:rPr>
          <w:rFonts w:ascii="Times New Roman" w:hAnsi="Times New Roman"/>
          <w:sz w:val="24"/>
          <w:szCs w:val="24"/>
        </w:rPr>
        <w:t xml:space="preserve">such identification or notification or </w:t>
      </w:r>
      <w:r w:rsidR="008308F3">
        <w:rPr>
          <w:rFonts w:ascii="Times New Roman" w:hAnsi="Times New Roman"/>
          <w:sz w:val="24"/>
          <w:szCs w:val="24"/>
        </w:rPr>
        <w:t>receiving the permit</w:t>
      </w:r>
      <w:r w:rsidRPr="00567846">
        <w:rPr>
          <w:rFonts w:ascii="Times New Roman" w:hAnsi="Times New Roman"/>
          <w:sz w:val="24"/>
          <w:szCs w:val="24"/>
        </w:rPr>
        <w:t>.</w:t>
      </w:r>
    </w:p>
    <w:p w14:paraId="7FDE99DD" w14:textId="77777777" w:rsidR="004A7102" w:rsidRPr="00567846" w:rsidRDefault="004A7102" w:rsidP="009923DE">
      <w:pPr>
        <w:ind w:left="1440" w:hanging="1440"/>
        <w:rPr>
          <w:rFonts w:ascii="Times New Roman" w:hAnsi="Times New Roman"/>
          <w:sz w:val="24"/>
          <w:szCs w:val="24"/>
        </w:rPr>
      </w:pPr>
    </w:p>
    <w:p w14:paraId="7FDE99DE" w14:textId="77FEE882" w:rsidR="004A7102" w:rsidRDefault="004A7102" w:rsidP="009923DE">
      <w:pPr>
        <w:autoSpaceDE w:val="0"/>
        <w:autoSpaceDN w:val="0"/>
        <w:adjustRightInd w:val="0"/>
        <w:ind w:left="1440" w:hanging="1418"/>
        <w:rPr>
          <w:rFonts w:ascii="Times New Roman" w:hAnsi="Times New Roman"/>
          <w:sz w:val="24"/>
          <w:szCs w:val="24"/>
        </w:rPr>
      </w:pPr>
      <w:r w:rsidRPr="00567846">
        <w:rPr>
          <w:rFonts w:ascii="Times New Roman" w:hAnsi="Times New Roman"/>
          <w:color w:val="FFFFFF"/>
          <w:sz w:val="24"/>
          <w:szCs w:val="24"/>
          <w:highlight w:val="black"/>
        </w:rPr>
        <w:t>PO7.2.2</w:t>
      </w:r>
      <w:r w:rsidR="00071C34" w:rsidRPr="00071C34">
        <w:rPr>
          <w:rFonts w:ascii="Times New Roman" w:hAnsi="Times New Roman"/>
          <w:color w:val="FFFFFF"/>
          <w:sz w:val="24"/>
          <w:szCs w:val="24"/>
          <w:highlight w:val="black"/>
        </w:rPr>
        <w:t>c</w:t>
      </w:r>
      <w:r w:rsidRPr="00567846">
        <w:rPr>
          <w:rFonts w:ascii="Times New Roman" w:hAnsi="Times New Roman"/>
          <w:color w:val="FFFFFF"/>
          <w:sz w:val="24"/>
          <w:szCs w:val="24"/>
        </w:rPr>
        <w:tab/>
      </w:r>
      <w:r w:rsidRPr="00567846">
        <w:rPr>
          <w:rFonts w:ascii="Times New Roman" w:hAnsi="Times New Roman"/>
          <w:sz w:val="24"/>
          <w:szCs w:val="24"/>
        </w:rPr>
        <w:t xml:space="preserve">Unplanned internal obstructions affecting 10% of the height shall be removed in a manner that minimizes contamination of the watercourse within </w:t>
      </w:r>
      <w:r w:rsidR="00C80BEF">
        <w:rPr>
          <w:rFonts w:ascii="Times New Roman" w:hAnsi="Times New Roman"/>
          <w:sz w:val="24"/>
          <w:szCs w:val="24"/>
        </w:rPr>
        <w:t>6</w:t>
      </w:r>
      <w:r w:rsidRPr="00567846">
        <w:rPr>
          <w:rFonts w:ascii="Times New Roman" w:hAnsi="Times New Roman"/>
          <w:sz w:val="24"/>
          <w:szCs w:val="24"/>
        </w:rPr>
        <w:t xml:space="preserve"> months of discovery. </w:t>
      </w:r>
    </w:p>
    <w:p w14:paraId="1FC2D5C1" w14:textId="77777777" w:rsidR="0064192C" w:rsidRPr="00567846" w:rsidRDefault="0064192C" w:rsidP="009923DE">
      <w:pPr>
        <w:autoSpaceDE w:val="0"/>
        <w:autoSpaceDN w:val="0"/>
        <w:adjustRightInd w:val="0"/>
        <w:ind w:left="1440" w:hanging="1418"/>
        <w:rPr>
          <w:rFonts w:ascii="Times New Roman" w:hAnsi="Times New Roman"/>
          <w:sz w:val="24"/>
          <w:szCs w:val="24"/>
        </w:rPr>
      </w:pPr>
    </w:p>
    <w:p w14:paraId="7FDE99DF" w14:textId="542B22D5" w:rsidR="00C9639C" w:rsidRPr="00567846" w:rsidRDefault="004A7102"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PO7.2.2</w:t>
      </w:r>
      <w:r w:rsidR="00071C34" w:rsidRPr="00071C34">
        <w:rPr>
          <w:rFonts w:ascii="Times New Roman" w:hAnsi="Times New Roman"/>
          <w:color w:val="FFFFFF"/>
          <w:sz w:val="24"/>
          <w:szCs w:val="24"/>
          <w:highlight w:val="black"/>
        </w:rPr>
        <w:t>d</w:t>
      </w:r>
      <w:r w:rsidRPr="00567846">
        <w:rPr>
          <w:rFonts w:ascii="Times New Roman" w:hAnsi="Times New Roman"/>
          <w:color w:val="000000"/>
          <w:sz w:val="24"/>
          <w:szCs w:val="24"/>
          <w:lang w:eastAsia="en-NZ"/>
        </w:rPr>
        <w:tab/>
        <w:t>Unplanned obstructions at culvert inlets or outlets restricting the design flow of water to or from the culvert by more than 10% of the height shall be removed in a manner that minimizes contamination o</w:t>
      </w:r>
      <w:r w:rsidR="00C80BEF">
        <w:rPr>
          <w:rFonts w:ascii="Times New Roman" w:hAnsi="Times New Roman"/>
          <w:color w:val="000000"/>
          <w:sz w:val="24"/>
          <w:szCs w:val="24"/>
          <w:lang w:eastAsia="en-NZ"/>
        </w:rPr>
        <w:t>f the watercourse within 6</w:t>
      </w:r>
      <w:r w:rsidRPr="00567846">
        <w:rPr>
          <w:rFonts w:ascii="Times New Roman" w:hAnsi="Times New Roman"/>
          <w:color w:val="000000"/>
          <w:sz w:val="24"/>
          <w:szCs w:val="24"/>
          <w:lang w:eastAsia="en-NZ"/>
        </w:rPr>
        <w:t xml:space="preserve"> months of discovery.</w:t>
      </w:r>
    </w:p>
    <w:p w14:paraId="7FDE99E0" w14:textId="77777777" w:rsidR="00C9639C" w:rsidRPr="00567846" w:rsidRDefault="00C9639C" w:rsidP="009923DE">
      <w:pPr>
        <w:ind w:left="1440"/>
        <w:rPr>
          <w:rFonts w:ascii="Times New Roman" w:hAnsi="Times New Roman"/>
          <w:sz w:val="24"/>
          <w:szCs w:val="24"/>
        </w:rPr>
      </w:pPr>
    </w:p>
    <w:p w14:paraId="7FDE99E1" w14:textId="51143659" w:rsidR="00C9639C" w:rsidRPr="00567846" w:rsidRDefault="00C370DD"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PO7.2.2</w:t>
      </w:r>
      <w:r w:rsidR="00071C34" w:rsidRPr="00071C34">
        <w:rPr>
          <w:rFonts w:ascii="Times New Roman" w:hAnsi="Times New Roman"/>
          <w:color w:val="FFFFFF"/>
          <w:sz w:val="24"/>
          <w:szCs w:val="24"/>
          <w:highlight w:val="black"/>
        </w:rPr>
        <w:t>e</w:t>
      </w:r>
      <w:r w:rsidR="004A7102" w:rsidRPr="00567846">
        <w:rPr>
          <w:rFonts w:ascii="Times New Roman" w:hAnsi="Times New Roman"/>
          <w:color w:val="FFFFFF"/>
          <w:sz w:val="24"/>
          <w:szCs w:val="24"/>
        </w:rPr>
        <w:tab/>
      </w:r>
      <w:r w:rsidR="00C9639C" w:rsidRPr="00567846">
        <w:rPr>
          <w:rFonts w:ascii="Times New Roman" w:hAnsi="Times New Roman"/>
          <w:color w:val="000000"/>
          <w:sz w:val="24"/>
          <w:szCs w:val="24"/>
          <w:lang w:eastAsia="en-NZ"/>
        </w:rPr>
        <w:t xml:space="preserve">Culvert aprons and headwalls which have been scoured over 20% of their area to depths greater than </w:t>
      </w:r>
      <w:r w:rsidR="00C80BEF">
        <w:rPr>
          <w:rFonts w:ascii="Times New Roman" w:hAnsi="Times New Roman"/>
          <w:color w:val="000000"/>
          <w:sz w:val="24"/>
          <w:szCs w:val="24"/>
          <w:lang w:eastAsia="en-NZ"/>
        </w:rPr>
        <w:t>100</w:t>
      </w:r>
      <w:r w:rsidR="00C9639C" w:rsidRPr="00567846">
        <w:rPr>
          <w:rFonts w:ascii="Times New Roman" w:hAnsi="Times New Roman"/>
          <w:color w:val="000000"/>
          <w:sz w:val="24"/>
          <w:szCs w:val="24"/>
          <w:lang w:eastAsia="en-NZ"/>
        </w:rPr>
        <w:t xml:space="preserve"> mm below the invert of the culvert, damaged structurally or which have separated or moved from the culvert or the fill embankment by more than </w:t>
      </w:r>
      <w:r w:rsidR="00C80BEF">
        <w:rPr>
          <w:rFonts w:ascii="Times New Roman" w:hAnsi="Times New Roman"/>
          <w:color w:val="000000"/>
          <w:sz w:val="24"/>
          <w:szCs w:val="24"/>
          <w:lang w:eastAsia="en-NZ"/>
        </w:rPr>
        <w:t>50</w:t>
      </w:r>
      <w:r w:rsidR="00C9639C" w:rsidRPr="00567846">
        <w:rPr>
          <w:rFonts w:ascii="Times New Roman" w:hAnsi="Times New Roman"/>
          <w:color w:val="000000"/>
          <w:sz w:val="24"/>
          <w:szCs w:val="24"/>
          <w:lang w:eastAsia="en-NZ"/>
        </w:rPr>
        <w:t xml:space="preserve"> mm shall be repaired or replaced within </w:t>
      </w:r>
      <w:r w:rsidR="00C80BEF">
        <w:rPr>
          <w:rFonts w:ascii="Times New Roman" w:hAnsi="Times New Roman"/>
          <w:color w:val="000000"/>
          <w:sz w:val="24"/>
          <w:szCs w:val="24"/>
          <w:lang w:eastAsia="en-NZ"/>
        </w:rPr>
        <w:t>6</w:t>
      </w:r>
      <w:r w:rsidR="00C9639C" w:rsidRPr="00567846">
        <w:rPr>
          <w:rFonts w:ascii="Times New Roman" w:hAnsi="Times New Roman"/>
          <w:color w:val="000000"/>
          <w:sz w:val="24"/>
          <w:szCs w:val="24"/>
          <w:lang w:eastAsia="en-NZ"/>
        </w:rPr>
        <w:t xml:space="preserve"> months of discovery. </w:t>
      </w:r>
    </w:p>
    <w:p w14:paraId="7FDE99E2" w14:textId="77777777" w:rsidR="00C9639C" w:rsidRPr="00567846" w:rsidRDefault="00C9639C" w:rsidP="009923DE">
      <w:pPr>
        <w:autoSpaceDE w:val="0"/>
        <w:autoSpaceDN w:val="0"/>
        <w:adjustRightInd w:val="0"/>
        <w:ind w:left="1440"/>
        <w:rPr>
          <w:rFonts w:ascii="Times New Roman" w:hAnsi="Times New Roman"/>
          <w:color w:val="000000"/>
          <w:sz w:val="24"/>
          <w:szCs w:val="24"/>
          <w:lang w:eastAsia="en-NZ"/>
        </w:rPr>
      </w:pPr>
    </w:p>
    <w:p w14:paraId="7FDE99E3" w14:textId="02961EE0" w:rsidR="00C9639C" w:rsidRPr="00567846" w:rsidRDefault="00C370DD"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PO7.2.2</w:t>
      </w:r>
      <w:r w:rsidR="00071C34" w:rsidRPr="00071C34">
        <w:rPr>
          <w:rFonts w:ascii="Times New Roman" w:hAnsi="Times New Roman"/>
          <w:color w:val="FFFFFF"/>
          <w:sz w:val="24"/>
          <w:szCs w:val="24"/>
          <w:highlight w:val="black"/>
        </w:rPr>
        <w:t>f</w:t>
      </w:r>
      <w:r w:rsidR="004A7102" w:rsidRPr="00567846">
        <w:rPr>
          <w:rFonts w:ascii="Times New Roman" w:hAnsi="Times New Roman"/>
          <w:color w:val="000000"/>
          <w:sz w:val="24"/>
          <w:szCs w:val="24"/>
          <w:lang w:eastAsia="en-NZ"/>
        </w:rPr>
        <w:tab/>
      </w:r>
      <w:r w:rsidR="00C9639C" w:rsidRPr="00567846">
        <w:rPr>
          <w:rFonts w:ascii="Times New Roman" w:hAnsi="Times New Roman"/>
          <w:color w:val="000000"/>
          <w:sz w:val="24"/>
          <w:szCs w:val="24"/>
          <w:lang w:eastAsia="en-NZ"/>
        </w:rPr>
        <w:t xml:space="preserve">Culvert inlets and outlets including plunge pools deformed by more than 25% of their original shape shall be repaired or replaced within </w:t>
      </w:r>
      <w:r w:rsidR="00C80BEF">
        <w:rPr>
          <w:rFonts w:ascii="Times New Roman" w:hAnsi="Times New Roman"/>
          <w:color w:val="000000"/>
          <w:sz w:val="24"/>
          <w:szCs w:val="24"/>
          <w:lang w:eastAsia="en-NZ"/>
        </w:rPr>
        <w:t>6</w:t>
      </w:r>
      <w:r w:rsidR="00C9639C" w:rsidRPr="00567846">
        <w:rPr>
          <w:rFonts w:ascii="Times New Roman" w:hAnsi="Times New Roman"/>
          <w:color w:val="000000"/>
          <w:sz w:val="24"/>
          <w:szCs w:val="24"/>
          <w:lang w:eastAsia="en-NZ"/>
        </w:rPr>
        <w:t xml:space="preserve"> months of discovery. </w:t>
      </w:r>
    </w:p>
    <w:p w14:paraId="7FDE99E4" w14:textId="77777777" w:rsidR="00C9639C" w:rsidRPr="00567846" w:rsidRDefault="00C9639C" w:rsidP="009923DE">
      <w:pPr>
        <w:autoSpaceDE w:val="0"/>
        <w:autoSpaceDN w:val="0"/>
        <w:adjustRightInd w:val="0"/>
        <w:ind w:left="1440"/>
        <w:rPr>
          <w:rFonts w:ascii="Times New Roman" w:hAnsi="Times New Roman"/>
          <w:color w:val="000000"/>
          <w:sz w:val="24"/>
          <w:szCs w:val="24"/>
          <w:lang w:eastAsia="en-NZ"/>
        </w:rPr>
      </w:pPr>
    </w:p>
    <w:p w14:paraId="7FDE99E5" w14:textId="2152DA87" w:rsidR="00C9639C" w:rsidRPr="00567846" w:rsidRDefault="00C370DD"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PO7.2.2</w:t>
      </w:r>
      <w:r w:rsidR="00071C34" w:rsidRPr="00071C34">
        <w:rPr>
          <w:rFonts w:ascii="Times New Roman" w:hAnsi="Times New Roman"/>
          <w:color w:val="FFFFFF"/>
          <w:sz w:val="24"/>
          <w:szCs w:val="24"/>
          <w:highlight w:val="black"/>
        </w:rPr>
        <w:t>g</w:t>
      </w:r>
      <w:r w:rsidR="004A7102" w:rsidRPr="00567846">
        <w:rPr>
          <w:rFonts w:ascii="Times New Roman" w:hAnsi="Times New Roman"/>
          <w:color w:val="000000"/>
          <w:sz w:val="24"/>
          <w:szCs w:val="24"/>
          <w:lang w:eastAsia="en-NZ"/>
        </w:rPr>
        <w:tab/>
      </w:r>
      <w:r w:rsidR="00C9639C" w:rsidRPr="00567846">
        <w:rPr>
          <w:rFonts w:ascii="Times New Roman" w:hAnsi="Times New Roman"/>
          <w:color w:val="000000"/>
          <w:sz w:val="24"/>
          <w:szCs w:val="24"/>
          <w:lang w:eastAsia="en-NZ"/>
        </w:rPr>
        <w:t xml:space="preserve">Culvert sections that have become separated or uncoupled shall be repaired or replaced within </w:t>
      </w:r>
      <w:r w:rsidR="00C80BEF">
        <w:rPr>
          <w:rFonts w:ascii="Times New Roman" w:hAnsi="Times New Roman"/>
          <w:color w:val="000000"/>
          <w:sz w:val="24"/>
          <w:szCs w:val="24"/>
          <w:lang w:eastAsia="en-NZ"/>
        </w:rPr>
        <w:t>6</w:t>
      </w:r>
      <w:r w:rsidR="00C9639C" w:rsidRPr="00567846">
        <w:rPr>
          <w:rFonts w:ascii="Times New Roman" w:hAnsi="Times New Roman"/>
          <w:color w:val="000000"/>
          <w:sz w:val="24"/>
          <w:szCs w:val="24"/>
          <w:lang w:eastAsia="en-NZ"/>
        </w:rPr>
        <w:t xml:space="preserve"> months of discovery. </w:t>
      </w:r>
    </w:p>
    <w:p w14:paraId="7FDE99E6" w14:textId="77777777" w:rsidR="00C9639C" w:rsidRPr="00567846" w:rsidRDefault="00C9639C" w:rsidP="009923DE">
      <w:pPr>
        <w:autoSpaceDE w:val="0"/>
        <w:autoSpaceDN w:val="0"/>
        <w:adjustRightInd w:val="0"/>
        <w:ind w:left="1440"/>
        <w:rPr>
          <w:rFonts w:ascii="Times New Roman" w:hAnsi="Times New Roman"/>
          <w:color w:val="000000"/>
          <w:sz w:val="24"/>
          <w:szCs w:val="24"/>
          <w:lang w:eastAsia="en-NZ"/>
        </w:rPr>
      </w:pPr>
    </w:p>
    <w:p w14:paraId="7FDE99E7" w14:textId="39A59BB2" w:rsidR="00C9639C" w:rsidRPr="00567846" w:rsidRDefault="00C370DD"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PO7.2.2</w:t>
      </w:r>
      <w:r w:rsidR="00071C34" w:rsidRPr="00071C34">
        <w:rPr>
          <w:rFonts w:ascii="Times New Roman" w:hAnsi="Times New Roman"/>
          <w:color w:val="FFFFFF"/>
          <w:sz w:val="24"/>
          <w:szCs w:val="24"/>
          <w:highlight w:val="black"/>
        </w:rPr>
        <w:t>h</w:t>
      </w:r>
      <w:r w:rsidR="004A7102" w:rsidRPr="00567846">
        <w:rPr>
          <w:rFonts w:ascii="Times New Roman" w:hAnsi="Times New Roman"/>
          <w:color w:val="000000"/>
          <w:sz w:val="24"/>
          <w:szCs w:val="24"/>
          <w:lang w:eastAsia="en-NZ"/>
        </w:rPr>
        <w:tab/>
      </w:r>
      <w:r w:rsidR="00C9639C" w:rsidRPr="00567846">
        <w:rPr>
          <w:rFonts w:ascii="Times New Roman" w:hAnsi="Times New Roman"/>
          <w:color w:val="000000"/>
          <w:sz w:val="24"/>
          <w:szCs w:val="24"/>
          <w:lang w:eastAsia="en-NZ"/>
        </w:rPr>
        <w:t xml:space="preserve">Ruptured or buckled culverts will be repaired or replaced within </w:t>
      </w:r>
      <w:r w:rsidR="00C80BEF">
        <w:rPr>
          <w:rFonts w:ascii="Times New Roman" w:hAnsi="Times New Roman"/>
          <w:color w:val="000000"/>
          <w:sz w:val="24"/>
          <w:szCs w:val="24"/>
          <w:lang w:eastAsia="en-NZ"/>
        </w:rPr>
        <w:t>6</w:t>
      </w:r>
      <w:r w:rsidR="00C9639C" w:rsidRPr="00567846">
        <w:rPr>
          <w:rFonts w:ascii="Times New Roman" w:hAnsi="Times New Roman"/>
          <w:color w:val="000000"/>
          <w:sz w:val="24"/>
          <w:szCs w:val="24"/>
          <w:lang w:eastAsia="en-NZ"/>
        </w:rPr>
        <w:t xml:space="preserve"> months of discovery. </w:t>
      </w:r>
    </w:p>
    <w:p w14:paraId="7FDE99E8" w14:textId="77777777" w:rsidR="00C9639C" w:rsidRPr="00567846" w:rsidRDefault="00C9639C" w:rsidP="009923DE">
      <w:pPr>
        <w:autoSpaceDE w:val="0"/>
        <w:autoSpaceDN w:val="0"/>
        <w:adjustRightInd w:val="0"/>
        <w:ind w:left="1440"/>
        <w:rPr>
          <w:rFonts w:ascii="Times New Roman" w:hAnsi="Times New Roman"/>
          <w:color w:val="000000"/>
          <w:sz w:val="24"/>
          <w:szCs w:val="24"/>
          <w:lang w:eastAsia="en-NZ"/>
        </w:rPr>
      </w:pPr>
    </w:p>
    <w:p w14:paraId="7FDE99E9" w14:textId="3706A5AA" w:rsidR="00C9639C" w:rsidRPr="00567846" w:rsidRDefault="00C370DD"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PO7.2.2</w:t>
      </w:r>
      <w:r w:rsidR="00071C34" w:rsidRPr="00071C34">
        <w:rPr>
          <w:rFonts w:ascii="Times New Roman" w:hAnsi="Times New Roman"/>
          <w:color w:val="FFFFFF"/>
          <w:sz w:val="24"/>
          <w:szCs w:val="24"/>
          <w:highlight w:val="black"/>
        </w:rPr>
        <w:t>i</w:t>
      </w:r>
      <w:r w:rsidR="004A7102" w:rsidRPr="00567846">
        <w:rPr>
          <w:rFonts w:ascii="Times New Roman" w:hAnsi="Times New Roman"/>
          <w:color w:val="FFFFFF"/>
          <w:sz w:val="24"/>
          <w:szCs w:val="24"/>
        </w:rPr>
        <w:tab/>
      </w:r>
      <w:r w:rsidR="00C9639C" w:rsidRPr="00567846">
        <w:rPr>
          <w:rFonts w:ascii="Times New Roman" w:hAnsi="Times New Roman"/>
          <w:color w:val="000000"/>
          <w:sz w:val="24"/>
          <w:szCs w:val="24"/>
          <w:lang w:eastAsia="en-NZ"/>
        </w:rPr>
        <w:t xml:space="preserve">Culverts experiencing frost heaving that creates a pavement bump, shoulder bump or step condition greater than </w:t>
      </w:r>
      <w:r w:rsidR="00C80BEF">
        <w:rPr>
          <w:rFonts w:ascii="Times New Roman" w:hAnsi="Times New Roman"/>
          <w:color w:val="000000"/>
          <w:sz w:val="24"/>
          <w:szCs w:val="24"/>
          <w:lang w:eastAsia="en-NZ"/>
        </w:rPr>
        <w:t>20</w:t>
      </w:r>
      <w:r w:rsidR="00C9639C" w:rsidRPr="00567846">
        <w:rPr>
          <w:rFonts w:ascii="Times New Roman" w:hAnsi="Times New Roman"/>
          <w:color w:val="000000"/>
          <w:sz w:val="24"/>
          <w:szCs w:val="24"/>
          <w:lang w:eastAsia="en-NZ"/>
        </w:rPr>
        <w:t xml:space="preserve"> mm and/or alters the gradient of the drainage </w:t>
      </w:r>
      <w:r w:rsidR="00C80BEF">
        <w:rPr>
          <w:rFonts w:ascii="Times New Roman" w:hAnsi="Times New Roman"/>
          <w:color w:val="000000"/>
          <w:sz w:val="24"/>
          <w:szCs w:val="24"/>
          <w:lang w:eastAsia="en-NZ"/>
        </w:rPr>
        <w:t>by more than one hundred 150</w:t>
      </w:r>
      <w:r w:rsidR="00627C58">
        <w:rPr>
          <w:rFonts w:ascii="Times New Roman" w:hAnsi="Times New Roman"/>
          <w:color w:val="000000"/>
          <w:sz w:val="24"/>
          <w:szCs w:val="24"/>
          <w:lang w:eastAsia="en-NZ"/>
        </w:rPr>
        <w:t xml:space="preserve"> </w:t>
      </w:r>
      <w:r w:rsidR="00C9639C" w:rsidRPr="00567846">
        <w:rPr>
          <w:rFonts w:ascii="Times New Roman" w:hAnsi="Times New Roman"/>
          <w:color w:val="000000"/>
          <w:sz w:val="24"/>
          <w:szCs w:val="24"/>
          <w:lang w:eastAsia="en-NZ"/>
        </w:rPr>
        <w:t>mm when measured with a 1.2</w:t>
      </w:r>
      <w:r w:rsidR="00C80BEF">
        <w:rPr>
          <w:rFonts w:ascii="Times New Roman" w:hAnsi="Times New Roman"/>
          <w:color w:val="000000"/>
          <w:sz w:val="24"/>
          <w:szCs w:val="24"/>
          <w:lang w:eastAsia="en-NZ"/>
        </w:rPr>
        <w:t xml:space="preserve"> </w:t>
      </w:r>
      <w:r w:rsidR="00C9639C" w:rsidRPr="00567846">
        <w:rPr>
          <w:rFonts w:ascii="Times New Roman" w:hAnsi="Times New Roman"/>
          <w:color w:val="000000"/>
          <w:sz w:val="24"/>
          <w:szCs w:val="24"/>
          <w:lang w:eastAsia="en-NZ"/>
        </w:rPr>
        <w:t xml:space="preserve">m straightedge (rut bar) will be corrected or repaired within </w:t>
      </w:r>
      <w:r w:rsidR="00C80BEF">
        <w:rPr>
          <w:rFonts w:ascii="Times New Roman" w:hAnsi="Times New Roman"/>
          <w:color w:val="000000"/>
          <w:sz w:val="24"/>
          <w:szCs w:val="24"/>
          <w:lang w:eastAsia="en-NZ"/>
        </w:rPr>
        <w:t>6</w:t>
      </w:r>
      <w:r w:rsidR="00C9639C" w:rsidRPr="00567846">
        <w:rPr>
          <w:rFonts w:ascii="Times New Roman" w:hAnsi="Times New Roman"/>
          <w:color w:val="000000"/>
          <w:sz w:val="24"/>
          <w:szCs w:val="24"/>
          <w:lang w:eastAsia="en-NZ"/>
        </w:rPr>
        <w:t xml:space="preserve"> months of discovery. </w:t>
      </w:r>
    </w:p>
    <w:p w14:paraId="7FDE99EA" w14:textId="77777777" w:rsidR="00C9639C" w:rsidRPr="00567846" w:rsidRDefault="00C9639C" w:rsidP="009923DE">
      <w:pPr>
        <w:autoSpaceDE w:val="0"/>
        <w:autoSpaceDN w:val="0"/>
        <w:adjustRightInd w:val="0"/>
        <w:ind w:left="1440"/>
        <w:rPr>
          <w:rFonts w:ascii="Times New Roman" w:hAnsi="Times New Roman"/>
          <w:color w:val="000000"/>
          <w:sz w:val="24"/>
          <w:szCs w:val="24"/>
          <w:lang w:eastAsia="en-NZ"/>
        </w:rPr>
      </w:pPr>
    </w:p>
    <w:p w14:paraId="7FDE99EB" w14:textId="30413A33" w:rsidR="00C9639C" w:rsidRPr="00567846" w:rsidRDefault="00C370DD"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PO7.2.2</w:t>
      </w:r>
      <w:r w:rsidR="00071C34" w:rsidRPr="00071C34">
        <w:rPr>
          <w:rFonts w:ascii="Times New Roman" w:hAnsi="Times New Roman"/>
          <w:color w:val="FFFFFF"/>
          <w:sz w:val="24"/>
          <w:szCs w:val="24"/>
          <w:highlight w:val="black"/>
        </w:rPr>
        <w:t>j</w:t>
      </w:r>
      <w:r w:rsidR="00E809CE" w:rsidRPr="00567846">
        <w:rPr>
          <w:rFonts w:ascii="Times New Roman" w:hAnsi="Times New Roman"/>
          <w:color w:val="FFFFFF"/>
          <w:sz w:val="24"/>
          <w:szCs w:val="24"/>
        </w:rPr>
        <w:tab/>
      </w:r>
      <w:r w:rsidR="00C9639C" w:rsidRPr="00567846">
        <w:rPr>
          <w:rFonts w:ascii="Times New Roman" w:hAnsi="Times New Roman"/>
          <w:color w:val="000000"/>
          <w:sz w:val="24"/>
          <w:szCs w:val="24"/>
          <w:lang w:eastAsia="en-NZ"/>
        </w:rPr>
        <w:t>Ditches or watercourses entering and/or leaving culverts shall not be allowed to erode, to d</w:t>
      </w:r>
      <w:r w:rsidR="00C80BEF">
        <w:rPr>
          <w:rFonts w:ascii="Times New Roman" w:hAnsi="Times New Roman"/>
          <w:color w:val="000000"/>
          <w:sz w:val="24"/>
          <w:szCs w:val="24"/>
          <w:lang w:eastAsia="en-NZ"/>
        </w:rPr>
        <w:t>epths greater than 100</w:t>
      </w:r>
      <w:r w:rsidR="00C9639C" w:rsidRPr="00567846">
        <w:rPr>
          <w:rFonts w:ascii="Times New Roman" w:hAnsi="Times New Roman"/>
          <w:color w:val="000000"/>
          <w:sz w:val="24"/>
          <w:szCs w:val="24"/>
          <w:lang w:eastAsia="en-NZ"/>
        </w:rPr>
        <w:t xml:space="preserve"> mm below the elevation of the bottom of the culvert or bed load level over a </w:t>
      </w:r>
      <w:r w:rsidR="00C80BEF">
        <w:rPr>
          <w:rFonts w:ascii="Times New Roman" w:hAnsi="Times New Roman"/>
          <w:color w:val="000000"/>
          <w:sz w:val="24"/>
          <w:szCs w:val="24"/>
          <w:lang w:eastAsia="en-NZ"/>
        </w:rPr>
        <w:t>3</w:t>
      </w:r>
      <w:r w:rsidR="00C9639C" w:rsidRPr="00567846">
        <w:rPr>
          <w:rFonts w:ascii="Times New Roman" w:hAnsi="Times New Roman"/>
          <w:color w:val="000000"/>
          <w:sz w:val="24"/>
          <w:szCs w:val="24"/>
          <w:lang w:eastAsia="en-NZ"/>
        </w:rPr>
        <w:t xml:space="preserve"> m length, unless this was part of the original watercourse design (plunge pools, habitat pools). </w:t>
      </w:r>
    </w:p>
    <w:p w14:paraId="7FDE99EC" w14:textId="77777777" w:rsidR="00E809CE" w:rsidRPr="00567846" w:rsidRDefault="00E809CE" w:rsidP="009923DE">
      <w:pPr>
        <w:autoSpaceDE w:val="0"/>
        <w:autoSpaceDN w:val="0"/>
        <w:adjustRightInd w:val="0"/>
        <w:ind w:left="1440" w:hanging="1418"/>
        <w:rPr>
          <w:rFonts w:ascii="Times New Roman" w:hAnsi="Times New Roman"/>
          <w:color w:val="000000"/>
          <w:sz w:val="24"/>
          <w:szCs w:val="24"/>
          <w:lang w:eastAsia="en-NZ"/>
        </w:rPr>
      </w:pPr>
    </w:p>
    <w:p w14:paraId="7FDE99ED" w14:textId="36DC39E3" w:rsidR="00C9639C" w:rsidRPr="00567846" w:rsidRDefault="00E809CE"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PO7.2.2</w:t>
      </w:r>
      <w:r w:rsidR="00071C34" w:rsidRPr="00071C34">
        <w:rPr>
          <w:rFonts w:ascii="Times New Roman" w:hAnsi="Times New Roman"/>
          <w:color w:val="FFFFFF"/>
          <w:sz w:val="24"/>
          <w:szCs w:val="24"/>
          <w:highlight w:val="black"/>
        </w:rPr>
        <w:t>k</w:t>
      </w:r>
      <w:r w:rsidRPr="00567846">
        <w:rPr>
          <w:rFonts w:ascii="Times New Roman" w:hAnsi="Times New Roman"/>
          <w:color w:val="000000"/>
          <w:sz w:val="24"/>
          <w:szCs w:val="24"/>
          <w:lang w:eastAsia="en-NZ"/>
        </w:rPr>
        <w:tab/>
      </w:r>
      <w:r w:rsidR="00C9639C" w:rsidRPr="00567846">
        <w:rPr>
          <w:rFonts w:ascii="Times New Roman" w:hAnsi="Times New Roman"/>
          <w:color w:val="000000"/>
          <w:sz w:val="24"/>
          <w:szCs w:val="24"/>
          <w:lang w:eastAsia="en-NZ"/>
        </w:rPr>
        <w:t>Unplanned sedimentation deposited in depths greater than 50</w:t>
      </w:r>
      <w:r w:rsidR="00166D4A">
        <w:rPr>
          <w:rFonts w:ascii="Times New Roman" w:hAnsi="Times New Roman"/>
          <w:color w:val="000000"/>
          <w:sz w:val="24"/>
          <w:szCs w:val="24"/>
          <w:lang w:eastAsia="en-NZ"/>
        </w:rPr>
        <w:t xml:space="preserve"> </w:t>
      </w:r>
      <w:r w:rsidR="00C9639C" w:rsidRPr="00567846">
        <w:rPr>
          <w:rFonts w:ascii="Times New Roman" w:hAnsi="Times New Roman"/>
          <w:color w:val="000000"/>
          <w:sz w:val="24"/>
          <w:szCs w:val="24"/>
          <w:lang w:eastAsia="en-NZ"/>
        </w:rPr>
        <w:t xml:space="preserve">mm over 20% of culverts length shall be removed in a manner that minimizes </w:t>
      </w:r>
      <w:r w:rsidR="00C9639C" w:rsidRPr="00567846">
        <w:rPr>
          <w:rFonts w:ascii="Times New Roman" w:hAnsi="Times New Roman"/>
          <w:color w:val="000000"/>
          <w:sz w:val="24"/>
          <w:szCs w:val="24"/>
          <w:lang w:eastAsia="en-NZ"/>
        </w:rPr>
        <w:lastRenderedPageBreak/>
        <w:t>contamination of the watercourse within 6</w:t>
      </w:r>
      <w:r w:rsidR="001A4181" w:rsidRPr="00567846">
        <w:rPr>
          <w:rFonts w:ascii="Times New Roman" w:hAnsi="Times New Roman"/>
          <w:color w:val="000000"/>
          <w:sz w:val="24"/>
          <w:szCs w:val="24"/>
          <w:lang w:eastAsia="en-NZ"/>
        </w:rPr>
        <w:t xml:space="preserve"> months of discovery.</w:t>
      </w:r>
    </w:p>
    <w:p w14:paraId="7FDE99EE" w14:textId="77777777" w:rsidR="00C9639C" w:rsidRPr="00567846" w:rsidRDefault="00C9639C" w:rsidP="009923DE">
      <w:pPr>
        <w:autoSpaceDE w:val="0"/>
        <w:autoSpaceDN w:val="0"/>
        <w:adjustRightInd w:val="0"/>
        <w:ind w:left="1440"/>
        <w:rPr>
          <w:rFonts w:ascii="Times New Roman" w:hAnsi="Times New Roman"/>
          <w:color w:val="000000"/>
          <w:sz w:val="24"/>
          <w:szCs w:val="24"/>
          <w:lang w:eastAsia="en-NZ"/>
        </w:rPr>
      </w:pPr>
    </w:p>
    <w:p w14:paraId="7FDE99EF" w14:textId="4D2245CA" w:rsidR="00C9639C" w:rsidRPr="00567846" w:rsidRDefault="00C370DD"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PO7.2.2</w:t>
      </w:r>
      <w:r w:rsidR="00071C34" w:rsidRPr="00071C34">
        <w:rPr>
          <w:rFonts w:ascii="Times New Roman" w:hAnsi="Times New Roman"/>
          <w:color w:val="FFFFFF"/>
          <w:sz w:val="24"/>
          <w:szCs w:val="24"/>
          <w:highlight w:val="black"/>
        </w:rPr>
        <w:t>l</w:t>
      </w:r>
      <w:r w:rsidR="00E809CE" w:rsidRPr="00567846">
        <w:rPr>
          <w:rFonts w:ascii="Times New Roman" w:hAnsi="Times New Roman"/>
          <w:color w:val="000000"/>
          <w:sz w:val="24"/>
          <w:szCs w:val="24"/>
          <w:lang w:eastAsia="en-NZ"/>
        </w:rPr>
        <w:tab/>
      </w:r>
      <w:r w:rsidR="00C9639C" w:rsidRPr="00567846">
        <w:rPr>
          <w:rFonts w:ascii="Times New Roman" w:hAnsi="Times New Roman"/>
          <w:color w:val="000000"/>
          <w:sz w:val="24"/>
          <w:szCs w:val="24"/>
          <w:lang w:eastAsia="en-NZ"/>
        </w:rPr>
        <w:t xml:space="preserve">Damage to exposed ends of concrete or steel culverts affecting structural integrity, slope stability, flow capacity or durability of the culvert </w:t>
      </w:r>
      <w:r w:rsidR="00166D4A">
        <w:rPr>
          <w:rFonts w:ascii="Times New Roman" w:hAnsi="Times New Roman"/>
          <w:color w:val="000000"/>
          <w:sz w:val="24"/>
          <w:szCs w:val="24"/>
          <w:lang w:eastAsia="en-NZ"/>
        </w:rPr>
        <w:t>shall be repaired within 6 </w:t>
      </w:r>
      <w:r w:rsidR="00C9639C" w:rsidRPr="00567846">
        <w:rPr>
          <w:rFonts w:ascii="Times New Roman" w:hAnsi="Times New Roman"/>
          <w:color w:val="000000"/>
          <w:sz w:val="24"/>
          <w:szCs w:val="24"/>
          <w:lang w:eastAsia="en-NZ"/>
        </w:rPr>
        <w:t xml:space="preserve">months of discovery. </w:t>
      </w:r>
    </w:p>
    <w:p w14:paraId="7FDE99F0" w14:textId="77777777" w:rsidR="00C9639C" w:rsidRPr="00567846" w:rsidRDefault="00C9639C" w:rsidP="009923DE">
      <w:pPr>
        <w:autoSpaceDE w:val="0"/>
        <w:autoSpaceDN w:val="0"/>
        <w:adjustRightInd w:val="0"/>
        <w:ind w:left="1440"/>
        <w:rPr>
          <w:rFonts w:ascii="Times New Roman" w:hAnsi="Times New Roman"/>
          <w:color w:val="000000"/>
          <w:sz w:val="24"/>
          <w:szCs w:val="24"/>
          <w:lang w:eastAsia="en-NZ"/>
        </w:rPr>
      </w:pPr>
    </w:p>
    <w:p w14:paraId="7FDE99F1" w14:textId="474214BC" w:rsidR="00C9639C" w:rsidRPr="00567846" w:rsidRDefault="00C370DD"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PO7.2.2</w:t>
      </w:r>
      <w:r w:rsidR="00071C34" w:rsidRPr="00071C34">
        <w:rPr>
          <w:rFonts w:ascii="Times New Roman" w:hAnsi="Times New Roman"/>
          <w:color w:val="FFFFFF"/>
          <w:sz w:val="24"/>
          <w:szCs w:val="24"/>
          <w:highlight w:val="black"/>
        </w:rPr>
        <w:t>m</w:t>
      </w:r>
      <w:r w:rsidR="00E809CE" w:rsidRPr="00567846">
        <w:rPr>
          <w:rFonts w:ascii="Times New Roman" w:hAnsi="Times New Roman"/>
          <w:color w:val="000000"/>
          <w:sz w:val="24"/>
          <w:szCs w:val="24"/>
          <w:lang w:eastAsia="en-NZ"/>
        </w:rPr>
        <w:tab/>
      </w:r>
      <w:r w:rsidR="00C9639C" w:rsidRPr="00567846">
        <w:rPr>
          <w:rFonts w:ascii="Times New Roman" w:hAnsi="Times New Roman"/>
          <w:color w:val="000000"/>
          <w:sz w:val="24"/>
          <w:szCs w:val="24"/>
          <w:lang w:eastAsia="en-NZ"/>
        </w:rPr>
        <w:t>Unsound or delaminated areas of concrete culverts shall be removed to the limits of sound co</w:t>
      </w:r>
      <w:r w:rsidR="00166D4A">
        <w:rPr>
          <w:rFonts w:ascii="Times New Roman" w:hAnsi="Times New Roman"/>
          <w:color w:val="000000"/>
          <w:sz w:val="24"/>
          <w:szCs w:val="24"/>
          <w:lang w:eastAsia="en-NZ"/>
        </w:rPr>
        <w:t>ncrete and repaired within 6</w:t>
      </w:r>
      <w:r w:rsidR="00C9639C" w:rsidRPr="00567846">
        <w:rPr>
          <w:rFonts w:ascii="Times New Roman" w:hAnsi="Times New Roman"/>
          <w:color w:val="000000"/>
          <w:sz w:val="24"/>
          <w:szCs w:val="24"/>
          <w:lang w:eastAsia="en-NZ"/>
        </w:rPr>
        <w:t xml:space="preserve"> months of discovery.</w:t>
      </w:r>
    </w:p>
    <w:p w14:paraId="7FDE99F2" w14:textId="77777777" w:rsidR="00C9639C" w:rsidRPr="00567846" w:rsidRDefault="00C9639C" w:rsidP="009923DE">
      <w:pPr>
        <w:autoSpaceDE w:val="0"/>
        <w:autoSpaceDN w:val="0"/>
        <w:adjustRightInd w:val="0"/>
        <w:ind w:left="1440"/>
        <w:rPr>
          <w:rFonts w:ascii="Times New Roman" w:hAnsi="Times New Roman"/>
          <w:color w:val="000000"/>
          <w:sz w:val="24"/>
          <w:szCs w:val="24"/>
          <w:lang w:eastAsia="en-NZ"/>
        </w:rPr>
      </w:pPr>
      <w:r w:rsidRPr="00567846">
        <w:rPr>
          <w:rFonts w:ascii="Times New Roman" w:hAnsi="Times New Roman"/>
          <w:color w:val="000000"/>
          <w:sz w:val="24"/>
          <w:szCs w:val="24"/>
          <w:lang w:eastAsia="en-NZ"/>
        </w:rPr>
        <w:t xml:space="preserve"> </w:t>
      </w:r>
    </w:p>
    <w:p w14:paraId="7FDE99F4" w14:textId="46690DC5" w:rsidR="00C9639C" w:rsidRPr="009923DE" w:rsidRDefault="00C370DD"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PO7.2.2</w:t>
      </w:r>
      <w:r w:rsidR="00071C34" w:rsidRPr="00071C34">
        <w:rPr>
          <w:rFonts w:ascii="Times New Roman" w:hAnsi="Times New Roman"/>
          <w:color w:val="FFFFFF"/>
          <w:sz w:val="24"/>
          <w:szCs w:val="24"/>
          <w:highlight w:val="black"/>
        </w:rPr>
        <w:t>n</w:t>
      </w:r>
      <w:r w:rsidR="00E809CE" w:rsidRPr="00567846">
        <w:rPr>
          <w:rFonts w:ascii="Times New Roman" w:hAnsi="Times New Roman"/>
          <w:color w:val="000000"/>
          <w:sz w:val="24"/>
          <w:szCs w:val="24"/>
          <w:lang w:eastAsia="en-NZ"/>
        </w:rPr>
        <w:tab/>
      </w:r>
      <w:r w:rsidR="00C9639C" w:rsidRPr="00567846">
        <w:rPr>
          <w:rFonts w:ascii="Times New Roman" w:hAnsi="Times New Roman"/>
          <w:color w:val="000000"/>
          <w:sz w:val="24"/>
          <w:szCs w:val="24"/>
          <w:lang w:eastAsia="en-NZ"/>
        </w:rPr>
        <w:t xml:space="preserve">Damage to safety end treatments that reduces their safety effectiveness or restricts flow of the watercourse. </w:t>
      </w:r>
    </w:p>
    <w:p w14:paraId="7FDE99F5" w14:textId="12EAA70A"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63CDE8BD" w14:textId="5179C0D5" w:rsidR="00BB3ECF" w:rsidRPr="00850702" w:rsidRDefault="00BB3ECF" w:rsidP="009C6CEB">
      <w:pPr>
        <w:numPr>
          <w:ilvl w:val="0"/>
          <w:numId w:val="63"/>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These requirements are also applicable to all driveway drainage structures on the service and cross roads.</w:t>
      </w:r>
    </w:p>
    <w:p w14:paraId="7FDE99F6" w14:textId="5CD6BEF1" w:rsidR="00B85B87" w:rsidRPr="00850702" w:rsidRDefault="00BB3ECF" w:rsidP="009C6CEB">
      <w:pPr>
        <w:numPr>
          <w:ilvl w:val="0"/>
          <w:numId w:val="63"/>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lastRenderedPageBreak/>
        <w:t xml:space="preserve">All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004919A2" w:rsidRPr="00850702">
        <w:rPr>
          <w:rFonts w:ascii="Times" w:hAnsi="Times" w:cs="Times"/>
          <w:sz w:val="24"/>
          <w:szCs w:val="24"/>
          <w:lang w:eastAsia="en-CA"/>
        </w:rPr>
        <w:t xml:space="preserve"> drainage </w:t>
      </w:r>
      <w:r w:rsidR="003D635E">
        <w:rPr>
          <w:rFonts w:ascii="Times" w:hAnsi="Times" w:cs="Times"/>
          <w:sz w:val="24"/>
          <w:szCs w:val="24"/>
          <w:lang w:eastAsia="en-CA"/>
        </w:rPr>
        <w:t>appurtenances</w:t>
      </w:r>
      <w:r w:rsidR="00B85B87" w:rsidRPr="00850702">
        <w:rPr>
          <w:rFonts w:ascii="Times" w:hAnsi="Times" w:cs="Times"/>
          <w:sz w:val="24"/>
          <w:szCs w:val="24"/>
          <w:lang w:eastAsia="en-CA"/>
        </w:rPr>
        <w:t>, trash racks and related hardware are to be maintained in working condition.</w:t>
      </w:r>
    </w:p>
    <w:p w14:paraId="7FDE99F7" w14:textId="63AC03F6" w:rsidR="00B85B87" w:rsidRPr="00850702" w:rsidRDefault="004919A2" w:rsidP="009C6CEB">
      <w:pPr>
        <w:numPr>
          <w:ilvl w:val="0"/>
          <w:numId w:val="63"/>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Drainage </w:t>
      </w:r>
      <w:r w:rsidR="003D635E">
        <w:rPr>
          <w:rFonts w:ascii="Times" w:hAnsi="Times" w:cs="Times"/>
          <w:sz w:val="24"/>
          <w:szCs w:val="24"/>
          <w:lang w:eastAsia="en-CA"/>
        </w:rPr>
        <w:t>appurtenances</w:t>
      </w:r>
      <w:r w:rsidR="00B85B87" w:rsidRPr="00850702">
        <w:rPr>
          <w:rFonts w:ascii="Times" w:hAnsi="Times" w:cs="Times"/>
          <w:sz w:val="24"/>
          <w:szCs w:val="24"/>
          <w:lang w:eastAsia="en-CA"/>
        </w:rPr>
        <w:t xml:space="preserve"> are to be free </w:t>
      </w:r>
      <w:r w:rsidR="003952EE" w:rsidRPr="00850702">
        <w:rPr>
          <w:rFonts w:ascii="Times" w:hAnsi="Times" w:cs="Times"/>
          <w:sz w:val="24"/>
          <w:szCs w:val="24"/>
          <w:lang w:eastAsia="en-CA"/>
        </w:rPr>
        <w:t xml:space="preserve">of </w:t>
      </w:r>
      <w:r w:rsidR="00176BC1">
        <w:rPr>
          <w:rFonts w:ascii="Times" w:hAnsi="Times" w:cs="Times"/>
          <w:sz w:val="24"/>
          <w:szCs w:val="24"/>
          <w:lang w:eastAsia="en-CA"/>
        </w:rPr>
        <w:t>d</w:t>
      </w:r>
      <w:r w:rsidR="002B1DB5">
        <w:rPr>
          <w:rFonts w:ascii="Times" w:hAnsi="Times" w:cs="Times"/>
          <w:sz w:val="24"/>
          <w:szCs w:val="24"/>
          <w:lang w:eastAsia="en-CA"/>
        </w:rPr>
        <w:t>ebris</w:t>
      </w:r>
      <w:r w:rsidR="003952EE" w:rsidRPr="00850702">
        <w:rPr>
          <w:rFonts w:ascii="Times" w:hAnsi="Times" w:cs="Times"/>
          <w:sz w:val="24"/>
          <w:szCs w:val="24"/>
          <w:lang w:eastAsia="en-CA"/>
        </w:rPr>
        <w:t>, winter a</w:t>
      </w:r>
      <w:r w:rsidR="00B85B87" w:rsidRPr="00850702">
        <w:rPr>
          <w:rFonts w:ascii="Times" w:hAnsi="Times" w:cs="Times"/>
          <w:sz w:val="24"/>
          <w:szCs w:val="24"/>
          <w:lang w:eastAsia="en-CA"/>
        </w:rPr>
        <w:t>brasive, and sedimentation.</w:t>
      </w:r>
    </w:p>
    <w:p w14:paraId="7FDE99F9" w14:textId="5EB84934" w:rsidR="00B85B87" w:rsidRPr="00850702" w:rsidRDefault="004919A2" w:rsidP="009C6CEB">
      <w:pPr>
        <w:numPr>
          <w:ilvl w:val="0"/>
          <w:numId w:val="63"/>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Drainage </w:t>
      </w:r>
      <w:r w:rsidR="003D635E">
        <w:rPr>
          <w:rFonts w:ascii="Times" w:hAnsi="Times" w:cs="Times"/>
          <w:sz w:val="24"/>
          <w:szCs w:val="24"/>
          <w:lang w:eastAsia="en-CA"/>
        </w:rPr>
        <w:t>appurtenances</w:t>
      </w:r>
      <w:r w:rsidR="00B85B87" w:rsidRPr="00850702">
        <w:rPr>
          <w:rFonts w:ascii="Times" w:hAnsi="Times" w:cs="Times"/>
          <w:sz w:val="24"/>
          <w:szCs w:val="24"/>
          <w:lang w:eastAsia="en-CA"/>
        </w:rPr>
        <w:t xml:space="preserve"> that are missing or worn, bent, broken, folded, disconnected, unravelled or damaged are to be repaired, or replaced if repair is not practicable.</w:t>
      </w:r>
    </w:p>
    <w:p w14:paraId="7FDE99FA" w14:textId="59ED33F8" w:rsidR="00B85B87" w:rsidRPr="002D760A" w:rsidRDefault="00B85B87" w:rsidP="009C6CEB">
      <w:pPr>
        <w:numPr>
          <w:ilvl w:val="0"/>
          <w:numId w:val="63"/>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Damaged asphalt curbs, flumes and spillways are to be replaced if patching is not practicable, in accordance </w:t>
      </w:r>
      <w:r w:rsidRPr="002D760A">
        <w:rPr>
          <w:rFonts w:ascii="Times" w:hAnsi="Times" w:cs="Times"/>
          <w:sz w:val="24"/>
          <w:szCs w:val="24"/>
          <w:lang w:eastAsia="en-CA"/>
        </w:rPr>
        <w:t xml:space="preserve">with </w:t>
      </w:r>
      <w:r w:rsidRPr="004D2E0F">
        <w:rPr>
          <w:rFonts w:ascii="Times" w:hAnsi="Times" w:cs="Times"/>
          <w:sz w:val="24"/>
          <w:szCs w:val="24"/>
          <w:lang w:eastAsia="en-CA"/>
        </w:rPr>
        <w:t xml:space="preserve">Section </w:t>
      </w:r>
      <w:r w:rsidR="009C7B9C" w:rsidRPr="004D2E0F">
        <w:rPr>
          <w:rFonts w:ascii="Times" w:hAnsi="Times" w:cs="Times"/>
          <w:sz w:val="24"/>
          <w:szCs w:val="24"/>
          <w:lang w:eastAsia="en-CA"/>
        </w:rPr>
        <w:t>401.</w:t>
      </w:r>
      <w:r w:rsidRPr="004D2E0F">
        <w:rPr>
          <w:rFonts w:ascii="Times" w:hAnsi="Times" w:cs="Times"/>
          <w:sz w:val="24"/>
          <w:szCs w:val="24"/>
          <w:lang w:eastAsia="en-CA"/>
        </w:rPr>
        <w:t>6.</w:t>
      </w:r>
      <w:r w:rsidR="009C7B9C" w:rsidRPr="004D2E0F">
        <w:rPr>
          <w:rFonts w:ascii="Times" w:hAnsi="Times" w:cs="Times"/>
          <w:sz w:val="24"/>
          <w:szCs w:val="24"/>
          <w:lang w:eastAsia="en-CA"/>
        </w:rPr>
        <w:t>5</w:t>
      </w:r>
      <w:r w:rsidRPr="004D2E0F">
        <w:rPr>
          <w:rFonts w:ascii="Times" w:hAnsi="Times" w:cs="Times"/>
          <w:sz w:val="24"/>
          <w:szCs w:val="24"/>
          <w:lang w:eastAsia="en-CA"/>
        </w:rPr>
        <w:t xml:space="preserve"> [Curb, Island and Barrier Maintenance]</w:t>
      </w:r>
      <w:r w:rsidRPr="002D760A">
        <w:rPr>
          <w:rFonts w:ascii="Times" w:hAnsi="Times" w:cs="Times"/>
          <w:sz w:val="24"/>
          <w:szCs w:val="24"/>
          <w:lang w:eastAsia="en-CA"/>
        </w:rPr>
        <w:t xml:space="preserve"> of this </w:t>
      </w:r>
      <w:r w:rsidR="0054493F" w:rsidRPr="002D760A">
        <w:rPr>
          <w:rFonts w:ascii="Times" w:hAnsi="Times" w:cs="Times"/>
          <w:sz w:val="24"/>
          <w:szCs w:val="24"/>
          <w:lang w:eastAsia="en-CA"/>
        </w:rPr>
        <w:t>Section</w:t>
      </w:r>
      <w:r w:rsidRPr="002D760A">
        <w:rPr>
          <w:rFonts w:ascii="Times" w:hAnsi="Times" w:cs="Times"/>
          <w:sz w:val="24"/>
          <w:szCs w:val="24"/>
          <w:lang w:eastAsia="en-CA"/>
        </w:rPr>
        <w:t>.</w:t>
      </w:r>
    </w:p>
    <w:p w14:paraId="7FDE99FB" w14:textId="6DD40C1A" w:rsidR="00B85B87" w:rsidRPr="002D760A" w:rsidRDefault="00B85B87" w:rsidP="009C6CEB">
      <w:pPr>
        <w:numPr>
          <w:ilvl w:val="0"/>
          <w:numId w:val="63"/>
        </w:numPr>
        <w:tabs>
          <w:tab w:val="clear" w:pos="1428"/>
          <w:tab w:val="num" w:pos="1134"/>
        </w:tabs>
        <w:ind w:left="1124" w:hanging="562"/>
        <w:contextualSpacing/>
        <w:rPr>
          <w:rFonts w:ascii="Times" w:hAnsi="Times" w:cs="Times"/>
          <w:szCs w:val="24"/>
          <w:lang w:eastAsia="en-CA"/>
        </w:rPr>
      </w:pPr>
      <w:r w:rsidRPr="002D760A">
        <w:rPr>
          <w:rFonts w:ascii="Times" w:hAnsi="Times" w:cs="Times"/>
          <w:sz w:val="24"/>
          <w:szCs w:val="24"/>
          <w:lang w:eastAsia="en-CA"/>
        </w:rPr>
        <w:t xml:space="preserve">Riprap is to be placed to fill scour and erosion of </w:t>
      </w:r>
      <w:r w:rsidR="0084589A" w:rsidRPr="002D760A">
        <w:rPr>
          <w:rFonts w:ascii="Times" w:hAnsi="Times" w:cs="Times"/>
          <w:sz w:val="24"/>
          <w:szCs w:val="24"/>
          <w:lang w:eastAsia="en-CA"/>
        </w:rPr>
        <w:t>f</w:t>
      </w:r>
      <w:r w:rsidRPr="002D760A">
        <w:rPr>
          <w:rFonts w:ascii="Times" w:hAnsi="Times" w:cs="Times"/>
          <w:sz w:val="24"/>
          <w:szCs w:val="24"/>
          <w:lang w:eastAsia="en-CA"/>
        </w:rPr>
        <w:t xml:space="preserve">oundation material to prevent future erosion at the inlet and/or outlet of the drainage appliance as approved in writing by the </w:t>
      </w:r>
      <w:r w:rsidR="00EF37DA" w:rsidRPr="002D760A">
        <w:rPr>
          <w:rFonts w:ascii="Times" w:hAnsi="Times" w:cs="Times"/>
          <w:sz w:val="24"/>
          <w:szCs w:val="24"/>
          <w:lang w:eastAsia="en-CA"/>
        </w:rPr>
        <w:t>Ministry</w:t>
      </w:r>
      <w:r w:rsidRPr="002D760A">
        <w:rPr>
          <w:rFonts w:ascii="Times" w:hAnsi="Times" w:cs="Times"/>
          <w:sz w:val="24"/>
          <w:szCs w:val="24"/>
          <w:lang w:eastAsia="en-CA"/>
        </w:rPr>
        <w:t xml:space="preserve"> and in accordance with Section </w:t>
      </w:r>
      <w:r w:rsidR="009C7B9C" w:rsidRPr="004D2E0F">
        <w:rPr>
          <w:rFonts w:ascii="Times" w:hAnsi="Times" w:cs="Times"/>
          <w:sz w:val="24"/>
          <w:szCs w:val="24"/>
          <w:lang w:eastAsia="en-CA"/>
        </w:rPr>
        <w:t>401.</w:t>
      </w:r>
      <w:r w:rsidRPr="004D2E0F">
        <w:rPr>
          <w:rFonts w:ascii="Times" w:hAnsi="Times" w:cs="Times"/>
          <w:sz w:val="24"/>
          <w:szCs w:val="24"/>
          <w:lang w:eastAsia="en-CA"/>
        </w:rPr>
        <w:t>7.3 [Watercourse Maintenance]</w:t>
      </w:r>
      <w:r w:rsidRPr="002D760A">
        <w:rPr>
          <w:rFonts w:ascii="Times" w:hAnsi="Times" w:cs="Times"/>
          <w:sz w:val="24"/>
          <w:szCs w:val="24"/>
          <w:lang w:eastAsia="en-CA"/>
        </w:rPr>
        <w:t xml:space="preserve"> of this </w:t>
      </w:r>
      <w:r w:rsidR="0054493F" w:rsidRPr="002D760A">
        <w:rPr>
          <w:rFonts w:ascii="Times" w:hAnsi="Times" w:cs="Times"/>
          <w:sz w:val="24"/>
          <w:szCs w:val="24"/>
          <w:lang w:eastAsia="en-CA"/>
        </w:rPr>
        <w:t>Section</w:t>
      </w:r>
      <w:r w:rsidRPr="002D760A">
        <w:rPr>
          <w:rFonts w:ascii="Times" w:hAnsi="Times" w:cs="Times"/>
          <w:sz w:val="24"/>
          <w:szCs w:val="24"/>
          <w:lang w:eastAsia="en-CA"/>
        </w:rPr>
        <w:t>.</w:t>
      </w:r>
    </w:p>
    <w:p w14:paraId="7FDE99FC" w14:textId="7AE136DB" w:rsidR="00B85B87" w:rsidRPr="00BF4182" w:rsidRDefault="00B85B87" w:rsidP="00DF7B3C">
      <w:pPr>
        <w:pStyle w:val="PPP3"/>
      </w:pPr>
      <w:bookmarkStart w:id="1664" w:name="_Toc70312388"/>
      <w:bookmarkStart w:id="1665" w:name="_Toc153785599"/>
      <w:bookmarkStart w:id="1666" w:name="_Toc264121841"/>
      <w:bookmarkStart w:id="1667" w:name="_Toc409711562"/>
      <w:r w:rsidRPr="00BF4182">
        <w:lastRenderedPageBreak/>
        <w:t>Watercourse Maintenance</w:t>
      </w:r>
      <w:bookmarkEnd w:id="1664"/>
      <w:bookmarkEnd w:id="1665"/>
      <w:bookmarkEnd w:id="1666"/>
      <w:bookmarkEnd w:id="1667"/>
    </w:p>
    <w:p w14:paraId="7FDE99FD"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5FB6D15B" w14:textId="77777777" w:rsidR="00BE3E82" w:rsidRPr="00D74E6E" w:rsidRDefault="00BE3E82" w:rsidP="00D74E6E">
      <w:pPr>
        <w:pStyle w:val="BodyText2"/>
        <w:spacing w:after="0"/>
        <w:ind w:left="0"/>
        <w:jc w:val="both"/>
        <w:rPr>
          <w:rFonts w:ascii="Times" w:hAnsi="Times"/>
          <w:sz w:val="24"/>
        </w:rPr>
      </w:pPr>
    </w:p>
    <w:p w14:paraId="7FDE99FE" w14:textId="6CE339A6"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To prevent or repair scour and erosion damage to the </w:t>
      </w:r>
      <w:r w:rsidR="00C54DF1">
        <w:rPr>
          <w:rFonts w:ascii="Times" w:hAnsi="Times"/>
          <w:sz w:val="24"/>
        </w:rPr>
        <w:t xml:space="preserve">Bypass </w:t>
      </w:r>
      <w:r w:rsidR="006A14DB" w:rsidRPr="00D74E6E">
        <w:rPr>
          <w:rFonts w:ascii="Times" w:hAnsi="Times"/>
          <w:sz w:val="24"/>
        </w:rPr>
        <w:t>Infrastructure</w:t>
      </w:r>
      <w:r w:rsidRPr="00D74E6E">
        <w:rPr>
          <w:rFonts w:ascii="Times" w:hAnsi="Times"/>
          <w:sz w:val="24"/>
        </w:rPr>
        <w:t xml:space="preserve"> and its </w:t>
      </w:r>
      <w:r w:rsidR="00176BC1">
        <w:rPr>
          <w:rFonts w:ascii="Times" w:hAnsi="Times"/>
          <w:sz w:val="24"/>
        </w:rPr>
        <w:t>s</w:t>
      </w:r>
      <w:r w:rsidR="00176BC1" w:rsidRPr="00D74E6E">
        <w:rPr>
          <w:rFonts w:ascii="Times" w:hAnsi="Times"/>
          <w:sz w:val="24"/>
        </w:rPr>
        <w:t xml:space="preserve">tructures </w:t>
      </w:r>
      <w:r w:rsidRPr="00D74E6E">
        <w:rPr>
          <w:rFonts w:ascii="Times" w:hAnsi="Times"/>
          <w:sz w:val="24"/>
        </w:rPr>
        <w:t>at</w:t>
      </w:r>
      <w:r w:rsidR="00EE6AC5" w:rsidRPr="00D74E6E">
        <w:rPr>
          <w:rFonts w:ascii="Times" w:hAnsi="Times"/>
          <w:sz w:val="24"/>
        </w:rPr>
        <w:t xml:space="preserve"> </w:t>
      </w:r>
      <w:r w:rsidRPr="00D74E6E">
        <w:rPr>
          <w:rFonts w:ascii="Times" w:hAnsi="Times"/>
          <w:sz w:val="24"/>
        </w:rPr>
        <w:t>watercourses.</w:t>
      </w:r>
    </w:p>
    <w:p w14:paraId="7FDE99FF"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7D118A40" w14:textId="77777777" w:rsidR="009923DE" w:rsidRPr="00D74E6E" w:rsidRDefault="009923DE" w:rsidP="00D74E6E">
      <w:pPr>
        <w:pStyle w:val="BodyText2"/>
        <w:spacing w:after="0"/>
        <w:ind w:left="0"/>
        <w:jc w:val="both"/>
        <w:rPr>
          <w:rFonts w:ascii="Times" w:hAnsi="Times"/>
          <w:sz w:val="24"/>
        </w:rPr>
      </w:pPr>
    </w:p>
    <w:p w14:paraId="7FDE9A00"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76E93627" w14:textId="77777777" w:rsidR="009923DE" w:rsidRPr="00D74E6E" w:rsidRDefault="009923DE" w:rsidP="00D74E6E">
      <w:pPr>
        <w:pStyle w:val="BodyText2"/>
        <w:spacing w:after="0"/>
        <w:ind w:left="0"/>
        <w:jc w:val="both"/>
        <w:rPr>
          <w:rFonts w:ascii="Times" w:hAnsi="Times"/>
          <w:sz w:val="24"/>
        </w:rPr>
      </w:pPr>
    </w:p>
    <w:p w14:paraId="7FDE9A01" w14:textId="16B65056"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There are no </w:t>
      </w:r>
      <w:r w:rsidR="005B5EE9">
        <w:rPr>
          <w:rFonts w:ascii="Times" w:hAnsi="Times"/>
          <w:sz w:val="24"/>
        </w:rPr>
        <w:t>c</w:t>
      </w:r>
      <w:r w:rsidR="005B5EE9" w:rsidRPr="00D74E6E">
        <w:rPr>
          <w:rFonts w:ascii="Times" w:hAnsi="Times"/>
          <w:sz w:val="24"/>
        </w:rPr>
        <w:t xml:space="preserve">ondition </w:t>
      </w:r>
      <w:r w:rsidR="005B5EE9">
        <w:rPr>
          <w:rFonts w:ascii="Times" w:hAnsi="Times"/>
          <w:sz w:val="24"/>
        </w:rPr>
        <w:t>m</w:t>
      </w:r>
      <w:r w:rsidR="005B5EE9" w:rsidRPr="00D74E6E">
        <w:rPr>
          <w:rFonts w:ascii="Times" w:hAnsi="Times"/>
          <w:sz w:val="24"/>
        </w:rPr>
        <w:t xml:space="preserve">easures </w:t>
      </w:r>
      <w:r w:rsidRPr="00D74E6E">
        <w:rPr>
          <w:rFonts w:ascii="Times" w:hAnsi="Times"/>
          <w:sz w:val="24"/>
        </w:rPr>
        <w:t>for this specification.</w:t>
      </w:r>
    </w:p>
    <w:p w14:paraId="6BCF6D00" w14:textId="77777777" w:rsidR="009923DE" w:rsidRPr="00D74E6E" w:rsidRDefault="009923DE" w:rsidP="00D74E6E">
      <w:pPr>
        <w:pStyle w:val="BodyText2"/>
        <w:spacing w:after="0"/>
        <w:ind w:left="0"/>
        <w:jc w:val="both"/>
        <w:rPr>
          <w:rFonts w:ascii="Times" w:hAnsi="Times"/>
          <w:sz w:val="24"/>
        </w:rPr>
      </w:pPr>
    </w:p>
    <w:p w14:paraId="50CCB166" w14:textId="77777777" w:rsidR="002C6D64" w:rsidRDefault="002C6D64">
      <w:pPr>
        <w:rPr>
          <w:rFonts w:ascii="Times" w:hAnsi="Times"/>
          <w:b/>
          <w:sz w:val="24"/>
        </w:rPr>
      </w:pPr>
      <w:r>
        <w:rPr>
          <w:rFonts w:ascii="Times" w:hAnsi="Times"/>
          <w:b/>
          <w:sz w:val="24"/>
        </w:rPr>
        <w:br w:type="page"/>
      </w:r>
    </w:p>
    <w:p w14:paraId="7FDE9A02" w14:textId="11FDCDCB" w:rsidR="00B85B87" w:rsidRPr="00D74E6E" w:rsidRDefault="00B85B87" w:rsidP="00D74E6E">
      <w:pPr>
        <w:pStyle w:val="BodyText2"/>
        <w:spacing w:after="0"/>
        <w:ind w:left="0"/>
        <w:jc w:val="both"/>
        <w:rPr>
          <w:rFonts w:ascii="Times" w:hAnsi="Times"/>
          <w:b/>
          <w:sz w:val="24"/>
        </w:rPr>
      </w:pPr>
      <w:r w:rsidRPr="00D74E6E">
        <w:rPr>
          <w:rFonts w:ascii="Times" w:hAnsi="Times"/>
          <w:b/>
          <w:sz w:val="24"/>
        </w:rPr>
        <w:lastRenderedPageBreak/>
        <w:t>Response</w:t>
      </w:r>
    </w:p>
    <w:p w14:paraId="0F959C81" w14:textId="77777777" w:rsidR="009923DE" w:rsidRPr="00D74E6E" w:rsidRDefault="009923DE" w:rsidP="00D74E6E">
      <w:pPr>
        <w:pStyle w:val="BodyText2"/>
        <w:spacing w:after="0"/>
        <w:ind w:left="0"/>
        <w:jc w:val="both"/>
        <w:rPr>
          <w:rFonts w:ascii="Times" w:hAnsi="Times"/>
          <w:sz w:val="24"/>
        </w:rPr>
      </w:pPr>
    </w:p>
    <w:p w14:paraId="7FDE9A03" w14:textId="3A373A38" w:rsidR="00B85B87"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PO7.3.2a</w:t>
      </w:r>
      <w:r w:rsidRPr="00567846">
        <w:rPr>
          <w:rFonts w:ascii="Times New Roman" w:hAnsi="Times New Roman"/>
          <w:sz w:val="24"/>
          <w:szCs w:val="24"/>
        </w:rPr>
        <w:tab/>
        <w:t xml:space="preserve">Prepare areas to receive </w:t>
      </w:r>
      <w:r w:rsidR="00EE6AC5">
        <w:rPr>
          <w:rFonts w:ascii="Times New Roman" w:hAnsi="Times New Roman"/>
          <w:sz w:val="24"/>
          <w:szCs w:val="24"/>
        </w:rPr>
        <w:t>riprap</w:t>
      </w:r>
      <w:r w:rsidRPr="00567846">
        <w:rPr>
          <w:rFonts w:ascii="Times New Roman" w:hAnsi="Times New Roman"/>
          <w:sz w:val="24"/>
          <w:szCs w:val="24"/>
        </w:rPr>
        <w:t xml:space="preserve"> and place </w:t>
      </w:r>
      <w:r w:rsidR="00EE6AC5">
        <w:rPr>
          <w:rFonts w:ascii="Times New Roman" w:hAnsi="Times New Roman"/>
          <w:sz w:val="24"/>
          <w:szCs w:val="24"/>
        </w:rPr>
        <w:t>riprap</w:t>
      </w:r>
      <w:r w:rsidRPr="00567846">
        <w:rPr>
          <w:rFonts w:ascii="Times New Roman" w:hAnsi="Times New Roman"/>
          <w:sz w:val="24"/>
          <w:szCs w:val="24"/>
        </w:rPr>
        <w:t xml:space="preserve"> where there has been or there is potential for scour and erosion of natural or man-made shores and their banks within 2 hours, after determining that it is safe to proceed with the work.  If </w:t>
      </w:r>
      <w:r w:rsidR="00D45A1A">
        <w:rPr>
          <w:rFonts w:ascii="Times New Roman" w:hAnsi="Times New Roman"/>
          <w:sz w:val="24"/>
          <w:szCs w:val="24"/>
        </w:rPr>
        <w:t>Project Co’</w:t>
      </w:r>
      <w:r w:rsidRPr="00567846">
        <w:rPr>
          <w:rFonts w:ascii="Times New Roman" w:hAnsi="Times New Roman"/>
          <w:sz w:val="24"/>
          <w:szCs w:val="24"/>
        </w:rPr>
        <w:t xml:space="preserve">s assessment indicates that the work </w:t>
      </w:r>
      <w:r w:rsidR="00166D4A">
        <w:rPr>
          <w:rFonts w:ascii="Times New Roman" w:hAnsi="Times New Roman"/>
          <w:sz w:val="24"/>
          <w:szCs w:val="24"/>
        </w:rPr>
        <w:t>cannot safely commence within 2 </w:t>
      </w:r>
      <w:r w:rsidRPr="00567846">
        <w:rPr>
          <w:rFonts w:ascii="Times New Roman" w:hAnsi="Times New Roman"/>
          <w:sz w:val="24"/>
          <w:szCs w:val="24"/>
        </w:rPr>
        <w:t xml:space="preserve">hours, </w:t>
      </w:r>
      <w:r w:rsidR="00D45A1A">
        <w:rPr>
          <w:rFonts w:ascii="Times New Roman" w:hAnsi="Times New Roman"/>
          <w:sz w:val="24"/>
          <w:szCs w:val="24"/>
        </w:rPr>
        <w:t>Project Co</w:t>
      </w:r>
      <w:r w:rsidRPr="00567846">
        <w:rPr>
          <w:rFonts w:ascii="Times New Roman" w:hAnsi="Times New Roman"/>
          <w:sz w:val="24"/>
          <w:szCs w:val="24"/>
        </w:rPr>
        <w:t xml:space="preserve">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 xml:space="preserve">notify the </w:t>
      </w:r>
      <w:r w:rsidR="00EF37DA" w:rsidRPr="00567846">
        <w:rPr>
          <w:rFonts w:ascii="Times New Roman" w:hAnsi="Times New Roman"/>
          <w:sz w:val="24"/>
          <w:szCs w:val="24"/>
        </w:rPr>
        <w:t>Ministry</w:t>
      </w:r>
      <w:r w:rsidRPr="00567846">
        <w:rPr>
          <w:rFonts w:ascii="Times New Roman" w:hAnsi="Times New Roman"/>
          <w:sz w:val="24"/>
          <w:szCs w:val="24"/>
        </w:rPr>
        <w:t xml:space="preserve"> and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 xml:space="preserve">commence work immediately when </w:t>
      </w:r>
      <w:r w:rsidR="00D45A1A">
        <w:rPr>
          <w:rFonts w:ascii="Times New Roman" w:hAnsi="Times New Roman"/>
          <w:sz w:val="24"/>
          <w:szCs w:val="24"/>
        </w:rPr>
        <w:t>Project Co</w:t>
      </w:r>
      <w:r w:rsidRPr="00567846">
        <w:rPr>
          <w:rFonts w:ascii="Times New Roman" w:hAnsi="Times New Roman"/>
          <w:sz w:val="24"/>
          <w:szCs w:val="24"/>
        </w:rPr>
        <w:t xml:space="preserve"> </w:t>
      </w:r>
      <w:r w:rsidR="00425644">
        <w:rPr>
          <w:rFonts w:ascii="Times New Roman" w:hAnsi="Times New Roman"/>
          <w:sz w:val="24"/>
          <w:szCs w:val="24"/>
        </w:rPr>
        <w:t xml:space="preserve">determines </w:t>
      </w:r>
      <w:r w:rsidRPr="00567846">
        <w:rPr>
          <w:rFonts w:ascii="Times New Roman" w:hAnsi="Times New Roman"/>
          <w:sz w:val="24"/>
          <w:szCs w:val="24"/>
        </w:rPr>
        <w:t>it is safe to do so.</w:t>
      </w:r>
    </w:p>
    <w:p w14:paraId="37901CF3" w14:textId="77777777" w:rsidR="00176BC1" w:rsidRPr="00567846" w:rsidRDefault="00176BC1" w:rsidP="009923DE">
      <w:pPr>
        <w:ind w:left="1440" w:hanging="1440"/>
        <w:rPr>
          <w:rFonts w:ascii="Times New Roman" w:hAnsi="Times New Roman"/>
          <w:sz w:val="24"/>
          <w:szCs w:val="24"/>
        </w:rPr>
      </w:pPr>
    </w:p>
    <w:p w14:paraId="7FDE9A04" w14:textId="77777777" w:rsidR="00B85B87"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PO7.3.2b</w:t>
      </w:r>
      <w:r w:rsidRPr="00567846">
        <w:rPr>
          <w:rFonts w:ascii="Times New Roman" w:hAnsi="Times New Roman"/>
          <w:sz w:val="24"/>
          <w:szCs w:val="24"/>
        </w:rPr>
        <w:tab/>
        <w:t>Maintenance repairs to shores, banks and watercourses are to be completed within 5 days of the elimination of the obstruction.</w:t>
      </w:r>
    </w:p>
    <w:p w14:paraId="2EB37477" w14:textId="77777777" w:rsidR="00176BC1" w:rsidRPr="00567846" w:rsidRDefault="00176BC1" w:rsidP="009923DE">
      <w:pPr>
        <w:ind w:left="1440" w:hanging="1440"/>
        <w:rPr>
          <w:rFonts w:ascii="Times New Roman" w:hAnsi="Times New Roman"/>
          <w:sz w:val="24"/>
          <w:szCs w:val="24"/>
        </w:rPr>
      </w:pPr>
    </w:p>
    <w:p w14:paraId="7FDE9A05" w14:textId="0EC49595" w:rsidR="00B85B87" w:rsidRPr="00567846" w:rsidRDefault="00B85B87" w:rsidP="00C02C7A">
      <w:pPr>
        <w:ind w:left="1418" w:hanging="1418"/>
        <w:rPr>
          <w:rFonts w:ascii="Times New Roman" w:hAnsi="Times New Roman"/>
          <w:sz w:val="24"/>
          <w:szCs w:val="24"/>
        </w:rPr>
      </w:pPr>
      <w:r w:rsidRPr="00567846">
        <w:rPr>
          <w:rFonts w:ascii="Times New Roman" w:hAnsi="Times New Roman"/>
          <w:color w:val="FFFFFF"/>
          <w:sz w:val="24"/>
          <w:szCs w:val="24"/>
          <w:highlight w:val="black"/>
        </w:rPr>
        <w:t>PO7.3.2c</w:t>
      </w:r>
      <w:r w:rsidRPr="00567846">
        <w:rPr>
          <w:rFonts w:ascii="Times New Roman" w:hAnsi="Times New Roman"/>
          <w:sz w:val="24"/>
          <w:szCs w:val="24"/>
        </w:rPr>
        <w:tab/>
        <w:t xml:space="preserve">Upstream obstructions and </w:t>
      </w:r>
      <w:r w:rsidR="00176BC1">
        <w:rPr>
          <w:rFonts w:ascii="Times New Roman" w:hAnsi="Times New Roman"/>
          <w:sz w:val="24"/>
          <w:szCs w:val="24"/>
        </w:rPr>
        <w:t>d</w:t>
      </w:r>
      <w:r w:rsidR="002B1DB5">
        <w:rPr>
          <w:rFonts w:ascii="Times New Roman" w:hAnsi="Times New Roman"/>
          <w:sz w:val="24"/>
          <w:szCs w:val="24"/>
        </w:rPr>
        <w:t>ebris</w:t>
      </w:r>
      <w:r w:rsidR="002B1DB5" w:rsidRPr="00567846">
        <w:rPr>
          <w:rFonts w:ascii="Times New Roman" w:hAnsi="Times New Roman"/>
          <w:sz w:val="24"/>
          <w:szCs w:val="24"/>
        </w:rPr>
        <w:t xml:space="preserve"> </w:t>
      </w:r>
      <w:r w:rsidRPr="00567846">
        <w:rPr>
          <w:rFonts w:ascii="Times New Roman" w:hAnsi="Times New Roman"/>
          <w:sz w:val="24"/>
          <w:szCs w:val="24"/>
        </w:rPr>
        <w:t>are to be removed annually.</w:t>
      </w:r>
    </w:p>
    <w:p w14:paraId="7FDE9A06" w14:textId="77777777" w:rsidR="00B85B87" w:rsidRPr="00850702" w:rsidRDefault="00B85B87" w:rsidP="00593F6F">
      <w:pPr>
        <w:pStyle w:val="PPP4"/>
        <w:numPr>
          <w:ilvl w:val="3"/>
          <w:numId w:val="31"/>
        </w:numPr>
        <w:tabs>
          <w:tab w:val="num" w:pos="2552"/>
        </w:tabs>
        <w:ind w:left="2552" w:hanging="1418"/>
        <w:rPr>
          <w:b/>
        </w:rPr>
      </w:pPr>
      <w:r w:rsidRPr="00850702">
        <w:rPr>
          <w:b/>
        </w:rPr>
        <w:lastRenderedPageBreak/>
        <w:t>Specific Requirements</w:t>
      </w:r>
    </w:p>
    <w:p w14:paraId="7FDE9A07" w14:textId="7D85519E" w:rsidR="00B85B87" w:rsidRPr="00850702" w:rsidRDefault="00B85B87" w:rsidP="009C6CEB">
      <w:pPr>
        <w:numPr>
          <w:ilvl w:val="0"/>
          <w:numId w:val="64"/>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All obstructions, beaver dams and </w:t>
      </w:r>
      <w:r w:rsidR="002B1DB5">
        <w:rPr>
          <w:rFonts w:ascii="Times" w:hAnsi="Times" w:cs="Times"/>
          <w:sz w:val="24"/>
          <w:szCs w:val="24"/>
          <w:lang w:eastAsia="en-CA"/>
        </w:rPr>
        <w:t>Debris</w:t>
      </w:r>
      <w:r w:rsidR="002B1DB5" w:rsidRPr="00850702">
        <w:rPr>
          <w:rFonts w:ascii="Times" w:hAnsi="Times" w:cs="Times"/>
          <w:sz w:val="24"/>
          <w:szCs w:val="24"/>
          <w:lang w:eastAsia="en-CA"/>
        </w:rPr>
        <w:t xml:space="preserve"> </w:t>
      </w:r>
      <w:r w:rsidRPr="00850702">
        <w:rPr>
          <w:rFonts w:ascii="Times" w:hAnsi="Times" w:cs="Times"/>
          <w:sz w:val="24"/>
          <w:szCs w:val="24"/>
          <w:lang w:eastAsia="en-CA"/>
        </w:rPr>
        <w:t xml:space="preserve">that threaten to break open and cause excessive channel flow or </w:t>
      </w:r>
      <w:r w:rsidR="00176BC1">
        <w:rPr>
          <w:rFonts w:ascii="Times" w:hAnsi="Times" w:cs="Times"/>
          <w:sz w:val="24"/>
          <w:szCs w:val="24"/>
          <w:lang w:eastAsia="en-CA"/>
        </w:rPr>
        <w:t>d</w:t>
      </w:r>
      <w:r w:rsidR="002B1DB5">
        <w:rPr>
          <w:rFonts w:ascii="Times" w:hAnsi="Times" w:cs="Times"/>
          <w:sz w:val="24"/>
          <w:szCs w:val="24"/>
          <w:lang w:eastAsia="en-CA"/>
        </w:rPr>
        <w:t>ebris</w:t>
      </w:r>
      <w:r w:rsidR="002B1DB5" w:rsidRPr="00850702">
        <w:rPr>
          <w:rFonts w:ascii="Times" w:hAnsi="Times" w:cs="Times"/>
          <w:sz w:val="24"/>
          <w:szCs w:val="24"/>
          <w:lang w:eastAsia="en-CA"/>
        </w:rPr>
        <w:t xml:space="preserve"> </w:t>
      </w:r>
      <w:r w:rsidRPr="00850702">
        <w:rPr>
          <w:rFonts w:ascii="Times" w:hAnsi="Times" w:cs="Times"/>
          <w:sz w:val="24"/>
          <w:szCs w:val="24"/>
          <w:lang w:eastAsia="en-CA"/>
        </w:rPr>
        <w:t xml:space="preserve">flows with resultant damage to the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and its </w:t>
      </w:r>
      <w:r w:rsidR="00176BC1">
        <w:rPr>
          <w:rFonts w:ascii="Times" w:hAnsi="Times" w:cs="Times"/>
          <w:sz w:val="24"/>
          <w:szCs w:val="24"/>
          <w:lang w:eastAsia="en-CA"/>
        </w:rPr>
        <w:t>s</w:t>
      </w:r>
      <w:r w:rsidR="00176BC1" w:rsidRPr="00850702">
        <w:rPr>
          <w:rFonts w:ascii="Times" w:hAnsi="Times" w:cs="Times"/>
          <w:sz w:val="24"/>
          <w:szCs w:val="24"/>
          <w:lang w:eastAsia="en-CA"/>
        </w:rPr>
        <w:t xml:space="preserve">tructures </w:t>
      </w:r>
      <w:r w:rsidRPr="00850702">
        <w:rPr>
          <w:rFonts w:ascii="Times" w:hAnsi="Times" w:cs="Times"/>
          <w:sz w:val="24"/>
          <w:szCs w:val="24"/>
          <w:lang w:eastAsia="en-CA"/>
        </w:rPr>
        <w:t>are to be removed; including all trees leaning toward the watercourse and threatening to fall into the water.</w:t>
      </w:r>
    </w:p>
    <w:p w14:paraId="7FDE9A08" w14:textId="0DC2D8F1" w:rsidR="00B85B87" w:rsidRPr="002D760A" w:rsidRDefault="00B85B87" w:rsidP="009C6CEB">
      <w:pPr>
        <w:numPr>
          <w:ilvl w:val="0"/>
          <w:numId w:val="64"/>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Inspect the </w:t>
      </w:r>
      <w:r w:rsidR="00C54DF1">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and </w:t>
      </w:r>
      <w:r w:rsidR="00176BC1">
        <w:rPr>
          <w:rFonts w:ascii="Times" w:hAnsi="Times" w:cs="Times"/>
          <w:sz w:val="24"/>
          <w:szCs w:val="24"/>
          <w:lang w:eastAsia="en-CA"/>
        </w:rPr>
        <w:t>s</w:t>
      </w:r>
      <w:r w:rsidR="00176BC1" w:rsidRPr="00850702">
        <w:rPr>
          <w:rFonts w:ascii="Times" w:hAnsi="Times" w:cs="Times"/>
          <w:sz w:val="24"/>
          <w:szCs w:val="24"/>
          <w:lang w:eastAsia="en-CA"/>
        </w:rPr>
        <w:t xml:space="preserve">tructures </w:t>
      </w:r>
      <w:r w:rsidRPr="00850702">
        <w:rPr>
          <w:rFonts w:ascii="Times" w:hAnsi="Times" w:cs="Times"/>
          <w:sz w:val="24"/>
          <w:szCs w:val="24"/>
          <w:lang w:eastAsia="en-CA"/>
        </w:rPr>
        <w:t xml:space="preserve">during periods of heavy rainfall or rapid melting, to ensure watercourses are contained and shores and banks are not being scoured or eroded, in accordance </w:t>
      </w:r>
      <w:r w:rsidRPr="002D760A">
        <w:rPr>
          <w:rFonts w:ascii="Times" w:hAnsi="Times" w:cs="Times"/>
          <w:sz w:val="24"/>
          <w:szCs w:val="24"/>
          <w:lang w:eastAsia="en-CA"/>
        </w:rPr>
        <w:t xml:space="preserve">with </w:t>
      </w:r>
      <w:r w:rsidRPr="004D2E0F">
        <w:rPr>
          <w:rFonts w:ascii="Times" w:hAnsi="Times" w:cs="Times"/>
          <w:sz w:val="24"/>
          <w:szCs w:val="24"/>
          <w:lang w:eastAsia="en-CA"/>
        </w:rPr>
        <w:t xml:space="preserve">Section </w:t>
      </w:r>
      <w:r w:rsidR="009C7B9C" w:rsidRPr="004D2E0F">
        <w:rPr>
          <w:rFonts w:ascii="Times" w:hAnsi="Times" w:cs="Times"/>
          <w:sz w:val="24"/>
          <w:szCs w:val="24"/>
          <w:lang w:eastAsia="en-CA"/>
        </w:rPr>
        <w:t>401.</w:t>
      </w:r>
      <w:r w:rsidRPr="004D2E0F">
        <w:rPr>
          <w:rFonts w:ascii="Times" w:hAnsi="Times" w:cs="Times"/>
          <w:sz w:val="24"/>
          <w:szCs w:val="24"/>
          <w:lang w:eastAsia="en-CA"/>
        </w:rPr>
        <w:t>13.2 [Highway Patrol]</w:t>
      </w:r>
      <w:r w:rsidRPr="002D760A">
        <w:rPr>
          <w:rFonts w:ascii="Times" w:hAnsi="Times" w:cs="Times"/>
          <w:sz w:val="24"/>
          <w:szCs w:val="24"/>
          <w:lang w:eastAsia="en-CA"/>
        </w:rPr>
        <w:t xml:space="preserve"> of this </w:t>
      </w:r>
      <w:r w:rsidR="0054493F" w:rsidRPr="002D760A">
        <w:rPr>
          <w:rFonts w:ascii="Times" w:hAnsi="Times" w:cs="Times"/>
          <w:sz w:val="24"/>
          <w:szCs w:val="24"/>
          <w:lang w:eastAsia="en-CA"/>
        </w:rPr>
        <w:t>Section</w:t>
      </w:r>
    </w:p>
    <w:p w14:paraId="7FDE9A09" w14:textId="0E2A6CF1" w:rsidR="00B85B87" w:rsidRPr="002D760A" w:rsidRDefault="00B85B87" w:rsidP="009C6CEB">
      <w:pPr>
        <w:numPr>
          <w:ilvl w:val="0"/>
          <w:numId w:val="64"/>
        </w:numPr>
        <w:tabs>
          <w:tab w:val="clear" w:pos="1428"/>
          <w:tab w:val="num" w:pos="1134"/>
        </w:tabs>
        <w:ind w:left="1124" w:hanging="562"/>
        <w:contextualSpacing/>
        <w:rPr>
          <w:rFonts w:ascii="Times" w:hAnsi="Times" w:cs="Times"/>
          <w:szCs w:val="24"/>
          <w:lang w:eastAsia="en-CA"/>
        </w:rPr>
      </w:pPr>
      <w:r w:rsidRPr="002D760A">
        <w:rPr>
          <w:rFonts w:ascii="Times" w:hAnsi="Times" w:cs="Times"/>
          <w:sz w:val="24"/>
          <w:szCs w:val="24"/>
          <w:lang w:eastAsia="en-CA"/>
        </w:rPr>
        <w:t xml:space="preserve">Immediately, when a shore or bank is being eroded, a watercourse is not contained or there is a likelihood it will not be contained, initiate </w:t>
      </w:r>
      <w:r w:rsidR="0081638A" w:rsidRPr="002D760A">
        <w:rPr>
          <w:rFonts w:ascii="Times" w:hAnsi="Times" w:cs="Times"/>
          <w:sz w:val="24"/>
          <w:szCs w:val="24"/>
          <w:lang w:eastAsia="en-CA"/>
        </w:rPr>
        <w:t xml:space="preserve">traffic control </w:t>
      </w:r>
      <w:r w:rsidRPr="002D760A">
        <w:rPr>
          <w:rFonts w:ascii="Times" w:hAnsi="Times" w:cs="Times"/>
          <w:sz w:val="24"/>
          <w:szCs w:val="24"/>
          <w:lang w:eastAsia="en-CA"/>
        </w:rPr>
        <w:t xml:space="preserve">necessary to protect users of the </w:t>
      </w:r>
      <w:r w:rsidR="00C54DF1">
        <w:rPr>
          <w:rFonts w:ascii="Times" w:hAnsi="Times" w:cs="Times"/>
          <w:sz w:val="24"/>
          <w:szCs w:val="24"/>
          <w:lang w:eastAsia="en-CA"/>
        </w:rPr>
        <w:t xml:space="preserve">Bypass </w:t>
      </w:r>
      <w:r w:rsidR="006A14DB" w:rsidRPr="002D760A">
        <w:rPr>
          <w:rFonts w:ascii="Times" w:hAnsi="Times" w:cs="Times"/>
          <w:sz w:val="24"/>
          <w:szCs w:val="24"/>
          <w:lang w:eastAsia="en-CA"/>
        </w:rPr>
        <w:t>Infrastructure</w:t>
      </w:r>
      <w:r w:rsidRPr="002D760A">
        <w:rPr>
          <w:rFonts w:ascii="Times" w:hAnsi="Times" w:cs="Times"/>
          <w:sz w:val="24"/>
          <w:szCs w:val="24"/>
          <w:lang w:eastAsia="en-CA"/>
        </w:rPr>
        <w:t xml:space="preserve"> and initiate highway closure procedures, if necessary, in accordance with Section </w:t>
      </w:r>
      <w:r w:rsidR="009C7B9C" w:rsidRPr="004D2E0F">
        <w:rPr>
          <w:rFonts w:ascii="Times" w:hAnsi="Times" w:cs="Times"/>
          <w:sz w:val="24"/>
          <w:szCs w:val="24"/>
          <w:lang w:eastAsia="en-CA"/>
        </w:rPr>
        <w:t>401.</w:t>
      </w:r>
      <w:r w:rsidRPr="004D2E0F">
        <w:rPr>
          <w:rFonts w:ascii="Times" w:hAnsi="Times" w:cs="Times"/>
          <w:sz w:val="24"/>
          <w:szCs w:val="24"/>
          <w:lang w:eastAsia="en-CA"/>
        </w:rPr>
        <w:t>13.2 [Highway Patrol]</w:t>
      </w:r>
      <w:r w:rsidRPr="002D760A">
        <w:rPr>
          <w:rFonts w:ascii="Times" w:hAnsi="Times" w:cs="Times"/>
          <w:sz w:val="24"/>
          <w:szCs w:val="24"/>
          <w:lang w:eastAsia="en-CA"/>
        </w:rPr>
        <w:t xml:space="preserve"> of this </w:t>
      </w:r>
      <w:r w:rsidR="0054493F" w:rsidRPr="002D760A">
        <w:rPr>
          <w:rFonts w:ascii="Times" w:hAnsi="Times" w:cs="Times"/>
          <w:sz w:val="24"/>
          <w:szCs w:val="24"/>
          <w:lang w:eastAsia="en-CA"/>
        </w:rPr>
        <w:t>Section</w:t>
      </w:r>
      <w:r w:rsidRPr="002D760A">
        <w:rPr>
          <w:rFonts w:ascii="Times" w:hAnsi="Times" w:cs="Times"/>
          <w:sz w:val="24"/>
          <w:szCs w:val="24"/>
          <w:lang w:eastAsia="en-CA"/>
        </w:rPr>
        <w:t>.</w:t>
      </w:r>
    </w:p>
    <w:p w14:paraId="7FDE9A0A" w14:textId="709893CB" w:rsidR="00B85B87" w:rsidRPr="002D760A" w:rsidRDefault="00B85B87" w:rsidP="009C6CEB">
      <w:pPr>
        <w:numPr>
          <w:ilvl w:val="0"/>
          <w:numId w:val="64"/>
        </w:numPr>
        <w:tabs>
          <w:tab w:val="clear" w:pos="1428"/>
          <w:tab w:val="num" w:pos="1134"/>
        </w:tabs>
        <w:ind w:left="1124" w:hanging="562"/>
        <w:contextualSpacing/>
        <w:rPr>
          <w:rFonts w:ascii="Times" w:hAnsi="Times" w:cs="Times"/>
          <w:szCs w:val="24"/>
          <w:lang w:eastAsia="en-CA"/>
        </w:rPr>
      </w:pPr>
      <w:r w:rsidRPr="002D760A">
        <w:rPr>
          <w:rFonts w:ascii="Times" w:hAnsi="Times" w:cs="Times"/>
          <w:sz w:val="24"/>
          <w:szCs w:val="24"/>
          <w:lang w:eastAsia="en-CA"/>
        </w:rPr>
        <w:lastRenderedPageBreak/>
        <w:t xml:space="preserve">Provide for adequate catchment areas for future material and </w:t>
      </w:r>
      <w:r w:rsidR="00176BC1" w:rsidRPr="002D760A">
        <w:rPr>
          <w:rFonts w:ascii="Times" w:hAnsi="Times" w:cs="Times"/>
          <w:sz w:val="24"/>
          <w:szCs w:val="24"/>
          <w:lang w:eastAsia="en-CA"/>
        </w:rPr>
        <w:t>d</w:t>
      </w:r>
      <w:r w:rsidR="002B1DB5" w:rsidRPr="002D760A">
        <w:rPr>
          <w:rFonts w:ascii="Times" w:hAnsi="Times" w:cs="Times"/>
          <w:sz w:val="24"/>
          <w:szCs w:val="24"/>
          <w:lang w:eastAsia="en-CA"/>
        </w:rPr>
        <w:t xml:space="preserve">ebris </w:t>
      </w:r>
      <w:r w:rsidRPr="002D760A">
        <w:rPr>
          <w:rFonts w:ascii="Times" w:hAnsi="Times" w:cs="Times"/>
          <w:sz w:val="24"/>
          <w:szCs w:val="24"/>
          <w:lang w:eastAsia="en-CA"/>
        </w:rPr>
        <w:t xml:space="preserve">containment; and dispose of all removed </w:t>
      </w:r>
      <w:r w:rsidR="00176BC1" w:rsidRPr="002D760A">
        <w:rPr>
          <w:rFonts w:ascii="Times" w:hAnsi="Times" w:cs="Times"/>
          <w:sz w:val="24"/>
          <w:szCs w:val="24"/>
          <w:lang w:eastAsia="en-CA"/>
        </w:rPr>
        <w:t>d</w:t>
      </w:r>
      <w:r w:rsidR="002B1DB5" w:rsidRPr="002D760A">
        <w:rPr>
          <w:rFonts w:ascii="Times" w:hAnsi="Times" w:cs="Times"/>
          <w:sz w:val="24"/>
          <w:szCs w:val="24"/>
          <w:lang w:eastAsia="en-CA"/>
        </w:rPr>
        <w:t>ebris</w:t>
      </w:r>
      <w:r w:rsidRPr="002D760A">
        <w:rPr>
          <w:rFonts w:ascii="Times" w:hAnsi="Times" w:cs="Times"/>
          <w:sz w:val="24"/>
          <w:szCs w:val="24"/>
          <w:lang w:eastAsia="en-CA"/>
        </w:rPr>
        <w:t>.</w:t>
      </w:r>
    </w:p>
    <w:p w14:paraId="0F79AB75" w14:textId="254284FE" w:rsidR="00C94D9C" w:rsidRPr="004D2E0F" w:rsidRDefault="00EE6AC5" w:rsidP="009C6CEB">
      <w:pPr>
        <w:numPr>
          <w:ilvl w:val="0"/>
          <w:numId w:val="64"/>
        </w:numPr>
        <w:tabs>
          <w:tab w:val="clear" w:pos="1428"/>
          <w:tab w:val="num" w:pos="1134"/>
        </w:tabs>
        <w:ind w:left="1124" w:hanging="562"/>
        <w:contextualSpacing/>
        <w:rPr>
          <w:rFonts w:ascii="Times" w:hAnsi="Times" w:cs="Times"/>
          <w:szCs w:val="24"/>
          <w:lang w:eastAsia="en-CA"/>
        </w:rPr>
      </w:pPr>
      <w:r w:rsidRPr="004D2E0F">
        <w:rPr>
          <w:rFonts w:ascii="Times" w:hAnsi="Times" w:cs="Times"/>
          <w:sz w:val="24"/>
          <w:szCs w:val="24"/>
          <w:lang w:eastAsia="en-CA"/>
        </w:rPr>
        <w:t>Riprap</w:t>
      </w:r>
      <w:r w:rsidR="00B85B87" w:rsidRPr="004D2E0F">
        <w:rPr>
          <w:rFonts w:ascii="Times" w:hAnsi="Times" w:cs="Times"/>
          <w:sz w:val="24"/>
          <w:szCs w:val="24"/>
          <w:lang w:eastAsia="en-CA"/>
        </w:rPr>
        <w:t xml:space="preserve"> is to be </w:t>
      </w:r>
      <w:r w:rsidR="001A4181" w:rsidRPr="004D2E0F">
        <w:rPr>
          <w:rFonts w:ascii="Times" w:hAnsi="Times" w:cs="Times"/>
          <w:sz w:val="24"/>
          <w:szCs w:val="24"/>
          <w:lang w:eastAsia="en-CA"/>
        </w:rPr>
        <w:t xml:space="preserve">of </w:t>
      </w:r>
      <w:r w:rsidR="00B85B87" w:rsidRPr="004D2E0F">
        <w:rPr>
          <w:rFonts w:ascii="Times" w:hAnsi="Times" w:cs="Times"/>
          <w:sz w:val="24"/>
          <w:szCs w:val="24"/>
          <w:lang w:eastAsia="en-CA"/>
        </w:rPr>
        <w:t xml:space="preserve">sufficient to withstand a water flow representing a </w:t>
      </w:r>
      <w:r w:rsidR="00176BC1" w:rsidRPr="004D2E0F">
        <w:rPr>
          <w:rFonts w:ascii="Times" w:hAnsi="Times" w:cs="Times"/>
          <w:sz w:val="24"/>
          <w:szCs w:val="24"/>
          <w:lang w:eastAsia="en-CA"/>
        </w:rPr>
        <w:t>flood</w:t>
      </w:r>
      <w:r w:rsidR="00B85B87" w:rsidRPr="004D2E0F">
        <w:rPr>
          <w:rFonts w:ascii="Times" w:hAnsi="Times" w:cs="Times"/>
          <w:sz w:val="24"/>
          <w:szCs w:val="24"/>
          <w:lang w:eastAsia="en-CA"/>
        </w:rPr>
        <w:t>.</w:t>
      </w:r>
    </w:p>
    <w:p w14:paraId="7FDE9A1B" w14:textId="57F22D94" w:rsidR="00B85B87" w:rsidRPr="009923DE" w:rsidRDefault="00B85B87" w:rsidP="002C6D64">
      <w:pPr>
        <w:pStyle w:val="PPP2"/>
      </w:pPr>
      <w:bookmarkStart w:id="1668" w:name="_Toc162863375"/>
      <w:bookmarkStart w:id="1669" w:name="_Toc162928993"/>
      <w:bookmarkStart w:id="1670" w:name="_Toc163538210"/>
      <w:bookmarkStart w:id="1671" w:name="_Toc163545954"/>
      <w:bookmarkStart w:id="1672" w:name="_Toc164504164"/>
      <w:bookmarkStart w:id="1673" w:name="_Toc164504665"/>
      <w:bookmarkStart w:id="1674" w:name="_Toc164673865"/>
      <w:bookmarkStart w:id="1675" w:name="_Toc162863376"/>
      <w:bookmarkStart w:id="1676" w:name="_Toc162928994"/>
      <w:bookmarkStart w:id="1677" w:name="_Toc163538211"/>
      <w:bookmarkStart w:id="1678" w:name="_Toc163545955"/>
      <w:bookmarkStart w:id="1679" w:name="_Toc164504165"/>
      <w:bookmarkStart w:id="1680" w:name="_Toc164504666"/>
      <w:bookmarkStart w:id="1681" w:name="_Toc164673866"/>
      <w:bookmarkStart w:id="1682" w:name="_Toc162863377"/>
      <w:bookmarkStart w:id="1683" w:name="_Toc162928995"/>
      <w:bookmarkStart w:id="1684" w:name="_Toc163538212"/>
      <w:bookmarkStart w:id="1685" w:name="_Toc163545956"/>
      <w:bookmarkStart w:id="1686" w:name="_Toc164504166"/>
      <w:bookmarkStart w:id="1687" w:name="_Toc164504667"/>
      <w:bookmarkStart w:id="1688" w:name="_Toc164673867"/>
      <w:bookmarkStart w:id="1689" w:name="_Toc387667077"/>
      <w:bookmarkStart w:id="1690" w:name="_Toc387673246"/>
      <w:bookmarkStart w:id="1691" w:name="_Toc387673836"/>
      <w:bookmarkStart w:id="1692" w:name="_Toc387825576"/>
      <w:bookmarkStart w:id="1693" w:name="_Toc387839047"/>
      <w:bookmarkStart w:id="1694" w:name="_Toc389207737"/>
      <w:bookmarkStart w:id="1695" w:name="_Toc391298041"/>
      <w:bookmarkStart w:id="1696" w:name="_Toc391298308"/>
      <w:bookmarkStart w:id="1697" w:name="_Toc391409278"/>
      <w:bookmarkStart w:id="1698" w:name="_Toc387667078"/>
      <w:bookmarkStart w:id="1699" w:name="_Toc387673247"/>
      <w:bookmarkStart w:id="1700" w:name="_Toc387673837"/>
      <w:bookmarkStart w:id="1701" w:name="_Toc387825577"/>
      <w:bookmarkStart w:id="1702" w:name="_Toc387839048"/>
      <w:bookmarkStart w:id="1703" w:name="_Toc389207738"/>
      <w:bookmarkStart w:id="1704" w:name="_Toc391298042"/>
      <w:bookmarkStart w:id="1705" w:name="_Toc391298309"/>
      <w:bookmarkStart w:id="1706" w:name="_Toc391409279"/>
      <w:bookmarkStart w:id="1707" w:name="_Toc387667079"/>
      <w:bookmarkStart w:id="1708" w:name="_Toc387673248"/>
      <w:bookmarkStart w:id="1709" w:name="_Toc387673838"/>
      <w:bookmarkStart w:id="1710" w:name="_Toc387825578"/>
      <w:bookmarkStart w:id="1711" w:name="_Toc387839049"/>
      <w:bookmarkStart w:id="1712" w:name="_Toc389207739"/>
      <w:bookmarkStart w:id="1713" w:name="_Toc391298043"/>
      <w:bookmarkStart w:id="1714" w:name="_Toc391298310"/>
      <w:bookmarkStart w:id="1715" w:name="_Toc391409280"/>
      <w:bookmarkStart w:id="1716" w:name="_Toc387667080"/>
      <w:bookmarkStart w:id="1717" w:name="_Toc387673249"/>
      <w:bookmarkStart w:id="1718" w:name="_Toc387673839"/>
      <w:bookmarkStart w:id="1719" w:name="_Toc387825579"/>
      <w:bookmarkStart w:id="1720" w:name="_Toc387839050"/>
      <w:bookmarkStart w:id="1721" w:name="_Toc389207740"/>
      <w:bookmarkStart w:id="1722" w:name="_Toc391298044"/>
      <w:bookmarkStart w:id="1723" w:name="_Toc391298311"/>
      <w:bookmarkStart w:id="1724" w:name="_Toc391409281"/>
      <w:bookmarkStart w:id="1725" w:name="_Toc387667081"/>
      <w:bookmarkStart w:id="1726" w:name="_Toc387673250"/>
      <w:bookmarkStart w:id="1727" w:name="_Toc387673840"/>
      <w:bookmarkStart w:id="1728" w:name="_Toc387825580"/>
      <w:bookmarkStart w:id="1729" w:name="_Toc387839051"/>
      <w:bookmarkStart w:id="1730" w:name="_Toc389207741"/>
      <w:bookmarkStart w:id="1731" w:name="_Toc391298045"/>
      <w:bookmarkStart w:id="1732" w:name="_Toc391298312"/>
      <w:bookmarkStart w:id="1733" w:name="_Toc391409282"/>
      <w:bookmarkStart w:id="1734" w:name="_Toc387667082"/>
      <w:bookmarkStart w:id="1735" w:name="_Toc387673251"/>
      <w:bookmarkStart w:id="1736" w:name="_Toc387673841"/>
      <w:bookmarkStart w:id="1737" w:name="_Toc387825581"/>
      <w:bookmarkStart w:id="1738" w:name="_Toc387839052"/>
      <w:bookmarkStart w:id="1739" w:name="_Toc389207742"/>
      <w:bookmarkStart w:id="1740" w:name="_Toc391298046"/>
      <w:bookmarkStart w:id="1741" w:name="_Toc391298313"/>
      <w:bookmarkStart w:id="1742" w:name="_Toc391409283"/>
      <w:bookmarkStart w:id="1743" w:name="_Toc387667083"/>
      <w:bookmarkStart w:id="1744" w:name="_Toc387673252"/>
      <w:bookmarkStart w:id="1745" w:name="_Toc387673842"/>
      <w:bookmarkStart w:id="1746" w:name="_Toc387825582"/>
      <w:bookmarkStart w:id="1747" w:name="_Toc387839053"/>
      <w:bookmarkStart w:id="1748" w:name="_Toc389207743"/>
      <w:bookmarkStart w:id="1749" w:name="_Toc391298047"/>
      <w:bookmarkStart w:id="1750" w:name="_Toc391298314"/>
      <w:bookmarkStart w:id="1751" w:name="_Toc391409284"/>
      <w:bookmarkStart w:id="1752" w:name="_Toc387667084"/>
      <w:bookmarkStart w:id="1753" w:name="_Toc387673253"/>
      <w:bookmarkStart w:id="1754" w:name="_Toc387673843"/>
      <w:bookmarkStart w:id="1755" w:name="_Toc387825583"/>
      <w:bookmarkStart w:id="1756" w:name="_Toc387839054"/>
      <w:bookmarkStart w:id="1757" w:name="_Toc389207744"/>
      <w:bookmarkStart w:id="1758" w:name="_Toc391298048"/>
      <w:bookmarkStart w:id="1759" w:name="_Toc391298315"/>
      <w:bookmarkStart w:id="1760" w:name="_Toc391409285"/>
      <w:bookmarkStart w:id="1761" w:name="_Toc387667085"/>
      <w:bookmarkStart w:id="1762" w:name="_Toc387673254"/>
      <w:bookmarkStart w:id="1763" w:name="_Toc387673844"/>
      <w:bookmarkStart w:id="1764" w:name="_Toc387825584"/>
      <w:bookmarkStart w:id="1765" w:name="_Toc387839055"/>
      <w:bookmarkStart w:id="1766" w:name="_Toc389207745"/>
      <w:bookmarkStart w:id="1767" w:name="_Toc391298049"/>
      <w:bookmarkStart w:id="1768" w:name="_Toc391298316"/>
      <w:bookmarkStart w:id="1769" w:name="_Toc391409286"/>
      <w:bookmarkStart w:id="1770" w:name="_Toc387667086"/>
      <w:bookmarkStart w:id="1771" w:name="_Toc387673255"/>
      <w:bookmarkStart w:id="1772" w:name="_Toc387673845"/>
      <w:bookmarkStart w:id="1773" w:name="_Toc387825585"/>
      <w:bookmarkStart w:id="1774" w:name="_Toc387839056"/>
      <w:bookmarkStart w:id="1775" w:name="_Toc389207746"/>
      <w:bookmarkStart w:id="1776" w:name="_Toc391298050"/>
      <w:bookmarkStart w:id="1777" w:name="_Toc391298317"/>
      <w:bookmarkStart w:id="1778" w:name="_Toc391409287"/>
      <w:bookmarkStart w:id="1779" w:name="_Toc387667087"/>
      <w:bookmarkStart w:id="1780" w:name="_Toc387673256"/>
      <w:bookmarkStart w:id="1781" w:name="_Toc387673846"/>
      <w:bookmarkStart w:id="1782" w:name="_Toc387825586"/>
      <w:bookmarkStart w:id="1783" w:name="_Toc387839057"/>
      <w:bookmarkStart w:id="1784" w:name="_Toc389207747"/>
      <w:bookmarkStart w:id="1785" w:name="_Toc391298051"/>
      <w:bookmarkStart w:id="1786" w:name="_Toc391298318"/>
      <w:bookmarkStart w:id="1787" w:name="_Toc391409288"/>
      <w:bookmarkStart w:id="1788" w:name="_Toc387667088"/>
      <w:bookmarkStart w:id="1789" w:name="_Toc387673257"/>
      <w:bookmarkStart w:id="1790" w:name="_Toc387673847"/>
      <w:bookmarkStart w:id="1791" w:name="_Toc387825587"/>
      <w:bookmarkStart w:id="1792" w:name="_Toc387839058"/>
      <w:bookmarkStart w:id="1793" w:name="_Toc389207748"/>
      <w:bookmarkStart w:id="1794" w:name="_Toc391298052"/>
      <w:bookmarkStart w:id="1795" w:name="_Toc391298319"/>
      <w:bookmarkStart w:id="1796" w:name="_Toc391409289"/>
      <w:bookmarkStart w:id="1797" w:name="_Toc387667089"/>
      <w:bookmarkStart w:id="1798" w:name="_Toc387673258"/>
      <w:bookmarkStart w:id="1799" w:name="_Toc387673848"/>
      <w:bookmarkStart w:id="1800" w:name="_Toc387825588"/>
      <w:bookmarkStart w:id="1801" w:name="_Toc387839059"/>
      <w:bookmarkStart w:id="1802" w:name="_Toc389207749"/>
      <w:bookmarkStart w:id="1803" w:name="_Toc391298053"/>
      <w:bookmarkStart w:id="1804" w:name="_Toc391298320"/>
      <w:bookmarkStart w:id="1805" w:name="_Toc391409290"/>
      <w:bookmarkStart w:id="1806" w:name="_Toc387667090"/>
      <w:bookmarkStart w:id="1807" w:name="_Toc387673259"/>
      <w:bookmarkStart w:id="1808" w:name="_Toc387673849"/>
      <w:bookmarkStart w:id="1809" w:name="_Toc387825589"/>
      <w:bookmarkStart w:id="1810" w:name="_Toc387839060"/>
      <w:bookmarkStart w:id="1811" w:name="_Toc389207750"/>
      <w:bookmarkStart w:id="1812" w:name="_Toc391298054"/>
      <w:bookmarkStart w:id="1813" w:name="_Toc391298321"/>
      <w:bookmarkStart w:id="1814" w:name="_Toc391409291"/>
      <w:bookmarkStart w:id="1815" w:name="_Toc387667091"/>
      <w:bookmarkStart w:id="1816" w:name="_Toc387673260"/>
      <w:bookmarkStart w:id="1817" w:name="_Toc387673850"/>
      <w:bookmarkStart w:id="1818" w:name="_Toc387825590"/>
      <w:bookmarkStart w:id="1819" w:name="_Toc387839061"/>
      <w:bookmarkStart w:id="1820" w:name="_Toc389207751"/>
      <w:bookmarkStart w:id="1821" w:name="_Toc391298055"/>
      <w:bookmarkStart w:id="1822" w:name="_Toc391298322"/>
      <w:bookmarkStart w:id="1823" w:name="_Toc391409292"/>
      <w:bookmarkStart w:id="1824" w:name="_Toc387667092"/>
      <w:bookmarkStart w:id="1825" w:name="_Toc387673261"/>
      <w:bookmarkStart w:id="1826" w:name="_Toc387673851"/>
      <w:bookmarkStart w:id="1827" w:name="_Toc387825591"/>
      <w:bookmarkStart w:id="1828" w:name="_Toc387839062"/>
      <w:bookmarkStart w:id="1829" w:name="_Toc389207752"/>
      <w:bookmarkStart w:id="1830" w:name="_Toc391298056"/>
      <w:bookmarkStart w:id="1831" w:name="_Toc391298323"/>
      <w:bookmarkStart w:id="1832" w:name="_Toc391409293"/>
      <w:bookmarkStart w:id="1833" w:name="_Toc387667093"/>
      <w:bookmarkStart w:id="1834" w:name="_Toc387673262"/>
      <w:bookmarkStart w:id="1835" w:name="_Toc387673852"/>
      <w:bookmarkStart w:id="1836" w:name="_Toc387825592"/>
      <w:bookmarkStart w:id="1837" w:name="_Toc387839063"/>
      <w:bookmarkStart w:id="1838" w:name="_Toc389207753"/>
      <w:bookmarkStart w:id="1839" w:name="_Toc391298057"/>
      <w:bookmarkStart w:id="1840" w:name="_Toc391298324"/>
      <w:bookmarkStart w:id="1841" w:name="_Toc391409294"/>
      <w:bookmarkStart w:id="1842" w:name="_Toc387667094"/>
      <w:bookmarkStart w:id="1843" w:name="_Toc387673263"/>
      <w:bookmarkStart w:id="1844" w:name="_Toc387673853"/>
      <w:bookmarkStart w:id="1845" w:name="_Toc387825593"/>
      <w:bookmarkStart w:id="1846" w:name="_Toc387839064"/>
      <w:bookmarkStart w:id="1847" w:name="_Toc389207754"/>
      <w:bookmarkStart w:id="1848" w:name="_Toc391298058"/>
      <w:bookmarkStart w:id="1849" w:name="_Toc391298325"/>
      <w:bookmarkStart w:id="1850" w:name="_Toc391409295"/>
      <w:bookmarkStart w:id="1851" w:name="_Toc387667095"/>
      <w:bookmarkStart w:id="1852" w:name="_Toc387673264"/>
      <w:bookmarkStart w:id="1853" w:name="_Toc387673854"/>
      <w:bookmarkStart w:id="1854" w:name="_Toc387825594"/>
      <w:bookmarkStart w:id="1855" w:name="_Toc387839065"/>
      <w:bookmarkStart w:id="1856" w:name="_Toc389207755"/>
      <w:bookmarkStart w:id="1857" w:name="_Toc391298059"/>
      <w:bookmarkStart w:id="1858" w:name="_Toc391298326"/>
      <w:bookmarkStart w:id="1859" w:name="_Toc391409296"/>
      <w:bookmarkStart w:id="1860" w:name="_Toc184717427"/>
      <w:bookmarkStart w:id="1861" w:name="_Toc184717721"/>
      <w:bookmarkStart w:id="1862" w:name="_Toc387667096"/>
      <w:bookmarkStart w:id="1863" w:name="_Toc387673265"/>
      <w:bookmarkStart w:id="1864" w:name="_Toc387673855"/>
      <w:bookmarkStart w:id="1865" w:name="_Toc387825595"/>
      <w:bookmarkStart w:id="1866" w:name="_Toc387839066"/>
      <w:bookmarkStart w:id="1867" w:name="_Toc389207756"/>
      <w:bookmarkStart w:id="1868" w:name="_Toc391298060"/>
      <w:bookmarkStart w:id="1869" w:name="_Toc391298327"/>
      <w:bookmarkStart w:id="1870" w:name="_Toc391409297"/>
      <w:bookmarkStart w:id="1871" w:name="_Toc264121843"/>
      <w:bookmarkStart w:id="1872" w:name="_Toc409711563"/>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r w:rsidRPr="009923DE">
        <w:t>WINTER OPERATION AND MAINTENANCE</w:t>
      </w:r>
      <w:bookmarkEnd w:id="1871"/>
      <w:bookmarkEnd w:id="1872"/>
    </w:p>
    <w:p w14:paraId="7FDE9A1C" w14:textId="7C367809" w:rsidR="00B85B87" w:rsidRPr="00BF4182" w:rsidRDefault="00B85B87" w:rsidP="00DF7B3C">
      <w:pPr>
        <w:pStyle w:val="PPP3"/>
      </w:pPr>
      <w:bookmarkStart w:id="1873" w:name="_Toc157938826"/>
      <w:bookmarkStart w:id="1874" w:name="_Toc153282700"/>
      <w:bookmarkStart w:id="1875" w:name="_Toc153335383"/>
      <w:bookmarkStart w:id="1876" w:name="_Toc153349674"/>
      <w:bookmarkStart w:id="1877" w:name="_Toc153591495"/>
      <w:bookmarkStart w:id="1878" w:name="_Toc153282702"/>
      <w:bookmarkStart w:id="1879" w:name="_Toc153335385"/>
      <w:bookmarkStart w:id="1880" w:name="_Toc153349676"/>
      <w:bookmarkStart w:id="1881" w:name="_Toc153591497"/>
      <w:bookmarkStart w:id="1882" w:name="_Toc153282704"/>
      <w:bookmarkStart w:id="1883" w:name="_Toc153335387"/>
      <w:bookmarkStart w:id="1884" w:name="_Toc153349678"/>
      <w:bookmarkStart w:id="1885" w:name="_Toc153591499"/>
      <w:bookmarkStart w:id="1886" w:name="_Toc153282706"/>
      <w:bookmarkStart w:id="1887" w:name="_Toc153335389"/>
      <w:bookmarkStart w:id="1888" w:name="_Toc153349680"/>
      <w:bookmarkStart w:id="1889" w:name="_Toc153591501"/>
      <w:bookmarkStart w:id="1890" w:name="_Toc153282708"/>
      <w:bookmarkStart w:id="1891" w:name="_Toc153335391"/>
      <w:bookmarkStart w:id="1892" w:name="_Toc153349682"/>
      <w:bookmarkStart w:id="1893" w:name="_Toc153591503"/>
      <w:bookmarkStart w:id="1894" w:name="_Toc153282710"/>
      <w:bookmarkStart w:id="1895" w:name="_Toc153335393"/>
      <w:bookmarkStart w:id="1896" w:name="_Toc153349684"/>
      <w:bookmarkStart w:id="1897" w:name="_Toc153591505"/>
      <w:bookmarkStart w:id="1898" w:name="_Toc153282712"/>
      <w:bookmarkStart w:id="1899" w:name="_Toc153335395"/>
      <w:bookmarkStart w:id="1900" w:name="_Toc153349686"/>
      <w:bookmarkStart w:id="1901" w:name="_Toc153591507"/>
      <w:bookmarkStart w:id="1902" w:name="_Toc153282714"/>
      <w:bookmarkStart w:id="1903" w:name="_Toc153335397"/>
      <w:bookmarkStart w:id="1904" w:name="_Toc153349688"/>
      <w:bookmarkStart w:id="1905" w:name="_Toc153591509"/>
      <w:bookmarkStart w:id="1906" w:name="_Toc153282716"/>
      <w:bookmarkStart w:id="1907" w:name="_Toc153335399"/>
      <w:bookmarkStart w:id="1908" w:name="_Toc153349690"/>
      <w:bookmarkStart w:id="1909" w:name="_Toc153591511"/>
      <w:bookmarkStart w:id="1910" w:name="_Toc153282718"/>
      <w:bookmarkStart w:id="1911" w:name="_Toc153335401"/>
      <w:bookmarkStart w:id="1912" w:name="_Toc153349692"/>
      <w:bookmarkStart w:id="1913" w:name="_Toc153591513"/>
      <w:bookmarkStart w:id="1914" w:name="_Toc153282720"/>
      <w:bookmarkStart w:id="1915" w:name="_Toc153335403"/>
      <w:bookmarkStart w:id="1916" w:name="_Toc153349694"/>
      <w:bookmarkStart w:id="1917" w:name="_Toc153591515"/>
      <w:bookmarkStart w:id="1918" w:name="_Toc153282722"/>
      <w:bookmarkStart w:id="1919" w:name="_Toc153335405"/>
      <w:bookmarkStart w:id="1920" w:name="_Toc153349696"/>
      <w:bookmarkStart w:id="1921" w:name="_Toc153591517"/>
      <w:bookmarkStart w:id="1922" w:name="_Toc153282724"/>
      <w:bookmarkStart w:id="1923" w:name="_Toc153335407"/>
      <w:bookmarkStart w:id="1924" w:name="_Toc153349698"/>
      <w:bookmarkStart w:id="1925" w:name="_Toc153591519"/>
      <w:bookmarkStart w:id="1926" w:name="_Toc153282728"/>
      <w:bookmarkStart w:id="1927" w:name="_Toc153335411"/>
      <w:bookmarkStart w:id="1928" w:name="_Toc153349702"/>
      <w:bookmarkStart w:id="1929" w:name="_Toc153591523"/>
      <w:bookmarkStart w:id="1930" w:name="_Toc153282730"/>
      <w:bookmarkStart w:id="1931" w:name="_Toc153335413"/>
      <w:bookmarkStart w:id="1932" w:name="_Toc153349704"/>
      <w:bookmarkStart w:id="1933" w:name="_Toc153591525"/>
      <w:bookmarkStart w:id="1934" w:name="_Toc153282732"/>
      <w:bookmarkStart w:id="1935" w:name="_Toc153335415"/>
      <w:bookmarkStart w:id="1936" w:name="_Toc153349706"/>
      <w:bookmarkStart w:id="1937" w:name="_Toc153591527"/>
      <w:bookmarkStart w:id="1938" w:name="_Toc153282735"/>
      <w:bookmarkStart w:id="1939" w:name="_Toc153335418"/>
      <w:bookmarkStart w:id="1940" w:name="_Toc153349709"/>
      <w:bookmarkStart w:id="1941" w:name="_Toc153591530"/>
      <w:bookmarkStart w:id="1942" w:name="_Toc153282742"/>
      <w:bookmarkStart w:id="1943" w:name="_Toc153335425"/>
      <w:bookmarkStart w:id="1944" w:name="_Toc153349716"/>
      <w:bookmarkStart w:id="1945" w:name="_Toc153591537"/>
      <w:bookmarkStart w:id="1946" w:name="_Toc153282744"/>
      <w:bookmarkStart w:id="1947" w:name="_Toc153335427"/>
      <w:bookmarkStart w:id="1948" w:name="_Toc153349718"/>
      <w:bookmarkStart w:id="1949" w:name="_Toc153591539"/>
      <w:bookmarkStart w:id="1950" w:name="_Toc153282746"/>
      <w:bookmarkStart w:id="1951" w:name="_Toc153335429"/>
      <w:bookmarkStart w:id="1952" w:name="_Toc153349720"/>
      <w:bookmarkStart w:id="1953" w:name="_Toc153591541"/>
      <w:bookmarkStart w:id="1954" w:name="_Toc153282748"/>
      <w:bookmarkStart w:id="1955" w:name="_Toc153335431"/>
      <w:bookmarkStart w:id="1956" w:name="_Toc153349722"/>
      <w:bookmarkStart w:id="1957" w:name="_Toc153591543"/>
      <w:bookmarkStart w:id="1958" w:name="_Toc153282751"/>
      <w:bookmarkStart w:id="1959" w:name="_Toc153335434"/>
      <w:bookmarkStart w:id="1960" w:name="_Toc153349725"/>
      <w:bookmarkStart w:id="1961" w:name="_Toc153591546"/>
      <w:bookmarkStart w:id="1962" w:name="_Toc153282752"/>
      <w:bookmarkStart w:id="1963" w:name="_Toc153335435"/>
      <w:bookmarkStart w:id="1964" w:name="_Toc153349726"/>
      <w:bookmarkStart w:id="1965" w:name="_Toc153591547"/>
      <w:bookmarkStart w:id="1966" w:name="_Toc70312391"/>
      <w:bookmarkStart w:id="1967" w:name="_Toc153785553"/>
      <w:bookmarkStart w:id="1968" w:name="_Toc264121844"/>
      <w:bookmarkStart w:id="1969" w:name="_Toc409711564"/>
      <w:bookmarkEnd w:id="1496"/>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r w:rsidRPr="00BF4182">
        <w:t xml:space="preserve">Highway Snow </w:t>
      </w:r>
      <w:bookmarkEnd w:id="1966"/>
      <w:bookmarkEnd w:id="1967"/>
      <w:bookmarkEnd w:id="1968"/>
      <w:r w:rsidR="004511D5" w:rsidRPr="00BF4182">
        <w:t>Plowing</w:t>
      </w:r>
      <w:bookmarkEnd w:id="1969"/>
    </w:p>
    <w:p w14:paraId="7FDE9A1D"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4C45484C" w14:textId="77777777" w:rsidR="009923DE" w:rsidRPr="00D74E6E" w:rsidRDefault="009923DE" w:rsidP="00D74E6E">
      <w:pPr>
        <w:pStyle w:val="BodyText2"/>
        <w:spacing w:after="0"/>
        <w:ind w:left="0"/>
        <w:jc w:val="both"/>
        <w:rPr>
          <w:rFonts w:ascii="Times" w:hAnsi="Times"/>
          <w:sz w:val="24"/>
        </w:rPr>
      </w:pPr>
    </w:p>
    <w:p w14:paraId="7FDE9A1E" w14:textId="59159537" w:rsidR="00B85B87" w:rsidRPr="00D74E6E" w:rsidRDefault="00B85B87" w:rsidP="00D74E6E">
      <w:pPr>
        <w:pStyle w:val="BodyText2"/>
        <w:spacing w:after="0"/>
        <w:ind w:left="0"/>
        <w:jc w:val="both"/>
        <w:rPr>
          <w:rFonts w:ascii="Times" w:hAnsi="Times"/>
          <w:sz w:val="24"/>
        </w:rPr>
      </w:pPr>
      <w:r w:rsidRPr="00D74E6E">
        <w:rPr>
          <w:rFonts w:ascii="Times" w:hAnsi="Times"/>
          <w:sz w:val="24"/>
        </w:rPr>
        <w:t>To remove loose snow, slush and compact</w:t>
      </w:r>
      <w:r w:rsidR="00DE3489" w:rsidRPr="00D74E6E">
        <w:rPr>
          <w:rFonts w:ascii="Times" w:hAnsi="Times"/>
          <w:sz w:val="24"/>
        </w:rPr>
        <w:t>ed</w:t>
      </w:r>
      <w:r w:rsidRPr="00D74E6E">
        <w:rPr>
          <w:rFonts w:ascii="Times" w:hAnsi="Times"/>
          <w:sz w:val="24"/>
        </w:rPr>
        <w:t xml:space="preserve"> snow; to protect users of the </w:t>
      </w:r>
      <w:r w:rsidR="00C54DF1">
        <w:rPr>
          <w:rFonts w:ascii="Times" w:hAnsi="Times"/>
          <w:sz w:val="24"/>
        </w:rPr>
        <w:t xml:space="preserve">Bypass </w:t>
      </w:r>
      <w:r w:rsidR="006A14DB" w:rsidRPr="00D74E6E">
        <w:rPr>
          <w:rFonts w:ascii="Times" w:hAnsi="Times"/>
          <w:sz w:val="24"/>
        </w:rPr>
        <w:t>Infrastructure</w:t>
      </w:r>
      <w:r w:rsidRPr="00D74E6E">
        <w:rPr>
          <w:rFonts w:ascii="Times" w:hAnsi="Times"/>
          <w:sz w:val="24"/>
        </w:rPr>
        <w:t xml:space="preserve"> from situations that are hazardous; to ensure the safe and efficient movement of traffic; and to ensure that </w:t>
      </w:r>
      <w:r w:rsidR="00D45A1A">
        <w:rPr>
          <w:rFonts w:ascii="Times" w:hAnsi="Times"/>
          <w:sz w:val="24"/>
        </w:rPr>
        <w:t>Project Co</w:t>
      </w:r>
      <w:r w:rsidRPr="00D74E6E">
        <w:rPr>
          <w:rFonts w:ascii="Times" w:hAnsi="Times"/>
          <w:sz w:val="24"/>
        </w:rPr>
        <w:t xml:space="preserve"> utilizes and deploys those resources that are required to comply with this Section, in a manner which anticipates and responds in advance of a snowfall.</w:t>
      </w:r>
    </w:p>
    <w:p w14:paraId="67CD0C61" w14:textId="77777777" w:rsidR="002C6D64" w:rsidRDefault="002C6D64">
      <w:pPr>
        <w:rPr>
          <w:b/>
          <w:sz w:val="24"/>
        </w:rPr>
      </w:pPr>
      <w:r>
        <w:rPr>
          <w:b/>
        </w:rPr>
        <w:br w:type="page"/>
      </w:r>
    </w:p>
    <w:p w14:paraId="7FDE9A1F" w14:textId="0751CA5D" w:rsidR="00B85B87" w:rsidRPr="00850702" w:rsidRDefault="00B85B87" w:rsidP="00593F6F">
      <w:pPr>
        <w:pStyle w:val="PPP4"/>
        <w:numPr>
          <w:ilvl w:val="3"/>
          <w:numId w:val="31"/>
        </w:numPr>
        <w:tabs>
          <w:tab w:val="num" w:pos="2552"/>
        </w:tabs>
        <w:ind w:left="2552" w:hanging="1418"/>
        <w:rPr>
          <w:b/>
        </w:rPr>
      </w:pPr>
      <w:r w:rsidRPr="00850702">
        <w:rPr>
          <w:b/>
        </w:rPr>
        <w:lastRenderedPageBreak/>
        <w:t>Performance Measures</w:t>
      </w:r>
    </w:p>
    <w:p w14:paraId="4C19F708" w14:textId="77777777" w:rsidR="00BE3E82" w:rsidRPr="00D74E6E" w:rsidRDefault="00BE3E82" w:rsidP="00D74E6E">
      <w:pPr>
        <w:pStyle w:val="BodyText2"/>
        <w:spacing w:after="0"/>
        <w:ind w:left="0"/>
        <w:jc w:val="both"/>
        <w:rPr>
          <w:rFonts w:ascii="Times" w:hAnsi="Times"/>
          <w:sz w:val="24"/>
        </w:rPr>
      </w:pPr>
    </w:p>
    <w:p w14:paraId="7FDE9A20"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29271FDC" w14:textId="77777777" w:rsidR="009923DE" w:rsidRPr="00D74E6E" w:rsidRDefault="009923DE" w:rsidP="00D74E6E">
      <w:pPr>
        <w:pStyle w:val="BodyText2"/>
        <w:spacing w:after="0"/>
        <w:ind w:left="0"/>
        <w:jc w:val="both"/>
        <w:rPr>
          <w:rFonts w:ascii="Times" w:hAnsi="Times"/>
          <w:sz w:val="24"/>
        </w:rPr>
      </w:pPr>
    </w:p>
    <w:p w14:paraId="7FDE9A21" w14:textId="79C208FA" w:rsidR="00760646" w:rsidRPr="00567846" w:rsidRDefault="00CE6BF6" w:rsidP="009923DE">
      <w:pPr>
        <w:tabs>
          <w:tab w:val="left" w:pos="1440"/>
        </w:tabs>
        <w:ind w:left="1440" w:hanging="1440"/>
        <w:rPr>
          <w:rFonts w:ascii="Times New Roman" w:hAnsi="Times New Roman"/>
          <w:sz w:val="24"/>
          <w:szCs w:val="24"/>
        </w:rPr>
      </w:pPr>
      <w:r w:rsidRPr="00567846">
        <w:rPr>
          <w:rFonts w:ascii="Times New Roman" w:hAnsi="Times New Roman"/>
          <w:color w:val="FFFFFF"/>
          <w:sz w:val="24"/>
          <w:szCs w:val="24"/>
          <w:highlight w:val="black"/>
        </w:rPr>
        <w:t>PO8.1.2a</w:t>
      </w:r>
      <w:r w:rsidDel="00CE6BF6">
        <w:rPr>
          <w:rFonts w:ascii="Times New Roman" w:hAnsi="Times New Roman"/>
          <w:color w:val="FFFFFF"/>
          <w:sz w:val="24"/>
          <w:szCs w:val="24"/>
          <w:highlight w:val="black"/>
        </w:rPr>
        <w:t xml:space="preserve"> </w:t>
      </w:r>
      <w:r w:rsidR="009923DE">
        <w:rPr>
          <w:rFonts w:ascii="Times New Roman" w:hAnsi="Times New Roman"/>
          <w:sz w:val="24"/>
          <w:szCs w:val="24"/>
        </w:rPr>
        <w:tab/>
      </w:r>
      <w:r w:rsidR="007E6413" w:rsidRPr="00567846">
        <w:rPr>
          <w:rFonts w:ascii="Times New Roman" w:hAnsi="Times New Roman"/>
          <w:sz w:val="24"/>
          <w:szCs w:val="24"/>
        </w:rPr>
        <w:t>Commence snow plowing before the depth of snow accumulation reaches 20</w:t>
      </w:r>
      <w:r w:rsidR="003621D2">
        <w:rPr>
          <w:rFonts w:ascii="Times New Roman" w:hAnsi="Times New Roman"/>
          <w:sz w:val="24"/>
          <w:szCs w:val="24"/>
        </w:rPr>
        <w:t xml:space="preserve"> </w:t>
      </w:r>
      <w:r w:rsidR="007E6413" w:rsidRPr="00567846">
        <w:rPr>
          <w:rFonts w:ascii="Times New Roman" w:hAnsi="Times New Roman"/>
          <w:sz w:val="24"/>
          <w:szCs w:val="24"/>
        </w:rPr>
        <w:t xml:space="preserve">mm unless </w:t>
      </w:r>
      <w:r w:rsidR="00BD5A29" w:rsidRPr="00567846">
        <w:rPr>
          <w:rFonts w:ascii="Times New Roman" w:hAnsi="Times New Roman"/>
          <w:sz w:val="24"/>
          <w:szCs w:val="24"/>
        </w:rPr>
        <w:t>visibility is less than 200</w:t>
      </w:r>
      <w:r w:rsidR="00627C58">
        <w:rPr>
          <w:rFonts w:ascii="Times New Roman" w:hAnsi="Times New Roman"/>
          <w:sz w:val="24"/>
          <w:szCs w:val="24"/>
        </w:rPr>
        <w:t xml:space="preserve"> </w:t>
      </w:r>
      <w:r w:rsidR="00BD5A29" w:rsidRPr="00567846">
        <w:rPr>
          <w:rFonts w:ascii="Times New Roman" w:hAnsi="Times New Roman"/>
          <w:sz w:val="24"/>
          <w:szCs w:val="24"/>
        </w:rPr>
        <w:t xml:space="preserve">m (as </w:t>
      </w:r>
      <w:r w:rsidR="007E6413" w:rsidRPr="00567846">
        <w:rPr>
          <w:rFonts w:ascii="Times New Roman" w:hAnsi="Times New Roman"/>
          <w:sz w:val="24"/>
          <w:szCs w:val="24"/>
        </w:rPr>
        <w:t xml:space="preserve">defined by Environment Canada) as determined </w:t>
      </w:r>
      <w:r w:rsidR="004511D5" w:rsidRPr="00567846">
        <w:rPr>
          <w:rFonts w:ascii="Times New Roman" w:hAnsi="Times New Roman"/>
          <w:sz w:val="24"/>
          <w:szCs w:val="24"/>
        </w:rPr>
        <w:t>from the Regina Airport Weather Station</w:t>
      </w:r>
      <w:r w:rsidR="00BD5A29" w:rsidRPr="00567846">
        <w:rPr>
          <w:rFonts w:ascii="Times New Roman" w:hAnsi="Times New Roman"/>
          <w:sz w:val="24"/>
          <w:szCs w:val="24"/>
        </w:rPr>
        <w:t>.</w:t>
      </w:r>
      <w:r w:rsidR="00760646" w:rsidRPr="00567846">
        <w:rPr>
          <w:rFonts w:ascii="Times New Roman" w:hAnsi="Times New Roman"/>
          <w:sz w:val="24"/>
          <w:szCs w:val="24"/>
        </w:rPr>
        <w:t xml:space="preserve"> Only emergency work (protection of others from injury or death) is carried out when visibility is less than 200</w:t>
      </w:r>
      <w:r w:rsidR="00176BC1">
        <w:rPr>
          <w:rFonts w:ascii="Times New Roman" w:hAnsi="Times New Roman"/>
          <w:sz w:val="24"/>
          <w:szCs w:val="24"/>
        </w:rPr>
        <w:t xml:space="preserve"> </w:t>
      </w:r>
      <w:r w:rsidR="00760646" w:rsidRPr="00567846">
        <w:rPr>
          <w:rFonts w:ascii="Times New Roman" w:hAnsi="Times New Roman"/>
          <w:sz w:val="24"/>
          <w:szCs w:val="24"/>
        </w:rPr>
        <w:t xml:space="preserve">m. This work will only be performed to assist emergency </w:t>
      </w:r>
      <w:r w:rsidR="00C370DD" w:rsidRPr="00567846">
        <w:rPr>
          <w:rFonts w:ascii="Times New Roman" w:hAnsi="Times New Roman"/>
          <w:sz w:val="24"/>
          <w:szCs w:val="24"/>
        </w:rPr>
        <w:t>personnel, if requested.</w:t>
      </w:r>
    </w:p>
    <w:p w14:paraId="7FDE9A22" w14:textId="77777777" w:rsidR="00BD5A29" w:rsidRPr="00567846" w:rsidRDefault="00BD5A29" w:rsidP="009923DE">
      <w:pPr>
        <w:ind w:left="2160" w:hanging="1440"/>
        <w:rPr>
          <w:rFonts w:ascii="Times New Roman" w:hAnsi="Times New Roman"/>
          <w:sz w:val="24"/>
          <w:szCs w:val="24"/>
        </w:rPr>
      </w:pPr>
    </w:p>
    <w:p w14:paraId="7FDE9A23" w14:textId="0280F1CE" w:rsidR="00836208"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PO8.1.2</w:t>
      </w:r>
      <w:r w:rsidR="00CE6BF6">
        <w:rPr>
          <w:rFonts w:ascii="Times New Roman" w:hAnsi="Times New Roman"/>
          <w:color w:val="FFFFFF"/>
          <w:sz w:val="24"/>
          <w:szCs w:val="24"/>
          <w:highlight w:val="black"/>
        </w:rPr>
        <w:t>b</w:t>
      </w:r>
      <w:r w:rsidRPr="00567846">
        <w:rPr>
          <w:rFonts w:ascii="Times New Roman" w:hAnsi="Times New Roman"/>
          <w:sz w:val="24"/>
          <w:szCs w:val="24"/>
        </w:rPr>
        <w:tab/>
        <w:t xml:space="preserve">Ensure that depth of snow accumulations on the full width of the </w:t>
      </w:r>
      <w:r w:rsidR="00AB1DE4">
        <w:rPr>
          <w:rFonts w:ascii="Times New Roman" w:hAnsi="Times New Roman"/>
          <w:sz w:val="24"/>
          <w:szCs w:val="24"/>
        </w:rPr>
        <w:t>travel lanes</w:t>
      </w:r>
      <w:r w:rsidRPr="00567846">
        <w:rPr>
          <w:rFonts w:ascii="Times New Roman" w:hAnsi="Times New Roman"/>
          <w:sz w:val="24"/>
          <w:szCs w:val="24"/>
        </w:rPr>
        <w:t xml:space="preserve"> are below the maximum allowable accumulations as shown in Table </w:t>
      </w:r>
      <w:r w:rsidR="00035A31" w:rsidRPr="00567846">
        <w:rPr>
          <w:rFonts w:ascii="Times New Roman" w:hAnsi="Times New Roman"/>
          <w:sz w:val="24"/>
          <w:szCs w:val="24"/>
        </w:rPr>
        <w:t>401-9</w:t>
      </w:r>
      <w:r w:rsidR="00836208" w:rsidRPr="00567846">
        <w:rPr>
          <w:rFonts w:ascii="Times New Roman" w:hAnsi="Times New Roman"/>
          <w:sz w:val="24"/>
          <w:szCs w:val="24"/>
        </w:rPr>
        <w:t xml:space="preserve"> at all times, unless the visibility drops to less t</w:t>
      </w:r>
      <w:r w:rsidR="007E49DE" w:rsidRPr="00567846">
        <w:rPr>
          <w:rFonts w:ascii="Times New Roman" w:hAnsi="Times New Roman"/>
          <w:sz w:val="24"/>
          <w:szCs w:val="24"/>
        </w:rPr>
        <w:t>han 100</w:t>
      </w:r>
      <w:r w:rsidR="003621D2">
        <w:rPr>
          <w:rFonts w:ascii="Times New Roman" w:hAnsi="Times New Roman"/>
          <w:sz w:val="24"/>
          <w:szCs w:val="24"/>
        </w:rPr>
        <w:t xml:space="preserve"> </w:t>
      </w:r>
      <w:r w:rsidR="007E49DE" w:rsidRPr="00567846">
        <w:rPr>
          <w:rFonts w:ascii="Times New Roman" w:hAnsi="Times New Roman"/>
          <w:sz w:val="24"/>
          <w:szCs w:val="24"/>
        </w:rPr>
        <w:t xml:space="preserve">m, at such time, </w:t>
      </w:r>
      <w:r w:rsidR="00836208" w:rsidRPr="00567846">
        <w:rPr>
          <w:rFonts w:ascii="Times New Roman" w:hAnsi="Times New Roman"/>
          <w:sz w:val="24"/>
          <w:szCs w:val="24"/>
        </w:rPr>
        <w:t>equipment will be removed from the road at the nearest safe location.</w:t>
      </w:r>
    </w:p>
    <w:p w14:paraId="3716E60F" w14:textId="22F49E5C" w:rsidR="007400B1" w:rsidRDefault="007400B1" w:rsidP="009923DE">
      <w:pPr>
        <w:ind w:left="1440" w:hanging="1440"/>
        <w:rPr>
          <w:rFonts w:ascii="Times New Roman" w:hAnsi="Times New Roman"/>
          <w:sz w:val="24"/>
          <w:szCs w:val="24"/>
        </w:rPr>
      </w:pPr>
    </w:p>
    <w:p w14:paraId="38BF6E3B" w14:textId="04D0A4A2" w:rsidR="007400B1" w:rsidRPr="00567846" w:rsidRDefault="007400B1" w:rsidP="009923DE">
      <w:pPr>
        <w:ind w:left="1440" w:hanging="1440"/>
        <w:rPr>
          <w:rFonts w:ascii="Times New Roman" w:hAnsi="Times New Roman"/>
          <w:sz w:val="24"/>
          <w:szCs w:val="24"/>
        </w:rPr>
      </w:pPr>
      <w:r>
        <w:rPr>
          <w:rFonts w:ascii="Times New Roman" w:hAnsi="Times New Roman"/>
          <w:sz w:val="24"/>
          <w:szCs w:val="24"/>
        </w:rPr>
        <w:lastRenderedPageBreak/>
        <w:tab/>
        <w:t>When visibility is restored to greater than 200</w:t>
      </w:r>
      <w:r w:rsidR="00B947FC">
        <w:rPr>
          <w:rFonts w:ascii="Times New Roman" w:hAnsi="Times New Roman"/>
          <w:sz w:val="24"/>
          <w:szCs w:val="24"/>
        </w:rPr>
        <w:t xml:space="preserve"> </w:t>
      </w:r>
      <w:r>
        <w:rPr>
          <w:rFonts w:ascii="Times New Roman" w:hAnsi="Times New Roman"/>
          <w:sz w:val="24"/>
          <w:szCs w:val="24"/>
        </w:rPr>
        <w:t>m, Project Co shall commence snow plowing within one hour and subsequently achieve the Maximum Allowable Accumulations in Table 401-9 within an additional four hours.</w:t>
      </w:r>
    </w:p>
    <w:p w14:paraId="7FDE9A25" w14:textId="77777777" w:rsidR="00760646" w:rsidRPr="00567846" w:rsidRDefault="00760646" w:rsidP="009923DE">
      <w:pPr>
        <w:keepNext/>
        <w:ind w:left="3600" w:hanging="1440"/>
        <w:rPr>
          <w:rFonts w:ascii="Times New Roman" w:hAnsi="Times New Roman"/>
          <w:b/>
          <w:sz w:val="24"/>
          <w:szCs w:val="24"/>
        </w:rPr>
      </w:pPr>
    </w:p>
    <w:p w14:paraId="62581CB1" w14:textId="43E37BDD" w:rsidR="00035A31" w:rsidRPr="00567846" w:rsidRDefault="00035A31" w:rsidP="009923DE">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9</w:t>
      </w:r>
      <w:r w:rsidRPr="00567846">
        <w:rPr>
          <w:rFonts w:ascii="Times New Roman" w:hAnsi="Times New Roman"/>
          <w:sz w:val="24"/>
          <w:szCs w:val="24"/>
        </w:rPr>
        <w:fldChar w:fldCharType="end"/>
      </w:r>
      <w:r w:rsidRPr="00567846">
        <w:rPr>
          <w:rFonts w:ascii="Times New Roman" w:hAnsi="Times New Roman"/>
          <w:sz w:val="24"/>
          <w:szCs w:val="24"/>
        </w:rPr>
        <w:t>: Maximum Allowable Accumulations</w:t>
      </w:r>
    </w:p>
    <w:tbl>
      <w:tblPr>
        <w:tblStyle w:val="TableGrid"/>
        <w:tblW w:w="0" w:type="auto"/>
        <w:tblInd w:w="1548" w:type="dxa"/>
        <w:tblLook w:val="04A0" w:firstRow="1" w:lastRow="0" w:firstColumn="1" w:lastColumn="0" w:noHBand="0" w:noVBand="1"/>
      </w:tblPr>
      <w:tblGrid>
        <w:gridCol w:w="3420"/>
        <w:gridCol w:w="4140"/>
      </w:tblGrid>
      <w:tr w:rsidR="00760646" w:rsidRPr="00567846" w14:paraId="7FDE9A28" w14:textId="77777777" w:rsidTr="00480991">
        <w:tc>
          <w:tcPr>
            <w:tcW w:w="3420" w:type="dxa"/>
            <w:vAlign w:val="center"/>
          </w:tcPr>
          <w:p w14:paraId="7FDE9A26" w14:textId="77777777" w:rsidR="00760646" w:rsidRPr="00567846" w:rsidRDefault="00760646" w:rsidP="00771005">
            <w:pPr>
              <w:keepNext/>
              <w:spacing w:before="60" w:after="60"/>
              <w:jc w:val="center"/>
              <w:rPr>
                <w:rFonts w:ascii="Times New Roman" w:hAnsi="Times New Roman"/>
                <w:b/>
                <w:sz w:val="24"/>
                <w:szCs w:val="24"/>
              </w:rPr>
            </w:pPr>
            <w:r w:rsidRPr="00567846">
              <w:rPr>
                <w:rFonts w:ascii="Times New Roman" w:hAnsi="Times New Roman"/>
                <w:b/>
                <w:sz w:val="24"/>
                <w:szCs w:val="24"/>
              </w:rPr>
              <w:t>Location</w:t>
            </w:r>
          </w:p>
        </w:tc>
        <w:tc>
          <w:tcPr>
            <w:tcW w:w="4140" w:type="dxa"/>
            <w:vAlign w:val="center"/>
          </w:tcPr>
          <w:p w14:paraId="7FDE9A27" w14:textId="77777777" w:rsidR="00760646" w:rsidRPr="00567846" w:rsidRDefault="00760646" w:rsidP="00771005">
            <w:pPr>
              <w:keepNext/>
              <w:spacing w:before="60" w:after="60"/>
              <w:jc w:val="center"/>
              <w:rPr>
                <w:rFonts w:ascii="Times New Roman" w:hAnsi="Times New Roman"/>
                <w:b/>
                <w:sz w:val="24"/>
                <w:szCs w:val="24"/>
              </w:rPr>
            </w:pPr>
            <w:r w:rsidRPr="00567846">
              <w:rPr>
                <w:rFonts w:ascii="Times New Roman" w:hAnsi="Times New Roman"/>
                <w:b/>
                <w:sz w:val="24"/>
                <w:szCs w:val="24"/>
              </w:rPr>
              <w:t>Maximum Allowable Accumulation</w:t>
            </w:r>
          </w:p>
        </w:tc>
      </w:tr>
      <w:tr w:rsidR="00760646" w:rsidRPr="00567846" w14:paraId="7FDE9A2B" w14:textId="77777777" w:rsidTr="00480991">
        <w:tc>
          <w:tcPr>
            <w:tcW w:w="3420" w:type="dxa"/>
            <w:vAlign w:val="center"/>
          </w:tcPr>
          <w:p w14:paraId="7FDE9A29" w14:textId="344D4D9D" w:rsidR="00760646" w:rsidRPr="00567846" w:rsidRDefault="00760646" w:rsidP="00771005">
            <w:pPr>
              <w:keepNext/>
              <w:spacing w:before="60" w:after="60"/>
              <w:jc w:val="center"/>
              <w:rPr>
                <w:rFonts w:ascii="Times New Roman" w:hAnsi="Times New Roman"/>
                <w:sz w:val="24"/>
                <w:szCs w:val="24"/>
              </w:rPr>
            </w:pPr>
            <w:r w:rsidRPr="00567846">
              <w:rPr>
                <w:rFonts w:ascii="Times New Roman" w:hAnsi="Times New Roman"/>
                <w:sz w:val="24"/>
                <w:szCs w:val="24"/>
              </w:rPr>
              <w:t xml:space="preserve">All </w:t>
            </w:r>
            <w:r w:rsidR="004B1024">
              <w:rPr>
                <w:rFonts w:ascii="Times New Roman" w:hAnsi="Times New Roman"/>
                <w:sz w:val="24"/>
                <w:szCs w:val="24"/>
              </w:rPr>
              <w:t>main  line</w:t>
            </w:r>
            <w:r w:rsidRPr="00567846">
              <w:rPr>
                <w:rFonts w:ascii="Times New Roman" w:hAnsi="Times New Roman"/>
                <w:sz w:val="24"/>
                <w:szCs w:val="24"/>
              </w:rPr>
              <w:t xml:space="preserve"> and ramps</w:t>
            </w:r>
          </w:p>
        </w:tc>
        <w:tc>
          <w:tcPr>
            <w:tcW w:w="4140" w:type="dxa"/>
            <w:vAlign w:val="center"/>
          </w:tcPr>
          <w:p w14:paraId="7FDE9A2A" w14:textId="06D99F1A" w:rsidR="00760646" w:rsidRPr="00567846" w:rsidRDefault="00760646" w:rsidP="00771005">
            <w:pPr>
              <w:keepNext/>
              <w:spacing w:before="60" w:after="60"/>
              <w:jc w:val="center"/>
              <w:rPr>
                <w:rFonts w:ascii="Times New Roman" w:hAnsi="Times New Roman"/>
                <w:sz w:val="24"/>
                <w:szCs w:val="24"/>
              </w:rPr>
            </w:pPr>
            <w:r w:rsidRPr="00567846">
              <w:rPr>
                <w:rFonts w:ascii="Times New Roman" w:hAnsi="Times New Roman"/>
                <w:sz w:val="24"/>
                <w:szCs w:val="24"/>
              </w:rPr>
              <w:t>40</w:t>
            </w:r>
            <w:r w:rsidR="001D214D">
              <w:rPr>
                <w:rFonts w:ascii="Times New Roman" w:hAnsi="Times New Roman"/>
                <w:sz w:val="24"/>
                <w:szCs w:val="24"/>
              </w:rPr>
              <w:t xml:space="preserve"> </w:t>
            </w:r>
            <w:r w:rsidRPr="00567846">
              <w:rPr>
                <w:rFonts w:ascii="Times New Roman" w:hAnsi="Times New Roman"/>
                <w:sz w:val="24"/>
                <w:szCs w:val="24"/>
              </w:rPr>
              <w:t>mm</w:t>
            </w:r>
          </w:p>
        </w:tc>
      </w:tr>
      <w:tr w:rsidR="00760646" w:rsidRPr="00567846" w14:paraId="7FDE9A2E" w14:textId="77777777" w:rsidTr="00480991">
        <w:tc>
          <w:tcPr>
            <w:tcW w:w="3420" w:type="dxa"/>
            <w:vAlign w:val="center"/>
          </w:tcPr>
          <w:p w14:paraId="7FDE9A2C" w14:textId="10272452" w:rsidR="00760646" w:rsidRPr="00567846" w:rsidRDefault="00760646" w:rsidP="00771005">
            <w:pPr>
              <w:keepNext/>
              <w:spacing w:before="60" w:after="60"/>
              <w:jc w:val="center"/>
              <w:rPr>
                <w:rFonts w:ascii="Times New Roman" w:hAnsi="Times New Roman"/>
                <w:sz w:val="24"/>
                <w:szCs w:val="24"/>
              </w:rPr>
            </w:pPr>
            <w:r w:rsidRPr="00567846">
              <w:rPr>
                <w:rFonts w:ascii="Times New Roman" w:hAnsi="Times New Roman"/>
                <w:sz w:val="24"/>
                <w:szCs w:val="24"/>
              </w:rPr>
              <w:t xml:space="preserve">Paved </w:t>
            </w:r>
            <w:r w:rsidR="006325CD" w:rsidRPr="00567846">
              <w:rPr>
                <w:rFonts w:ascii="Times New Roman" w:hAnsi="Times New Roman"/>
                <w:sz w:val="24"/>
                <w:szCs w:val="24"/>
              </w:rPr>
              <w:t>Service</w:t>
            </w:r>
            <w:r w:rsidRPr="00567846">
              <w:rPr>
                <w:rFonts w:ascii="Times New Roman" w:hAnsi="Times New Roman"/>
                <w:sz w:val="24"/>
                <w:szCs w:val="24"/>
              </w:rPr>
              <w:t xml:space="preserve"> </w:t>
            </w:r>
            <w:r w:rsidR="00483669">
              <w:rPr>
                <w:rFonts w:ascii="Times New Roman" w:hAnsi="Times New Roman"/>
                <w:sz w:val="24"/>
                <w:szCs w:val="24"/>
              </w:rPr>
              <w:t xml:space="preserve">and Cross </w:t>
            </w:r>
            <w:r w:rsidRPr="00567846">
              <w:rPr>
                <w:rFonts w:ascii="Times New Roman" w:hAnsi="Times New Roman"/>
                <w:sz w:val="24"/>
                <w:szCs w:val="24"/>
              </w:rPr>
              <w:t>Roads</w:t>
            </w:r>
          </w:p>
        </w:tc>
        <w:tc>
          <w:tcPr>
            <w:tcW w:w="4140" w:type="dxa"/>
            <w:vAlign w:val="center"/>
          </w:tcPr>
          <w:p w14:paraId="7FDE9A2D" w14:textId="14E8E28D" w:rsidR="00760646" w:rsidRPr="00567846" w:rsidRDefault="00760646" w:rsidP="00771005">
            <w:pPr>
              <w:keepNext/>
              <w:spacing w:before="60" w:after="60"/>
              <w:jc w:val="center"/>
              <w:rPr>
                <w:rFonts w:ascii="Times New Roman" w:hAnsi="Times New Roman"/>
                <w:sz w:val="24"/>
                <w:szCs w:val="24"/>
              </w:rPr>
            </w:pPr>
            <w:r w:rsidRPr="00567846">
              <w:rPr>
                <w:rFonts w:ascii="Times New Roman" w:hAnsi="Times New Roman"/>
                <w:sz w:val="24"/>
                <w:szCs w:val="24"/>
              </w:rPr>
              <w:t>80</w:t>
            </w:r>
            <w:r w:rsidR="001D214D">
              <w:rPr>
                <w:rFonts w:ascii="Times New Roman" w:hAnsi="Times New Roman"/>
                <w:sz w:val="24"/>
                <w:szCs w:val="24"/>
              </w:rPr>
              <w:t xml:space="preserve"> </w:t>
            </w:r>
            <w:r w:rsidRPr="00567846">
              <w:rPr>
                <w:rFonts w:ascii="Times New Roman" w:hAnsi="Times New Roman"/>
                <w:sz w:val="24"/>
                <w:szCs w:val="24"/>
              </w:rPr>
              <w:t>mm</w:t>
            </w:r>
          </w:p>
        </w:tc>
      </w:tr>
    </w:tbl>
    <w:p w14:paraId="7FDE9A30" w14:textId="77777777" w:rsidR="007E6413" w:rsidRPr="00567846" w:rsidRDefault="007E6413" w:rsidP="009923DE">
      <w:pPr>
        <w:rPr>
          <w:rFonts w:ascii="Times New Roman" w:hAnsi="Times New Roman"/>
          <w:color w:val="FFFFFF"/>
          <w:sz w:val="24"/>
          <w:szCs w:val="24"/>
          <w:highlight w:val="black"/>
        </w:rPr>
      </w:pPr>
    </w:p>
    <w:p w14:paraId="7FDE9A33"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Response</w:t>
      </w:r>
    </w:p>
    <w:p w14:paraId="43A2C8BC" w14:textId="77777777" w:rsidR="009923DE" w:rsidRPr="00D74E6E" w:rsidRDefault="009923DE" w:rsidP="00D74E6E">
      <w:pPr>
        <w:pStyle w:val="BodyText2"/>
        <w:spacing w:after="0"/>
        <w:ind w:left="0"/>
        <w:jc w:val="both"/>
        <w:rPr>
          <w:rFonts w:ascii="Times" w:hAnsi="Times"/>
          <w:sz w:val="24"/>
        </w:rPr>
      </w:pPr>
    </w:p>
    <w:p w14:paraId="7FDE9A34" w14:textId="5D91438F" w:rsidR="00B85B87"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PO8.1.2</w:t>
      </w:r>
      <w:r w:rsidR="00CE6BF6">
        <w:rPr>
          <w:rFonts w:ascii="Times New Roman" w:hAnsi="Times New Roman"/>
          <w:color w:val="FFFFFF"/>
          <w:sz w:val="24"/>
          <w:szCs w:val="24"/>
          <w:highlight w:val="black"/>
        </w:rPr>
        <w:t>c</w:t>
      </w:r>
      <w:r w:rsidRPr="00567846">
        <w:rPr>
          <w:rFonts w:ascii="Times New Roman" w:hAnsi="Times New Roman"/>
          <w:sz w:val="24"/>
          <w:szCs w:val="24"/>
        </w:rPr>
        <w:tab/>
      </w:r>
      <w:r w:rsidR="00925493" w:rsidRPr="00567846">
        <w:rPr>
          <w:rFonts w:ascii="Times New Roman" w:hAnsi="Times New Roman"/>
          <w:sz w:val="24"/>
          <w:szCs w:val="24"/>
        </w:rPr>
        <w:t xml:space="preserve">Maximum Time to </w:t>
      </w:r>
      <w:r w:rsidR="00687B79" w:rsidRPr="00567846">
        <w:rPr>
          <w:rFonts w:ascii="Times New Roman" w:hAnsi="Times New Roman"/>
          <w:sz w:val="24"/>
          <w:szCs w:val="24"/>
        </w:rPr>
        <w:t>bare</w:t>
      </w:r>
      <w:r w:rsidR="00925493" w:rsidRPr="00567846">
        <w:rPr>
          <w:rFonts w:ascii="Times New Roman" w:hAnsi="Times New Roman"/>
          <w:sz w:val="24"/>
          <w:szCs w:val="24"/>
        </w:rPr>
        <w:t xml:space="preserve"> pavement</w:t>
      </w:r>
      <w:r w:rsidR="00BB2D2F">
        <w:rPr>
          <w:rFonts w:ascii="Times New Roman" w:hAnsi="Times New Roman"/>
          <w:sz w:val="24"/>
          <w:szCs w:val="24"/>
        </w:rPr>
        <w:t xml:space="preserve"> after a Storm Event</w:t>
      </w:r>
      <w:r w:rsidR="00925493" w:rsidRPr="00567846">
        <w:rPr>
          <w:rFonts w:ascii="Times New Roman" w:hAnsi="Times New Roman"/>
          <w:sz w:val="24"/>
          <w:szCs w:val="24"/>
        </w:rPr>
        <w:t xml:space="preserve"> </w:t>
      </w:r>
      <w:r w:rsidR="00687B79" w:rsidRPr="00567846">
        <w:rPr>
          <w:rFonts w:ascii="Times New Roman" w:hAnsi="Times New Roman"/>
          <w:sz w:val="24"/>
          <w:szCs w:val="24"/>
        </w:rPr>
        <w:t xml:space="preserve">on </w:t>
      </w:r>
      <w:r w:rsidR="0070176B">
        <w:rPr>
          <w:rFonts w:ascii="Times New Roman" w:hAnsi="Times New Roman"/>
          <w:sz w:val="24"/>
          <w:szCs w:val="24"/>
        </w:rPr>
        <w:t xml:space="preserve">main </w:t>
      </w:r>
      <w:r w:rsidR="004B1024">
        <w:rPr>
          <w:rFonts w:ascii="Times New Roman" w:hAnsi="Times New Roman"/>
          <w:sz w:val="24"/>
          <w:szCs w:val="24"/>
        </w:rPr>
        <w:t>line</w:t>
      </w:r>
      <w:r w:rsidR="00687B79" w:rsidRPr="00567846">
        <w:rPr>
          <w:rFonts w:ascii="Times New Roman" w:hAnsi="Times New Roman"/>
          <w:sz w:val="24"/>
          <w:szCs w:val="24"/>
        </w:rPr>
        <w:t xml:space="preserve"> and ramps </w:t>
      </w:r>
      <w:r w:rsidR="00925493" w:rsidRPr="00567846">
        <w:rPr>
          <w:rFonts w:ascii="Times New Roman" w:hAnsi="Times New Roman"/>
          <w:sz w:val="24"/>
          <w:szCs w:val="24"/>
        </w:rPr>
        <w:t xml:space="preserve">between Highway 1 </w:t>
      </w:r>
      <w:r w:rsidR="004511D5" w:rsidRPr="00567846">
        <w:rPr>
          <w:rFonts w:ascii="Times New Roman" w:hAnsi="Times New Roman"/>
          <w:sz w:val="24"/>
          <w:szCs w:val="24"/>
        </w:rPr>
        <w:t xml:space="preserve">West </w:t>
      </w:r>
      <w:r w:rsidR="00734168" w:rsidRPr="00567846">
        <w:rPr>
          <w:rFonts w:ascii="Times New Roman" w:hAnsi="Times New Roman"/>
          <w:sz w:val="24"/>
          <w:szCs w:val="24"/>
        </w:rPr>
        <w:t xml:space="preserve">and Highway 11, shown as Segment “A” on </w:t>
      </w:r>
      <w:r w:rsidR="00734168" w:rsidRPr="003937B1">
        <w:rPr>
          <w:rFonts w:ascii="Times New Roman" w:hAnsi="Times New Roman"/>
          <w:sz w:val="24"/>
          <w:szCs w:val="24"/>
        </w:rPr>
        <w:t xml:space="preserve">the </w:t>
      </w:r>
      <w:r w:rsidR="00734168" w:rsidRPr="004D2E0F">
        <w:rPr>
          <w:rFonts w:ascii="Times New Roman" w:hAnsi="Times New Roman"/>
          <w:sz w:val="24"/>
          <w:szCs w:val="24"/>
        </w:rPr>
        <w:t>attached sketches</w:t>
      </w:r>
      <w:r w:rsidR="002D760A">
        <w:rPr>
          <w:rFonts w:ascii="Times New Roman" w:hAnsi="Times New Roman"/>
          <w:sz w:val="24"/>
          <w:szCs w:val="24"/>
        </w:rPr>
        <w:t xml:space="preserve"> in Appendix </w:t>
      </w:r>
      <w:r w:rsidR="00A26B02">
        <w:rPr>
          <w:rFonts w:ascii="Times New Roman" w:hAnsi="Times New Roman"/>
          <w:sz w:val="24"/>
          <w:szCs w:val="24"/>
        </w:rPr>
        <w:t>B</w:t>
      </w:r>
      <w:r w:rsidR="002D760A">
        <w:rPr>
          <w:rFonts w:ascii="Times New Roman" w:hAnsi="Times New Roman"/>
          <w:sz w:val="24"/>
          <w:szCs w:val="24"/>
        </w:rPr>
        <w:t xml:space="preserve"> to Schedule 15-3</w:t>
      </w:r>
      <w:r w:rsidR="00C76E29">
        <w:rPr>
          <w:rFonts w:ascii="Times New Roman" w:hAnsi="Times New Roman"/>
          <w:sz w:val="24"/>
          <w:szCs w:val="24"/>
        </w:rPr>
        <w:t xml:space="preserve"> – OM&amp;R and Handback</w:t>
      </w:r>
      <w:r w:rsidR="00734168" w:rsidRPr="00567846">
        <w:rPr>
          <w:rFonts w:ascii="Times New Roman" w:hAnsi="Times New Roman"/>
          <w:sz w:val="24"/>
          <w:szCs w:val="24"/>
        </w:rPr>
        <w:t xml:space="preserve">, </w:t>
      </w:r>
      <w:r w:rsidR="00687B79" w:rsidRPr="00567846">
        <w:rPr>
          <w:rFonts w:ascii="Times New Roman" w:hAnsi="Times New Roman"/>
          <w:sz w:val="24"/>
          <w:szCs w:val="24"/>
        </w:rPr>
        <w:t>shall</w:t>
      </w:r>
      <w:r w:rsidR="004511D5" w:rsidRPr="00567846">
        <w:rPr>
          <w:rFonts w:ascii="Times New Roman" w:hAnsi="Times New Roman"/>
          <w:sz w:val="24"/>
          <w:szCs w:val="24"/>
        </w:rPr>
        <w:t xml:space="preserve"> be 4 hours for both the inner and outer</w:t>
      </w:r>
      <w:r w:rsidR="00687B79" w:rsidRPr="00567846">
        <w:rPr>
          <w:rFonts w:ascii="Times New Roman" w:hAnsi="Times New Roman"/>
          <w:sz w:val="24"/>
          <w:szCs w:val="24"/>
        </w:rPr>
        <w:t xml:space="preserve"> lanes. </w:t>
      </w:r>
      <w:r w:rsidR="00925493" w:rsidRPr="00567846">
        <w:rPr>
          <w:rFonts w:ascii="Times New Roman" w:hAnsi="Times New Roman"/>
          <w:sz w:val="24"/>
          <w:szCs w:val="24"/>
        </w:rPr>
        <w:t xml:space="preserve"> Isolated patches of icy or compacted snow shall be allowed but the aggregate total in any lane kilometre, shall not exceed 50</w:t>
      </w:r>
      <w:r w:rsidR="00F51187">
        <w:rPr>
          <w:rFonts w:ascii="Times New Roman" w:hAnsi="Times New Roman"/>
          <w:sz w:val="24"/>
          <w:szCs w:val="24"/>
        </w:rPr>
        <w:t xml:space="preserve"> </w:t>
      </w:r>
      <w:r w:rsidR="00925493" w:rsidRPr="00567846">
        <w:rPr>
          <w:rFonts w:ascii="Times New Roman" w:hAnsi="Times New Roman"/>
          <w:sz w:val="24"/>
          <w:szCs w:val="24"/>
        </w:rPr>
        <w:t>m.</w:t>
      </w:r>
    </w:p>
    <w:p w14:paraId="56FBBBEC" w14:textId="77777777" w:rsidR="009923DE" w:rsidRPr="00567846" w:rsidRDefault="009923DE" w:rsidP="009923DE">
      <w:pPr>
        <w:ind w:left="1440" w:hanging="1440"/>
        <w:rPr>
          <w:rFonts w:ascii="Times New Roman" w:hAnsi="Times New Roman"/>
          <w:sz w:val="24"/>
          <w:szCs w:val="24"/>
        </w:rPr>
      </w:pPr>
    </w:p>
    <w:p w14:paraId="7FDE9A35" w14:textId="17A2A849" w:rsidR="00925493" w:rsidRDefault="00066F3F"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PO8.1.2d</w:t>
      </w:r>
      <w:r w:rsidR="00625B4F" w:rsidRPr="00567846">
        <w:rPr>
          <w:rFonts w:ascii="Times New Roman" w:hAnsi="Times New Roman"/>
          <w:sz w:val="24"/>
          <w:szCs w:val="24"/>
        </w:rPr>
        <w:tab/>
      </w:r>
      <w:r w:rsidR="00687B79" w:rsidRPr="00567846">
        <w:rPr>
          <w:rFonts w:ascii="Times New Roman" w:hAnsi="Times New Roman"/>
          <w:sz w:val="24"/>
          <w:szCs w:val="24"/>
        </w:rPr>
        <w:t>Maximum Time to b</w:t>
      </w:r>
      <w:r w:rsidR="00925493" w:rsidRPr="00567846">
        <w:rPr>
          <w:rFonts w:ascii="Times New Roman" w:hAnsi="Times New Roman"/>
          <w:sz w:val="24"/>
          <w:szCs w:val="24"/>
        </w:rPr>
        <w:t xml:space="preserve">are pavement </w:t>
      </w:r>
      <w:r w:rsidR="00233A96" w:rsidRPr="00567846">
        <w:rPr>
          <w:rFonts w:ascii="Times New Roman" w:hAnsi="Times New Roman"/>
          <w:sz w:val="24"/>
          <w:szCs w:val="24"/>
        </w:rPr>
        <w:t xml:space="preserve">on the </w:t>
      </w:r>
      <w:r w:rsidR="00166D4A">
        <w:rPr>
          <w:rFonts w:ascii="Times New Roman" w:hAnsi="Times New Roman"/>
          <w:sz w:val="24"/>
          <w:szCs w:val="24"/>
        </w:rPr>
        <w:t xml:space="preserve">main </w:t>
      </w:r>
      <w:r w:rsidR="004B1024">
        <w:rPr>
          <w:rFonts w:ascii="Times New Roman" w:hAnsi="Times New Roman"/>
          <w:sz w:val="24"/>
          <w:szCs w:val="24"/>
        </w:rPr>
        <w:t>line</w:t>
      </w:r>
      <w:r w:rsidR="00233A96" w:rsidRPr="00567846">
        <w:rPr>
          <w:rFonts w:ascii="Times New Roman" w:hAnsi="Times New Roman"/>
          <w:sz w:val="24"/>
          <w:szCs w:val="24"/>
        </w:rPr>
        <w:t xml:space="preserve"> and ramps </w:t>
      </w:r>
      <w:r w:rsidR="00925493" w:rsidRPr="00567846">
        <w:rPr>
          <w:rFonts w:ascii="Times New Roman" w:hAnsi="Times New Roman"/>
          <w:sz w:val="24"/>
          <w:szCs w:val="24"/>
        </w:rPr>
        <w:t xml:space="preserve">between </w:t>
      </w:r>
      <w:r w:rsidR="00734168" w:rsidRPr="00567846">
        <w:rPr>
          <w:rFonts w:ascii="Times New Roman" w:hAnsi="Times New Roman"/>
          <w:sz w:val="24"/>
          <w:szCs w:val="24"/>
        </w:rPr>
        <w:t xml:space="preserve">the Regina City Limits and </w:t>
      </w:r>
      <w:r w:rsidR="00925493" w:rsidRPr="00567846">
        <w:rPr>
          <w:rFonts w:ascii="Times New Roman" w:hAnsi="Times New Roman"/>
          <w:sz w:val="24"/>
          <w:szCs w:val="24"/>
        </w:rPr>
        <w:t>High</w:t>
      </w:r>
      <w:r w:rsidR="00734168" w:rsidRPr="00567846">
        <w:rPr>
          <w:rFonts w:ascii="Times New Roman" w:hAnsi="Times New Roman"/>
          <w:sz w:val="24"/>
          <w:szCs w:val="24"/>
        </w:rPr>
        <w:t xml:space="preserve">way 48, shown as Segment “D” on </w:t>
      </w:r>
      <w:r w:rsidR="00734168" w:rsidRPr="003937B1">
        <w:rPr>
          <w:rFonts w:ascii="Times New Roman" w:hAnsi="Times New Roman"/>
          <w:sz w:val="24"/>
          <w:szCs w:val="24"/>
        </w:rPr>
        <w:t xml:space="preserve">the </w:t>
      </w:r>
      <w:r w:rsidR="00734168" w:rsidRPr="004D2E0F">
        <w:rPr>
          <w:rFonts w:ascii="Times New Roman" w:hAnsi="Times New Roman"/>
          <w:sz w:val="24"/>
          <w:szCs w:val="24"/>
        </w:rPr>
        <w:t>attached sketches</w:t>
      </w:r>
      <w:r w:rsidR="002D760A" w:rsidRPr="003937B1">
        <w:rPr>
          <w:rFonts w:ascii="Times New Roman" w:hAnsi="Times New Roman"/>
          <w:sz w:val="24"/>
          <w:szCs w:val="24"/>
        </w:rPr>
        <w:t xml:space="preserve"> in Appendix </w:t>
      </w:r>
      <w:r w:rsidR="00A26B02" w:rsidRPr="003937B1">
        <w:rPr>
          <w:rFonts w:ascii="Times New Roman" w:hAnsi="Times New Roman"/>
          <w:sz w:val="24"/>
          <w:szCs w:val="24"/>
        </w:rPr>
        <w:t>B</w:t>
      </w:r>
      <w:r w:rsidR="002D760A" w:rsidRPr="003937B1">
        <w:rPr>
          <w:rFonts w:ascii="Times New Roman" w:hAnsi="Times New Roman"/>
          <w:sz w:val="24"/>
          <w:szCs w:val="24"/>
        </w:rPr>
        <w:t xml:space="preserve"> to Schedule 15-3</w:t>
      </w:r>
      <w:r w:rsidR="00C76E29">
        <w:rPr>
          <w:rFonts w:ascii="Times New Roman" w:hAnsi="Times New Roman"/>
          <w:sz w:val="24"/>
          <w:szCs w:val="24"/>
        </w:rPr>
        <w:t xml:space="preserve"> – OM&amp;R and Handback</w:t>
      </w:r>
      <w:r w:rsidR="00734168" w:rsidRPr="003937B1">
        <w:rPr>
          <w:rFonts w:ascii="Times New Roman" w:hAnsi="Times New Roman"/>
          <w:sz w:val="24"/>
          <w:szCs w:val="24"/>
        </w:rPr>
        <w:t xml:space="preserve">, </w:t>
      </w:r>
      <w:r w:rsidR="00925493" w:rsidRPr="003937B1">
        <w:rPr>
          <w:rFonts w:ascii="Times New Roman" w:hAnsi="Times New Roman"/>
          <w:sz w:val="24"/>
          <w:szCs w:val="24"/>
        </w:rPr>
        <w:t xml:space="preserve">shall be 4 </w:t>
      </w:r>
      <w:r w:rsidR="004511D5" w:rsidRPr="003937B1">
        <w:rPr>
          <w:rFonts w:ascii="Times New Roman" w:hAnsi="Times New Roman"/>
          <w:sz w:val="24"/>
          <w:szCs w:val="24"/>
        </w:rPr>
        <w:t>hours for t</w:t>
      </w:r>
      <w:r w:rsidR="004511D5" w:rsidRPr="00567846">
        <w:rPr>
          <w:rFonts w:ascii="Times New Roman" w:hAnsi="Times New Roman"/>
          <w:sz w:val="24"/>
          <w:szCs w:val="24"/>
        </w:rPr>
        <w:t xml:space="preserve">he </w:t>
      </w:r>
      <w:r w:rsidR="00CE6BF6">
        <w:rPr>
          <w:rFonts w:ascii="Times New Roman" w:hAnsi="Times New Roman"/>
          <w:sz w:val="24"/>
          <w:szCs w:val="24"/>
        </w:rPr>
        <w:t>outer</w:t>
      </w:r>
      <w:r w:rsidR="00687B79" w:rsidRPr="00567846">
        <w:rPr>
          <w:rFonts w:ascii="Times New Roman" w:hAnsi="Times New Roman"/>
          <w:sz w:val="24"/>
          <w:szCs w:val="24"/>
        </w:rPr>
        <w:t xml:space="preserve"> </w:t>
      </w:r>
      <w:r w:rsidR="0070176B">
        <w:rPr>
          <w:rFonts w:ascii="Times New Roman" w:hAnsi="Times New Roman"/>
          <w:sz w:val="24"/>
          <w:szCs w:val="24"/>
        </w:rPr>
        <w:t>lane and 8 </w:t>
      </w:r>
      <w:r w:rsidR="004511D5" w:rsidRPr="00567846">
        <w:rPr>
          <w:rFonts w:ascii="Times New Roman" w:hAnsi="Times New Roman"/>
          <w:sz w:val="24"/>
          <w:szCs w:val="24"/>
        </w:rPr>
        <w:t xml:space="preserve">hours for the </w:t>
      </w:r>
      <w:r w:rsidR="00CE6BF6">
        <w:rPr>
          <w:rFonts w:ascii="Times New Roman" w:hAnsi="Times New Roman"/>
          <w:sz w:val="24"/>
          <w:szCs w:val="24"/>
        </w:rPr>
        <w:t>inner</w:t>
      </w:r>
      <w:r w:rsidR="00687B79" w:rsidRPr="00567846">
        <w:rPr>
          <w:rFonts w:ascii="Times New Roman" w:hAnsi="Times New Roman"/>
          <w:sz w:val="24"/>
          <w:szCs w:val="24"/>
        </w:rPr>
        <w:t xml:space="preserve"> lane,</w:t>
      </w:r>
      <w:r w:rsidR="00233A96" w:rsidRPr="00567846">
        <w:rPr>
          <w:rFonts w:ascii="Times New Roman" w:hAnsi="Times New Roman"/>
          <w:sz w:val="24"/>
          <w:szCs w:val="24"/>
        </w:rPr>
        <w:t xml:space="preserve"> if the</w:t>
      </w:r>
      <w:r w:rsidR="000A1091" w:rsidRPr="00567846">
        <w:rPr>
          <w:rFonts w:ascii="Times New Roman" w:hAnsi="Times New Roman"/>
          <w:sz w:val="24"/>
          <w:szCs w:val="24"/>
        </w:rPr>
        <w:t xml:space="preserve"> </w:t>
      </w:r>
      <w:r w:rsidR="00BB2D2F">
        <w:rPr>
          <w:rFonts w:ascii="Times New Roman" w:hAnsi="Times New Roman"/>
          <w:sz w:val="24"/>
          <w:szCs w:val="24"/>
        </w:rPr>
        <w:t>S</w:t>
      </w:r>
      <w:r w:rsidR="000A1091" w:rsidRPr="00567846">
        <w:rPr>
          <w:rFonts w:ascii="Times New Roman" w:hAnsi="Times New Roman"/>
          <w:sz w:val="24"/>
          <w:szCs w:val="24"/>
        </w:rPr>
        <w:t xml:space="preserve">torm </w:t>
      </w:r>
      <w:r w:rsidR="00BB2D2F">
        <w:rPr>
          <w:rFonts w:ascii="Times New Roman" w:hAnsi="Times New Roman"/>
          <w:sz w:val="24"/>
          <w:szCs w:val="24"/>
        </w:rPr>
        <w:t xml:space="preserve">Event </w:t>
      </w:r>
      <w:r w:rsidR="000A1091" w:rsidRPr="00567846">
        <w:rPr>
          <w:rFonts w:ascii="Times New Roman" w:hAnsi="Times New Roman"/>
          <w:sz w:val="24"/>
          <w:szCs w:val="24"/>
        </w:rPr>
        <w:t>ends between 2</w:t>
      </w:r>
      <w:r w:rsidR="0070176B">
        <w:rPr>
          <w:rFonts w:ascii="Times New Roman" w:hAnsi="Times New Roman"/>
          <w:sz w:val="24"/>
          <w:szCs w:val="24"/>
        </w:rPr>
        <w:t xml:space="preserve"> </w:t>
      </w:r>
      <w:r w:rsidR="000A1091" w:rsidRPr="00567846">
        <w:rPr>
          <w:rFonts w:ascii="Times New Roman" w:hAnsi="Times New Roman"/>
          <w:sz w:val="24"/>
          <w:szCs w:val="24"/>
        </w:rPr>
        <w:t>am and 10</w:t>
      </w:r>
      <w:r w:rsidR="00166D4A">
        <w:rPr>
          <w:rFonts w:ascii="Times New Roman" w:hAnsi="Times New Roman"/>
          <w:sz w:val="24"/>
          <w:szCs w:val="24"/>
        </w:rPr>
        <w:t xml:space="preserve"> </w:t>
      </w:r>
      <w:r w:rsidR="000A1091" w:rsidRPr="00567846">
        <w:rPr>
          <w:rFonts w:ascii="Times New Roman" w:hAnsi="Times New Roman"/>
          <w:sz w:val="24"/>
          <w:szCs w:val="24"/>
        </w:rPr>
        <w:t>pm.</w:t>
      </w:r>
      <w:r w:rsidR="00925493" w:rsidRPr="00567846">
        <w:rPr>
          <w:rFonts w:ascii="Times New Roman" w:hAnsi="Times New Roman"/>
          <w:sz w:val="24"/>
          <w:szCs w:val="24"/>
        </w:rPr>
        <w:t xml:space="preserve"> </w:t>
      </w:r>
      <w:r w:rsidR="000A1091" w:rsidRPr="00567846">
        <w:rPr>
          <w:rFonts w:ascii="Times New Roman" w:hAnsi="Times New Roman"/>
          <w:sz w:val="24"/>
          <w:szCs w:val="24"/>
        </w:rPr>
        <w:t>Isolated</w:t>
      </w:r>
      <w:r w:rsidR="00925493" w:rsidRPr="00567846">
        <w:rPr>
          <w:rFonts w:ascii="Times New Roman" w:hAnsi="Times New Roman"/>
          <w:sz w:val="24"/>
          <w:szCs w:val="24"/>
        </w:rPr>
        <w:t xml:space="preserve"> patches of icy or compacted snow shall be allowed but the aggregate total in any lane kilometre, shall not exceed 50</w:t>
      </w:r>
      <w:r w:rsidR="0070176B">
        <w:rPr>
          <w:rFonts w:ascii="Times New Roman" w:hAnsi="Times New Roman"/>
          <w:sz w:val="24"/>
          <w:szCs w:val="24"/>
        </w:rPr>
        <w:t xml:space="preserve"> </w:t>
      </w:r>
      <w:r w:rsidR="00925493" w:rsidRPr="00567846">
        <w:rPr>
          <w:rFonts w:ascii="Times New Roman" w:hAnsi="Times New Roman"/>
          <w:sz w:val="24"/>
          <w:szCs w:val="24"/>
        </w:rPr>
        <w:t>m.</w:t>
      </w:r>
    </w:p>
    <w:p w14:paraId="2E4E80AA" w14:textId="77777777" w:rsidR="009923DE" w:rsidRPr="00567846" w:rsidRDefault="009923DE" w:rsidP="009923DE">
      <w:pPr>
        <w:ind w:left="1440" w:hanging="1440"/>
        <w:rPr>
          <w:rFonts w:ascii="Times New Roman" w:hAnsi="Times New Roman"/>
          <w:sz w:val="24"/>
          <w:szCs w:val="24"/>
        </w:rPr>
      </w:pPr>
    </w:p>
    <w:p w14:paraId="1E03F142" w14:textId="77777777" w:rsidR="00480991" w:rsidRDefault="00480991">
      <w:pPr>
        <w:rPr>
          <w:rFonts w:ascii="Times New Roman" w:hAnsi="Times New Roman"/>
          <w:color w:val="FFFFFF"/>
          <w:sz w:val="24"/>
          <w:szCs w:val="24"/>
          <w:highlight w:val="black"/>
        </w:rPr>
      </w:pPr>
      <w:r>
        <w:rPr>
          <w:rFonts w:ascii="Times New Roman" w:hAnsi="Times New Roman"/>
          <w:color w:val="FFFFFF"/>
          <w:sz w:val="24"/>
          <w:szCs w:val="24"/>
          <w:highlight w:val="black"/>
        </w:rPr>
        <w:br w:type="page"/>
      </w:r>
    </w:p>
    <w:p w14:paraId="7FDE9A36" w14:textId="50F9E646" w:rsidR="00233A96" w:rsidRDefault="00687B79" w:rsidP="009923DE">
      <w:pPr>
        <w:ind w:left="1440" w:hanging="1451"/>
        <w:rPr>
          <w:rFonts w:ascii="Times New Roman" w:hAnsi="Times New Roman"/>
          <w:sz w:val="24"/>
          <w:szCs w:val="24"/>
        </w:rPr>
      </w:pPr>
      <w:r w:rsidRPr="00567846">
        <w:rPr>
          <w:rFonts w:ascii="Times New Roman" w:hAnsi="Times New Roman"/>
          <w:color w:val="FFFFFF"/>
          <w:sz w:val="24"/>
          <w:szCs w:val="24"/>
          <w:highlight w:val="black"/>
        </w:rPr>
        <w:lastRenderedPageBreak/>
        <w:t>PO8.1.2</w:t>
      </w:r>
      <w:r w:rsidR="00CE6BF6">
        <w:rPr>
          <w:rFonts w:ascii="Times New Roman" w:hAnsi="Times New Roman"/>
          <w:color w:val="FFFFFF"/>
          <w:sz w:val="24"/>
          <w:szCs w:val="24"/>
          <w:highlight w:val="black"/>
        </w:rPr>
        <w:t>e</w:t>
      </w:r>
      <w:r w:rsidR="009B27AE" w:rsidRPr="00567846">
        <w:rPr>
          <w:rFonts w:ascii="Times New Roman" w:hAnsi="Times New Roman"/>
          <w:sz w:val="24"/>
          <w:szCs w:val="24"/>
        </w:rPr>
        <w:tab/>
      </w:r>
      <w:r w:rsidRPr="00567846">
        <w:rPr>
          <w:rFonts w:ascii="Times New Roman" w:hAnsi="Times New Roman"/>
          <w:sz w:val="24"/>
          <w:szCs w:val="24"/>
        </w:rPr>
        <w:t>Maximum Time to b</w:t>
      </w:r>
      <w:r w:rsidR="00233A96" w:rsidRPr="00567846">
        <w:rPr>
          <w:rFonts w:ascii="Times New Roman" w:hAnsi="Times New Roman"/>
          <w:sz w:val="24"/>
          <w:szCs w:val="24"/>
        </w:rPr>
        <w:t xml:space="preserve">are pavement on the </w:t>
      </w:r>
      <w:r w:rsidR="00285A4C">
        <w:rPr>
          <w:rFonts w:ascii="Times New Roman" w:hAnsi="Times New Roman"/>
          <w:sz w:val="24"/>
          <w:szCs w:val="24"/>
        </w:rPr>
        <w:t>main line</w:t>
      </w:r>
      <w:r w:rsidR="00233A96" w:rsidRPr="00567846">
        <w:rPr>
          <w:rFonts w:ascii="Times New Roman" w:hAnsi="Times New Roman"/>
          <w:sz w:val="24"/>
          <w:szCs w:val="24"/>
        </w:rPr>
        <w:t xml:space="preserve"> </w:t>
      </w:r>
      <w:r w:rsidR="00233A96" w:rsidRPr="003937B1">
        <w:rPr>
          <w:rFonts w:ascii="Times New Roman" w:hAnsi="Times New Roman"/>
          <w:sz w:val="24"/>
          <w:szCs w:val="24"/>
        </w:rPr>
        <w:t xml:space="preserve">and ramps between </w:t>
      </w:r>
      <w:r w:rsidR="00734168" w:rsidRPr="003937B1">
        <w:rPr>
          <w:rFonts w:ascii="Times New Roman" w:hAnsi="Times New Roman"/>
          <w:sz w:val="24"/>
          <w:szCs w:val="24"/>
        </w:rPr>
        <w:t xml:space="preserve">the Regina City Limits and Highway 48, shown as Segment “D” on the </w:t>
      </w:r>
      <w:r w:rsidR="00734168" w:rsidRPr="004D2E0F">
        <w:rPr>
          <w:rFonts w:ascii="Times New Roman" w:hAnsi="Times New Roman"/>
          <w:sz w:val="24"/>
          <w:szCs w:val="24"/>
        </w:rPr>
        <w:t>attached sketches</w:t>
      </w:r>
      <w:r w:rsidR="00A26B02">
        <w:rPr>
          <w:rFonts w:ascii="Times New Roman" w:hAnsi="Times New Roman"/>
          <w:sz w:val="24"/>
          <w:szCs w:val="24"/>
        </w:rPr>
        <w:t xml:space="preserve"> in Appendix B</w:t>
      </w:r>
      <w:r w:rsidR="002D760A">
        <w:rPr>
          <w:rFonts w:ascii="Times New Roman" w:hAnsi="Times New Roman"/>
          <w:sz w:val="24"/>
          <w:szCs w:val="24"/>
        </w:rPr>
        <w:t xml:space="preserve"> to Schedule 15-3</w:t>
      </w:r>
      <w:r w:rsidR="00C76E29">
        <w:rPr>
          <w:rFonts w:ascii="Times New Roman" w:hAnsi="Times New Roman"/>
          <w:sz w:val="24"/>
          <w:szCs w:val="24"/>
        </w:rPr>
        <w:t xml:space="preserve"> – OM&amp;R and Handback</w:t>
      </w:r>
      <w:r w:rsidR="00734168" w:rsidRPr="00567846">
        <w:rPr>
          <w:rFonts w:ascii="Times New Roman" w:hAnsi="Times New Roman"/>
          <w:sz w:val="24"/>
          <w:szCs w:val="24"/>
        </w:rPr>
        <w:t xml:space="preserve">, </w:t>
      </w:r>
      <w:r w:rsidR="00233A96" w:rsidRPr="00567846">
        <w:rPr>
          <w:rFonts w:ascii="Times New Roman" w:hAnsi="Times New Roman"/>
          <w:sz w:val="24"/>
          <w:szCs w:val="24"/>
        </w:rPr>
        <w:t>shall be by 6</w:t>
      </w:r>
      <w:r w:rsidR="00BB2D2F">
        <w:rPr>
          <w:rFonts w:ascii="Times New Roman" w:hAnsi="Times New Roman"/>
          <w:sz w:val="24"/>
          <w:szCs w:val="24"/>
        </w:rPr>
        <w:t xml:space="preserve"> </w:t>
      </w:r>
      <w:r w:rsidR="00233A96" w:rsidRPr="00567846">
        <w:rPr>
          <w:rFonts w:ascii="Times New Roman" w:hAnsi="Times New Roman"/>
          <w:sz w:val="24"/>
          <w:szCs w:val="24"/>
        </w:rPr>
        <w:t xml:space="preserve">am </w:t>
      </w:r>
      <w:r w:rsidR="004511D5" w:rsidRPr="00567846">
        <w:rPr>
          <w:rFonts w:ascii="Times New Roman" w:hAnsi="Times New Roman"/>
          <w:sz w:val="24"/>
          <w:szCs w:val="24"/>
        </w:rPr>
        <w:t xml:space="preserve">for the </w:t>
      </w:r>
      <w:r w:rsidR="00CE6BF6">
        <w:rPr>
          <w:rFonts w:ascii="Times New Roman" w:hAnsi="Times New Roman"/>
          <w:sz w:val="24"/>
          <w:szCs w:val="24"/>
        </w:rPr>
        <w:t>outer</w:t>
      </w:r>
      <w:r w:rsidR="004511D5" w:rsidRPr="00567846">
        <w:rPr>
          <w:rFonts w:ascii="Times New Roman" w:hAnsi="Times New Roman"/>
          <w:sz w:val="24"/>
          <w:szCs w:val="24"/>
        </w:rPr>
        <w:t xml:space="preserve"> lane and 10</w:t>
      </w:r>
      <w:r w:rsidR="00F51187">
        <w:rPr>
          <w:rFonts w:ascii="Times New Roman" w:hAnsi="Times New Roman"/>
          <w:sz w:val="24"/>
          <w:szCs w:val="24"/>
        </w:rPr>
        <w:t xml:space="preserve"> </w:t>
      </w:r>
      <w:r w:rsidR="004511D5" w:rsidRPr="00567846">
        <w:rPr>
          <w:rFonts w:ascii="Times New Roman" w:hAnsi="Times New Roman"/>
          <w:sz w:val="24"/>
          <w:szCs w:val="24"/>
        </w:rPr>
        <w:t xml:space="preserve">am for the </w:t>
      </w:r>
      <w:r w:rsidR="00CE6BF6">
        <w:rPr>
          <w:rFonts w:ascii="Times New Roman" w:hAnsi="Times New Roman"/>
          <w:sz w:val="24"/>
          <w:szCs w:val="24"/>
        </w:rPr>
        <w:t>inner</w:t>
      </w:r>
      <w:r w:rsidR="004511D5" w:rsidRPr="00567846">
        <w:rPr>
          <w:rFonts w:ascii="Times New Roman" w:hAnsi="Times New Roman"/>
          <w:sz w:val="24"/>
          <w:szCs w:val="24"/>
        </w:rPr>
        <w:t xml:space="preserve"> </w:t>
      </w:r>
      <w:r w:rsidRPr="00567846">
        <w:rPr>
          <w:rFonts w:ascii="Times New Roman" w:hAnsi="Times New Roman"/>
          <w:sz w:val="24"/>
          <w:szCs w:val="24"/>
        </w:rPr>
        <w:t xml:space="preserve">lane, </w:t>
      </w:r>
      <w:r w:rsidR="000A1091" w:rsidRPr="00567846">
        <w:rPr>
          <w:rFonts w:ascii="Times New Roman" w:hAnsi="Times New Roman"/>
          <w:sz w:val="24"/>
          <w:szCs w:val="24"/>
        </w:rPr>
        <w:t xml:space="preserve">if the </w:t>
      </w:r>
      <w:r w:rsidR="00BB2D2F">
        <w:rPr>
          <w:rFonts w:ascii="Times New Roman" w:hAnsi="Times New Roman"/>
          <w:sz w:val="24"/>
          <w:szCs w:val="24"/>
        </w:rPr>
        <w:t>S</w:t>
      </w:r>
      <w:r w:rsidR="000A1091" w:rsidRPr="00567846">
        <w:rPr>
          <w:rFonts w:ascii="Times New Roman" w:hAnsi="Times New Roman"/>
          <w:sz w:val="24"/>
          <w:szCs w:val="24"/>
        </w:rPr>
        <w:t xml:space="preserve">torm </w:t>
      </w:r>
      <w:r w:rsidR="00BB2D2F">
        <w:rPr>
          <w:rFonts w:ascii="Times New Roman" w:hAnsi="Times New Roman"/>
          <w:sz w:val="24"/>
          <w:szCs w:val="24"/>
        </w:rPr>
        <w:t xml:space="preserve">Event </w:t>
      </w:r>
      <w:r w:rsidR="000A1091" w:rsidRPr="00567846">
        <w:rPr>
          <w:rFonts w:ascii="Times New Roman" w:hAnsi="Times New Roman"/>
          <w:sz w:val="24"/>
          <w:szCs w:val="24"/>
        </w:rPr>
        <w:t>ends between 10</w:t>
      </w:r>
      <w:r w:rsidR="0070176B">
        <w:rPr>
          <w:rFonts w:ascii="Times New Roman" w:hAnsi="Times New Roman"/>
          <w:sz w:val="24"/>
          <w:szCs w:val="24"/>
        </w:rPr>
        <w:t xml:space="preserve"> </w:t>
      </w:r>
      <w:r w:rsidR="00233A96" w:rsidRPr="00567846">
        <w:rPr>
          <w:rFonts w:ascii="Times New Roman" w:hAnsi="Times New Roman"/>
          <w:sz w:val="24"/>
          <w:szCs w:val="24"/>
        </w:rPr>
        <w:t>pm and 2</w:t>
      </w:r>
      <w:r w:rsidR="0070176B">
        <w:rPr>
          <w:rFonts w:ascii="Times New Roman" w:hAnsi="Times New Roman"/>
          <w:sz w:val="24"/>
          <w:szCs w:val="24"/>
        </w:rPr>
        <w:t xml:space="preserve"> </w:t>
      </w:r>
      <w:r w:rsidR="00233A96" w:rsidRPr="00567846">
        <w:rPr>
          <w:rFonts w:ascii="Times New Roman" w:hAnsi="Times New Roman"/>
          <w:sz w:val="24"/>
          <w:szCs w:val="24"/>
        </w:rPr>
        <w:t>am. Isolated patches of icy or compacted snow shall be allowed but the aggregate total in any lane kilometre, shall not exceed 50</w:t>
      </w:r>
      <w:r w:rsidR="00F51187">
        <w:rPr>
          <w:rFonts w:ascii="Times New Roman" w:hAnsi="Times New Roman"/>
          <w:sz w:val="24"/>
          <w:szCs w:val="24"/>
        </w:rPr>
        <w:t xml:space="preserve"> </w:t>
      </w:r>
      <w:r w:rsidR="00233A96" w:rsidRPr="00567846">
        <w:rPr>
          <w:rFonts w:ascii="Times New Roman" w:hAnsi="Times New Roman"/>
          <w:sz w:val="24"/>
          <w:szCs w:val="24"/>
        </w:rPr>
        <w:t>m.</w:t>
      </w:r>
    </w:p>
    <w:p w14:paraId="14AACE81" w14:textId="77777777" w:rsidR="009923DE" w:rsidRPr="00567846" w:rsidRDefault="009923DE" w:rsidP="009923DE">
      <w:pPr>
        <w:ind w:left="1440" w:hanging="1451"/>
        <w:rPr>
          <w:rFonts w:ascii="Times New Roman" w:hAnsi="Times New Roman"/>
          <w:sz w:val="24"/>
          <w:szCs w:val="24"/>
        </w:rPr>
      </w:pPr>
    </w:p>
    <w:p w14:paraId="7FDE9A37" w14:textId="7CA3DBA1" w:rsidR="00233A96" w:rsidRDefault="00687B79" w:rsidP="00B947FC">
      <w:pPr>
        <w:ind w:left="1418" w:hanging="1419"/>
        <w:rPr>
          <w:rFonts w:ascii="Times New Roman" w:hAnsi="Times New Roman"/>
          <w:sz w:val="24"/>
          <w:szCs w:val="24"/>
        </w:rPr>
      </w:pPr>
      <w:r w:rsidRPr="00567846">
        <w:rPr>
          <w:rFonts w:ascii="Times New Roman" w:hAnsi="Times New Roman"/>
          <w:color w:val="FFFFFF"/>
          <w:sz w:val="24"/>
          <w:szCs w:val="24"/>
          <w:highlight w:val="black"/>
        </w:rPr>
        <w:t>PO8.1.2</w:t>
      </w:r>
      <w:r w:rsidR="00CE6BF6">
        <w:rPr>
          <w:rFonts w:ascii="Times New Roman" w:hAnsi="Times New Roman"/>
          <w:color w:val="FFFFFF"/>
          <w:sz w:val="24"/>
          <w:szCs w:val="24"/>
          <w:highlight w:val="black"/>
        </w:rPr>
        <w:t>f</w:t>
      </w:r>
      <w:r w:rsidR="009B27AE" w:rsidRPr="00567846">
        <w:rPr>
          <w:rFonts w:ascii="Times New Roman" w:hAnsi="Times New Roman"/>
          <w:color w:val="FFFFFF"/>
          <w:sz w:val="24"/>
          <w:szCs w:val="24"/>
        </w:rPr>
        <w:tab/>
      </w:r>
      <w:r w:rsidRPr="00567846">
        <w:rPr>
          <w:rFonts w:ascii="Times New Roman" w:hAnsi="Times New Roman"/>
          <w:sz w:val="24"/>
          <w:szCs w:val="24"/>
        </w:rPr>
        <w:t>Maximum Time to b</w:t>
      </w:r>
      <w:r w:rsidR="00233A96" w:rsidRPr="00567846">
        <w:rPr>
          <w:rFonts w:ascii="Times New Roman" w:hAnsi="Times New Roman"/>
          <w:sz w:val="24"/>
          <w:szCs w:val="24"/>
        </w:rPr>
        <w:t xml:space="preserve">are pavement </w:t>
      </w:r>
      <w:r w:rsidR="00BB2D2F">
        <w:rPr>
          <w:rFonts w:ascii="Times New Roman" w:hAnsi="Times New Roman"/>
          <w:sz w:val="24"/>
          <w:szCs w:val="24"/>
        </w:rPr>
        <w:t xml:space="preserve">after a Storm Event </w:t>
      </w:r>
      <w:r w:rsidR="00233A96" w:rsidRPr="00567846">
        <w:rPr>
          <w:rFonts w:ascii="Times New Roman" w:hAnsi="Times New Roman"/>
          <w:sz w:val="24"/>
          <w:szCs w:val="24"/>
        </w:rPr>
        <w:t xml:space="preserve">on the </w:t>
      </w:r>
      <w:r w:rsidR="004B1024">
        <w:rPr>
          <w:rFonts w:ascii="Times New Roman" w:hAnsi="Times New Roman"/>
          <w:sz w:val="24"/>
          <w:szCs w:val="24"/>
        </w:rPr>
        <w:t>main line</w:t>
      </w:r>
      <w:r w:rsidR="00891D07" w:rsidRPr="00567846">
        <w:rPr>
          <w:rFonts w:ascii="Times New Roman" w:hAnsi="Times New Roman"/>
          <w:sz w:val="24"/>
          <w:szCs w:val="24"/>
        </w:rPr>
        <w:t xml:space="preserve"> and ramps between</w:t>
      </w:r>
      <w:r w:rsidR="00233A96" w:rsidRPr="00567846">
        <w:rPr>
          <w:rFonts w:ascii="Times New Roman" w:hAnsi="Times New Roman"/>
          <w:sz w:val="24"/>
          <w:szCs w:val="24"/>
        </w:rPr>
        <w:t xml:space="preserve"> </w:t>
      </w:r>
      <w:r w:rsidR="00891D07" w:rsidRPr="00567846">
        <w:rPr>
          <w:rFonts w:ascii="Times New Roman" w:hAnsi="Times New Roman"/>
          <w:sz w:val="24"/>
          <w:szCs w:val="24"/>
        </w:rPr>
        <w:t xml:space="preserve">Highway 48 and the </w:t>
      </w:r>
      <w:r w:rsidR="00233A96" w:rsidRPr="00567846">
        <w:rPr>
          <w:rFonts w:ascii="Times New Roman" w:hAnsi="Times New Roman"/>
          <w:sz w:val="24"/>
          <w:szCs w:val="24"/>
        </w:rPr>
        <w:t xml:space="preserve">eastern </w:t>
      </w:r>
      <w:r w:rsidR="002D760A">
        <w:rPr>
          <w:rFonts w:ascii="Times New Roman" w:hAnsi="Times New Roman"/>
          <w:sz w:val="24"/>
          <w:szCs w:val="24"/>
        </w:rPr>
        <w:t>P</w:t>
      </w:r>
      <w:r w:rsidR="00233A96" w:rsidRPr="00567846">
        <w:rPr>
          <w:rFonts w:ascii="Times New Roman" w:hAnsi="Times New Roman"/>
          <w:sz w:val="24"/>
          <w:szCs w:val="24"/>
        </w:rPr>
        <w:t xml:space="preserve">roject </w:t>
      </w:r>
      <w:r w:rsidR="002D760A">
        <w:rPr>
          <w:rFonts w:ascii="Times New Roman" w:hAnsi="Times New Roman"/>
          <w:sz w:val="24"/>
          <w:szCs w:val="24"/>
        </w:rPr>
        <w:t>L</w:t>
      </w:r>
      <w:r w:rsidR="00233A96" w:rsidRPr="00567846">
        <w:rPr>
          <w:rFonts w:ascii="Times New Roman" w:hAnsi="Times New Roman"/>
          <w:sz w:val="24"/>
          <w:szCs w:val="24"/>
        </w:rPr>
        <w:t>imits</w:t>
      </w:r>
      <w:r w:rsidR="00891D07" w:rsidRPr="00567846">
        <w:rPr>
          <w:rFonts w:ascii="Times New Roman" w:hAnsi="Times New Roman"/>
          <w:sz w:val="24"/>
          <w:szCs w:val="24"/>
        </w:rPr>
        <w:t xml:space="preserve"> shown as Segment “E” on </w:t>
      </w:r>
      <w:r w:rsidR="00891D07" w:rsidRPr="003937B1">
        <w:rPr>
          <w:rFonts w:ascii="Times New Roman" w:hAnsi="Times New Roman"/>
          <w:sz w:val="24"/>
          <w:szCs w:val="24"/>
        </w:rPr>
        <w:t xml:space="preserve">the </w:t>
      </w:r>
      <w:r w:rsidR="00891D07" w:rsidRPr="004D2E0F">
        <w:rPr>
          <w:rFonts w:ascii="Times New Roman" w:hAnsi="Times New Roman"/>
          <w:sz w:val="24"/>
          <w:szCs w:val="24"/>
        </w:rPr>
        <w:t>attached sketches</w:t>
      </w:r>
      <w:r w:rsidR="002D760A" w:rsidRPr="003937B1">
        <w:rPr>
          <w:rFonts w:ascii="Times New Roman" w:hAnsi="Times New Roman"/>
          <w:sz w:val="24"/>
          <w:szCs w:val="24"/>
        </w:rPr>
        <w:t xml:space="preserve"> in Appendix </w:t>
      </w:r>
      <w:r w:rsidR="00A26B02" w:rsidRPr="003937B1">
        <w:rPr>
          <w:rFonts w:ascii="Times New Roman" w:hAnsi="Times New Roman"/>
          <w:sz w:val="24"/>
          <w:szCs w:val="24"/>
        </w:rPr>
        <w:t>B</w:t>
      </w:r>
      <w:r w:rsidR="002D760A" w:rsidRPr="003937B1">
        <w:rPr>
          <w:rFonts w:ascii="Times New Roman" w:hAnsi="Times New Roman"/>
          <w:sz w:val="24"/>
          <w:szCs w:val="24"/>
        </w:rPr>
        <w:t xml:space="preserve"> to Schedule 15-3</w:t>
      </w:r>
      <w:r w:rsidR="00C76E29">
        <w:rPr>
          <w:rFonts w:ascii="Times New Roman" w:hAnsi="Times New Roman"/>
          <w:sz w:val="24"/>
          <w:szCs w:val="24"/>
        </w:rPr>
        <w:t xml:space="preserve"> – OM&amp;R and Handback</w:t>
      </w:r>
      <w:r w:rsidR="00233A96" w:rsidRPr="003937B1">
        <w:rPr>
          <w:rFonts w:ascii="Times New Roman" w:hAnsi="Times New Roman"/>
          <w:sz w:val="24"/>
          <w:szCs w:val="24"/>
        </w:rPr>
        <w:t xml:space="preserve">, </w:t>
      </w:r>
      <w:r w:rsidR="000A1091" w:rsidRPr="003937B1">
        <w:rPr>
          <w:rFonts w:ascii="Times New Roman" w:hAnsi="Times New Roman"/>
          <w:sz w:val="24"/>
          <w:szCs w:val="24"/>
        </w:rPr>
        <w:t>between</w:t>
      </w:r>
      <w:r w:rsidR="00891D07" w:rsidRPr="003937B1">
        <w:rPr>
          <w:rFonts w:ascii="Times New Roman" w:hAnsi="Times New Roman"/>
          <w:sz w:val="24"/>
          <w:szCs w:val="24"/>
        </w:rPr>
        <w:t xml:space="preserve"> Highway 6 and the Regina City Limits, shown as Segment “C” on the </w:t>
      </w:r>
      <w:r w:rsidR="00891D07" w:rsidRPr="004D2E0F">
        <w:rPr>
          <w:rFonts w:ascii="Times New Roman" w:hAnsi="Times New Roman"/>
          <w:sz w:val="24"/>
          <w:szCs w:val="24"/>
        </w:rPr>
        <w:t>attached sketches</w:t>
      </w:r>
      <w:r w:rsidR="009C7BD6" w:rsidRPr="003937B1">
        <w:rPr>
          <w:rFonts w:ascii="Times New Roman" w:hAnsi="Times New Roman"/>
          <w:sz w:val="24"/>
          <w:szCs w:val="24"/>
        </w:rPr>
        <w:t xml:space="preserve"> in Appendix </w:t>
      </w:r>
      <w:r w:rsidR="00A26B02" w:rsidRPr="003937B1">
        <w:rPr>
          <w:rFonts w:ascii="Times New Roman" w:hAnsi="Times New Roman"/>
          <w:sz w:val="24"/>
          <w:szCs w:val="24"/>
        </w:rPr>
        <w:t>B</w:t>
      </w:r>
      <w:r w:rsidR="009C7BD6" w:rsidRPr="003937B1">
        <w:rPr>
          <w:rFonts w:ascii="Times New Roman" w:hAnsi="Times New Roman"/>
          <w:sz w:val="24"/>
          <w:szCs w:val="24"/>
        </w:rPr>
        <w:t xml:space="preserve"> to Schedule 15-3</w:t>
      </w:r>
      <w:r w:rsidR="00C76E29">
        <w:rPr>
          <w:rFonts w:ascii="Times New Roman" w:hAnsi="Times New Roman"/>
          <w:sz w:val="24"/>
          <w:szCs w:val="24"/>
        </w:rPr>
        <w:t xml:space="preserve"> – OM&amp;R and Handback</w:t>
      </w:r>
      <w:r w:rsidR="00891D07" w:rsidRPr="003937B1">
        <w:rPr>
          <w:rFonts w:ascii="Times New Roman" w:hAnsi="Times New Roman"/>
          <w:sz w:val="24"/>
          <w:szCs w:val="24"/>
        </w:rPr>
        <w:t>, and</w:t>
      </w:r>
      <w:r w:rsidR="000A1091" w:rsidRPr="003937B1">
        <w:rPr>
          <w:rFonts w:ascii="Times New Roman" w:hAnsi="Times New Roman"/>
          <w:sz w:val="24"/>
          <w:szCs w:val="24"/>
        </w:rPr>
        <w:t xml:space="preserve"> between </w:t>
      </w:r>
      <w:r w:rsidR="00F447C4" w:rsidRPr="003937B1">
        <w:rPr>
          <w:rFonts w:ascii="Times New Roman" w:hAnsi="Times New Roman"/>
          <w:sz w:val="24"/>
          <w:szCs w:val="24"/>
        </w:rPr>
        <w:t xml:space="preserve">the </w:t>
      </w:r>
      <w:r w:rsidR="00C76E29">
        <w:rPr>
          <w:rFonts w:ascii="Times New Roman" w:hAnsi="Times New Roman"/>
          <w:sz w:val="24"/>
          <w:szCs w:val="24"/>
        </w:rPr>
        <w:t>Highway </w:t>
      </w:r>
      <w:r w:rsidR="00891D07" w:rsidRPr="003937B1">
        <w:rPr>
          <w:rFonts w:ascii="Times New Roman" w:hAnsi="Times New Roman"/>
          <w:sz w:val="24"/>
          <w:szCs w:val="24"/>
        </w:rPr>
        <w:t>1</w:t>
      </w:r>
      <w:r w:rsidR="00BB2D2F">
        <w:rPr>
          <w:rFonts w:ascii="Times New Roman" w:hAnsi="Times New Roman"/>
          <w:sz w:val="24"/>
          <w:szCs w:val="24"/>
        </w:rPr>
        <w:t xml:space="preserve"> </w:t>
      </w:r>
      <w:r w:rsidR="00F447C4" w:rsidRPr="003937B1">
        <w:rPr>
          <w:rFonts w:ascii="Times New Roman" w:hAnsi="Times New Roman"/>
          <w:sz w:val="24"/>
          <w:szCs w:val="24"/>
        </w:rPr>
        <w:t>interchange w</w:t>
      </w:r>
      <w:r w:rsidR="00891D07" w:rsidRPr="003937B1">
        <w:rPr>
          <w:rFonts w:ascii="Times New Roman" w:hAnsi="Times New Roman"/>
          <w:sz w:val="24"/>
          <w:szCs w:val="24"/>
        </w:rPr>
        <w:t>est</w:t>
      </w:r>
      <w:r w:rsidR="00F447C4" w:rsidRPr="003937B1">
        <w:rPr>
          <w:rFonts w:ascii="Times New Roman" w:hAnsi="Times New Roman"/>
          <w:sz w:val="24"/>
          <w:szCs w:val="24"/>
        </w:rPr>
        <w:t xml:space="preserve"> of Regina</w:t>
      </w:r>
      <w:r w:rsidR="00891D07" w:rsidRPr="003937B1">
        <w:rPr>
          <w:rFonts w:ascii="Times New Roman" w:hAnsi="Times New Roman"/>
          <w:sz w:val="24"/>
          <w:szCs w:val="24"/>
        </w:rPr>
        <w:t xml:space="preserve"> and </w:t>
      </w:r>
      <w:r w:rsidR="000A1091" w:rsidRPr="003937B1">
        <w:rPr>
          <w:rFonts w:ascii="Times New Roman" w:hAnsi="Times New Roman"/>
          <w:sz w:val="24"/>
          <w:szCs w:val="24"/>
        </w:rPr>
        <w:t>Highway 6</w:t>
      </w:r>
      <w:r w:rsidR="00891D07" w:rsidRPr="003937B1">
        <w:rPr>
          <w:rFonts w:ascii="Times New Roman" w:hAnsi="Times New Roman"/>
          <w:sz w:val="24"/>
          <w:szCs w:val="24"/>
        </w:rPr>
        <w:t>,</w:t>
      </w:r>
      <w:r w:rsidR="000A1091" w:rsidRPr="003937B1">
        <w:rPr>
          <w:rFonts w:ascii="Times New Roman" w:hAnsi="Times New Roman"/>
          <w:sz w:val="24"/>
          <w:szCs w:val="24"/>
        </w:rPr>
        <w:t xml:space="preserve"> </w:t>
      </w:r>
      <w:r w:rsidR="00891D07" w:rsidRPr="003937B1">
        <w:rPr>
          <w:rFonts w:ascii="Times New Roman" w:hAnsi="Times New Roman"/>
          <w:sz w:val="24"/>
          <w:szCs w:val="24"/>
        </w:rPr>
        <w:t xml:space="preserve">shown as Segment “B” on the </w:t>
      </w:r>
      <w:r w:rsidR="00891D07" w:rsidRPr="004D2E0F">
        <w:rPr>
          <w:rFonts w:ascii="Times New Roman" w:hAnsi="Times New Roman"/>
          <w:sz w:val="24"/>
          <w:szCs w:val="24"/>
        </w:rPr>
        <w:t>attached sketches</w:t>
      </w:r>
      <w:r w:rsidR="009C7BD6" w:rsidRPr="003937B1">
        <w:rPr>
          <w:rFonts w:ascii="Times New Roman" w:hAnsi="Times New Roman"/>
          <w:sz w:val="24"/>
          <w:szCs w:val="24"/>
        </w:rPr>
        <w:t xml:space="preserve"> in Appendix</w:t>
      </w:r>
      <w:r w:rsidR="009C7BD6">
        <w:rPr>
          <w:rFonts w:ascii="Times New Roman" w:hAnsi="Times New Roman"/>
          <w:sz w:val="24"/>
          <w:szCs w:val="24"/>
        </w:rPr>
        <w:t xml:space="preserve"> </w:t>
      </w:r>
      <w:r w:rsidR="00A26B02">
        <w:rPr>
          <w:rFonts w:ascii="Times New Roman" w:hAnsi="Times New Roman"/>
          <w:sz w:val="24"/>
          <w:szCs w:val="24"/>
        </w:rPr>
        <w:t>B</w:t>
      </w:r>
      <w:r w:rsidR="009C7BD6">
        <w:rPr>
          <w:rFonts w:ascii="Times New Roman" w:hAnsi="Times New Roman"/>
          <w:sz w:val="24"/>
          <w:szCs w:val="24"/>
        </w:rPr>
        <w:t xml:space="preserve"> to Schedule 15-</w:t>
      </w:r>
      <w:r w:rsidR="009C7BD6">
        <w:rPr>
          <w:rFonts w:ascii="Times New Roman" w:hAnsi="Times New Roman"/>
          <w:sz w:val="24"/>
          <w:szCs w:val="24"/>
        </w:rPr>
        <w:lastRenderedPageBreak/>
        <w:t>3</w:t>
      </w:r>
      <w:r w:rsidR="00C76E29">
        <w:rPr>
          <w:rFonts w:ascii="Times New Roman" w:hAnsi="Times New Roman"/>
          <w:sz w:val="24"/>
          <w:szCs w:val="24"/>
        </w:rPr>
        <w:t xml:space="preserve"> – OM&amp;R and Handback</w:t>
      </w:r>
      <w:r w:rsidR="00891D07" w:rsidRPr="00567846">
        <w:rPr>
          <w:rFonts w:ascii="Times New Roman" w:hAnsi="Times New Roman"/>
          <w:sz w:val="24"/>
          <w:szCs w:val="24"/>
        </w:rPr>
        <w:t xml:space="preserve">, </w:t>
      </w:r>
      <w:r w:rsidR="000A1091" w:rsidRPr="00567846">
        <w:rPr>
          <w:rFonts w:ascii="Times New Roman" w:hAnsi="Times New Roman"/>
          <w:sz w:val="24"/>
          <w:szCs w:val="24"/>
        </w:rPr>
        <w:t>shall be 6 hours</w:t>
      </w:r>
      <w:r w:rsidRPr="00567846">
        <w:rPr>
          <w:rFonts w:ascii="Times New Roman" w:hAnsi="Times New Roman"/>
          <w:sz w:val="24"/>
          <w:szCs w:val="24"/>
        </w:rPr>
        <w:t xml:space="preserve"> </w:t>
      </w:r>
      <w:r w:rsidR="004511D5" w:rsidRPr="00567846">
        <w:rPr>
          <w:rFonts w:ascii="Times New Roman" w:hAnsi="Times New Roman"/>
          <w:sz w:val="24"/>
          <w:szCs w:val="24"/>
        </w:rPr>
        <w:t xml:space="preserve">for the </w:t>
      </w:r>
      <w:r w:rsidR="00CE6BF6">
        <w:rPr>
          <w:rFonts w:ascii="Times New Roman" w:hAnsi="Times New Roman"/>
          <w:sz w:val="24"/>
          <w:szCs w:val="24"/>
        </w:rPr>
        <w:t xml:space="preserve">outer </w:t>
      </w:r>
      <w:r w:rsidR="00C76E29">
        <w:rPr>
          <w:rFonts w:ascii="Times New Roman" w:hAnsi="Times New Roman"/>
          <w:sz w:val="24"/>
          <w:szCs w:val="24"/>
        </w:rPr>
        <w:t>lane and 8 </w:t>
      </w:r>
      <w:r w:rsidR="004511D5" w:rsidRPr="00567846">
        <w:rPr>
          <w:rFonts w:ascii="Times New Roman" w:hAnsi="Times New Roman"/>
          <w:sz w:val="24"/>
          <w:szCs w:val="24"/>
        </w:rPr>
        <w:t xml:space="preserve">hours for the </w:t>
      </w:r>
      <w:r w:rsidR="00CE6BF6">
        <w:rPr>
          <w:rFonts w:ascii="Times New Roman" w:hAnsi="Times New Roman"/>
          <w:sz w:val="24"/>
          <w:szCs w:val="24"/>
        </w:rPr>
        <w:t>inner</w:t>
      </w:r>
      <w:r w:rsidRPr="00567846">
        <w:rPr>
          <w:rFonts w:ascii="Times New Roman" w:hAnsi="Times New Roman"/>
          <w:sz w:val="24"/>
          <w:szCs w:val="24"/>
        </w:rPr>
        <w:t xml:space="preserve"> lane</w:t>
      </w:r>
      <w:r w:rsidR="000A1091" w:rsidRPr="00567846">
        <w:rPr>
          <w:rFonts w:ascii="Times New Roman" w:hAnsi="Times New Roman"/>
          <w:sz w:val="24"/>
          <w:szCs w:val="24"/>
        </w:rPr>
        <w:t>.</w:t>
      </w:r>
      <w:r w:rsidR="00233A96" w:rsidRPr="00567846">
        <w:rPr>
          <w:rFonts w:ascii="Times New Roman" w:hAnsi="Times New Roman"/>
          <w:sz w:val="24"/>
          <w:szCs w:val="24"/>
        </w:rPr>
        <w:t xml:space="preserve"> Isolated patches of icy or compacted snow shall be allowed but the aggregate total in any lane kilometre, shall not exceed 50</w:t>
      </w:r>
      <w:r w:rsidR="0070176B">
        <w:rPr>
          <w:rFonts w:ascii="Times New Roman" w:hAnsi="Times New Roman"/>
          <w:sz w:val="24"/>
          <w:szCs w:val="24"/>
        </w:rPr>
        <w:t xml:space="preserve"> </w:t>
      </w:r>
      <w:r w:rsidR="00233A96" w:rsidRPr="00567846">
        <w:rPr>
          <w:rFonts w:ascii="Times New Roman" w:hAnsi="Times New Roman"/>
          <w:sz w:val="24"/>
          <w:szCs w:val="24"/>
        </w:rPr>
        <w:t>m.</w:t>
      </w:r>
    </w:p>
    <w:p w14:paraId="77C0EF0C" w14:textId="77777777" w:rsidR="009923DE" w:rsidRPr="00567846" w:rsidRDefault="009923DE" w:rsidP="009923DE">
      <w:pPr>
        <w:ind w:left="1440" w:hanging="1451"/>
        <w:rPr>
          <w:rFonts w:ascii="Times New Roman" w:hAnsi="Times New Roman"/>
          <w:sz w:val="24"/>
          <w:szCs w:val="24"/>
        </w:rPr>
      </w:pPr>
    </w:p>
    <w:p w14:paraId="0A2AD2A6" w14:textId="69EB659E" w:rsidR="004511D5" w:rsidRDefault="00687B79" w:rsidP="009923DE">
      <w:pPr>
        <w:ind w:left="1440" w:hanging="1451"/>
        <w:rPr>
          <w:rFonts w:ascii="Times New Roman" w:hAnsi="Times New Roman"/>
          <w:sz w:val="24"/>
          <w:szCs w:val="24"/>
        </w:rPr>
      </w:pPr>
      <w:r w:rsidRPr="00567846">
        <w:rPr>
          <w:rFonts w:ascii="Times New Roman" w:hAnsi="Times New Roman"/>
          <w:color w:val="FFFFFF"/>
          <w:sz w:val="24"/>
          <w:szCs w:val="24"/>
          <w:highlight w:val="black"/>
        </w:rPr>
        <w:t>PO8.1.2</w:t>
      </w:r>
      <w:r w:rsidR="00CE6BF6">
        <w:rPr>
          <w:rFonts w:ascii="Times New Roman" w:hAnsi="Times New Roman"/>
          <w:color w:val="FFFFFF"/>
          <w:sz w:val="24"/>
          <w:szCs w:val="24"/>
          <w:highlight w:val="black"/>
        </w:rPr>
        <w:t>g</w:t>
      </w:r>
      <w:r w:rsidRPr="00567846">
        <w:rPr>
          <w:rFonts w:ascii="Times New Roman" w:hAnsi="Times New Roman"/>
          <w:sz w:val="24"/>
          <w:szCs w:val="24"/>
        </w:rPr>
        <w:t xml:space="preserve"> </w:t>
      </w:r>
      <w:r w:rsidR="009B27AE" w:rsidRPr="00567846">
        <w:rPr>
          <w:rFonts w:ascii="Times New Roman" w:hAnsi="Times New Roman"/>
          <w:sz w:val="24"/>
          <w:szCs w:val="24"/>
        </w:rPr>
        <w:tab/>
      </w:r>
      <w:r w:rsidRPr="00567846">
        <w:rPr>
          <w:rFonts w:ascii="Times New Roman" w:hAnsi="Times New Roman"/>
          <w:sz w:val="24"/>
          <w:szCs w:val="24"/>
        </w:rPr>
        <w:t>Maximum Time to b</w:t>
      </w:r>
      <w:r w:rsidR="000A1091" w:rsidRPr="00567846">
        <w:rPr>
          <w:rFonts w:ascii="Times New Roman" w:hAnsi="Times New Roman"/>
          <w:sz w:val="24"/>
          <w:szCs w:val="24"/>
        </w:rPr>
        <w:t xml:space="preserve">are pavement </w:t>
      </w:r>
      <w:r w:rsidR="00BB2D2F">
        <w:rPr>
          <w:rFonts w:ascii="Times New Roman" w:hAnsi="Times New Roman"/>
          <w:sz w:val="24"/>
          <w:szCs w:val="24"/>
        </w:rPr>
        <w:t xml:space="preserve">after a Storm Event </w:t>
      </w:r>
      <w:r w:rsidR="000A1091" w:rsidRPr="00567846">
        <w:rPr>
          <w:rFonts w:ascii="Times New Roman" w:hAnsi="Times New Roman"/>
          <w:sz w:val="24"/>
          <w:szCs w:val="24"/>
        </w:rPr>
        <w:t xml:space="preserve">on all paved </w:t>
      </w:r>
      <w:r w:rsidR="006325CD" w:rsidRPr="00567846">
        <w:rPr>
          <w:rFonts w:ascii="Times New Roman" w:hAnsi="Times New Roman"/>
          <w:sz w:val="24"/>
          <w:szCs w:val="24"/>
        </w:rPr>
        <w:t>Service</w:t>
      </w:r>
      <w:r w:rsidR="000A1091" w:rsidRPr="00567846">
        <w:rPr>
          <w:rFonts w:ascii="Times New Roman" w:hAnsi="Times New Roman"/>
          <w:sz w:val="24"/>
          <w:szCs w:val="24"/>
        </w:rPr>
        <w:t xml:space="preserve"> </w:t>
      </w:r>
      <w:r w:rsidR="00176BC1">
        <w:rPr>
          <w:rFonts w:ascii="Times New Roman" w:hAnsi="Times New Roman"/>
          <w:sz w:val="24"/>
          <w:szCs w:val="24"/>
        </w:rPr>
        <w:t xml:space="preserve">Roads </w:t>
      </w:r>
      <w:r w:rsidR="00483669">
        <w:rPr>
          <w:rFonts w:ascii="Times New Roman" w:hAnsi="Times New Roman"/>
          <w:sz w:val="24"/>
          <w:szCs w:val="24"/>
        </w:rPr>
        <w:t>and Cross</w:t>
      </w:r>
      <w:r w:rsidR="000A1091" w:rsidRPr="00567846">
        <w:rPr>
          <w:rFonts w:ascii="Times New Roman" w:hAnsi="Times New Roman"/>
          <w:sz w:val="24"/>
          <w:szCs w:val="24"/>
        </w:rPr>
        <w:t>roads shall be 12 hours</w:t>
      </w:r>
      <w:r w:rsidR="009C7BD6">
        <w:rPr>
          <w:rFonts w:ascii="Times New Roman" w:hAnsi="Times New Roman"/>
          <w:sz w:val="24"/>
          <w:szCs w:val="24"/>
        </w:rPr>
        <w:t xml:space="preserve"> except the southern Service Road east of Pilot Butte Interchange which shall have a maximum time to bare pavement of 6 hours</w:t>
      </w:r>
      <w:r w:rsidR="000A1091" w:rsidRPr="00567846">
        <w:rPr>
          <w:rFonts w:ascii="Times New Roman" w:hAnsi="Times New Roman"/>
          <w:sz w:val="24"/>
          <w:szCs w:val="24"/>
        </w:rPr>
        <w:t>. Isolated patches of icy or compacted snow shall be allowed but the aggregate total in any lane kilometre, shall not exceed 100</w:t>
      </w:r>
      <w:r w:rsidR="00166D4A">
        <w:rPr>
          <w:rFonts w:ascii="Times New Roman" w:hAnsi="Times New Roman"/>
          <w:sz w:val="24"/>
          <w:szCs w:val="24"/>
        </w:rPr>
        <w:t xml:space="preserve"> </w:t>
      </w:r>
      <w:r w:rsidR="000A1091" w:rsidRPr="00567846">
        <w:rPr>
          <w:rFonts w:ascii="Times New Roman" w:hAnsi="Times New Roman"/>
          <w:sz w:val="24"/>
          <w:szCs w:val="24"/>
        </w:rPr>
        <w:t>m.</w:t>
      </w:r>
    </w:p>
    <w:p w14:paraId="3F9F8470" w14:textId="77777777" w:rsidR="009923DE" w:rsidRPr="00567846" w:rsidRDefault="009923DE" w:rsidP="009923DE">
      <w:pPr>
        <w:ind w:left="1440" w:hanging="1451"/>
        <w:rPr>
          <w:rFonts w:ascii="Times New Roman" w:hAnsi="Times New Roman"/>
          <w:sz w:val="24"/>
          <w:szCs w:val="24"/>
        </w:rPr>
      </w:pPr>
    </w:p>
    <w:p w14:paraId="7AA915B8" w14:textId="6A911091" w:rsidR="004511D5" w:rsidRPr="00567846" w:rsidRDefault="004511D5"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PO8.1.2</w:t>
      </w:r>
      <w:r w:rsidR="00CE6BF6">
        <w:rPr>
          <w:rFonts w:ascii="Times New Roman" w:hAnsi="Times New Roman"/>
          <w:color w:val="FFFFFF"/>
          <w:sz w:val="24"/>
          <w:szCs w:val="24"/>
          <w:highlight w:val="black"/>
        </w:rPr>
        <w:t>h</w:t>
      </w:r>
      <w:r w:rsidRPr="00567846">
        <w:rPr>
          <w:rFonts w:ascii="Times New Roman" w:hAnsi="Times New Roman"/>
          <w:sz w:val="24"/>
          <w:szCs w:val="24"/>
        </w:rPr>
        <w:tab/>
        <w:t xml:space="preserve">If an extended periods of below minus twenty degree Celsius makes it impossible for </w:t>
      </w:r>
      <w:r w:rsidR="00D45A1A">
        <w:rPr>
          <w:rFonts w:ascii="Times New Roman" w:hAnsi="Times New Roman"/>
          <w:sz w:val="24"/>
          <w:szCs w:val="24"/>
        </w:rPr>
        <w:t>Project Co</w:t>
      </w:r>
      <w:r w:rsidRPr="00567846">
        <w:rPr>
          <w:rFonts w:ascii="Times New Roman" w:hAnsi="Times New Roman"/>
          <w:sz w:val="24"/>
          <w:szCs w:val="24"/>
        </w:rPr>
        <w:t xml:space="preserve"> to comply with the above  bare pavement requirements, </w:t>
      </w:r>
      <w:r w:rsidR="00D45A1A">
        <w:rPr>
          <w:rFonts w:ascii="Times New Roman" w:hAnsi="Times New Roman"/>
          <w:sz w:val="24"/>
          <w:szCs w:val="24"/>
        </w:rPr>
        <w:t>Project Co</w:t>
      </w:r>
      <w:r w:rsidRPr="00567846">
        <w:rPr>
          <w:rFonts w:ascii="Times New Roman" w:hAnsi="Times New Roman"/>
          <w:sz w:val="24"/>
          <w:szCs w:val="24"/>
        </w:rPr>
        <w:t xml:space="preserve">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remedy unsafe conditions including but not limited to roughness and slippery surfaces, until such time as the temperature rises and the bare pavement time lines trigger.</w:t>
      </w:r>
    </w:p>
    <w:p w14:paraId="7FDE9A39" w14:textId="77777777" w:rsidR="00687B79" w:rsidRPr="00567846" w:rsidRDefault="00687B79" w:rsidP="009923DE">
      <w:pPr>
        <w:ind w:left="1440"/>
        <w:rPr>
          <w:rFonts w:ascii="Times New Roman" w:hAnsi="Times New Roman"/>
          <w:sz w:val="24"/>
          <w:szCs w:val="24"/>
        </w:rPr>
      </w:pPr>
    </w:p>
    <w:p w14:paraId="7FDE9A3A" w14:textId="341BD216" w:rsidR="00687B79" w:rsidRPr="00567846" w:rsidRDefault="00687B79"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PO8.1.2</w:t>
      </w:r>
      <w:r w:rsidR="00CE6BF6">
        <w:rPr>
          <w:rFonts w:ascii="Times New Roman" w:hAnsi="Times New Roman"/>
          <w:color w:val="FFFFFF"/>
          <w:sz w:val="24"/>
          <w:szCs w:val="24"/>
          <w:highlight w:val="black"/>
        </w:rPr>
        <w:t>i</w:t>
      </w:r>
      <w:r w:rsidRPr="00567846">
        <w:rPr>
          <w:rFonts w:ascii="Times New Roman" w:hAnsi="Times New Roman"/>
          <w:color w:val="000000"/>
          <w:sz w:val="24"/>
          <w:szCs w:val="24"/>
          <w:lang w:eastAsia="en-NZ"/>
        </w:rPr>
        <w:t xml:space="preserve"> </w:t>
      </w:r>
      <w:r w:rsidR="009B27AE" w:rsidRPr="00567846">
        <w:rPr>
          <w:rFonts w:ascii="Times New Roman" w:hAnsi="Times New Roman"/>
          <w:color w:val="000000"/>
          <w:sz w:val="24"/>
          <w:szCs w:val="24"/>
          <w:lang w:eastAsia="en-NZ"/>
        </w:rPr>
        <w:tab/>
      </w:r>
      <w:r w:rsidRPr="00567846">
        <w:rPr>
          <w:rFonts w:ascii="Times New Roman" w:hAnsi="Times New Roman"/>
          <w:color w:val="000000"/>
          <w:sz w:val="24"/>
          <w:szCs w:val="24"/>
          <w:lang w:eastAsia="en-NZ"/>
        </w:rPr>
        <w:t>In no instance, shall the windrow on the right shoulder in front of guide rail occupy more than</w:t>
      </w:r>
      <w:r w:rsidR="00221462" w:rsidRPr="00567846">
        <w:rPr>
          <w:rFonts w:ascii="Times New Roman" w:hAnsi="Times New Roman"/>
          <w:color w:val="000000"/>
          <w:sz w:val="24"/>
          <w:szCs w:val="24"/>
          <w:lang w:eastAsia="en-NZ"/>
        </w:rPr>
        <w:t xml:space="preserve"> 20% of the shoulder width. Both</w:t>
      </w:r>
      <w:r w:rsidRPr="00567846">
        <w:rPr>
          <w:rFonts w:ascii="Times New Roman" w:hAnsi="Times New Roman"/>
          <w:color w:val="000000"/>
          <w:sz w:val="24"/>
          <w:szCs w:val="24"/>
          <w:lang w:eastAsia="en-NZ"/>
        </w:rPr>
        <w:t xml:space="preserve"> shoulder width</w:t>
      </w:r>
      <w:r w:rsidR="00221462" w:rsidRPr="00567846">
        <w:rPr>
          <w:rFonts w:ascii="Times New Roman" w:hAnsi="Times New Roman"/>
          <w:color w:val="000000"/>
          <w:sz w:val="24"/>
          <w:szCs w:val="24"/>
          <w:lang w:eastAsia="en-NZ"/>
        </w:rPr>
        <w:t>s are</w:t>
      </w:r>
      <w:r w:rsidR="003952EE" w:rsidRPr="00567846">
        <w:rPr>
          <w:rFonts w:ascii="Times New Roman" w:hAnsi="Times New Roman"/>
          <w:color w:val="000000"/>
          <w:sz w:val="24"/>
          <w:szCs w:val="24"/>
          <w:lang w:eastAsia="en-NZ"/>
        </w:rPr>
        <w:t xml:space="preserve"> be cleared at the end of a </w:t>
      </w:r>
      <w:r w:rsidR="00BB2D2F">
        <w:rPr>
          <w:rFonts w:ascii="Times New Roman" w:hAnsi="Times New Roman"/>
          <w:color w:val="000000"/>
          <w:sz w:val="24"/>
          <w:szCs w:val="24"/>
          <w:lang w:eastAsia="en-NZ"/>
        </w:rPr>
        <w:t>Storm Event,</w:t>
      </w:r>
      <w:r w:rsidR="00221462" w:rsidRPr="00567846">
        <w:rPr>
          <w:rFonts w:ascii="Times New Roman" w:hAnsi="Times New Roman"/>
          <w:color w:val="000000"/>
          <w:sz w:val="24"/>
          <w:szCs w:val="24"/>
          <w:lang w:eastAsia="en-NZ"/>
        </w:rPr>
        <w:t xml:space="preserve"> </w:t>
      </w:r>
      <w:r w:rsidR="00221462" w:rsidRPr="002745CE">
        <w:rPr>
          <w:rFonts w:ascii="Times New Roman" w:hAnsi="Times New Roman"/>
          <w:color w:val="000000"/>
          <w:sz w:val="24"/>
          <w:szCs w:val="24"/>
          <w:lang w:eastAsia="en-NZ"/>
        </w:rPr>
        <w:t>except</w:t>
      </w:r>
      <w:r w:rsidRPr="002745CE">
        <w:rPr>
          <w:rFonts w:ascii="Times New Roman" w:hAnsi="Times New Roman"/>
          <w:color w:val="000000"/>
          <w:sz w:val="24"/>
          <w:szCs w:val="24"/>
          <w:lang w:eastAsia="en-NZ"/>
        </w:rPr>
        <w:t xml:space="preserve"> </w:t>
      </w:r>
      <w:r w:rsidR="00221462" w:rsidRPr="002745CE">
        <w:rPr>
          <w:rFonts w:ascii="Times New Roman" w:hAnsi="Times New Roman"/>
          <w:color w:val="000000"/>
          <w:sz w:val="24"/>
          <w:szCs w:val="24"/>
          <w:lang w:eastAsia="en-NZ"/>
        </w:rPr>
        <w:t>the windrow on the left shoulder</w:t>
      </w:r>
      <w:r w:rsidR="000F557E">
        <w:rPr>
          <w:rFonts w:ascii="Times New Roman" w:hAnsi="Times New Roman"/>
          <w:color w:val="000000"/>
          <w:sz w:val="24"/>
          <w:szCs w:val="24"/>
          <w:lang w:eastAsia="en-NZ"/>
        </w:rPr>
        <w:t xml:space="preserve"> (inner shoulder)</w:t>
      </w:r>
      <w:r w:rsidR="00221462" w:rsidRPr="002745CE">
        <w:rPr>
          <w:rFonts w:ascii="Times New Roman" w:hAnsi="Times New Roman"/>
          <w:color w:val="000000"/>
          <w:sz w:val="24"/>
          <w:szCs w:val="24"/>
          <w:lang w:eastAsia="en-NZ"/>
        </w:rPr>
        <w:t xml:space="preserve"> in front of guide rail where no more than 20% of the shoulder width shall be occupied at any time.</w:t>
      </w:r>
    </w:p>
    <w:p w14:paraId="7FDE9A3B" w14:textId="77777777" w:rsidR="00687B79" w:rsidRPr="00567846" w:rsidRDefault="00687B79" w:rsidP="009923DE">
      <w:pPr>
        <w:autoSpaceDE w:val="0"/>
        <w:autoSpaceDN w:val="0"/>
        <w:adjustRightInd w:val="0"/>
        <w:ind w:left="1440"/>
        <w:rPr>
          <w:rFonts w:ascii="Times New Roman" w:hAnsi="Times New Roman"/>
          <w:color w:val="000000"/>
          <w:sz w:val="24"/>
          <w:szCs w:val="24"/>
          <w:lang w:eastAsia="en-NZ"/>
        </w:rPr>
      </w:pPr>
    </w:p>
    <w:p w14:paraId="7FDE9A3C" w14:textId="1AFA09FB" w:rsidR="00687B79" w:rsidRPr="00567846" w:rsidRDefault="00687B79" w:rsidP="009923DE">
      <w:pPr>
        <w:autoSpaceDE w:val="0"/>
        <w:autoSpaceDN w:val="0"/>
        <w:adjustRightInd w:val="0"/>
        <w:ind w:left="1440" w:hanging="1418"/>
        <w:rPr>
          <w:rFonts w:ascii="Times New Roman" w:hAnsi="Times New Roman"/>
          <w:color w:val="000000"/>
          <w:sz w:val="24"/>
          <w:szCs w:val="24"/>
          <w:lang w:eastAsia="en-NZ"/>
        </w:rPr>
      </w:pPr>
      <w:r w:rsidRPr="00567846">
        <w:rPr>
          <w:rFonts w:ascii="Times New Roman" w:hAnsi="Times New Roman"/>
          <w:color w:val="FFFFFF"/>
          <w:sz w:val="24"/>
          <w:szCs w:val="24"/>
          <w:highlight w:val="black"/>
        </w:rPr>
        <w:t>PO8.1.2</w:t>
      </w:r>
      <w:r w:rsidR="00CE6BF6">
        <w:rPr>
          <w:rFonts w:ascii="Times New Roman" w:hAnsi="Times New Roman"/>
          <w:color w:val="FFFFFF"/>
          <w:sz w:val="24"/>
          <w:szCs w:val="24"/>
          <w:highlight w:val="black"/>
        </w:rPr>
        <w:t>j</w:t>
      </w:r>
      <w:r w:rsidR="009B27AE" w:rsidRPr="00567846">
        <w:rPr>
          <w:rFonts w:ascii="Times New Roman" w:hAnsi="Times New Roman"/>
          <w:color w:val="FFFFFF"/>
          <w:sz w:val="24"/>
          <w:szCs w:val="24"/>
        </w:rPr>
        <w:tab/>
      </w:r>
      <w:r w:rsidRPr="00567846">
        <w:rPr>
          <w:rFonts w:ascii="Times New Roman" w:hAnsi="Times New Roman"/>
          <w:color w:val="000000"/>
          <w:sz w:val="24"/>
          <w:szCs w:val="24"/>
          <w:lang w:eastAsia="en-NZ"/>
        </w:rPr>
        <w:t xml:space="preserve">The plowing of interchange ramps shall occur in conjunction with the </w:t>
      </w:r>
      <w:r w:rsidR="004B1024">
        <w:rPr>
          <w:rFonts w:ascii="Times New Roman" w:hAnsi="Times New Roman"/>
          <w:color w:val="000000"/>
          <w:sz w:val="24"/>
          <w:szCs w:val="24"/>
          <w:lang w:eastAsia="en-NZ"/>
        </w:rPr>
        <w:t xml:space="preserve">main line </w:t>
      </w:r>
      <w:r w:rsidRPr="00567846">
        <w:rPr>
          <w:rFonts w:ascii="Times New Roman" w:hAnsi="Times New Roman"/>
          <w:color w:val="000000"/>
          <w:sz w:val="24"/>
          <w:szCs w:val="24"/>
          <w:lang w:eastAsia="en-NZ"/>
        </w:rPr>
        <w:t>such that at no point in time shall the windrow at the interchange exit or en</w:t>
      </w:r>
      <w:r w:rsidR="0070176B">
        <w:rPr>
          <w:rFonts w:ascii="Times New Roman" w:hAnsi="Times New Roman"/>
          <w:color w:val="000000"/>
          <w:sz w:val="24"/>
          <w:szCs w:val="24"/>
          <w:lang w:eastAsia="en-NZ"/>
        </w:rPr>
        <w:t>trance gore exceed 300</w:t>
      </w:r>
      <w:r w:rsidR="004511D5" w:rsidRPr="00567846">
        <w:rPr>
          <w:rFonts w:ascii="Times New Roman" w:hAnsi="Times New Roman"/>
          <w:color w:val="000000"/>
          <w:sz w:val="24"/>
          <w:szCs w:val="24"/>
          <w:lang w:eastAsia="en-NZ"/>
        </w:rPr>
        <w:t xml:space="preserve"> </w:t>
      </w:r>
      <w:r w:rsidRPr="00567846">
        <w:rPr>
          <w:rFonts w:ascii="Times New Roman" w:hAnsi="Times New Roman"/>
          <w:color w:val="000000"/>
          <w:sz w:val="24"/>
          <w:szCs w:val="24"/>
          <w:lang w:eastAsia="en-NZ"/>
        </w:rPr>
        <w:t xml:space="preserve">mm in height. </w:t>
      </w:r>
    </w:p>
    <w:p w14:paraId="7FDE9A3D" w14:textId="77777777" w:rsidR="00687B79" w:rsidRPr="00567846" w:rsidRDefault="00687B79" w:rsidP="009923DE">
      <w:pPr>
        <w:autoSpaceDE w:val="0"/>
        <w:autoSpaceDN w:val="0"/>
        <w:adjustRightInd w:val="0"/>
        <w:ind w:left="1440"/>
        <w:rPr>
          <w:rFonts w:ascii="Times New Roman" w:hAnsi="Times New Roman"/>
          <w:color w:val="000000"/>
          <w:sz w:val="24"/>
          <w:szCs w:val="24"/>
          <w:lang w:eastAsia="en-NZ"/>
        </w:rPr>
      </w:pPr>
    </w:p>
    <w:p w14:paraId="6F0009B1" w14:textId="77777777" w:rsidR="00480991" w:rsidRDefault="00480991">
      <w:pPr>
        <w:rPr>
          <w:rFonts w:ascii="Times New Roman" w:hAnsi="Times New Roman"/>
          <w:color w:val="FFFFFF"/>
          <w:sz w:val="24"/>
          <w:szCs w:val="24"/>
          <w:highlight w:val="black"/>
        </w:rPr>
      </w:pPr>
      <w:r>
        <w:rPr>
          <w:rFonts w:ascii="Times New Roman" w:hAnsi="Times New Roman"/>
          <w:color w:val="FFFFFF"/>
          <w:sz w:val="24"/>
          <w:szCs w:val="24"/>
          <w:highlight w:val="black"/>
        </w:rPr>
        <w:br w:type="page"/>
      </w:r>
    </w:p>
    <w:p w14:paraId="7FDE9A3E" w14:textId="77390CDE" w:rsidR="00925493" w:rsidRDefault="00180E69" w:rsidP="009923DE">
      <w:pPr>
        <w:ind w:left="1440" w:hanging="1451"/>
        <w:rPr>
          <w:rFonts w:ascii="Times New Roman" w:hAnsi="Times New Roman"/>
          <w:color w:val="000000"/>
          <w:sz w:val="24"/>
          <w:szCs w:val="24"/>
          <w:lang w:eastAsia="en-NZ"/>
        </w:rPr>
      </w:pPr>
      <w:r w:rsidRPr="00567846">
        <w:rPr>
          <w:rFonts w:ascii="Times New Roman" w:hAnsi="Times New Roman"/>
          <w:color w:val="FFFFFF"/>
          <w:sz w:val="24"/>
          <w:szCs w:val="24"/>
          <w:highlight w:val="black"/>
        </w:rPr>
        <w:lastRenderedPageBreak/>
        <w:t>PO8.1.2</w:t>
      </w:r>
      <w:r w:rsidR="00CE6BF6">
        <w:rPr>
          <w:rFonts w:ascii="Times New Roman" w:hAnsi="Times New Roman"/>
          <w:color w:val="FFFFFF"/>
          <w:sz w:val="24"/>
          <w:szCs w:val="24"/>
          <w:highlight w:val="black"/>
        </w:rPr>
        <w:t>k</w:t>
      </w:r>
      <w:r w:rsidRPr="00567846">
        <w:rPr>
          <w:rFonts w:ascii="Times New Roman" w:hAnsi="Times New Roman"/>
          <w:color w:val="000000"/>
          <w:sz w:val="24"/>
          <w:szCs w:val="24"/>
          <w:lang w:eastAsia="en-NZ"/>
        </w:rPr>
        <w:t xml:space="preserve"> </w:t>
      </w:r>
      <w:r w:rsidRPr="00567846">
        <w:rPr>
          <w:rFonts w:ascii="Times New Roman" w:hAnsi="Times New Roman"/>
          <w:color w:val="000000"/>
          <w:sz w:val="24"/>
          <w:szCs w:val="24"/>
          <w:lang w:eastAsia="en-NZ"/>
        </w:rPr>
        <w:tab/>
      </w:r>
      <w:r w:rsidR="00D45A1A">
        <w:rPr>
          <w:rFonts w:ascii="Times New Roman" w:hAnsi="Times New Roman"/>
          <w:color w:val="000000"/>
          <w:sz w:val="24"/>
          <w:szCs w:val="24"/>
          <w:lang w:eastAsia="en-NZ"/>
        </w:rPr>
        <w:t>Project Co</w:t>
      </w:r>
      <w:r w:rsidRPr="00567846">
        <w:rPr>
          <w:rFonts w:ascii="Times New Roman" w:hAnsi="Times New Roman"/>
          <w:color w:val="000000"/>
          <w:sz w:val="24"/>
          <w:szCs w:val="24"/>
          <w:lang w:eastAsia="en-NZ"/>
        </w:rPr>
        <w:t xml:space="preserve"> shall remove all snow and ice build-up from shoulders including, without limitation, the shoulder area in fr</w:t>
      </w:r>
      <w:r w:rsidR="004511D5" w:rsidRPr="00567846">
        <w:rPr>
          <w:rFonts w:ascii="Times New Roman" w:hAnsi="Times New Roman"/>
          <w:color w:val="000000"/>
          <w:sz w:val="24"/>
          <w:szCs w:val="24"/>
          <w:lang w:eastAsia="en-NZ"/>
        </w:rPr>
        <w:t>ont of guide rails, concrete</w:t>
      </w:r>
      <w:r w:rsidRPr="00567846">
        <w:rPr>
          <w:rFonts w:ascii="Times New Roman" w:hAnsi="Times New Roman"/>
          <w:color w:val="000000"/>
          <w:sz w:val="24"/>
          <w:szCs w:val="24"/>
          <w:lang w:eastAsia="en-NZ"/>
        </w:rPr>
        <w:t xml:space="preserve"> barriers, bridge barriers, guide rail safety attenuators and the high side of super-elevated ramps within  the time frames as shown in </w:t>
      </w:r>
      <w:r w:rsidR="00035A31" w:rsidRPr="00567846">
        <w:rPr>
          <w:rFonts w:ascii="Times New Roman" w:hAnsi="Times New Roman"/>
          <w:color w:val="000000"/>
          <w:sz w:val="24"/>
          <w:szCs w:val="24"/>
          <w:lang w:eastAsia="en-NZ"/>
        </w:rPr>
        <w:t>Table 401-10.</w:t>
      </w:r>
    </w:p>
    <w:p w14:paraId="0E1FDB9F" w14:textId="77777777" w:rsidR="00480991" w:rsidRPr="00567846" w:rsidRDefault="00480991" w:rsidP="009923DE">
      <w:pPr>
        <w:ind w:left="1440" w:hanging="1451"/>
        <w:rPr>
          <w:rFonts w:ascii="Times New Roman" w:hAnsi="Times New Roman"/>
          <w:color w:val="000000"/>
          <w:sz w:val="24"/>
          <w:szCs w:val="24"/>
          <w:lang w:eastAsia="en-NZ"/>
        </w:rPr>
      </w:pPr>
    </w:p>
    <w:p w14:paraId="20343F8D" w14:textId="02A2D297" w:rsidR="00035A31" w:rsidRPr="00567846" w:rsidRDefault="00035A31" w:rsidP="009923DE">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10</w:t>
      </w:r>
      <w:r w:rsidRPr="00567846">
        <w:rPr>
          <w:rFonts w:ascii="Times New Roman" w:hAnsi="Times New Roman"/>
          <w:sz w:val="24"/>
          <w:szCs w:val="24"/>
        </w:rPr>
        <w:fldChar w:fldCharType="end"/>
      </w:r>
      <w:r w:rsidRPr="00567846">
        <w:rPr>
          <w:rFonts w:ascii="Times New Roman" w:hAnsi="Times New Roman"/>
          <w:sz w:val="24"/>
          <w:szCs w:val="24"/>
        </w:rPr>
        <w:t>: Cleanup Time after a Storm Event</w:t>
      </w:r>
    </w:p>
    <w:tbl>
      <w:tblPr>
        <w:tblStyle w:val="TableGrid"/>
        <w:tblW w:w="0" w:type="auto"/>
        <w:tblInd w:w="1548" w:type="dxa"/>
        <w:tblLook w:val="04A0" w:firstRow="1" w:lastRow="0" w:firstColumn="1" w:lastColumn="0" w:noHBand="0" w:noVBand="1"/>
      </w:tblPr>
      <w:tblGrid>
        <w:gridCol w:w="3600"/>
        <w:gridCol w:w="2762"/>
      </w:tblGrid>
      <w:tr w:rsidR="00066F3F" w:rsidRPr="00567846" w14:paraId="7FDE9A43" w14:textId="77777777" w:rsidTr="00480991">
        <w:tc>
          <w:tcPr>
            <w:tcW w:w="3600" w:type="dxa"/>
          </w:tcPr>
          <w:p w14:paraId="7FDE9A41" w14:textId="77777777" w:rsidR="00066F3F" w:rsidRPr="00567846" w:rsidRDefault="00066F3F" w:rsidP="00771005">
            <w:pPr>
              <w:keepNext/>
              <w:spacing w:before="60" w:after="60"/>
              <w:jc w:val="center"/>
              <w:rPr>
                <w:rFonts w:ascii="Times New Roman" w:hAnsi="Times New Roman"/>
                <w:b/>
                <w:sz w:val="24"/>
                <w:szCs w:val="24"/>
              </w:rPr>
            </w:pPr>
            <w:r w:rsidRPr="00567846">
              <w:rPr>
                <w:rFonts w:ascii="Times New Roman" w:hAnsi="Times New Roman"/>
                <w:b/>
                <w:sz w:val="24"/>
                <w:szCs w:val="24"/>
              </w:rPr>
              <w:t>Location</w:t>
            </w:r>
          </w:p>
        </w:tc>
        <w:tc>
          <w:tcPr>
            <w:tcW w:w="2762" w:type="dxa"/>
          </w:tcPr>
          <w:p w14:paraId="7FDE9A42" w14:textId="77777777" w:rsidR="00066F3F" w:rsidRPr="00567846" w:rsidRDefault="00066F3F" w:rsidP="00771005">
            <w:pPr>
              <w:keepNext/>
              <w:spacing w:before="60" w:after="60"/>
              <w:jc w:val="center"/>
              <w:rPr>
                <w:rFonts w:ascii="Times New Roman" w:hAnsi="Times New Roman"/>
                <w:b/>
                <w:sz w:val="24"/>
                <w:szCs w:val="24"/>
              </w:rPr>
            </w:pPr>
            <w:r w:rsidRPr="00567846">
              <w:rPr>
                <w:rFonts w:ascii="Times New Roman" w:hAnsi="Times New Roman"/>
                <w:b/>
                <w:sz w:val="24"/>
                <w:szCs w:val="24"/>
              </w:rPr>
              <w:t>Clean up time (Hrs.)</w:t>
            </w:r>
          </w:p>
        </w:tc>
      </w:tr>
      <w:tr w:rsidR="00066F3F" w:rsidRPr="00567846" w14:paraId="7FDE9A46" w14:textId="77777777" w:rsidTr="00480991">
        <w:tc>
          <w:tcPr>
            <w:tcW w:w="3600" w:type="dxa"/>
          </w:tcPr>
          <w:p w14:paraId="7FDE9A44" w14:textId="38B793CE" w:rsidR="00066F3F" w:rsidRPr="00567846" w:rsidRDefault="00066F3F" w:rsidP="00771005">
            <w:pPr>
              <w:keepNext/>
              <w:spacing w:before="60" w:after="60"/>
              <w:jc w:val="center"/>
              <w:rPr>
                <w:rFonts w:ascii="Times New Roman" w:hAnsi="Times New Roman"/>
                <w:sz w:val="24"/>
                <w:szCs w:val="24"/>
              </w:rPr>
            </w:pPr>
            <w:r w:rsidRPr="00567846">
              <w:rPr>
                <w:rFonts w:ascii="Times New Roman" w:hAnsi="Times New Roman"/>
                <w:sz w:val="24"/>
                <w:szCs w:val="24"/>
              </w:rPr>
              <w:t xml:space="preserve">All </w:t>
            </w:r>
            <w:r w:rsidR="004B1024">
              <w:rPr>
                <w:rFonts w:ascii="Times New Roman" w:hAnsi="Times New Roman"/>
                <w:sz w:val="24"/>
                <w:szCs w:val="24"/>
              </w:rPr>
              <w:t>main line</w:t>
            </w:r>
            <w:r w:rsidRPr="00567846">
              <w:rPr>
                <w:rFonts w:ascii="Times New Roman" w:hAnsi="Times New Roman"/>
                <w:sz w:val="24"/>
                <w:szCs w:val="24"/>
              </w:rPr>
              <w:t xml:space="preserve"> and ramps</w:t>
            </w:r>
          </w:p>
        </w:tc>
        <w:tc>
          <w:tcPr>
            <w:tcW w:w="2762" w:type="dxa"/>
          </w:tcPr>
          <w:p w14:paraId="7FDE9A45" w14:textId="77777777" w:rsidR="00066F3F" w:rsidRPr="00567846" w:rsidRDefault="00066F3F" w:rsidP="00771005">
            <w:pPr>
              <w:keepNext/>
              <w:spacing w:before="60" w:after="60"/>
              <w:jc w:val="center"/>
              <w:rPr>
                <w:rFonts w:ascii="Times New Roman" w:hAnsi="Times New Roman"/>
                <w:sz w:val="24"/>
                <w:szCs w:val="24"/>
              </w:rPr>
            </w:pPr>
            <w:r w:rsidRPr="00567846">
              <w:rPr>
                <w:rFonts w:ascii="Times New Roman" w:hAnsi="Times New Roman"/>
                <w:sz w:val="24"/>
                <w:szCs w:val="24"/>
              </w:rPr>
              <w:t>24</w:t>
            </w:r>
          </w:p>
        </w:tc>
      </w:tr>
      <w:tr w:rsidR="00066F3F" w:rsidRPr="00567846" w14:paraId="7FDE9A49" w14:textId="77777777" w:rsidTr="00480991">
        <w:tc>
          <w:tcPr>
            <w:tcW w:w="3600" w:type="dxa"/>
          </w:tcPr>
          <w:p w14:paraId="7FDE9A47" w14:textId="1C2D0B2B" w:rsidR="00066F3F" w:rsidRPr="00567846" w:rsidRDefault="00066F3F" w:rsidP="00771005">
            <w:pPr>
              <w:keepNext/>
              <w:spacing w:before="60" w:after="60"/>
              <w:jc w:val="center"/>
              <w:rPr>
                <w:rFonts w:ascii="Times New Roman" w:hAnsi="Times New Roman"/>
                <w:sz w:val="24"/>
                <w:szCs w:val="24"/>
              </w:rPr>
            </w:pPr>
            <w:r w:rsidRPr="00567846">
              <w:rPr>
                <w:rFonts w:ascii="Times New Roman" w:hAnsi="Times New Roman"/>
                <w:sz w:val="24"/>
                <w:szCs w:val="24"/>
              </w:rPr>
              <w:t xml:space="preserve">Paved </w:t>
            </w:r>
            <w:r w:rsidR="006325CD" w:rsidRPr="00567846">
              <w:rPr>
                <w:rFonts w:ascii="Times New Roman" w:hAnsi="Times New Roman"/>
                <w:sz w:val="24"/>
                <w:szCs w:val="24"/>
              </w:rPr>
              <w:t>Service</w:t>
            </w:r>
            <w:r w:rsidRPr="00567846">
              <w:rPr>
                <w:rFonts w:ascii="Times New Roman" w:hAnsi="Times New Roman"/>
                <w:sz w:val="24"/>
                <w:szCs w:val="24"/>
              </w:rPr>
              <w:t xml:space="preserve"> </w:t>
            </w:r>
            <w:r w:rsidR="00483669">
              <w:rPr>
                <w:rFonts w:ascii="Times New Roman" w:hAnsi="Times New Roman"/>
                <w:sz w:val="24"/>
                <w:szCs w:val="24"/>
              </w:rPr>
              <w:t xml:space="preserve">and Cross </w:t>
            </w:r>
            <w:r w:rsidRPr="00567846">
              <w:rPr>
                <w:rFonts w:ascii="Times New Roman" w:hAnsi="Times New Roman"/>
                <w:sz w:val="24"/>
                <w:szCs w:val="24"/>
              </w:rPr>
              <w:t>Roads</w:t>
            </w:r>
          </w:p>
        </w:tc>
        <w:tc>
          <w:tcPr>
            <w:tcW w:w="2762" w:type="dxa"/>
          </w:tcPr>
          <w:p w14:paraId="7FDE9A48" w14:textId="77777777" w:rsidR="00066F3F" w:rsidRPr="00567846" w:rsidRDefault="00066F3F" w:rsidP="00771005">
            <w:pPr>
              <w:keepNext/>
              <w:spacing w:before="60" w:after="60"/>
              <w:jc w:val="center"/>
              <w:rPr>
                <w:rFonts w:ascii="Times New Roman" w:hAnsi="Times New Roman"/>
                <w:sz w:val="24"/>
                <w:szCs w:val="24"/>
              </w:rPr>
            </w:pPr>
            <w:r w:rsidRPr="00567846">
              <w:rPr>
                <w:rFonts w:ascii="Times New Roman" w:hAnsi="Times New Roman"/>
                <w:sz w:val="24"/>
                <w:szCs w:val="24"/>
              </w:rPr>
              <w:t>48</w:t>
            </w:r>
          </w:p>
        </w:tc>
      </w:tr>
    </w:tbl>
    <w:p w14:paraId="7FDE9A4A" w14:textId="77777777" w:rsidR="00180E69" w:rsidRPr="00567846" w:rsidRDefault="00180E69" w:rsidP="009923DE">
      <w:pPr>
        <w:ind w:left="2160" w:hanging="1440"/>
        <w:rPr>
          <w:rFonts w:ascii="Times New Roman" w:hAnsi="Times New Roman"/>
          <w:color w:val="FFFFFF"/>
          <w:sz w:val="24"/>
          <w:szCs w:val="24"/>
          <w:highlight w:val="black"/>
        </w:rPr>
      </w:pPr>
    </w:p>
    <w:p w14:paraId="68B86E0B" w14:textId="53489179" w:rsidR="00035A31"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PO8.1.2</w:t>
      </w:r>
      <w:r w:rsidR="00CE6BF6">
        <w:rPr>
          <w:rFonts w:ascii="Times New Roman" w:hAnsi="Times New Roman"/>
          <w:color w:val="FFFFFF"/>
          <w:sz w:val="24"/>
          <w:szCs w:val="24"/>
          <w:highlight w:val="black"/>
        </w:rPr>
        <w:t>l</w:t>
      </w:r>
      <w:r w:rsidR="00F62C76" w:rsidRPr="00567846">
        <w:rPr>
          <w:rFonts w:ascii="Times New Roman" w:hAnsi="Times New Roman"/>
          <w:sz w:val="24"/>
          <w:szCs w:val="24"/>
        </w:rPr>
        <w:tab/>
        <w:t>Push snow and ice beyond the s</w:t>
      </w:r>
      <w:r w:rsidRPr="00567846">
        <w:rPr>
          <w:rFonts w:ascii="Times New Roman" w:hAnsi="Times New Roman"/>
          <w:sz w:val="24"/>
          <w:szCs w:val="24"/>
        </w:rPr>
        <w:t>houlder edge within the times shown</w:t>
      </w:r>
      <w:r w:rsidR="0070176B">
        <w:rPr>
          <w:rFonts w:ascii="Times New Roman" w:hAnsi="Times New Roman"/>
          <w:sz w:val="24"/>
          <w:szCs w:val="24"/>
        </w:rPr>
        <w:t xml:space="preserve"> in Table </w:t>
      </w:r>
      <w:r w:rsidR="00035A31" w:rsidRPr="00567846">
        <w:rPr>
          <w:rFonts w:ascii="Times New Roman" w:hAnsi="Times New Roman"/>
          <w:sz w:val="24"/>
          <w:szCs w:val="24"/>
        </w:rPr>
        <w:t>401-11</w:t>
      </w:r>
      <w:r w:rsidRPr="00567846">
        <w:rPr>
          <w:rFonts w:ascii="Times New Roman" w:hAnsi="Times New Roman"/>
          <w:sz w:val="24"/>
          <w:szCs w:val="24"/>
        </w:rPr>
        <w:t xml:space="preserve"> from the end of</w:t>
      </w:r>
      <w:r w:rsidR="00BB2D2F">
        <w:rPr>
          <w:rFonts w:ascii="Times New Roman" w:hAnsi="Times New Roman"/>
          <w:sz w:val="24"/>
          <w:szCs w:val="24"/>
        </w:rPr>
        <w:t xml:space="preserve">  precipitation as measured by the Regina Airport Weather Station.</w:t>
      </w:r>
    </w:p>
    <w:p w14:paraId="300E7DBD" w14:textId="77777777" w:rsidR="009923DE" w:rsidRPr="00567846" w:rsidRDefault="009923DE" w:rsidP="009923DE">
      <w:pPr>
        <w:ind w:left="1440" w:hanging="1440"/>
        <w:rPr>
          <w:rFonts w:ascii="Times New Roman" w:hAnsi="Times New Roman"/>
          <w:sz w:val="24"/>
          <w:szCs w:val="24"/>
        </w:rPr>
      </w:pPr>
    </w:p>
    <w:p w14:paraId="6916D6CC" w14:textId="7137DAC8" w:rsidR="00035A31" w:rsidRPr="00567846" w:rsidRDefault="00035A31" w:rsidP="009923DE">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11</w:t>
      </w:r>
      <w:r w:rsidRPr="00567846">
        <w:rPr>
          <w:rFonts w:ascii="Times New Roman" w:hAnsi="Times New Roman"/>
          <w:sz w:val="24"/>
          <w:szCs w:val="24"/>
        </w:rPr>
        <w:fldChar w:fldCharType="end"/>
      </w:r>
      <w:r w:rsidRPr="00567846">
        <w:rPr>
          <w:rFonts w:ascii="Times New Roman" w:hAnsi="Times New Roman"/>
          <w:sz w:val="24"/>
          <w:szCs w:val="24"/>
        </w:rPr>
        <w:t xml:space="preserve">: </w:t>
      </w:r>
      <w:r w:rsidR="00FA28F2" w:rsidRPr="00567846">
        <w:rPr>
          <w:rFonts w:ascii="Times New Roman" w:hAnsi="Times New Roman"/>
          <w:sz w:val="24"/>
          <w:szCs w:val="24"/>
        </w:rPr>
        <w:t>Response Times – Shoulder Clean-up</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3510"/>
      </w:tblGrid>
      <w:tr w:rsidR="00706ECB" w:rsidRPr="00567846" w14:paraId="7FDE9A4F" w14:textId="77777777" w:rsidTr="00480991">
        <w:tc>
          <w:tcPr>
            <w:tcW w:w="1800" w:type="dxa"/>
            <w:shd w:val="clear" w:color="auto" w:fill="FFFFFF"/>
            <w:vAlign w:val="center"/>
          </w:tcPr>
          <w:p w14:paraId="7FDE9A4C" w14:textId="0B4BECE4" w:rsidR="00706ECB" w:rsidRPr="00567846" w:rsidRDefault="004B1024" w:rsidP="00771005">
            <w:pPr>
              <w:keepNext/>
              <w:spacing w:before="60" w:after="60"/>
              <w:jc w:val="center"/>
              <w:rPr>
                <w:rFonts w:ascii="Times New Roman" w:hAnsi="Times New Roman"/>
                <w:b/>
                <w:sz w:val="24"/>
                <w:szCs w:val="24"/>
              </w:rPr>
            </w:pPr>
            <w:r>
              <w:rPr>
                <w:rFonts w:ascii="Times New Roman" w:hAnsi="Times New Roman"/>
                <w:b/>
                <w:sz w:val="24"/>
                <w:szCs w:val="24"/>
              </w:rPr>
              <w:t>Main Line</w:t>
            </w:r>
          </w:p>
        </w:tc>
        <w:tc>
          <w:tcPr>
            <w:tcW w:w="1800" w:type="dxa"/>
            <w:shd w:val="clear" w:color="auto" w:fill="FFFFFF"/>
            <w:vAlign w:val="center"/>
          </w:tcPr>
          <w:p w14:paraId="7FDE9A4D" w14:textId="77777777" w:rsidR="00706ECB" w:rsidRPr="00567846" w:rsidRDefault="00706ECB" w:rsidP="00771005">
            <w:pPr>
              <w:keepNext/>
              <w:spacing w:before="60" w:after="60"/>
              <w:jc w:val="center"/>
              <w:rPr>
                <w:rFonts w:ascii="Times New Roman" w:hAnsi="Times New Roman"/>
                <w:b/>
                <w:sz w:val="24"/>
                <w:szCs w:val="24"/>
              </w:rPr>
            </w:pPr>
            <w:r w:rsidRPr="00567846">
              <w:rPr>
                <w:rFonts w:ascii="Times New Roman" w:hAnsi="Times New Roman"/>
                <w:b/>
                <w:sz w:val="24"/>
                <w:szCs w:val="24"/>
              </w:rPr>
              <w:t>Ramps</w:t>
            </w:r>
          </w:p>
        </w:tc>
        <w:tc>
          <w:tcPr>
            <w:tcW w:w="3510" w:type="dxa"/>
            <w:shd w:val="clear" w:color="auto" w:fill="FFFFFF"/>
            <w:vAlign w:val="center"/>
          </w:tcPr>
          <w:p w14:paraId="7FDE9A4E" w14:textId="071220A7" w:rsidR="00706ECB" w:rsidRPr="00567846" w:rsidRDefault="00706ECB" w:rsidP="00771005">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Paved </w:t>
            </w:r>
            <w:r w:rsidR="006325CD" w:rsidRPr="00567846">
              <w:rPr>
                <w:rFonts w:ascii="Times New Roman" w:hAnsi="Times New Roman"/>
                <w:b/>
                <w:sz w:val="24"/>
                <w:szCs w:val="24"/>
              </w:rPr>
              <w:t>Service</w:t>
            </w:r>
            <w:r w:rsidRPr="00567846">
              <w:rPr>
                <w:rFonts w:ascii="Times New Roman" w:hAnsi="Times New Roman"/>
                <w:b/>
                <w:sz w:val="24"/>
                <w:szCs w:val="24"/>
              </w:rPr>
              <w:t xml:space="preserve"> </w:t>
            </w:r>
            <w:r w:rsidR="00483669">
              <w:rPr>
                <w:rFonts w:ascii="Times New Roman" w:hAnsi="Times New Roman"/>
                <w:b/>
                <w:sz w:val="24"/>
                <w:szCs w:val="24"/>
              </w:rPr>
              <w:t xml:space="preserve">and Cross </w:t>
            </w:r>
            <w:r w:rsidRPr="00567846">
              <w:rPr>
                <w:rFonts w:ascii="Times New Roman" w:hAnsi="Times New Roman"/>
                <w:b/>
                <w:sz w:val="24"/>
                <w:szCs w:val="24"/>
              </w:rPr>
              <w:t>Roads</w:t>
            </w:r>
          </w:p>
        </w:tc>
      </w:tr>
      <w:tr w:rsidR="00706ECB" w:rsidRPr="00567846" w14:paraId="7FDE9A53" w14:textId="77777777" w:rsidTr="00480991">
        <w:tc>
          <w:tcPr>
            <w:tcW w:w="1800" w:type="dxa"/>
            <w:vAlign w:val="center"/>
          </w:tcPr>
          <w:p w14:paraId="7FDE9A50" w14:textId="77777777" w:rsidR="00706ECB" w:rsidRPr="00567846" w:rsidRDefault="00706ECB" w:rsidP="00771005">
            <w:pPr>
              <w:spacing w:before="60" w:after="60"/>
              <w:jc w:val="center"/>
              <w:rPr>
                <w:rFonts w:ascii="Times New Roman" w:hAnsi="Times New Roman"/>
                <w:sz w:val="24"/>
                <w:szCs w:val="24"/>
              </w:rPr>
            </w:pPr>
            <w:r w:rsidRPr="00567846">
              <w:rPr>
                <w:rFonts w:ascii="Times New Roman" w:hAnsi="Times New Roman"/>
                <w:sz w:val="24"/>
                <w:szCs w:val="24"/>
              </w:rPr>
              <w:lastRenderedPageBreak/>
              <w:t>4 d</w:t>
            </w:r>
          </w:p>
        </w:tc>
        <w:tc>
          <w:tcPr>
            <w:tcW w:w="1800" w:type="dxa"/>
            <w:vAlign w:val="center"/>
          </w:tcPr>
          <w:p w14:paraId="7FDE9A51" w14:textId="77777777" w:rsidR="00706ECB" w:rsidRPr="00567846" w:rsidRDefault="00706ECB" w:rsidP="00771005">
            <w:pPr>
              <w:spacing w:before="60" w:after="60"/>
              <w:jc w:val="center"/>
              <w:rPr>
                <w:rFonts w:ascii="Times New Roman" w:hAnsi="Times New Roman"/>
                <w:sz w:val="24"/>
                <w:szCs w:val="24"/>
              </w:rPr>
            </w:pPr>
            <w:r w:rsidRPr="00567846">
              <w:rPr>
                <w:rFonts w:ascii="Times New Roman" w:hAnsi="Times New Roman"/>
                <w:sz w:val="24"/>
                <w:szCs w:val="24"/>
              </w:rPr>
              <w:t>6 d</w:t>
            </w:r>
          </w:p>
        </w:tc>
        <w:tc>
          <w:tcPr>
            <w:tcW w:w="3510" w:type="dxa"/>
            <w:vAlign w:val="center"/>
          </w:tcPr>
          <w:p w14:paraId="7FDE9A52" w14:textId="77777777" w:rsidR="00706ECB" w:rsidRPr="00567846" w:rsidRDefault="00706ECB" w:rsidP="00771005">
            <w:pPr>
              <w:spacing w:before="60" w:after="60"/>
              <w:jc w:val="center"/>
              <w:rPr>
                <w:rFonts w:ascii="Times New Roman" w:hAnsi="Times New Roman"/>
                <w:sz w:val="24"/>
                <w:szCs w:val="24"/>
              </w:rPr>
            </w:pPr>
            <w:r w:rsidRPr="00567846">
              <w:rPr>
                <w:rFonts w:ascii="Times New Roman" w:hAnsi="Times New Roman"/>
                <w:sz w:val="24"/>
                <w:szCs w:val="24"/>
              </w:rPr>
              <w:t>10 d</w:t>
            </w:r>
          </w:p>
        </w:tc>
      </w:tr>
    </w:tbl>
    <w:p w14:paraId="7FDE9A54" w14:textId="7ACBA3F7" w:rsidR="00B85B87" w:rsidRDefault="00B85B87" w:rsidP="009923DE">
      <w:pPr>
        <w:ind w:left="1440"/>
        <w:rPr>
          <w:rFonts w:ascii="Times New Roman" w:hAnsi="Times New Roman"/>
          <w:i/>
          <w:sz w:val="24"/>
          <w:szCs w:val="24"/>
        </w:rPr>
      </w:pPr>
      <w:r w:rsidRPr="00567846">
        <w:rPr>
          <w:rFonts w:ascii="Times New Roman" w:hAnsi="Times New Roman"/>
          <w:i/>
          <w:sz w:val="24"/>
          <w:szCs w:val="24"/>
        </w:rPr>
        <w:t xml:space="preserve">Legend: d </w:t>
      </w:r>
      <w:r w:rsidR="00CC788A">
        <w:rPr>
          <w:rFonts w:ascii="Times New Roman" w:hAnsi="Times New Roman"/>
          <w:i/>
          <w:sz w:val="24"/>
          <w:szCs w:val="24"/>
        </w:rPr>
        <w:t>-</w:t>
      </w:r>
      <w:r w:rsidRPr="00567846">
        <w:rPr>
          <w:rFonts w:ascii="Times New Roman" w:hAnsi="Times New Roman"/>
          <w:i/>
          <w:sz w:val="24"/>
          <w:szCs w:val="24"/>
        </w:rPr>
        <w:t xml:space="preserve"> days</w:t>
      </w:r>
    </w:p>
    <w:p w14:paraId="2456A835" w14:textId="77777777" w:rsidR="009923DE" w:rsidRPr="00567846" w:rsidRDefault="009923DE" w:rsidP="00B85B87">
      <w:pPr>
        <w:ind w:left="2160"/>
        <w:rPr>
          <w:rFonts w:ascii="Times New Roman" w:hAnsi="Times New Roman"/>
          <w:i/>
          <w:sz w:val="24"/>
          <w:szCs w:val="24"/>
        </w:rPr>
      </w:pPr>
    </w:p>
    <w:p w14:paraId="7FDE9A55" w14:textId="6662AFE8" w:rsidR="00B85B87"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PO8.1.2</w:t>
      </w:r>
      <w:r w:rsidR="00CE6BF6">
        <w:rPr>
          <w:rFonts w:ascii="Times New Roman" w:hAnsi="Times New Roman"/>
          <w:color w:val="FFFFFF"/>
          <w:sz w:val="24"/>
          <w:szCs w:val="24"/>
          <w:highlight w:val="black"/>
        </w:rPr>
        <w:t>m</w:t>
      </w:r>
      <w:r w:rsidRPr="00567846">
        <w:rPr>
          <w:rFonts w:ascii="Times New Roman" w:hAnsi="Times New Roman"/>
          <w:sz w:val="24"/>
          <w:szCs w:val="24"/>
        </w:rPr>
        <w:tab/>
        <w:t>In addition to the ab</w:t>
      </w:r>
      <w:r w:rsidR="009C1384" w:rsidRPr="00567846">
        <w:rPr>
          <w:rFonts w:ascii="Times New Roman" w:hAnsi="Times New Roman"/>
          <w:sz w:val="24"/>
          <w:szCs w:val="24"/>
        </w:rPr>
        <w:t>ove all s</w:t>
      </w:r>
      <w:r w:rsidRPr="00567846">
        <w:rPr>
          <w:rFonts w:ascii="Times New Roman" w:hAnsi="Times New Roman"/>
          <w:sz w:val="24"/>
          <w:szCs w:val="24"/>
        </w:rPr>
        <w:t xml:space="preserve">uperelevated curves </w:t>
      </w:r>
      <w:r w:rsidR="009C1384" w:rsidRPr="00567846">
        <w:rPr>
          <w:rFonts w:ascii="Times New Roman" w:hAnsi="Times New Roman"/>
          <w:sz w:val="24"/>
          <w:szCs w:val="24"/>
        </w:rPr>
        <w:t>on ramps</w:t>
      </w:r>
      <w:r w:rsidRPr="00567846">
        <w:rPr>
          <w:rFonts w:ascii="Times New Roman" w:hAnsi="Times New Roman"/>
          <w:sz w:val="24"/>
          <w:szCs w:val="24"/>
        </w:rPr>
        <w:t xml:space="preserve">, </w:t>
      </w:r>
      <w:r w:rsidR="00D45A1A">
        <w:rPr>
          <w:rFonts w:ascii="Times New Roman" w:hAnsi="Times New Roman"/>
          <w:sz w:val="24"/>
          <w:szCs w:val="24"/>
        </w:rPr>
        <w:t>Project Co shall</w:t>
      </w:r>
      <w:r w:rsidRPr="00567846">
        <w:rPr>
          <w:rFonts w:ascii="Times New Roman" w:hAnsi="Times New Roman"/>
          <w:sz w:val="24"/>
          <w:szCs w:val="24"/>
        </w:rPr>
        <w:t xml:space="preserve"> push snow and</w:t>
      </w:r>
      <w:r w:rsidR="00C80BEF">
        <w:rPr>
          <w:rFonts w:ascii="Times New Roman" w:hAnsi="Times New Roman"/>
          <w:sz w:val="24"/>
          <w:szCs w:val="24"/>
        </w:rPr>
        <w:t xml:space="preserve"> ice beyond the edge within 2 </w:t>
      </w:r>
      <w:r w:rsidRPr="00567846">
        <w:rPr>
          <w:rFonts w:ascii="Times New Roman" w:hAnsi="Times New Roman"/>
          <w:sz w:val="24"/>
          <w:szCs w:val="24"/>
        </w:rPr>
        <w:t xml:space="preserve">days of the end of </w:t>
      </w:r>
      <w:r w:rsidR="009C750B">
        <w:rPr>
          <w:rFonts w:ascii="Times New Roman" w:hAnsi="Times New Roman"/>
          <w:sz w:val="24"/>
          <w:szCs w:val="24"/>
        </w:rPr>
        <w:t xml:space="preserve"> precipitation as measured by the Regina Airport Weather Station</w:t>
      </w:r>
      <w:r w:rsidRPr="00567846">
        <w:rPr>
          <w:rFonts w:ascii="Times New Roman" w:hAnsi="Times New Roman"/>
          <w:sz w:val="24"/>
          <w:szCs w:val="24"/>
        </w:rPr>
        <w:t xml:space="preserve"> to prevent snowmelt drainage </w:t>
      </w:r>
      <w:r w:rsidR="00CF0BEB" w:rsidRPr="00567846">
        <w:rPr>
          <w:rFonts w:ascii="Times New Roman" w:hAnsi="Times New Roman"/>
          <w:sz w:val="24"/>
          <w:szCs w:val="24"/>
        </w:rPr>
        <w:t xml:space="preserve">onto the </w:t>
      </w:r>
      <w:r w:rsidR="00AB1DE4">
        <w:rPr>
          <w:rFonts w:ascii="Times New Roman" w:hAnsi="Times New Roman"/>
          <w:sz w:val="24"/>
          <w:szCs w:val="24"/>
        </w:rPr>
        <w:t>travel lanes</w:t>
      </w:r>
      <w:r w:rsidR="00CF0BEB" w:rsidRPr="00567846">
        <w:rPr>
          <w:rFonts w:ascii="Times New Roman" w:hAnsi="Times New Roman"/>
          <w:sz w:val="24"/>
          <w:szCs w:val="24"/>
        </w:rPr>
        <w:t>. When g</w:t>
      </w:r>
      <w:r w:rsidRPr="00567846">
        <w:rPr>
          <w:rFonts w:ascii="Times New Roman" w:hAnsi="Times New Roman"/>
          <w:sz w:val="24"/>
          <w:szCs w:val="24"/>
        </w:rPr>
        <w:t>uardrail prevents the complet</w:t>
      </w:r>
      <w:r w:rsidR="00F62C76" w:rsidRPr="00567846">
        <w:rPr>
          <w:rFonts w:ascii="Times New Roman" w:hAnsi="Times New Roman"/>
          <w:sz w:val="24"/>
          <w:szCs w:val="24"/>
        </w:rPr>
        <w:t>e removal of the snow from the s</w:t>
      </w:r>
      <w:r w:rsidRPr="00567846">
        <w:rPr>
          <w:rFonts w:ascii="Times New Roman" w:hAnsi="Times New Roman"/>
          <w:sz w:val="24"/>
          <w:szCs w:val="24"/>
        </w:rPr>
        <w:t xml:space="preserve">houlder edge, </w:t>
      </w:r>
      <w:r w:rsidR="00D45A1A">
        <w:rPr>
          <w:rFonts w:ascii="Times New Roman" w:hAnsi="Times New Roman"/>
          <w:sz w:val="24"/>
          <w:szCs w:val="24"/>
        </w:rPr>
        <w:t>Project Co shall</w:t>
      </w:r>
      <w:r w:rsidRPr="00567846">
        <w:rPr>
          <w:rFonts w:ascii="Times New Roman" w:hAnsi="Times New Roman"/>
          <w:sz w:val="24"/>
          <w:szCs w:val="24"/>
        </w:rPr>
        <w:t xml:space="preserve"> deal with any resulting condition that is hazardous.</w:t>
      </w:r>
    </w:p>
    <w:p w14:paraId="44112281" w14:textId="77777777" w:rsidR="009923DE" w:rsidRPr="00567846" w:rsidRDefault="009923DE" w:rsidP="009923DE">
      <w:pPr>
        <w:ind w:left="1440" w:hanging="1440"/>
        <w:rPr>
          <w:rFonts w:ascii="Times New Roman" w:hAnsi="Times New Roman"/>
          <w:sz w:val="24"/>
          <w:szCs w:val="24"/>
        </w:rPr>
      </w:pPr>
    </w:p>
    <w:p w14:paraId="7FDE9A58" w14:textId="13B16E8A" w:rsidR="00B85B87"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PO8.1.2</w:t>
      </w:r>
      <w:r w:rsidR="00CE6BF6">
        <w:rPr>
          <w:rFonts w:ascii="Times New Roman" w:hAnsi="Times New Roman"/>
          <w:color w:val="FFFFFF"/>
          <w:sz w:val="24"/>
          <w:szCs w:val="24"/>
          <w:highlight w:val="black"/>
        </w:rPr>
        <w:t>n</w:t>
      </w:r>
      <w:r w:rsidRPr="00567846">
        <w:rPr>
          <w:rFonts w:ascii="Times New Roman" w:hAnsi="Times New Roman"/>
          <w:sz w:val="24"/>
          <w:szCs w:val="24"/>
        </w:rPr>
        <w:tab/>
      </w:r>
      <w:bookmarkStart w:id="1970" w:name="_Toc70312392"/>
      <w:r w:rsidRPr="00567846">
        <w:rPr>
          <w:rFonts w:ascii="Times New Roman" w:hAnsi="Times New Roman"/>
          <w:sz w:val="24"/>
          <w:szCs w:val="24"/>
        </w:rPr>
        <w:t>Specific Requirements</w:t>
      </w:r>
      <w:r w:rsidR="00BE3E82">
        <w:rPr>
          <w:rFonts w:ascii="Times New Roman" w:hAnsi="Times New Roman"/>
          <w:sz w:val="24"/>
          <w:szCs w:val="24"/>
        </w:rPr>
        <w:t>:</w:t>
      </w:r>
    </w:p>
    <w:p w14:paraId="7FDE9A59" w14:textId="77777777" w:rsidR="00B85B87" w:rsidRPr="00567846" w:rsidRDefault="00B85B87" w:rsidP="009C6CEB">
      <w:pPr>
        <w:pStyle w:val="ListBullet-Indent"/>
        <w:numPr>
          <w:ilvl w:val="0"/>
          <w:numId w:val="34"/>
        </w:numPr>
        <w:tabs>
          <w:tab w:val="clear" w:pos="1428"/>
        </w:tabs>
        <w:spacing w:before="0" w:after="0"/>
        <w:ind w:left="1985" w:hanging="567"/>
        <w:jc w:val="left"/>
        <w:rPr>
          <w:szCs w:val="24"/>
        </w:rPr>
      </w:pPr>
      <w:r w:rsidRPr="00567846">
        <w:rPr>
          <w:szCs w:val="24"/>
        </w:rPr>
        <w:t>When snowfall is forecast, proactively:</w:t>
      </w:r>
    </w:p>
    <w:p w14:paraId="7FDE9A5A" w14:textId="7B1A6D69" w:rsidR="00B85B87" w:rsidRPr="00567846" w:rsidRDefault="009923DE" w:rsidP="009C6CEB">
      <w:pPr>
        <w:pStyle w:val="ListBullet-Indent"/>
        <w:numPr>
          <w:ilvl w:val="1"/>
          <w:numId w:val="35"/>
        </w:numPr>
        <w:tabs>
          <w:tab w:val="clear" w:pos="2149"/>
        </w:tabs>
        <w:spacing w:before="0" w:after="0"/>
        <w:ind w:left="2269" w:hanging="284"/>
        <w:jc w:val="left"/>
        <w:rPr>
          <w:szCs w:val="24"/>
          <w:lang w:val="en-CA"/>
        </w:rPr>
      </w:pPr>
      <w:r>
        <w:rPr>
          <w:szCs w:val="24"/>
          <w:lang w:val="en-CA"/>
        </w:rPr>
        <w:t>I</w:t>
      </w:r>
      <w:r w:rsidR="00B85B87" w:rsidRPr="00567846">
        <w:rPr>
          <w:szCs w:val="24"/>
          <w:lang w:val="en-CA"/>
        </w:rPr>
        <w:t>ncrease snow and weather observations, monitoring and reviewing current weather station information;</w:t>
      </w:r>
    </w:p>
    <w:p w14:paraId="7FDE9A5B" w14:textId="32E508F3" w:rsidR="00B85B87" w:rsidRPr="00567846" w:rsidRDefault="009923DE" w:rsidP="009C6CEB">
      <w:pPr>
        <w:pStyle w:val="ListBullet-Indent"/>
        <w:numPr>
          <w:ilvl w:val="1"/>
          <w:numId w:val="35"/>
        </w:numPr>
        <w:tabs>
          <w:tab w:val="clear" w:pos="2149"/>
        </w:tabs>
        <w:spacing w:before="0" w:after="0"/>
        <w:ind w:left="2268" w:hanging="283"/>
        <w:jc w:val="left"/>
        <w:rPr>
          <w:szCs w:val="24"/>
          <w:lang w:val="en-CA"/>
        </w:rPr>
      </w:pPr>
      <w:r>
        <w:rPr>
          <w:szCs w:val="24"/>
          <w:lang w:val="en-CA"/>
        </w:rPr>
        <w:t>E</w:t>
      </w:r>
      <w:r w:rsidR="00B85B87" w:rsidRPr="00567846">
        <w:rPr>
          <w:szCs w:val="24"/>
          <w:lang w:val="en-CA"/>
        </w:rPr>
        <w:t>xtrapolate from observations and broader weather forecasts to anticipate local road conditions;</w:t>
      </w:r>
    </w:p>
    <w:p w14:paraId="7FDE9A5C" w14:textId="4E0A0C41" w:rsidR="00B85B87" w:rsidRPr="00567846" w:rsidRDefault="009923DE" w:rsidP="009C6CEB">
      <w:pPr>
        <w:pStyle w:val="ListBullet-Indent"/>
        <w:numPr>
          <w:ilvl w:val="1"/>
          <w:numId w:val="35"/>
        </w:numPr>
        <w:tabs>
          <w:tab w:val="clear" w:pos="2149"/>
        </w:tabs>
        <w:spacing w:before="0" w:after="0"/>
        <w:ind w:left="2268" w:hanging="283"/>
        <w:jc w:val="left"/>
        <w:rPr>
          <w:szCs w:val="24"/>
          <w:lang w:val="en-CA"/>
        </w:rPr>
      </w:pPr>
      <w:r>
        <w:rPr>
          <w:szCs w:val="24"/>
          <w:lang w:val="en-CA"/>
        </w:rPr>
        <w:lastRenderedPageBreak/>
        <w:t>I</w:t>
      </w:r>
      <w:r w:rsidR="00B85B87" w:rsidRPr="00567846">
        <w:rPr>
          <w:szCs w:val="24"/>
          <w:lang w:val="en-CA"/>
        </w:rPr>
        <w:t xml:space="preserve">ncrease patrols as outlined in Section </w:t>
      </w:r>
      <w:r w:rsidR="00FA28F2" w:rsidRPr="00567846">
        <w:rPr>
          <w:szCs w:val="24"/>
          <w:lang w:val="en-CA"/>
        </w:rPr>
        <w:t>401.</w:t>
      </w:r>
      <w:r w:rsidR="00B85B87" w:rsidRPr="00567846">
        <w:rPr>
          <w:szCs w:val="24"/>
          <w:lang w:val="en-CA"/>
        </w:rPr>
        <w:t xml:space="preserve">13.2 [Highway Patrol] of this </w:t>
      </w:r>
      <w:r w:rsidR="0054493F" w:rsidRPr="00567846">
        <w:rPr>
          <w:szCs w:val="24"/>
          <w:lang w:val="en-CA"/>
        </w:rPr>
        <w:t>Section</w:t>
      </w:r>
      <w:r w:rsidR="00B85B87" w:rsidRPr="00567846">
        <w:rPr>
          <w:szCs w:val="24"/>
          <w:lang w:val="en-CA"/>
        </w:rPr>
        <w:t>;</w:t>
      </w:r>
    </w:p>
    <w:p w14:paraId="7FDE9A5D" w14:textId="733FC681" w:rsidR="00B85B87" w:rsidRPr="00567846" w:rsidRDefault="009923DE" w:rsidP="009C6CEB">
      <w:pPr>
        <w:pStyle w:val="ListBullet-Indent"/>
        <w:numPr>
          <w:ilvl w:val="1"/>
          <w:numId w:val="35"/>
        </w:numPr>
        <w:tabs>
          <w:tab w:val="clear" w:pos="2149"/>
        </w:tabs>
        <w:spacing w:before="0" w:after="0"/>
        <w:ind w:left="2268" w:hanging="283"/>
        <w:jc w:val="left"/>
        <w:rPr>
          <w:szCs w:val="24"/>
          <w:lang w:val="en-CA"/>
        </w:rPr>
      </w:pPr>
      <w:r>
        <w:rPr>
          <w:szCs w:val="24"/>
          <w:lang w:val="en-CA"/>
        </w:rPr>
        <w:t>N</w:t>
      </w:r>
      <w:r w:rsidR="00B85B87" w:rsidRPr="00567846">
        <w:rPr>
          <w:szCs w:val="24"/>
          <w:lang w:val="en-CA"/>
        </w:rPr>
        <w:t>otify and deploy resources in advance, which are sufficient to respond to anticipated snowfall; and</w:t>
      </w:r>
    </w:p>
    <w:p w14:paraId="7FDE9A5E" w14:textId="0F64ACA6" w:rsidR="00B85B87" w:rsidRPr="00567846" w:rsidRDefault="009923DE" w:rsidP="009C6CEB">
      <w:pPr>
        <w:pStyle w:val="ListBullet-Indent"/>
        <w:numPr>
          <w:ilvl w:val="1"/>
          <w:numId w:val="35"/>
        </w:numPr>
        <w:tabs>
          <w:tab w:val="clear" w:pos="2149"/>
        </w:tabs>
        <w:spacing w:before="0" w:after="0"/>
        <w:ind w:left="2268" w:hanging="283"/>
        <w:jc w:val="left"/>
        <w:rPr>
          <w:szCs w:val="24"/>
          <w:lang w:val="en-CA"/>
        </w:rPr>
      </w:pPr>
      <w:r>
        <w:rPr>
          <w:szCs w:val="24"/>
          <w:lang w:val="en-CA"/>
        </w:rPr>
        <w:t>C</w:t>
      </w:r>
      <w:r w:rsidR="00B85B87" w:rsidRPr="00567846">
        <w:rPr>
          <w:szCs w:val="24"/>
          <w:lang w:val="en-CA"/>
        </w:rPr>
        <w:t>ommunicate internally and externally of actions to be taken.</w:t>
      </w:r>
    </w:p>
    <w:p w14:paraId="7FDE9A5F" w14:textId="7CDEE5A8" w:rsidR="00B85B87" w:rsidRPr="00567846" w:rsidRDefault="00B85B87" w:rsidP="009C6CEB">
      <w:pPr>
        <w:pStyle w:val="ListBullet-Indent"/>
        <w:numPr>
          <w:ilvl w:val="0"/>
          <w:numId w:val="34"/>
        </w:numPr>
        <w:tabs>
          <w:tab w:val="clear" w:pos="1428"/>
        </w:tabs>
        <w:spacing w:before="0" w:after="0"/>
        <w:ind w:left="1985" w:hanging="533"/>
        <w:jc w:val="left"/>
        <w:rPr>
          <w:szCs w:val="24"/>
        </w:rPr>
      </w:pPr>
      <w:r w:rsidRPr="00567846">
        <w:rPr>
          <w:szCs w:val="24"/>
        </w:rPr>
        <w:t>In response to unforeseen snowfall:</w:t>
      </w:r>
    </w:p>
    <w:p w14:paraId="7FDE9A60" w14:textId="4A5F29AC" w:rsidR="00B85B87" w:rsidRPr="00567846" w:rsidRDefault="009923DE" w:rsidP="009C6CEB">
      <w:pPr>
        <w:pStyle w:val="ListBullet-Indent"/>
        <w:numPr>
          <w:ilvl w:val="1"/>
          <w:numId w:val="35"/>
        </w:numPr>
        <w:tabs>
          <w:tab w:val="clear" w:pos="2149"/>
        </w:tabs>
        <w:spacing w:before="0" w:after="0"/>
        <w:ind w:left="2268" w:hanging="283"/>
        <w:jc w:val="left"/>
        <w:rPr>
          <w:szCs w:val="24"/>
          <w:lang w:val="en-CA"/>
        </w:rPr>
      </w:pPr>
      <w:r>
        <w:rPr>
          <w:szCs w:val="24"/>
          <w:lang w:val="en-CA"/>
        </w:rPr>
        <w:t>N</w:t>
      </w:r>
      <w:r w:rsidR="00B85B87" w:rsidRPr="00567846">
        <w:rPr>
          <w:szCs w:val="24"/>
          <w:lang w:val="en-CA"/>
        </w:rPr>
        <w:t>otify/deploy resources; and</w:t>
      </w:r>
    </w:p>
    <w:p w14:paraId="7FDE9A61" w14:textId="6EE96953" w:rsidR="00B85B87" w:rsidRPr="00567846" w:rsidRDefault="009923DE" w:rsidP="009C6CEB">
      <w:pPr>
        <w:pStyle w:val="ListBullet-Indent"/>
        <w:numPr>
          <w:ilvl w:val="1"/>
          <w:numId w:val="35"/>
        </w:numPr>
        <w:tabs>
          <w:tab w:val="clear" w:pos="2149"/>
        </w:tabs>
        <w:spacing w:before="0" w:after="0"/>
        <w:ind w:left="2268" w:hanging="283"/>
        <w:jc w:val="left"/>
        <w:rPr>
          <w:szCs w:val="24"/>
          <w:lang w:val="en-CA"/>
        </w:rPr>
      </w:pPr>
      <w:r>
        <w:rPr>
          <w:szCs w:val="24"/>
          <w:lang w:val="en-CA"/>
        </w:rPr>
        <w:t>C</w:t>
      </w:r>
      <w:r w:rsidR="00B85B87" w:rsidRPr="00567846">
        <w:rPr>
          <w:szCs w:val="24"/>
          <w:lang w:val="en-CA"/>
        </w:rPr>
        <w:t>ommence removal of snow and slush in accordance with the time frames outlined above.</w:t>
      </w:r>
    </w:p>
    <w:p w14:paraId="7FDE9A62" w14:textId="074BCBBE" w:rsidR="00B85B87" w:rsidRPr="00567846" w:rsidRDefault="00B85B87" w:rsidP="009C6CEB">
      <w:pPr>
        <w:pStyle w:val="ListBullet-Indent"/>
        <w:numPr>
          <w:ilvl w:val="0"/>
          <w:numId w:val="34"/>
        </w:numPr>
        <w:tabs>
          <w:tab w:val="clear" w:pos="1428"/>
        </w:tabs>
        <w:spacing w:before="0" w:after="0"/>
        <w:ind w:left="1985" w:hanging="531"/>
        <w:jc w:val="left"/>
        <w:rPr>
          <w:szCs w:val="24"/>
        </w:rPr>
      </w:pPr>
      <w:r w:rsidRPr="00567846">
        <w:rPr>
          <w:szCs w:val="24"/>
        </w:rPr>
        <w:t xml:space="preserve">Plow </w:t>
      </w:r>
      <w:r w:rsidR="00176BC1">
        <w:rPr>
          <w:szCs w:val="24"/>
        </w:rPr>
        <w:t>o</w:t>
      </w:r>
      <w:r w:rsidR="00176BC1" w:rsidRPr="00567846">
        <w:rPr>
          <w:szCs w:val="24"/>
        </w:rPr>
        <w:t>verpass</w:t>
      </w:r>
      <w:r w:rsidR="00176BC1">
        <w:rPr>
          <w:szCs w:val="24"/>
        </w:rPr>
        <w:t>es</w:t>
      </w:r>
      <w:r w:rsidR="00176BC1" w:rsidRPr="00567846">
        <w:rPr>
          <w:szCs w:val="24"/>
        </w:rPr>
        <w:t xml:space="preserve"> </w:t>
      </w:r>
      <w:r w:rsidRPr="00567846">
        <w:rPr>
          <w:szCs w:val="24"/>
        </w:rPr>
        <w:t xml:space="preserve">and interchanges without depositing snow on the underlying </w:t>
      </w:r>
      <w:r w:rsidR="00280200">
        <w:rPr>
          <w:szCs w:val="24"/>
        </w:rPr>
        <w:t xml:space="preserve">Bypass </w:t>
      </w:r>
      <w:r w:rsidR="006A14DB" w:rsidRPr="00567846">
        <w:rPr>
          <w:szCs w:val="24"/>
        </w:rPr>
        <w:t>Infrastructure</w:t>
      </w:r>
      <w:r w:rsidR="00280200">
        <w:rPr>
          <w:szCs w:val="24"/>
        </w:rPr>
        <w:t>, roadways</w:t>
      </w:r>
      <w:r w:rsidRPr="00567846">
        <w:rPr>
          <w:szCs w:val="24"/>
        </w:rPr>
        <w:t xml:space="preserve"> or railways.</w:t>
      </w:r>
    </w:p>
    <w:p w14:paraId="7FDE9A63" w14:textId="746A9F7C" w:rsidR="00B85B87" w:rsidRPr="00850702" w:rsidRDefault="00B85B87" w:rsidP="00593F6F">
      <w:pPr>
        <w:pStyle w:val="PPP4"/>
        <w:numPr>
          <w:ilvl w:val="3"/>
          <w:numId w:val="31"/>
        </w:numPr>
        <w:tabs>
          <w:tab w:val="num" w:pos="2552"/>
        </w:tabs>
        <w:ind w:left="2552" w:hanging="1418"/>
        <w:rPr>
          <w:b/>
        </w:rPr>
      </w:pPr>
      <w:r w:rsidRPr="00850702">
        <w:rPr>
          <w:b/>
        </w:rPr>
        <w:t>Notes</w:t>
      </w:r>
    </w:p>
    <w:p w14:paraId="41EDDADF" w14:textId="77777777" w:rsidR="00D74E6E" w:rsidRDefault="00D74E6E" w:rsidP="00D74E6E">
      <w:pPr>
        <w:pStyle w:val="BodyText2"/>
        <w:spacing w:after="0"/>
        <w:ind w:left="0"/>
        <w:jc w:val="both"/>
        <w:rPr>
          <w:rFonts w:ascii="Times" w:hAnsi="Times"/>
          <w:sz w:val="24"/>
        </w:rPr>
      </w:pPr>
    </w:p>
    <w:p w14:paraId="7FDE9A64" w14:textId="7080753B"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In allocating resources, appropriate attention </w:t>
      </w:r>
      <w:r w:rsidR="00A54CCA">
        <w:rPr>
          <w:rFonts w:ascii="Times" w:hAnsi="Times"/>
          <w:sz w:val="24"/>
        </w:rPr>
        <w:t>shall</w:t>
      </w:r>
      <w:r w:rsidR="00A54CCA" w:rsidRPr="00D74E6E">
        <w:rPr>
          <w:rFonts w:ascii="Times" w:hAnsi="Times"/>
          <w:sz w:val="24"/>
        </w:rPr>
        <w:t xml:space="preserve"> </w:t>
      </w:r>
      <w:r w:rsidRPr="00D74E6E">
        <w:rPr>
          <w:rFonts w:ascii="Times" w:hAnsi="Times"/>
          <w:sz w:val="24"/>
        </w:rPr>
        <w:t xml:space="preserve">be given to key geographic areas </w:t>
      </w:r>
      <w:r w:rsidR="007E49DE" w:rsidRPr="00D74E6E">
        <w:rPr>
          <w:rFonts w:ascii="Times" w:hAnsi="Times"/>
          <w:sz w:val="24"/>
        </w:rPr>
        <w:t>(e.g.</w:t>
      </w:r>
      <w:r w:rsidRPr="00D74E6E">
        <w:rPr>
          <w:rFonts w:ascii="Times" w:hAnsi="Times"/>
          <w:sz w:val="24"/>
        </w:rPr>
        <w:t xml:space="preserve"> known frequent snowfall and/or blowing snow areas) and areas known to be impacted </w:t>
      </w:r>
      <w:r w:rsidRPr="00D74E6E">
        <w:rPr>
          <w:rFonts w:ascii="Times" w:hAnsi="Times"/>
          <w:sz w:val="24"/>
        </w:rPr>
        <w:lastRenderedPageBreak/>
        <w:t>first by deposits of snowfall and slush prior to the occurrence of the anticipated snowfall to ensure that snow and slush removal will commence early in severely impacted areas.</w:t>
      </w:r>
    </w:p>
    <w:p w14:paraId="7FDE9A65" w14:textId="7EBF829C" w:rsidR="00B85B87" w:rsidRPr="00BF4182" w:rsidRDefault="00B85B87" w:rsidP="00DF7B3C">
      <w:pPr>
        <w:pStyle w:val="PPP3"/>
      </w:pPr>
      <w:bookmarkStart w:id="1971" w:name="_Toc153785554"/>
      <w:bookmarkStart w:id="1972" w:name="_Toc264121845"/>
      <w:bookmarkStart w:id="1973" w:name="_Toc409711565"/>
      <w:r w:rsidRPr="00BF4182">
        <w:t>Winter Abrasive and Chemical Snow and Ice Control</w:t>
      </w:r>
      <w:bookmarkEnd w:id="1970"/>
      <w:bookmarkEnd w:id="1971"/>
      <w:bookmarkEnd w:id="1972"/>
      <w:bookmarkEnd w:id="1973"/>
    </w:p>
    <w:p w14:paraId="7FDE9A66"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4C3BFAF7" w14:textId="77777777" w:rsidR="00BE3E82" w:rsidRPr="00D74E6E" w:rsidRDefault="00BE3E82" w:rsidP="00D74E6E">
      <w:pPr>
        <w:pStyle w:val="BodyText2"/>
        <w:spacing w:after="0"/>
        <w:ind w:left="0"/>
        <w:jc w:val="both"/>
        <w:rPr>
          <w:rFonts w:ascii="Times" w:hAnsi="Times"/>
          <w:sz w:val="24"/>
        </w:rPr>
      </w:pPr>
    </w:p>
    <w:p w14:paraId="7FDE9A67" w14:textId="27A6F698"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To facilitate the safe and efficient movement of traffic on the </w:t>
      </w:r>
      <w:r w:rsidR="00280200">
        <w:rPr>
          <w:rFonts w:ascii="Times" w:hAnsi="Times"/>
          <w:sz w:val="24"/>
        </w:rPr>
        <w:t xml:space="preserve">Bypass </w:t>
      </w:r>
      <w:r w:rsidR="006A14DB" w:rsidRPr="00D74E6E">
        <w:rPr>
          <w:rFonts w:ascii="Times" w:hAnsi="Times"/>
          <w:sz w:val="24"/>
        </w:rPr>
        <w:t>Infrastructure</w:t>
      </w:r>
      <w:r w:rsidRPr="00D74E6E">
        <w:rPr>
          <w:rFonts w:ascii="Times" w:hAnsi="Times"/>
          <w:sz w:val="24"/>
        </w:rPr>
        <w:t xml:space="preserve"> in winter</w:t>
      </w:r>
      <w:r w:rsidR="003952EE" w:rsidRPr="00D74E6E">
        <w:rPr>
          <w:rFonts w:ascii="Times" w:hAnsi="Times"/>
          <w:sz w:val="24"/>
        </w:rPr>
        <w:t xml:space="preserve"> conditions through the use of w</w:t>
      </w:r>
      <w:r w:rsidRPr="00D74E6E">
        <w:rPr>
          <w:rFonts w:ascii="Times" w:hAnsi="Times"/>
          <w:sz w:val="24"/>
        </w:rPr>
        <w:t>inter</w:t>
      </w:r>
      <w:r w:rsidR="003952EE" w:rsidRPr="00D74E6E">
        <w:rPr>
          <w:rFonts w:ascii="Times" w:hAnsi="Times"/>
          <w:sz w:val="24"/>
        </w:rPr>
        <w:t xml:space="preserve"> a</w:t>
      </w:r>
      <w:r w:rsidRPr="00D74E6E">
        <w:rPr>
          <w:rFonts w:ascii="Times" w:hAnsi="Times"/>
          <w:sz w:val="24"/>
        </w:rPr>
        <w:t xml:space="preserve">brasives and chemical snow and ice control applications, and to ensure that </w:t>
      </w:r>
      <w:r w:rsidR="00D45A1A">
        <w:rPr>
          <w:rFonts w:ascii="Times" w:hAnsi="Times"/>
          <w:sz w:val="24"/>
        </w:rPr>
        <w:t>Project Co</w:t>
      </w:r>
      <w:r w:rsidRPr="00D74E6E">
        <w:rPr>
          <w:rFonts w:ascii="Times" w:hAnsi="Times"/>
          <w:sz w:val="24"/>
        </w:rPr>
        <w:t xml:space="preserve"> utilizes and deploys resources in a manner which anticipate</w:t>
      </w:r>
      <w:r w:rsidR="00CF0BEB" w:rsidRPr="00D74E6E">
        <w:rPr>
          <w:rFonts w:ascii="Times" w:hAnsi="Times"/>
          <w:sz w:val="24"/>
        </w:rPr>
        <w:t>s and responds in advance of a weather e</w:t>
      </w:r>
      <w:r w:rsidRPr="00D74E6E">
        <w:rPr>
          <w:rFonts w:ascii="Times" w:hAnsi="Times"/>
          <w:sz w:val="24"/>
        </w:rPr>
        <w:t>vent.</w:t>
      </w:r>
    </w:p>
    <w:p w14:paraId="7FDE9A68"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2E437009" w14:textId="77777777" w:rsidR="009923DE" w:rsidRPr="00D74E6E" w:rsidRDefault="009923DE" w:rsidP="00D74E6E">
      <w:pPr>
        <w:pStyle w:val="BodyText2"/>
        <w:spacing w:after="0"/>
        <w:ind w:left="0"/>
        <w:jc w:val="both"/>
        <w:rPr>
          <w:rFonts w:ascii="Times" w:hAnsi="Times"/>
          <w:sz w:val="24"/>
        </w:rPr>
      </w:pPr>
    </w:p>
    <w:p w14:paraId="7FDE9A69"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6836BFCD" w14:textId="77777777" w:rsidR="009923DE" w:rsidRPr="00D74E6E" w:rsidRDefault="009923DE" w:rsidP="00D74E6E">
      <w:pPr>
        <w:pStyle w:val="BodyText2"/>
        <w:spacing w:after="0"/>
        <w:ind w:left="0"/>
        <w:jc w:val="both"/>
        <w:rPr>
          <w:rFonts w:ascii="Times" w:hAnsi="Times"/>
          <w:sz w:val="24"/>
        </w:rPr>
      </w:pPr>
    </w:p>
    <w:p w14:paraId="7FDE9A6A" w14:textId="7E794BC1"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There are no </w:t>
      </w:r>
      <w:r w:rsidR="005B5EE9">
        <w:rPr>
          <w:rFonts w:ascii="Times" w:hAnsi="Times"/>
          <w:sz w:val="24"/>
        </w:rPr>
        <w:t>c</w:t>
      </w:r>
      <w:r w:rsidR="005B5EE9" w:rsidRPr="00D74E6E">
        <w:rPr>
          <w:rFonts w:ascii="Times" w:hAnsi="Times"/>
          <w:sz w:val="24"/>
        </w:rPr>
        <w:t xml:space="preserve">ondition </w:t>
      </w:r>
      <w:r w:rsidR="005B5EE9">
        <w:rPr>
          <w:rFonts w:ascii="Times" w:hAnsi="Times"/>
          <w:sz w:val="24"/>
        </w:rPr>
        <w:t>m</w:t>
      </w:r>
      <w:r w:rsidR="005B5EE9" w:rsidRPr="00D74E6E">
        <w:rPr>
          <w:rFonts w:ascii="Times" w:hAnsi="Times"/>
          <w:sz w:val="24"/>
        </w:rPr>
        <w:t xml:space="preserve">easures </w:t>
      </w:r>
      <w:r w:rsidRPr="00D74E6E">
        <w:rPr>
          <w:rFonts w:ascii="Times" w:hAnsi="Times"/>
          <w:sz w:val="24"/>
        </w:rPr>
        <w:t>for this specification.</w:t>
      </w:r>
    </w:p>
    <w:p w14:paraId="1769007B" w14:textId="77777777" w:rsidR="009923DE" w:rsidRPr="00D74E6E" w:rsidRDefault="009923DE" w:rsidP="00D74E6E">
      <w:pPr>
        <w:pStyle w:val="BodyText2"/>
        <w:spacing w:after="0"/>
        <w:ind w:left="0"/>
        <w:jc w:val="both"/>
        <w:rPr>
          <w:rFonts w:ascii="Times" w:hAnsi="Times"/>
          <w:sz w:val="24"/>
        </w:rPr>
      </w:pPr>
    </w:p>
    <w:p w14:paraId="7FDE9A6B"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Response</w:t>
      </w:r>
    </w:p>
    <w:p w14:paraId="06176907" w14:textId="77777777" w:rsidR="009923DE" w:rsidRPr="00D74E6E" w:rsidRDefault="009923DE" w:rsidP="00D74E6E">
      <w:pPr>
        <w:pStyle w:val="BodyText2"/>
        <w:spacing w:after="0"/>
        <w:ind w:left="0"/>
        <w:jc w:val="both"/>
        <w:rPr>
          <w:rFonts w:ascii="Times" w:hAnsi="Times"/>
          <w:sz w:val="24"/>
        </w:rPr>
      </w:pPr>
    </w:p>
    <w:p w14:paraId="7FDE9A6C" w14:textId="0E12478D" w:rsidR="00B85B87"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PO8.2.2a</w:t>
      </w:r>
      <w:r w:rsidRPr="00567846">
        <w:rPr>
          <w:rFonts w:ascii="Times New Roman" w:hAnsi="Times New Roman"/>
          <w:sz w:val="24"/>
          <w:szCs w:val="24"/>
        </w:rPr>
        <w:tab/>
        <w:t xml:space="preserve">Deploy resources to </w:t>
      </w:r>
      <w:r w:rsidR="00CC788A">
        <w:rPr>
          <w:rFonts w:ascii="Times New Roman" w:hAnsi="Times New Roman"/>
          <w:sz w:val="24"/>
          <w:szCs w:val="24"/>
        </w:rPr>
        <w:t>maintenance facilities</w:t>
      </w:r>
      <w:r w:rsidRPr="00567846">
        <w:rPr>
          <w:rFonts w:ascii="Times New Roman" w:hAnsi="Times New Roman"/>
          <w:sz w:val="24"/>
          <w:szCs w:val="24"/>
        </w:rPr>
        <w:t xml:space="preserve"> at least 60 minu</w:t>
      </w:r>
      <w:r w:rsidR="00CF0BEB" w:rsidRPr="00567846">
        <w:rPr>
          <w:rFonts w:ascii="Times New Roman" w:hAnsi="Times New Roman"/>
          <w:sz w:val="24"/>
          <w:szCs w:val="24"/>
        </w:rPr>
        <w:t>tes in advance of a forecasted weather e</w:t>
      </w:r>
      <w:r w:rsidRPr="00567846">
        <w:rPr>
          <w:rFonts w:ascii="Times New Roman" w:hAnsi="Times New Roman"/>
          <w:sz w:val="24"/>
          <w:szCs w:val="24"/>
        </w:rPr>
        <w:t>vent.</w:t>
      </w:r>
    </w:p>
    <w:p w14:paraId="57DE56B4" w14:textId="77777777" w:rsidR="009923DE" w:rsidRPr="00567846" w:rsidRDefault="009923DE" w:rsidP="009923DE">
      <w:pPr>
        <w:ind w:left="1440" w:hanging="1440"/>
        <w:rPr>
          <w:rFonts w:ascii="Times New Roman" w:hAnsi="Times New Roman"/>
          <w:sz w:val="24"/>
          <w:szCs w:val="24"/>
        </w:rPr>
      </w:pPr>
    </w:p>
    <w:p w14:paraId="7FDE9A6D" w14:textId="366A312A" w:rsidR="00B85B87"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PO8.2.2b</w:t>
      </w:r>
      <w:r w:rsidRPr="00567846">
        <w:rPr>
          <w:rFonts w:ascii="Times New Roman" w:hAnsi="Times New Roman"/>
          <w:sz w:val="24"/>
          <w:szCs w:val="24"/>
        </w:rPr>
        <w:tab/>
        <w:t>In extended periods of extreme cold</w:t>
      </w:r>
      <w:r w:rsidR="000A37AF" w:rsidRPr="00567846">
        <w:rPr>
          <w:rFonts w:ascii="Times New Roman" w:hAnsi="Times New Roman"/>
          <w:sz w:val="24"/>
          <w:szCs w:val="24"/>
        </w:rPr>
        <w:t xml:space="preserve">, </w:t>
      </w:r>
      <w:r w:rsidR="000A37AF">
        <w:rPr>
          <w:rFonts w:ascii="Times New Roman" w:hAnsi="Times New Roman"/>
          <w:sz w:val="24"/>
          <w:szCs w:val="24"/>
        </w:rPr>
        <w:t>mitigate</w:t>
      </w:r>
      <w:r w:rsidRPr="00567846">
        <w:rPr>
          <w:rFonts w:ascii="Times New Roman" w:hAnsi="Times New Roman"/>
          <w:sz w:val="24"/>
          <w:szCs w:val="24"/>
        </w:rPr>
        <w:t xml:space="preserve"> hazardous conditions immediately.</w:t>
      </w:r>
    </w:p>
    <w:p w14:paraId="07B10BC3" w14:textId="77777777" w:rsidR="009923DE" w:rsidRPr="00567846" w:rsidRDefault="009923DE" w:rsidP="009923DE">
      <w:pPr>
        <w:ind w:left="1440" w:hanging="1440"/>
        <w:rPr>
          <w:rFonts w:ascii="Times New Roman" w:hAnsi="Times New Roman"/>
          <w:sz w:val="24"/>
          <w:szCs w:val="24"/>
        </w:rPr>
      </w:pPr>
    </w:p>
    <w:p w14:paraId="7FDE9A6E" w14:textId="7FA0F487" w:rsidR="00B85B87" w:rsidRDefault="00B85B87" w:rsidP="009923DE">
      <w:pPr>
        <w:keepNext/>
        <w:ind w:left="1440" w:hanging="1440"/>
        <w:rPr>
          <w:rFonts w:ascii="Times New Roman" w:hAnsi="Times New Roman"/>
          <w:sz w:val="24"/>
          <w:szCs w:val="24"/>
        </w:rPr>
      </w:pPr>
      <w:r w:rsidRPr="00567846">
        <w:rPr>
          <w:rFonts w:ascii="Times New Roman" w:hAnsi="Times New Roman"/>
          <w:color w:val="FFFFFF"/>
          <w:sz w:val="24"/>
          <w:szCs w:val="24"/>
          <w:highlight w:val="black"/>
        </w:rPr>
        <w:t>PO8.2.2c</w:t>
      </w:r>
      <w:r w:rsidRPr="00567846">
        <w:rPr>
          <w:rFonts w:ascii="Times New Roman" w:hAnsi="Times New Roman"/>
          <w:sz w:val="24"/>
          <w:szCs w:val="24"/>
        </w:rPr>
        <w:tab/>
        <w:t xml:space="preserve">Restore traction within the response times, as specified in the </w:t>
      </w:r>
      <w:r w:rsidR="00035A31" w:rsidRPr="00567846">
        <w:rPr>
          <w:rFonts w:ascii="Times New Roman" w:hAnsi="Times New Roman"/>
          <w:sz w:val="24"/>
          <w:szCs w:val="24"/>
        </w:rPr>
        <w:t>Table 401-12</w:t>
      </w:r>
      <w:r w:rsidRPr="00567846">
        <w:rPr>
          <w:rFonts w:ascii="Times New Roman" w:hAnsi="Times New Roman"/>
          <w:sz w:val="24"/>
          <w:szCs w:val="24"/>
        </w:rPr>
        <w:t>:</w:t>
      </w:r>
    </w:p>
    <w:p w14:paraId="2E1CFF8C" w14:textId="77777777" w:rsidR="009923DE" w:rsidRPr="00567846" w:rsidRDefault="009923DE" w:rsidP="009923DE">
      <w:pPr>
        <w:keepNext/>
        <w:ind w:left="1440" w:hanging="1440"/>
        <w:rPr>
          <w:rFonts w:ascii="Times New Roman" w:hAnsi="Times New Roman"/>
          <w:sz w:val="24"/>
          <w:szCs w:val="24"/>
        </w:rPr>
      </w:pPr>
    </w:p>
    <w:p w14:paraId="75E500E8" w14:textId="1CEB4C5E" w:rsidR="00035A31" w:rsidRPr="00567846" w:rsidRDefault="00035A31" w:rsidP="009923DE">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12</w:t>
      </w:r>
      <w:r w:rsidRPr="00567846">
        <w:rPr>
          <w:rFonts w:ascii="Times New Roman" w:hAnsi="Times New Roman"/>
          <w:sz w:val="24"/>
          <w:szCs w:val="24"/>
        </w:rPr>
        <w:fldChar w:fldCharType="end"/>
      </w:r>
      <w:r w:rsidRPr="00567846">
        <w:rPr>
          <w:rFonts w:ascii="Times New Roman" w:hAnsi="Times New Roman"/>
          <w:sz w:val="24"/>
          <w:szCs w:val="24"/>
        </w:rPr>
        <w:t>: Traction Restoration Response Times</w:t>
      </w:r>
    </w:p>
    <w:tbl>
      <w:tblPr>
        <w:tblW w:w="0" w:type="auto"/>
        <w:tblInd w:w="1602" w:type="dxa"/>
        <w:tblLayout w:type="fixed"/>
        <w:tblCellMar>
          <w:left w:w="72" w:type="dxa"/>
          <w:right w:w="72" w:type="dxa"/>
        </w:tblCellMar>
        <w:tblLook w:val="0000" w:firstRow="0" w:lastRow="0" w:firstColumn="0" w:lastColumn="0" w:noHBand="0" w:noVBand="0"/>
      </w:tblPr>
      <w:tblGrid>
        <w:gridCol w:w="540"/>
        <w:gridCol w:w="1978"/>
        <w:gridCol w:w="1622"/>
        <w:gridCol w:w="930"/>
        <w:gridCol w:w="992"/>
        <w:gridCol w:w="1678"/>
      </w:tblGrid>
      <w:tr w:rsidR="00C94D9C" w:rsidRPr="00567846" w14:paraId="7FDE9A79" w14:textId="77777777" w:rsidTr="009923DE">
        <w:trPr>
          <w:cantSplit/>
          <w:trHeight w:val="748"/>
          <w:tblHeader/>
        </w:trPr>
        <w:tc>
          <w:tcPr>
            <w:tcW w:w="2518" w:type="dxa"/>
            <w:gridSpan w:val="2"/>
            <w:tcBorders>
              <w:top w:val="single" w:sz="4" w:space="0" w:color="auto"/>
              <w:left w:val="single" w:sz="6" w:space="0" w:color="auto"/>
              <w:bottom w:val="single" w:sz="6" w:space="0" w:color="auto"/>
              <w:right w:val="single" w:sz="6" w:space="0" w:color="auto"/>
            </w:tcBorders>
            <w:shd w:val="clear" w:color="auto" w:fill="FFFFFF"/>
            <w:vAlign w:val="center"/>
          </w:tcPr>
          <w:p w14:paraId="7FDE9A74" w14:textId="2A51B1EB" w:rsidR="00C94D9C" w:rsidRPr="00567846" w:rsidRDefault="00C94D9C" w:rsidP="00771005">
            <w:pPr>
              <w:keepNext/>
              <w:spacing w:before="60" w:after="60"/>
              <w:jc w:val="center"/>
              <w:rPr>
                <w:rFonts w:ascii="Times New Roman" w:hAnsi="Times New Roman"/>
                <w:b/>
                <w:sz w:val="24"/>
                <w:szCs w:val="24"/>
              </w:rPr>
            </w:pPr>
            <w:r w:rsidRPr="00567846">
              <w:rPr>
                <w:rFonts w:ascii="Times New Roman" w:hAnsi="Times New Roman"/>
                <w:b/>
                <w:sz w:val="24"/>
                <w:szCs w:val="24"/>
              </w:rPr>
              <w:t>Condition</w:t>
            </w:r>
          </w:p>
        </w:tc>
        <w:tc>
          <w:tcPr>
            <w:tcW w:w="1622" w:type="dxa"/>
            <w:tcBorders>
              <w:top w:val="single" w:sz="4" w:space="0" w:color="auto"/>
              <w:left w:val="single" w:sz="6" w:space="0" w:color="auto"/>
              <w:bottom w:val="single" w:sz="6" w:space="0" w:color="auto"/>
              <w:right w:val="single" w:sz="6" w:space="0" w:color="auto"/>
            </w:tcBorders>
            <w:shd w:val="clear" w:color="auto" w:fill="FFFFFF"/>
            <w:vAlign w:val="center"/>
          </w:tcPr>
          <w:p w14:paraId="7FDE9A75" w14:textId="1B235AC4" w:rsidR="00C94D9C" w:rsidRPr="00567846" w:rsidRDefault="00C94D9C" w:rsidP="00771005">
            <w:pPr>
              <w:keepNext/>
              <w:spacing w:before="60" w:after="60"/>
              <w:jc w:val="center"/>
              <w:rPr>
                <w:rFonts w:ascii="Times New Roman" w:hAnsi="Times New Roman"/>
                <w:b/>
                <w:sz w:val="24"/>
                <w:szCs w:val="24"/>
              </w:rPr>
            </w:pPr>
            <w:r w:rsidRPr="00567846">
              <w:rPr>
                <w:rFonts w:ascii="Times New Roman" w:hAnsi="Times New Roman"/>
                <w:b/>
                <w:sz w:val="24"/>
                <w:szCs w:val="24"/>
              </w:rPr>
              <w:t>Location</w:t>
            </w:r>
          </w:p>
        </w:tc>
        <w:tc>
          <w:tcPr>
            <w:tcW w:w="930" w:type="dxa"/>
            <w:tcBorders>
              <w:top w:val="single" w:sz="6" w:space="0" w:color="auto"/>
              <w:left w:val="single" w:sz="6" w:space="0" w:color="auto"/>
              <w:bottom w:val="single" w:sz="6" w:space="0" w:color="auto"/>
              <w:right w:val="single" w:sz="6" w:space="0" w:color="auto"/>
            </w:tcBorders>
            <w:shd w:val="clear" w:color="auto" w:fill="FFFFFF"/>
            <w:vAlign w:val="center"/>
          </w:tcPr>
          <w:p w14:paraId="7FDE9A76" w14:textId="01FE8D10" w:rsidR="00C94D9C" w:rsidRPr="00567846" w:rsidRDefault="004B1024" w:rsidP="00771005">
            <w:pPr>
              <w:keepNext/>
              <w:spacing w:before="60" w:after="60"/>
              <w:jc w:val="center"/>
              <w:rPr>
                <w:rFonts w:ascii="Times New Roman" w:hAnsi="Times New Roman"/>
                <w:b/>
                <w:sz w:val="24"/>
                <w:szCs w:val="24"/>
              </w:rPr>
            </w:pPr>
            <w:r>
              <w:rPr>
                <w:rFonts w:ascii="Times New Roman" w:hAnsi="Times New Roman"/>
                <w:b/>
                <w:sz w:val="24"/>
                <w:szCs w:val="24"/>
              </w:rPr>
              <w:t>Main  Line</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7FDE9A77" w14:textId="77777777" w:rsidR="00C94D9C" w:rsidRPr="00567846" w:rsidRDefault="00C94D9C" w:rsidP="00771005">
            <w:pPr>
              <w:keepNext/>
              <w:spacing w:before="60" w:after="60"/>
              <w:jc w:val="center"/>
              <w:rPr>
                <w:rFonts w:ascii="Times New Roman" w:hAnsi="Times New Roman"/>
                <w:b/>
                <w:sz w:val="24"/>
                <w:szCs w:val="24"/>
              </w:rPr>
            </w:pPr>
            <w:r w:rsidRPr="00567846">
              <w:rPr>
                <w:rFonts w:ascii="Times New Roman" w:hAnsi="Times New Roman"/>
                <w:b/>
                <w:sz w:val="24"/>
                <w:szCs w:val="24"/>
              </w:rPr>
              <w:t>Ramps</w:t>
            </w:r>
          </w:p>
        </w:tc>
        <w:tc>
          <w:tcPr>
            <w:tcW w:w="1678" w:type="dxa"/>
            <w:tcBorders>
              <w:top w:val="single" w:sz="6" w:space="0" w:color="auto"/>
              <w:left w:val="single" w:sz="6" w:space="0" w:color="auto"/>
              <w:bottom w:val="single" w:sz="6" w:space="0" w:color="auto"/>
              <w:right w:val="single" w:sz="6" w:space="0" w:color="auto"/>
            </w:tcBorders>
            <w:shd w:val="clear" w:color="auto" w:fill="FFFFFF"/>
            <w:vAlign w:val="center"/>
          </w:tcPr>
          <w:p w14:paraId="7FDE9A78" w14:textId="5D7B6AB4" w:rsidR="00C94D9C" w:rsidRPr="00567846" w:rsidRDefault="00C94D9C" w:rsidP="00771005">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Paved Service </w:t>
            </w:r>
            <w:r w:rsidR="00483669">
              <w:rPr>
                <w:rFonts w:ascii="Times New Roman" w:hAnsi="Times New Roman"/>
                <w:b/>
                <w:sz w:val="24"/>
                <w:szCs w:val="24"/>
              </w:rPr>
              <w:t xml:space="preserve">and Cross </w:t>
            </w:r>
            <w:r w:rsidRPr="00567846">
              <w:rPr>
                <w:rFonts w:ascii="Times New Roman" w:hAnsi="Times New Roman"/>
                <w:b/>
                <w:sz w:val="24"/>
                <w:szCs w:val="24"/>
              </w:rPr>
              <w:t>Roads</w:t>
            </w:r>
          </w:p>
        </w:tc>
      </w:tr>
      <w:tr w:rsidR="00C94D9C" w:rsidRPr="00567846" w14:paraId="7FDE9A80" w14:textId="77777777" w:rsidTr="009923DE">
        <w:trPr>
          <w:cantSplit/>
        </w:trPr>
        <w:tc>
          <w:tcPr>
            <w:tcW w:w="540" w:type="dxa"/>
            <w:tcBorders>
              <w:top w:val="single" w:sz="6" w:space="0" w:color="auto"/>
              <w:left w:val="single" w:sz="6" w:space="0" w:color="auto"/>
              <w:bottom w:val="single" w:sz="6" w:space="0" w:color="auto"/>
            </w:tcBorders>
          </w:tcPr>
          <w:p w14:paraId="7FDE9A7A" w14:textId="6BF5067B" w:rsidR="00C94D9C" w:rsidRPr="00567846" w:rsidRDefault="00C94D9C" w:rsidP="00771005">
            <w:pPr>
              <w:spacing w:before="60" w:after="60"/>
              <w:rPr>
                <w:rFonts w:ascii="Times New Roman" w:hAnsi="Times New Roman"/>
                <w:sz w:val="24"/>
                <w:szCs w:val="24"/>
              </w:rPr>
            </w:pPr>
            <w:r w:rsidRPr="00567846">
              <w:rPr>
                <w:rFonts w:ascii="Times New Roman" w:hAnsi="Times New Roman"/>
                <w:sz w:val="24"/>
                <w:szCs w:val="24"/>
              </w:rPr>
              <w:t>(i)</w:t>
            </w:r>
          </w:p>
        </w:tc>
        <w:tc>
          <w:tcPr>
            <w:tcW w:w="1978" w:type="dxa"/>
            <w:tcBorders>
              <w:top w:val="single" w:sz="6" w:space="0" w:color="auto"/>
              <w:bottom w:val="single" w:sz="6" w:space="0" w:color="auto"/>
              <w:right w:val="single" w:sz="6" w:space="0" w:color="auto"/>
            </w:tcBorders>
          </w:tcPr>
          <w:p w14:paraId="7FDE9A7B" w14:textId="77777777" w:rsidR="00C94D9C" w:rsidRPr="00567846" w:rsidRDefault="00C94D9C" w:rsidP="00771005">
            <w:pPr>
              <w:spacing w:before="60" w:after="60"/>
              <w:rPr>
                <w:rFonts w:ascii="Times New Roman" w:hAnsi="Times New Roman"/>
                <w:sz w:val="24"/>
                <w:szCs w:val="24"/>
              </w:rPr>
            </w:pPr>
            <w:r w:rsidRPr="00567846">
              <w:rPr>
                <w:rFonts w:ascii="Times New Roman" w:hAnsi="Times New Roman"/>
                <w:sz w:val="24"/>
                <w:szCs w:val="24"/>
              </w:rPr>
              <w:t>Freezing rain</w:t>
            </w:r>
          </w:p>
        </w:tc>
        <w:tc>
          <w:tcPr>
            <w:tcW w:w="1622" w:type="dxa"/>
            <w:tcBorders>
              <w:top w:val="single" w:sz="6" w:space="0" w:color="auto"/>
              <w:left w:val="single" w:sz="6" w:space="0" w:color="auto"/>
              <w:bottom w:val="single" w:sz="6" w:space="0" w:color="auto"/>
              <w:right w:val="single" w:sz="6" w:space="0" w:color="auto"/>
            </w:tcBorders>
          </w:tcPr>
          <w:p w14:paraId="7FDE9A7C"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All locations</w:t>
            </w:r>
          </w:p>
        </w:tc>
        <w:tc>
          <w:tcPr>
            <w:tcW w:w="930" w:type="dxa"/>
            <w:tcBorders>
              <w:top w:val="single" w:sz="6" w:space="0" w:color="auto"/>
              <w:left w:val="single" w:sz="6" w:space="0" w:color="auto"/>
              <w:bottom w:val="single" w:sz="6" w:space="0" w:color="auto"/>
              <w:right w:val="single" w:sz="6" w:space="0" w:color="auto"/>
            </w:tcBorders>
            <w:vAlign w:val="center"/>
          </w:tcPr>
          <w:p w14:paraId="7FDE9A7D"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2 h</w:t>
            </w:r>
          </w:p>
        </w:tc>
        <w:tc>
          <w:tcPr>
            <w:tcW w:w="992" w:type="dxa"/>
            <w:tcBorders>
              <w:top w:val="single" w:sz="6" w:space="0" w:color="auto"/>
              <w:left w:val="single" w:sz="6" w:space="0" w:color="auto"/>
              <w:bottom w:val="single" w:sz="6" w:space="0" w:color="auto"/>
              <w:right w:val="single" w:sz="6" w:space="0" w:color="auto"/>
            </w:tcBorders>
            <w:vAlign w:val="center"/>
          </w:tcPr>
          <w:p w14:paraId="7FDE9A7E"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3 h</w:t>
            </w:r>
          </w:p>
        </w:tc>
        <w:tc>
          <w:tcPr>
            <w:tcW w:w="1678" w:type="dxa"/>
            <w:tcBorders>
              <w:top w:val="single" w:sz="6" w:space="0" w:color="auto"/>
              <w:left w:val="single" w:sz="6" w:space="0" w:color="auto"/>
              <w:bottom w:val="single" w:sz="6" w:space="0" w:color="auto"/>
              <w:right w:val="single" w:sz="6" w:space="0" w:color="auto"/>
            </w:tcBorders>
            <w:vAlign w:val="center"/>
          </w:tcPr>
          <w:p w14:paraId="7FDE9A7F" w14:textId="5975A43E"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6</w:t>
            </w:r>
            <w:r w:rsidR="001D214D">
              <w:rPr>
                <w:rFonts w:ascii="Times New Roman" w:hAnsi="Times New Roman"/>
                <w:sz w:val="24"/>
                <w:szCs w:val="24"/>
              </w:rPr>
              <w:t xml:space="preserve"> </w:t>
            </w:r>
            <w:r w:rsidRPr="00567846">
              <w:rPr>
                <w:rFonts w:ascii="Times New Roman" w:hAnsi="Times New Roman"/>
                <w:sz w:val="24"/>
                <w:szCs w:val="24"/>
              </w:rPr>
              <w:t>h</w:t>
            </w:r>
          </w:p>
        </w:tc>
      </w:tr>
      <w:tr w:rsidR="00C94D9C" w:rsidRPr="00567846" w14:paraId="7FDE9A87" w14:textId="77777777" w:rsidTr="009923DE">
        <w:trPr>
          <w:cantSplit/>
        </w:trPr>
        <w:tc>
          <w:tcPr>
            <w:tcW w:w="540" w:type="dxa"/>
            <w:tcBorders>
              <w:top w:val="single" w:sz="6" w:space="0" w:color="auto"/>
              <w:left w:val="single" w:sz="6" w:space="0" w:color="auto"/>
            </w:tcBorders>
          </w:tcPr>
          <w:p w14:paraId="7FDE9A81" w14:textId="41DA6C5B" w:rsidR="00C94D9C" w:rsidRPr="00567846" w:rsidRDefault="00C94D9C" w:rsidP="00771005">
            <w:pPr>
              <w:spacing w:before="60" w:after="60"/>
              <w:rPr>
                <w:rFonts w:ascii="Times New Roman" w:hAnsi="Times New Roman"/>
                <w:sz w:val="24"/>
                <w:szCs w:val="24"/>
              </w:rPr>
            </w:pPr>
            <w:r w:rsidRPr="00567846">
              <w:rPr>
                <w:rFonts w:ascii="Times New Roman" w:hAnsi="Times New Roman"/>
                <w:sz w:val="24"/>
                <w:szCs w:val="24"/>
              </w:rPr>
              <w:t>(ii)</w:t>
            </w:r>
          </w:p>
        </w:tc>
        <w:tc>
          <w:tcPr>
            <w:tcW w:w="1978" w:type="dxa"/>
            <w:tcBorders>
              <w:top w:val="single" w:sz="6" w:space="0" w:color="auto"/>
              <w:right w:val="single" w:sz="6" w:space="0" w:color="auto"/>
            </w:tcBorders>
          </w:tcPr>
          <w:p w14:paraId="7FDE9A82" w14:textId="77777777" w:rsidR="00C94D9C" w:rsidRPr="00567846" w:rsidRDefault="00C94D9C" w:rsidP="00771005">
            <w:pPr>
              <w:spacing w:before="60" w:after="60"/>
              <w:rPr>
                <w:rFonts w:ascii="Times New Roman" w:hAnsi="Times New Roman"/>
                <w:sz w:val="24"/>
                <w:szCs w:val="24"/>
              </w:rPr>
            </w:pPr>
            <w:r w:rsidRPr="00567846">
              <w:rPr>
                <w:rFonts w:ascii="Times New Roman" w:hAnsi="Times New Roman"/>
                <w:sz w:val="24"/>
                <w:szCs w:val="24"/>
              </w:rPr>
              <w:t>Black ice</w:t>
            </w:r>
          </w:p>
        </w:tc>
        <w:tc>
          <w:tcPr>
            <w:tcW w:w="1622" w:type="dxa"/>
            <w:tcBorders>
              <w:top w:val="single" w:sz="6" w:space="0" w:color="auto"/>
              <w:left w:val="single" w:sz="6" w:space="0" w:color="auto"/>
              <w:bottom w:val="single" w:sz="6" w:space="0" w:color="auto"/>
              <w:right w:val="single" w:sz="6" w:space="0" w:color="auto"/>
            </w:tcBorders>
          </w:tcPr>
          <w:p w14:paraId="7FDE9A83"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All locations</w:t>
            </w:r>
          </w:p>
        </w:tc>
        <w:tc>
          <w:tcPr>
            <w:tcW w:w="930" w:type="dxa"/>
            <w:tcBorders>
              <w:top w:val="single" w:sz="6" w:space="0" w:color="auto"/>
              <w:left w:val="single" w:sz="6" w:space="0" w:color="auto"/>
              <w:bottom w:val="single" w:sz="6" w:space="0" w:color="auto"/>
              <w:right w:val="single" w:sz="6" w:space="0" w:color="auto"/>
            </w:tcBorders>
            <w:vAlign w:val="center"/>
          </w:tcPr>
          <w:p w14:paraId="7FDE9A84"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2 h</w:t>
            </w:r>
          </w:p>
        </w:tc>
        <w:tc>
          <w:tcPr>
            <w:tcW w:w="992" w:type="dxa"/>
            <w:tcBorders>
              <w:top w:val="single" w:sz="6" w:space="0" w:color="auto"/>
              <w:left w:val="single" w:sz="6" w:space="0" w:color="auto"/>
              <w:bottom w:val="single" w:sz="6" w:space="0" w:color="auto"/>
              <w:right w:val="single" w:sz="6" w:space="0" w:color="auto"/>
            </w:tcBorders>
            <w:vAlign w:val="center"/>
          </w:tcPr>
          <w:p w14:paraId="7FDE9A85"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3 h</w:t>
            </w:r>
          </w:p>
        </w:tc>
        <w:tc>
          <w:tcPr>
            <w:tcW w:w="1678" w:type="dxa"/>
            <w:tcBorders>
              <w:top w:val="single" w:sz="6" w:space="0" w:color="auto"/>
              <w:left w:val="single" w:sz="6" w:space="0" w:color="auto"/>
              <w:bottom w:val="single" w:sz="6" w:space="0" w:color="auto"/>
              <w:right w:val="single" w:sz="6" w:space="0" w:color="auto"/>
            </w:tcBorders>
            <w:vAlign w:val="center"/>
          </w:tcPr>
          <w:p w14:paraId="7FDE9A86" w14:textId="1EEE3EFF"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6</w:t>
            </w:r>
            <w:r w:rsidR="001D214D">
              <w:rPr>
                <w:rFonts w:ascii="Times New Roman" w:hAnsi="Times New Roman"/>
                <w:sz w:val="24"/>
                <w:szCs w:val="24"/>
              </w:rPr>
              <w:t xml:space="preserve"> </w:t>
            </w:r>
            <w:r w:rsidRPr="00567846">
              <w:rPr>
                <w:rFonts w:ascii="Times New Roman" w:hAnsi="Times New Roman"/>
                <w:sz w:val="24"/>
                <w:szCs w:val="24"/>
              </w:rPr>
              <w:t>h</w:t>
            </w:r>
          </w:p>
        </w:tc>
      </w:tr>
      <w:tr w:rsidR="00C94D9C" w:rsidRPr="00567846" w14:paraId="7FDE9A8E" w14:textId="77777777" w:rsidTr="009923DE">
        <w:trPr>
          <w:cantSplit/>
        </w:trPr>
        <w:tc>
          <w:tcPr>
            <w:tcW w:w="540" w:type="dxa"/>
            <w:tcBorders>
              <w:top w:val="single" w:sz="6" w:space="0" w:color="auto"/>
              <w:left w:val="single" w:sz="6" w:space="0" w:color="auto"/>
            </w:tcBorders>
          </w:tcPr>
          <w:p w14:paraId="7FDE9A88" w14:textId="696BE403" w:rsidR="00C94D9C" w:rsidRPr="00567846" w:rsidRDefault="00C94D9C" w:rsidP="00771005">
            <w:pPr>
              <w:spacing w:before="60" w:after="60"/>
              <w:rPr>
                <w:rFonts w:ascii="Times New Roman" w:hAnsi="Times New Roman"/>
                <w:sz w:val="24"/>
                <w:szCs w:val="24"/>
              </w:rPr>
            </w:pPr>
            <w:r w:rsidRPr="00567846">
              <w:rPr>
                <w:rFonts w:ascii="Times New Roman" w:hAnsi="Times New Roman"/>
                <w:sz w:val="24"/>
                <w:szCs w:val="24"/>
              </w:rPr>
              <w:t>(iii)</w:t>
            </w:r>
          </w:p>
        </w:tc>
        <w:tc>
          <w:tcPr>
            <w:tcW w:w="1978" w:type="dxa"/>
            <w:tcBorders>
              <w:top w:val="single" w:sz="6" w:space="0" w:color="auto"/>
              <w:right w:val="single" w:sz="6" w:space="0" w:color="auto"/>
            </w:tcBorders>
          </w:tcPr>
          <w:p w14:paraId="7FDE9A89" w14:textId="77777777" w:rsidR="00C94D9C" w:rsidRPr="00567846" w:rsidRDefault="00C94D9C" w:rsidP="00771005">
            <w:pPr>
              <w:spacing w:before="60" w:after="60"/>
              <w:rPr>
                <w:rFonts w:ascii="Times New Roman" w:hAnsi="Times New Roman"/>
                <w:sz w:val="24"/>
                <w:szCs w:val="24"/>
              </w:rPr>
            </w:pPr>
            <w:r w:rsidRPr="00567846">
              <w:rPr>
                <w:rFonts w:ascii="Times New Roman" w:hAnsi="Times New Roman"/>
                <w:sz w:val="24"/>
                <w:szCs w:val="24"/>
              </w:rPr>
              <w:t>After snowfall</w:t>
            </w:r>
          </w:p>
        </w:tc>
        <w:tc>
          <w:tcPr>
            <w:tcW w:w="1622" w:type="dxa"/>
            <w:tcBorders>
              <w:top w:val="single" w:sz="6" w:space="0" w:color="auto"/>
              <w:left w:val="single" w:sz="6" w:space="0" w:color="auto"/>
              <w:bottom w:val="single" w:sz="6" w:space="0" w:color="auto"/>
              <w:right w:val="single" w:sz="6" w:space="0" w:color="auto"/>
            </w:tcBorders>
          </w:tcPr>
          <w:p w14:paraId="7FDE9A8A"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All locations</w:t>
            </w:r>
          </w:p>
        </w:tc>
        <w:tc>
          <w:tcPr>
            <w:tcW w:w="930" w:type="dxa"/>
            <w:tcBorders>
              <w:top w:val="single" w:sz="6" w:space="0" w:color="auto"/>
              <w:left w:val="single" w:sz="6" w:space="0" w:color="auto"/>
              <w:bottom w:val="single" w:sz="6" w:space="0" w:color="auto"/>
              <w:right w:val="single" w:sz="6" w:space="0" w:color="auto"/>
            </w:tcBorders>
            <w:vAlign w:val="center"/>
          </w:tcPr>
          <w:p w14:paraId="7FDE9A8B"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w:t>
            </w:r>
          </w:p>
        </w:tc>
        <w:tc>
          <w:tcPr>
            <w:tcW w:w="992" w:type="dxa"/>
            <w:tcBorders>
              <w:top w:val="single" w:sz="6" w:space="0" w:color="auto"/>
              <w:left w:val="single" w:sz="6" w:space="0" w:color="auto"/>
              <w:bottom w:val="single" w:sz="6" w:space="0" w:color="auto"/>
              <w:right w:val="single" w:sz="6" w:space="0" w:color="auto"/>
            </w:tcBorders>
            <w:vAlign w:val="center"/>
          </w:tcPr>
          <w:p w14:paraId="7FDE9A8C"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w:t>
            </w:r>
          </w:p>
        </w:tc>
        <w:tc>
          <w:tcPr>
            <w:tcW w:w="1678" w:type="dxa"/>
            <w:tcBorders>
              <w:top w:val="single" w:sz="6" w:space="0" w:color="auto"/>
              <w:left w:val="single" w:sz="6" w:space="0" w:color="auto"/>
              <w:bottom w:val="single" w:sz="6" w:space="0" w:color="auto"/>
              <w:right w:val="single" w:sz="6" w:space="0" w:color="auto"/>
            </w:tcBorders>
            <w:vAlign w:val="center"/>
          </w:tcPr>
          <w:p w14:paraId="7FDE9A8D"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w:t>
            </w:r>
          </w:p>
        </w:tc>
      </w:tr>
      <w:tr w:rsidR="00C94D9C" w:rsidRPr="00567846" w14:paraId="7FDE9A95" w14:textId="77777777" w:rsidTr="009923DE">
        <w:trPr>
          <w:cantSplit/>
        </w:trPr>
        <w:tc>
          <w:tcPr>
            <w:tcW w:w="540" w:type="dxa"/>
            <w:tcBorders>
              <w:top w:val="single" w:sz="6" w:space="0" w:color="auto"/>
              <w:left w:val="single" w:sz="6" w:space="0" w:color="auto"/>
              <w:bottom w:val="single" w:sz="6" w:space="0" w:color="auto"/>
            </w:tcBorders>
          </w:tcPr>
          <w:p w14:paraId="7FDE9A8F" w14:textId="6B1742F2" w:rsidR="00C94D9C" w:rsidRPr="00567846" w:rsidRDefault="00C94D9C" w:rsidP="00771005">
            <w:pPr>
              <w:spacing w:before="60" w:after="60"/>
              <w:rPr>
                <w:rFonts w:ascii="Times New Roman" w:hAnsi="Times New Roman"/>
                <w:sz w:val="24"/>
                <w:szCs w:val="24"/>
              </w:rPr>
            </w:pPr>
            <w:r w:rsidRPr="00567846">
              <w:rPr>
                <w:rFonts w:ascii="Times New Roman" w:hAnsi="Times New Roman"/>
                <w:sz w:val="24"/>
                <w:szCs w:val="24"/>
              </w:rPr>
              <w:t>(iv)</w:t>
            </w:r>
          </w:p>
        </w:tc>
        <w:tc>
          <w:tcPr>
            <w:tcW w:w="1978" w:type="dxa"/>
            <w:tcBorders>
              <w:top w:val="single" w:sz="6" w:space="0" w:color="auto"/>
              <w:bottom w:val="single" w:sz="6" w:space="0" w:color="auto"/>
              <w:right w:val="single" w:sz="6" w:space="0" w:color="auto"/>
            </w:tcBorders>
            <w:vAlign w:val="center"/>
          </w:tcPr>
          <w:p w14:paraId="7FDE9A90" w14:textId="1D764CE5" w:rsidR="00C94D9C" w:rsidRPr="00567846" w:rsidRDefault="00C94D9C" w:rsidP="00850702">
            <w:pPr>
              <w:spacing w:before="60" w:after="60"/>
              <w:rPr>
                <w:rFonts w:ascii="Times New Roman" w:hAnsi="Times New Roman"/>
                <w:sz w:val="24"/>
                <w:szCs w:val="24"/>
              </w:rPr>
            </w:pPr>
            <w:r w:rsidRPr="00567846">
              <w:rPr>
                <w:rFonts w:ascii="Times New Roman" w:hAnsi="Times New Roman"/>
                <w:sz w:val="24"/>
                <w:szCs w:val="24"/>
              </w:rPr>
              <w:t>When slippery surfaces are encoun</w:t>
            </w:r>
            <w:r w:rsidR="00176BC1">
              <w:rPr>
                <w:rFonts w:ascii="Times New Roman" w:hAnsi="Times New Roman"/>
                <w:sz w:val="24"/>
                <w:szCs w:val="24"/>
              </w:rPr>
              <w:t>t</w:t>
            </w:r>
            <w:r w:rsidRPr="00567846">
              <w:rPr>
                <w:rFonts w:ascii="Times New Roman" w:hAnsi="Times New Roman"/>
                <w:sz w:val="24"/>
                <w:szCs w:val="24"/>
              </w:rPr>
              <w:t>ered during patrol</w:t>
            </w:r>
          </w:p>
        </w:tc>
        <w:tc>
          <w:tcPr>
            <w:tcW w:w="1622" w:type="dxa"/>
            <w:tcBorders>
              <w:top w:val="single" w:sz="6" w:space="0" w:color="auto"/>
              <w:left w:val="single" w:sz="6" w:space="0" w:color="auto"/>
              <w:bottom w:val="single" w:sz="6" w:space="0" w:color="auto"/>
              <w:right w:val="single" w:sz="6" w:space="0" w:color="auto"/>
            </w:tcBorders>
            <w:vAlign w:val="center"/>
          </w:tcPr>
          <w:p w14:paraId="7FDE9A91"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All locations</w:t>
            </w:r>
          </w:p>
        </w:tc>
        <w:tc>
          <w:tcPr>
            <w:tcW w:w="930" w:type="dxa"/>
            <w:tcBorders>
              <w:top w:val="single" w:sz="6" w:space="0" w:color="auto"/>
              <w:left w:val="single" w:sz="6" w:space="0" w:color="auto"/>
              <w:bottom w:val="single" w:sz="6" w:space="0" w:color="auto"/>
              <w:right w:val="single" w:sz="6" w:space="0" w:color="auto"/>
            </w:tcBorders>
            <w:vAlign w:val="center"/>
          </w:tcPr>
          <w:p w14:paraId="7FDE9A92"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IA</w:t>
            </w:r>
          </w:p>
        </w:tc>
        <w:tc>
          <w:tcPr>
            <w:tcW w:w="992" w:type="dxa"/>
            <w:tcBorders>
              <w:top w:val="single" w:sz="6" w:space="0" w:color="auto"/>
              <w:left w:val="single" w:sz="6" w:space="0" w:color="auto"/>
              <w:bottom w:val="single" w:sz="6" w:space="0" w:color="auto"/>
              <w:right w:val="single" w:sz="6" w:space="0" w:color="auto"/>
            </w:tcBorders>
            <w:vAlign w:val="center"/>
          </w:tcPr>
          <w:p w14:paraId="7FDE9A93"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IA</w:t>
            </w:r>
          </w:p>
        </w:tc>
        <w:tc>
          <w:tcPr>
            <w:tcW w:w="1678" w:type="dxa"/>
            <w:tcBorders>
              <w:top w:val="single" w:sz="6" w:space="0" w:color="auto"/>
              <w:left w:val="single" w:sz="6" w:space="0" w:color="auto"/>
              <w:bottom w:val="single" w:sz="6" w:space="0" w:color="auto"/>
              <w:right w:val="single" w:sz="6" w:space="0" w:color="auto"/>
            </w:tcBorders>
            <w:vAlign w:val="center"/>
          </w:tcPr>
          <w:p w14:paraId="7FDE9A94" w14:textId="77777777" w:rsidR="00C94D9C" w:rsidRPr="00567846" w:rsidRDefault="00C94D9C" w:rsidP="00771005">
            <w:pPr>
              <w:spacing w:before="60" w:after="60"/>
              <w:jc w:val="center"/>
              <w:rPr>
                <w:rFonts w:ascii="Times New Roman" w:hAnsi="Times New Roman"/>
                <w:sz w:val="24"/>
                <w:szCs w:val="24"/>
              </w:rPr>
            </w:pPr>
            <w:r w:rsidRPr="00567846">
              <w:rPr>
                <w:rFonts w:ascii="Times New Roman" w:hAnsi="Times New Roman"/>
                <w:sz w:val="24"/>
                <w:szCs w:val="24"/>
              </w:rPr>
              <w:t>IA</w:t>
            </w:r>
          </w:p>
        </w:tc>
      </w:tr>
    </w:tbl>
    <w:p w14:paraId="7FDE9A96" w14:textId="5E70BBDE" w:rsidR="00B85B87" w:rsidRPr="00567846" w:rsidRDefault="00B85B87" w:rsidP="009923DE">
      <w:pPr>
        <w:ind w:left="1440"/>
        <w:rPr>
          <w:rFonts w:ascii="Times New Roman" w:hAnsi="Times New Roman"/>
          <w:i/>
          <w:sz w:val="24"/>
          <w:szCs w:val="24"/>
        </w:rPr>
      </w:pPr>
      <w:r w:rsidRPr="00567846">
        <w:rPr>
          <w:rFonts w:ascii="Times New Roman" w:hAnsi="Times New Roman"/>
          <w:i/>
          <w:sz w:val="24"/>
          <w:szCs w:val="24"/>
        </w:rPr>
        <w:t xml:space="preserve">Legend: min </w:t>
      </w:r>
      <w:r w:rsidR="00CC788A">
        <w:rPr>
          <w:rFonts w:ascii="Times New Roman" w:hAnsi="Times New Roman"/>
          <w:i/>
          <w:sz w:val="24"/>
          <w:szCs w:val="24"/>
        </w:rPr>
        <w:t>-</w:t>
      </w:r>
      <w:r w:rsidRPr="00567846">
        <w:rPr>
          <w:rFonts w:ascii="Times New Roman" w:hAnsi="Times New Roman"/>
          <w:i/>
          <w:sz w:val="24"/>
          <w:szCs w:val="24"/>
        </w:rPr>
        <w:t xml:space="preserve"> minutes, h – hours, d- days, IA – immediate application</w:t>
      </w:r>
    </w:p>
    <w:p w14:paraId="7FDE9A97" w14:textId="1E8CF86B" w:rsidR="009C1384" w:rsidRDefault="00AD46F1" w:rsidP="009923DE">
      <w:pPr>
        <w:ind w:left="1530"/>
        <w:rPr>
          <w:rFonts w:ascii="Times New Roman" w:hAnsi="Times New Roman"/>
          <w:i/>
          <w:sz w:val="24"/>
          <w:szCs w:val="24"/>
        </w:rPr>
      </w:pPr>
      <w:r w:rsidRPr="00567846">
        <w:rPr>
          <w:rFonts w:ascii="Times New Roman" w:hAnsi="Times New Roman"/>
          <w:i/>
          <w:sz w:val="24"/>
          <w:szCs w:val="24"/>
        </w:rPr>
        <w:lastRenderedPageBreak/>
        <w:t xml:space="preserve">* </w:t>
      </w:r>
      <w:r w:rsidR="009C1384" w:rsidRPr="00567846">
        <w:rPr>
          <w:rFonts w:ascii="Times New Roman" w:hAnsi="Times New Roman"/>
          <w:i/>
          <w:sz w:val="24"/>
          <w:szCs w:val="24"/>
        </w:rPr>
        <w:t>As per time to bare pavement spec.</w:t>
      </w:r>
      <w:r w:rsidR="00CC788A">
        <w:rPr>
          <w:rFonts w:ascii="Times New Roman" w:hAnsi="Times New Roman"/>
          <w:i/>
          <w:sz w:val="24"/>
          <w:szCs w:val="24"/>
        </w:rPr>
        <w:t>in Section 401.8.1- Highway Snow Plowing.</w:t>
      </w:r>
    </w:p>
    <w:p w14:paraId="14B90D1D" w14:textId="77777777" w:rsidR="009923DE" w:rsidRPr="00567846" w:rsidRDefault="009923DE" w:rsidP="009923DE">
      <w:pPr>
        <w:ind w:left="1530"/>
        <w:rPr>
          <w:rFonts w:ascii="Times New Roman" w:hAnsi="Times New Roman"/>
          <w:i/>
          <w:sz w:val="24"/>
          <w:szCs w:val="24"/>
        </w:rPr>
      </w:pPr>
    </w:p>
    <w:p w14:paraId="7FDE9A98" w14:textId="0E5C1930" w:rsidR="00B85B87" w:rsidRPr="00567846"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PO8.2.2d</w:t>
      </w:r>
      <w:r w:rsidRPr="00567846">
        <w:rPr>
          <w:rFonts w:ascii="Times New Roman" w:hAnsi="Times New Roman"/>
          <w:sz w:val="24"/>
          <w:szCs w:val="24"/>
        </w:rPr>
        <w:tab/>
        <w:t xml:space="preserve">Compact </w:t>
      </w:r>
      <w:r w:rsidR="00F77ABB" w:rsidRPr="00567846">
        <w:rPr>
          <w:rFonts w:ascii="Times New Roman" w:hAnsi="Times New Roman"/>
          <w:sz w:val="24"/>
          <w:szCs w:val="24"/>
        </w:rPr>
        <w:t>snow or ice remaining on paved highway s</w:t>
      </w:r>
      <w:r w:rsidRPr="00567846">
        <w:rPr>
          <w:rFonts w:ascii="Times New Roman" w:hAnsi="Times New Roman"/>
          <w:sz w:val="24"/>
          <w:szCs w:val="24"/>
        </w:rPr>
        <w:t xml:space="preserve">urfaces, after snowfalls have ended, and snow removal operations on the </w:t>
      </w:r>
      <w:r w:rsidR="00AB1DE4">
        <w:rPr>
          <w:rFonts w:ascii="Times New Roman" w:hAnsi="Times New Roman"/>
          <w:sz w:val="24"/>
          <w:szCs w:val="24"/>
        </w:rPr>
        <w:t>travel lanes</w:t>
      </w:r>
      <w:r w:rsidRPr="00567846">
        <w:rPr>
          <w:rFonts w:ascii="Times New Roman" w:hAnsi="Times New Roman"/>
          <w:sz w:val="24"/>
          <w:szCs w:val="24"/>
        </w:rPr>
        <w:t xml:space="preserve"> have been completed, is to be removed within the times specified in </w:t>
      </w:r>
      <w:r w:rsidR="00874514" w:rsidRPr="00567846">
        <w:rPr>
          <w:rFonts w:ascii="Times New Roman" w:hAnsi="Times New Roman"/>
          <w:sz w:val="24"/>
          <w:szCs w:val="24"/>
        </w:rPr>
        <w:t>Table 401-13</w:t>
      </w:r>
      <w:r w:rsidRPr="00567846">
        <w:rPr>
          <w:rFonts w:ascii="Times New Roman" w:hAnsi="Times New Roman"/>
          <w:sz w:val="24"/>
          <w:szCs w:val="24"/>
        </w:rPr>
        <w:t>:</w:t>
      </w:r>
    </w:p>
    <w:p w14:paraId="093B8C80" w14:textId="79EA0B94" w:rsidR="00874514" w:rsidRPr="00567846" w:rsidRDefault="00874514" w:rsidP="009923DE">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Pr="00567846">
        <w:rPr>
          <w:rFonts w:ascii="Times New Roman" w:hAnsi="Times New Roman"/>
          <w:sz w:val="24"/>
          <w:szCs w:val="24"/>
        </w:rPr>
        <w:fldChar w:fldCharType="begin"/>
      </w:r>
      <w:r w:rsidRPr="00567846">
        <w:rPr>
          <w:rFonts w:ascii="Times New Roman" w:hAnsi="Times New Roman"/>
          <w:sz w:val="24"/>
          <w:szCs w:val="24"/>
        </w:rPr>
        <w:instrText xml:space="preserve"> SEQ Table_401- \* ARABIC </w:instrText>
      </w:r>
      <w:r w:rsidRPr="00567846">
        <w:rPr>
          <w:rFonts w:ascii="Times New Roman" w:hAnsi="Times New Roman"/>
          <w:sz w:val="24"/>
          <w:szCs w:val="24"/>
        </w:rPr>
        <w:fldChar w:fldCharType="separate"/>
      </w:r>
      <w:r w:rsidR="00927481">
        <w:rPr>
          <w:rFonts w:ascii="Times New Roman" w:hAnsi="Times New Roman"/>
          <w:noProof/>
          <w:sz w:val="24"/>
          <w:szCs w:val="24"/>
        </w:rPr>
        <w:t>13</w:t>
      </w:r>
      <w:r w:rsidRPr="00567846">
        <w:rPr>
          <w:rFonts w:ascii="Times New Roman" w:hAnsi="Times New Roman"/>
          <w:sz w:val="24"/>
          <w:szCs w:val="24"/>
        </w:rPr>
        <w:fldChar w:fldCharType="end"/>
      </w:r>
      <w:r w:rsidRPr="00567846">
        <w:rPr>
          <w:rFonts w:ascii="Times New Roman" w:hAnsi="Times New Roman"/>
          <w:sz w:val="24"/>
          <w:szCs w:val="24"/>
        </w:rPr>
        <w:t xml:space="preserve">: </w:t>
      </w:r>
      <w:r w:rsidR="00FA28F2" w:rsidRPr="00567846">
        <w:rPr>
          <w:rFonts w:ascii="Times New Roman" w:hAnsi="Times New Roman"/>
          <w:sz w:val="24"/>
          <w:szCs w:val="24"/>
        </w:rPr>
        <w:t>Compact Snow or Ice Response Times</w:t>
      </w:r>
    </w:p>
    <w:tbl>
      <w:tblPr>
        <w:tblW w:w="0" w:type="auto"/>
        <w:tblInd w:w="1512" w:type="dxa"/>
        <w:tblLayout w:type="fixed"/>
        <w:tblCellMar>
          <w:left w:w="72" w:type="dxa"/>
          <w:right w:w="72" w:type="dxa"/>
        </w:tblCellMar>
        <w:tblLook w:val="0000" w:firstRow="0" w:lastRow="0" w:firstColumn="0" w:lastColumn="0" w:noHBand="0" w:noVBand="0"/>
      </w:tblPr>
      <w:tblGrid>
        <w:gridCol w:w="1620"/>
        <w:gridCol w:w="1800"/>
        <w:gridCol w:w="2520"/>
      </w:tblGrid>
      <w:tr w:rsidR="0003168B" w:rsidRPr="00567846" w14:paraId="7FDE9A9C" w14:textId="77777777" w:rsidTr="009923DE">
        <w:trPr>
          <w:cantSplit/>
        </w:trPr>
        <w:tc>
          <w:tcPr>
            <w:tcW w:w="1620" w:type="dxa"/>
            <w:tcBorders>
              <w:top w:val="single" w:sz="6" w:space="0" w:color="auto"/>
              <w:left w:val="single" w:sz="6" w:space="0" w:color="auto"/>
              <w:bottom w:val="single" w:sz="6" w:space="0" w:color="auto"/>
              <w:right w:val="single" w:sz="6" w:space="0" w:color="auto"/>
            </w:tcBorders>
            <w:shd w:val="clear" w:color="auto" w:fill="FFFFFF"/>
            <w:vAlign w:val="center"/>
          </w:tcPr>
          <w:p w14:paraId="7FDE9A99" w14:textId="7D435D49" w:rsidR="0003168B" w:rsidRPr="00567846" w:rsidRDefault="004B1024">
            <w:pPr>
              <w:keepNext/>
              <w:spacing w:before="60" w:after="60"/>
              <w:jc w:val="center"/>
              <w:rPr>
                <w:rFonts w:ascii="Times New Roman" w:hAnsi="Times New Roman"/>
                <w:b/>
                <w:sz w:val="24"/>
                <w:szCs w:val="24"/>
              </w:rPr>
            </w:pPr>
            <w:r>
              <w:rPr>
                <w:rFonts w:ascii="Times New Roman" w:hAnsi="Times New Roman"/>
                <w:b/>
                <w:sz w:val="24"/>
                <w:szCs w:val="24"/>
              </w:rPr>
              <w:t>Main</w:t>
            </w:r>
            <w:r w:rsidR="00176BC1">
              <w:rPr>
                <w:rFonts w:ascii="Times New Roman" w:hAnsi="Times New Roman"/>
                <w:b/>
                <w:sz w:val="24"/>
                <w:szCs w:val="24"/>
              </w:rPr>
              <w:t>l</w:t>
            </w:r>
            <w:r>
              <w:rPr>
                <w:rFonts w:ascii="Times New Roman" w:hAnsi="Times New Roman"/>
                <w:b/>
                <w:sz w:val="24"/>
                <w:szCs w:val="24"/>
              </w:rPr>
              <w:t>ine</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14:paraId="7FDE9A9A" w14:textId="77777777" w:rsidR="0003168B" w:rsidRPr="00567846" w:rsidRDefault="0003168B" w:rsidP="00771005">
            <w:pPr>
              <w:keepNext/>
              <w:spacing w:before="60" w:after="60"/>
              <w:jc w:val="center"/>
              <w:rPr>
                <w:rFonts w:ascii="Times New Roman" w:hAnsi="Times New Roman"/>
                <w:b/>
                <w:sz w:val="24"/>
                <w:szCs w:val="24"/>
              </w:rPr>
            </w:pPr>
            <w:r w:rsidRPr="00567846">
              <w:rPr>
                <w:rFonts w:ascii="Times New Roman" w:hAnsi="Times New Roman"/>
                <w:b/>
                <w:sz w:val="24"/>
                <w:szCs w:val="24"/>
              </w:rPr>
              <w:t>Ramps</w:t>
            </w:r>
          </w:p>
        </w:tc>
        <w:tc>
          <w:tcPr>
            <w:tcW w:w="2520" w:type="dxa"/>
            <w:tcBorders>
              <w:top w:val="single" w:sz="6" w:space="0" w:color="auto"/>
              <w:left w:val="single" w:sz="6" w:space="0" w:color="auto"/>
              <w:bottom w:val="single" w:sz="6" w:space="0" w:color="auto"/>
              <w:right w:val="single" w:sz="6" w:space="0" w:color="auto"/>
            </w:tcBorders>
            <w:shd w:val="clear" w:color="auto" w:fill="FFFFFF"/>
            <w:vAlign w:val="center"/>
          </w:tcPr>
          <w:p w14:paraId="7FDE9A9B" w14:textId="7A694FF8" w:rsidR="0003168B" w:rsidRPr="00567846" w:rsidRDefault="0003168B">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Paved </w:t>
            </w:r>
            <w:r w:rsidR="006325CD" w:rsidRPr="00567846">
              <w:rPr>
                <w:rFonts w:ascii="Times New Roman" w:hAnsi="Times New Roman"/>
                <w:b/>
                <w:sz w:val="24"/>
                <w:szCs w:val="24"/>
              </w:rPr>
              <w:t>Service</w:t>
            </w:r>
            <w:r w:rsidRPr="00567846">
              <w:rPr>
                <w:rFonts w:ascii="Times New Roman" w:hAnsi="Times New Roman"/>
                <w:b/>
                <w:sz w:val="24"/>
                <w:szCs w:val="24"/>
              </w:rPr>
              <w:t xml:space="preserve"> </w:t>
            </w:r>
            <w:r w:rsidR="00176BC1">
              <w:rPr>
                <w:rFonts w:ascii="Times New Roman" w:hAnsi="Times New Roman"/>
                <w:b/>
                <w:sz w:val="24"/>
                <w:szCs w:val="24"/>
              </w:rPr>
              <w:t xml:space="preserve">Roads </w:t>
            </w:r>
            <w:r w:rsidR="00483669">
              <w:rPr>
                <w:rFonts w:ascii="Times New Roman" w:hAnsi="Times New Roman"/>
                <w:b/>
                <w:sz w:val="24"/>
                <w:szCs w:val="24"/>
              </w:rPr>
              <w:t>and Cross</w:t>
            </w:r>
            <w:r w:rsidR="00176BC1">
              <w:rPr>
                <w:rFonts w:ascii="Times New Roman" w:hAnsi="Times New Roman"/>
                <w:b/>
                <w:sz w:val="24"/>
                <w:szCs w:val="24"/>
              </w:rPr>
              <w:t>r</w:t>
            </w:r>
            <w:r w:rsidRPr="00567846">
              <w:rPr>
                <w:rFonts w:ascii="Times New Roman" w:hAnsi="Times New Roman"/>
                <w:b/>
                <w:sz w:val="24"/>
                <w:szCs w:val="24"/>
              </w:rPr>
              <w:t>oads</w:t>
            </w:r>
          </w:p>
        </w:tc>
      </w:tr>
      <w:tr w:rsidR="0003168B" w:rsidRPr="00567846" w14:paraId="7FDE9AA0" w14:textId="77777777" w:rsidTr="009923DE">
        <w:trPr>
          <w:cantSplit/>
        </w:trPr>
        <w:tc>
          <w:tcPr>
            <w:tcW w:w="1620" w:type="dxa"/>
            <w:tcBorders>
              <w:top w:val="single" w:sz="6" w:space="0" w:color="auto"/>
              <w:left w:val="single" w:sz="6" w:space="0" w:color="auto"/>
              <w:bottom w:val="single" w:sz="6" w:space="0" w:color="auto"/>
              <w:right w:val="single" w:sz="6" w:space="0" w:color="auto"/>
            </w:tcBorders>
            <w:vAlign w:val="center"/>
          </w:tcPr>
          <w:p w14:paraId="7FDE9A9D" w14:textId="77777777" w:rsidR="0003168B" w:rsidRPr="00567846" w:rsidRDefault="0003168B" w:rsidP="00771005">
            <w:pPr>
              <w:spacing w:before="60" w:after="60"/>
              <w:jc w:val="center"/>
              <w:rPr>
                <w:rFonts w:ascii="Times New Roman" w:hAnsi="Times New Roman"/>
                <w:i/>
                <w:sz w:val="24"/>
                <w:szCs w:val="24"/>
              </w:rPr>
            </w:pPr>
            <w:r w:rsidRPr="00567846">
              <w:rPr>
                <w:rFonts w:ascii="Times New Roman" w:hAnsi="Times New Roman"/>
                <w:i/>
                <w:sz w:val="24"/>
                <w:szCs w:val="24"/>
              </w:rPr>
              <w:t>2 d</w:t>
            </w:r>
          </w:p>
        </w:tc>
        <w:tc>
          <w:tcPr>
            <w:tcW w:w="1800" w:type="dxa"/>
            <w:tcBorders>
              <w:top w:val="single" w:sz="6" w:space="0" w:color="auto"/>
              <w:left w:val="single" w:sz="6" w:space="0" w:color="auto"/>
              <w:bottom w:val="single" w:sz="6" w:space="0" w:color="auto"/>
              <w:right w:val="single" w:sz="6" w:space="0" w:color="auto"/>
            </w:tcBorders>
            <w:vAlign w:val="center"/>
          </w:tcPr>
          <w:p w14:paraId="7FDE9A9E" w14:textId="77777777" w:rsidR="0003168B" w:rsidRPr="00567846" w:rsidRDefault="0003168B" w:rsidP="00771005">
            <w:pPr>
              <w:spacing w:before="60" w:after="60"/>
              <w:jc w:val="center"/>
              <w:rPr>
                <w:rFonts w:ascii="Times New Roman" w:hAnsi="Times New Roman"/>
                <w:i/>
                <w:sz w:val="24"/>
                <w:szCs w:val="24"/>
              </w:rPr>
            </w:pPr>
            <w:r w:rsidRPr="00567846">
              <w:rPr>
                <w:rFonts w:ascii="Times New Roman" w:hAnsi="Times New Roman"/>
                <w:i/>
                <w:sz w:val="24"/>
                <w:szCs w:val="24"/>
              </w:rPr>
              <w:t>3 d</w:t>
            </w:r>
          </w:p>
        </w:tc>
        <w:tc>
          <w:tcPr>
            <w:tcW w:w="2520" w:type="dxa"/>
            <w:tcBorders>
              <w:top w:val="single" w:sz="6" w:space="0" w:color="auto"/>
              <w:left w:val="single" w:sz="6" w:space="0" w:color="auto"/>
              <w:bottom w:val="single" w:sz="6" w:space="0" w:color="auto"/>
              <w:right w:val="single" w:sz="6" w:space="0" w:color="auto"/>
            </w:tcBorders>
            <w:vAlign w:val="center"/>
          </w:tcPr>
          <w:p w14:paraId="7FDE9A9F" w14:textId="77777777" w:rsidR="0003168B" w:rsidRPr="00567846" w:rsidRDefault="0003168B" w:rsidP="00771005">
            <w:pPr>
              <w:spacing w:before="60" w:after="60"/>
              <w:jc w:val="center"/>
              <w:rPr>
                <w:rFonts w:ascii="Times New Roman" w:hAnsi="Times New Roman"/>
                <w:i/>
                <w:sz w:val="24"/>
                <w:szCs w:val="24"/>
              </w:rPr>
            </w:pPr>
            <w:r w:rsidRPr="00567846">
              <w:rPr>
                <w:rFonts w:ascii="Times New Roman" w:hAnsi="Times New Roman"/>
                <w:i/>
                <w:sz w:val="24"/>
                <w:szCs w:val="24"/>
              </w:rPr>
              <w:t>6d</w:t>
            </w:r>
          </w:p>
        </w:tc>
      </w:tr>
    </w:tbl>
    <w:p w14:paraId="7FDE9AA1" w14:textId="77777777" w:rsidR="00B85B87" w:rsidRPr="00567846" w:rsidRDefault="00B85B87" w:rsidP="009923DE">
      <w:pPr>
        <w:ind w:left="1440"/>
        <w:rPr>
          <w:rFonts w:ascii="Times New Roman" w:hAnsi="Times New Roman"/>
          <w:i/>
          <w:sz w:val="24"/>
          <w:szCs w:val="24"/>
        </w:rPr>
      </w:pPr>
      <w:r w:rsidRPr="00567846">
        <w:rPr>
          <w:rFonts w:ascii="Times New Roman" w:hAnsi="Times New Roman"/>
          <w:i/>
          <w:sz w:val="24"/>
          <w:szCs w:val="24"/>
        </w:rPr>
        <w:t>Legend: d- days</w:t>
      </w:r>
    </w:p>
    <w:p w14:paraId="7FDE9AA2" w14:textId="06368014"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AA3" w14:textId="6699DBA2" w:rsidR="00B85B87" w:rsidRPr="00850702" w:rsidRDefault="009D79ED" w:rsidP="009C6CEB">
      <w:pPr>
        <w:numPr>
          <w:ilvl w:val="0"/>
          <w:numId w:val="65"/>
        </w:numPr>
        <w:tabs>
          <w:tab w:val="clear" w:pos="1428"/>
          <w:tab w:val="num" w:pos="1134"/>
        </w:tabs>
        <w:ind w:left="1124" w:hanging="562"/>
        <w:contextualSpacing/>
        <w:rPr>
          <w:rFonts w:ascii="Times" w:hAnsi="Times" w:cs="Times"/>
          <w:szCs w:val="24"/>
          <w:lang w:eastAsia="en-CA"/>
        </w:rPr>
      </w:pPr>
      <w:r>
        <w:rPr>
          <w:rFonts w:ascii="Times" w:hAnsi="Times" w:cs="Times"/>
          <w:sz w:val="24"/>
          <w:szCs w:val="24"/>
          <w:lang w:eastAsia="en-CA"/>
        </w:rPr>
        <w:t>M</w:t>
      </w:r>
      <w:r w:rsidR="00221462" w:rsidRPr="00850702">
        <w:rPr>
          <w:rFonts w:ascii="Times" w:hAnsi="Times" w:cs="Times"/>
          <w:sz w:val="24"/>
          <w:szCs w:val="24"/>
          <w:lang w:eastAsia="en-CA"/>
        </w:rPr>
        <w:t xml:space="preserve">agnesium chloride shall </w:t>
      </w:r>
      <w:r>
        <w:rPr>
          <w:rFonts w:ascii="Times" w:hAnsi="Times" w:cs="Times"/>
          <w:sz w:val="24"/>
          <w:szCs w:val="24"/>
          <w:lang w:eastAsia="en-CA"/>
        </w:rPr>
        <w:t xml:space="preserve">not </w:t>
      </w:r>
      <w:r w:rsidR="00221462" w:rsidRPr="00850702">
        <w:rPr>
          <w:rFonts w:ascii="Times" w:hAnsi="Times" w:cs="Times"/>
          <w:sz w:val="24"/>
          <w:szCs w:val="24"/>
          <w:lang w:eastAsia="en-CA"/>
        </w:rPr>
        <w:t>be used on any bridge decks.</w:t>
      </w:r>
    </w:p>
    <w:p w14:paraId="22AD625F" w14:textId="5A8D4E69" w:rsidR="00221462" w:rsidRPr="00850702" w:rsidRDefault="00221462" w:rsidP="009C6CEB">
      <w:pPr>
        <w:numPr>
          <w:ilvl w:val="0"/>
          <w:numId w:val="65"/>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Minimize the development of slippery surface conditions on the </w:t>
      </w:r>
      <w:r w:rsidR="00280200">
        <w:rPr>
          <w:rFonts w:ascii="Times" w:hAnsi="Times" w:cs="Times"/>
          <w:sz w:val="24"/>
          <w:szCs w:val="24"/>
          <w:lang w:eastAsia="en-CA"/>
        </w:rPr>
        <w:t xml:space="preserve">Bypass </w:t>
      </w:r>
      <w:r w:rsidRPr="00850702">
        <w:rPr>
          <w:rFonts w:ascii="Times" w:hAnsi="Times" w:cs="Times"/>
          <w:sz w:val="24"/>
          <w:szCs w:val="24"/>
          <w:lang w:eastAsia="en-CA"/>
        </w:rPr>
        <w:t>Infrastructure and facilitate the removal of snow, compact snow and ice by application of winter abrasives and/or chemicals, as appropriate for the location.</w:t>
      </w:r>
    </w:p>
    <w:p w14:paraId="7FDE9AA4" w14:textId="3A44ED28" w:rsidR="00B85B87" w:rsidRPr="00850702" w:rsidRDefault="00B85B87" w:rsidP="009C6CEB">
      <w:pPr>
        <w:numPr>
          <w:ilvl w:val="0"/>
          <w:numId w:val="65"/>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lastRenderedPageBreak/>
        <w:t>Deploy resources to appropriately prioritize</w:t>
      </w:r>
      <w:r w:rsidR="00342C72" w:rsidRPr="00850702">
        <w:rPr>
          <w:rFonts w:ascii="Times" w:hAnsi="Times" w:cs="Times"/>
          <w:sz w:val="24"/>
          <w:szCs w:val="24"/>
          <w:lang w:eastAsia="en-CA"/>
        </w:rPr>
        <w:t>d locations</w:t>
      </w:r>
      <w:r w:rsidR="00BC64E7" w:rsidRPr="00850702">
        <w:rPr>
          <w:rFonts w:ascii="Times" w:hAnsi="Times" w:cs="Times"/>
          <w:sz w:val="24"/>
          <w:szCs w:val="24"/>
          <w:lang w:eastAsia="en-CA"/>
        </w:rPr>
        <w:t>, such as</w:t>
      </w:r>
      <w:r w:rsidRPr="00850702">
        <w:rPr>
          <w:rFonts w:ascii="Times" w:hAnsi="Times" w:cs="Times"/>
          <w:sz w:val="24"/>
          <w:szCs w:val="24"/>
          <w:lang w:eastAsia="en-CA"/>
        </w:rPr>
        <w:t xml:space="preserve"> ar</w:t>
      </w:r>
      <w:r w:rsidR="003952EE" w:rsidRPr="00850702">
        <w:rPr>
          <w:rFonts w:ascii="Times" w:hAnsi="Times" w:cs="Times"/>
          <w:sz w:val="24"/>
          <w:szCs w:val="24"/>
          <w:lang w:eastAsia="en-CA"/>
        </w:rPr>
        <w:t>eas known for the formation of black i</w:t>
      </w:r>
      <w:r w:rsidRPr="00850702">
        <w:rPr>
          <w:rFonts w:ascii="Times" w:hAnsi="Times" w:cs="Times"/>
          <w:sz w:val="24"/>
          <w:szCs w:val="24"/>
          <w:lang w:eastAsia="en-CA"/>
        </w:rPr>
        <w:t xml:space="preserve">ce, crash sites, </w:t>
      </w:r>
      <w:r w:rsidR="00176BC1">
        <w:rPr>
          <w:rFonts w:ascii="Times" w:hAnsi="Times" w:cs="Times"/>
          <w:sz w:val="24"/>
          <w:szCs w:val="24"/>
          <w:lang w:eastAsia="en-CA"/>
        </w:rPr>
        <w:t>b</w:t>
      </w:r>
      <w:r w:rsidR="00176BC1" w:rsidRPr="00850702">
        <w:rPr>
          <w:rFonts w:ascii="Times" w:hAnsi="Times" w:cs="Times"/>
          <w:sz w:val="24"/>
          <w:szCs w:val="24"/>
          <w:lang w:eastAsia="en-CA"/>
        </w:rPr>
        <w:t xml:space="preserve">ridge </w:t>
      </w:r>
      <w:r w:rsidR="00176BC1">
        <w:rPr>
          <w:rFonts w:ascii="Times" w:hAnsi="Times" w:cs="Times"/>
          <w:sz w:val="24"/>
          <w:szCs w:val="24"/>
          <w:lang w:eastAsia="en-CA"/>
        </w:rPr>
        <w:t>d</w:t>
      </w:r>
      <w:r w:rsidR="00176BC1" w:rsidRPr="00850702">
        <w:rPr>
          <w:rFonts w:ascii="Times" w:hAnsi="Times" w:cs="Times"/>
          <w:sz w:val="24"/>
          <w:szCs w:val="24"/>
          <w:lang w:eastAsia="en-CA"/>
        </w:rPr>
        <w:t xml:space="preserve">ecks </w:t>
      </w:r>
      <w:r w:rsidRPr="00850702">
        <w:rPr>
          <w:rFonts w:ascii="Times" w:hAnsi="Times" w:cs="Times"/>
          <w:sz w:val="24"/>
          <w:szCs w:val="24"/>
          <w:lang w:eastAsia="en-CA"/>
        </w:rPr>
        <w:t>and locations known to have the potential to be hazardous and at locations indicated by the road and weather condition forecast.</w:t>
      </w:r>
    </w:p>
    <w:p w14:paraId="7FDE9AA5" w14:textId="77777777" w:rsidR="00B85B87" w:rsidRPr="00850702" w:rsidRDefault="00B85B87" w:rsidP="009C6CEB">
      <w:pPr>
        <w:numPr>
          <w:ilvl w:val="0"/>
          <w:numId w:val="65"/>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Monitor road temperatures and condition forecasts through available forecast and information systems and patrols as necessary </w:t>
      </w:r>
      <w:r w:rsidR="00CF0BEB" w:rsidRPr="00850702">
        <w:rPr>
          <w:rFonts w:ascii="Times" w:hAnsi="Times" w:cs="Times"/>
          <w:sz w:val="24"/>
          <w:szCs w:val="24"/>
          <w:lang w:eastAsia="en-CA"/>
        </w:rPr>
        <w:t>to support the appropriate pre-weather e</w:t>
      </w:r>
      <w:r w:rsidRPr="00850702">
        <w:rPr>
          <w:rFonts w:ascii="Times" w:hAnsi="Times" w:cs="Times"/>
          <w:sz w:val="24"/>
          <w:szCs w:val="24"/>
          <w:lang w:eastAsia="en-CA"/>
        </w:rPr>
        <w:t>vent deployment of resources.</w:t>
      </w:r>
    </w:p>
    <w:p w14:paraId="7FDE9AA6" w14:textId="5A15EBF2" w:rsidR="00B85B87" w:rsidRPr="00850702" w:rsidRDefault="00B85B87" w:rsidP="009C6CEB">
      <w:pPr>
        <w:numPr>
          <w:ilvl w:val="0"/>
          <w:numId w:val="65"/>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Acquire and utilize Road Temperature and Condition (RT</w:t>
      </w:r>
      <w:r w:rsidR="00CF0BEB" w:rsidRPr="00850702">
        <w:rPr>
          <w:rFonts w:ascii="Times" w:hAnsi="Times" w:cs="Times"/>
          <w:sz w:val="24"/>
          <w:szCs w:val="24"/>
          <w:lang w:eastAsia="en-CA"/>
        </w:rPr>
        <w:t>C) Forecasts</w:t>
      </w:r>
      <w:r w:rsidR="00ED07AD" w:rsidRPr="00850702">
        <w:rPr>
          <w:rFonts w:ascii="Times" w:hAnsi="Times" w:cs="Times"/>
          <w:sz w:val="24"/>
          <w:szCs w:val="24"/>
          <w:lang w:eastAsia="en-CA"/>
        </w:rPr>
        <w:t>, if available, or other applicable methodologies,</w:t>
      </w:r>
      <w:r w:rsidR="00CF0BEB" w:rsidRPr="00850702">
        <w:rPr>
          <w:rFonts w:ascii="Times" w:hAnsi="Times" w:cs="Times"/>
          <w:sz w:val="24"/>
          <w:szCs w:val="24"/>
          <w:lang w:eastAsia="en-CA"/>
        </w:rPr>
        <w:t xml:space="preserve"> to determine if a weather e</w:t>
      </w:r>
      <w:r w:rsidRPr="00850702">
        <w:rPr>
          <w:rFonts w:ascii="Times" w:hAnsi="Times" w:cs="Times"/>
          <w:sz w:val="24"/>
          <w:szCs w:val="24"/>
          <w:lang w:eastAsia="en-CA"/>
        </w:rPr>
        <w:t>vent could develop; a</w:t>
      </w:r>
      <w:r w:rsidR="00CF0BEB" w:rsidRPr="00850702">
        <w:rPr>
          <w:rFonts w:ascii="Times" w:hAnsi="Times" w:cs="Times"/>
          <w:sz w:val="24"/>
          <w:szCs w:val="24"/>
          <w:lang w:eastAsia="en-CA"/>
        </w:rPr>
        <w:t>nd, in advance of a forecasted weather e</w:t>
      </w:r>
      <w:r w:rsidRPr="00850702">
        <w:rPr>
          <w:rFonts w:ascii="Times" w:hAnsi="Times" w:cs="Times"/>
          <w:sz w:val="24"/>
          <w:szCs w:val="24"/>
          <w:lang w:eastAsia="en-CA"/>
        </w:rPr>
        <w:t>ven</w:t>
      </w:r>
      <w:r w:rsidR="004919A2" w:rsidRPr="00850702">
        <w:rPr>
          <w:rFonts w:ascii="Times" w:hAnsi="Times" w:cs="Times"/>
          <w:sz w:val="24"/>
          <w:szCs w:val="24"/>
          <w:lang w:eastAsia="en-CA"/>
        </w:rPr>
        <w:t>t, respond by pre-treating the highway s</w:t>
      </w:r>
      <w:r w:rsidR="00CF0BEB" w:rsidRPr="00850702">
        <w:rPr>
          <w:rFonts w:ascii="Times" w:hAnsi="Times" w:cs="Times"/>
          <w:sz w:val="24"/>
          <w:szCs w:val="24"/>
          <w:lang w:eastAsia="en-CA"/>
        </w:rPr>
        <w:t>urface with winter a</w:t>
      </w:r>
      <w:r w:rsidRPr="00850702">
        <w:rPr>
          <w:rFonts w:ascii="Times" w:hAnsi="Times" w:cs="Times"/>
          <w:sz w:val="24"/>
          <w:szCs w:val="24"/>
          <w:lang w:eastAsia="en-CA"/>
        </w:rPr>
        <w:t>brasives or anti-icing chemicals, as appropriate for the location.</w:t>
      </w:r>
    </w:p>
    <w:p w14:paraId="7FDE9AA7" w14:textId="77777777" w:rsidR="00B85B87" w:rsidRPr="00850702" w:rsidRDefault="00B85B87" w:rsidP="009C6CEB">
      <w:pPr>
        <w:numPr>
          <w:ilvl w:val="0"/>
          <w:numId w:val="65"/>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Utilize data from available forecast and information systems and patrols to monitor existing and developing conditions in order to </w:t>
      </w:r>
      <w:r w:rsidR="00CF0BEB" w:rsidRPr="00850702">
        <w:rPr>
          <w:rFonts w:ascii="Times" w:hAnsi="Times" w:cs="Times"/>
          <w:sz w:val="24"/>
          <w:szCs w:val="24"/>
          <w:lang w:eastAsia="en-CA"/>
        </w:rPr>
        <w:t>better time the appli</w:t>
      </w:r>
      <w:r w:rsidR="00CF0BEB" w:rsidRPr="00850702">
        <w:rPr>
          <w:rFonts w:ascii="Times" w:hAnsi="Times" w:cs="Times"/>
          <w:sz w:val="24"/>
          <w:szCs w:val="24"/>
          <w:lang w:eastAsia="en-CA"/>
        </w:rPr>
        <w:lastRenderedPageBreak/>
        <w:t>cation of winter a</w:t>
      </w:r>
      <w:r w:rsidRPr="00850702">
        <w:rPr>
          <w:rFonts w:ascii="Times" w:hAnsi="Times" w:cs="Times"/>
          <w:sz w:val="24"/>
          <w:szCs w:val="24"/>
          <w:lang w:eastAsia="en-CA"/>
        </w:rPr>
        <w:t>brasives or chemicals, as appropriate for</w:t>
      </w:r>
      <w:r w:rsidR="00CF0BEB" w:rsidRPr="00850702">
        <w:rPr>
          <w:rFonts w:ascii="Times" w:hAnsi="Times" w:cs="Times"/>
          <w:sz w:val="24"/>
          <w:szCs w:val="24"/>
          <w:lang w:eastAsia="en-CA"/>
        </w:rPr>
        <w:t xml:space="preserve"> the location, in advance of a weather e</w:t>
      </w:r>
      <w:r w:rsidRPr="00850702">
        <w:rPr>
          <w:rFonts w:ascii="Times" w:hAnsi="Times" w:cs="Times"/>
          <w:sz w:val="24"/>
          <w:szCs w:val="24"/>
          <w:lang w:eastAsia="en-CA"/>
        </w:rPr>
        <w:t>vent.</w:t>
      </w:r>
    </w:p>
    <w:p w14:paraId="7FDE9AA8" w14:textId="77777777" w:rsidR="00B85B87" w:rsidRPr="00850702" w:rsidRDefault="00B85B87" w:rsidP="009C6CEB">
      <w:pPr>
        <w:numPr>
          <w:ilvl w:val="0"/>
          <w:numId w:val="65"/>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Utilize Road Weather Information Systems (RWIS) data, if available, to determine if previous chemical application residuals </w:t>
      </w:r>
      <w:r w:rsidR="00CF0BEB" w:rsidRPr="00850702">
        <w:rPr>
          <w:rFonts w:ascii="Times" w:hAnsi="Times" w:cs="Times"/>
          <w:sz w:val="24"/>
          <w:szCs w:val="24"/>
          <w:lang w:eastAsia="en-CA"/>
        </w:rPr>
        <w:t>are sufficient to maintain pre-weather event surface traction when a weather e</w:t>
      </w:r>
      <w:r w:rsidRPr="00850702">
        <w:rPr>
          <w:rFonts w:ascii="Times" w:hAnsi="Times" w:cs="Times"/>
          <w:sz w:val="24"/>
          <w:szCs w:val="24"/>
          <w:lang w:eastAsia="en-CA"/>
        </w:rPr>
        <w:t>vent is forecast, and to determine if  applications of additional anti-icin</w:t>
      </w:r>
      <w:r w:rsidR="003952EE" w:rsidRPr="00850702">
        <w:rPr>
          <w:rFonts w:ascii="Times" w:hAnsi="Times" w:cs="Times"/>
          <w:sz w:val="24"/>
          <w:szCs w:val="24"/>
          <w:lang w:eastAsia="en-CA"/>
        </w:rPr>
        <w:t>g or de-icing c</w:t>
      </w:r>
      <w:r w:rsidRPr="00850702">
        <w:rPr>
          <w:rFonts w:ascii="Times" w:hAnsi="Times" w:cs="Times"/>
          <w:sz w:val="24"/>
          <w:szCs w:val="24"/>
          <w:lang w:eastAsia="en-CA"/>
        </w:rPr>
        <w:t>hemicals are required to maintain surface traction.</w:t>
      </w:r>
    </w:p>
    <w:p w14:paraId="7FDE9AA9" w14:textId="77777777" w:rsidR="00B85B87" w:rsidRPr="00850702" w:rsidRDefault="00B85B87" w:rsidP="009C6CEB">
      <w:pPr>
        <w:numPr>
          <w:ilvl w:val="0"/>
          <w:numId w:val="65"/>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Utilize other methodologies that may be available, such as thermal mapping, in conjunction with RTC forecasts and other road and weather forecast services, to better identify the locations and areas that may develop hazardous surfa</w:t>
      </w:r>
      <w:r w:rsidR="00CF0BEB" w:rsidRPr="00850702">
        <w:rPr>
          <w:rFonts w:ascii="Times" w:hAnsi="Times" w:cs="Times"/>
          <w:sz w:val="24"/>
          <w:szCs w:val="24"/>
          <w:lang w:eastAsia="en-CA"/>
        </w:rPr>
        <w:t>ce conditions as a result of a weather e</w:t>
      </w:r>
      <w:r w:rsidRPr="00850702">
        <w:rPr>
          <w:rFonts w:ascii="Times" w:hAnsi="Times" w:cs="Times"/>
          <w:sz w:val="24"/>
          <w:szCs w:val="24"/>
          <w:lang w:eastAsia="en-CA"/>
        </w:rPr>
        <w:t>vent.</w:t>
      </w:r>
    </w:p>
    <w:p w14:paraId="7FDE9AAA" w14:textId="77777777" w:rsidR="00B85B87" w:rsidRPr="00850702" w:rsidRDefault="00B85B87" w:rsidP="009C6CEB">
      <w:pPr>
        <w:numPr>
          <w:ilvl w:val="0"/>
          <w:numId w:val="65"/>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Notify and de</w:t>
      </w:r>
      <w:r w:rsidR="00CF0BEB" w:rsidRPr="00850702">
        <w:rPr>
          <w:rFonts w:ascii="Times" w:hAnsi="Times" w:cs="Times"/>
          <w:sz w:val="24"/>
          <w:szCs w:val="24"/>
          <w:lang w:eastAsia="en-CA"/>
        </w:rPr>
        <w:t>ploy resources in advance of a weather e</w:t>
      </w:r>
      <w:r w:rsidRPr="00850702">
        <w:rPr>
          <w:rFonts w:ascii="Times" w:hAnsi="Times" w:cs="Times"/>
          <w:sz w:val="24"/>
          <w:szCs w:val="24"/>
          <w:lang w:eastAsia="en-CA"/>
        </w:rPr>
        <w:t>vent as required in</w:t>
      </w:r>
      <w:r w:rsidR="00CF0BEB" w:rsidRPr="00850702">
        <w:rPr>
          <w:rFonts w:ascii="Times" w:hAnsi="Times" w:cs="Times"/>
          <w:sz w:val="24"/>
          <w:szCs w:val="24"/>
          <w:lang w:eastAsia="en-CA"/>
        </w:rPr>
        <w:t xml:space="preserve"> order that the application of winter a</w:t>
      </w:r>
      <w:r w:rsidR="003952EE" w:rsidRPr="00850702">
        <w:rPr>
          <w:rFonts w:ascii="Times" w:hAnsi="Times" w:cs="Times"/>
          <w:sz w:val="24"/>
          <w:szCs w:val="24"/>
          <w:lang w:eastAsia="en-CA"/>
        </w:rPr>
        <w:t>brasives, anti-icing and de-icing c</w:t>
      </w:r>
      <w:r w:rsidRPr="00850702">
        <w:rPr>
          <w:rFonts w:ascii="Times" w:hAnsi="Times" w:cs="Times"/>
          <w:sz w:val="24"/>
          <w:szCs w:val="24"/>
          <w:lang w:eastAsia="en-CA"/>
        </w:rPr>
        <w:t>hemicals can commence prior to, and during the anticipated weather and surface conditions.</w:t>
      </w:r>
    </w:p>
    <w:p w14:paraId="7FDE9ADD" w14:textId="75B80726" w:rsidR="00B85B87" w:rsidRPr="00850702" w:rsidRDefault="00B85B87" w:rsidP="00593F6F">
      <w:pPr>
        <w:pStyle w:val="PPP4"/>
        <w:numPr>
          <w:ilvl w:val="3"/>
          <w:numId w:val="31"/>
        </w:numPr>
        <w:tabs>
          <w:tab w:val="num" w:pos="2552"/>
        </w:tabs>
        <w:ind w:left="2552" w:hanging="1418"/>
        <w:rPr>
          <w:b/>
        </w:rPr>
      </w:pPr>
      <w:r w:rsidRPr="00850702">
        <w:rPr>
          <w:b/>
        </w:rPr>
        <w:lastRenderedPageBreak/>
        <w:t>Notes</w:t>
      </w:r>
    </w:p>
    <w:p w14:paraId="05977A42" w14:textId="77777777" w:rsidR="009923DE" w:rsidRPr="00D74E6E" w:rsidRDefault="009923DE" w:rsidP="00D74E6E">
      <w:pPr>
        <w:pStyle w:val="BodyText2"/>
        <w:spacing w:after="0"/>
        <w:ind w:left="0"/>
        <w:jc w:val="both"/>
        <w:rPr>
          <w:rFonts w:ascii="Times" w:hAnsi="Times"/>
          <w:sz w:val="24"/>
        </w:rPr>
      </w:pPr>
    </w:p>
    <w:p w14:paraId="7FDE9ADE" w14:textId="0117871E"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The Salt Management Plan to be prepared in accordance with </w:t>
      </w:r>
      <w:r w:rsidRPr="004D2E0F">
        <w:rPr>
          <w:rFonts w:ascii="Times" w:hAnsi="Times"/>
          <w:sz w:val="24"/>
        </w:rPr>
        <w:t xml:space="preserve">Section </w:t>
      </w:r>
      <w:r w:rsidR="00FA28F2" w:rsidRPr="004D2E0F">
        <w:rPr>
          <w:rFonts w:ascii="Times" w:hAnsi="Times"/>
          <w:sz w:val="24"/>
        </w:rPr>
        <w:t>401.</w:t>
      </w:r>
      <w:r w:rsidRPr="004D2E0F">
        <w:rPr>
          <w:rFonts w:ascii="Times" w:hAnsi="Times"/>
          <w:sz w:val="24"/>
        </w:rPr>
        <w:t>8.4 [Salt Management Plan]</w:t>
      </w:r>
      <w:r w:rsidRPr="00D74E6E">
        <w:rPr>
          <w:rFonts w:ascii="Times" w:hAnsi="Times"/>
          <w:sz w:val="24"/>
        </w:rPr>
        <w:t xml:space="preserve"> of this </w:t>
      </w:r>
      <w:r w:rsidR="0054493F" w:rsidRPr="00D74E6E">
        <w:rPr>
          <w:rFonts w:ascii="Times" w:hAnsi="Times"/>
          <w:sz w:val="24"/>
        </w:rPr>
        <w:t>Section</w:t>
      </w:r>
      <w:r w:rsidRPr="00D74E6E">
        <w:rPr>
          <w:rFonts w:ascii="Times" w:hAnsi="Times"/>
          <w:sz w:val="24"/>
        </w:rPr>
        <w:t xml:space="preserve"> is an important aspect of </w:t>
      </w:r>
      <w:r w:rsidR="00D45A1A">
        <w:rPr>
          <w:rFonts w:ascii="Times" w:hAnsi="Times"/>
          <w:sz w:val="24"/>
        </w:rPr>
        <w:t>Project Co’s</w:t>
      </w:r>
      <w:r w:rsidR="00CF0BEB" w:rsidRPr="00D74E6E">
        <w:rPr>
          <w:rFonts w:ascii="Times" w:hAnsi="Times"/>
          <w:sz w:val="24"/>
        </w:rPr>
        <w:t xml:space="preserve"> winter m</w:t>
      </w:r>
      <w:r w:rsidRPr="00D74E6E">
        <w:rPr>
          <w:rFonts w:ascii="Times" w:hAnsi="Times"/>
          <w:sz w:val="24"/>
        </w:rPr>
        <w:t xml:space="preserve">aintenance operation for implementing best salt management practices to protect the environment from the negative impacts of road salts. The plan can be prepared as a stand-alone document or incorporated as part of the Operation and Maintenance Plan. </w:t>
      </w:r>
    </w:p>
    <w:p w14:paraId="7FDE9ADF" w14:textId="0719B844" w:rsidR="00B85B87" w:rsidRPr="00BF4182" w:rsidRDefault="00B85B87" w:rsidP="00DF7B3C">
      <w:pPr>
        <w:pStyle w:val="PPP3"/>
      </w:pPr>
      <w:bookmarkStart w:id="1974" w:name="_Toc70312393"/>
      <w:bookmarkStart w:id="1975" w:name="_Toc153785555"/>
      <w:bookmarkStart w:id="1976" w:name="_Toc264121846"/>
      <w:bookmarkStart w:id="1977" w:name="_Toc409711566"/>
      <w:r w:rsidRPr="00BF4182">
        <w:t>Roadside Snow and Ice Control</w:t>
      </w:r>
      <w:bookmarkEnd w:id="1974"/>
      <w:bookmarkEnd w:id="1975"/>
      <w:bookmarkEnd w:id="1976"/>
      <w:bookmarkEnd w:id="1977"/>
    </w:p>
    <w:p w14:paraId="7FDE9AE0"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6FEBB87B" w14:textId="77777777" w:rsidR="00BE3E82" w:rsidRPr="00D74E6E" w:rsidRDefault="00BE3E82" w:rsidP="00D74E6E">
      <w:pPr>
        <w:pStyle w:val="BodyText2"/>
        <w:spacing w:after="0"/>
        <w:ind w:left="0"/>
        <w:jc w:val="both"/>
        <w:rPr>
          <w:rFonts w:ascii="Times" w:hAnsi="Times"/>
          <w:sz w:val="24"/>
        </w:rPr>
      </w:pPr>
    </w:p>
    <w:p w14:paraId="7FDE9AE1" w14:textId="67FEC7D1"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To protect the </w:t>
      </w:r>
      <w:r w:rsidR="00280200">
        <w:rPr>
          <w:rFonts w:ascii="Times" w:hAnsi="Times"/>
          <w:sz w:val="24"/>
        </w:rPr>
        <w:t xml:space="preserve">Bypass </w:t>
      </w:r>
      <w:r w:rsidR="006A14DB" w:rsidRPr="00D74E6E">
        <w:rPr>
          <w:rFonts w:ascii="Times" w:hAnsi="Times"/>
          <w:sz w:val="24"/>
        </w:rPr>
        <w:t>Infrastructure</w:t>
      </w:r>
      <w:r w:rsidRPr="00D74E6E">
        <w:rPr>
          <w:rFonts w:ascii="Times" w:hAnsi="Times"/>
          <w:sz w:val="24"/>
        </w:rPr>
        <w:t xml:space="preserve"> from drifting snow and falling </w:t>
      </w:r>
      <w:r w:rsidR="00176BC1">
        <w:rPr>
          <w:rFonts w:ascii="Times" w:hAnsi="Times"/>
          <w:sz w:val="24"/>
        </w:rPr>
        <w:t>d</w:t>
      </w:r>
      <w:r w:rsidR="002B1DB5">
        <w:rPr>
          <w:rFonts w:ascii="Times" w:hAnsi="Times"/>
          <w:sz w:val="24"/>
        </w:rPr>
        <w:t>ebris</w:t>
      </w:r>
      <w:r w:rsidRPr="00D74E6E">
        <w:rPr>
          <w:rFonts w:ascii="Times" w:hAnsi="Times"/>
          <w:sz w:val="24"/>
        </w:rPr>
        <w:t xml:space="preserve">, </w:t>
      </w:r>
      <w:r w:rsidR="00930460" w:rsidRPr="00D74E6E">
        <w:rPr>
          <w:rFonts w:ascii="Times" w:hAnsi="Times"/>
          <w:sz w:val="24"/>
        </w:rPr>
        <w:t>snow and ice; and maintain the r</w:t>
      </w:r>
      <w:r w:rsidRPr="00D74E6E">
        <w:rPr>
          <w:rFonts w:ascii="Times" w:hAnsi="Times"/>
          <w:sz w:val="24"/>
        </w:rPr>
        <w:t xml:space="preserve">oadside free of accumulated snow and ice that may be hazardous for users of the </w:t>
      </w:r>
      <w:r w:rsidR="00280200">
        <w:rPr>
          <w:rFonts w:ascii="Times" w:hAnsi="Times"/>
          <w:sz w:val="24"/>
        </w:rPr>
        <w:t xml:space="preserve">Bypass </w:t>
      </w:r>
      <w:r w:rsidR="006A14DB" w:rsidRPr="00D74E6E">
        <w:rPr>
          <w:rFonts w:ascii="Times" w:hAnsi="Times"/>
          <w:sz w:val="24"/>
        </w:rPr>
        <w:t>Infrastructure</w:t>
      </w:r>
      <w:r w:rsidRPr="00D74E6E">
        <w:rPr>
          <w:rFonts w:ascii="Times" w:hAnsi="Times"/>
          <w:sz w:val="24"/>
        </w:rPr>
        <w:t xml:space="preserve"> and/or properties; or threaten the functional integrity of the </w:t>
      </w:r>
      <w:r w:rsidR="00280200">
        <w:rPr>
          <w:rFonts w:ascii="Times" w:hAnsi="Times"/>
          <w:sz w:val="24"/>
        </w:rPr>
        <w:t xml:space="preserve">Bypass </w:t>
      </w:r>
      <w:r w:rsidR="006A14DB" w:rsidRPr="00D74E6E">
        <w:rPr>
          <w:rFonts w:ascii="Times" w:hAnsi="Times"/>
          <w:sz w:val="24"/>
        </w:rPr>
        <w:t>Infrastructure</w:t>
      </w:r>
      <w:r w:rsidRPr="00D74E6E">
        <w:rPr>
          <w:rFonts w:ascii="Times" w:hAnsi="Times"/>
          <w:sz w:val="24"/>
        </w:rPr>
        <w:t>.</w:t>
      </w:r>
    </w:p>
    <w:p w14:paraId="7FDE9AE2"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6DE1A372" w14:textId="77777777" w:rsidR="009923DE" w:rsidRPr="00D74E6E" w:rsidRDefault="009923DE" w:rsidP="00D74E6E">
      <w:pPr>
        <w:pStyle w:val="BodyText2"/>
        <w:spacing w:after="0"/>
        <w:ind w:left="0"/>
        <w:jc w:val="both"/>
        <w:rPr>
          <w:rFonts w:ascii="Times" w:hAnsi="Times"/>
          <w:sz w:val="24"/>
        </w:rPr>
      </w:pPr>
    </w:p>
    <w:p w14:paraId="7FDE9AE3"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lastRenderedPageBreak/>
        <w:t>Condition</w:t>
      </w:r>
    </w:p>
    <w:p w14:paraId="044846DA" w14:textId="77777777" w:rsidR="009923DE" w:rsidRPr="00D74E6E" w:rsidRDefault="009923DE" w:rsidP="00D74E6E">
      <w:pPr>
        <w:pStyle w:val="BodyText2"/>
        <w:spacing w:after="0"/>
        <w:ind w:left="0"/>
        <w:jc w:val="both"/>
        <w:rPr>
          <w:rFonts w:ascii="Times" w:hAnsi="Times"/>
          <w:sz w:val="24"/>
        </w:rPr>
      </w:pPr>
    </w:p>
    <w:p w14:paraId="7FDE9AE4" w14:textId="0C3B8860" w:rsidR="00B85B87" w:rsidRDefault="00B85B87" w:rsidP="009923DE">
      <w:pPr>
        <w:ind w:left="1440" w:hanging="1440"/>
        <w:rPr>
          <w:rFonts w:ascii="Times New Roman" w:hAnsi="Times New Roman"/>
          <w:sz w:val="24"/>
          <w:szCs w:val="24"/>
          <w:lang w:val="en-GB"/>
        </w:rPr>
      </w:pPr>
      <w:r w:rsidRPr="00567846">
        <w:rPr>
          <w:rFonts w:ascii="Times New Roman" w:hAnsi="Times New Roman"/>
          <w:color w:val="FFFFFF"/>
          <w:sz w:val="24"/>
          <w:szCs w:val="24"/>
          <w:highlight w:val="black"/>
        </w:rPr>
        <w:t>PO8.3.2</w:t>
      </w:r>
      <w:r w:rsidR="00AC4ECD">
        <w:rPr>
          <w:rFonts w:ascii="Times New Roman" w:hAnsi="Times New Roman"/>
          <w:color w:val="FFFFFF"/>
          <w:sz w:val="24"/>
          <w:szCs w:val="24"/>
          <w:highlight w:val="black"/>
        </w:rPr>
        <w:t>a</w:t>
      </w:r>
      <w:r w:rsidRPr="00567846">
        <w:rPr>
          <w:rFonts w:ascii="Times New Roman" w:hAnsi="Times New Roman"/>
          <w:sz w:val="24"/>
          <w:szCs w:val="24"/>
        </w:rPr>
        <w:tab/>
      </w:r>
      <w:r w:rsidRPr="00567846">
        <w:rPr>
          <w:rFonts w:ascii="Times New Roman" w:hAnsi="Times New Roman"/>
          <w:sz w:val="24"/>
          <w:szCs w:val="24"/>
          <w:lang w:val="en-GB"/>
        </w:rPr>
        <w:t xml:space="preserve">No potentially hazardous snow and ice on </w:t>
      </w:r>
      <w:r w:rsidR="006E6DE2">
        <w:rPr>
          <w:rFonts w:ascii="Times New Roman" w:hAnsi="Times New Roman"/>
          <w:sz w:val="24"/>
          <w:szCs w:val="24"/>
          <w:lang w:val="en-GB"/>
        </w:rPr>
        <w:t>o</w:t>
      </w:r>
      <w:r w:rsidRPr="00567846">
        <w:rPr>
          <w:rFonts w:ascii="Times New Roman" w:hAnsi="Times New Roman"/>
          <w:sz w:val="24"/>
          <w:szCs w:val="24"/>
          <w:lang w:val="en-GB"/>
        </w:rPr>
        <w:t xml:space="preserve">verhead </w:t>
      </w:r>
      <w:r w:rsidR="006E6DE2">
        <w:rPr>
          <w:rFonts w:ascii="Times New Roman" w:hAnsi="Times New Roman"/>
          <w:sz w:val="24"/>
          <w:szCs w:val="24"/>
          <w:lang w:val="en-GB"/>
        </w:rPr>
        <w:t>s</w:t>
      </w:r>
      <w:r w:rsidRPr="00567846">
        <w:rPr>
          <w:rFonts w:ascii="Times New Roman" w:hAnsi="Times New Roman"/>
          <w:sz w:val="24"/>
          <w:szCs w:val="24"/>
          <w:lang w:val="en-GB"/>
        </w:rPr>
        <w:t>tructures.</w:t>
      </w:r>
    </w:p>
    <w:p w14:paraId="0DF32F38" w14:textId="77777777" w:rsidR="009923DE" w:rsidRPr="00567846" w:rsidRDefault="009923DE" w:rsidP="009923DE">
      <w:pPr>
        <w:ind w:left="1440" w:hanging="1440"/>
        <w:rPr>
          <w:rFonts w:ascii="Times New Roman" w:hAnsi="Times New Roman"/>
          <w:sz w:val="24"/>
          <w:szCs w:val="24"/>
        </w:rPr>
      </w:pPr>
    </w:p>
    <w:p w14:paraId="7FDE9AE5" w14:textId="4B17EBD5" w:rsidR="00B85B87" w:rsidRPr="00567846" w:rsidRDefault="00B85B87" w:rsidP="009923DE">
      <w:pPr>
        <w:pStyle w:val="ListBullet-Indent"/>
        <w:spacing w:before="0" w:after="0"/>
        <w:ind w:left="1440" w:hanging="1440"/>
        <w:jc w:val="left"/>
        <w:rPr>
          <w:szCs w:val="24"/>
        </w:rPr>
      </w:pPr>
      <w:r w:rsidRPr="00567846">
        <w:rPr>
          <w:color w:val="FFFFFF"/>
          <w:szCs w:val="24"/>
          <w:highlight w:val="black"/>
        </w:rPr>
        <w:t>PO8.3.2</w:t>
      </w:r>
      <w:r w:rsidR="00AC4ECD">
        <w:rPr>
          <w:color w:val="FFFFFF"/>
          <w:szCs w:val="24"/>
          <w:highlight w:val="black"/>
        </w:rPr>
        <w:t>b</w:t>
      </w:r>
      <w:r w:rsidRPr="00567846">
        <w:rPr>
          <w:szCs w:val="24"/>
        </w:rPr>
        <w:tab/>
        <w:t xml:space="preserve">No accumulations of snow and ice to exceed </w:t>
      </w:r>
      <w:r w:rsidR="00E01B93" w:rsidRPr="00567846">
        <w:rPr>
          <w:szCs w:val="24"/>
        </w:rPr>
        <w:t>30</w:t>
      </w:r>
      <w:r w:rsidR="0032065F" w:rsidRPr="00567846">
        <w:rPr>
          <w:szCs w:val="24"/>
        </w:rPr>
        <w:t>0</w:t>
      </w:r>
      <w:r w:rsidR="00E01B93" w:rsidRPr="00567846">
        <w:rPr>
          <w:szCs w:val="24"/>
        </w:rPr>
        <w:t xml:space="preserve"> </w:t>
      </w:r>
      <w:r w:rsidR="0032065F" w:rsidRPr="00567846">
        <w:rPr>
          <w:szCs w:val="24"/>
        </w:rPr>
        <w:t>m</w:t>
      </w:r>
      <w:r w:rsidR="00E01B93" w:rsidRPr="00567846">
        <w:rPr>
          <w:szCs w:val="24"/>
        </w:rPr>
        <w:t>m in depth below</w:t>
      </w:r>
      <w:r w:rsidR="00930460" w:rsidRPr="00567846">
        <w:rPr>
          <w:szCs w:val="24"/>
        </w:rPr>
        <w:t xml:space="preserve"> the top of r</w:t>
      </w:r>
      <w:r w:rsidRPr="00567846">
        <w:rPr>
          <w:szCs w:val="24"/>
        </w:rPr>
        <w:t xml:space="preserve">oadside, median barriers or </w:t>
      </w:r>
      <w:r w:rsidR="006E6DE2">
        <w:rPr>
          <w:szCs w:val="24"/>
        </w:rPr>
        <w:t>b</w:t>
      </w:r>
      <w:r w:rsidR="006E6DE2" w:rsidRPr="00567846">
        <w:rPr>
          <w:szCs w:val="24"/>
        </w:rPr>
        <w:t xml:space="preserve">ridge </w:t>
      </w:r>
      <w:r w:rsidRPr="00567846">
        <w:rPr>
          <w:szCs w:val="24"/>
        </w:rPr>
        <w:t>railings.</w:t>
      </w:r>
    </w:p>
    <w:p w14:paraId="3CE5D91C" w14:textId="77777777" w:rsidR="00176BC1" w:rsidRDefault="00176BC1" w:rsidP="009923DE">
      <w:pPr>
        <w:keepNext/>
        <w:rPr>
          <w:rFonts w:ascii="Times New Roman" w:hAnsi="Times New Roman"/>
          <w:sz w:val="24"/>
          <w:szCs w:val="24"/>
          <w:u w:val="single"/>
        </w:rPr>
      </w:pPr>
    </w:p>
    <w:p w14:paraId="7FDE9AE6" w14:textId="77777777" w:rsidR="00B85B87" w:rsidRPr="00850702" w:rsidRDefault="00B85B87" w:rsidP="00850702">
      <w:pPr>
        <w:pStyle w:val="BodyText2"/>
        <w:spacing w:after="0"/>
        <w:ind w:left="0"/>
        <w:jc w:val="both"/>
        <w:rPr>
          <w:rFonts w:ascii="Times" w:hAnsi="Times"/>
          <w:b/>
          <w:sz w:val="24"/>
        </w:rPr>
      </w:pPr>
      <w:r w:rsidRPr="00850702">
        <w:rPr>
          <w:rFonts w:ascii="Times" w:hAnsi="Times"/>
          <w:b/>
          <w:sz w:val="24"/>
        </w:rPr>
        <w:t>Response</w:t>
      </w:r>
    </w:p>
    <w:p w14:paraId="416829AF" w14:textId="77777777" w:rsidR="009923DE" w:rsidRPr="00567846" w:rsidRDefault="009923DE" w:rsidP="009923DE">
      <w:pPr>
        <w:keepNext/>
        <w:rPr>
          <w:rFonts w:ascii="Times New Roman" w:hAnsi="Times New Roman"/>
          <w:sz w:val="24"/>
          <w:szCs w:val="24"/>
          <w:u w:val="single"/>
        </w:rPr>
      </w:pPr>
    </w:p>
    <w:p w14:paraId="7FDE9AE7" w14:textId="20473F59" w:rsidR="00B85B87"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PO8.3.2</w:t>
      </w:r>
      <w:r w:rsidR="00AC4ECD">
        <w:rPr>
          <w:rFonts w:ascii="Times New Roman" w:hAnsi="Times New Roman"/>
          <w:color w:val="FFFFFF"/>
          <w:sz w:val="24"/>
          <w:szCs w:val="24"/>
          <w:highlight w:val="black"/>
        </w:rPr>
        <w:t>c</w:t>
      </w:r>
      <w:r w:rsidRPr="00567846">
        <w:rPr>
          <w:rFonts w:ascii="Times New Roman" w:hAnsi="Times New Roman"/>
          <w:sz w:val="24"/>
          <w:szCs w:val="24"/>
        </w:rPr>
        <w:tab/>
        <w:t xml:space="preserve">Complete the clearing of snow and ice on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w:t>
      </w:r>
      <w:r w:rsidR="003952EE" w:rsidRPr="00567846">
        <w:rPr>
          <w:rFonts w:ascii="Times New Roman" w:hAnsi="Times New Roman"/>
          <w:sz w:val="24"/>
          <w:szCs w:val="24"/>
        </w:rPr>
        <w:t>c</w:t>
      </w:r>
      <w:r w:rsidRPr="00567846">
        <w:rPr>
          <w:rFonts w:ascii="Times New Roman" w:hAnsi="Times New Roman"/>
          <w:sz w:val="24"/>
          <w:szCs w:val="24"/>
        </w:rPr>
        <w:t xml:space="preserve">ommencing from the time snow removal on adjacent highways is completed, within the times shown </w:t>
      </w:r>
      <w:r w:rsidR="00874514" w:rsidRPr="00567846">
        <w:rPr>
          <w:rFonts w:ascii="Times New Roman" w:hAnsi="Times New Roman"/>
          <w:sz w:val="24"/>
          <w:szCs w:val="24"/>
        </w:rPr>
        <w:t>in Table 401-1</w:t>
      </w:r>
      <w:r w:rsidR="00FF13C0">
        <w:rPr>
          <w:rFonts w:ascii="Times New Roman" w:hAnsi="Times New Roman"/>
          <w:sz w:val="24"/>
          <w:szCs w:val="24"/>
        </w:rPr>
        <w:t>4</w:t>
      </w:r>
    </w:p>
    <w:p w14:paraId="45673635" w14:textId="77777777" w:rsidR="009923DE" w:rsidRPr="00567846" w:rsidRDefault="009923DE" w:rsidP="009923DE">
      <w:pPr>
        <w:ind w:left="1440" w:hanging="1440"/>
        <w:rPr>
          <w:rFonts w:ascii="Times New Roman" w:hAnsi="Times New Roman"/>
          <w:sz w:val="24"/>
          <w:szCs w:val="24"/>
        </w:rPr>
      </w:pPr>
    </w:p>
    <w:p w14:paraId="27D80FF0" w14:textId="77777777" w:rsidR="00480991" w:rsidRDefault="00480991">
      <w:pPr>
        <w:rPr>
          <w:rFonts w:ascii="Times New Roman" w:hAnsi="Times New Roman"/>
          <w:b/>
          <w:bCs/>
          <w:sz w:val="24"/>
          <w:szCs w:val="24"/>
        </w:rPr>
      </w:pPr>
      <w:r>
        <w:rPr>
          <w:rFonts w:ascii="Times New Roman" w:hAnsi="Times New Roman"/>
          <w:sz w:val="24"/>
          <w:szCs w:val="24"/>
        </w:rPr>
        <w:br w:type="page"/>
      </w:r>
    </w:p>
    <w:p w14:paraId="7791CD24" w14:textId="386578CD" w:rsidR="00874514" w:rsidRPr="00567846" w:rsidRDefault="00874514" w:rsidP="009923DE">
      <w:pPr>
        <w:pStyle w:val="Caption"/>
        <w:keepNext/>
        <w:ind w:left="1440" w:firstLine="13"/>
        <w:rPr>
          <w:rFonts w:ascii="Times New Roman" w:hAnsi="Times New Roman"/>
          <w:sz w:val="24"/>
          <w:szCs w:val="24"/>
        </w:rPr>
      </w:pPr>
      <w:r w:rsidRPr="00567846">
        <w:rPr>
          <w:rFonts w:ascii="Times New Roman" w:hAnsi="Times New Roman"/>
          <w:sz w:val="24"/>
          <w:szCs w:val="24"/>
        </w:rPr>
        <w:lastRenderedPageBreak/>
        <w:t>Table 401-</w:t>
      </w:r>
      <w:r w:rsidR="00C45738">
        <w:rPr>
          <w:rFonts w:ascii="Times New Roman" w:hAnsi="Times New Roman"/>
          <w:sz w:val="24"/>
          <w:szCs w:val="24"/>
        </w:rPr>
        <w:t>14</w:t>
      </w:r>
      <w:r w:rsidRPr="00567846">
        <w:rPr>
          <w:rFonts w:ascii="Times New Roman" w:hAnsi="Times New Roman"/>
          <w:sz w:val="24"/>
          <w:szCs w:val="24"/>
        </w:rPr>
        <w:t>: Roadsi</w:t>
      </w:r>
      <w:r w:rsidR="00C45738">
        <w:rPr>
          <w:rFonts w:ascii="Times New Roman" w:hAnsi="Times New Roman"/>
          <w:sz w:val="24"/>
          <w:szCs w:val="24"/>
        </w:rPr>
        <w:t>de</w:t>
      </w:r>
      <w:r w:rsidRPr="00567846">
        <w:rPr>
          <w:rFonts w:ascii="Times New Roman" w:hAnsi="Times New Roman"/>
          <w:sz w:val="24"/>
          <w:szCs w:val="24"/>
        </w:rPr>
        <w:t xml:space="preserve"> Snow Clearing Response Times</w:t>
      </w:r>
    </w:p>
    <w:tbl>
      <w:tblPr>
        <w:tblW w:w="0" w:type="auto"/>
        <w:tblInd w:w="1512" w:type="dxa"/>
        <w:tblLayout w:type="fixed"/>
        <w:tblCellMar>
          <w:left w:w="72" w:type="dxa"/>
          <w:right w:w="72" w:type="dxa"/>
        </w:tblCellMar>
        <w:tblLook w:val="0000" w:firstRow="0" w:lastRow="0" w:firstColumn="0" w:lastColumn="0" w:noHBand="0" w:noVBand="0"/>
      </w:tblPr>
      <w:tblGrid>
        <w:gridCol w:w="4644"/>
        <w:gridCol w:w="1560"/>
        <w:gridCol w:w="1626"/>
      </w:tblGrid>
      <w:tr w:rsidR="00AD46F1" w:rsidRPr="00567846" w14:paraId="174B8168" w14:textId="77777777" w:rsidTr="001D214D">
        <w:trPr>
          <w:cantSplit/>
        </w:trPr>
        <w:tc>
          <w:tcPr>
            <w:tcW w:w="4644" w:type="dxa"/>
            <w:tcBorders>
              <w:top w:val="single" w:sz="6" w:space="0" w:color="auto"/>
              <w:left w:val="single" w:sz="4" w:space="0" w:color="auto"/>
              <w:bottom w:val="single" w:sz="6" w:space="0" w:color="auto"/>
              <w:right w:val="single" w:sz="6" w:space="0" w:color="auto"/>
            </w:tcBorders>
            <w:vAlign w:val="center"/>
          </w:tcPr>
          <w:p w14:paraId="700C128D" w14:textId="54BA4BF5" w:rsidR="00AD46F1" w:rsidRPr="00567846" w:rsidRDefault="00AD46F1" w:rsidP="001D214D">
            <w:pPr>
              <w:spacing w:before="60" w:after="60"/>
              <w:rPr>
                <w:rFonts w:ascii="Times New Roman" w:hAnsi="Times New Roman"/>
                <w:b/>
                <w:sz w:val="24"/>
                <w:szCs w:val="24"/>
              </w:rPr>
            </w:pPr>
            <w:r w:rsidRPr="00567846">
              <w:rPr>
                <w:rFonts w:ascii="Times New Roman" w:hAnsi="Times New Roman"/>
                <w:b/>
                <w:sz w:val="24"/>
                <w:szCs w:val="24"/>
              </w:rPr>
              <w:t>Location</w:t>
            </w:r>
          </w:p>
        </w:tc>
        <w:tc>
          <w:tcPr>
            <w:tcW w:w="1560" w:type="dxa"/>
            <w:tcBorders>
              <w:top w:val="single" w:sz="6" w:space="0" w:color="auto"/>
              <w:left w:val="single" w:sz="6" w:space="0" w:color="auto"/>
              <w:bottom w:val="single" w:sz="6" w:space="0" w:color="auto"/>
              <w:right w:val="single" w:sz="6" w:space="0" w:color="auto"/>
            </w:tcBorders>
            <w:vAlign w:val="center"/>
          </w:tcPr>
          <w:p w14:paraId="1A309FD0" w14:textId="11430017" w:rsidR="00AD46F1" w:rsidRPr="00567846" w:rsidRDefault="004B1024" w:rsidP="001D214D">
            <w:pPr>
              <w:spacing w:before="60" w:after="60"/>
              <w:jc w:val="center"/>
              <w:rPr>
                <w:rFonts w:ascii="Times New Roman" w:hAnsi="Times New Roman"/>
                <w:sz w:val="24"/>
                <w:szCs w:val="24"/>
              </w:rPr>
            </w:pPr>
            <w:r>
              <w:rPr>
                <w:rFonts w:ascii="Times New Roman" w:hAnsi="Times New Roman"/>
                <w:b/>
                <w:sz w:val="24"/>
                <w:szCs w:val="24"/>
              </w:rPr>
              <w:t>Main</w:t>
            </w:r>
            <w:r w:rsidR="00D92E41">
              <w:rPr>
                <w:rFonts w:ascii="Times New Roman" w:hAnsi="Times New Roman"/>
                <w:b/>
                <w:sz w:val="24"/>
                <w:szCs w:val="24"/>
              </w:rPr>
              <w:t>l</w:t>
            </w:r>
            <w:r>
              <w:rPr>
                <w:rFonts w:ascii="Times New Roman" w:hAnsi="Times New Roman"/>
                <w:b/>
                <w:sz w:val="24"/>
                <w:szCs w:val="24"/>
              </w:rPr>
              <w:t>ine</w:t>
            </w:r>
            <w:r w:rsidR="00AD46F1" w:rsidRPr="00567846">
              <w:rPr>
                <w:rFonts w:ascii="Times New Roman" w:hAnsi="Times New Roman"/>
                <w:b/>
                <w:sz w:val="24"/>
                <w:szCs w:val="24"/>
              </w:rPr>
              <w:t xml:space="preserve"> and Ramps</w:t>
            </w:r>
          </w:p>
        </w:tc>
        <w:tc>
          <w:tcPr>
            <w:tcW w:w="1626" w:type="dxa"/>
            <w:tcBorders>
              <w:top w:val="single" w:sz="6" w:space="0" w:color="auto"/>
              <w:left w:val="single" w:sz="6" w:space="0" w:color="auto"/>
              <w:bottom w:val="single" w:sz="6" w:space="0" w:color="auto"/>
              <w:right w:val="single" w:sz="6" w:space="0" w:color="auto"/>
            </w:tcBorders>
            <w:vAlign w:val="center"/>
          </w:tcPr>
          <w:p w14:paraId="566FBA50" w14:textId="59D2B1AC" w:rsidR="00AD46F1" w:rsidRPr="00567846" w:rsidRDefault="00AD46F1" w:rsidP="001D214D">
            <w:pPr>
              <w:spacing w:before="60" w:after="60"/>
              <w:jc w:val="center"/>
              <w:rPr>
                <w:rFonts w:ascii="Times New Roman" w:hAnsi="Times New Roman"/>
                <w:sz w:val="24"/>
                <w:szCs w:val="24"/>
              </w:rPr>
            </w:pPr>
            <w:r w:rsidRPr="00567846">
              <w:rPr>
                <w:rFonts w:ascii="Times New Roman" w:hAnsi="Times New Roman"/>
                <w:b/>
                <w:sz w:val="24"/>
                <w:szCs w:val="24"/>
              </w:rPr>
              <w:t>Paved Service</w:t>
            </w:r>
            <w:r w:rsidR="00D92E41">
              <w:rPr>
                <w:rFonts w:ascii="Times New Roman" w:hAnsi="Times New Roman"/>
                <w:b/>
                <w:sz w:val="24"/>
                <w:szCs w:val="24"/>
              </w:rPr>
              <w:t xml:space="preserve"> Roads</w:t>
            </w:r>
            <w:r w:rsidRPr="00567846">
              <w:rPr>
                <w:rFonts w:ascii="Times New Roman" w:hAnsi="Times New Roman"/>
                <w:b/>
                <w:sz w:val="24"/>
                <w:szCs w:val="24"/>
              </w:rPr>
              <w:t xml:space="preserve"> </w:t>
            </w:r>
            <w:r w:rsidR="00483669">
              <w:rPr>
                <w:rFonts w:ascii="Times New Roman" w:hAnsi="Times New Roman"/>
                <w:b/>
                <w:sz w:val="24"/>
                <w:szCs w:val="24"/>
              </w:rPr>
              <w:t>and Cross</w:t>
            </w:r>
            <w:r w:rsidR="00D92E41">
              <w:rPr>
                <w:rFonts w:ascii="Times New Roman" w:hAnsi="Times New Roman"/>
                <w:b/>
                <w:sz w:val="24"/>
                <w:szCs w:val="24"/>
              </w:rPr>
              <w:t>r</w:t>
            </w:r>
            <w:r w:rsidRPr="00567846">
              <w:rPr>
                <w:rFonts w:ascii="Times New Roman" w:hAnsi="Times New Roman"/>
                <w:b/>
                <w:sz w:val="24"/>
                <w:szCs w:val="24"/>
              </w:rPr>
              <w:t>oads</w:t>
            </w:r>
          </w:p>
        </w:tc>
      </w:tr>
      <w:tr w:rsidR="00AD46F1" w:rsidRPr="00567846" w14:paraId="7FDE9AF4" w14:textId="77777777" w:rsidTr="009923DE">
        <w:trPr>
          <w:cantSplit/>
        </w:trPr>
        <w:tc>
          <w:tcPr>
            <w:tcW w:w="4644" w:type="dxa"/>
            <w:tcBorders>
              <w:top w:val="single" w:sz="6" w:space="0" w:color="auto"/>
              <w:left w:val="single" w:sz="4" w:space="0" w:color="auto"/>
              <w:bottom w:val="single" w:sz="6" w:space="0" w:color="auto"/>
              <w:right w:val="single" w:sz="6" w:space="0" w:color="auto"/>
            </w:tcBorders>
          </w:tcPr>
          <w:p w14:paraId="7FDE9AF1" w14:textId="77777777" w:rsidR="00AD46F1" w:rsidRPr="00567846" w:rsidRDefault="00AD46F1" w:rsidP="00771005">
            <w:pPr>
              <w:spacing w:before="60" w:after="60"/>
              <w:rPr>
                <w:rFonts w:ascii="Times New Roman" w:hAnsi="Times New Roman"/>
                <w:sz w:val="24"/>
                <w:szCs w:val="24"/>
              </w:rPr>
            </w:pPr>
            <w:r w:rsidRPr="00567846">
              <w:rPr>
                <w:rFonts w:ascii="Times New Roman" w:hAnsi="Times New Roman"/>
                <w:sz w:val="24"/>
                <w:szCs w:val="24"/>
              </w:rPr>
              <w:t>Intersections, medians, Railway Crossings and Railway Crossing Approaches</w:t>
            </w:r>
          </w:p>
        </w:tc>
        <w:tc>
          <w:tcPr>
            <w:tcW w:w="1560" w:type="dxa"/>
            <w:tcBorders>
              <w:top w:val="single" w:sz="6" w:space="0" w:color="auto"/>
              <w:left w:val="single" w:sz="6" w:space="0" w:color="auto"/>
              <w:bottom w:val="single" w:sz="6" w:space="0" w:color="auto"/>
              <w:right w:val="single" w:sz="6" w:space="0" w:color="auto"/>
            </w:tcBorders>
            <w:vAlign w:val="center"/>
          </w:tcPr>
          <w:p w14:paraId="7FDE9AF2"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2 d</w:t>
            </w:r>
          </w:p>
        </w:tc>
        <w:tc>
          <w:tcPr>
            <w:tcW w:w="1626" w:type="dxa"/>
            <w:tcBorders>
              <w:top w:val="single" w:sz="6" w:space="0" w:color="auto"/>
              <w:left w:val="single" w:sz="6" w:space="0" w:color="auto"/>
              <w:bottom w:val="single" w:sz="6" w:space="0" w:color="auto"/>
              <w:right w:val="single" w:sz="6" w:space="0" w:color="auto"/>
            </w:tcBorders>
            <w:vAlign w:val="center"/>
          </w:tcPr>
          <w:p w14:paraId="7FDE9AF3"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3 d</w:t>
            </w:r>
          </w:p>
        </w:tc>
      </w:tr>
      <w:tr w:rsidR="00AD46F1" w:rsidRPr="00567846" w14:paraId="7FDE9AF9" w14:textId="77777777" w:rsidTr="009923DE">
        <w:trPr>
          <w:cantSplit/>
        </w:trPr>
        <w:tc>
          <w:tcPr>
            <w:tcW w:w="4644" w:type="dxa"/>
            <w:tcBorders>
              <w:top w:val="single" w:sz="6" w:space="0" w:color="auto"/>
              <w:left w:val="single" w:sz="4" w:space="0" w:color="auto"/>
              <w:bottom w:val="single" w:sz="6" w:space="0" w:color="auto"/>
              <w:right w:val="single" w:sz="6" w:space="0" w:color="auto"/>
            </w:tcBorders>
          </w:tcPr>
          <w:p w14:paraId="7FDE9AF6" w14:textId="77777777" w:rsidR="00AD46F1" w:rsidRPr="00567846" w:rsidRDefault="00AD46F1" w:rsidP="00771005">
            <w:pPr>
              <w:spacing w:before="60" w:after="60"/>
              <w:rPr>
                <w:rFonts w:ascii="Times New Roman" w:hAnsi="Times New Roman"/>
                <w:sz w:val="24"/>
                <w:szCs w:val="24"/>
              </w:rPr>
            </w:pPr>
            <w:r w:rsidRPr="00567846">
              <w:rPr>
                <w:rFonts w:ascii="Times New Roman" w:hAnsi="Times New Roman"/>
                <w:sz w:val="24"/>
                <w:szCs w:val="24"/>
              </w:rPr>
              <w:t>Roadside and median barriers</w:t>
            </w:r>
          </w:p>
        </w:tc>
        <w:tc>
          <w:tcPr>
            <w:tcW w:w="1560" w:type="dxa"/>
            <w:tcBorders>
              <w:top w:val="single" w:sz="6" w:space="0" w:color="auto"/>
              <w:left w:val="single" w:sz="6" w:space="0" w:color="auto"/>
              <w:bottom w:val="single" w:sz="6" w:space="0" w:color="auto"/>
              <w:right w:val="single" w:sz="6" w:space="0" w:color="auto"/>
            </w:tcBorders>
            <w:vAlign w:val="center"/>
          </w:tcPr>
          <w:p w14:paraId="7FDE9AF7"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2 d</w:t>
            </w:r>
          </w:p>
        </w:tc>
        <w:tc>
          <w:tcPr>
            <w:tcW w:w="1626" w:type="dxa"/>
            <w:tcBorders>
              <w:top w:val="single" w:sz="6" w:space="0" w:color="auto"/>
              <w:left w:val="single" w:sz="6" w:space="0" w:color="auto"/>
              <w:bottom w:val="single" w:sz="6" w:space="0" w:color="auto"/>
              <w:right w:val="single" w:sz="6" w:space="0" w:color="auto"/>
            </w:tcBorders>
            <w:vAlign w:val="center"/>
          </w:tcPr>
          <w:p w14:paraId="7FDE9AF8" w14:textId="77777777"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3 d</w:t>
            </w:r>
          </w:p>
        </w:tc>
      </w:tr>
      <w:tr w:rsidR="00AD46F1" w:rsidRPr="00567846" w14:paraId="7FDE9AFE" w14:textId="77777777" w:rsidTr="009923DE">
        <w:trPr>
          <w:cantSplit/>
        </w:trPr>
        <w:tc>
          <w:tcPr>
            <w:tcW w:w="4644" w:type="dxa"/>
            <w:tcBorders>
              <w:top w:val="single" w:sz="6" w:space="0" w:color="auto"/>
              <w:left w:val="single" w:sz="4" w:space="0" w:color="auto"/>
              <w:bottom w:val="single" w:sz="6" w:space="0" w:color="auto"/>
              <w:right w:val="single" w:sz="6" w:space="0" w:color="auto"/>
            </w:tcBorders>
          </w:tcPr>
          <w:p w14:paraId="7FDE9AFB" w14:textId="77777777" w:rsidR="00AD46F1" w:rsidRPr="00567846" w:rsidRDefault="00AD46F1" w:rsidP="00771005">
            <w:pPr>
              <w:spacing w:before="60" w:after="60"/>
              <w:rPr>
                <w:rFonts w:ascii="Times New Roman" w:hAnsi="Times New Roman"/>
                <w:sz w:val="24"/>
                <w:szCs w:val="24"/>
              </w:rPr>
            </w:pPr>
            <w:r w:rsidRPr="00567846">
              <w:rPr>
                <w:rFonts w:ascii="Times New Roman" w:hAnsi="Times New Roman"/>
                <w:sz w:val="24"/>
                <w:szCs w:val="24"/>
              </w:rPr>
              <w:t>Sight Distance obstructions</w:t>
            </w:r>
          </w:p>
        </w:tc>
        <w:tc>
          <w:tcPr>
            <w:tcW w:w="1560" w:type="dxa"/>
            <w:tcBorders>
              <w:top w:val="single" w:sz="6" w:space="0" w:color="auto"/>
              <w:left w:val="single" w:sz="6" w:space="0" w:color="auto"/>
              <w:bottom w:val="single" w:sz="6" w:space="0" w:color="auto"/>
              <w:right w:val="single" w:sz="6" w:space="0" w:color="auto"/>
            </w:tcBorders>
            <w:vAlign w:val="center"/>
          </w:tcPr>
          <w:p w14:paraId="7FDE9AFC" w14:textId="556FA900"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1 d</w:t>
            </w:r>
          </w:p>
        </w:tc>
        <w:tc>
          <w:tcPr>
            <w:tcW w:w="1626" w:type="dxa"/>
            <w:tcBorders>
              <w:top w:val="single" w:sz="6" w:space="0" w:color="auto"/>
              <w:left w:val="single" w:sz="6" w:space="0" w:color="auto"/>
              <w:bottom w:val="single" w:sz="6" w:space="0" w:color="auto"/>
              <w:right w:val="single" w:sz="6" w:space="0" w:color="auto"/>
            </w:tcBorders>
            <w:vAlign w:val="center"/>
          </w:tcPr>
          <w:p w14:paraId="7FDE9AFD" w14:textId="73E01FDE" w:rsidR="00AD46F1" w:rsidRPr="00567846" w:rsidRDefault="00AD46F1" w:rsidP="00771005">
            <w:pPr>
              <w:spacing w:before="60" w:after="60"/>
              <w:jc w:val="center"/>
              <w:rPr>
                <w:rFonts w:ascii="Times New Roman" w:hAnsi="Times New Roman"/>
                <w:sz w:val="24"/>
                <w:szCs w:val="24"/>
              </w:rPr>
            </w:pPr>
            <w:r w:rsidRPr="00567846">
              <w:rPr>
                <w:rFonts w:ascii="Times New Roman" w:hAnsi="Times New Roman"/>
                <w:sz w:val="24"/>
                <w:szCs w:val="24"/>
              </w:rPr>
              <w:t>3 d</w:t>
            </w:r>
          </w:p>
        </w:tc>
      </w:tr>
    </w:tbl>
    <w:p w14:paraId="7FDE9AFF" w14:textId="77777777" w:rsidR="00B85B87" w:rsidRDefault="00B85B87" w:rsidP="009923DE">
      <w:pPr>
        <w:ind w:left="1440"/>
        <w:rPr>
          <w:rFonts w:ascii="Times New Roman" w:hAnsi="Times New Roman"/>
          <w:i/>
          <w:sz w:val="24"/>
          <w:szCs w:val="24"/>
        </w:rPr>
      </w:pPr>
      <w:r w:rsidRPr="00567846">
        <w:rPr>
          <w:rFonts w:ascii="Times New Roman" w:hAnsi="Times New Roman"/>
          <w:i/>
          <w:sz w:val="24"/>
          <w:szCs w:val="24"/>
        </w:rPr>
        <w:t>Legend: h – hours, d- days</w:t>
      </w:r>
    </w:p>
    <w:p w14:paraId="09D70B28" w14:textId="77777777" w:rsidR="009923DE" w:rsidRPr="00567846" w:rsidRDefault="009923DE" w:rsidP="009923DE">
      <w:pPr>
        <w:ind w:left="1440"/>
        <w:rPr>
          <w:rFonts w:ascii="Times New Roman" w:hAnsi="Times New Roman"/>
          <w:i/>
          <w:sz w:val="24"/>
          <w:szCs w:val="24"/>
        </w:rPr>
      </w:pPr>
    </w:p>
    <w:p w14:paraId="7FDE9B00" w14:textId="3A97B43C" w:rsidR="00B85B87"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PO8.3.2</w:t>
      </w:r>
      <w:r w:rsidR="00AC4ECD">
        <w:rPr>
          <w:rFonts w:ascii="Times New Roman" w:hAnsi="Times New Roman"/>
          <w:color w:val="FFFFFF"/>
          <w:sz w:val="24"/>
          <w:szCs w:val="24"/>
          <w:highlight w:val="black"/>
        </w:rPr>
        <w:t>d</w:t>
      </w:r>
      <w:r w:rsidRPr="00567846">
        <w:rPr>
          <w:rFonts w:ascii="Times New Roman" w:hAnsi="Times New Roman"/>
          <w:sz w:val="24"/>
          <w:szCs w:val="24"/>
        </w:rPr>
        <w:tab/>
        <w:t>Start removing snow from di</w:t>
      </w:r>
      <w:r w:rsidR="004919A2" w:rsidRPr="00567846">
        <w:rPr>
          <w:rFonts w:ascii="Times New Roman" w:hAnsi="Times New Roman"/>
          <w:sz w:val="24"/>
          <w:szCs w:val="24"/>
        </w:rPr>
        <w:t>tches and/or restoring flow in d</w:t>
      </w:r>
      <w:r w:rsidRPr="00567846">
        <w:rPr>
          <w:rFonts w:ascii="Times New Roman" w:hAnsi="Times New Roman"/>
          <w:sz w:val="24"/>
          <w:szCs w:val="24"/>
        </w:rPr>
        <w:t xml:space="preserve">rainage </w:t>
      </w:r>
      <w:r w:rsidR="006E6DE2">
        <w:rPr>
          <w:rFonts w:ascii="Times New Roman" w:hAnsi="Times New Roman"/>
          <w:sz w:val="24"/>
          <w:szCs w:val="24"/>
        </w:rPr>
        <w:t>s</w:t>
      </w:r>
      <w:r w:rsidRPr="00567846">
        <w:rPr>
          <w:rFonts w:ascii="Times New Roman" w:hAnsi="Times New Roman"/>
          <w:sz w:val="24"/>
          <w:szCs w:val="24"/>
        </w:rPr>
        <w:t xml:space="preserve">tructures, commencing from the time the deficiency was detected by or reported to </w:t>
      </w:r>
      <w:r w:rsidR="00D45A1A">
        <w:rPr>
          <w:rFonts w:ascii="Times New Roman" w:hAnsi="Times New Roman"/>
          <w:sz w:val="24"/>
          <w:szCs w:val="24"/>
        </w:rPr>
        <w:t>Project Co</w:t>
      </w:r>
      <w:r w:rsidRPr="00567846">
        <w:rPr>
          <w:rFonts w:ascii="Times New Roman" w:hAnsi="Times New Roman"/>
          <w:sz w:val="24"/>
          <w:szCs w:val="24"/>
        </w:rPr>
        <w:t xml:space="preserve">, within the times shown in </w:t>
      </w:r>
      <w:r w:rsidR="00874514" w:rsidRPr="00567846">
        <w:rPr>
          <w:rFonts w:ascii="Times New Roman" w:hAnsi="Times New Roman"/>
          <w:sz w:val="24"/>
          <w:szCs w:val="24"/>
        </w:rPr>
        <w:t>Table 401-1</w:t>
      </w:r>
      <w:r w:rsidR="00C45738">
        <w:rPr>
          <w:rFonts w:ascii="Times New Roman" w:hAnsi="Times New Roman"/>
          <w:sz w:val="24"/>
          <w:szCs w:val="24"/>
        </w:rPr>
        <w:t>5</w:t>
      </w:r>
      <w:r w:rsidRPr="00567846">
        <w:rPr>
          <w:rFonts w:ascii="Times New Roman" w:hAnsi="Times New Roman"/>
          <w:sz w:val="24"/>
          <w:szCs w:val="24"/>
        </w:rPr>
        <w:t xml:space="preserve"> below:</w:t>
      </w:r>
    </w:p>
    <w:p w14:paraId="19D3BD86" w14:textId="77777777" w:rsidR="009923DE" w:rsidRPr="00567846" w:rsidRDefault="009923DE" w:rsidP="009923DE">
      <w:pPr>
        <w:ind w:left="1440" w:hanging="1440"/>
        <w:rPr>
          <w:rFonts w:ascii="Times New Roman" w:hAnsi="Times New Roman"/>
          <w:sz w:val="24"/>
          <w:szCs w:val="24"/>
        </w:rPr>
      </w:pPr>
    </w:p>
    <w:p w14:paraId="0D50673C" w14:textId="16A6DD54" w:rsidR="00874514" w:rsidRPr="00567846" w:rsidRDefault="00874514" w:rsidP="009923DE">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00C45738">
        <w:rPr>
          <w:rFonts w:ascii="Times New Roman" w:hAnsi="Times New Roman"/>
          <w:sz w:val="24"/>
          <w:szCs w:val="24"/>
        </w:rPr>
        <w:t>15</w:t>
      </w:r>
      <w:r w:rsidRPr="00567846">
        <w:rPr>
          <w:rFonts w:ascii="Times New Roman" w:hAnsi="Times New Roman"/>
          <w:sz w:val="24"/>
          <w:szCs w:val="24"/>
        </w:rPr>
        <w:t>: Ditch Snow Removal Response Times</w:t>
      </w:r>
    </w:p>
    <w:tbl>
      <w:tblPr>
        <w:tblW w:w="0" w:type="auto"/>
        <w:tblInd w:w="1512" w:type="dxa"/>
        <w:tblLayout w:type="fixed"/>
        <w:tblCellMar>
          <w:left w:w="72" w:type="dxa"/>
          <w:right w:w="72" w:type="dxa"/>
        </w:tblCellMar>
        <w:tblLook w:val="0000" w:firstRow="0" w:lastRow="0" w:firstColumn="0" w:lastColumn="0" w:noHBand="0" w:noVBand="0"/>
      </w:tblPr>
      <w:tblGrid>
        <w:gridCol w:w="4644"/>
        <w:gridCol w:w="1560"/>
        <w:gridCol w:w="1626"/>
      </w:tblGrid>
      <w:tr w:rsidR="00241870" w:rsidRPr="00567846" w14:paraId="4C825A02" w14:textId="77777777" w:rsidTr="001D214D">
        <w:trPr>
          <w:cantSplit/>
        </w:trPr>
        <w:tc>
          <w:tcPr>
            <w:tcW w:w="4644" w:type="dxa"/>
            <w:tcBorders>
              <w:top w:val="single" w:sz="6" w:space="0" w:color="auto"/>
              <w:left w:val="single" w:sz="4" w:space="0" w:color="auto"/>
              <w:bottom w:val="single" w:sz="6" w:space="0" w:color="auto"/>
              <w:right w:val="single" w:sz="6" w:space="0" w:color="auto"/>
            </w:tcBorders>
            <w:vAlign w:val="center"/>
          </w:tcPr>
          <w:p w14:paraId="32660A52" w14:textId="5C899123" w:rsidR="00241870" w:rsidRPr="00567846" w:rsidRDefault="00241870" w:rsidP="00771005">
            <w:pPr>
              <w:spacing w:before="60" w:after="60"/>
              <w:rPr>
                <w:rFonts w:ascii="Times New Roman" w:hAnsi="Times New Roman"/>
                <w:b/>
                <w:sz w:val="24"/>
                <w:szCs w:val="24"/>
              </w:rPr>
            </w:pPr>
            <w:r w:rsidRPr="00567846">
              <w:rPr>
                <w:rFonts w:ascii="Times New Roman" w:hAnsi="Times New Roman"/>
                <w:b/>
                <w:sz w:val="24"/>
                <w:szCs w:val="24"/>
              </w:rPr>
              <w:t>Activity</w:t>
            </w:r>
          </w:p>
        </w:tc>
        <w:tc>
          <w:tcPr>
            <w:tcW w:w="1560" w:type="dxa"/>
            <w:tcBorders>
              <w:top w:val="single" w:sz="6" w:space="0" w:color="auto"/>
              <w:left w:val="single" w:sz="6" w:space="0" w:color="auto"/>
              <w:bottom w:val="single" w:sz="6" w:space="0" w:color="auto"/>
              <w:right w:val="single" w:sz="6" w:space="0" w:color="auto"/>
            </w:tcBorders>
            <w:vAlign w:val="center"/>
          </w:tcPr>
          <w:p w14:paraId="0FA6B094" w14:textId="1CB40E86" w:rsidR="00241870" w:rsidRPr="00567846" w:rsidRDefault="004B1024" w:rsidP="001D214D">
            <w:pPr>
              <w:spacing w:before="60" w:after="60"/>
              <w:jc w:val="center"/>
              <w:rPr>
                <w:rFonts w:ascii="Times New Roman" w:hAnsi="Times New Roman"/>
                <w:sz w:val="24"/>
                <w:szCs w:val="24"/>
              </w:rPr>
            </w:pPr>
            <w:r>
              <w:rPr>
                <w:rFonts w:ascii="Times New Roman" w:hAnsi="Times New Roman"/>
                <w:b/>
                <w:sz w:val="24"/>
                <w:szCs w:val="24"/>
              </w:rPr>
              <w:t>Main</w:t>
            </w:r>
            <w:r w:rsidR="00D92E41">
              <w:rPr>
                <w:rFonts w:ascii="Times New Roman" w:hAnsi="Times New Roman"/>
                <w:b/>
                <w:sz w:val="24"/>
                <w:szCs w:val="24"/>
              </w:rPr>
              <w:t>l</w:t>
            </w:r>
            <w:r>
              <w:rPr>
                <w:rFonts w:ascii="Times New Roman" w:hAnsi="Times New Roman"/>
                <w:b/>
                <w:sz w:val="24"/>
                <w:szCs w:val="24"/>
              </w:rPr>
              <w:t>ine</w:t>
            </w:r>
            <w:r w:rsidR="00241870" w:rsidRPr="00567846">
              <w:rPr>
                <w:rFonts w:ascii="Times New Roman" w:hAnsi="Times New Roman"/>
                <w:b/>
                <w:sz w:val="24"/>
                <w:szCs w:val="24"/>
              </w:rPr>
              <w:t xml:space="preserve"> and Ramps</w:t>
            </w:r>
          </w:p>
        </w:tc>
        <w:tc>
          <w:tcPr>
            <w:tcW w:w="1626" w:type="dxa"/>
            <w:tcBorders>
              <w:top w:val="single" w:sz="6" w:space="0" w:color="auto"/>
              <w:left w:val="single" w:sz="6" w:space="0" w:color="auto"/>
              <w:bottom w:val="single" w:sz="6" w:space="0" w:color="auto"/>
              <w:right w:val="single" w:sz="6" w:space="0" w:color="auto"/>
            </w:tcBorders>
            <w:vAlign w:val="center"/>
          </w:tcPr>
          <w:p w14:paraId="08D0C781" w14:textId="409AE106" w:rsidR="00241870" w:rsidRPr="00567846" w:rsidRDefault="00241870" w:rsidP="001D214D">
            <w:pPr>
              <w:spacing w:before="60" w:after="60"/>
              <w:jc w:val="center"/>
              <w:rPr>
                <w:rFonts w:ascii="Times New Roman" w:hAnsi="Times New Roman"/>
                <w:sz w:val="24"/>
                <w:szCs w:val="24"/>
              </w:rPr>
            </w:pPr>
            <w:r w:rsidRPr="00567846">
              <w:rPr>
                <w:rFonts w:ascii="Times New Roman" w:hAnsi="Times New Roman"/>
                <w:b/>
                <w:sz w:val="24"/>
                <w:szCs w:val="24"/>
              </w:rPr>
              <w:t xml:space="preserve">Paved Service </w:t>
            </w:r>
            <w:r w:rsidR="00D92E41">
              <w:rPr>
                <w:rFonts w:ascii="Times New Roman" w:hAnsi="Times New Roman"/>
                <w:b/>
                <w:sz w:val="24"/>
                <w:szCs w:val="24"/>
              </w:rPr>
              <w:t xml:space="preserve">Roads </w:t>
            </w:r>
            <w:r w:rsidR="00483669">
              <w:rPr>
                <w:rFonts w:ascii="Times New Roman" w:hAnsi="Times New Roman"/>
                <w:b/>
                <w:sz w:val="24"/>
                <w:szCs w:val="24"/>
              </w:rPr>
              <w:t>and Cross</w:t>
            </w:r>
            <w:r w:rsidR="00D92E41">
              <w:rPr>
                <w:rFonts w:ascii="Times New Roman" w:hAnsi="Times New Roman"/>
                <w:b/>
                <w:sz w:val="24"/>
                <w:szCs w:val="24"/>
              </w:rPr>
              <w:t>r</w:t>
            </w:r>
            <w:r w:rsidRPr="00567846">
              <w:rPr>
                <w:rFonts w:ascii="Times New Roman" w:hAnsi="Times New Roman"/>
                <w:b/>
                <w:sz w:val="24"/>
                <w:szCs w:val="24"/>
              </w:rPr>
              <w:t>oads</w:t>
            </w:r>
          </w:p>
        </w:tc>
      </w:tr>
      <w:tr w:rsidR="00241870" w:rsidRPr="00567846" w14:paraId="7FDE9B0D" w14:textId="77777777" w:rsidTr="009923DE">
        <w:trPr>
          <w:cantSplit/>
        </w:trPr>
        <w:tc>
          <w:tcPr>
            <w:tcW w:w="4644" w:type="dxa"/>
            <w:tcBorders>
              <w:top w:val="single" w:sz="6" w:space="0" w:color="auto"/>
              <w:left w:val="single" w:sz="4" w:space="0" w:color="auto"/>
              <w:bottom w:val="single" w:sz="6" w:space="0" w:color="auto"/>
              <w:right w:val="single" w:sz="6" w:space="0" w:color="auto"/>
            </w:tcBorders>
          </w:tcPr>
          <w:p w14:paraId="7FDE9B0A" w14:textId="26BA0B6A" w:rsidR="00241870" w:rsidRPr="00567846" w:rsidRDefault="00241870" w:rsidP="00771005">
            <w:pPr>
              <w:spacing w:before="60" w:after="60"/>
              <w:rPr>
                <w:rFonts w:ascii="Times New Roman" w:hAnsi="Times New Roman"/>
                <w:sz w:val="24"/>
                <w:szCs w:val="24"/>
              </w:rPr>
            </w:pPr>
            <w:r w:rsidRPr="00567846">
              <w:rPr>
                <w:rFonts w:ascii="Times New Roman" w:hAnsi="Times New Roman"/>
                <w:sz w:val="24"/>
                <w:szCs w:val="24"/>
              </w:rPr>
              <w:t>Remove snow from ditches that is blocking flow and restore flow in drainage Structures</w:t>
            </w:r>
          </w:p>
        </w:tc>
        <w:tc>
          <w:tcPr>
            <w:tcW w:w="1560" w:type="dxa"/>
            <w:tcBorders>
              <w:top w:val="single" w:sz="6" w:space="0" w:color="auto"/>
              <w:left w:val="single" w:sz="6" w:space="0" w:color="auto"/>
              <w:bottom w:val="single" w:sz="6" w:space="0" w:color="auto"/>
              <w:right w:val="single" w:sz="6" w:space="0" w:color="auto"/>
            </w:tcBorders>
            <w:vAlign w:val="center"/>
          </w:tcPr>
          <w:p w14:paraId="7FDE9B0B" w14:textId="77777777" w:rsidR="00241870" w:rsidRPr="00567846" w:rsidRDefault="00241870" w:rsidP="00771005">
            <w:pPr>
              <w:spacing w:before="60" w:after="60"/>
              <w:jc w:val="center"/>
              <w:rPr>
                <w:rFonts w:ascii="Times New Roman" w:hAnsi="Times New Roman"/>
                <w:sz w:val="24"/>
                <w:szCs w:val="24"/>
              </w:rPr>
            </w:pPr>
            <w:r w:rsidRPr="00567846">
              <w:rPr>
                <w:rFonts w:ascii="Times New Roman" w:hAnsi="Times New Roman"/>
                <w:sz w:val="24"/>
                <w:szCs w:val="24"/>
              </w:rPr>
              <w:t>4 h</w:t>
            </w:r>
          </w:p>
        </w:tc>
        <w:tc>
          <w:tcPr>
            <w:tcW w:w="1626" w:type="dxa"/>
            <w:tcBorders>
              <w:top w:val="single" w:sz="6" w:space="0" w:color="auto"/>
              <w:left w:val="single" w:sz="6" w:space="0" w:color="auto"/>
              <w:bottom w:val="single" w:sz="6" w:space="0" w:color="auto"/>
              <w:right w:val="single" w:sz="6" w:space="0" w:color="auto"/>
            </w:tcBorders>
            <w:vAlign w:val="center"/>
          </w:tcPr>
          <w:p w14:paraId="7FDE9B0C" w14:textId="77777777" w:rsidR="00241870" w:rsidRPr="00567846" w:rsidRDefault="00241870" w:rsidP="00771005">
            <w:pPr>
              <w:spacing w:before="60" w:after="60"/>
              <w:jc w:val="center"/>
              <w:rPr>
                <w:rFonts w:ascii="Times New Roman" w:hAnsi="Times New Roman"/>
                <w:sz w:val="24"/>
                <w:szCs w:val="24"/>
              </w:rPr>
            </w:pPr>
            <w:r w:rsidRPr="00567846">
              <w:rPr>
                <w:rFonts w:ascii="Times New Roman" w:hAnsi="Times New Roman"/>
                <w:sz w:val="24"/>
                <w:szCs w:val="24"/>
              </w:rPr>
              <w:t>24 h</w:t>
            </w:r>
          </w:p>
        </w:tc>
      </w:tr>
    </w:tbl>
    <w:p w14:paraId="7FDE9B0E" w14:textId="77777777" w:rsidR="00B85B87" w:rsidRDefault="00B85B87" w:rsidP="009923DE">
      <w:pPr>
        <w:ind w:left="1440"/>
        <w:rPr>
          <w:rFonts w:ascii="Times New Roman" w:hAnsi="Times New Roman"/>
          <w:i/>
          <w:sz w:val="24"/>
          <w:szCs w:val="24"/>
        </w:rPr>
      </w:pPr>
      <w:r w:rsidRPr="00567846">
        <w:rPr>
          <w:rFonts w:ascii="Times New Roman" w:hAnsi="Times New Roman"/>
          <w:i/>
          <w:sz w:val="24"/>
          <w:szCs w:val="24"/>
        </w:rPr>
        <w:t>Legend: h – hours, d- days</w:t>
      </w:r>
    </w:p>
    <w:p w14:paraId="2E52D064" w14:textId="77777777" w:rsidR="009923DE" w:rsidRPr="00567846" w:rsidRDefault="009923DE" w:rsidP="009923DE">
      <w:pPr>
        <w:ind w:left="1440"/>
        <w:rPr>
          <w:rFonts w:ascii="Times New Roman" w:hAnsi="Times New Roman"/>
          <w:i/>
          <w:sz w:val="24"/>
          <w:szCs w:val="24"/>
        </w:rPr>
      </w:pPr>
    </w:p>
    <w:p w14:paraId="7FDE9B0F" w14:textId="006502AC" w:rsidR="00B85B87"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PO8.3.2</w:t>
      </w:r>
      <w:r w:rsidR="00AC4ECD">
        <w:rPr>
          <w:rFonts w:ascii="Times New Roman" w:hAnsi="Times New Roman"/>
          <w:color w:val="FFFFFF"/>
          <w:sz w:val="24"/>
          <w:szCs w:val="24"/>
          <w:highlight w:val="black"/>
        </w:rPr>
        <w:t>e</w:t>
      </w:r>
      <w:r w:rsidRPr="00567846">
        <w:rPr>
          <w:rFonts w:ascii="Times New Roman" w:hAnsi="Times New Roman"/>
          <w:sz w:val="24"/>
          <w:szCs w:val="24"/>
        </w:rPr>
        <w:tab/>
        <w:t>Snow and ice accumulatin</w:t>
      </w:r>
      <w:r w:rsidR="00273CFE" w:rsidRPr="00567846">
        <w:rPr>
          <w:rFonts w:ascii="Times New Roman" w:hAnsi="Times New Roman"/>
          <w:sz w:val="24"/>
          <w:szCs w:val="24"/>
        </w:rPr>
        <w:t>g on b</w:t>
      </w:r>
      <w:r w:rsidRPr="00567846">
        <w:rPr>
          <w:rFonts w:ascii="Times New Roman" w:hAnsi="Times New Roman"/>
          <w:sz w:val="24"/>
          <w:szCs w:val="24"/>
        </w:rPr>
        <w:t>ridges and all other overhead features</w:t>
      </w:r>
      <w:r w:rsidR="009923DE">
        <w:rPr>
          <w:rFonts w:ascii="Times New Roman" w:hAnsi="Times New Roman"/>
          <w:sz w:val="24"/>
          <w:szCs w:val="24"/>
        </w:rPr>
        <w:t xml:space="preserve"> </w:t>
      </w:r>
      <w:r w:rsidR="00A54CCA">
        <w:rPr>
          <w:rFonts w:ascii="Times New Roman" w:hAnsi="Times New Roman"/>
          <w:sz w:val="24"/>
          <w:szCs w:val="24"/>
        </w:rPr>
        <w:t xml:space="preserve">shall </w:t>
      </w:r>
      <w:r w:rsidR="009923DE">
        <w:rPr>
          <w:rFonts w:ascii="Times New Roman" w:hAnsi="Times New Roman"/>
          <w:sz w:val="24"/>
          <w:szCs w:val="24"/>
        </w:rPr>
        <w:t>be removed within 8 hours.</w:t>
      </w:r>
    </w:p>
    <w:p w14:paraId="3A115C21" w14:textId="77777777" w:rsidR="009923DE" w:rsidRPr="00567846" w:rsidRDefault="009923DE" w:rsidP="009923DE">
      <w:pPr>
        <w:ind w:left="1440" w:hanging="1440"/>
        <w:rPr>
          <w:rFonts w:ascii="Times New Roman" w:hAnsi="Times New Roman"/>
          <w:sz w:val="24"/>
          <w:szCs w:val="24"/>
        </w:rPr>
      </w:pPr>
    </w:p>
    <w:p w14:paraId="7FDE9B10" w14:textId="5F84D906" w:rsidR="00B85B87" w:rsidRPr="00567846" w:rsidRDefault="00B85B87" w:rsidP="009923DE">
      <w:pPr>
        <w:ind w:left="1440" w:hanging="1440"/>
        <w:rPr>
          <w:rFonts w:ascii="Times New Roman" w:hAnsi="Times New Roman"/>
          <w:sz w:val="24"/>
          <w:szCs w:val="24"/>
        </w:rPr>
      </w:pPr>
      <w:r w:rsidRPr="00567846">
        <w:rPr>
          <w:rFonts w:ascii="Times New Roman" w:hAnsi="Times New Roman"/>
          <w:color w:val="FFFFFF"/>
          <w:sz w:val="24"/>
          <w:szCs w:val="24"/>
          <w:highlight w:val="black"/>
        </w:rPr>
        <w:t>PO8.3.2</w:t>
      </w:r>
      <w:r w:rsidR="00AC4ECD">
        <w:rPr>
          <w:rFonts w:ascii="Times New Roman" w:hAnsi="Times New Roman"/>
          <w:color w:val="FFFFFF"/>
          <w:sz w:val="24"/>
          <w:szCs w:val="24"/>
          <w:highlight w:val="black"/>
        </w:rPr>
        <w:t>f</w:t>
      </w:r>
      <w:r w:rsidR="00A54CCA">
        <w:rPr>
          <w:rFonts w:ascii="Times New Roman" w:hAnsi="Times New Roman"/>
          <w:sz w:val="24"/>
          <w:szCs w:val="24"/>
        </w:rPr>
        <w:tab/>
      </w:r>
      <w:r w:rsidRPr="00567846">
        <w:rPr>
          <w:rFonts w:ascii="Times New Roman" w:hAnsi="Times New Roman"/>
          <w:sz w:val="24"/>
          <w:szCs w:val="24"/>
        </w:rPr>
        <w:t xml:space="preserve">Vertical clearances to overhead Utilities reduced by snow plowing operations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be restored within 3 days after completion of the snow plowing operation.</w:t>
      </w:r>
    </w:p>
    <w:p w14:paraId="7FDE9B11"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B12" w14:textId="7E3EF377" w:rsidR="00B85B87" w:rsidRPr="00850702" w:rsidRDefault="00B85B87" w:rsidP="009C6CEB">
      <w:pPr>
        <w:numPr>
          <w:ilvl w:val="0"/>
          <w:numId w:val="6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Remove snow and ice encroaching, overhanging or otherwise accumulating</w:t>
      </w:r>
      <w:r w:rsidR="00F62C76" w:rsidRPr="00850702">
        <w:rPr>
          <w:rFonts w:ascii="Times" w:hAnsi="Times" w:cs="Times"/>
          <w:sz w:val="24"/>
          <w:szCs w:val="24"/>
          <w:lang w:eastAsia="en-CA"/>
        </w:rPr>
        <w:t xml:space="preserve"> above the </w:t>
      </w:r>
      <w:r w:rsidR="00AB1DE4">
        <w:rPr>
          <w:rFonts w:ascii="Times" w:hAnsi="Times" w:cs="Times"/>
          <w:sz w:val="24"/>
          <w:szCs w:val="24"/>
          <w:lang w:eastAsia="en-CA"/>
        </w:rPr>
        <w:t>travel lanes</w:t>
      </w:r>
      <w:r w:rsidR="00F62C76" w:rsidRPr="00850702">
        <w:rPr>
          <w:rFonts w:ascii="Times" w:hAnsi="Times" w:cs="Times"/>
          <w:sz w:val="24"/>
          <w:szCs w:val="24"/>
          <w:lang w:eastAsia="en-CA"/>
        </w:rPr>
        <w:t xml:space="preserve"> and s</w:t>
      </w:r>
      <w:r w:rsidRPr="00850702">
        <w:rPr>
          <w:rFonts w:ascii="Times" w:hAnsi="Times" w:cs="Times"/>
          <w:sz w:val="24"/>
          <w:szCs w:val="24"/>
          <w:lang w:eastAsia="en-CA"/>
        </w:rPr>
        <w:t>houlder tops.</w:t>
      </w:r>
    </w:p>
    <w:p w14:paraId="7FDE9B13" w14:textId="77777777" w:rsidR="00B85B87" w:rsidRPr="00850702" w:rsidRDefault="00B85B87" w:rsidP="009C6CEB">
      <w:pPr>
        <w:numPr>
          <w:ilvl w:val="0"/>
          <w:numId w:val="6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Provide stora</w:t>
      </w:r>
      <w:r w:rsidR="00CF0BEB" w:rsidRPr="00850702">
        <w:rPr>
          <w:rFonts w:ascii="Times" w:hAnsi="Times" w:cs="Times"/>
          <w:sz w:val="24"/>
          <w:szCs w:val="24"/>
          <w:lang w:eastAsia="en-CA"/>
        </w:rPr>
        <w:t>ge requirements for continuing winter m</w:t>
      </w:r>
      <w:r w:rsidRPr="00850702">
        <w:rPr>
          <w:rFonts w:ascii="Times" w:hAnsi="Times" w:cs="Times"/>
          <w:sz w:val="24"/>
          <w:szCs w:val="24"/>
          <w:lang w:eastAsia="en-CA"/>
        </w:rPr>
        <w:t>aintenance operations.</w:t>
      </w:r>
    </w:p>
    <w:p w14:paraId="7FDE9B14" w14:textId="77777777" w:rsidR="00B85B87" w:rsidRPr="00850702" w:rsidRDefault="00B85B87" w:rsidP="009C6CEB">
      <w:pPr>
        <w:numPr>
          <w:ilvl w:val="0"/>
          <w:numId w:val="6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Remove snow and ice to facilitate drainage.</w:t>
      </w:r>
    </w:p>
    <w:p w14:paraId="7FDE9B15" w14:textId="77777777" w:rsidR="00B85B87" w:rsidRPr="00850702" w:rsidRDefault="00B85B87" w:rsidP="009C6CEB">
      <w:pPr>
        <w:numPr>
          <w:ilvl w:val="0"/>
          <w:numId w:val="6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Obtain permission for snow fence or snow berm erection from private landowners when necessary.</w:t>
      </w:r>
    </w:p>
    <w:p w14:paraId="7FDE9B16" w14:textId="348BAE89" w:rsidR="00B85B87" w:rsidRPr="00850702" w:rsidRDefault="00B85B87" w:rsidP="009C6CEB">
      <w:pPr>
        <w:numPr>
          <w:ilvl w:val="0"/>
          <w:numId w:val="6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Snow and ice removal from all overhead </w:t>
      </w:r>
      <w:r w:rsidR="00D92E41">
        <w:rPr>
          <w:rFonts w:ascii="Times" w:hAnsi="Times" w:cs="Times"/>
          <w:sz w:val="24"/>
          <w:szCs w:val="24"/>
          <w:lang w:eastAsia="en-CA"/>
        </w:rPr>
        <w:t>s</w:t>
      </w:r>
      <w:r w:rsidR="00D92E41" w:rsidRPr="00850702">
        <w:rPr>
          <w:rFonts w:ascii="Times" w:hAnsi="Times" w:cs="Times"/>
          <w:sz w:val="24"/>
          <w:szCs w:val="24"/>
          <w:lang w:eastAsia="en-CA"/>
        </w:rPr>
        <w:t>tructure</w:t>
      </w:r>
      <w:r w:rsidR="00D92E41">
        <w:rPr>
          <w:rFonts w:ascii="Times" w:hAnsi="Times" w:cs="Times"/>
          <w:sz w:val="24"/>
          <w:szCs w:val="24"/>
          <w:lang w:eastAsia="en-CA"/>
        </w:rPr>
        <w:t>s</w:t>
      </w:r>
      <w:r w:rsidR="00D92E41" w:rsidRPr="00850702">
        <w:rPr>
          <w:rFonts w:ascii="Times" w:hAnsi="Times" w:cs="Times"/>
          <w:sz w:val="24"/>
          <w:szCs w:val="24"/>
          <w:lang w:eastAsia="en-CA"/>
        </w:rPr>
        <w:t xml:space="preserve"> </w:t>
      </w:r>
      <w:r w:rsidRPr="00850702">
        <w:rPr>
          <w:rFonts w:ascii="Times" w:hAnsi="Times" w:cs="Times"/>
          <w:sz w:val="24"/>
          <w:szCs w:val="24"/>
          <w:lang w:eastAsia="en-CA"/>
        </w:rPr>
        <w:t xml:space="preserve">(such as but not limited to </w:t>
      </w:r>
      <w:r w:rsidR="00D92E41">
        <w:rPr>
          <w:rFonts w:ascii="Times" w:hAnsi="Times" w:cs="Times"/>
          <w:sz w:val="24"/>
          <w:szCs w:val="24"/>
          <w:lang w:eastAsia="en-CA"/>
        </w:rPr>
        <w:t>b</w:t>
      </w:r>
      <w:r w:rsidR="00D92E41" w:rsidRPr="00850702">
        <w:rPr>
          <w:rFonts w:ascii="Times" w:hAnsi="Times" w:cs="Times"/>
          <w:sz w:val="24"/>
          <w:szCs w:val="24"/>
          <w:lang w:eastAsia="en-CA"/>
        </w:rPr>
        <w:t xml:space="preserve">ridges </w:t>
      </w:r>
      <w:r w:rsidRPr="00850702">
        <w:rPr>
          <w:rFonts w:ascii="Times" w:hAnsi="Times" w:cs="Times"/>
          <w:sz w:val="24"/>
          <w:szCs w:val="24"/>
          <w:lang w:eastAsia="en-CA"/>
        </w:rPr>
        <w:t xml:space="preserve">and pedestrian </w:t>
      </w:r>
      <w:r w:rsidR="00D92E41">
        <w:rPr>
          <w:rFonts w:ascii="Times" w:hAnsi="Times" w:cs="Times"/>
          <w:sz w:val="24"/>
          <w:szCs w:val="24"/>
          <w:lang w:eastAsia="en-CA"/>
        </w:rPr>
        <w:t>o</w:t>
      </w:r>
      <w:r w:rsidR="00D92E41" w:rsidRPr="00850702">
        <w:rPr>
          <w:rFonts w:ascii="Times" w:hAnsi="Times" w:cs="Times"/>
          <w:sz w:val="24"/>
          <w:szCs w:val="24"/>
          <w:lang w:eastAsia="en-CA"/>
        </w:rPr>
        <w:t>verpasses</w:t>
      </w:r>
      <w:r w:rsidRPr="00850702">
        <w:rPr>
          <w:rFonts w:ascii="Times" w:hAnsi="Times" w:cs="Times"/>
          <w:sz w:val="24"/>
          <w:szCs w:val="24"/>
          <w:lang w:eastAsia="en-CA"/>
        </w:rPr>
        <w:t xml:space="preserve">) shall be completed in a manner that will not endanger vehicles, pedestrians, property, </w:t>
      </w:r>
      <w:r w:rsidRPr="00850702">
        <w:rPr>
          <w:rFonts w:ascii="Times" w:hAnsi="Times" w:cs="Times"/>
          <w:sz w:val="24"/>
          <w:szCs w:val="24"/>
          <w:lang w:eastAsia="en-CA"/>
        </w:rPr>
        <w:lastRenderedPageBreak/>
        <w:t xml:space="preserve">railways or other facilities below and where snow removal is restricted, remove snow from the </w:t>
      </w:r>
      <w:r w:rsidR="00D92E41">
        <w:rPr>
          <w:rFonts w:ascii="Times" w:hAnsi="Times" w:cs="Times"/>
          <w:sz w:val="24"/>
          <w:szCs w:val="24"/>
          <w:lang w:eastAsia="en-CA"/>
        </w:rPr>
        <w:t>s</w:t>
      </w:r>
      <w:r w:rsidR="00D92E41" w:rsidRPr="00850702">
        <w:rPr>
          <w:rFonts w:ascii="Times" w:hAnsi="Times" w:cs="Times"/>
          <w:sz w:val="24"/>
          <w:szCs w:val="24"/>
          <w:lang w:eastAsia="en-CA"/>
        </w:rPr>
        <w:t xml:space="preserve">tructure </w:t>
      </w:r>
      <w:r w:rsidRPr="00850702">
        <w:rPr>
          <w:rFonts w:ascii="Times" w:hAnsi="Times" w:cs="Times"/>
          <w:sz w:val="24"/>
          <w:szCs w:val="24"/>
          <w:lang w:eastAsia="en-CA"/>
        </w:rPr>
        <w:t>and dispose of in an appropriate location.</w:t>
      </w:r>
    </w:p>
    <w:p w14:paraId="7FDE9B17" w14:textId="7EF14C6A" w:rsidR="00B85B87" w:rsidRPr="00DA54E2" w:rsidRDefault="00B85B87" w:rsidP="009C6CEB">
      <w:pPr>
        <w:numPr>
          <w:ilvl w:val="0"/>
          <w:numId w:val="6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Protect users of the</w:t>
      </w:r>
      <w:r w:rsidR="00280200">
        <w:rPr>
          <w:rFonts w:ascii="Times" w:hAnsi="Times" w:cs="Times"/>
          <w:sz w:val="24"/>
          <w:szCs w:val="24"/>
          <w:lang w:eastAsia="en-CA"/>
        </w:rPr>
        <w:t xml:space="preserve"> Bypass</w:t>
      </w:r>
      <w:r w:rsidRPr="00850702">
        <w:rPr>
          <w:rFonts w:ascii="Times" w:hAnsi="Times" w:cs="Times"/>
          <w:sz w:val="24"/>
          <w:szCs w:val="24"/>
          <w:lang w:eastAsia="en-CA"/>
        </w:rPr>
        <w:t xml:space="preserve">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from accumulations of snow an</w:t>
      </w:r>
      <w:r w:rsidR="00273CFE" w:rsidRPr="00850702">
        <w:rPr>
          <w:rFonts w:ascii="Times" w:hAnsi="Times" w:cs="Times"/>
          <w:sz w:val="24"/>
          <w:szCs w:val="24"/>
          <w:lang w:eastAsia="en-CA"/>
        </w:rPr>
        <w:t xml:space="preserve">d ice such as on </w:t>
      </w:r>
      <w:r w:rsidR="00273CFE" w:rsidRPr="00DA54E2">
        <w:rPr>
          <w:rFonts w:ascii="Times" w:hAnsi="Times" w:cs="Times"/>
          <w:sz w:val="24"/>
          <w:szCs w:val="24"/>
          <w:lang w:eastAsia="en-CA"/>
        </w:rPr>
        <w:t xml:space="preserve">overhead </w:t>
      </w:r>
      <w:r w:rsidR="00D92E41" w:rsidRPr="00DA54E2">
        <w:rPr>
          <w:rFonts w:ascii="Times" w:hAnsi="Times" w:cs="Times"/>
          <w:sz w:val="24"/>
          <w:szCs w:val="24"/>
          <w:lang w:eastAsia="en-CA"/>
        </w:rPr>
        <w:t xml:space="preserve">signs </w:t>
      </w:r>
      <w:r w:rsidR="00273CFE" w:rsidRPr="00DA54E2">
        <w:rPr>
          <w:rFonts w:ascii="Times" w:hAnsi="Times" w:cs="Times"/>
          <w:sz w:val="24"/>
          <w:szCs w:val="24"/>
          <w:lang w:eastAsia="en-CA"/>
        </w:rPr>
        <w:t>and bridges that</w:t>
      </w:r>
      <w:r w:rsidRPr="00DA54E2">
        <w:rPr>
          <w:rFonts w:ascii="Times" w:hAnsi="Times" w:cs="Times"/>
          <w:sz w:val="24"/>
          <w:szCs w:val="24"/>
          <w:lang w:eastAsia="en-CA"/>
        </w:rPr>
        <w:t xml:space="preserve"> have historically affected the </w:t>
      </w:r>
      <w:r w:rsidR="00AB1DE4" w:rsidRPr="00DA54E2">
        <w:rPr>
          <w:rFonts w:ascii="Times" w:hAnsi="Times" w:cs="Times"/>
          <w:sz w:val="24"/>
          <w:szCs w:val="24"/>
          <w:lang w:eastAsia="en-CA"/>
        </w:rPr>
        <w:t>travel lanes</w:t>
      </w:r>
      <w:r w:rsidRPr="00DA54E2">
        <w:rPr>
          <w:rFonts w:ascii="Times" w:hAnsi="Times" w:cs="Times"/>
          <w:sz w:val="24"/>
          <w:szCs w:val="24"/>
          <w:lang w:eastAsia="en-CA"/>
        </w:rPr>
        <w:t xml:space="preserve">, or in locations identified by the </w:t>
      </w:r>
      <w:r w:rsidR="00EF37DA" w:rsidRPr="00DA54E2">
        <w:rPr>
          <w:rFonts w:ascii="Times" w:hAnsi="Times" w:cs="Times"/>
          <w:sz w:val="24"/>
          <w:szCs w:val="24"/>
          <w:lang w:eastAsia="en-CA"/>
        </w:rPr>
        <w:t>Ministry</w:t>
      </w:r>
      <w:r w:rsidRPr="00DA54E2">
        <w:rPr>
          <w:rFonts w:ascii="Times" w:hAnsi="Times" w:cs="Times"/>
          <w:sz w:val="24"/>
          <w:szCs w:val="24"/>
          <w:lang w:eastAsia="en-CA"/>
        </w:rPr>
        <w:t>.</w:t>
      </w:r>
    </w:p>
    <w:p w14:paraId="7FDE9B18" w14:textId="1B5C4969" w:rsidR="00B85B87" w:rsidRPr="00DA54E2" w:rsidRDefault="00CF0BEB" w:rsidP="009C6CEB">
      <w:pPr>
        <w:numPr>
          <w:ilvl w:val="0"/>
          <w:numId w:val="66"/>
        </w:numPr>
        <w:tabs>
          <w:tab w:val="clear" w:pos="1428"/>
          <w:tab w:val="num" w:pos="1134"/>
        </w:tabs>
        <w:ind w:left="1124" w:hanging="562"/>
        <w:contextualSpacing/>
        <w:rPr>
          <w:rFonts w:ascii="Times" w:hAnsi="Times" w:cs="Times"/>
          <w:szCs w:val="24"/>
          <w:lang w:eastAsia="en-CA"/>
        </w:rPr>
      </w:pPr>
      <w:r w:rsidRPr="00DA54E2">
        <w:rPr>
          <w:rFonts w:ascii="Times" w:hAnsi="Times" w:cs="Times"/>
          <w:sz w:val="24"/>
          <w:szCs w:val="24"/>
          <w:lang w:eastAsia="en-CA"/>
        </w:rPr>
        <w:t>Winter a</w:t>
      </w:r>
      <w:r w:rsidR="00B85B87" w:rsidRPr="00DA54E2">
        <w:rPr>
          <w:rFonts w:ascii="Times" w:hAnsi="Times" w:cs="Times"/>
          <w:sz w:val="24"/>
          <w:szCs w:val="24"/>
          <w:lang w:eastAsia="en-CA"/>
        </w:rPr>
        <w:t xml:space="preserve">brasives </w:t>
      </w:r>
      <w:r w:rsidR="00A54CCA" w:rsidRPr="00DA54E2">
        <w:rPr>
          <w:rFonts w:ascii="Times" w:hAnsi="Times" w:cs="Times"/>
          <w:sz w:val="24"/>
          <w:szCs w:val="24"/>
          <w:lang w:eastAsia="en-CA"/>
        </w:rPr>
        <w:t xml:space="preserve">shall </w:t>
      </w:r>
      <w:r w:rsidR="00B85B87" w:rsidRPr="00DA54E2">
        <w:rPr>
          <w:rFonts w:ascii="Times" w:hAnsi="Times" w:cs="Times"/>
          <w:sz w:val="24"/>
          <w:szCs w:val="24"/>
          <w:lang w:eastAsia="en-CA"/>
        </w:rPr>
        <w:t xml:space="preserve">be in accordance with Section </w:t>
      </w:r>
      <w:r w:rsidR="00FA28F2" w:rsidRPr="004D2E0F">
        <w:rPr>
          <w:rFonts w:ascii="Times" w:hAnsi="Times" w:cs="Times"/>
          <w:sz w:val="24"/>
          <w:szCs w:val="24"/>
          <w:lang w:eastAsia="en-CA"/>
        </w:rPr>
        <w:t>401.</w:t>
      </w:r>
      <w:r w:rsidR="00B85B87" w:rsidRPr="004D2E0F">
        <w:rPr>
          <w:rFonts w:ascii="Times" w:hAnsi="Times" w:cs="Times"/>
          <w:sz w:val="24"/>
          <w:szCs w:val="24"/>
          <w:lang w:eastAsia="en-CA"/>
        </w:rPr>
        <w:t>8.2 [Winter Abrasive and Chemical Snow and Ice Control]</w:t>
      </w:r>
      <w:r w:rsidR="00B85B87" w:rsidRPr="00DA54E2">
        <w:rPr>
          <w:rFonts w:ascii="Times" w:hAnsi="Times" w:cs="Times"/>
          <w:sz w:val="24"/>
          <w:szCs w:val="24"/>
          <w:lang w:eastAsia="en-CA"/>
        </w:rPr>
        <w:t xml:space="preserve"> of this </w:t>
      </w:r>
      <w:r w:rsidR="0054493F" w:rsidRPr="00DA54E2">
        <w:rPr>
          <w:rFonts w:ascii="Times" w:hAnsi="Times" w:cs="Times"/>
          <w:sz w:val="24"/>
          <w:szCs w:val="24"/>
          <w:lang w:eastAsia="en-CA"/>
        </w:rPr>
        <w:t>Section</w:t>
      </w:r>
      <w:r w:rsidR="00B85B87" w:rsidRPr="00DA54E2">
        <w:rPr>
          <w:rFonts w:ascii="Times" w:hAnsi="Times" w:cs="Times"/>
          <w:sz w:val="24"/>
          <w:szCs w:val="24"/>
          <w:lang w:eastAsia="en-CA"/>
        </w:rPr>
        <w:t>.</w:t>
      </w:r>
    </w:p>
    <w:p w14:paraId="7FDE9B19" w14:textId="77777777" w:rsidR="00B85B87" w:rsidRPr="00850702" w:rsidRDefault="00B85B87" w:rsidP="00593F6F">
      <w:pPr>
        <w:pStyle w:val="PPP4"/>
        <w:numPr>
          <w:ilvl w:val="3"/>
          <w:numId w:val="31"/>
        </w:numPr>
        <w:tabs>
          <w:tab w:val="num" w:pos="2552"/>
        </w:tabs>
        <w:ind w:left="2552" w:hanging="1418"/>
        <w:rPr>
          <w:b/>
        </w:rPr>
      </w:pPr>
      <w:r w:rsidRPr="00850702">
        <w:rPr>
          <w:b/>
        </w:rPr>
        <w:t>Notes</w:t>
      </w:r>
    </w:p>
    <w:p w14:paraId="47BCFE41" w14:textId="77777777" w:rsidR="009923DE" w:rsidRPr="00D74E6E" w:rsidRDefault="009923DE" w:rsidP="00D74E6E">
      <w:pPr>
        <w:pStyle w:val="BodyText2"/>
        <w:spacing w:after="0"/>
        <w:ind w:left="0"/>
        <w:jc w:val="both"/>
        <w:rPr>
          <w:rFonts w:ascii="Times" w:hAnsi="Times"/>
          <w:sz w:val="24"/>
        </w:rPr>
      </w:pPr>
    </w:p>
    <w:p w14:paraId="7FDE9B1A" w14:textId="77777777" w:rsidR="00B85B87" w:rsidRPr="00D74E6E" w:rsidRDefault="00B85B87" w:rsidP="00D74E6E">
      <w:pPr>
        <w:pStyle w:val="BodyText2"/>
        <w:spacing w:after="0"/>
        <w:ind w:left="0"/>
        <w:jc w:val="both"/>
        <w:rPr>
          <w:rFonts w:ascii="Times" w:hAnsi="Times"/>
          <w:sz w:val="24"/>
        </w:rPr>
      </w:pPr>
      <w:r w:rsidRPr="00D74E6E">
        <w:rPr>
          <w:rFonts w:ascii="Times" w:hAnsi="Times"/>
          <w:sz w:val="24"/>
        </w:rPr>
        <w:t>Mitigate environmental effects due to the storage and use of de-icing and anti-icing agents. Compliance with operational requirements specified in present and future provincial and federal laws is required.</w:t>
      </w:r>
    </w:p>
    <w:p w14:paraId="7FDE9B1B" w14:textId="194C2EBB" w:rsidR="00B85B87" w:rsidRPr="00BF4182" w:rsidRDefault="00B85B87" w:rsidP="00DF7B3C">
      <w:pPr>
        <w:pStyle w:val="PPP3"/>
      </w:pPr>
      <w:bookmarkStart w:id="1978" w:name="_Toc264121847"/>
      <w:bookmarkStart w:id="1979" w:name="_Toc409711567"/>
      <w:r w:rsidRPr="00BF4182">
        <w:t>Salt Management Plan</w:t>
      </w:r>
      <w:bookmarkEnd w:id="1978"/>
      <w:bookmarkEnd w:id="1979"/>
    </w:p>
    <w:p w14:paraId="0FBC595D" w14:textId="77777777" w:rsidR="009923DE" w:rsidRPr="00D74E6E" w:rsidRDefault="009923DE" w:rsidP="00D74E6E">
      <w:pPr>
        <w:pStyle w:val="BodyText2"/>
        <w:spacing w:after="0"/>
        <w:ind w:left="0"/>
        <w:jc w:val="both"/>
        <w:rPr>
          <w:rFonts w:ascii="Times" w:hAnsi="Times"/>
          <w:sz w:val="24"/>
        </w:rPr>
      </w:pPr>
    </w:p>
    <w:p w14:paraId="7FDE9B1C" w14:textId="77777777"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The Salt Management Plan should at a minimum be based on the framework as described in the TAC Salt Management </w:t>
      </w:r>
      <w:r w:rsidRPr="00D74E6E">
        <w:rPr>
          <w:rFonts w:ascii="Times" w:hAnsi="Times"/>
          <w:sz w:val="24"/>
        </w:rPr>
        <w:lastRenderedPageBreak/>
        <w:t>Guide (as required by the Road Salt Code of Practice) and support the following principles:</w:t>
      </w:r>
    </w:p>
    <w:p w14:paraId="330D8AFF" w14:textId="77777777" w:rsidR="009923DE" w:rsidRPr="00D74E6E" w:rsidRDefault="009923DE" w:rsidP="00D74E6E">
      <w:pPr>
        <w:pStyle w:val="BodyText2"/>
        <w:spacing w:after="0"/>
        <w:ind w:left="0"/>
        <w:jc w:val="both"/>
        <w:rPr>
          <w:rFonts w:ascii="Times" w:hAnsi="Times"/>
          <w:sz w:val="24"/>
        </w:rPr>
      </w:pPr>
    </w:p>
    <w:p w14:paraId="7FDE9B1D" w14:textId="18AC853B" w:rsidR="00B85B87" w:rsidRPr="00850702" w:rsidRDefault="009923DE" w:rsidP="006B3C84">
      <w:pPr>
        <w:numPr>
          <w:ilvl w:val="0"/>
          <w:numId w:val="32"/>
        </w:numPr>
        <w:tabs>
          <w:tab w:val="num" w:pos="1134"/>
          <w:tab w:val="num" w:pos="2790"/>
        </w:tabs>
        <w:ind w:left="1124" w:hanging="562"/>
        <w:jc w:val="both"/>
        <w:rPr>
          <w:rFonts w:ascii="Times" w:hAnsi="Times"/>
        </w:rPr>
      </w:pPr>
      <w:r w:rsidRPr="00850702">
        <w:rPr>
          <w:rFonts w:ascii="Times" w:hAnsi="Times"/>
          <w:sz w:val="24"/>
        </w:rPr>
        <w:t>S</w:t>
      </w:r>
      <w:r w:rsidR="00B85B87" w:rsidRPr="00850702">
        <w:rPr>
          <w:rFonts w:ascii="Times" w:hAnsi="Times"/>
          <w:sz w:val="24"/>
        </w:rPr>
        <w:t>afety;</w:t>
      </w:r>
    </w:p>
    <w:p w14:paraId="7FDE9B1E" w14:textId="209103E0" w:rsidR="00B85B87" w:rsidRPr="00850702" w:rsidRDefault="009923DE" w:rsidP="006B3C84">
      <w:pPr>
        <w:numPr>
          <w:ilvl w:val="0"/>
          <w:numId w:val="32"/>
        </w:numPr>
        <w:tabs>
          <w:tab w:val="num" w:pos="1134"/>
          <w:tab w:val="num" w:pos="2790"/>
        </w:tabs>
        <w:ind w:left="1124" w:hanging="562"/>
        <w:jc w:val="both"/>
        <w:rPr>
          <w:rFonts w:ascii="Times" w:hAnsi="Times"/>
        </w:rPr>
      </w:pPr>
      <w:r w:rsidRPr="00850702">
        <w:rPr>
          <w:rFonts w:ascii="Times" w:hAnsi="Times"/>
          <w:sz w:val="24"/>
        </w:rPr>
        <w:t>E</w:t>
      </w:r>
      <w:r w:rsidR="00B85B87" w:rsidRPr="00850702">
        <w:rPr>
          <w:rFonts w:ascii="Times" w:hAnsi="Times"/>
          <w:sz w:val="24"/>
        </w:rPr>
        <w:t>nvironmental protection;</w:t>
      </w:r>
    </w:p>
    <w:p w14:paraId="7FDE9B1F" w14:textId="38711CFF" w:rsidR="00B85B87" w:rsidRPr="00850702" w:rsidRDefault="009923DE" w:rsidP="006B3C84">
      <w:pPr>
        <w:numPr>
          <w:ilvl w:val="0"/>
          <w:numId w:val="32"/>
        </w:numPr>
        <w:tabs>
          <w:tab w:val="num" w:pos="1134"/>
          <w:tab w:val="num" w:pos="2790"/>
        </w:tabs>
        <w:ind w:left="1124" w:hanging="562"/>
        <w:jc w:val="both"/>
        <w:rPr>
          <w:rFonts w:ascii="Times" w:hAnsi="Times"/>
        </w:rPr>
      </w:pPr>
      <w:r w:rsidRPr="00850702">
        <w:rPr>
          <w:rFonts w:ascii="Times" w:hAnsi="Times"/>
          <w:sz w:val="24"/>
        </w:rPr>
        <w:t>C</w:t>
      </w:r>
      <w:r w:rsidR="00B85B87" w:rsidRPr="00850702">
        <w:rPr>
          <w:rFonts w:ascii="Times" w:hAnsi="Times"/>
          <w:sz w:val="24"/>
        </w:rPr>
        <w:t xml:space="preserve">ontinual improvement; </w:t>
      </w:r>
    </w:p>
    <w:p w14:paraId="7FDE9B20" w14:textId="45703E0C" w:rsidR="00B85B87" w:rsidRPr="00850702" w:rsidRDefault="009923DE" w:rsidP="006B3C84">
      <w:pPr>
        <w:numPr>
          <w:ilvl w:val="0"/>
          <w:numId w:val="32"/>
        </w:numPr>
        <w:tabs>
          <w:tab w:val="num" w:pos="1134"/>
          <w:tab w:val="num" w:pos="2790"/>
        </w:tabs>
        <w:ind w:left="1124" w:hanging="562"/>
        <w:jc w:val="both"/>
        <w:rPr>
          <w:rFonts w:ascii="Times" w:hAnsi="Times"/>
        </w:rPr>
      </w:pPr>
      <w:r w:rsidRPr="00850702">
        <w:rPr>
          <w:rFonts w:ascii="Times" w:hAnsi="Times"/>
          <w:sz w:val="24"/>
        </w:rPr>
        <w:t>F</w:t>
      </w:r>
      <w:r w:rsidR="00B85B87" w:rsidRPr="00850702">
        <w:rPr>
          <w:rFonts w:ascii="Times" w:hAnsi="Times"/>
          <w:sz w:val="24"/>
        </w:rPr>
        <w:t>iscal responsibility;</w:t>
      </w:r>
    </w:p>
    <w:p w14:paraId="7FDE9B21" w14:textId="40C37445" w:rsidR="00B85B87" w:rsidRPr="00850702" w:rsidRDefault="009923DE" w:rsidP="006B3C84">
      <w:pPr>
        <w:numPr>
          <w:ilvl w:val="0"/>
          <w:numId w:val="32"/>
        </w:numPr>
        <w:tabs>
          <w:tab w:val="num" w:pos="1134"/>
          <w:tab w:val="num" w:pos="2790"/>
        </w:tabs>
        <w:ind w:left="1124" w:hanging="562"/>
        <w:jc w:val="both"/>
        <w:rPr>
          <w:rFonts w:ascii="Times" w:hAnsi="Times"/>
        </w:rPr>
      </w:pPr>
      <w:r w:rsidRPr="00850702">
        <w:rPr>
          <w:rFonts w:ascii="Times" w:hAnsi="Times"/>
          <w:sz w:val="24"/>
        </w:rPr>
        <w:t>E</w:t>
      </w:r>
      <w:r w:rsidR="00B85B87" w:rsidRPr="00850702">
        <w:rPr>
          <w:rFonts w:ascii="Times" w:hAnsi="Times"/>
          <w:sz w:val="24"/>
        </w:rPr>
        <w:t>fficient transportation system;</w:t>
      </w:r>
    </w:p>
    <w:p w14:paraId="7FDE9B22" w14:textId="142CAD19" w:rsidR="00B85B87" w:rsidRPr="00850702" w:rsidRDefault="009923DE" w:rsidP="006B3C84">
      <w:pPr>
        <w:numPr>
          <w:ilvl w:val="0"/>
          <w:numId w:val="32"/>
        </w:numPr>
        <w:tabs>
          <w:tab w:val="num" w:pos="1134"/>
          <w:tab w:val="num" w:pos="2790"/>
        </w:tabs>
        <w:ind w:left="1124" w:hanging="562"/>
        <w:jc w:val="both"/>
        <w:rPr>
          <w:rFonts w:ascii="Times" w:hAnsi="Times"/>
        </w:rPr>
      </w:pPr>
      <w:r w:rsidRPr="00850702">
        <w:rPr>
          <w:rFonts w:ascii="Times" w:hAnsi="Times"/>
          <w:sz w:val="24"/>
        </w:rPr>
        <w:t>A</w:t>
      </w:r>
      <w:r w:rsidR="00B85B87" w:rsidRPr="00850702">
        <w:rPr>
          <w:rFonts w:ascii="Times" w:hAnsi="Times"/>
          <w:sz w:val="24"/>
        </w:rPr>
        <w:t>ccountability;</w:t>
      </w:r>
    </w:p>
    <w:p w14:paraId="7FDE9B23" w14:textId="462DC61F" w:rsidR="00B85B87" w:rsidRPr="00850702" w:rsidRDefault="009923DE" w:rsidP="006B3C84">
      <w:pPr>
        <w:numPr>
          <w:ilvl w:val="0"/>
          <w:numId w:val="32"/>
        </w:numPr>
        <w:tabs>
          <w:tab w:val="num" w:pos="1134"/>
          <w:tab w:val="num" w:pos="2790"/>
        </w:tabs>
        <w:ind w:left="1124" w:hanging="562"/>
        <w:jc w:val="both"/>
        <w:rPr>
          <w:rFonts w:ascii="Times" w:hAnsi="Times"/>
        </w:rPr>
      </w:pPr>
      <w:r w:rsidRPr="00850702">
        <w:rPr>
          <w:rFonts w:ascii="Times" w:hAnsi="Times"/>
          <w:sz w:val="24"/>
        </w:rPr>
        <w:t>M</w:t>
      </w:r>
      <w:r w:rsidR="00B85B87" w:rsidRPr="00850702">
        <w:rPr>
          <w:rFonts w:ascii="Times" w:hAnsi="Times"/>
          <w:sz w:val="24"/>
        </w:rPr>
        <w:t>easurable progress;</w:t>
      </w:r>
    </w:p>
    <w:p w14:paraId="7FDE9B24" w14:textId="29A641A2" w:rsidR="00B85B87" w:rsidRPr="00850702" w:rsidRDefault="009923DE" w:rsidP="006B3C84">
      <w:pPr>
        <w:numPr>
          <w:ilvl w:val="0"/>
          <w:numId w:val="32"/>
        </w:numPr>
        <w:tabs>
          <w:tab w:val="num" w:pos="1134"/>
          <w:tab w:val="num" w:pos="2790"/>
        </w:tabs>
        <w:ind w:left="1124" w:hanging="562"/>
        <w:jc w:val="both"/>
        <w:rPr>
          <w:rFonts w:ascii="Times" w:hAnsi="Times"/>
        </w:rPr>
      </w:pPr>
      <w:r w:rsidRPr="00850702">
        <w:rPr>
          <w:rFonts w:ascii="Times" w:hAnsi="Times"/>
          <w:sz w:val="24"/>
        </w:rPr>
        <w:t>A</w:t>
      </w:r>
      <w:r w:rsidR="00B85B87" w:rsidRPr="00850702">
        <w:rPr>
          <w:rFonts w:ascii="Times" w:hAnsi="Times"/>
          <w:sz w:val="24"/>
        </w:rPr>
        <w:t>gency based;</w:t>
      </w:r>
    </w:p>
    <w:p w14:paraId="7FDE9B25" w14:textId="6AAAC3D1" w:rsidR="00B85B87" w:rsidRPr="00850702" w:rsidRDefault="009923DE" w:rsidP="006B3C84">
      <w:pPr>
        <w:numPr>
          <w:ilvl w:val="0"/>
          <w:numId w:val="32"/>
        </w:numPr>
        <w:tabs>
          <w:tab w:val="num" w:pos="1134"/>
          <w:tab w:val="num" w:pos="2790"/>
        </w:tabs>
        <w:ind w:left="1124" w:hanging="562"/>
        <w:jc w:val="both"/>
        <w:rPr>
          <w:rFonts w:ascii="Times" w:hAnsi="Times"/>
        </w:rPr>
      </w:pPr>
      <w:r w:rsidRPr="00850702">
        <w:rPr>
          <w:rFonts w:ascii="Times" w:hAnsi="Times"/>
          <w:sz w:val="24"/>
        </w:rPr>
        <w:t>C</w:t>
      </w:r>
      <w:r w:rsidR="00B85B87" w:rsidRPr="00850702">
        <w:rPr>
          <w:rFonts w:ascii="Times" w:hAnsi="Times"/>
          <w:sz w:val="24"/>
        </w:rPr>
        <w:t>ommunication; and</w:t>
      </w:r>
    </w:p>
    <w:p w14:paraId="7FDE9B26" w14:textId="59A75398" w:rsidR="00B85B87" w:rsidRPr="00850702" w:rsidRDefault="009923DE" w:rsidP="006B3C84">
      <w:pPr>
        <w:numPr>
          <w:ilvl w:val="0"/>
          <w:numId w:val="32"/>
        </w:numPr>
        <w:tabs>
          <w:tab w:val="num" w:pos="1134"/>
          <w:tab w:val="num" w:pos="2790"/>
        </w:tabs>
        <w:ind w:left="1124" w:hanging="562"/>
        <w:jc w:val="both"/>
        <w:rPr>
          <w:rFonts w:ascii="Times" w:hAnsi="Times"/>
        </w:rPr>
      </w:pPr>
      <w:r w:rsidRPr="00850702">
        <w:rPr>
          <w:rFonts w:ascii="Times" w:hAnsi="Times"/>
          <w:sz w:val="24"/>
        </w:rPr>
        <w:t>K</w:t>
      </w:r>
      <w:r w:rsidR="00B85B87" w:rsidRPr="00850702">
        <w:rPr>
          <w:rFonts w:ascii="Times" w:hAnsi="Times"/>
          <w:sz w:val="24"/>
        </w:rPr>
        <w:t>nowledgeable and skilled workforce.</w:t>
      </w:r>
    </w:p>
    <w:p w14:paraId="1F962289" w14:textId="77777777" w:rsidR="009923DE" w:rsidRPr="00D74E6E" w:rsidRDefault="009923DE" w:rsidP="00D74E6E">
      <w:pPr>
        <w:pStyle w:val="BodyText2"/>
        <w:spacing w:after="0"/>
        <w:ind w:left="0"/>
        <w:jc w:val="both"/>
        <w:rPr>
          <w:rFonts w:ascii="Times" w:hAnsi="Times"/>
          <w:sz w:val="24"/>
        </w:rPr>
      </w:pPr>
    </w:p>
    <w:p w14:paraId="674B3CBB" w14:textId="6688F570" w:rsidR="00342C72" w:rsidRPr="00D74E6E" w:rsidRDefault="00B85B87" w:rsidP="00D74E6E">
      <w:pPr>
        <w:pStyle w:val="BodyText2"/>
        <w:spacing w:after="0"/>
        <w:ind w:left="0"/>
        <w:jc w:val="both"/>
        <w:rPr>
          <w:rFonts w:ascii="Times" w:hAnsi="Times"/>
          <w:sz w:val="24"/>
        </w:rPr>
      </w:pPr>
      <w:r w:rsidRPr="00D74E6E">
        <w:rPr>
          <w:rFonts w:ascii="Times" w:hAnsi="Times"/>
          <w:sz w:val="24"/>
        </w:rPr>
        <w:t>The plan should be results orien</w:t>
      </w:r>
      <w:r w:rsidR="006C3BE5">
        <w:rPr>
          <w:rFonts w:ascii="Times" w:hAnsi="Times"/>
          <w:sz w:val="24"/>
        </w:rPr>
        <w:t xml:space="preserve">tated and fully endorsed by </w:t>
      </w:r>
      <w:r w:rsidR="00D45A1A">
        <w:rPr>
          <w:rFonts w:ascii="Times" w:hAnsi="Times"/>
          <w:sz w:val="24"/>
        </w:rPr>
        <w:t>Project Co</w:t>
      </w:r>
      <w:r w:rsidR="00D45A1A" w:rsidRPr="00D74E6E">
        <w:rPr>
          <w:rFonts w:ascii="Times" w:hAnsi="Times"/>
          <w:sz w:val="24"/>
        </w:rPr>
        <w:t xml:space="preserve"> </w:t>
      </w:r>
      <w:r w:rsidRPr="00D74E6E">
        <w:rPr>
          <w:rFonts w:ascii="Times" w:hAnsi="Times"/>
          <w:sz w:val="24"/>
        </w:rPr>
        <w:t xml:space="preserve">management </w:t>
      </w:r>
      <w:r w:rsidR="00CF0BEB" w:rsidRPr="00D74E6E">
        <w:rPr>
          <w:rFonts w:ascii="Times" w:hAnsi="Times"/>
          <w:sz w:val="24"/>
        </w:rPr>
        <w:t>team and communicated to their winter m</w:t>
      </w:r>
      <w:r w:rsidRPr="00D74E6E">
        <w:rPr>
          <w:rFonts w:ascii="Times" w:hAnsi="Times"/>
          <w:sz w:val="24"/>
        </w:rPr>
        <w:t>aintenance operators. The plan should include as a minimum the following:</w:t>
      </w:r>
    </w:p>
    <w:p w14:paraId="4C65BE48" w14:textId="77777777" w:rsidR="00342C72" w:rsidRPr="00D74E6E" w:rsidRDefault="00342C72" w:rsidP="006B3C84">
      <w:pPr>
        <w:pStyle w:val="BodyText2"/>
        <w:spacing w:after="0"/>
        <w:ind w:left="0"/>
        <w:jc w:val="both"/>
        <w:rPr>
          <w:rFonts w:ascii="Times" w:hAnsi="Times"/>
          <w:sz w:val="24"/>
        </w:rPr>
      </w:pPr>
    </w:p>
    <w:p w14:paraId="76419CA8" w14:textId="77777777" w:rsidR="00342C72" w:rsidRPr="009923DE" w:rsidRDefault="00342C72" w:rsidP="006B3C84">
      <w:pPr>
        <w:pStyle w:val="ListBullet-Indent"/>
        <w:numPr>
          <w:ilvl w:val="1"/>
          <w:numId w:val="36"/>
        </w:numPr>
        <w:tabs>
          <w:tab w:val="clear" w:pos="2149"/>
          <w:tab w:val="num" w:pos="1134"/>
        </w:tabs>
        <w:spacing w:before="0" w:after="0"/>
        <w:ind w:left="1134" w:hanging="567"/>
        <w:jc w:val="left"/>
        <w:rPr>
          <w:szCs w:val="24"/>
        </w:rPr>
      </w:pPr>
      <w:r w:rsidRPr="009923DE">
        <w:rPr>
          <w:szCs w:val="24"/>
        </w:rPr>
        <w:t>INTRODUCTION</w:t>
      </w:r>
    </w:p>
    <w:p w14:paraId="4E23C454"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OVERVIEW</w:t>
      </w:r>
    </w:p>
    <w:p w14:paraId="4D2FA88D"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PURPOSE</w:t>
      </w:r>
    </w:p>
    <w:p w14:paraId="3862017D"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lastRenderedPageBreak/>
        <w:t>FORMAT of the PLAN</w:t>
      </w:r>
    </w:p>
    <w:p w14:paraId="043514BD" w14:textId="58679BA1" w:rsidR="00342C72" w:rsidRPr="009923DE"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RESPONSIBILITIES</w:t>
      </w:r>
    </w:p>
    <w:p w14:paraId="036936A9" w14:textId="2F1587E4" w:rsidR="00342C72" w:rsidRPr="009923DE" w:rsidRDefault="00342C72" w:rsidP="006B3C84">
      <w:pPr>
        <w:pStyle w:val="ListBullet-Indent"/>
        <w:numPr>
          <w:ilvl w:val="1"/>
          <w:numId w:val="36"/>
        </w:numPr>
        <w:tabs>
          <w:tab w:val="clear" w:pos="2149"/>
          <w:tab w:val="num" w:pos="1134"/>
        </w:tabs>
        <w:spacing w:before="0" w:after="0"/>
        <w:ind w:left="1134" w:hanging="567"/>
        <w:jc w:val="left"/>
        <w:rPr>
          <w:szCs w:val="24"/>
        </w:rPr>
      </w:pPr>
      <w:r w:rsidRPr="009923DE">
        <w:rPr>
          <w:szCs w:val="24"/>
        </w:rPr>
        <w:t>POLICY CONTEXT</w:t>
      </w:r>
    </w:p>
    <w:p w14:paraId="76629402"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ENVIRONMENTAL POLICY</w:t>
      </w:r>
    </w:p>
    <w:p w14:paraId="3ED50DC8"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WINTER MAINTENANCE POLICY</w:t>
      </w:r>
    </w:p>
    <w:p w14:paraId="0E7E91A5"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SALT MANAGEMENT POLICY</w:t>
      </w:r>
    </w:p>
    <w:p w14:paraId="28A60E35"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Salt Management Principles</w:t>
      </w:r>
    </w:p>
    <w:p w14:paraId="057BC1A0"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Implementation Guidelines</w:t>
      </w:r>
    </w:p>
    <w:p w14:paraId="77BFDDB4"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APPLICATION</w:t>
      </w:r>
    </w:p>
    <w:p w14:paraId="16A946A4"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WINTER MAINTENANCE STANDARDS</w:t>
      </w:r>
    </w:p>
    <w:p w14:paraId="01294430" w14:textId="27D6D693" w:rsidR="00342C72" w:rsidRPr="009923DE"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IMPLEMENTATION</w:t>
      </w:r>
    </w:p>
    <w:p w14:paraId="27299D69" w14:textId="1F04E313" w:rsidR="00342C72" w:rsidRPr="009923DE" w:rsidRDefault="00342C72" w:rsidP="006B3C84">
      <w:pPr>
        <w:pStyle w:val="ListBullet-Indent"/>
        <w:numPr>
          <w:ilvl w:val="1"/>
          <w:numId w:val="36"/>
        </w:numPr>
        <w:tabs>
          <w:tab w:val="clear" w:pos="2149"/>
          <w:tab w:val="num" w:pos="1134"/>
        </w:tabs>
        <w:spacing w:before="0" w:after="0"/>
        <w:ind w:left="1134" w:hanging="567"/>
        <w:jc w:val="left"/>
        <w:rPr>
          <w:szCs w:val="24"/>
        </w:rPr>
      </w:pPr>
      <w:r w:rsidRPr="009923DE">
        <w:rPr>
          <w:szCs w:val="24"/>
        </w:rPr>
        <w:t>OPERATIONAL PRACTICES AND STRATEGIES</w:t>
      </w:r>
    </w:p>
    <w:p w14:paraId="028892ED"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OVERVIEW</w:t>
      </w:r>
    </w:p>
    <w:p w14:paraId="4C793B8B"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POLICIES AND PROCEDURES</w:t>
      </w:r>
    </w:p>
    <w:p w14:paraId="61EE107C"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Level of Service</w:t>
      </w:r>
    </w:p>
    <w:p w14:paraId="04FB5B10"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FLEET</w:t>
      </w:r>
    </w:p>
    <w:p w14:paraId="39E12B83"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Fleet Allocation</w:t>
      </w:r>
    </w:p>
    <w:p w14:paraId="0E4F0AFF"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Fleet Upgrade</w:t>
      </w:r>
    </w:p>
    <w:p w14:paraId="09659A47"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Equipment Calibration</w:t>
      </w:r>
    </w:p>
    <w:p w14:paraId="19DC4DC4"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MATERIALS</w:t>
      </w:r>
    </w:p>
    <w:p w14:paraId="33A025FB"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Material Application</w:t>
      </w:r>
    </w:p>
    <w:p w14:paraId="21DDD67E"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lastRenderedPageBreak/>
        <w:t>Material Storage and Handling</w:t>
      </w:r>
    </w:p>
    <w:p w14:paraId="567A5E1D"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STORM RESPONSE</w:t>
      </w:r>
    </w:p>
    <w:p w14:paraId="2AB0918F" w14:textId="1CD02DBA"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Weather Forecasts</w:t>
      </w:r>
    </w:p>
    <w:p w14:paraId="5DF82445" w14:textId="77777777" w:rsidR="00342C72" w:rsidRPr="005005A3" w:rsidRDefault="00342C72" w:rsidP="006B3C84">
      <w:pPr>
        <w:pStyle w:val="ListParagraph"/>
        <w:numPr>
          <w:ilvl w:val="2"/>
          <w:numId w:val="38"/>
        </w:numPr>
        <w:tabs>
          <w:tab w:val="clear" w:pos="2160"/>
        </w:tabs>
        <w:ind w:left="1985" w:hanging="284"/>
        <w:rPr>
          <w:rFonts w:ascii="Times New Roman" w:hAnsi="Times New Roman"/>
          <w:sz w:val="24"/>
          <w:szCs w:val="24"/>
        </w:rPr>
      </w:pPr>
      <w:r w:rsidRPr="005005A3">
        <w:rPr>
          <w:rFonts w:ascii="Times New Roman" w:hAnsi="Times New Roman"/>
          <w:sz w:val="24"/>
          <w:szCs w:val="24"/>
        </w:rPr>
        <w:t>Road Weather Information Systems (RWIS)</w:t>
      </w:r>
    </w:p>
    <w:p w14:paraId="13944941" w14:textId="1E980184" w:rsidR="00342C72" w:rsidRPr="005005A3" w:rsidRDefault="00342C72" w:rsidP="006B3C84">
      <w:pPr>
        <w:pStyle w:val="ListParagraph"/>
        <w:numPr>
          <w:ilvl w:val="2"/>
          <w:numId w:val="38"/>
        </w:numPr>
        <w:tabs>
          <w:tab w:val="clear" w:pos="2160"/>
        </w:tabs>
        <w:ind w:left="1985" w:hanging="284"/>
        <w:rPr>
          <w:rFonts w:ascii="Times New Roman" w:hAnsi="Times New Roman"/>
          <w:sz w:val="24"/>
          <w:szCs w:val="24"/>
        </w:rPr>
      </w:pPr>
      <w:r w:rsidRPr="005005A3">
        <w:rPr>
          <w:rFonts w:ascii="Times New Roman" w:hAnsi="Times New Roman"/>
          <w:sz w:val="24"/>
          <w:szCs w:val="24"/>
        </w:rPr>
        <w:t>Truck Base</w:t>
      </w:r>
      <w:r w:rsidR="0032065F" w:rsidRPr="005005A3">
        <w:rPr>
          <w:rFonts w:ascii="Times New Roman" w:hAnsi="Times New Roman"/>
          <w:sz w:val="24"/>
          <w:szCs w:val="24"/>
        </w:rPr>
        <w:t>d</w:t>
      </w:r>
      <w:r w:rsidRPr="005005A3">
        <w:rPr>
          <w:rFonts w:ascii="Times New Roman" w:hAnsi="Times New Roman"/>
          <w:sz w:val="24"/>
          <w:szCs w:val="24"/>
        </w:rPr>
        <w:t xml:space="preserve"> Pavement Temperature Sensors (Infra-Red Thermometers-IRTs)</w:t>
      </w:r>
    </w:p>
    <w:p w14:paraId="3ACB0274" w14:textId="77777777" w:rsidR="00342C72" w:rsidRPr="005005A3" w:rsidRDefault="00342C72" w:rsidP="006B3C84">
      <w:pPr>
        <w:pStyle w:val="ListParagraph"/>
        <w:numPr>
          <w:ilvl w:val="2"/>
          <w:numId w:val="38"/>
        </w:numPr>
        <w:tabs>
          <w:tab w:val="clear" w:pos="2160"/>
        </w:tabs>
        <w:ind w:left="1985" w:hanging="284"/>
        <w:rPr>
          <w:rFonts w:ascii="Times New Roman" w:hAnsi="Times New Roman"/>
          <w:sz w:val="24"/>
          <w:szCs w:val="24"/>
        </w:rPr>
      </w:pPr>
      <w:r w:rsidRPr="005005A3">
        <w:rPr>
          <w:rFonts w:ascii="Times New Roman" w:hAnsi="Times New Roman"/>
          <w:sz w:val="24"/>
          <w:szCs w:val="24"/>
        </w:rPr>
        <w:t>Snow Drift Management</w:t>
      </w:r>
    </w:p>
    <w:p w14:paraId="1929ECB1"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Snow and Ice Control Training</w:t>
      </w:r>
    </w:p>
    <w:p w14:paraId="7869FFE4"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SNOW HAULING AND DISPOSAL</w:t>
      </w:r>
    </w:p>
    <w:p w14:paraId="158AB382"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Snow Hauling and Disposal</w:t>
      </w:r>
    </w:p>
    <w:p w14:paraId="05154870"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COMMUNICATION</w:t>
      </w:r>
    </w:p>
    <w:p w14:paraId="1C88ABBC"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Communications</w:t>
      </w:r>
    </w:p>
    <w:p w14:paraId="423103DE"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 xml:space="preserve">SALT VULNERABLE AREAS </w:t>
      </w:r>
    </w:p>
    <w:p w14:paraId="6D6E3ACE" w14:textId="67983B34"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Salt Vulnerable Are</w:t>
      </w:r>
      <w:r w:rsidR="000B356A" w:rsidRPr="00567846">
        <w:rPr>
          <w:rFonts w:ascii="Times New Roman" w:hAnsi="Times New Roman"/>
          <w:sz w:val="24"/>
          <w:szCs w:val="24"/>
        </w:rPr>
        <w:t>a</w:t>
      </w:r>
      <w:r w:rsidRPr="00567846">
        <w:rPr>
          <w:rFonts w:ascii="Times New Roman" w:hAnsi="Times New Roman"/>
          <w:sz w:val="24"/>
          <w:szCs w:val="24"/>
        </w:rPr>
        <w:t>s</w:t>
      </w:r>
    </w:p>
    <w:p w14:paraId="38D2E4E7"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RECORD KEEPING</w:t>
      </w:r>
    </w:p>
    <w:p w14:paraId="0DA43355"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Material Use Record Keeping</w:t>
      </w:r>
    </w:p>
    <w:p w14:paraId="39D569D7" w14:textId="648BFF37" w:rsidR="00342C72" w:rsidRPr="009923DE"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Storm Response Record Keeping</w:t>
      </w:r>
    </w:p>
    <w:p w14:paraId="4B4A245D" w14:textId="77777777" w:rsidR="00342C72" w:rsidRPr="009923DE" w:rsidRDefault="00342C72" w:rsidP="006B3C84">
      <w:pPr>
        <w:pStyle w:val="ListBullet-Indent"/>
        <w:numPr>
          <w:ilvl w:val="1"/>
          <w:numId w:val="36"/>
        </w:numPr>
        <w:tabs>
          <w:tab w:val="clear" w:pos="2149"/>
          <w:tab w:val="num" w:pos="1134"/>
        </w:tabs>
        <w:spacing w:before="0" w:after="0"/>
        <w:ind w:left="1134" w:hanging="567"/>
        <w:jc w:val="left"/>
        <w:rPr>
          <w:szCs w:val="24"/>
        </w:rPr>
      </w:pPr>
      <w:r w:rsidRPr="009923DE">
        <w:rPr>
          <w:szCs w:val="24"/>
        </w:rPr>
        <w:t>MONITORING</w:t>
      </w:r>
    </w:p>
    <w:p w14:paraId="7661D3A8" w14:textId="77777777" w:rsidR="00342C72" w:rsidRPr="00567846" w:rsidRDefault="00342C72" w:rsidP="006B3C84">
      <w:pPr>
        <w:pStyle w:val="ListParagraph"/>
        <w:numPr>
          <w:ilvl w:val="1"/>
          <w:numId w:val="37"/>
        </w:numPr>
        <w:ind w:left="1701" w:hanging="567"/>
        <w:rPr>
          <w:rFonts w:ascii="Times New Roman" w:hAnsi="Times New Roman"/>
          <w:sz w:val="24"/>
          <w:szCs w:val="24"/>
        </w:rPr>
      </w:pPr>
      <w:r w:rsidRPr="00567846">
        <w:rPr>
          <w:rFonts w:ascii="Times New Roman" w:hAnsi="Times New Roman"/>
          <w:sz w:val="24"/>
          <w:szCs w:val="24"/>
        </w:rPr>
        <w:t>OVERVIEW</w:t>
      </w:r>
    </w:p>
    <w:p w14:paraId="2201C600"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Salt Management Plan Review</w:t>
      </w:r>
    </w:p>
    <w:p w14:paraId="3915AC1E" w14:textId="77777777" w:rsidR="00342C72" w:rsidRPr="00567846" w:rsidRDefault="00342C72" w:rsidP="006B3C84">
      <w:pPr>
        <w:pStyle w:val="ListParagraph"/>
        <w:numPr>
          <w:ilvl w:val="2"/>
          <w:numId w:val="38"/>
        </w:numPr>
        <w:tabs>
          <w:tab w:val="clear" w:pos="2160"/>
        </w:tabs>
        <w:ind w:left="1985" w:hanging="284"/>
        <w:rPr>
          <w:rFonts w:ascii="Times New Roman" w:hAnsi="Times New Roman"/>
          <w:sz w:val="24"/>
          <w:szCs w:val="24"/>
        </w:rPr>
      </w:pPr>
      <w:r w:rsidRPr="00567846">
        <w:rPr>
          <w:rFonts w:ascii="Times New Roman" w:hAnsi="Times New Roman"/>
          <w:sz w:val="24"/>
          <w:szCs w:val="24"/>
        </w:rPr>
        <w:t>Winter Maintenance Practices</w:t>
      </w:r>
    </w:p>
    <w:p w14:paraId="23E2566A" w14:textId="77777777" w:rsidR="009923DE" w:rsidRPr="00D74E6E" w:rsidRDefault="009923DE" w:rsidP="00D74E6E">
      <w:pPr>
        <w:pStyle w:val="BodyText2"/>
        <w:spacing w:after="0"/>
        <w:ind w:left="0"/>
        <w:jc w:val="both"/>
        <w:rPr>
          <w:rFonts w:ascii="Times" w:hAnsi="Times"/>
          <w:sz w:val="24"/>
        </w:rPr>
      </w:pPr>
    </w:p>
    <w:p w14:paraId="7FDE9B2F" w14:textId="467889F8" w:rsidR="00B85B87" w:rsidRPr="00D74E6E" w:rsidRDefault="00B85B87" w:rsidP="00D74E6E">
      <w:pPr>
        <w:pStyle w:val="BodyText2"/>
        <w:spacing w:after="0"/>
        <w:ind w:left="0"/>
        <w:jc w:val="both"/>
        <w:rPr>
          <w:rFonts w:ascii="Times" w:hAnsi="Times"/>
          <w:sz w:val="24"/>
        </w:rPr>
      </w:pPr>
      <w:r w:rsidRPr="00D74E6E">
        <w:rPr>
          <w:rFonts w:ascii="Times" w:hAnsi="Times"/>
          <w:sz w:val="24"/>
        </w:rPr>
        <w:lastRenderedPageBreak/>
        <w:t xml:space="preserve">The plan will include processes to ensure compliance with all </w:t>
      </w:r>
      <w:r w:rsidR="00D92E41">
        <w:rPr>
          <w:rFonts w:ascii="Times" w:hAnsi="Times"/>
          <w:sz w:val="24"/>
        </w:rPr>
        <w:t>e</w:t>
      </w:r>
      <w:r w:rsidR="00D92E41" w:rsidRPr="00D74E6E">
        <w:rPr>
          <w:rFonts w:ascii="Times" w:hAnsi="Times"/>
          <w:sz w:val="24"/>
        </w:rPr>
        <w:t xml:space="preserve">nvironmental </w:t>
      </w:r>
      <w:r w:rsidR="00D92E41">
        <w:rPr>
          <w:rFonts w:ascii="Times" w:hAnsi="Times"/>
          <w:sz w:val="24"/>
        </w:rPr>
        <w:t>l</w:t>
      </w:r>
      <w:r w:rsidR="00D92E41" w:rsidRPr="00D74E6E">
        <w:rPr>
          <w:rFonts w:ascii="Times" w:hAnsi="Times"/>
          <w:sz w:val="24"/>
        </w:rPr>
        <w:t xml:space="preserve">aws </w:t>
      </w:r>
      <w:r w:rsidRPr="00D74E6E">
        <w:rPr>
          <w:rFonts w:ascii="Times" w:hAnsi="Times"/>
          <w:sz w:val="24"/>
        </w:rPr>
        <w:t xml:space="preserve">including obtaining all necessary </w:t>
      </w:r>
      <w:r w:rsidR="00D92E41">
        <w:rPr>
          <w:rFonts w:ascii="Times" w:hAnsi="Times"/>
          <w:sz w:val="24"/>
        </w:rPr>
        <w:t>p</w:t>
      </w:r>
      <w:r w:rsidR="00D92E41" w:rsidRPr="00D74E6E">
        <w:rPr>
          <w:rFonts w:ascii="Times" w:hAnsi="Times"/>
          <w:sz w:val="24"/>
        </w:rPr>
        <w:t xml:space="preserve">ermits </w:t>
      </w:r>
      <w:r w:rsidRPr="00D74E6E">
        <w:rPr>
          <w:rFonts w:ascii="Times" w:hAnsi="Times"/>
          <w:sz w:val="24"/>
        </w:rPr>
        <w:t>in connection with the services. This includes, but is not limited to using best practices as described in the TAC Salt Management Guide, as required by the Road Salt Code of Practice.</w:t>
      </w:r>
    </w:p>
    <w:p w14:paraId="7A9D3C2F" w14:textId="77777777" w:rsidR="00480991" w:rsidRDefault="00480991">
      <w:pPr>
        <w:rPr>
          <w:rFonts w:cs="Arial"/>
          <w:b/>
          <w:sz w:val="24"/>
          <w:szCs w:val="24"/>
        </w:rPr>
      </w:pPr>
      <w:bookmarkStart w:id="1980" w:name="_Toc264121848"/>
      <w:r>
        <w:br w:type="page"/>
      </w:r>
    </w:p>
    <w:p w14:paraId="7FDE9B30" w14:textId="181BB937" w:rsidR="00B85B87" w:rsidRPr="00BF4182" w:rsidRDefault="00B85B87" w:rsidP="00DF7B3C">
      <w:pPr>
        <w:pStyle w:val="PPP3"/>
      </w:pPr>
      <w:bookmarkStart w:id="1981" w:name="_Toc409711568"/>
      <w:r w:rsidRPr="00BF4182">
        <w:lastRenderedPageBreak/>
        <w:t>Salt Usage Report</w:t>
      </w:r>
      <w:bookmarkEnd w:id="1980"/>
      <w:bookmarkEnd w:id="1981"/>
    </w:p>
    <w:p w14:paraId="29BF681B" w14:textId="77777777" w:rsidR="009923DE" w:rsidRPr="00D74E6E" w:rsidRDefault="009923DE" w:rsidP="00D74E6E">
      <w:pPr>
        <w:pStyle w:val="BodyText2"/>
        <w:spacing w:after="0"/>
        <w:ind w:left="0"/>
        <w:jc w:val="both"/>
        <w:rPr>
          <w:rFonts w:ascii="Times" w:hAnsi="Times"/>
          <w:sz w:val="24"/>
        </w:rPr>
      </w:pPr>
      <w:bookmarkStart w:id="1982" w:name="_Toc153243400"/>
      <w:bookmarkStart w:id="1983" w:name="_Toc153282759"/>
      <w:bookmarkStart w:id="1984" w:name="_Toc153335442"/>
      <w:bookmarkStart w:id="1985" w:name="_Toc153349733"/>
      <w:bookmarkStart w:id="1986" w:name="_Toc153591554"/>
      <w:bookmarkStart w:id="1987" w:name="_Toc153243402"/>
      <w:bookmarkStart w:id="1988" w:name="_Toc153282761"/>
      <w:bookmarkStart w:id="1989" w:name="_Toc153335444"/>
      <w:bookmarkStart w:id="1990" w:name="_Toc153349735"/>
      <w:bookmarkStart w:id="1991" w:name="_Toc153591556"/>
      <w:bookmarkStart w:id="1992" w:name="_Toc153243404"/>
      <w:bookmarkStart w:id="1993" w:name="_Toc153282763"/>
      <w:bookmarkStart w:id="1994" w:name="_Toc153335446"/>
      <w:bookmarkStart w:id="1995" w:name="_Toc153349737"/>
      <w:bookmarkStart w:id="1996" w:name="_Toc153591558"/>
      <w:bookmarkStart w:id="1997" w:name="_Toc153243406"/>
      <w:bookmarkStart w:id="1998" w:name="_Toc153282765"/>
      <w:bookmarkStart w:id="1999" w:name="_Toc153335448"/>
      <w:bookmarkStart w:id="2000" w:name="_Toc153349739"/>
      <w:bookmarkStart w:id="2001" w:name="_Toc153591560"/>
      <w:bookmarkStart w:id="2002" w:name="_Toc153243408"/>
      <w:bookmarkStart w:id="2003" w:name="_Toc153282767"/>
      <w:bookmarkStart w:id="2004" w:name="_Toc153335450"/>
      <w:bookmarkStart w:id="2005" w:name="_Toc153349741"/>
      <w:bookmarkStart w:id="2006" w:name="_Toc153591562"/>
      <w:bookmarkStart w:id="2007" w:name="_Toc153243422"/>
      <w:bookmarkStart w:id="2008" w:name="_Toc153282781"/>
      <w:bookmarkStart w:id="2009" w:name="_Toc153335464"/>
      <w:bookmarkStart w:id="2010" w:name="_Toc153349755"/>
      <w:bookmarkStart w:id="2011" w:name="_Toc153591576"/>
      <w:bookmarkStart w:id="2012" w:name="_Toc153243423"/>
      <w:bookmarkStart w:id="2013" w:name="_Toc153282782"/>
      <w:bookmarkStart w:id="2014" w:name="_Toc153335465"/>
      <w:bookmarkStart w:id="2015" w:name="_Toc153349756"/>
      <w:bookmarkStart w:id="2016" w:name="_Toc153591577"/>
      <w:bookmarkStart w:id="2017" w:name="_Toc153243424"/>
      <w:bookmarkStart w:id="2018" w:name="_Toc153282783"/>
      <w:bookmarkStart w:id="2019" w:name="_Toc153335466"/>
      <w:bookmarkStart w:id="2020" w:name="_Toc153349757"/>
      <w:bookmarkStart w:id="2021" w:name="_Toc153591578"/>
      <w:bookmarkStart w:id="2022" w:name="_Toc153243426"/>
      <w:bookmarkStart w:id="2023" w:name="_Toc153282785"/>
      <w:bookmarkStart w:id="2024" w:name="_Toc153335468"/>
      <w:bookmarkStart w:id="2025" w:name="_Toc153349759"/>
      <w:bookmarkStart w:id="2026" w:name="_Toc153591580"/>
      <w:bookmarkStart w:id="2027" w:name="_Toc153243428"/>
      <w:bookmarkStart w:id="2028" w:name="_Toc153282787"/>
      <w:bookmarkStart w:id="2029" w:name="_Toc153335470"/>
      <w:bookmarkStart w:id="2030" w:name="_Toc153349761"/>
      <w:bookmarkStart w:id="2031" w:name="_Toc153591582"/>
      <w:bookmarkStart w:id="2032" w:name="_Toc153243435"/>
      <w:bookmarkStart w:id="2033" w:name="_Toc153282794"/>
      <w:bookmarkStart w:id="2034" w:name="_Toc153335477"/>
      <w:bookmarkStart w:id="2035" w:name="_Toc153349768"/>
      <w:bookmarkStart w:id="2036" w:name="_Toc153591589"/>
      <w:bookmarkStart w:id="2037" w:name="_Toc70312395"/>
      <w:bookmarkStart w:id="2038" w:name="_Toc153785557"/>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p>
    <w:p w14:paraId="7FDE9B31" w14:textId="37916FCC"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The Salt Usage Report </w:t>
      </w:r>
      <w:r w:rsidR="00A54CCA">
        <w:rPr>
          <w:rFonts w:ascii="Times" w:hAnsi="Times"/>
          <w:sz w:val="24"/>
        </w:rPr>
        <w:t>shall</w:t>
      </w:r>
      <w:r w:rsidR="00A54CCA" w:rsidRPr="00D74E6E">
        <w:rPr>
          <w:rFonts w:ascii="Times" w:hAnsi="Times"/>
          <w:sz w:val="24"/>
        </w:rPr>
        <w:t xml:space="preserve"> </w:t>
      </w:r>
      <w:r w:rsidRPr="00D74E6E">
        <w:rPr>
          <w:rFonts w:ascii="Times" w:hAnsi="Times"/>
          <w:sz w:val="24"/>
        </w:rPr>
        <w:t xml:space="preserve">provide details on the use of sand, salt and salt substitutes that meets the requirements specified by Environment Canada and the </w:t>
      </w:r>
      <w:r w:rsidR="00EF37DA" w:rsidRPr="00D74E6E">
        <w:rPr>
          <w:rFonts w:ascii="Times" w:hAnsi="Times"/>
          <w:sz w:val="24"/>
        </w:rPr>
        <w:t>Ministry</w:t>
      </w:r>
      <w:r w:rsidRPr="00D74E6E">
        <w:rPr>
          <w:rFonts w:ascii="Times" w:hAnsi="Times"/>
          <w:sz w:val="24"/>
        </w:rPr>
        <w:t xml:space="preserve"> for environmental monitoring and reporting.</w:t>
      </w:r>
    </w:p>
    <w:p w14:paraId="7FDE9B32" w14:textId="77777777" w:rsidR="00B85B87" w:rsidRPr="009923DE" w:rsidRDefault="00B85B87" w:rsidP="002C6D64">
      <w:pPr>
        <w:pStyle w:val="PPP2"/>
      </w:pPr>
      <w:bookmarkStart w:id="2039" w:name="_Toc264121849"/>
      <w:bookmarkStart w:id="2040" w:name="_Toc409711569"/>
      <w:r w:rsidRPr="009923DE">
        <w:t>ROADSIDE OPERATION AND MAINTENANCE</w:t>
      </w:r>
      <w:bookmarkStart w:id="2041" w:name="_Toc70312396"/>
      <w:bookmarkEnd w:id="2037"/>
      <w:bookmarkEnd w:id="2038"/>
      <w:bookmarkEnd w:id="2039"/>
      <w:bookmarkEnd w:id="2040"/>
    </w:p>
    <w:p w14:paraId="7FDE9B33" w14:textId="528471AF" w:rsidR="00B85B87" w:rsidRPr="00BF4182" w:rsidRDefault="00B85B87" w:rsidP="00DF7B3C">
      <w:pPr>
        <w:pStyle w:val="PPP3"/>
      </w:pPr>
      <w:bookmarkStart w:id="2042" w:name="_Toc153785558"/>
      <w:bookmarkStart w:id="2043" w:name="_Toc264121850"/>
      <w:bookmarkStart w:id="2044" w:name="_Toc409711570"/>
      <w:r w:rsidRPr="00BF4182">
        <w:t xml:space="preserve">Roadside Vegetation </w:t>
      </w:r>
      <w:r w:rsidR="009B27AE" w:rsidRPr="00BF4182">
        <w:t xml:space="preserve">and Noxious Weed </w:t>
      </w:r>
      <w:r w:rsidRPr="00BF4182">
        <w:t>Control</w:t>
      </w:r>
      <w:bookmarkEnd w:id="2041"/>
      <w:bookmarkEnd w:id="2042"/>
      <w:bookmarkEnd w:id="2043"/>
      <w:bookmarkEnd w:id="2044"/>
    </w:p>
    <w:p w14:paraId="7FDE9B34"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1BD91B20" w14:textId="77777777" w:rsidR="000C6851" w:rsidRPr="00D74E6E" w:rsidRDefault="000C6851" w:rsidP="00D74E6E">
      <w:pPr>
        <w:pStyle w:val="BodyText2"/>
        <w:spacing w:after="0"/>
        <w:ind w:left="0"/>
        <w:jc w:val="both"/>
        <w:rPr>
          <w:rFonts w:ascii="Times" w:hAnsi="Times"/>
          <w:sz w:val="24"/>
        </w:rPr>
      </w:pPr>
    </w:p>
    <w:p w14:paraId="7FDE9B35" w14:textId="02FC07C0"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To control vegetation along the road corridor, including trees, brush, weeds and grass in order to ensure visibility and increased safety for users of the </w:t>
      </w:r>
      <w:r w:rsidR="00280200">
        <w:rPr>
          <w:rFonts w:ascii="Times" w:hAnsi="Times"/>
          <w:sz w:val="24"/>
        </w:rPr>
        <w:t xml:space="preserve">Bypass </w:t>
      </w:r>
      <w:r w:rsidR="006A14DB" w:rsidRPr="00D74E6E">
        <w:rPr>
          <w:rFonts w:ascii="Times" w:hAnsi="Times"/>
          <w:sz w:val="24"/>
        </w:rPr>
        <w:t>Infrastructure</w:t>
      </w:r>
      <w:r w:rsidRPr="00D74E6E">
        <w:rPr>
          <w:rFonts w:ascii="Times" w:hAnsi="Times"/>
          <w:sz w:val="24"/>
        </w:rPr>
        <w:t>, to control the spread of Noxious Weeds; to ensure effective drainage is not compromised; and to reduce possible fire hazards.</w:t>
      </w:r>
    </w:p>
    <w:p w14:paraId="7FDE9B36" w14:textId="3A4E6D3B" w:rsidR="00B85B87" w:rsidRPr="00850702" w:rsidRDefault="00B85B87" w:rsidP="00593F6F">
      <w:pPr>
        <w:pStyle w:val="PPP4"/>
        <w:numPr>
          <w:ilvl w:val="3"/>
          <w:numId w:val="31"/>
        </w:numPr>
        <w:tabs>
          <w:tab w:val="num" w:pos="2552"/>
        </w:tabs>
        <w:ind w:left="2552" w:hanging="1418"/>
        <w:rPr>
          <w:b/>
        </w:rPr>
      </w:pPr>
      <w:r w:rsidRPr="00850702">
        <w:rPr>
          <w:b/>
        </w:rPr>
        <w:lastRenderedPageBreak/>
        <w:t>Performance Measures</w:t>
      </w:r>
    </w:p>
    <w:p w14:paraId="5CFB7A85" w14:textId="77777777" w:rsidR="00D74E6E" w:rsidRDefault="00D74E6E" w:rsidP="00D74E6E">
      <w:pPr>
        <w:pStyle w:val="BodyText2"/>
        <w:spacing w:after="0"/>
        <w:ind w:left="0"/>
        <w:jc w:val="both"/>
        <w:rPr>
          <w:rFonts w:ascii="Times" w:hAnsi="Times"/>
          <w:sz w:val="24"/>
        </w:rPr>
      </w:pPr>
    </w:p>
    <w:p w14:paraId="7FDE9B37"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507F12D0" w14:textId="77777777" w:rsidR="0063308A" w:rsidRPr="00D74E6E" w:rsidRDefault="0063308A" w:rsidP="00D74E6E">
      <w:pPr>
        <w:pStyle w:val="BodyText2"/>
        <w:spacing w:after="0"/>
        <w:ind w:left="0"/>
        <w:jc w:val="both"/>
        <w:rPr>
          <w:rFonts w:ascii="Times" w:hAnsi="Times"/>
          <w:sz w:val="24"/>
        </w:rPr>
      </w:pPr>
    </w:p>
    <w:p w14:paraId="7FDE9B38" w14:textId="77777777" w:rsidR="00B85B87" w:rsidRDefault="00B85B87" w:rsidP="0063308A">
      <w:pPr>
        <w:ind w:left="1440" w:hanging="1440"/>
        <w:rPr>
          <w:rFonts w:ascii="Times New Roman" w:hAnsi="Times New Roman"/>
          <w:sz w:val="24"/>
          <w:szCs w:val="24"/>
        </w:rPr>
      </w:pPr>
      <w:r w:rsidRPr="00567846">
        <w:rPr>
          <w:rFonts w:ascii="Times New Roman" w:hAnsi="Times New Roman"/>
          <w:color w:val="FFFFFF"/>
          <w:sz w:val="24"/>
          <w:szCs w:val="24"/>
          <w:highlight w:val="black"/>
        </w:rPr>
        <w:t>PO9.1.2a</w:t>
      </w:r>
      <w:r w:rsidR="00F62C76" w:rsidRPr="00567846">
        <w:rPr>
          <w:rFonts w:ascii="Times New Roman" w:hAnsi="Times New Roman"/>
          <w:sz w:val="24"/>
          <w:szCs w:val="24"/>
        </w:rPr>
        <w:tab/>
        <w:t>Ensure vegetation beyond the s</w:t>
      </w:r>
      <w:r w:rsidRPr="00567846">
        <w:rPr>
          <w:rFonts w:ascii="Times New Roman" w:hAnsi="Times New Roman"/>
          <w:sz w:val="24"/>
          <w:szCs w:val="24"/>
        </w:rPr>
        <w:t>houlder edge does not:</w:t>
      </w:r>
    </w:p>
    <w:p w14:paraId="7FDE9B39" w14:textId="2FE4E65F" w:rsidR="00B85B87" w:rsidRPr="00567846" w:rsidRDefault="0063308A" w:rsidP="006B3C84">
      <w:pPr>
        <w:ind w:left="1973" w:hanging="562"/>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C</w:t>
      </w:r>
      <w:r w:rsidR="00B85B87" w:rsidRPr="00567846">
        <w:rPr>
          <w:rFonts w:ascii="Times New Roman" w:hAnsi="Times New Roman"/>
          <w:sz w:val="24"/>
          <w:szCs w:val="24"/>
        </w:rPr>
        <w:t xml:space="preserve">ause </w:t>
      </w:r>
      <w:r w:rsidR="00D92E41">
        <w:rPr>
          <w:rFonts w:ascii="Times New Roman" w:hAnsi="Times New Roman"/>
          <w:sz w:val="24"/>
          <w:szCs w:val="24"/>
        </w:rPr>
        <w:t>s</w:t>
      </w:r>
      <w:r w:rsidR="00D92E41" w:rsidRPr="00567846">
        <w:rPr>
          <w:rFonts w:ascii="Times New Roman" w:hAnsi="Times New Roman"/>
          <w:sz w:val="24"/>
          <w:szCs w:val="24"/>
        </w:rPr>
        <w:t xml:space="preserve">ight </w:t>
      </w:r>
      <w:r w:rsidR="00D92E41">
        <w:rPr>
          <w:rFonts w:ascii="Times New Roman" w:hAnsi="Times New Roman"/>
          <w:sz w:val="24"/>
          <w:szCs w:val="24"/>
        </w:rPr>
        <w:t>d</w:t>
      </w:r>
      <w:r w:rsidR="00D92E41" w:rsidRPr="00567846">
        <w:rPr>
          <w:rFonts w:ascii="Times New Roman" w:hAnsi="Times New Roman"/>
          <w:sz w:val="24"/>
          <w:szCs w:val="24"/>
        </w:rPr>
        <w:t xml:space="preserve">istance </w:t>
      </w:r>
      <w:r w:rsidR="00B85B87" w:rsidRPr="00567846">
        <w:rPr>
          <w:rFonts w:ascii="Times New Roman" w:hAnsi="Times New Roman"/>
          <w:sz w:val="24"/>
          <w:szCs w:val="24"/>
        </w:rPr>
        <w:t xml:space="preserve">obstructions on curves, intersections of highways, accesses; </w:t>
      </w:r>
      <w:r w:rsidR="00D92E41">
        <w:rPr>
          <w:rFonts w:ascii="Times New Roman" w:hAnsi="Times New Roman"/>
          <w:sz w:val="24"/>
          <w:szCs w:val="24"/>
        </w:rPr>
        <w:t>r</w:t>
      </w:r>
      <w:r w:rsidR="00D92E41" w:rsidRPr="00567846">
        <w:rPr>
          <w:rFonts w:ascii="Times New Roman" w:hAnsi="Times New Roman"/>
          <w:sz w:val="24"/>
          <w:szCs w:val="24"/>
        </w:rPr>
        <w:t xml:space="preserve">ailway </w:t>
      </w:r>
      <w:r w:rsidR="00D92E41">
        <w:rPr>
          <w:rFonts w:ascii="Times New Roman" w:hAnsi="Times New Roman"/>
          <w:sz w:val="24"/>
          <w:szCs w:val="24"/>
        </w:rPr>
        <w:t>c</w:t>
      </w:r>
      <w:r w:rsidR="00D92E41" w:rsidRPr="00567846">
        <w:rPr>
          <w:rFonts w:ascii="Times New Roman" w:hAnsi="Times New Roman"/>
          <w:sz w:val="24"/>
          <w:szCs w:val="24"/>
        </w:rPr>
        <w:t xml:space="preserve">rossings </w:t>
      </w:r>
      <w:r w:rsidR="00B85B87" w:rsidRPr="00567846">
        <w:rPr>
          <w:rFonts w:ascii="Times New Roman" w:hAnsi="Times New Roman"/>
          <w:sz w:val="24"/>
          <w:szCs w:val="24"/>
        </w:rPr>
        <w:t xml:space="preserve">and </w:t>
      </w:r>
      <w:r w:rsidR="00D92E41">
        <w:rPr>
          <w:rFonts w:ascii="Times New Roman" w:hAnsi="Times New Roman"/>
          <w:sz w:val="24"/>
          <w:szCs w:val="24"/>
        </w:rPr>
        <w:t>r</w:t>
      </w:r>
      <w:r w:rsidR="00D92E41" w:rsidRPr="00567846">
        <w:rPr>
          <w:rFonts w:ascii="Times New Roman" w:hAnsi="Times New Roman"/>
          <w:sz w:val="24"/>
          <w:szCs w:val="24"/>
        </w:rPr>
        <w:t xml:space="preserve">ailway </w:t>
      </w:r>
      <w:r w:rsidR="00D92E41">
        <w:rPr>
          <w:rFonts w:ascii="Times New Roman" w:hAnsi="Times New Roman"/>
          <w:sz w:val="24"/>
          <w:szCs w:val="24"/>
        </w:rPr>
        <w:t>c</w:t>
      </w:r>
      <w:r w:rsidR="00D92E41" w:rsidRPr="00567846">
        <w:rPr>
          <w:rFonts w:ascii="Times New Roman" w:hAnsi="Times New Roman"/>
          <w:sz w:val="24"/>
          <w:szCs w:val="24"/>
        </w:rPr>
        <w:t xml:space="preserve">rossing </w:t>
      </w:r>
      <w:r w:rsidR="00D92E41">
        <w:rPr>
          <w:rFonts w:ascii="Times New Roman" w:hAnsi="Times New Roman"/>
          <w:sz w:val="24"/>
          <w:szCs w:val="24"/>
        </w:rPr>
        <w:t>a</w:t>
      </w:r>
      <w:r w:rsidR="00D92E41" w:rsidRPr="00567846">
        <w:rPr>
          <w:rFonts w:ascii="Times New Roman" w:hAnsi="Times New Roman"/>
          <w:sz w:val="24"/>
          <w:szCs w:val="24"/>
        </w:rPr>
        <w:t>pproaches</w:t>
      </w:r>
      <w:r w:rsidR="00B85B87" w:rsidRPr="00567846">
        <w:rPr>
          <w:rFonts w:ascii="Times New Roman" w:hAnsi="Times New Roman"/>
          <w:sz w:val="24"/>
          <w:szCs w:val="24"/>
        </w:rPr>
        <w:t>;</w:t>
      </w:r>
    </w:p>
    <w:p w14:paraId="7FDE9B3A" w14:textId="4878A38E" w:rsidR="00B85B87" w:rsidRPr="00567846" w:rsidRDefault="0063308A" w:rsidP="006B3C84">
      <w:pPr>
        <w:ind w:left="1973" w:hanging="562"/>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O</w:t>
      </w:r>
      <w:r w:rsidR="00B85B87" w:rsidRPr="00567846">
        <w:rPr>
          <w:rFonts w:ascii="Times New Roman" w:hAnsi="Times New Roman"/>
          <w:sz w:val="24"/>
          <w:szCs w:val="24"/>
        </w:rPr>
        <w:t xml:space="preserve">bscure the visibility of </w:t>
      </w:r>
      <w:r w:rsidR="00D92E41">
        <w:rPr>
          <w:rFonts w:ascii="Times New Roman" w:hAnsi="Times New Roman"/>
          <w:sz w:val="24"/>
          <w:szCs w:val="24"/>
        </w:rPr>
        <w:t>s</w:t>
      </w:r>
      <w:r w:rsidR="00D92E41" w:rsidRPr="00567846">
        <w:rPr>
          <w:rFonts w:ascii="Times New Roman" w:hAnsi="Times New Roman"/>
          <w:sz w:val="24"/>
          <w:szCs w:val="24"/>
        </w:rPr>
        <w:t>igns</w:t>
      </w:r>
      <w:r w:rsidR="00B85B87" w:rsidRPr="00567846">
        <w:rPr>
          <w:rFonts w:ascii="Times New Roman" w:hAnsi="Times New Roman"/>
          <w:sz w:val="24"/>
          <w:szCs w:val="24"/>
        </w:rPr>
        <w:t>, delineator</w:t>
      </w:r>
      <w:r w:rsidR="00930460" w:rsidRPr="00567846">
        <w:rPr>
          <w:rFonts w:ascii="Times New Roman" w:hAnsi="Times New Roman"/>
          <w:sz w:val="24"/>
          <w:szCs w:val="24"/>
        </w:rPr>
        <w:t>s, animal reflectors, other r</w:t>
      </w:r>
      <w:r w:rsidR="00B85B87" w:rsidRPr="00567846">
        <w:rPr>
          <w:rFonts w:ascii="Times New Roman" w:hAnsi="Times New Roman"/>
          <w:sz w:val="24"/>
          <w:szCs w:val="24"/>
        </w:rPr>
        <w:t xml:space="preserve">oadside features or for users of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00B85B87" w:rsidRPr="00567846">
        <w:rPr>
          <w:rFonts w:ascii="Times New Roman" w:hAnsi="Times New Roman"/>
          <w:sz w:val="24"/>
          <w:szCs w:val="24"/>
        </w:rPr>
        <w:t>; and</w:t>
      </w:r>
    </w:p>
    <w:p w14:paraId="7FDE9B3B" w14:textId="7A61C9A4" w:rsidR="00B85B87" w:rsidRDefault="0063308A" w:rsidP="006B3C84">
      <w:pPr>
        <w:ind w:left="1973" w:hanging="562"/>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I</w:t>
      </w:r>
      <w:r w:rsidR="00B85B87" w:rsidRPr="00567846">
        <w:rPr>
          <w:rFonts w:ascii="Times New Roman" w:hAnsi="Times New Roman"/>
          <w:sz w:val="24"/>
          <w:szCs w:val="24"/>
        </w:rPr>
        <w:t>mpede drainage.</w:t>
      </w:r>
    </w:p>
    <w:p w14:paraId="1C143B42" w14:textId="77777777" w:rsidR="0063308A" w:rsidRPr="00567846" w:rsidRDefault="0063308A" w:rsidP="0063308A">
      <w:pPr>
        <w:ind w:left="2880" w:hanging="720"/>
        <w:rPr>
          <w:rFonts w:ascii="Times New Roman" w:hAnsi="Times New Roman"/>
          <w:sz w:val="24"/>
          <w:szCs w:val="24"/>
        </w:rPr>
      </w:pPr>
    </w:p>
    <w:p w14:paraId="7FDE9B3C" w14:textId="77777777" w:rsidR="00B85B87" w:rsidRPr="00567846" w:rsidRDefault="00B85B87" w:rsidP="0063308A">
      <w:pPr>
        <w:ind w:left="1440" w:hanging="1440"/>
        <w:rPr>
          <w:rFonts w:ascii="Times New Roman" w:hAnsi="Times New Roman"/>
          <w:sz w:val="24"/>
          <w:szCs w:val="24"/>
        </w:rPr>
      </w:pPr>
      <w:r w:rsidRPr="00567846">
        <w:rPr>
          <w:rFonts w:ascii="Times New Roman" w:hAnsi="Times New Roman"/>
          <w:color w:val="FFFFFF"/>
          <w:sz w:val="24"/>
          <w:szCs w:val="24"/>
          <w:highlight w:val="black"/>
        </w:rPr>
        <w:t>PO9.1.2b</w:t>
      </w:r>
      <w:r w:rsidRPr="00567846">
        <w:rPr>
          <w:rFonts w:ascii="Times New Roman" w:hAnsi="Times New Roman"/>
          <w:sz w:val="24"/>
          <w:szCs w:val="24"/>
        </w:rPr>
        <w:tab/>
        <w:t xml:space="preserve">Noxious Weeds shall be </w:t>
      </w:r>
      <w:r w:rsidR="00631E53" w:rsidRPr="00567846">
        <w:rPr>
          <w:rFonts w:ascii="Times New Roman" w:hAnsi="Times New Roman"/>
          <w:sz w:val="24"/>
          <w:szCs w:val="24"/>
        </w:rPr>
        <w:t>treated prior</w:t>
      </w:r>
      <w:r w:rsidRPr="00567846">
        <w:rPr>
          <w:rFonts w:ascii="Times New Roman" w:hAnsi="Times New Roman"/>
          <w:sz w:val="24"/>
          <w:szCs w:val="24"/>
        </w:rPr>
        <w:t xml:space="preserve"> to the development of seed.</w:t>
      </w:r>
    </w:p>
    <w:p w14:paraId="7FDE9B3D" w14:textId="77777777" w:rsidR="00631E53" w:rsidRPr="00567846" w:rsidRDefault="00631E53" w:rsidP="0063308A">
      <w:pPr>
        <w:ind w:left="1440" w:hanging="1440"/>
        <w:rPr>
          <w:rFonts w:ascii="Times New Roman" w:hAnsi="Times New Roman"/>
          <w:sz w:val="24"/>
          <w:szCs w:val="24"/>
        </w:rPr>
      </w:pPr>
    </w:p>
    <w:p w14:paraId="7FDE9B3E" w14:textId="77777777" w:rsidR="00631E53" w:rsidRPr="00567846" w:rsidRDefault="00B85B87" w:rsidP="0063308A">
      <w:pPr>
        <w:pStyle w:val="BodyText2"/>
        <w:widowControl w:val="0"/>
        <w:spacing w:after="0"/>
        <w:ind w:left="1440" w:hanging="1418"/>
        <w:rPr>
          <w:rFonts w:ascii="Times New Roman" w:hAnsi="Times New Roman"/>
          <w:sz w:val="24"/>
          <w:szCs w:val="24"/>
        </w:rPr>
      </w:pPr>
      <w:r w:rsidRPr="00567846">
        <w:rPr>
          <w:rFonts w:ascii="Times New Roman" w:hAnsi="Times New Roman"/>
          <w:color w:val="FFFFFF"/>
          <w:sz w:val="24"/>
          <w:szCs w:val="24"/>
          <w:highlight w:val="black"/>
        </w:rPr>
        <w:t>PO9.1.2c</w:t>
      </w:r>
      <w:r w:rsidRPr="00567846">
        <w:rPr>
          <w:rFonts w:ascii="Times New Roman" w:hAnsi="Times New Roman"/>
          <w:sz w:val="24"/>
          <w:szCs w:val="24"/>
        </w:rPr>
        <w:tab/>
      </w:r>
      <w:r w:rsidR="00631E53" w:rsidRPr="00567846">
        <w:rPr>
          <w:rFonts w:ascii="Times New Roman" w:hAnsi="Times New Roman"/>
          <w:sz w:val="24"/>
          <w:szCs w:val="24"/>
        </w:rPr>
        <w:t xml:space="preserve">Upon notification, eradicate all weeds including species identified under the Weed Control Act (Saskatchewan) and the applicable Local Authority’s bylaws, or species which interfere or compete with the seeded varieties.  Volunteer </w:t>
      </w:r>
      <w:r w:rsidR="00631E53" w:rsidRPr="00567846">
        <w:rPr>
          <w:rFonts w:ascii="Times New Roman" w:hAnsi="Times New Roman"/>
          <w:sz w:val="24"/>
          <w:szCs w:val="24"/>
        </w:rPr>
        <w:lastRenderedPageBreak/>
        <w:t>crops from previous land use will be considered as weeds.</w:t>
      </w:r>
    </w:p>
    <w:p w14:paraId="3CF3F8F8" w14:textId="5D2CF6A9" w:rsidR="0070176B" w:rsidRDefault="0070176B">
      <w:pPr>
        <w:rPr>
          <w:rFonts w:ascii="Times New Roman" w:hAnsi="Times New Roman"/>
          <w:color w:val="FFFFFF"/>
          <w:sz w:val="24"/>
          <w:szCs w:val="24"/>
          <w:highlight w:val="black"/>
        </w:rPr>
      </w:pPr>
    </w:p>
    <w:p w14:paraId="7FDE9B40" w14:textId="3FD8133E" w:rsidR="00631E53" w:rsidRPr="00567846" w:rsidRDefault="00B85B87" w:rsidP="0063308A">
      <w:pPr>
        <w:ind w:left="1440" w:hanging="1418"/>
        <w:rPr>
          <w:rFonts w:ascii="Times New Roman" w:hAnsi="Times New Roman"/>
          <w:sz w:val="24"/>
          <w:szCs w:val="24"/>
        </w:rPr>
      </w:pPr>
      <w:r w:rsidRPr="00567846">
        <w:rPr>
          <w:rFonts w:ascii="Times New Roman" w:hAnsi="Times New Roman"/>
          <w:color w:val="FFFFFF"/>
          <w:sz w:val="24"/>
          <w:szCs w:val="24"/>
          <w:highlight w:val="black"/>
        </w:rPr>
        <w:t>PO9.1.2d</w:t>
      </w:r>
      <w:r w:rsidRPr="00567846">
        <w:rPr>
          <w:rFonts w:ascii="Times New Roman" w:hAnsi="Times New Roman"/>
          <w:sz w:val="24"/>
          <w:szCs w:val="24"/>
        </w:rPr>
        <w:tab/>
      </w:r>
      <w:r w:rsidR="00631E53" w:rsidRPr="00567846">
        <w:rPr>
          <w:rFonts w:ascii="Times New Roman" w:hAnsi="Times New Roman"/>
          <w:sz w:val="24"/>
          <w:szCs w:val="24"/>
        </w:rPr>
        <w:t>Prior to vegetation management work on highway rights-of-way, contact residents of “off pre</w:t>
      </w:r>
      <w:r w:rsidR="00F51187">
        <w:rPr>
          <w:rFonts w:ascii="Times New Roman" w:hAnsi="Times New Roman"/>
          <w:sz w:val="24"/>
          <w:szCs w:val="24"/>
        </w:rPr>
        <w:t>mise” dwellings within 30 m</w:t>
      </w:r>
      <w:r w:rsidR="00631E53" w:rsidRPr="00567846">
        <w:rPr>
          <w:rFonts w:ascii="Times New Roman" w:hAnsi="Times New Roman"/>
          <w:sz w:val="24"/>
          <w:szCs w:val="24"/>
        </w:rPr>
        <w:t xml:space="preserve"> from the point of application for consent.  If consent is not given for selective herbicide application then alternative methods will be employed to control noxious weeds.</w:t>
      </w:r>
    </w:p>
    <w:p w14:paraId="7FDE9B41" w14:textId="77777777" w:rsidR="00B85B87" w:rsidRPr="00567846" w:rsidRDefault="00B85B87" w:rsidP="0063308A">
      <w:pPr>
        <w:ind w:left="1440" w:hanging="1440"/>
        <w:rPr>
          <w:rFonts w:ascii="Times New Roman" w:hAnsi="Times New Roman"/>
          <w:sz w:val="24"/>
          <w:szCs w:val="24"/>
        </w:rPr>
      </w:pPr>
    </w:p>
    <w:p w14:paraId="7FDE9B42" w14:textId="77777777" w:rsidR="00FD12A2" w:rsidRPr="00567846" w:rsidRDefault="00B85B87" w:rsidP="0063308A">
      <w:pPr>
        <w:ind w:left="1440" w:hanging="1418"/>
        <w:rPr>
          <w:rFonts w:ascii="Times New Roman" w:hAnsi="Times New Roman"/>
          <w:sz w:val="24"/>
          <w:szCs w:val="24"/>
        </w:rPr>
      </w:pPr>
      <w:r w:rsidRPr="00567846">
        <w:rPr>
          <w:rFonts w:ascii="Times New Roman" w:hAnsi="Times New Roman"/>
          <w:color w:val="FFFFFF"/>
          <w:sz w:val="24"/>
          <w:szCs w:val="24"/>
          <w:highlight w:val="black"/>
        </w:rPr>
        <w:t>PO9.1.2e</w:t>
      </w:r>
      <w:r w:rsidRPr="00567846">
        <w:rPr>
          <w:rFonts w:ascii="Times New Roman" w:hAnsi="Times New Roman"/>
          <w:sz w:val="24"/>
          <w:szCs w:val="24"/>
        </w:rPr>
        <w:tab/>
      </w:r>
      <w:r w:rsidR="00FD12A2" w:rsidRPr="00567846">
        <w:rPr>
          <w:rFonts w:ascii="Times New Roman" w:hAnsi="Times New Roman"/>
          <w:sz w:val="24"/>
          <w:szCs w:val="24"/>
        </w:rPr>
        <w:t>Prior to vegetation management work for brush control on highway rights-of-way, notify adjacent property owners, directly affected communities and the public of projects.  Notification will be by advertisements through one or all of the following:  local newspapers, radio, flyers and personalized letters.</w:t>
      </w:r>
    </w:p>
    <w:p w14:paraId="7FDE9B43" w14:textId="77777777" w:rsidR="007F373A" w:rsidRPr="00567846" w:rsidRDefault="007F373A" w:rsidP="0063308A">
      <w:pPr>
        <w:ind w:left="1440" w:hanging="1440"/>
        <w:rPr>
          <w:rFonts w:ascii="Times New Roman" w:hAnsi="Times New Roman"/>
          <w:sz w:val="24"/>
          <w:szCs w:val="24"/>
        </w:rPr>
      </w:pPr>
    </w:p>
    <w:p w14:paraId="7FDE9B44" w14:textId="77777777" w:rsidR="00FD12A2" w:rsidRPr="00567846" w:rsidRDefault="00B85B87" w:rsidP="0063308A">
      <w:pPr>
        <w:ind w:left="1440" w:hanging="1418"/>
        <w:rPr>
          <w:rFonts w:ascii="Times New Roman" w:hAnsi="Times New Roman"/>
          <w:sz w:val="24"/>
          <w:szCs w:val="24"/>
        </w:rPr>
      </w:pPr>
      <w:r w:rsidRPr="00567846">
        <w:rPr>
          <w:rFonts w:ascii="Times New Roman" w:hAnsi="Times New Roman"/>
          <w:color w:val="FFFFFF"/>
          <w:sz w:val="24"/>
          <w:szCs w:val="24"/>
          <w:highlight w:val="black"/>
        </w:rPr>
        <w:t>PO9.1.2f</w:t>
      </w:r>
      <w:r w:rsidRPr="00567846">
        <w:rPr>
          <w:rFonts w:ascii="Times New Roman" w:hAnsi="Times New Roman"/>
          <w:sz w:val="24"/>
          <w:szCs w:val="24"/>
        </w:rPr>
        <w:tab/>
      </w:r>
      <w:r w:rsidR="00FD12A2" w:rsidRPr="00567846">
        <w:rPr>
          <w:rFonts w:ascii="Times New Roman" w:hAnsi="Times New Roman"/>
          <w:sz w:val="24"/>
          <w:szCs w:val="24"/>
        </w:rPr>
        <w:t>Post signage, no less than 48 hours before, at the start and end of each project area indicating vegetation management work and herbicide application.</w:t>
      </w:r>
    </w:p>
    <w:p w14:paraId="7FDE9B45" w14:textId="77777777" w:rsidR="00B85B87" w:rsidRPr="00567846" w:rsidRDefault="00B85B87" w:rsidP="0063308A">
      <w:pPr>
        <w:ind w:left="1440" w:hanging="1440"/>
        <w:rPr>
          <w:rFonts w:ascii="Times New Roman" w:hAnsi="Times New Roman"/>
          <w:sz w:val="24"/>
          <w:szCs w:val="24"/>
        </w:rPr>
      </w:pPr>
    </w:p>
    <w:p w14:paraId="7FDE9B46" w14:textId="28F8C22F" w:rsidR="00B85B87" w:rsidRPr="00567846" w:rsidRDefault="00B85B87" w:rsidP="0063308A">
      <w:pPr>
        <w:ind w:left="1440" w:hanging="1440"/>
        <w:rPr>
          <w:rFonts w:ascii="Times New Roman" w:hAnsi="Times New Roman"/>
          <w:sz w:val="24"/>
          <w:szCs w:val="24"/>
        </w:rPr>
      </w:pPr>
      <w:r w:rsidRPr="00567846">
        <w:rPr>
          <w:rFonts w:ascii="Times New Roman" w:hAnsi="Times New Roman"/>
          <w:color w:val="FFFFFF"/>
          <w:sz w:val="24"/>
          <w:szCs w:val="24"/>
          <w:highlight w:val="black"/>
        </w:rPr>
        <w:t>PO9.1.2g</w:t>
      </w:r>
      <w:r w:rsidRPr="00567846">
        <w:rPr>
          <w:rFonts w:ascii="Times New Roman" w:hAnsi="Times New Roman"/>
          <w:sz w:val="24"/>
          <w:szCs w:val="24"/>
        </w:rPr>
        <w:tab/>
        <w:t xml:space="preserve">Control trees and brush </w:t>
      </w:r>
      <w:r w:rsidR="00593251" w:rsidRPr="00567846">
        <w:rPr>
          <w:rFonts w:ascii="Times New Roman" w:hAnsi="Times New Roman"/>
          <w:sz w:val="24"/>
          <w:szCs w:val="24"/>
        </w:rPr>
        <w:t xml:space="preserve">in the vegetation zone </w:t>
      </w:r>
      <w:r w:rsidRPr="00567846">
        <w:rPr>
          <w:rFonts w:ascii="Times New Roman" w:hAnsi="Times New Roman"/>
          <w:sz w:val="24"/>
          <w:szCs w:val="24"/>
        </w:rPr>
        <w:t xml:space="preserve">when </w:t>
      </w:r>
      <w:r w:rsidR="00593251" w:rsidRPr="00567846">
        <w:rPr>
          <w:rFonts w:ascii="Times New Roman" w:hAnsi="Times New Roman"/>
          <w:sz w:val="24"/>
          <w:szCs w:val="24"/>
        </w:rPr>
        <w:t xml:space="preserve">the </w:t>
      </w:r>
      <w:r w:rsidRPr="00567846">
        <w:rPr>
          <w:rFonts w:ascii="Times New Roman" w:hAnsi="Times New Roman"/>
          <w:sz w:val="24"/>
          <w:szCs w:val="24"/>
        </w:rPr>
        <w:t xml:space="preserve">maximum height </w:t>
      </w:r>
      <w:r w:rsidR="002965E1" w:rsidRPr="00567846">
        <w:rPr>
          <w:rFonts w:ascii="Times New Roman" w:hAnsi="Times New Roman"/>
          <w:sz w:val="24"/>
          <w:szCs w:val="24"/>
        </w:rPr>
        <w:t xml:space="preserve">of the trees and brush </w:t>
      </w:r>
      <w:r w:rsidRPr="00567846">
        <w:rPr>
          <w:rFonts w:ascii="Times New Roman" w:hAnsi="Times New Roman"/>
          <w:sz w:val="24"/>
          <w:szCs w:val="24"/>
        </w:rPr>
        <w:t xml:space="preserve">is reached as specified in </w:t>
      </w:r>
      <w:r w:rsidR="00874514" w:rsidRPr="00567846">
        <w:rPr>
          <w:rFonts w:ascii="Times New Roman" w:hAnsi="Times New Roman"/>
          <w:sz w:val="24"/>
          <w:szCs w:val="24"/>
        </w:rPr>
        <w:t>Table 401-1</w:t>
      </w:r>
      <w:r w:rsidR="00C45738">
        <w:rPr>
          <w:rFonts w:ascii="Times New Roman" w:hAnsi="Times New Roman"/>
          <w:sz w:val="24"/>
          <w:szCs w:val="24"/>
        </w:rPr>
        <w:t>6</w:t>
      </w:r>
      <w:r w:rsidRPr="00567846">
        <w:rPr>
          <w:rFonts w:ascii="Times New Roman" w:hAnsi="Times New Roman"/>
          <w:sz w:val="24"/>
          <w:szCs w:val="24"/>
        </w:rPr>
        <w:t xml:space="preserve"> below.</w:t>
      </w:r>
    </w:p>
    <w:p w14:paraId="0F631B03" w14:textId="77777777" w:rsidR="00445AA9" w:rsidRPr="00567846" w:rsidRDefault="00445AA9" w:rsidP="0063308A">
      <w:pPr>
        <w:ind w:left="1440"/>
        <w:rPr>
          <w:rFonts w:ascii="Times New Roman" w:hAnsi="Times New Roman"/>
          <w:sz w:val="24"/>
          <w:szCs w:val="24"/>
        </w:rPr>
      </w:pPr>
    </w:p>
    <w:p w14:paraId="52118AA3" w14:textId="6A3E486F" w:rsidR="00874514" w:rsidRPr="00567846" w:rsidRDefault="00874514" w:rsidP="0063308A">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00C45738">
        <w:rPr>
          <w:rFonts w:ascii="Times New Roman" w:hAnsi="Times New Roman"/>
          <w:sz w:val="24"/>
          <w:szCs w:val="24"/>
        </w:rPr>
        <w:t>16</w:t>
      </w:r>
      <w:r w:rsidRPr="00567846">
        <w:rPr>
          <w:rFonts w:ascii="Times New Roman" w:hAnsi="Times New Roman"/>
          <w:sz w:val="24"/>
          <w:szCs w:val="24"/>
        </w:rPr>
        <w:t xml:space="preserve">: </w:t>
      </w:r>
      <w:r w:rsidR="00593251" w:rsidRPr="00567846">
        <w:rPr>
          <w:rFonts w:ascii="Times New Roman" w:hAnsi="Times New Roman"/>
          <w:sz w:val="24"/>
          <w:szCs w:val="24"/>
        </w:rPr>
        <w:t>Vegetation Zone and Maximum Height</w:t>
      </w:r>
    </w:p>
    <w:tbl>
      <w:tblPr>
        <w:tblW w:w="0" w:type="auto"/>
        <w:tblInd w:w="1512" w:type="dxa"/>
        <w:tblLayout w:type="fixed"/>
        <w:tblCellMar>
          <w:left w:w="72" w:type="dxa"/>
          <w:right w:w="72" w:type="dxa"/>
        </w:tblCellMar>
        <w:tblLook w:val="0000" w:firstRow="0" w:lastRow="0" w:firstColumn="0" w:lastColumn="0" w:noHBand="0" w:noVBand="0"/>
      </w:tblPr>
      <w:tblGrid>
        <w:gridCol w:w="1440"/>
        <w:gridCol w:w="3240"/>
        <w:gridCol w:w="3240"/>
      </w:tblGrid>
      <w:tr w:rsidR="00D92E41" w:rsidRPr="00567846" w14:paraId="7FDE9B4B" w14:textId="77777777" w:rsidTr="001D214D">
        <w:trPr>
          <w:cantSplit/>
          <w:trHeight w:val="1137"/>
        </w:trPr>
        <w:tc>
          <w:tcPr>
            <w:tcW w:w="1440" w:type="dxa"/>
            <w:tcBorders>
              <w:top w:val="single" w:sz="6" w:space="0" w:color="auto"/>
              <w:left w:val="single" w:sz="6" w:space="0" w:color="auto"/>
              <w:bottom w:val="single" w:sz="6" w:space="0" w:color="auto"/>
            </w:tcBorders>
            <w:shd w:val="clear" w:color="auto" w:fill="FFFFFF"/>
            <w:vAlign w:val="center"/>
          </w:tcPr>
          <w:p w14:paraId="7FDE9B47" w14:textId="77777777" w:rsidR="00D92E41" w:rsidRPr="00567846" w:rsidRDefault="00D92E41" w:rsidP="00771005">
            <w:pPr>
              <w:keepNext/>
              <w:spacing w:before="60" w:after="60"/>
              <w:jc w:val="center"/>
              <w:rPr>
                <w:rFonts w:ascii="Times New Roman" w:hAnsi="Times New Roman"/>
                <w:b/>
                <w:sz w:val="24"/>
                <w:szCs w:val="24"/>
              </w:rPr>
            </w:pPr>
            <w:r w:rsidRPr="00567846">
              <w:rPr>
                <w:rFonts w:ascii="Times New Roman" w:hAnsi="Times New Roman"/>
                <w:b/>
                <w:sz w:val="24"/>
                <w:szCs w:val="24"/>
              </w:rPr>
              <w:t>Location</w:t>
            </w:r>
          </w:p>
        </w:tc>
        <w:tc>
          <w:tcPr>
            <w:tcW w:w="3240" w:type="dxa"/>
            <w:tcBorders>
              <w:top w:val="single" w:sz="6" w:space="0" w:color="auto"/>
              <w:left w:val="single" w:sz="6" w:space="0" w:color="auto"/>
              <w:bottom w:val="single" w:sz="6" w:space="0" w:color="auto"/>
              <w:right w:val="single" w:sz="6" w:space="0" w:color="auto"/>
            </w:tcBorders>
            <w:shd w:val="clear" w:color="auto" w:fill="FFFFFF"/>
            <w:vAlign w:val="center"/>
          </w:tcPr>
          <w:p w14:paraId="7FDE9B49" w14:textId="1A56F513" w:rsidR="00D92E41" w:rsidRPr="00567846" w:rsidRDefault="00D92E41" w:rsidP="001D214D">
            <w:pPr>
              <w:keepNext/>
              <w:spacing w:before="60" w:after="60"/>
              <w:jc w:val="center"/>
              <w:rPr>
                <w:rFonts w:ascii="Times New Roman" w:hAnsi="Times New Roman"/>
                <w:b/>
                <w:sz w:val="24"/>
                <w:szCs w:val="24"/>
              </w:rPr>
            </w:pPr>
            <w:r w:rsidRPr="00567846">
              <w:rPr>
                <w:rFonts w:ascii="Times New Roman" w:hAnsi="Times New Roman"/>
                <w:b/>
                <w:sz w:val="24"/>
                <w:szCs w:val="24"/>
              </w:rPr>
              <w:t>Vegetation zone distance from the shoulder edge where vegetation control is required</w:t>
            </w:r>
          </w:p>
        </w:tc>
        <w:tc>
          <w:tcPr>
            <w:tcW w:w="3240" w:type="dxa"/>
            <w:tcBorders>
              <w:top w:val="single" w:sz="6" w:space="0" w:color="auto"/>
              <w:left w:val="single" w:sz="6" w:space="0" w:color="auto"/>
              <w:bottom w:val="single" w:sz="6" w:space="0" w:color="auto"/>
              <w:right w:val="single" w:sz="6" w:space="0" w:color="auto"/>
            </w:tcBorders>
            <w:shd w:val="clear" w:color="auto" w:fill="FFFFFF"/>
            <w:vAlign w:val="center"/>
          </w:tcPr>
          <w:p w14:paraId="7FDE9B4A" w14:textId="77777777" w:rsidR="00D92E41" w:rsidRPr="00567846" w:rsidRDefault="00D92E41" w:rsidP="001D214D">
            <w:pPr>
              <w:keepNext/>
              <w:spacing w:before="60" w:after="60"/>
              <w:jc w:val="center"/>
              <w:rPr>
                <w:rFonts w:ascii="Times New Roman" w:hAnsi="Times New Roman"/>
                <w:b/>
                <w:sz w:val="24"/>
                <w:szCs w:val="24"/>
              </w:rPr>
            </w:pPr>
            <w:r w:rsidRPr="00567846">
              <w:rPr>
                <w:rFonts w:ascii="Times New Roman" w:hAnsi="Times New Roman"/>
                <w:b/>
                <w:sz w:val="24"/>
                <w:szCs w:val="24"/>
              </w:rPr>
              <w:t>Vegetation control is required when trees and brush exceed this height within vegetation zone</w:t>
            </w:r>
          </w:p>
        </w:tc>
      </w:tr>
      <w:tr w:rsidR="00D92E41" w:rsidRPr="00567846" w14:paraId="7FDE9B4F" w14:textId="77777777" w:rsidTr="00C45738">
        <w:trPr>
          <w:cantSplit/>
        </w:trPr>
        <w:tc>
          <w:tcPr>
            <w:tcW w:w="1440" w:type="dxa"/>
            <w:tcBorders>
              <w:top w:val="single" w:sz="6" w:space="0" w:color="auto"/>
              <w:left w:val="single" w:sz="6" w:space="0" w:color="auto"/>
              <w:bottom w:val="single" w:sz="6" w:space="0" w:color="auto"/>
              <w:right w:val="single" w:sz="6" w:space="0" w:color="auto"/>
            </w:tcBorders>
          </w:tcPr>
          <w:p w14:paraId="7FDE9B4C" w14:textId="74F1BD66" w:rsidR="00D92E41" w:rsidRPr="00567846" w:rsidRDefault="00D92E41" w:rsidP="00771005">
            <w:pPr>
              <w:keepNext/>
              <w:spacing w:before="60" w:after="60"/>
              <w:rPr>
                <w:rFonts w:ascii="Times New Roman" w:hAnsi="Times New Roman"/>
                <w:sz w:val="24"/>
                <w:szCs w:val="24"/>
              </w:rPr>
            </w:pPr>
            <w:r>
              <w:rPr>
                <w:rFonts w:ascii="Times New Roman" w:hAnsi="Times New Roman"/>
                <w:sz w:val="24"/>
                <w:szCs w:val="24"/>
              </w:rPr>
              <w:t>Main  Line</w:t>
            </w:r>
            <w:r w:rsidRPr="00567846">
              <w:rPr>
                <w:rFonts w:ascii="Times New Roman" w:hAnsi="Times New Roman"/>
                <w:sz w:val="24"/>
                <w:szCs w:val="24"/>
              </w:rPr>
              <w:t xml:space="preserve"> and Ramps</w:t>
            </w:r>
          </w:p>
        </w:tc>
        <w:tc>
          <w:tcPr>
            <w:tcW w:w="3240" w:type="dxa"/>
            <w:tcBorders>
              <w:top w:val="single" w:sz="6" w:space="0" w:color="auto"/>
              <w:left w:val="single" w:sz="6" w:space="0" w:color="auto"/>
              <w:bottom w:val="single" w:sz="6" w:space="0" w:color="auto"/>
              <w:right w:val="single" w:sz="6" w:space="0" w:color="auto"/>
            </w:tcBorders>
            <w:vAlign w:val="center"/>
          </w:tcPr>
          <w:p w14:paraId="7FDE9B4D" w14:textId="43E8835C" w:rsidR="00D92E41" w:rsidRPr="00567846" w:rsidRDefault="00D92E41" w:rsidP="00771005">
            <w:pPr>
              <w:keepNext/>
              <w:spacing w:before="60" w:after="60"/>
              <w:jc w:val="center"/>
              <w:rPr>
                <w:rFonts w:ascii="Times New Roman" w:hAnsi="Times New Roman"/>
                <w:sz w:val="24"/>
                <w:szCs w:val="24"/>
              </w:rPr>
            </w:pPr>
            <w:r w:rsidRPr="00567846">
              <w:rPr>
                <w:rFonts w:ascii="Times New Roman" w:hAnsi="Times New Roman"/>
                <w:sz w:val="24"/>
                <w:szCs w:val="24"/>
              </w:rPr>
              <w:t xml:space="preserve">To </w:t>
            </w:r>
            <w:r>
              <w:rPr>
                <w:rFonts w:ascii="Times New Roman" w:hAnsi="Times New Roman"/>
                <w:sz w:val="24"/>
                <w:szCs w:val="24"/>
              </w:rPr>
              <w:t xml:space="preserve">limit of </w:t>
            </w:r>
            <w:r w:rsidR="001D214D">
              <w:rPr>
                <w:rFonts w:ascii="Times New Roman" w:hAnsi="Times New Roman"/>
                <w:sz w:val="24"/>
                <w:szCs w:val="24"/>
              </w:rPr>
              <w:t>right-of-way</w:t>
            </w:r>
          </w:p>
        </w:tc>
        <w:tc>
          <w:tcPr>
            <w:tcW w:w="3240" w:type="dxa"/>
            <w:tcBorders>
              <w:top w:val="single" w:sz="6" w:space="0" w:color="auto"/>
              <w:bottom w:val="single" w:sz="6" w:space="0" w:color="auto"/>
              <w:right w:val="single" w:sz="6" w:space="0" w:color="auto"/>
            </w:tcBorders>
            <w:vAlign w:val="center"/>
          </w:tcPr>
          <w:p w14:paraId="7FDE9B4E" w14:textId="2C330887" w:rsidR="00D92E41" w:rsidRPr="00567846" w:rsidRDefault="00F51187" w:rsidP="00771005">
            <w:pPr>
              <w:keepNext/>
              <w:spacing w:before="60" w:after="60"/>
              <w:jc w:val="center"/>
              <w:rPr>
                <w:rFonts w:ascii="Times New Roman" w:hAnsi="Times New Roman"/>
                <w:sz w:val="24"/>
                <w:szCs w:val="24"/>
              </w:rPr>
            </w:pPr>
            <w:r>
              <w:rPr>
                <w:rFonts w:ascii="Times New Roman" w:hAnsi="Times New Roman"/>
                <w:sz w:val="24"/>
                <w:szCs w:val="24"/>
              </w:rPr>
              <w:t>2.0 m</w:t>
            </w:r>
          </w:p>
        </w:tc>
      </w:tr>
    </w:tbl>
    <w:p w14:paraId="54B9D547" w14:textId="77777777" w:rsidR="0063308A" w:rsidRDefault="0063308A" w:rsidP="0063308A">
      <w:pPr>
        <w:ind w:left="2160" w:hanging="1440"/>
        <w:rPr>
          <w:rFonts w:ascii="Times New Roman" w:hAnsi="Times New Roman"/>
          <w:color w:val="FFFFFF"/>
          <w:sz w:val="24"/>
          <w:szCs w:val="24"/>
          <w:highlight w:val="black"/>
        </w:rPr>
      </w:pPr>
    </w:p>
    <w:p w14:paraId="7FDE9B50" w14:textId="77777777" w:rsidR="00B85B87" w:rsidRDefault="00B85B87" w:rsidP="0063308A">
      <w:pPr>
        <w:ind w:left="1440" w:hanging="1440"/>
        <w:rPr>
          <w:rFonts w:ascii="Times New Roman" w:hAnsi="Times New Roman"/>
          <w:sz w:val="24"/>
          <w:szCs w:val="24"/>
        </w:rPr>
      </w:pPr>
      <w:r w:rsidRPr="00567846">
        <w:rPr>
          <w:rFonts w:ascii="Times New Roman" w:hAnsi="Times New Roman"/>
          <w:color w:val="FFFFFF"/>
          <w:sz w:val="24"/>
          <w:szCs w:val="24"/>
          <w:highlight w:val="black"/>
        </w:rPr>
        <w:t>PO9.1.2h</w:t>
      </w:r>
      <w:r w:rsidRPr="00567846">
        <w:rPr>
          <w:rFonts w:ascii="Times New Roman" w:hAnsi="Times New Roman"/>
          <w:sz w:val="24"/>
          <w:szCs w:val="24"/>
        </w:rPr>
        <w:tab/>
        <w:t>There shall be no vegetation control cuttings that represent a hazard, obstruct drainage or create a nuisance.</w:t>
      </w:r>
    </w:p>
    <w:p w14:paraId="7837D843" w14:textId="77777777" w:rsidR="0063308A" w:rsidRPr="00567846" w:rsidRDefault="0063308A" w:rsidP="0063308A">
      <w:pPr>
        <w:ind w:left="1440" w:hanging="1440"/>
        <w:rPr>
          <w:rFonts w:ascii="Times New Roman" w:hAnsi="Times New Roman"/>
          <w:sz w:val="24"/>
          <w:szCs w:val="24"/>
        </w:rPr>
      </w:pPr>
    </w:p>
    <w:p w14:paraId="7FDE9B51" w14:textId="6CB4A5F0" w:rsidR="00B85B87" w:rsidRPr="00567846" w:rsidRDefault="00B85B87" w:rsidP="0063308A">
      <w:pPr>
        <w:ind w:left="1440" w:hanging="1440"/>
        <w:rPr>
          <w:rFonts w:ascii="Times New Roman" w:hAnsi="Times New Roman"/>
          <w:sz w:val="24"/>
          <w:szCs w:val="24"/>
        </w:rPr>
      </w:pPr>
      <w:r w:rsidRPr="00567846">
        <w:rPr>
          <w:rFonts w:ascii="Times New Roman" w:hAnsi="Times New Roman"/>
          <w:color w:val="FFFFFF"/>
          <w:sz w:val="24"/>
          <w:szCs w:val="24"/>
          <w:highlight w:val="black"/>
        </w:rPr>
        <w:t>PO9.1.2i</w:t>
      </w:r>
      <w:r w:rsidRPr="00567846">
        <w:rPr>
          <w:rFonts w:ascii="Times New Roman" w:hAnsi="Times New Roman"/>
          <w:sz w:val="24"/>
          <w:szCs w:val="24"/>
        </w:rPr>
        <w:tab/>
        <w:t xml:space="preserve">There shall be no vegetation within a 5 meter perimeter of </w:t>
      </w:r>
      <w:r w:rsidR="006E6DE2">
        <w:rPr>
          <w:rFonts w:ascii="Times New Roman" w:hAnsi="Times New Roman"/>
          <w:sz w:val="24"/>
          <w:szCs w:val="24"/>
        </w:rPr>
        <w:t>b</w:t>
      </w:r>
      <w:r w:rsidRPr="00567846">
        <w:rPr>
          <w:rFonts w:ascii="Times New Roman" w:hAnsi="Times New Roman"/>
          <w:sz w:val="24"/>
          <w:szCs w:val="24"/>
        </w:rPr>
        <w:t xml:space="preserve">ridges and other </w:t>
      </w:r>
      <w:r w:rsidR="006E6DE2">
        <w:rPr>
          <w:rFonts w:ascii="Times New Roman" w:hAnsi="Times New Roman"/>
          <w:sz w:val="24"/>
          <w:szCs w:val="24"/>
        </w:rPr>
        <w:t>s</w:t>
      </w:r>
      <w:r w:rsidRPr="00567846">
        <w:rPr>
          <w:rFonts w:ascii="Times New Roman" w:hAnsi="Times New Roman"/>
          <w:sz w:val="24"/>
          <w:szCs w:val="24"/>
        </w:rPr>
        <w:t>tructures to facilitate inspections and maintenance.</w:t>
      </w:r>
    </w:p>
    <w:p w14:paraId="7FDE9B52" w14:textId="77777777" w:rsidR="00FD12A2" w:rsidRPr="00567846" w:rsidRDefault="00FD12A2" w:rsidP="0063308A">
      <w:pPr>
        <w:ind w:left="1440" w:hanging="1440"/>
        <w:rPr>
          <w:rFonts w:ascii="Times New Roman" w:hAnsi="Times New Roman"/>
          <w:sz w:val="24"/>
          <w:szCs w:val="24"/>
        </w:rPr>
      </w:pPr>
    </w:p>
    <w:p w14:paraId="7FDE9B54" w14:textId="07FB2F2A" w:rsidR="00FD12A2" w:rsidRPr="00567846" w:rsidRDefault="00B85B87" w:rsidP="000C6851">
      <w:pPr>
        <w:ind w:left="1440" w:hanging="1418"/>
        <w:rPr>
          <w:rFonts w:ascii="Times New Roman" w:hAnsi="Times New Roman"/>
          <w:sz w:val="24"/>
          <w:szCs w:val="24"/>
        </w:rPr>
      </w:pPr>
      <w:r w:rsidRPr="00567846">
        <w:rPr>
          <w:rFonts w:ascii="Times New Roman" w:hAnsi="Times New Roman"/>
          <w:color w:val="FFFFFF"/>
          <w:sz w:val="24"/>
          <w:szCs w:val="24"/>
          <w:highlight w:val="black"/>
        </w:rPr>
        <w:lastRenderedPageBreak/>
        <w:t>PO9.1.2j</w:t>
      </w:r>
      <w:r w:rsidRPr="00567846">
        <w:rPr>
          <w:rFonts w:ascii="Times New Roman" w:hAnsi="Times New Roman"/>
          <w:sz w:val="24"/>
          <w:szCs w:val="24"/>
        </w:rPr>
        <w:tab/>
      </w:r>
      <w:r w:rsidR="00FD12A2" w:rsidRPr="00567846">
        <w:rPr>
          <w:rFonts w:ascii="Times New Roman" w:hAnsi="Times New Roman"/>
          <w:sz w:val="24"/>
          <w:szCs w:val="24"/>
        </w:rPr>
        <w:t>Four weeks prior to vegetation management work on specific sites, notify and make available an information package to the appropriate authorities including</w:t>
      </w:r>
      <w:r w:rsidR="0063308A">
        <w:rPr>
          <w:rFonts w:ascii="Times New Roman" w:hAnsi="Times New Roman"/>
          <w:sz w:val="24"/>
          <w:szCs w:val="24"/>
        </w:rPr>
        <w:t>:</w:t>
      </w:r>
    </w:p>
    <w:p w14:paraId="7FDE9B55" w14:textId="072BE4A7" w:rsidR="00FD12A2" w:rsidRPr="00567846" w:rsidRDefault="00FD12A2" w:rsidP="006B3C84">
      <w:pPr>
        <w:pStyle w:val="ListParagraph"/>
        <w:numPr>
          <w:ilvl w:val="0"/>
          <w:numId w:val="30"/>
        </w:numPr>
        <w:ind w:left="1973" w:hanging="562"/>
        <w:rPr>
          <w:rFonts w:ascii="Times New Roman" w:hAnsi="Times New Roman"/>
          <w:sz w:val="24"/>
          <w:szCs w:val="24"/>
        </w:rPr>
      </w:pPr>
      <w:r w:rsidRPr="00567846">
        <w:rPr>
          <w:rFonts w:ascii="Times New Roman" w:hAnsi="Times New Roman"/>
          <w:sz w:val="24"/>
          <w:szCs w:val="24"/>
        </w:rPr>
        <w:t>The local Integrated Resource Manager from Saskatchewan Environment will be contacted.</w:t>
      </w:r>
    </w:p>
    <w:p w14:paraId="7FDE9B56" w14:textId="78FBE96A" w:rsidR="00FD12A2" w:rsidRPr="00567846" w:rsidRDefault="00FD12A2" w:rsidP="006B3C84">
      <w:pPr>
        <w:pStyle w:val="ListParagraph"/>
        <w:numPr>
          <w:ilvl w:val="0"/>
          <w:numId w:val="30"/>
        </w:numPr>
        <w:ind w:left="1973" w:hanging="562"/>
        <w:rPr>
          <w:rFonts w:ascii="Times New Roman" w:hAnsi="Times New Roman"/>
          <w:sz w:val="24"/>
          <w:szCs w:val="24"/>
        </w:rPr>
      </w:pPr>
      <w:r w:rsidRPr="00567846">
        <w:rPr>
          <w:rFonts w:ascii="Times New Roman" w:hAnsi="Times New Roman"/>
          <w:sz w:val="24"/>
          <w:szCs w:val="24"/>
        </w:rPr>
        <w:t xml:space="preserve">Rural </w:t>
      </w:r>
      <w:r w:rsidR="000B356A" w:rsidRPr="00567846">
        <w:rPr>
          <w:rFonts w:ascii="Times New Roman" w:hAnsi="Times New Roman"/>
          <w:sz w:val="24"/>
          <w:szCs w:val="24"/>
        </w:rPr>
        <w:t>m</w:t>
      </w:r>
      <w:r w:rsidRPr="00567846">
        <w:rPr>
          <w:rFonts w:ascii="Times New Roman" w:hAnsi="Times New Roman"/>
          <w:sz w:val="24"/>
          <w:szCs w:val="24"/>
        </w:rPr>
        <w:t>unicipalities will be contacted where applicable.</w:t>
      </w:r>
    </w:p>
    <w:p w14:paraId="7FDE9B57" w14:textId="77777777" w:rsidR="00FD12A2" w:rsidRPr="00567846" w:rsidRDefault="00FD12A2" w:rsidP="006B3C84">
      <w:pPr>
        <w:pStyle w:val="ListParagraph"/>
        <w:numPr>
          <w:ilvl w:val="0"/>
          <w:numId w:val="30"/>
        </w:numPr>
        <w:ind w:left="1973" w:hanging="562"/>
        <w:rPr>
          <w:rFonts w:ascii="Times New Roman" w:hAnsi="Times New Roman"/>
          <w:sz w:val="24"/>
          <w:szCs w:val="24"/>
        </w:rPr>
      </w:pPr>
      <w:r w:rsidRPr="00567846">
        <w:rPr>
          <w:rFonts w:ascii="Times New Roman" w:hAnsi="Times New Roman"/>
          <w:sz w:val="24"/>
          <w:szCs w:val="24"/>
        </w:rPr>
        <w:t>Local communities will be contacted where applicable.</w:t>
      </w:r>
    </w:p>
    <w:p w14:paraId="7FDE9B58" w14:textId="77777777" w:rsidR="007F373A" w:rsidRPr="00567846" w:rsidRDefault="007F373A" w:rsidP="0063308A">
      <w:pPr>
        <w:ind w:left="720"/>
        <w:rPr>
          <w:rFonts w:ascii="Times New Roman" w:hAnsi="Times New Roman"/>
          <w:sz w:val="24"/>
          <w:szCs w:val="24"/>
        </w:rPr>
      </w:pPr>
    </w:p>
    <w:p w14:paraId="7FDE9B59" w14:textId="45DACE07" w:rsidR="00FD12A2" w:rsidRPr="00567846" w:rsidRDefault="00B85B87" w:rsidP="0063308A">
      <w:pPr>
        <w:ind w:left="1440" w:hanging="1440"/>
        <w:rPr>
          <w:rFonts w:ascii="Times New Roman" w:hAnsi="Times New Roman"/>
          <w:sz w:val="24"/>
          <w:szCs w:val="24"/>
        </w:rPr>
      </w:pPr>
      <w:r w:rsidRPr="00567846">
        <w:rPr>
          <w:rFonts w:ascii="Times New Roman" w:hAnsi="Times New Roman"/>
          <w:color w:val="FFFFFF"/>
          <w:sz w:val="24"/>
          <w:szCs w:val="24"/>
          <w:highlight w:val="black"/>
        </w:rPr>
        <w:t>PO9.1.2k</w:t>
      </w:r>
      <w:r w:rsidR="0063308A">
        <w:rPr>
          <w:rFonts w:ascii="Times New Roman" w:hAnsi="Times New Roman"/>
          <w:color w:val="FFFFFF"/>
          <w:sz w:val="24"/>
          <w:szCs w:val="24"/>
        </w:rPr>
        <w:t xml:space="preserve"> </w:t>
      </w:r>
      <w:r w:rsidR="0063308A">
        <w:rPr>
          <w:rFonts w:ascii="Times New Roman" w:hAnsi="Times New Roman"/>
          <w:color w:val="FFFFFF"/>
          <w:sz w:val="24"/>
          <w:szCs w:val="24"/>
        </w:rPr>
        <w:tab/>
      </w:r>
      <w:r w:rsidR="00FD12A2" w:rsidRPr="00567846">
        <w:rPr>
          <w:rFonts w:ascii="Times New Roman" w:hAnsi="Times New Roman"/>
          <w:sz w:val="24"/>
          <w:szCs w:val="24"/>
        </w:rPr>
        <w:t>Ensure that the following information is available to the public:</w:t>
      </w:r>
    </w:p>
    <w:p w14:paraId="7FDE9B5A" w14:textId="73C13701" w:rsidR="00FD12A2" w:rsidRPr="00567846" w:rsidRDefault="00FD12A2" w:rsidP="006B3C84">
      <w:pPr>
        <w:pStyle w:val="ListParagraph"/>
        <w:numPr>
          <w:ilvl w:val="0"/>
          <w:numId w:val="30"/>
        </w:numPr>
        <w:ind w:left="1973" w:hanging="562"/>
        <w:rPr>
          <w:rFonts w:ascii="Times New Roman" w:hAnsi="Times New Roman"/>
          <w:sz w:val="24"/>
          <w:szCs w:val="24"/>
        </w:rPr>
      </w:pPr>
      <w:r w:rsidRPr="00567846">
        <w:rPr>
          <w:rFonts w:ascii="Times New Roman" w:hAnsi="Times New Roman"/>
          <w:sz w:val="24"/>
          <w:szCs w:val="24"/>
        </w:rPr>
        <w:t>Ministry</w:t>
      </w:r>
      <w:r w:rsidR="00280200">
        <w:rPr>
          <w:rFonts w:ascii="Times New Roman" w:hAnsi="Times New Roman"/>
          <w:sz w:val="24"/>
          <w:szCs w:val="24"/>
        </w:rPr>
        <w:t>’s</w:t>
      </w:r>
      <w:r w:rsidRPr="00567846">
        <w:rPr>
          <w:rFonts w:ascii="Times New Roman" w:hAnsi="Times New Roman"/>
          <w:sz w:val="24"/>
          <w:szCs w:val="24"/>
        </w:rPr>
        <w:t xml:space="preserve"> Vegetation Management Information brochure </w:t>
      </w:r>
    </w:p>
    <w:p w14:paraId="36CC406E" w14:textId="5C0DA981" w:rsidR="00641311" w:rsidRPr="00567846" w:rsidRDefault="00FD12A2" w:rsidP="006B3C84">
      <w:pPr>
        <w:pStyle w:val="ListParagraph"/>
        <w:numPr>
          <w:ilvl w:val="0"/>
          <w:numId w:val="30"/>
        </w:numPr>
        <w:ind w:left="1973" w:hanging="562"/>
        <w:rPr>
          <w:rFonts w:ascii="Times New Roman" w:hAnsi="Times New Roman"/>
          <w:sz w:val="24"/>
          <w:szCs w:val="24"/>
        </w:rPr>
      </w:pPr>
      <w:r w:rsidRPr="00567846">
        <w:rPr>
          <w:rFonts w:ascii="Times New Roman" w:hAnsi="Times New Roman"/>
          <w:sz w:val="24"/>
          <w:szCs w:val="24"/>
        </w:rPr>
        <w:t>Specific site locations where herbicide application will take place (including maps</w:t>
      </w:r>
      <w:r w:rsidR="00593251" w:rsidRPr="00567846">
        <w:rPr>
          <w:rFonts w:ascii="Times New Roman" w:hAnsi="Times New Roman"/>
          <w:sz w:val="24"/>
          <w:szCs w:val="24"/>
        </w:rPr>
        <w:t>, if requested</w:t>
      </w:r>
      <w:r w:rsidRPr="00567846">
        <w:rPr>
          <w:rFonts w:ascii="Times New Roman" w:hAnsi="Times New Roman"/>
          <w:sz w:val="24"/>
          <w:szCs w:val="24"/>
        </w:rPr>
        <w:t>)</w:t>
      </w:r>
      <w:r w:rsidR="00641311" w:rsidRPr="00567846">
        <w:rPr>
          <w:rFonts w:ascii="Times New Roman" w:hAnsi="Times New Roman"/>
          <w:sz w:val="24"/>
          <w:szCs w:val="24"/>
        </w:rPr>
        <w:t xml:space="preserve"> </w:t>
      </w:r>
    </w:p>
    <w:p w14:paraId="7FDE9B5D" w14:textId="0A4C8D8C" w:rsidR="00FD12A2" w:rsidRPr="00567846" w:rsidRDefault="00FD12A2" w:rsidP="00D74E6E">
      <w:pPr>
        <w:tabs>
          <w:tab w:val="left" w:pos="1440"/>
        </w:tabs>
        <w:spacing w:line="264" w:lineRule="auto"/>
        <w:ind w:left="1440" w:hanging="1440"/>
        <w:rPr>
          <w:rFonts w:ascii="Times New Roman" w:hAnsi="Times New Roman"/>
          <w:sz w:val="24"/>
          <w:szCs w:val="24"/>
        </w:rPr>
      </w:pPr>
    </w:p>
    <w:p w14:paraId="6190BD81" w14:textId="7F465128" w:rsidR="0063308A" w:rsidRPr="000C6851" w:rsidRDefault="00FD12A2" w:rsidP="000C6851">
      <w:pPr>
        <w:pStyle w:val="ListParagraph"/>
        <w:spacing w:line="264" w:lineRule="auto"/>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PO9.1.2</w:t>
      </w:r>
      <w:r w:rsidR="00ED07AD">
        <w:rPr>
          <w:rFonts w:ascii="Times New Roman" w:hAnsi="Times New Roman"/>
          <w:color w:val="FFFFFF"/>
          <w:sz w:val="24"/>
          <w:szCs w:val="24"/>
          <w:highlight w:val="black"/>
        </w:rPr>
        <w:t>l</w:t>
      </w:r>
      <w:r w:rsidRPr="00567846">
        <w:rPr>
          <w:rFonts w:ascii="Times New Roman" w:hAnsi="Times New Roman"/>
          <w:b/>
          <w:sz w:val="24"/>
          <w:szCs w:val="24"/>
        </w:rPr>
        <w:t xml:space="preserve"> </w:t>
      </w:r>
      <w:r w:rsidR="00A6461F" w:rsidRPr="00567846">
        <w:rPr>
          <w:rFonts w:ascii="Times New Roman" w:hAnsi="Times New Roman"/>
          <w:b/>
          <w:sz w:val="24"/>
          <w:szCs w:val="24"/>
        </w:rPr>
        <w:tab/>
      </w:r>
      <w:r w:rsidRPr="00567846">
        <w:rPr>
          <w:rFonts w:ascii="Times New Roman" w:hAnsi="Times New Roman"/>
          <w:sz w:val="24"/>
          <w:szCs w:val="24"/>
        </w:rPr>
        <w:t xml:space="preserve">Ensure that </w:t>
      </w:r>
      <w:r w:rsidR="007759F6">
        <w:rPr>
          <w:rFonts w:ascii="Times New Roman" w:hAnsi="Times New Roman"/>
          <w:sz w:val="24"/>
          <w:szCs w:val="24"/>
        </w:rPr>
        <w:t>an informational package (the “</w:t>
      </w:r>
      <w:r w:rsidRPr="007759F6">
        <w:rPr>
          <w:rFonts w:ascii="Times New Roman" w:hAnsi="Times New Roman"/>
          <w:b/>
          <w:sz w:val="24"/>
          <w:szCs w:val="24"/>
        </w:rPr>
        <w:t>Informational Package</w:t>
      </w:r>
      <w:r w:rsidR="007759F6">
        <w:rPr>
          <w:rFonts w:ascii="Times New Roman" w:hAnsi="Times New Roman"/>
          <w:sz w:val="24"/>
          <w:szCs w:val="24"/>
        </w:rPr>
        <w:t>”)</w:t>
      </w:r>
      <w:r w:rsidRPr="00567846">
        <w:rPr>
          <w:rFonts w:ascii="Times New Roman" w:hAnsi="Times New Roman"/>
          <w:sz w:val="24"/>
          <w:szCs w:val="24"/>
        </w:rPr>
        <w:t xml:space="preserve"> provides the follow</w:t>
      </w:r>
      <w:r w:rsidR="0063308A">
        <w:rPr>
          <w:rFonts w:ascii="Times New Roman" w:hAnsi="Times New Roman"/>
          <w:sz w:val="24"/>
          <w:szCs w:val="24"/>
        </w:rPr>
        <w:t>ing</w:t>
      </w:r>
      <w:r w:rsidRPr="00567846">
        <w:rPr>
          <w:rFonts w:ascii="Times New Roman" w:hAnsi="Times New Roman"/>
          <w:sz w:val="24"/>
          <w:szCs w:val="24"/>
        </w:rPr>
        <w:t xml:space="preserve"> information</w:t>
      </w:r>
      <w:r w:rsidR="0063308A">
        <w:rPr>
          <w:rFonts w:ascii="Times New Roman" w:hAnsi="Times New Roman"/>
          <w:sz w:val="24"/>
          <w:szCs w:val="24"/>
        </w:rPr>
        <w:t>:</w:t>
      </w:r>
    </w:p>
    <w:p w14:paraId="7FDE9B5F" w14:textId="72753983" w:rsidR="00FD12A2" w:rsidRPr="00567846" w:rsidRDefault="00280200" w:rsidP="006B3C84">
      <w:pPr>
        <w:pStyle w:val="ListParagraph"/>
        <w:numPr>
          <w:ilvl w:val="0"/>
          <w:numId w:val="30"/>
        </w:numPr>
        <w:ind w:left="1973" w:hanging="562"/>
        <w:rPr>
          <w:rFonts w:ascii="Times New Roman" w:hAnsi="Times New Roman"/>
          <w:sz w:val="24"/>
          <w:szCs w:val="24"/>
        </w:rPr>
      </w:pPr>
      <w:r w:rsidRPr="00567846">
        <w:rPr>
          <w:rFonts w:ascii="Times New Roman" w:hAnsi="Times New Roman"/>
          <w:sz w:val="24"/>
          <w:szCs w:val="24"/>
        </w:rPr>
        <w:t>Ministry</w:t>
      </w:r>
      <w:r>
        <w:rPr>
          <w:rFonts w:ascii="Times New Roman" w:hAnsi="Times New Roman"/>
          <w:sz w:val="24"/>
          <w:szCs w:val="24"/>
        </w:rPr>
        <w:t>’s</w:t>
      </w:r>
      <w:r w:rsidR="00FD12A2" w:rsidRPr="00567846">
        <w:rPr>
          <w:rFonts w:ascii="Times New Roman" w:hAnsi="Times New Roman"/>
          <w:sz w:val="24"/>
          <w:szCs w:val="24"/>
        </w:rPr>
        <w:t xml:space="preserve"> Vegetation Management Information brochure</w:t>
      </w:r>
      <w:r w:rsidR="0063308A">
        <w:rPr>
          <w:rFonts w:ascii="Times New Roman" w:hAnsi="Times New Roman"/>
          <w:sz w:val="24"/>
          <w:szCs w:val="24"/>
        </w:rPr>
        <w:t>;</w:t>
      </w:r>
    </w:p>
    <w:p w14:paraId="7FDE9B60" w14:textId="265505E9" w:rsidR="00FD12A2" w:rsidRPr="00567846" w:rsidRDefault="00FD12A2" w:rsidP="006B3C84">
      <w:pPr>
        <w:pStyle w:val="ListParagraph"/>
        <w:numPr>
          <w:ilvl w:val="0"/>
          <w:numId w:val="30"/>
        </w:numPr>
        <w:ind w:left="1973" w:hanging="562"/>
        <w:rPr>
          <w:rFonts w:ascii="Times New Roman" w:hAnsi="Times New Roman"/>
          <w:sz w:val="24"/>
          <w:szCs w:val="24"/>
        </w:rPr>
      </w:pPr>
      <w:r w:rsidRPr="00567846">
        <w:rPr>
          <w:rFonts w:ascii="Times New Roman" w:hAnsi="Times New Roman"/>
          <w:sz w:val="24"/>
          <w:szCs w:val="24"/>
        </w:rPr>
        <w:t>Specific site locations where herbicide application will take place (including maps)</w:t>
      </w:r>
      <w:r w:rsidR="0063308A">
        <w:rPr>
          <w:rFonts w:ascii="Times New Roman" w:hAnsi="Times New Roman"/>
          <w:sz w:val="24"/>
          <w:szCs w:val="24"/>
        </w:rPr>
        <w:t>;</w:t>
      </w:r>
    </w:p>
    <w:p w14:paraId="7FDE9B61" w14:textId="26D08A3F" w:rsidR="00FD12A2" w:rsidRPr="00567846" w:rsidRDefault="00FD12A2" w:rsidP="006B3C84">
      <w:pPr>
        <w:pStyle w:val="ListParagraph"/>
        <w:numPr>
          <w:ilvl w:val="0"/>
          <w:numId w:val="30"/>
        </w:numPr>
        <w:ind w:left="1973" w:hanging="562"/>
        <w:rPr>
          <w:rFonts w:ascii="Times New Roman" w:hAnsi="Times New Roman"/>
          <w:sz w:val="24"/>
          <w:szCs w:val="24"/>
        </w:rPr>
      </w:pPr>
      <w:r w:rsidRPr="00567846">
        <w:rPr>
          <w:rFonts w:ascii="Times New Roman" w:hAnsi="Times New Roman"/>
          <w:sz w:val="24"/>
          <w:szCs w:val="24"/>
        </w:rPr>
        <w:t>The type and rational of herbicide selection for each specific site or group of sites</w:t>
      </w:r>
      <w:r w:rsidR="0063308A">
        <w:rPr>
          <w:rFonts w:ascii="Times New Roman" w:hAnsi="Times New Roman"/>
          <w:sz w:val="24"/>
          <w:szCs w:val="24"/>
        </w:rPr>
        <w:t>;</w:t>
      </w:r>
    </w:p>
    <w:p w14:paraId="7FDE9B62" w14:textId="29545B1F" w:rsidR="00FD12A2" w:rsidRPr="00567846" w:rsidRDefault="00FD12A2" w:rsidP="006B3C84">
      <w:pPr>
        <w:pStyle w:val="ListParagraph"/>
        <w:numPr>
          <w:ilvl w:val="0"/>
          <w:numId w:val="30"/>
        </w:numPr>
        <w:ind w:left="1973" w:hanging="562"/>
        <w:rPr>
          <w:rFonts w:ascii="Times New Roman" w:hAnsi="Times New Roman"/>
          <w:sz w:val="24"/>
          <w:szCs w:val="24"/>
        </w:rPr>
      </w:pPr>
      <w:r w:rsidRPr="00567846">
        <w:rPr>
          <w:rFonts w:ascii="Times New Roman" w:hAnsi="Times New Roman"/>
          <w:sz w:val="24"/>
          <w:szCs w:val="24"/>
        </w:rPr>
        <w:t>Rationale for selecting particular vegetation control methods at each particular site</w:t>
      </w:r>
      <w:r w:rsidR="0063308A">
        <w:rPr>
          <w:rFonts w:ascii="Times New Roman" w:hAnsi="Times New Roman"/>
          <w:sz w:val="24"/>
          <w:szCs w:val="24"/>
        </w:rPr>
        <w:t>;</w:t>
      </w:r>
    </w:p>
    <w:p w14:paraId="7FDE9B63" w14:textId="24386BA3" w:rsidR="00FD12A2" w:rsidRPr="00567846" w:rsidRDefault="00FD12A2" w:rsidP="006B3C84">
      <w:pPr>
        <w:pStyle w:val="ListParagraph"/>
        <w:numPr>
          <w:ilvl w:val="0"/>
          <w:numId w:val="30"/>
        </w:numPr>
        <w:ind w:left="1973" w:hanging="562"/>
        <w:rPr>
          <w:rFonts w:ascii="Times New Roman" w:hAnsi="Times New Roman"/>
          <w:sz w:val="24"/>
          <w:szCs w:val="24"/>
        </w:rPr>
      </w:pPr>
      <w:r w:rsidRPr="00567846">
        <w:rPr>
          <w:rFonts w:ascii="Times New Roman" w:hAnsi="Times New Roman"/>
          <w:sz w:val="24"/>
          <w:szCs w:val="24"/>
        </w:rPr>
        <w:t>Scheduling of the work</w:t>
      </w:r>
      <w:r w:rsidR="0063308A">
        <w:rPr>
          <w:rFonts w:ascii="Times New Roman" w:hAnsi="Times New Roman"/>
          <w:sz w:val="24"/>
          <w:szCs w:val="24"/>
        </w:rPr>
        <w:t>; and</w:t>
      </w:r>
    </w:p>
    <w:p w14:paraId="7FDE9B64" w14:textId="2386089C" w:rsidR="00FD12A2" w:rsidRPr="00567846" w:rsidRDefault="00FD12A2" w:rsidP="006B3C84">
      <w:pPr>
        <w:pStyle w:val="ListParagraph"/>
        <w:numPr>
          <w:ilvl w:val="0"/>
          <w:numId w:val="30"/>
        </w:numPr>
        <w:ind w:left="1973" w:hanging="562"/>
        <w:rPr>
          <w:rFonts w:ascii="Times New Roman" w:hAnsi="Times New Roman"/>
          <w:sz w:val="24"/>
          <w:szCs w:val="24"/>
        </w:rPr>
      </w:pPr>
      <w:r w:rsidRPr="00567846">
        <w:rPr>
          <w:rFonts w:ascii="Times New Roman" w:hAnsi="Times New Roman"/>
          <w:sz w:val="24"/>
          <w:szCs w:val="24"/>
        </w:rPr>
        <w:t>Short term and long term impacts of the vegetation management strategy on the environment and the public</w:t>
      </w:r>
      <w:r w:rsidR="0063308A">
        <w:rPr>
          <w:rFonts w:ascii="Times New Roman" w:hAnsi="Times New Roman"/>
          <w:sz w:val="24"/>
          <w:szCs w:val="24"/>
        </w:rPr>
        <w:t>.</w:t>
      </w:r>
    </w:p>
    <w:p w14:paraId="7FDE9B65" w14:textId="77777777" w:rsidR="00FD12A2" w:rsidRPr="00567846" w:rsidRDefault="00FD12A2" w:rsidP="0063308A">
      <w:pPr>
        <w:pStyle w:val="ListParagraph"/>
        <w:spacing w:line="264" w:lineRule="auto"/>
        <w:ind w:left="1080"/>
        <w:rPr>
          <w:rFonts w:ascii="Times New Roman" w:hAnsi="Times New Roman"/>
          <w:sz w:val="24"/>
          <w:szCs w:val="24"/>
        </w:rPr>
      </w:pPr>
    </w:p>
    <w:p w14:paraId="198F58EA" w14:textId="7B36009F" w:rsidR="0063308A" w:rsidRPr="00567846" w:rsidRDefault="00FD12A2" w:rsidP="000C6851">
      <w:pPr>
        <w:spacing w:line="264" w:lineRule="auto"/>
        <w:ind w:left="1440" w:hanging="1418"/>
        <w:rPr>
          <w:rFonts w:ascii="Times New Roman" w:hAnsi="Times New Roman"/>
          <w:sz w:val="24"/>
          <w:szCs w:val="24"/>
        </w:rPr>
      </w:pPr>
      <w:r w:rsidRPr="00567846">
        <w:rPr>
          <w:rFonts w:ascii="Times New Roman" w:hAnsi="Times New Roman"/>
          <w:color w:val="FFFFFF"/>
          <w:sz w:val="24"/>
          <w:szCs w:val="24"/>
          <w:highlight w:val="black"/>
        </w:rPr>
        <w:t>PO9.1.2</w:t>
      </w:r>
      <w:r w:rsidR="00AC4ECD">
        <w:rPr>
          <w:rFonts w:ascii="Times New Roman" w:hAnsi="Times New Roman"/>
          <w:color w:val="FFFFFF"/>
          <w:sz w:val="24"/>
          <w:szCs w:val="24"/>
          <w:highlight w:val="black"/>
        </w:rPr>
        <w:t>m</w:t>
      </w:r>
      <w:r w:rsidRPr="00567846">
        <w:rPr>
          <w:rFonts w:ascii="Times New Roman" w:hAnsi="Times New Roman"/>
          <w:sz w:val="24"/>
          <w:szCs w:val="24"/>
        </w:rPr>
        <w:t xml:space="preserve"> </w:t>
      </w:r>
      <w:r w:rsidR="00A6461F" w:rsidRPr="00567846">
        <w:rPr>
          <w:rFonts w:ascii="Times New Roman" w:hAnsi="Times New Roman"/>
          <w:sz w:val="24"/>
          <w:szCs w:val="24"/>
        </w:rPr>
        <w:tab/>
      </w:r>
      <w:r w:rsidRPr="00567846">
        <w:rPr>
          <w:rFonts w:ascii="Times New Roman" w:hAnsi="Times New Roman"/>
          <w:sz w:val="24"/>
          <w:szCs w:val="24"/>
        </w:rPr>
        <w:t>Ensure that vegetation management personnel can provide information to property owners or other concerned parties on the following:</w:t>
      </w:r>
    </w:p>
    <w:p w14:paraId="7FDE9B67" w14:textId="684A5F5A" w:rsidR="00FD12A2" w:rsidRPr="00567846" w:rsidRDefault="0063308A" w:rsidP="006B3C84">
      <w:pPr>
        <w:pStyle w:val="ListParagraph"/>
        <w:numPr>
          <w:ilvl w:val="0"/>
          <w:numId w:val="30"/>
        </w:numPr>
        <w:ind w:left="1973" w:hanging="562"/>
        <w:rPr>
          <w:rFonts w:ascii="Times New Roman" w:hAnsi="Times New Roman"/>
          <w:sz w:val="24"/>
          <w:szCs w:val="24"/>
        </w:rPr>
      </w:pPr>
      <w:r>
        <w:rPr>
          <w:rFonts w:ascii="Times New Roman" w:hAnsi="Times New Roman"/>
          <w:sz w:val="24"/>
          <w:szCs w:val="24"/>
        </w:rPr>
        <w:t>P</w:t>
      </w:r>
      <w:r w:rsidR="00FD12A2" w:rsidRPr="00567846">
        <w:rPr>
          <w:rFonts w:ascii="Times New Roman" w:hAnsi="Times New Roman"/>
          <w:sz w:val="24"/>
          <w:szCs w:val="24"/>
        </w:rPr>
        <w:t>rotection of off-target vegetation (e.g. drift control, control of fire hazards, etc.)</w:t>
      </w:r>
      <w:r>
        <w:rPr>
          <w:rFonts w:ascii="Times New Roman" w:hAnsi="Times New Roman"/>
          <w:sz w:val="24"/>
          <w:szCs w:val="24"/>
        </w:rPr>
        <w:t>;</w:t>
      </w:r>
    </w:p>
    <w:p w14:paraId="7FDE9B68" w14:textId="0C1FFEDA" w:rsidR="00A6461F" w:rsidRPr="00567846" w:rsidRDefault="0063308A" w:rsidP="006B3C84">
      <w:pPr>
        <w:pStyle w:val="ListParagraph"/>
        <w:numPr>
          <w:ilvl w:val="0"/>
          <w:numId w:val="30"/>
        </w:numPr>
        <w:ind w:left="1973" w:hanging="562"/>
        <w:rPr>
          <w:rFonts w:ascii="Times New Roman" w:hAnsi="Times New Roman"/>
          <w:sz w:val="24"/>
          <w:szCs w:val="24"/>
        </w:rPr>
      </w:pPr>
      <w:r>
        <w:rPr>
          <w:rFonts w:ascii="Times New Roman" w:hAnsi="Times New Roman"/>
          <w:sz w:val="24"/>
          <w:szCs w:val="24"/>
        </w:rPr>
        <w:lastRenderedPageBreak/>
        <w:t>I</w:t>
      </w:r>
      <w:r w:rsidR="00FD12A2" w:rsidRPr="00567846">
        <w:rPr>
          <w:rFonts w:ascii="Times New Roman" w:hAnsi="Times New Roman"/>
          <w:sz w:val="24"/>
          <w:szCs w:val="24"/>
        </w:rPr>
        <w:t>mpact on people and wildlife</w:t>
      </w:r>
      <w:r>
        <w:rPr>
          <w:rFonts w:ascii="Times New Roman" w:hAnsi="Times New Roman"/>
          <w:sz w:val="24"/>
          <w:szCs w:val="24"/>
        </w:rPr>
        <w:t>;</w:t>
      </w:r>
    </w:p>
    <w:p w14:paraId="7FDE9B69" w14:textId="5EDACDE4" w:rsidR="00FD12A2" w:rsidRPr="00567846" w:rsidRDefault="0063308A" w:rsidP="006B3C84">
      <w:pPr>
        <w:pStyle w:val="ListParagraph"/>
        <w:numPr>
          <w:ilvl w:val="0"/>
          <w:numId w:val="30"/>
        </w:numPr>
        <w:ind w:left="1973" w:hanging="562"/>
        <w:rPr>
          <w:rFonts w:ascii="Times New Roman" w:hAnsi="Times New Roman"/>
          <w:sz w:val="24"/>
          <w:szCs w:val="24"/>
        </w:rPr>
      </w:pPr>
      <w:r>
        <w:rPr>
          <w:rFonts w:ascii="Times New Roman" w:hAnsi="Times New Roman"/>
          <w:sz w:val="24"/>
          <w:szCs w:val="24"/>
        </w:rPr>
        <w:t>T</w:t>
      </w:r>
      <w:r w:rsidR="00FD12A2" w:rsidRPr="00567846">
        <w:rPr>
          <w:rFonts w:ascii="Times New Roman" w:hAnsi="Times New Roman"/>
          <w:sz w:val="24"/>
          <w:szCs w:val="24"/>
        </w:rPr>
        <w:t>oxicity levels of herbicides being used</w:t>
      </w:r>
      <w:r>
        <w:rPr>
          <w:rFonts w:ascii="Times New Roman" w:hAnsi="Times New Roman"/>
          <w:sz w:val="24"/>
          <w:szCs w:val="24"/>
        </w:rPr>
        <w:t>;</w:t>
      </w:r>
    </w:p>
    <w:p w14:paraId="7FDE9B6A" w14:textId="70DC2267" w:rsidR="00FD12A2" w:rsidRPr="00567846" w:rsidRDefault="0063308A" w:rsidP="006B3C84">
      <w:pPr>
        <w:pStyle w:val="ListParagraph"/>
        <w:numPr>
          <w:ilvl w:val="0"/>
          <w:numId w:val="30"/>
        </w:numPr>
        <w:ind w:left="1973" w:hanging="562"/>
        <w:rPr>
          <w:rFonts w:ascii="Times New Roman" w:hAnsi="Times New Roman"/>
          <w:sz w:val="24"/>
          <w:szCs w:val="24"/>
        </w:rPr>
      </w:pPr>
      <w:r>
        <w:rPr>
          <w:rFonts w:ascii="Times New Roman" w:hAnsi="Times New Roman"/>
          <w:sz w:val="24"/>
          <w:szCs w:val="24"/>
        </w:rPr>
        <w:t>S</w:t>
      </w:r>
      <w:r w:rsidR="00FD12A2" w:rsidRPr="00567846">
        <w:rPr>
          <w:rFonts w:ascii="Times New Roman" w:hAnsi="Times New Roman"/>
          <w:sz w:val="24"/>
          <w:szCs w:val="24"/>
        </w:rPr>
        <w:t>afety precautions of handling the herbicide</w:t>
      </w:r>
      <w:r>
        <w:rPr>
          <w:rFonts w:ascii="Times New Roman" w:hAnsi="Times New Roman"/>
          <w:sz w:val="24"/>
          <w:szCs w:val="24"/>
        </w:rPr>
        <w:t>;</w:t>
      </w:r>
    </w:p>
    <w:p w14:paraId="7FDE9B6B" w14:textId="2DC3E06C" w:rsidR="00FD12A2" w:rsidRPr="00567846" w:rsidRDefault="0063308A" w:rsidP="006B3C84">
      <w:pPr>
        <w:pStyle w:val="ListParagraph"/>
        <w:numPr>
          <w:ilvl w:val="0"/>
          <w:numId w:val="30"/>
        </w:numPr>
        <w:ind w:left="1973" w:hanging="562"/>
        <w:rPr>
          <w:rFonts w:ascii="Times New Roman" w:hAnsi="Times New Roman"/>
          <w:sz w:val="24"/>
          <w:szCs w:val="24"/>
        </w:rPr>
      </w:pPr>
      <w:r>
        <w:rPr>
          <w:rFonts w:ascii="Times New Roman" w:hAnsi="Times New Roman"/>
          <w:sz w:val="24"/>
          <w:szCs w:val="24"/>
        </w:rPr>
        <w:t>A</w:t>
      </w:r>
      <w:r w:rsidR="00FD12A2" w:rsidRPr="00567846">
        <w:rPr>
          <w:rFonts w:ascii="Times New Roman" w:hAnsi="Times New Roman"/>
          <w:sz w:val="24"/>
          <w:szCs w:val="24"/>
        </w:rPr>
        <w:t>lternative methods considered</w:t>
      </w:r>
      <w:r>
        <w:rPr>
          <w:rFonts w:ascii="Times New Roman" w:hAnsi="Times New Roman"/>
          <w:sz w:val="24"/>
          <w:szCs w:val="24"/>
        </w:rPr>
        <w:t>;</w:t>
      </w:r>
    </w:p>
    <w:p w14:paraId="7FDE9B6C" w14:textId="6DE93D69" w:rsidR="00FD12A2" w:rsidRPr="00567846" w:rsidRDefault="0063308A" w:rsidP="006B3C84">
      <w:pPr>
        <w:pStyle w:val="ListParagraph"/>
        <w:numPr>
          <w:ilvl w:val="0"/>
          <w:numId w:val="30"/>
        </w:numPr>
        <w:ind w:left="1973" w:hanging="562"/>
        <w:rPr>
          <w:rFonts w:ascii="Times New Roman" w:hAnsi="Times New Roman"/>
          <w:sz w:val="24"/>
          <w:szCs w:val="24"/>
        </w:rPr>
      </w:pPr>
      <w:r>
        <w:rPr>
          <w:rFonts w:ascii="Times New Roman" w:hAnsi="Times New Roman"/>
          <w:sz w:val="24"/>
          <w:szCs w:val="24"/>
        </w:rPr>
        <w:t>R</w:t>
      </w:r>
      <w:r w:rsidR="00FD12A2" w:rsidRPr="00567846">
        <w:rPr>
          <w:rFonts w:ascii="Times New Roman" w:hAnsi="Times New Roman"/>
          <w:sz w:val="24"/>
          <w:szCs w:val="24"/>
        </w:rPr>
        <w:t>e-entry period</w:t>
      </w:r>
      <w:r>
        <w:rPr>
          <w:rFonts w:ascii="Times New Roman" w:hAnsi="Times New Roman"/>
          <w:sz w:val="24"/>
          <w:szCs w:val="24"/>
        </w:rPr>
        <w:t>; and</w:t>
      </w:r>
    </w:p>
    <w:p w14:paraId="7FDE9B6D" w14:textId="36A29B6D" w:rsidR="00FD12A2" w:rsidRPr="00567846" w:rsidRDefault="0063308A" w:rsidP="006B3C84">
      <w:pPr>
        <w:pStyle w:val="ListParagraph"/>
        <w:numPr>
          <w:ilvl w:val="0"/>
          <w:numId w:val="30"/>
        </w:numPr>
        <w:ind w:left="1973" w:hanging="562"/>
        <w:rPr>
          <w:rFonts w:ascii="Times New Roman" w:hAnsi="Times New Roman"/>
          <w:sz w:val="24"/>
          <w:szCs w:val="24"/>
        </w:rPr>
      </w:pPr>
      <w:r>
        <w:rPr>
          <w:rFonts w:ascii="Times New Roman" w:hAnsi="Times New Roman"/>
          <w:sz w:val="24"/>
          <w:szCs w:val="24"/>
        </w:rPr>
        <w:t>O</w:t>
      </w:r>
      <w:r w:rsidR="00FD12A2" w:rsidRPr="00567846">
        <w:rPr>
          <w:rFonts w:ascii="Times New Roman" w:hAnsi="Times New Roman"/>
          <w:sz w:val="24"/>
          <w:szCs w:val="24"/>
        </w:rPr>
        <w:t>ther concerns</w:t>
      </w:r>
      <w:r>
        <w:rPr>
          <w:rFonts w:ascii="Times New Roman" w:hAnsi="Times New Roman"/>
          <w:sz w:val="24"/>
          <w:szCs w:val="24"/>
        </w:rPr>
        <w:t>.</w:t>
      </w:r>
    </w:p>
    <w:p w14:paraId="7FDE9B6E" w14:textId="77777777" w:rsidR="00B85B87" w:rsidRPr="00567846" w:rsidRDefault="00B85B87" w:rsidP="0063308A">
      <w:pPr>
        <w:pStyle w:val="ListParagraph"/>
        <w:spacing w:line="264" w:lineRule="auto"/>
        <w:ind w:left="2421"/>
        <w:rPr>
          <w:rFonts w:ascii="Times New Roman" w:hAnsi="Times New Roman"/>
          <w:sz w:val="24"/>
          <w:szCs w:val="24"/>
        </w:rPr>
      </w:pPr>
    </w:p>
    <w:p w14:paraId="7FDE9B70" w14:textId="73FA3B0E" w:rsidR="00FD12A2" w:rsidRPr="000C6851" w:rsidRDefault="00FD12A2" w:rsidP="000C6851">
      <w:pPr>
        <w:pStyle w:val="ListParagraph"/>
        <w:keepNext/>
        <w:keepLines/>
        <w:ind w:left="1440" w:hanging="1418"/>
        <w:rPr>
          <w:rFonts w:ascii="Times New Roman" w:hAnsi="Times New Roman"/>
          <w:sz w:val="24"/>
          <w:szCs w:val="24"/>
        </w:rPr>
      </w:pPr>
      <w:r w:rsidRPr="00567846">
        <w:rPr>
          <w:rFonts w:ascii="Times New Roman" w:hAnsi="Times New Roman"/>
          <w:color w:val="FFFFFF"/>
          <w:sz w:val="24"/>
          <w:szCs w:val="24"/>
          <w:highlight w:val="black"/>
        </w:rPr>
        <w:t>PO9.1.2</w:t>
      </w:r>
      <w:r w:rsidR="00AC4ECD">
        <w:rPr>
          <w:rFonts w:ascii="Times New Roman" w:hAnsi="Times New Roman"/>
          <w:color w:val="FFFFFF"/>
          <w:sz w:val="24"/>
          <w:szCs w:val="24"/>
          <w:highlight w:val="black"/>
        </w:rPr>
        <w:t>n</w:t>
      </w:r>
      <w:r w:rsidR="006B5E47" w:rsidRPr="00567846">
        <w:rPr>
          <w:rFonts w:ascii="Times New Roman" w:hAnsi="Times New Roman"/>
          <w:color w:val="FFFFFF"/>
          <w:sz w:val="24"/>
          <w:szCs w:val="24"/>
        </w:rPr>
        <w:tab/>
      </w:r>
      <w:r w:rsidRPr="00567846">
        <w:rPr>
          <w:rFonts w:ascii="Times New Roman" w:hAnsi="Times New Roman"/>
          <w:sz w:val="24"/>
          <w:szCs w:val="24"/>
        </w:rPr>
        <w:t>Ensure that the vegetation management personnel can answer the following questions:</w:t>
      </w:r>
    </w:p>
    <w:p w14:paraId="7FDE9B71" w14:textId="0BC79DB2" w:rsidR="00FD12A2" w:rsidRPr="00567846" w:rsidRDefault="00FD12A2" w:rsidP="006B3C84">
      <w:pPr>
        <w:pStyle w:val="ListParagraph"/>
        <w:numPr>
          <w:ilvl w:val="0"/>
          <w:numId w:val="30"/>
        </w:numPr>
        <w:ind w:left="1985" w:hanging="567"/>
        <w:rPr>
          <w:rFonts w:ascii="Times New Roman" w:hAnsi="Times New Roman"/>
          <w:sz w:val="24"/>
          <w:szCs w:val="24"/>
        </w:rPr>
      </w:pPr>
      <w:r w:rsidRPr="00567846">
        <w:rPr>
          <w:rFonts w:ascii="Times New Roman" w:hAnsi="Times New Roman"/>
          <w:sz w:val="24"/>
          <w:szCs w:val="24"/>
        </w:rPr>
        <w:t>Describe the control methods being used (including herbicide trade name, active ingredients, and concentration if appropriate)</w:t>
      </w:r>
      <w:r w:rsidR="0063308A">
        <w:rPr>
          <w:rFonts w:ascii="Times New Roman" w:hAnsi="Times New Roman"/>
          <w:sz w:val="24"/>
          <w:szCs w:val="24"/>
        </w:rPr>
        <w:t xml:space="preserve">; and </w:t>
      </w:r>
    </w:p>
    <w:p w14:paraId="7FDE9B72" w14:textId="093042AA" w:rsidR="00FD12A2" w:rsidRPr="00567846" w:rsidRDefault="00FD12A2" w:rsidP="006B3C84">
      <w:pPr>
        <w:pStyle w:val="ListParagraph"/>
        <w:numPr>
          <w:ilvl w:val="0"/>
          <w:numId w:val="30"/>
        </w:numPr>
        <w:ind w:left="1985" w:hanging="567"/>
        <w:rPr>
          <w:rFonts w:ascii="Times New Roman" w:hAnsi="Times New Roman"/>
          <w:sz w:val="24"/>
          <w:szCs w:val="24"/>
        </w:rPr>
      </w:pPr>
      <w:r w:rsidRPr="00567846">
        <w:rPr>
          <w:rFonts w:ascii="Times New Roman" w:hAnsi="Times New Roman"/>
          <w:sz w:val="24"/>
          <w:szCs w:val="24"/>
        </w:rPr>
        <w:t>Safety measures (including personal protective equipment, drift control, and control of other hazards)</w:t>
      </w:r>
      <w:r w:rsidR="0063308A">
        <w:rPr>
          <w:rFonts w:ascii="Times New Roman" w:hAnsi="Times New Roman"/>
          <w:sz w:val="24"/>
          <w:szCs w:val="24"/>
        </w:rPr>
        <w:t>:</w:t>
      </w:r>
    </w:p>
    <w:p w14:paraId="7FDE9B73" w14:textId="77777777" w:rsidR="00FD12A2" w:rsidRPr="00567846" w:rsidRDefault="00FD12A2" w:rsidP="006B3C84">
      <w:pPr>
        <w:pStyle w:val="ListParagraph"/>
        <w:numPr>
          <w:ilvl w:val="2"/>
          <w:numId w:val="39"/>
        </w:numPr>
        <w:ind w:left="2520" w:hanging="535"/>
        <w:rPr>
          <w:rFonts w:ascii="Times New Roman" w:hAnsi="Times New Roman"/>
          <w:sz w:val="24"/>
          <w:szCs w:val="24"/>
        </w:rPr>
      </w:pPr>
      <w:r w:rsidRPr="00567846">
        <w:rPr>
          <w:rFonts w:ascii="Times New Roman" w:hAnsi="Times New Roman"/>
          <w:sz w:val="24"/>
          <w:szCs w:val="24"/>
        </w:rPr>
        <w:t>Rationale for vegetation control</w:t>
      </w:r>
    </w:p>
    <w:p w14:paraId="7FDE9B74" w14:textId="77777777" w:rsidR="00FD12A2" w:rsidRPr="00567846" w:rsidRDefault="00FD12A2" w:rsidP="006B3C84">
      <w:pPr>
        <w:pStyle w:val="ListParagraph"/>
        <w:numPr>
          <w:ilvl w:val="2"/>
          <w:numId w:val="39"/>
        </w:numPr>
        <w:ind w:left="2520" w:hanging="535"/>
        <w:rPr>
          <w:rFonts w:ascii="Times New Roman" w:hAnsi="Times New Roman"/>
          <w:sz w:val="24"/>
          <w:szCs w:val="24"/>
        </w:rPr>
      </w:pPr>
      <w:r w:rsidRPr="00567846">
        <w:rPr>
          <w:rFonts w:ascii="Times New Roman" w:hAnsi="Times New Roman"/>
          <w:sz w:val="24"/>
          <w:szCs w:val="24"/>
        </w:rPr>
        <w:t>Re-entry period, if applicable</w:t>
      </w:r>
    </w:p>
    <w:p w14:paraId="7FDE9B76" w14:textId="4BAEF635" w:rsidR="00FD12A2" w:rsidRPr="005005A3" w:rsidRDefault="00FD12A2" w:rsidP="006B3C84">
      <w:pPr>
        <w:pStyle w:val="ListParagraph"/>
        <w:numPr>
          <w:ilvl w:val="2"/>
          <w:numId w:val="39"/>
        </w:numPr>
        <w:ind w:left="2520" w:hanging="535"/>
        <w:rPr>
          <w:rFonts w:ascii="Times New Roman" w:hAnsi="Times New Roman"/>
          <w:sz w:val="24"/>
          <w:szCs w:val="24"/>
        </w:rPr>
      </w:pPr>
      <w:r w:rsidRPr="00567846">
        <w:rPr>
          <w:rFonts w:ascii="Times New Roman" w:hAnsi="Times New Roman"/>
          <w:sz w:val="24"/>
          <w:szCs w:val="24"/>
        </w:rPr>
        <w:t xml:space="preserve">Be able to provide </w:t>
      </w:r>
      <w:r w:rsidR="00593251" w:rsidRPr="00567846">
        <w:rPr>
          <w:rFonts w:ascii="Times New Roman" w:hAnsi="Times New Roman"/>
          <w:sz w:val="24"/>
          <w:szCs w:val="24"/>
        </w:rPr>
        <w:t>the</w:t>
      </w:r>
      <w:r w:rsidRPr="00567846">
        <w:rPr>
          <w:rFonts w:ascii="Times New Roman" w:hAnsi="Times New Roman"/>
          <w:sz w:val="24"/>
          <w:szCs w:val="24"/>
        </w:rPr>
        <w:t xml:space="preserve"> Ministry contact person</w:t>
      </w:r>
    </w:p>
    <w:p w14:paraId="7FDE9B77" w14:textId="77777777" w:rsidR="00FD12A2" w:rsidRPr="0070176B" w:rsidRDefault="00FD12A2" w:rsidP="0070176B">
      <w:pPr>
        <w:rPr>
          <w:rFonts w:ascii="Times New Roman" w:hAnsi="Times New Roman"/>
          <w:sz w:val="24"/>
          <w:szCs w:val="24"/>
        </w:rPr>
      </w:pPr>
    </w:p>
    <w:p w14:paraId="7FDE9B78" w14:textId="2097C349" w:rsidR="00FD12A2" w:rsidRPr="00567846" w:rsidRDefault="00FD12A2" w:rsidP="0063308A">
      <w:pPr>
        <w:pStyle w:val="ListParagraph"/>
        <w:ind w:left="1440" w:hanging="1418"/>
        <w:rPr>
          <w:rFonts w:ascii="Times New Roman" w:hAnsi="Times New Roman"/>
          <w:sz w:val="24"/>
          <w:szCs w:val="24"/>
        </w:rPr>
      </w:pPr>
      <w:r w:rsidRPr="00567846">
        <w:rPr>
          <w:rFonts w:ascii="Times New Roman" w:hAnsi="Times New Roman"/>
          <w:color w:val="FFFFFF"/>
          <w:sz w:val="24"/>
          <w:szCs w:val="24"/>
          <w:highlight w:val="black"/>
        </w:rPr>
        <w:lastRenderedPageBreak/>
        <w:t>PO9.1.2</w:t>
      </w:r>
      <w:r w:rsidR="00AC4ECD">
        <w:rPr>
          <w:rFonts w:ascii="Times New Roman" w:hAnsi="Times New Roman"/>
          <w:color w:val="FFFFFF"/>
          <w:sz w:val="24"/>
          <w:szCs w:val="24"/>
          <w:highlight w:val="black"/>
        </w:rPr>
        <w:t>o</w:t>
      </w:r>
      <w:r w:rsidRPr="00567846">
        <w:rPr>
          <w:rFonts w:ascii="Times New Roman" w:hAnsi="Times New Roman"/>
          <w:sz w:val="24"/>
          <w:szCs w:val="24"/>
        </w:rPr>
        <w:t xml:space="preserve"> </w:t>
      </w:r>
      <w:r w:rsidR="006B5E47" w:rsidRPr="00567846">
        <w:rPr>
          <w:rFonts w:ascii="Times New Roman" w:hAnsi="Times New Roman"/>
          <w:sz w:val="24"/>
          <w:szCs w:val="24"/>
        </w:rPr>
        <w:tab/>
      </w:r>
      <w:r w:rsidRPr="00567846">
        <w:rPr>
          <w:rFonts w:ascii="Times New Roman" w:hAnsi="Times New Roman"/>
          <w:sz w:val="24"/>
          <w:szCs w:val="24"/>
        </w:rPr>
        <w:t xml:space="preserve">Ensure that the vegetation management personnel have reviewed the </w:t>
      </w:r>
      <w:r w:rsidR="007759F6">
        <w:rPr>
          <w:rFonts w:ascii="Times New Roman" w:hAnsi="Times New Roman"/>
          <w:sz w:val="24"/>
          <w:szCs w:val="24"/>
        </w:rPr>
        <w:t>I</w:t>
      </w:r>
      <w:r w:rsidRPr="00567846">
        <w:rPr>
          <w:rFonts w:ascii="Times New Roman" w:hAnsi="Times New Roman"/>
          <w:sz w:val="24"/>
          <w:szCs w:val="24"/>
        </w:rPr>
        <w:t xml:space="preserve">nformational </w:t>
      </w:r>
      <w:r w:rsidR="007759F6">
        <w:rPr>
          <w:rFonts w:ascii="Times New Roman" w:hAnsi="Times New Roman"/>
          <w:sz w:val="24"/>
          <w:szCs w:val="24"/>
        </w:rPr>
        <w:t>P</w:t>
      </w:r>
      <w:r w:rsidRPr="00567846">
        <w:rPr>
          <w:rFonts w:ascii="Times New Roman" w:hAnsi="Times New Roman"/>
          <w:sz w:val="24"/>
          <w:szCs w:val="24"/>
        </w:rPr>
        <w:t>ackage distributed by the Ministry prior to working on the site.</w:t>
      </w:r>
    </w:p>
    <w:p w14:paraId="7FDE9B79" w14:textId="77777777" w:rsidR="00FD12A2" w:rsidRPr="00567846" w:rsidRDefault="00FD12A2" w:rsidP="0063308A">
      <w:pPr>
        <w:ind w:left="1440" w:hanging="1440"/>
        <w:rPr>
          <w:rFonts w:ascii="Times New Roman" w:hAnsi="Times New Roman"/>
          <w:sz w:val="24"/>
          <w:szCs w:val="24"/>
        </w:rPr>
      </w:pPr>
    </w:p>
    <w:p w14:paraId="7FDE9B7A" w14:textId="7668C9D7" w:rsidR="00FD12A2" w:rsidRPr="00567846" w:rsidRDefault="00FD12A2" w:rsidP="0063308A">
      <w:pPr>
        <w:pStyle w:val="ListParagraph"/>
        <w:ind w:left="1440" w:hanging="1418"/>
        <w:rPr>
          <w:rFonts w:ascii="Times New Roman" w:hAnsi="Times New Roman"/>
          <w:sz w:val="24"/>
          <w:szCs w:val="24"/>
        </w:rPr>
      </w:pPr>
      <w:r w:rsidRPr="00567846">
        <w:rPr>
          <w:rFonts w:ascii="Times New Roman" w:hAnsi="Times New Roman"/>
          <w:color w:val="FFFFFF"/>
          <w:sz w:val="24"/>
          <w:szCs w:val="24"/>
          <w:highlight w:val="black"/>
        </w:rPr>
        <w:t>PO9.1.2</w:t>
      </w:r>
      <w:r w:rsidR="00AC4ECD">
        <w:rPr>
          <w:rFonts w:ascii="Times New Roman" w:hAnsi="Times New Roman"/>
          <w:color w:val="FFFFFF"/>
          <w:sz w:val="24"/>
          <w:szCs w:val="24"/>
          <w:highlight w:val="black"/>
        </w:rPr>
        <w:t>p</w:t>
      </w:r>
      <w:r w:rsidRPr="00567846">
        <w:rPr>
          <w:rFonts w:ascii="Times New Roman" w:hAnsi="Times New Roman"/>
          <w:sz w:val="24"/>
          <w:szCs w:val="24"/>
        </w:rPr>
        <w:t xml:space="preserve"> </w:t>
      </w:r>
      <w:r w:rsidR="006B5E47" w:rsidRPr="00567846">
        <w:rPr>
          <w:rFonts w:ascii="Times New Roman" w:hAnsi="Times New Roman"/>
          <w:sz w:val="24"/>
          <w:szCs w:val="24"/>
        </w:rPr>
        <w:tab/>
      </w:r>
      <w:r w:rsidRPr="00567846">
        <w:rPr>
          <w:rFonts w:ascii="Times New Roman" w:hAnsi="Times New Roman"/>
          <w:sz w:val="24"/>
          <w:szCs w:val="24"/>
        </w:rPr>
        <w:t xml:space="preserve">Remove signage from the site no sooner than 48 hours after the herbicide application is completed.  Signage may be left up longer depending on recommendations form the herbicide manufacture; but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be removed within the season of application.</w:t>
      </w:r>
    </w:p>
    <w:p w14:paraId="7FDE9B7B" w14:textId="77777777" w:rsidR="00FD12A2" w:rsidRPr="00567846" w:rsidRDefault="00FD12A2" w:rsidP="0063308A">
      <w:pPr>
        <w:pStyle w:val="ListParagraph"/>
        <w:ind w:left="1440"/>
        <w:rPr>
          <w:rFonts w:ascii="Times New Roman" w:hAnsi="Times New Roman"/>
          <w:sz w:val="24"/>
          <w:szCs w:val="24"/>
        </w:rPr>
      </w:pPr>
    </w:p>
    <w:p w14:paraId="7FDE9B7C" w14:textId="61739B5A" w:rsidR="00FD12A2" w:rsidRPr="00567846" w:rsidRDefault="00FD12A2" w:rsidP="005005A3">
      <w:pPr>
        <w:pStyle w:val="ListParagraph"/>
        <w:ind w:left="1440" w:hanging="1440"/>
        <w:rPr>
          <w:rFonts w:ascii="Times New Roman" w:hAnsi="Times New Roman"/>
          <w:sz w:val="24"/>
          <w:szCs w:val="24"/>
        </w:rPr>
      </w:pPr>
      <w:r w:rsidRPr="00567846">
        <w:rPr>
          <w:rFonts w:ascii="Times New Roman" w:hAnsi="Times New Roman"/>
          <w:color w:val="FFFFFF"/>
          <w:sz w:val="24"/>
          <w:szCs w:val="24"/>
          <w:highlight w:val="black"/>
        </w:rPr>
        <w:t>PO9.1.2</w:t>
      </w:r>
      <w:r w:rsidR="00AC4ECD">
        <w:rPr>
          <w:rFonts w:ascii="Times New Roman" w:hAnsi="Times New Roman"/>
          <w:color w:val="FFFFFF"/>
          <w:sz w:val="24"/>
          <w:szCs w:val="24"/>
          <w:highlight w:val="black"/>
        </w:rPr>
        <w:t>q</w:t>
      </w:r>
      <w:r w:rsidR="00D92E41">
        <w:rPr>
          <w:rFonts w:ascii="Times New Roman" w:hAnsi="Times New Roman"/>
          <w:sz w:val="24"/>
          <w:szCs w:val="24"/>
        </w:rPr>
        <w:tab/>
      </w:r>
      <w:r w:rsidRPr="00567846">
        <w:rPr>
          <w:rFonts w:ascii="Times New Roman" w:hAnsi="Times New Roman"/>
          <w:sz w:val="24"/>
          <w:szCs w:val="24"/>
        </w:rPr>
        <w:t xml:space="preserve">Review the quality of the work, upon completion. </w:t>
      </w:r>
    </w:p>
    <w:p w14:paraId="7FDE9B7D" w14:textId="77777777" w:rsidR="00FD12A2" w:rsidRPr="0070176B" w:rsidRDefault="00FD12A2" w:rsidP="0063308A">
      <w:pPr>
        <w:ind w:left="1440" w:hanging="1440"/>
        <w:rPr>
          <w:rFonts w:ascii="Times New Roman" w:hAnsi="Times New Roman"/>
          <w:sz w:val="24"/>
          <w:szCs w:val="24"/>
        </w:rPr>
      </w:pPr>
    </w:p>
    <w:p w14:paraId="7FDE9B7E" w14:textId="247C5589" w:rsidR="00FD12A2" w:rsidRPr="00567846" w:rsidRDefault="00FD12A2" w:rsidP="0063308A">
      <w:pPr>
        <w:pStyle w:val="BodyText2"/>
        <w:spacing w:after="0"/>
        <w:ind w:left="1440" w:hanging="1418"/>
        <w:rPr>
          <w:rFonts w:ascii="Times New Roman" w:hAnsi="Times New Roman"/>
          <w:sz w:val="24"/>
          <w:szCs w:val="24"/>
        </w:rPr>
      </w:pPr>
      <w:r w:rsidRPr="00567846">
        <w:rPr>
          <w:rFonts w:ascii="Times New Roman" w:hAnsi="Times New Roman"/>
          <w:color w:val="FFFFFF"/>
          <w:sz w:val="24"/>
          <w:szCs w:val="24"/>
          <w:highlight w:val="black"/>
        </w:rPr>
        <w:t>PO9.1.2</w:t>
      </w:r>
      <w:r w:rsidR="00AC4ECD">
        <w:rPr>
          <w:rFonts w:ascii="Times New Roman" w:hAnsi="Times New Roman"/>
          <w:color w:val="FFFFFF"/>
          <w:sz w:val="24"/>
          <w:szCs w:val="24"/>
          <w:highlight w:val="black"/>
        </w:rPr>
        <w:t>r</w:t>
      </w:r>
      <w:r w:rsidR="00D92E41">
        <w:rPr>
          <w:rFonts w:ascii="Times New Roman" w:hAnsi="Times New Roman"/>
          <w:sz w:val="24"/>
          <w:szCs w:val="24"/>
        </w:rPr>
        <w:tab/>
      </w:r>
      <w:r w:rsidRPr="00567846">
        <w:rPr>
          <w:rFonts w:ascii="Times New Roman" w:hAnsi="Times New Roman"/>
          <w:sz w:val="24"/>
          <w:szCs w:val="24"/>
        </w:rPr>
        <w:t xml:space="preserve">Any method of weed control adopted by </w:t>
      </w:r>
      <w:r w:rsidR="00D45A1A">
        <w:rPr>
          <w:rFonts w:ascii="Times New Roman" w:hAnsi="Times New Roman"/>
          <w:sz w:val="24"/>
          <w:szCs w:val="24"/>
        </w:rPr>
        <w:t>Project Co</w:t>
      </w:r>
      <w:r w:rsidRPr="00567846">
        <w:rPr>
          <w:rFonts w:ascii="Times New Roman" w:hAnsi="Times New Roman"/>
          <w:sz w:val="24"/>
          <w:szCs w:val="24"/>
        </w:rPr>
        <w:t xml:space="preserve"> shall take into account wind directions and velocities.  </w:t>
      </w:r>
      <w:r w:rsidR="00D45A1A">
        <w:rPr>
          <w:rFonts w:ascii="Times New Roman" w:hAnsi="Times New Roman"/>
          <w:sz w:val="24"/>
          <w:szCs w:val="24"/>
        </w:rPr>
        <w:t>Project Co</w:t>
      </w:r>
      <w:r w:rsidRPr="00567846">
        <w:rPr>
          <w:rFonts w:ascii="Times New Roman" w:hAnsi="Times New Roman"/>
          <w:sz w:val="24"/>
          <w:szCs w:val="24"/>
        </w:rPr>
        <w:t xml:space="preserve"> shall ensure that residents located near the </w:t>
      </w:r>
      <w:r w:rsidR="00280200">
        <w:rPr>
          <w:rFonts w:ascii="Times New Roman" w:hAnsi="Times New Roman"/>
          <w:sz w:val="24"/>
          <w:szCs w:val="24"/>
        </w:rPr>
        <w:t xml:space="preserve">Bypass </w:t>
      </w:r>
      <w:r w:rsidRPr="00567846">
        <w:rPr>
          <w:rFonts w:ascii="Times New Roman" w:hAnsi="Times New Roman"/>
          <w:sz w:val="24"/>
          <w:szCs w:val="24"/>
        </w:rPr>
        <w:t xml:space="preserve">Infrastructure are not subjected to dust and/or spray drift resulting from its weed control operations.  Natural areas shall not be subjected to spray drift.  </w:t>
      </w:r>
      <w:r w:rsidR="00D45A1A">
        <w:rPr>
          <w:rFonts w:ascii="Times New Roman" w:hAnsi="Times New Roman"/>
          <w:sz w:val="24"/>
          <w:szCs w:val="24"/>
        </w:rPr>
        <w:t>Project Co</w:t>
      </w:r>
      <w:r w:rsidRPr="00567846">
        <w:rPr>
          <w:rFonts w:ascii="Times New Roman" w:hAnsi="Times New Roman"/>
          <w:sz w:val="24"/>
          <w:szCs w:val="24"/>
        </w:rPr>
        <w:t xml:space="preserve"> shall be responsible for all costs associated with </w:t>
      </w:r>
      <w:r w:rsidRPr="00567846">
        <w:rPr>
          <w:rFonts w:ascii="Times New Roman" w:hAnsi="Times New Roman"/>
          <w:sz w:val="24"/>
          <w:szCs w:val="24"/>
        </w:rPr>
        <w:lastRenderedPageBreak/>
        <w:t xml:space="preserve">any damage to residential property, natural areas or retained plant materials resulting from spray drift or poor agricultural or weed control practices carried out by or for </w:t>
      </w:r>
      <w:r w:rsidR="00D45A1A">
        <w:rPr>
          <w:rFonts w:ascii="Times New Roman" w:hAnsi="Times New Roman"/>
          <w:sz w:val="24"/>
          <w:szCs w:val="24"/>
        </w:rPr>
        <w:t>Project Co</w:t>
      </w:r>
      <w:r w:rsidRPr="00567846">
        <w:rPr>
          <w:rFonts w:ascii="Times New Roman" w:hAnsi="Times New Roman"/>
          <w:sz w:val="24"/>
          <w:szCs w:val="24"/>
        </w:rPr>
        <w:t>.</w:t>
      </w:r>
    </w:p>
    <w:p w14:paraId="7FDE9B7F" w14:textId="77777777" w:rsidR="00FD12A2" w:rsidRPr="0070176B" w:rsidRDefault="00FD12A2" w:rsidP="0063308A">
      <w:pPr>
        <w:ind w:left="1440" w:hanging="1440"/>
        <w:rPr>
          <w:rFonts w:ascii="Times New Roman" w:hAnsi="Times New Roman"/>
          <w:sz w:val="24"/>
          <w:szCs w:val="24"/>
        </w:rPr>
      </w:pPr>
    </w:p>
    <w:p w14:paraId="7FDE9B81" w14:textId="01F90F6B" w:rsidR="00FD12A2" w:rsidRPr="00567846" w:rsidRDefault="00FD12A2" w:rsidP="0070176B">
      <w:pPr>
        <w:pStyle w:val="BodyText2"/>
        <w:spacing w:after="0"/>
        <w:ind w:left="1440" w:hanging="1440"/>
        <w:rPr>
          <w:rFonts w:ascii="Times New Roman" w:hAnsi="Times New Roman"/>
          <w:sz w:val="24"/>
          <w:szCs w:val="24"/>
        </w:rPr>
      </w:pPr>
      <w:r w:rsidRPr="00567846">
        <w:rPr>
          <w:rFonts w:ascii="Times New Roman" w:hAnsi="Times New Roman"/>
          <w:color w:val="FFFFFF"/>
          <w:sz w:val="24"/>
          <w:szCs w:val="24"/>
          <w:highlight w:val="black"/>
        </w:rPr>
        <w:t>PO9.1.2</w:t>
      </w:r>
      <w:r w:rsidR="00AC4ECD">
        <w:rPr>
          <w:rFonts w:ascii="Times New Roman" w:hAnsi="Times New Roman"/>
          <w:color w:val="FFFFFF"/>
          <w:sz w:val="24"/>
          <w:szCs w:val="24"/>
          <w:highlight w:val="black"/>
        </w:rPr>
        <w:t>s</w:t>
      </w:r>
      <w:r w:rsidRPr="00567846">
        <w:rPr>
          <w:rFonts w:ascii="Times New Roman" w:hAnsi="Times New Roman"/>
          <w:sz w:val="24"/>
          <w:szCs w:val="24"/>
        </w:rPr>
        <w:t xml:space="preserve"> </w:t>
      </w:r>
      <w:r w:rsidR="006B5E47" w:rsidRPr="00567846">
        <w:rPr>
          <w:rFonts w:ascii="Times New Roman" w:hAnsi="Times New Roman"/>
          <w:sz w:val="24"/>
          <w:szCs w:val="24"/>
        </w:rPr>
        <w:tab/>
      </w:r>
      <w:r w:rsidRPr="00567846">
        <w:rPr>
          <w:rFonts w:ascii="Times New Roman" w:hAnsi="Times New Roman"/>
          <w:sz w:val="24"/>
          <w:szCs w:val="24"/>
        </w:rPr>
        <w:t xml:space="preserve">As per Saskatchewan’s regulations, all pesticide applicators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hold an industrial applicator’s licence for pesticide use.</w:t>
      </w:r>
    </w:p>
    <w:p w14:paraId="7FDE9B84"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B85" w14:textId="70B3F11F" w:rsidR="00B85B87" w:rsidRPr="00DA54E2" w:rsidRDefault="00F62C76" w:rsidP="006B3C84">
      <w:pPr>
        <w:numPr>
          <w:ilvl w:val="0"/>
          <w:numId w:val="67"/>
        </w:numPr>
        <w:tabs>
          <w:tab w:val="clear" w:pos="1428"/>
          <w:tab w:val="num" w:pos="1134"/>
        </w:tabs>
        <w:ind w:left="1124" w:hanging="562"/>
        <w:contextualSpacing/>
        <w:rPr>
          <w:rFonts w:ascii="Times" w:hAnsi="Times" w:cs="Times"/>
          <w:szCs w:val="24"/>
          <w:lang w:eastAsia="en-CA"/>
        </w:rPr>
      </w:pPr>
      <w:r w:rsidRPr="00DA54E2">
        <w:rPr>
          <w:rFonts w:ascii="Times" w:hAnsi="Times" w:cs="Times"/>
          <w:sz w:val="24"/>
          <w:szCs w:val="24"/>
          <w:lang w:eastAsia="en-CA"/>
        </w:rPr>
        <w:t>Control vegetation from the s</w:t>
      </w:r>
      <w:r w:rsidR="00B85B87" w:rsidRPr="00DA54E2">
        <w:rPr>
          <w:rFonts w:ascii="Times" w:hAnsi="Times" w:cs="Times"/>
          <w:sz w:val="24"/>
          <w:szCs w:val="24"/>
          <w:lang w:eastAsia="en-CA"/>
        </w:rPr>
        <w:t xml:space="preserve">houlder edge to the edge of the pavement in accordance with </w:t>
      </w:r>
      <w:r w:rsidR="00FA28F2" w:rsidRPr="004D2E0F">
        <w:rPr>
          <w:rFonts w:ascii="Times" w:hAnsi="Times" w:cs="Times"/>
          <w:sz w:val="24"/>
          <w:szCs w:val="24"/>
          <w:lang w:eastAsia="en-CA"/>
        </w:rPr>
        <w:t xml:space="preserve">Section 401.6.2 [Highway </w:t>
      </w:r>
      <w:r w:rsidR="00B85B87" w:rsidRPr="004D2E0F">
        <w:rPr>
          <w:rFonts w:ascii="Times" w:hAnsi="Times" w:cs="Times"/>
          <w:sz w:val="24"/>
          <w:szCs w:val="24"/>
          <w:lang w:eastAsia="en-CA"/>
        </w:rPr>
        <w:t>Shoulder Maintenance]</w:t>
      </w:r>
      <w:r w:rsidR="00B85B87" w:rsidRPr="00DA54E2">
        <w:rPr>
          <w:rFonts w:ascii="Times" w:hAnsi="Times" w:cs="Times"/>
          <w:sz w:val="24"/>
          <w:szCs w:val="24"/>
          <w:lang w:eastAsia="en-CA"/>
        </w:rPr>
        <w:t xml:space="preserve"> of this </w:t>
      </w:r>
      <w:r w:rsidR="0054493F" w:rsidRPr="00DA54E2">
        <w:rPr>
          <w:rFonts w:ascii="Times" w:hAnsi="Times" w:cs="Times"/>
          <w:sz w:val="24"/>
          <w:szCs w:val="24"/>
          <w:lang w:eastAsia="en-CA"/>
        </w:rPr>
        <w:t>Section</w:t>
      </w:r>
      <w:r w:rsidR="00B85B87" w:rsidRPr="00DA54E2">
        <w:rPr>
          <w:rFonts w:ascii="Times" w:hAnsi="Times" w:cs="Times"/>
          <w:sz w:val="24"/>
          <w:szCs w:val="24"/>
          <w:lang w:eastAsia="en-CA"/>
        </w:rPr>
        <w:t>.</w:t>
      </w:r>
    </w:p>
    <w:p w14:paraId="7FDE9B86" w14:textId="77777777" w:rsidR="00B85B87" w:rsidRPr="00DA54E2" w:rsidRDefault="00B85B87" w:rsidP="006B3C84">
      <w:pPr>
        <w:numPr>
          <w:ilvl w:val="0"/>
          <w:numId w:val="67"/>
        </w:numPr>
        <w:tabs>
          <w:tab w:val="clear" w:pos="1428"/>
          <w:tab w:val="num" w:pos="1134"/>
        </w:tabs>
        <w:ind w:left="1124" w:hanging="562"/>
        <w:contextualSpacing/>
        <w:rPr>
          <w:rFonts w:ascii="Times" w:hAnsi="Times" w:cs="Times"/>
          <w:szCs w:val="24"/>
          <w:lang w:eastAsia="en-CA"/>
        </w:rPr>
      </w:pPr>
      <w:r w:rsidRPr="00DA54E2">
        <w:rPr>
          <w:rFonts w:ascii="Times" w:hAnsi="Times" w:cs="Times"/>
          <w:sz w:val="24"/>
          <w:szCs w:val="24"/>
          <w:lang w:eastAsia="en-CA"/>
        </w:rPr>
        <w:t>Mow to the lowest possible height given the terrain, using an industry standard mower.</w:t>
      </w:r>
    </w:p>
    <w:p w14:paraId="7FDE9B87" w14:textId="77777777" w:rsidR="00B85B87" w:rsidRPr="00DA54E2" w:rsidRDefault="00B85B87" w:rsidP="006B3C84">
      <w:pPr>
        <w:numPr>
          <w:ilvl w:val="0"/>
          <w:numId w:val="67"/>
        </w:numPr>
        <w:tabs>
          <w:tab w:val="clear" w:pos="1428"/>
          <w:tab w:val="num" w:pos="1134"/>
        </w:tabs>
        <w:ind w:left="1124" w:hanging="562"/>
        <w:contextualSpacing/>
        <w:rPr>
          <w:rFonts w:ascii="Times" w:hAnsi="Times" w:cs="Times"/>
          <w:szCs w:val="24"/>
          <w:lang w:eastAsia="en-CA"/>
        </w:rPr>
      </w:pPr>
      <w:r w:rsidRPr="00DA54E2">
        <w:rPr>
          <w:rFonts w:ascii="Times" w:hAnsi="Times" w:cs="Times"/>
          <w:sz w:val="24"/>
          <w:szCs w:val="24"/>
          <w:lang w:eastAsia="en-CA"/>
        </w:rPr>
        <w:t>Control vegetation as necessary to reduce winter icing problems.</w:t>
      </w:r>
    </w:p>
    <w:p w14:paraId="7FDE9B88" w14:textId="44CFD5C5" w:rsidR="00B85B87" w:rsidRPr="00DA54E2" w:rsidRDefault="00B85B87" w:rsidP="006B3C84">
      <w:pPr>
        <w:numPr>
          <w:ilvl w:val="0"/>
          <w:numId w:val="67"/>
        </w:numPr>
        <w:tabs>
          <w:tab w:val="clear" w:pos="1428"/>
          <w:tab w:val="num" w:pos="1134"/>
        </w:tabs>
        <w:ind w:left="1124" w:hanging="562"/>
        <w:contextualSpacing/>
        <w:rPr>
          <w:rFonts w:ascii="Times" w:hAnsi="Times" w:cs="Times"/>
          <w:szCs w:val="24"/>
          <w:lang w:eastAsia="en-CA"/>
        </w:rPr>
      </w:pPr>
      <w:r w:rsidRPr="00DA54E2">
        <w:rPr>
          <w:rFonts w:ascii="Times" w:hAnsi="Times" w:cs="Times"/>
          <w:sz w:val="24"/>
          <w:szCs w:val="24"/>
          <w:lang w:eastAsia="en-CA"/>
        </w:rPr>
        <w:t>Remove and control vegetation that obstructs drainage in accordance with Section</w:t>
      </w:r>
      <w:r w:rsidR="0070176B">
        <w:rPr>
          <w:rFonts w:ascii="Times" w:hAnsi="Times" w:cs="Times"/>
          <w:sz w:val="24"/>
          <w:szCs w:val="24"/>
          <w:lang w:eastAsia="en-CA"/>
        </w:rPr>
        <w:t> </w:t>
      </w:r>
      <w:r w:rsidR="008D05E8" w:rsidRPr="004D2E0F">
        <w:rPr>
          <w:rFonts w:ascii="Times" w:hAnsi="Times" w:cs="Times"/>
          <w:sz w:val="24"/>
          <w:szCs w:val="24"/>
          <w:lang w:eastAsia="en-CA"/>
        </w:rPr>
        <w:t>401.</w:t>
      </w:r>
      <w:r w:rsidRPr="004D2E0F">
        <w:rPr>
          <w:rFonts w:ascii="Times" w:hAnsi="Times" w:cs="Times"/>
          <w:sz w:val="24"/>
          <w:szCs w:val="24"/>
          <w:lang w:eastAsia="en-CA"/>
        </w:rPr>
        <w:t>7.1 [Ditch and Watercourse Maintenance]</w:t>
      </w:r>
      <w:r w:rsidRPr="00DA54E2">
        <w:rPr>
          <w:rFonts w:ascii="Times" w:hAnsi="Times" w:cs="Times"/>
          <w:sz w:val="24"/>
          <w:szCs w:val="24"/>
          <w:lang w:eastAsia="en-CA"/>
        </w:rPr>
        <w:t xml:space="preserve"> of this </w:t>
      </w:r>
      <w:r w:rsidR="0054493F" w:rsidRPr="00DA54E2">
        <w:rPr>
          <w:rFonts w:ascii="Times" w:hAnsi="Times" w:cs="Times"/>
          <w:sz w:val="24"/>
          <w:szCs w:val="24"/>
          <w:lang w:eastAsia="en-CA"/>
        </w:rPr>
        <w:t>Section</w:t>
      </w:r>
      <w:r w:rsidRPr="00DA54E2">
        <w:rPr>
          <w:rFonts w:ascii="Times" w:hAnsi="Times" w:cs="Times"/>
          <w:sz w:val="24"/>
          <w:szCs w:val="24"/>
          <w:lang w:eastAsia="en-CA"/>
        </w:rPr>
        <w:t>.</w:t>
      </w:r>
    </w:p>
    <w:p w14:paraId="7FDE9B89" w14:textId="65D629B6" w:rsidR="00B85B87" w:rsidRPr="00850702" w:rsidRDefault="00B85B87" w:rsidP="00593F6F">
      <w:pPr>
        <w:pStyle w:val="PPP4"/>
        <w:numPr>
          <w:ilvl w:val="3"/>
          <w:numId w:val="31"/>
        </w:numPr>
        <w:tabs>
          <w:tab w:val="num" w:pos="2552"/>
        </w:tabs>
        <w:ind w:left="2552" w:hanging="1418"/>
        <w:rPr>
          <w:b/>
        </w:rPr>
      </w:pPr>
      <w:r w:rsidRPr="00850702">
        <w:rPr>
          <w:b/>
        </w:rPr>
        <w:lastRenderedPageBreak/>
        <w:t>Notes</w:t>
      </w:r>
    </w:p>
    <w:p w14:paraId="3808DB74" w14:textId="77777777" w:rsidR="0063308A" w:rsidRPr="00D74E6E" w:rsidRDefault="0063308A" w:rsidP="00D74E6E">
      <w:pPr>
        <w:pStyle w:val="BodyText2"/>
        <w:spacing w:after="0"/>
        <w:ind w:left="0"/>
        <w:jc w:val="both"/>
        <w:rPr>
          <w:rFonts w:ascii="Times" w:hAnsi="Times"/>
          <w:sz w:val="24"/>
        </w:rPr>
      </w:pPr>
    </w:p>
    <w:p w14:paraId="7FDE9B8C" w14:textId="33196BF3" w:rsidR="00B313F7" w:rsidRPr="00D74E6E" w:rsidRDefault="00D45A1A" w:rsidP="00D74E6E">
      <w:pPr>
        <w:pStyle w:val="BodyText2"/>
        <w:spacing w:after="0"/>
        <w:ind w:left="0"/>
        <w:jc w:val="both"/>
        <w:rPr>
          <w:rFonts w:ascii="Times" w:hAnsi="Times"/>
          <w:sz w:val="24"/>
        </w:rPr>
      </w:pPr>
      <w:r>
        <w:rPr>
          <w:rFonts w:ascii="Times" w:hAnsi="Times"/>
          <w:sz w:val="24"/>
        </w:rPr>
        <w:t>Project Co</w:t>
      </w:r>
      <w:r w:rsidR="00631E53" w:rsidRPr="00D74E6E">
        <w:rPr>
          <w:rFonts w:ascii="Times" w:hAnsi="Times"/>
          <w:sz w:val="24"/>
        </w:rPr>
        <w:t xml:space="preserve"> shall be responsible for any fines or weed control notices. All notices shall be </w:t>
      </w:r>
      <w:r w:rsidR="00AD19CA" w:rsidRPr="00D74E6E">
        <w:rPr>
          <w:rFonts w:ascii="Times" w:hAnsi="Times"/>
          <w:sz w:val="24"/>
        </w:rPr>
        <w:t xml:space="preserve">dealt as specified in </w:t>
      </w:r>
      <w:r>
        <w:rPr>
          <w:rFonts w:ascii="Times" w:hAnsi="Times"/>
          <w:sz w:val="24"/>
        </w:rPr>
        <w:t>Project Co’s</w:t>
      </w:r>
      <w:r w:rsidR="00AD19CA" w:rsidRPr="00D74E6E">
        <w:rPr>
          <w:rFonts w:ascii="Times" w:hAnsi="Times"/>
          <w:sz w:val="24"/>
        </w:rPr>
        <w:t xml:space="preserve"> communication plan. </w:t>
      </w:r>
      <w:r w:rsidR="00631E53" w:rsidRPr="00D74E6E">
        <w:rPr>
          <w:rFonts w:ascii="Times" w:hAnsi="Times"/>
          <w:sz w:val="24"/>
        </w:rPr>
        <w:t xml:space="preserve"> Copies of all fines and notices shall be provided to the </w:t>
      </w:r>
      <w:r w:rsidR="00EF37DA" w:rsidRPr="00D74E6E">
        <w:rPr>
          <w:rFonts w:ascii="Times" w:hAnsi="Times"/>
          <w:sz w:val="24"/>
        </w:rPr>
        <w:t>Ministry</w:t>
      </w:r>
      <w:r w:rsidR="00631E53" w:rsidRPr="00D74E6E">
        <w:rPr>
          <w:rFonts w:ascii="Times" w:hAnsi="Times"/>
          <w:sz w:val="24"/>
        </w:rPr>
        <w:t>.</w:t>
      </w:r>
    </w:p>
    <w:p w14:paraId="7FDE9B8D" w14:textId="77777777" w:rsidR="00B85B87" w:rsidRPr="00BF4182" w:rsidRDefault="00B85B87" w:rsidP="00DF7B3C">
      <w:pPr>
        <w:pStyle w:val="PPP3"/>
      </w:pPr>
      <w:bookmarkStart w:id="2045" w:name="_Toc162863387"/>
      <w:bookmarkStart w:id="2046" w:name="_Toc162929005"/>
      <w:bookmarkStart w:id="2047" w:name="_Toc163538222"/>
      <w:bookmarkStart w:id="2048" w:name="_Toc163545966"/>
      <w:bookmarkStart w:id="2049" w:name="_Toc164504176"/>
      <w:bookmarkStart w:id="2050" w:name="_Toc164504677"/>
      <w:bookmarkStart w:id="2051" w:name="_Toc164673877"/>
      <w:bookmarkStart w:id="2052" w:name="_Toc162863388"/>
      <w:bookmarkStart w:id="2053" w:name="_Toc162929006"/>
      <w:bookmarkStart w:id="2054" w:name="_Toc163538223"/>
      <w:bookmarkStart w:id="2055" w:name="_Toc163545967"/>
      <w:bookmarkStart w:id="2056" w:name="_Toc164504177"/>
      <w:bookmarkStart w:id="2057" w:name="_Toc164504678"/>
      <w:bookmarkStart w:id="2058" w:name="_Toc164673878"/>
      <w:bookmarkStart w:id="2059" w:name="_Toc162863389"/>
      <w:bookmarkStart w:id="2060" w:name="_Toc162929007"/>
      <w:bookmarkStart w:id="2061" w:name="_Toc163538224"/>
      <w:bookmarkStart w:id="2062" w:name="_Toc163545968"/>
      <w:bookmarkStart w:id="2063" w:name="_Toc164504178"/>
      <w:bookmarkStart w:id="2064" w:name="_Toc164504679"/>
      <w:bookmarkStart w:id="2065" w:name="_Toc164673879"/>
      <w:bookmarkStart w:id="2066" w:name="_Toc162863390"/>
      <w:bookmarkStart w:id="2067" w:name="_Toc162929008"/>
      <w:bookmarkStart w:id="2068" w:name="_Toc163538225"/>
      <w:bookmarkStart w:id="2069" w:name="_Toc163545969"/>
      <w:bookmarkStart w:id="2070" w:name="_Toc164504179"/>
      <w:bookmarkStart w:id="2071" w:name="_Toc164504680"/>
      <w:bookmarkStart w:id="2072" w:name="_Toc164673880"/>
      <w:bookmarkStart w:id="2073" w:name="_Toc162863391"/>
      <w:bookmarkStart w:id="2074" w:name="_Toc162929009"/>
      <w:bookmarkStart w:id="2075" w:name="_Toc163538226"/>
      <w:bookmarkStart w:id="2076" w:name="_Toc163545970"/>
      <w:bookmarkStart w:id="2077" w:name="_Toc164504180"/>
      <w:bookmarkStart w:id="2078" w:name="_Toc164504681"/>
      <w:bookmarkStart w:id="2079" w:name="_Toc164673881"/>
      <w:bookmarkStart w:id="2080" w:name="_Toc162863392"/>
      <w:bookmarkStart w:id="2081" w:name="_Toc162929010"/>
      <w:bookmarkStart w:id="2082" w:name="_Toc163538227"/>
      <w:bookmarkStart w:id="2083" w:name="_Toc163545971"/>
      <w:bookmarkStart w:id="2084" w:name="_Toc164504181"/>
      <w:bookmarkStart w:id="2085" w:name="_Toc164504682"/>
      <w:bookmarkStart w:id="2086" w:name="_Toc164673882"/>
      <w:bookmarkStart w:id="2087" w:name="_Toc162863393"/>
      <w:bookmarkStart w:id="2088" w:name="_Toc162929011"/>
      <w:bookmarkStart w:id="2089" w:name="_Toc163538228"/>
      <w:bookmarkStart w:id="2090" w:name="_Toc163545972"/>
      <w:bookmarkStart w:id="2091" w:name="_Toc164504182"/>
      <w:bookmarkStart w:id="2092" w:name="_Toc164504683"/>
      <w:bookmarkStart w:id="2093" w:name="_Toc164673883"/>
      <w:bookmarkStart w:id="2094" w:name="_Toc162863394"/>
      <w:bookmarkStart w:id="2095" w:name="_Toc162929012"/>
      <w:bookmarkStart w:id="2096" w:name="_Toc163538229"/>
      <w:bookmarkStart w:id="2097" w:name="_Toc163545973"/>
      <w:bookmarkStart w:id="2098" w:name="_Toc164504183"/>
      <w:bookmarkStart w:id="2099" w:name="_Toc164504684"/>
      <w:bookmarkStart w:id="2100" w:name="_Toc164673884"/>
      <w:bookmarkStart w:id="2101" w:name="_Toc70312397"/>
      <w:bookmarkStart w:id="2102" w:name="_Toc153785559"/>
      <w:bookmarkStart w:id="2103" w:name="_Toc264121851"/>
      <w:bookmarkStart w:id="2104" w:name="_Toc409711571"/>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r w:rsidRPr="00BF4182">
        <w:t>Litter Collection and Graffiti Removal</w:t>
      </w:r>
      <w:bookmarkEnd w:id="2101"/>
      <w:bookmarkEnd w:id="2102"/>
      <w:bookmarkEnd w:id="2103"/>
      <w:bookmarkEnd w:id="2104"/>
    </w:p>
    <w:p w14:paraId="7FDE9B8E"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2C35A1FA" w14:textId="77777777" w:rsidR="000C6851" w:rsidRPr="00D74E6E" w:rsidRDefault="000C6851" w:rsidP="00D74E6E">
      <w:pPr>
        <w:pStyle w:val="BodyText2"/>
        <w:spacing w:after="0"/>
        <w:ind w:left="0"/>
        <w:jc w:val="both"/>
        <w:rPr>
          <w:rFonts w:ascii="Times" w:hAnsi="Times"/>
          <w:sz w:val="24"/>
        </w:rPr>
      </w:pPr>
    </w:p>
    <w:p w14:paraId="48382DF4" w14:textId="45445386" w:rsidR="00F7112A" w:rsidRDefault="005455D4" w:rsidP="003621D2">
      <w:pPr>
        <w:pStyle w:val="BodyText2"/>
        <w:spacing w:after="0"/>
        <w:ind w:left="0"/>
        <w:jc w:val="both"/>
        <w:rPr>
          <w:b/>
          <w:sz w:val="24"/>
        </w:rPr>
      </w:pPr>
      <w:r w:rsidRPr="00D74E6E">
        <w:rPr>
          <w:rFonts w:ascii="Times" w:hAnsi="Times"/>
          <w:sz w:val="24"/>
        </w:rPr>
        <w:t xml:space="preserve">To keep the </w:t>
      </w:r>
      <w:r w:rsidR="00280200">
        <w:rPr>
          <w:rFonts w:ascii="Times" w:hAnsi="Times"/>
          <w:sz w:val="24"/>
        </w:rPr>
        <w:t xml:space="preserve">Bypass </w:t>
      </w:r>
      <w:r w:rsidRPr="00D74E6E">
        <w:rPr>
          <w:rFonts w:ascii="Times" w:hAnsi="Times"/>
          <w:sz w:val="24"/>
        </w:rPr>
        <w:t>Infrastructure and associated facilities clean and tidy for public users by the safe and efficient collection and disposal of litter, which is greater than 100</w:t>
      </w:r>
      <w:r>
        <w:rPr>
          <w:rFonts w:ascii="Times" w:hAnsi="Times"/>
          <w:sz w:val="24"/>
        </w:rPr>
        <w:t xml:space="preserve"> </w:t>
      </w:r>
      <w:r w:rsidRPr="00D74E6E">
        <w:rPr>
          <w:rFonts w:ascii="Times" w:hAnsi="Times"/>
          <w:sz w:val="24"/>
        </w:rPr>
        <w:t>mm in least dimension or is visible from the roadway, and the treating of graffiti.</w:t>
      </w:r>
    </w:p>
    <w:p w14:paraId="7FDE9B90" w14:textId="32C4F001"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3DF62D7E" w14:textId="77777777" w:rsidR="0063308A" w:rsidRPr="00D74E6E" w:rsidRDefault="0063308A" w:rsidP="00D74E6E">
      <w:pPr>
        <w:pStyle w:val="BodyText2"/>
        <w:spacing w:after="0"/>
        <w:ind w:left="0"/>
        <w:jc w:val="both"/>
        <w:rPr>
          <w:rFonts w:ascii="Times" w:hAnsi="Times"/>
          <w:sz w:val="24"/>
        </w:rPr>
      </w:pPr>
    </w:p>
    <w:p w14:paraId="7FDE9B91"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283C1178" w14:textId="77777777" w:rsidR="0063308A" w:rsidRPr="00D74E6E" w:rsidRDefault="0063308A" w:rsidP="00D74E6E">
      <w:pPr>
        <w:pStyle w:val="BodyText2"/>
        <w:spacing w:after="0"/>
        <w:ind w:left="0"/>
        <w:jc w:val="both"/>
        <w:rPr>
          <w:rFonts w:ascii="Times" w:hAnsi="Times"/>
          <w:sz w:val="24"/>
        </w:rPr>
      </w:pPr>
    </w:p>
    <w:p w14:paraId="7FDE9B92" w14:textId="58E1FBBB"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There are no </w:t>
      </w:r>
      <w:r w:rsidR="005B5EE9">
        <w:rPr>
          <w:rFonts w:ascii="Times" w:hAnsi="Times"/>
          <w:sz w:val="24"/>
        </w:rPr>
        <w:t>c</w:t>
      </w:r>
      <w:r w:rsidR="005B5EE9" w:rsidRPr="00D74E6E">
        <w:rPr>
          <w:rFonts w:ascii="Times" w:hAnsi="Times"/>
          <w:sz w:val="24"/>
        </w:rPr>
        <w:t xml:space="preserve">ondition </w:t>
      </w:r>
      <w:r w:rsidR="005B5EE9">
        <w:rPr>
          <w:rFonts w:ascii="Times" w:hAnsi="Times"/>
          <w:sz w:val="24"/>
        </w:rPr>
        <w:t>m</w:t>
      </w:r>
      <w:r w:rsidR="005B5EE9" w:rsidRPr="00D74E6E">
        <w:rPr>
          <w:rFonts w:ascii="Times" w:hAnsi="Times"/>
          <w:sz w:val="24"/>
        </w:rPr>
        <w:t xml:space="preserve">easures </w:t>
      </w:r>
      <w:r w:rsidRPr="00D74E6E">
        <w:rPr>
          <w:rFonts w:ascii="Times" w:hAnsi="Times"/>
          <w:sz w:val="24"/>
        </w:rPr>
        <w:t>for this specification.</w:t>
      </w:r>
    </w:p>
    <w:p w14:paraId="2376E224" w14:textId="77777777" w:rsidR="0063308A" w:rsidRPr="00D74E6E" w:rsidRDefault="0063308A" w:rsidP="00D74E6E">
      <w:pPr>
        <w:pStyle w:val="BodyText2"/>
        <w:spacing w:after="0"/>
        <w:ind w:left="0"/>
        <w:jc w:val="both"/>
        <w:rPr>
          <w:rFonts w:ascii="Times" w:hAnsi="Times"/>
          <w:sz w:val="24"/>
        </w:rPr>
      </w:pPr>
    </w:p>
    <w:p w14:paraId="7FDE9B93"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Response</w:t>
      </w:r>
    </w:p>
    <w:p w14:paraId="4388675A" w14:textId="77777777" w:rsidR="005005A3" w:rsidRPr="00D74E6E" w:rsidRDefault="005005A3" w:rsidP="00D74E6E">
      <w:pPr>
        <w:pStyle w:val="BodyText2"/>
        <w:spacing w:after="0"/>
        <w:ind w:left="0"/>
        <w:jc w:val="both"/>
        <w:rPr>
          <w:rFonts w:ascii="Times" w:hAnsi="Times"/>
          <w:sz w:val="24"/>
        </w:rPr>
      </w:pPr>
    </w:p>
    <w:p w14:paraId="7FDE9B94" w14:textId="714F0A3D" w:rsidR="00B85B87" w:rsidRDefault="00B85B87" w:rsidP="0063308A">
      <w:pPr>
        <w:ind w:left="1440" w:hanging="1440"/>
        <w:rPr>
          <w:rFonts w:ascii="Times New Roman" w:hAnsi="Times New Roman"/>
          <w:sz w:val="24"/>
          <w:szCs w:val="24"/>
        </w:rPr>
      </w:pPr>
      <w:r w:rsidRPr="00567846">
        <w:rPr>
          <w:rFonts w:ascii="Times New Roman" w:hAnsi="Times New Roman"/>
          <w:color w:val="FFFFFF"/>
          <w:sz w:val="24"/>
          <w:szCs w:val="24"/>
          <w:highlight w:val="black"/>
        </w:rPr>
        <w:t>PO9.2.2a</w:t>
      </w:r>
      <w:r w:rsidRPr="00567846">
        <w:rPr>
          <w:rFonts w:ascii="Times New Roman" w:hAnsi="Times New Roman"/>
          <w:sz w:val="24"/>
          <w:szCs w:val="24"/>
        </w:rPr>
        <w:tab/>
      </w:r>
      <w:r w:rsidR="00B2304C" w:rsidRPr="00567846">
        <w:rPr>
          <w:rFonts w:ascii="Times New Roman" w:hAnsi="Times New Roman"/>
          <w:sz w:val="24"/>
          <w:szCs w:val="24"/>
        </w:rPr>
        <w:t>During the summer months, l</w:t>
      </w:r>
      <w:r w:rsidR="00AD19CA" w:rsidRPr="00567846">
        <w:rPr>
          <w:rFonts w:ascii="Times New Roman" w:hAnsi="Times New Roman"/>
          <w:sz w:val="24"/>
          <w:szCs w:val="24"/>
        </w:rPr>
        <w:t xml:space="preserve">itter </w:t>
      </w:r>
      <w:r w:rsidRPr="00567846">
        <w:rPr>
          <w:rFonts w:ascii="Times New Roman" w:hAnsi="Times New Roman"/>
          <w:sz w:val="24"/>
          <w:szCs w:val="24"/>
        </w:rPr>
        <w:t xml:space="preserve">shall be collected in compliance with the minimum litter collection frequencies specified in </w:t>
      </w:r>
      <w:r w:rsidR="00874514" w:rsidRPr="00567846">
        <w:rPr>
          <w:rFonts w:ascii="Times New Roman" w:hAnsi="Times New Roman"/>
          <w:sz w:val="24"/>
          <w:szCs w:val="24"/>
        </w:rPr>
        <w:t>Table 401-1</w:t>
      </w:r>
      <w:r w:rsidR="00C45738">
        <w:rPr>
          <w:rFonts w:ascii="Times New Roman" w:hAnsi="Times New Roman"/>
          <w:sz w:val="24"/>
          <w:szCs w:val="24"/>
        </w:rPr>
        <w:t>7</w:t>
      </w:r>
      <w:r w:rsidRPr="00567846">
        <w:rPr>
          <w:rFonts w:ascii="Times New Roman" w:hAnsi="Times New Roman"/>
          <w:sz w:val="24"/>
          <w:szCs w:val="24"/>
        </w:rPr>
        <w:t xml:space="preserve">: </w:t>
      </w:r>
    </w:p>
    <w:p w14:paraId="1C013B55" w14:textId="77777777" w:rsidR="00C45738" w:rsidRPr="00567846" w:rsidRDefault="00C45738" w:rsidP="0063308A">
      <w:pPr>
        <w:ind w:left="1440" w:hanging="1440"/>
        <w:rPr>
          <w:rFonts w:ascii="Times New Roman" w:hAnsi="Times New Roman"/>
          <w:sz w:val="24"/>
          <w:szCs w:val="24"/>
        </w:rPr>
      </w:pPr>
    </w:p>
    <w:p w14:paraId="2A67B20D" w14:textId="0048B283" w:rsidR="00874514" w:rsidRPr="00567846" w:rsidRDefault="00874514" w:rsidP="0063308A">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00C45738">
        <w:rPr>
          <w:rFonts w:ascii="Times New Roman" w:hAnsi="Times New Roman"/>
          <w:sz w:val="24"/>
          <w:szCs w:val="24"/>
        </w:rPr>
        <w:t>17</w:t>
      </w:r>
      <w:r w:rsidRPr="00567846">
        <w:rPr>
          <w:rFonts w:ascii="Times New Roman" w:hAnsi="Times New Roman"/>
          <w:sz w:val="24"/>
          <w:szCs w:val="24"/>
        </w:rPr>
        <w:t>: Litter Collection Frequencies</w:t>
      </w:r>
    </w:p>
    <w:tbl>
      <w:tblPr>
        <w:tblW w:w="0" w:type="auto"/>
        <w:tblInd w:w="1512" w:type="dxa"/>
        <w:tblLayout w:type="fixed"/>
        <w:tblCellMar>
          <w:left w:w="72" w:type="dxa"/>
          <w:right w:w="72" w:type="dxa"/>
        </w:tblCellMar>
        <w:tblLook w:val="0000" w:firstRow="0" w:lastRow="0" w:firstColumn="0" w:lastColumn="0" w:noHBand="0" w:noVBand="0"/>
      </w:tblPr>
      <w:tblGrid>
        <w:gridCol w:w="2660"/>
        <w:gridCol w:w="2693"/>
      </w:tblGrid>
      <w:tr w:rsidR="00B85B87" w:rsidRPr="00567846" w14:paraId="7FDE9B97" w14:textId="77777777" w:rsidTr="0063308A">
        <w:trPr>
          <w:cantSplit/>
        </w:trPr>
        <w:tc>
          <w:tcPr>
            <w:tcW w:w="2660" w:type="dxa"/>
            <w:tcBorders>
              <w:top w:val="single" w:sz="6" w:space="0" w:color="auto"/>
              <w:left w:val="single" w:sz="6" w:space="0" w:color="auto"/>
              <w:bottom w:val="single" w:sz="6" w:space="0" w:color="auto"/>
              <w:right w:val="single" w:sz="6" w:space="0" w:color="auto"/>
            </w:tcBorders>
            <w:shd w:val="clear" w:color="auto" w:fill="FFFFFF"/>
            <w:vAlign w:val="center"/>
          </w:tcPr>
          <w:p w14:paraId="7FDE9B95" w14:textId="61E898EB" w:rsidR="00B85B87" w:rsidRPr="00567846" w:rsidRDefault="00241870" w:rsidP="00771005">
            <w:pPr>
              <w:keepNext/>
              <w:spacing w:before="60" w:after="60"/>
              <w:jc w:val="center"/>
              <w:rPr>
                <w:rFonts w:ascii="Times New Roman" w:hAnsi="Times New Roman"/>
                <w:b/>
                <w:sz w:val="24"/>
                <w:szCs w:val="24"/>
              </w:rPr>
            </w:pPr>
            <w:r w:rsidRPr="00567846">
              <w:rPr>
                <w:rFonts w:ascii="Times New Roman" w:hAnsi="Times New Roman"/>
                <w:b/>
                <w:sz w:val="24"/>
                <w:szCs w:val="24"/>
              </w:rPr>
              <w:t>Location</w:t>
            </w:r>
          </w:p>
        </w:tc>
        <w:tc>
          <w:tcPr>
            <w:tcW w:w="2693" w:type="dxa"/>
            <w:tcBorders>
              <w:top w:val="single" w:sz="6" w:space="0" w:color="auto"/>
              <w:left w:val="single" w:sz="6" w:space="0" w:color="auto"/>
              <w:bottom w:val="single" w:sz="6" w:space="0" w:color="auto"/>
              <w:right w:val="single" w:sz="6" w:space="0" w:color="auto"/>
            </w:tcBorders>
            <w:shd w:val="clear" w:color="auto" w:fill="FFFFFF"/>
          </w:tcPr>
          <w:p w14:paraId="7FDE9B96" w14:textId="77777777" w:rsidR="00B85B87" w:rsidRPr="00567846" w:rsidRDefault="00B85B87" w:rsidP="00771005">
            <w:pPr>
              <w:keepNext/>
              <w:spacing w:before="60" w:after="60"/>
              <w:jc w:val="center"/>
              <w:rPr>
                <w:rFonts w:ascii="Times New Roman" w:hAnsi="Times New Roman"/>
                <w:b/>
                <w:sz w:val="24"/>
                <w:szCs w:val="24"/>
              </w:rPr>
            </w:pPr>
            <w:r w:rsidRPr="00567846">
              <w:rPr>
                <w:rFonts w:ascii="Times New Roman" w:hAnsi="Times New Roman"/>
                <w:b/>
                <w:sz w:val="24"/>
                <w:szCs w:val="24"/>
              </w:rPr>
              <w:t>Minimum Frequency</w:t>
            </w:r>
          </w:p>
        </w:tc>
      </w:tr>
      <w:tr w:rsidR="00B85B87" w:rsidRPr="00567846" w14:paraId="7FDE9B9A" w14:textId="77777777" w:rsidTr="0063308A">
        <w:trPr>
          <w:cantSplit/>
        </w:trPr>
        <w:tc>
          <w:tcPr>
            <w:tcW w:w="2660" w:type="dxa"/>
            <w:tcBorders>
              <w:top w:val="single" w:sz="6" w:space="0" w:color="auto"/>
              <w:left w:val="single" w:sz="6" w:space="0" w:color="auto"/>
              <w:bottom w:val="single" w:sz="6" w:space="0" w:color="auto"/>
              <w:right w:val="single" w:sz="6" w:space="0" w:color="auto"/>
            </w:tcBorders>
          </w:tcPr>
          <w:p w14:paraId="7FDE9B98" w14:textId="7B56A215" w:rsidR="00B85B87" w:rsidRPr="00567846" w:rsidRDefault="004B1024">
            <w:pPr>
              <w:keepNext/>
              <w:spacing w:before="60" w:after="60"/>
              <w:jc w:val="center"/>
              <w:rPr>
                <w:rFonts w:ascii="Times New Roman" w:hAnsi="Times New Roman"/>
                <w:sz w:val="24"/>
                <w:szCs w:val="24"/>
              </w:rPr>
            </w:pPr>
            <w:r>
              <w:rPr>
                <w:rFonts w:ascii="Times New Roman" w:hAnsi="Times New Roman"/>
                <w:sz w:val="24"/>
                <w:szCs w:val="24"/>
              </w:rPr>
              <w:t>Main</w:t>
            </w:r>
            <w:r w:rsidR="000C7B2B">
              <w:rPr>
                <w:rFonts w:ascii="Times New Roman" w:hAnsi="Times New Roman"/>
                <w:sz w:val="24"/>
                <w:szCs w:val="24"/>
              </w:rPr>
              <w:t>l</w:t>
            </w:r>
            <w:r>
              <w:rPr>
                <w:rFonts w:ascii="Times New Roman" w:hAnsi="Times New Roman"/>
                <w:sz w:val="24"/>
                <w:szCs w:val="24"/>
              </w:rPr>
              <w:t>ine</w:t>
            </w:r>
            <w:r w:rsidR="00D21566" w:rsidRPr="00567846">
              <w:rPr>
                <w:rFonts w:ascii="Times New Roman" w:hAnsi="Times New Roman"/>
                <w:sz w:val="24"/>
                <w:szCs w:val="24"/>
              </w:rPr>
              <w:t xml:space="preserve"> and Ramps</w:t>
            </w:r>
          </w:p>
        </w:tc>
        <w:tc>
          <w:tcPr>
            <w:tcW w:w="2693" w:type="dxa"/>
            <w:tcBorders>
              <w:top w:val="single" w:sz="6" w:space="0" w:color="auto"/>
              <w:left w:val="single" w:sz="6" w:space="0" w:color="auto"/>
              <w:bottom w:val="single" w:sz="6" w:space="0" w:color="auto"/>
              <w:right w:val="single" w:sz="6" w:space="0" w:color="auto"/>
            </w:tcBorders>
          </w:tcPr>
          <w:p w14:paraId="7FDE9B99" w14:textId="77777777" w:rsidR="00B85B87" w:rsidRPr="00567846" w:rsidRDefault="00292CC7" w:rsidP="00771005">
            <w:pPr>
              <w:keepNext/>
              <w:spacing w:before="60" w:after="60"/>
              <w:jc w:val="center"/>
              <w:rPr>
                <w:rFonts w:ascii="Times New Roman" w:hAnsi="Times New Roman"/>
                <w:sz w:val="24"/>
                <w:szCs w:val="24"/>
              </w:rPr>
            </w:pPr>
            <w:r w:rsidRPr="00567846">
              <w:rPr>
                <w:rFonts w:ascii="Times New Roman" w:hAnsi="Times New Roman"/>
                <w:sz w:val="24"/>
                <w:szCs w:val="24"/>
              </w:rPr>
              <w:t>every 30</w:t>
            </w:r>
            <w:r w:rsidR="00B85B87" w:rsidRPr="00567846">
              <w:rPr>
                <w:rFonts w:ascii="Times New Roman" w:hAnsi="Times New Roman"/>
                <w:sz w:val="24"/>
                <w:szCs w:val="24"/>
              </w:rPr>
              <w:t xml:space="preserve"> d</w:t>
            </w:r>
          </w:p>
        </w:tc>
      </w:tr>
      <w:tr w:rsidR="00B85B87" w:rsidRPr="00567846" w14:paraId="7FDE9B9D" w14:textId="77777777" w:rsidTr="0063308A">
        <w:trPr>
          <w:cantSplit/>
        </w:trPr>
        <w:tc>
          <w:tcPr>
            <w:tcW w:w="2660" w:type="dxa"/>
            <w:tcBorders>
              <w:top w:val="single" w:sz="6" w:space="0" w:color="auto"/>
              <w:left w:val="single" w:sz="6" w:space="0" w:color="auto"/>
              <w:bottom w:val="single" w:sz="6" w:space="0" w:color="auto"/>
              <w:right w:val="single" w:sz="6" w:space="0" w:color="auto"/>
            </w:tcBorders>
          </w:tcPr>
          <w:p w14:paraId="7FDE9B9B" w14:textId="4594EDC6" w:rsidR="00B85B87" w:rsidRPr="00567846" w:rsidRDefault="00D21566" w:rsidP="00850702">
            <w:pPr>
              <w:keepNext/>
              <w:spacing w:before="60" w:after="60"/>
              <w:jc w:val="center"/>
              <w:rPr>
                <w:rFonts w:ascii="Times New Roman" w:hAnsi="Times New Roman"/>
                <w:sz w:val="24"/>
                <w:szCs w:val="24"/>
              </w:rPr>
            </w:pPr>
            <w:r w:rsidRPr="00567846">
              <w:rPr>
                <w:rFonts w:ascii="Times New Roman" w:hAnsi="Times New Roman"/>
                <w:sz w:val="24"/>
                <w:szCs w:val="24"/>
              </w:rPr>
              <w:t xml:space="preserve">Paved </w:t>
            </w:r>
            <w:r w:rsidR="006325CD" w:rsidRPr="00567846">
              <w:rPr>
                <w:rFonts w:ascii="Times New Roman" w:hAnsi="Times New Roman"/>
                <w:sz w:val="24"/>
                <w:szCs w:val="24"/>
              </w:rPr>
              <w:t>Service</w:t>
            </w:r>
            <w:r w:rsidR="00483669">
              <w:rPr>
                <w:rFonts w:ascii="Times New Roman" w:hAnsi="Times New Roman"/>
                <w:sz w:val="24"/>
                <w:szCs w:val="24"/>
              </w:rPr>
              <w:t xml:space="preserve"> </w:t>
            </w:r>
            <w:r w:rsidR="000C7B2B">
              <w:rPr>
                <w:rFonts w:ascii="Times New Roman" w:hAnsi="Times New Roman"/>
                <w:sz w:val="24"/>
                <w:szCs w:val="24"/>
              </w:rPr>
              <w:t xml:space="preserve">Roads </w:t>
            </w:r>
            <w:r w:rsidR="00483669">
              <w:rPr>
                <w:rFonts w:ascii="Times New Roman" w:hAnsi="Times New Roman"/>
                <w:sz w:val="24"/>
                <w:szCs w:val="24"/>
              </w:rPr>
              <w:t>and Cross</w:t>
            </w:r>
            <w:r w:rsidR="000C7B2B">
              <w:rPr>
                <w:rFonts w:ascii="Times New Roman" w:hAnsi="Times New Roman"/>
                <w:sz w:val="24"/>
                <w:szCs w:val="24"/>
              </w:rPr>
              <w:t>r</w:t>
            </w:r>
            <w:r w:rsidRPr="00567846">
              <w:rPr>
                <w:rFonts w:ascii="Times New Roman" w:hAnsi="Times New Roman"/>
                <w:sz w:val="24"/>
                <w:szCs w:val="24"/>
              </w:rPr>
              <w:t>oads</w:t>
            </w:r>
          </w:p>
        </w:tc>
        <w:tc>
          <w:tcPr>
            <w:tcW w:w="2693" w:type="dxa"/>
            <w:tcBorders>
              <w:top w:val="single" w:sz="6" w:space="0" w:color="auto"/>
              <w:left w:val="single" w:sz="6" w:space="0" w:color="auto"/>
              <w:bottom w:val="single" w:sz="6" w:space="0" w:color="auto"/>
              <w:right w:val="single" w:sz="6" w:space="0" w:color="auto"/>
            </w:tcBorders>
          </w:tcPr>
          <w:p w14:paraId="7FDE9B9C" w14:textId="77777777" w:rsidR="00B85B87" w:rsidRPr="00567846" w:rsidRDefault="00292CC7" w:rsidP="00771005">
            <w:pPr>
              <w:keepNext/>
              <w:spacing w:before="60" w:after="60"/>
              <w:jc w:val="center"/>
              <w:rPr>
                <w:rFonts w:ascii="Times New Roman" w:hAnsi="Times New Roman"/>
                <w:sz w:val="24"/>
                <w:szCs w:val="24"/>
              </w:rPr>
            </w:pPr>
            <w:r w:rsidRPr="00567846">
              <w:rPr>
                <w:rFonts w:ascii="Times New Roman" w:hAnsi="Times New Roman"/>
                <w:sz w:val="24"/>
                <w:szCs w:val="24"/>
              </w:rPr>
              <w:t>every 60</w:t>
            </w:r>
            <w:r w:rsidR="00B85B87" w:rsidRPr="00567846">
              <w:rPr>
                <w:rFonts w:ascii="Times New Roman" w:hAnsi="Times New Roman"/>
                <w:sz w:val="24"/>
                <w:szCs w:val="24"/>
              </w:rPr>
              <w:t xml:space="preserve"> d</w:t>
            </w:r>
          </w:p>
        </w:tc>
      </w:tr>
    </w:tbl>
    <w:p w14:paraId="7FDE9BA0" w14:textId="7CA3C1ED" w:rsidR="00292CC7" w:rsidRDefault="00B85B87" w:rsidP="0063308A">
      <w:pPr>
        <w:ind w:left="1440"/>
        <w:rPr>
          <w:rFonts w:ascii="Times New Roman" w:hAnsi="Times New Roman"/>
          <w:i/>
          <w:sz w:val="24"/>
          <w:szCs w:val="24"/>
        </w:rPr>
      </w:pPr>
      <w:r w:rsidRPr="00567846">
        <w:rPr>
          <w:rFonts w:ascii="Times New Roman" w:hAnsi="Times New Roman"/>
          <w:i/>
          <w:sz w:val="24"/>
          <w:szCs w:val="24"/>
        </w:rPr>
        <w:t>Legend: d- days, m-months</w:t>
      </w:r>
    </w:p>
    <w:p w14:paraId="5C379DEE" w14:textId="77777777" w:rsidR="0063308A" w:rsidRPr="00567846" w:rsidRDefault="0063308A" w:rsidP="0063308A">
      <w:pPr>
        <w:ind w:left="1440"/>
        <w:rPr>
          <w:rFonts w:ascii="Times New Roman" w:hAnsi="Times New Roman"/>
          <w:color w:val="FFFFFF"/>
          <w:sz w:val="24"/>
          <w:szCs w:val="24"/>
          <w:highlight w:val="black"/>
        </w:rPr>
      </w:pPr>
    </w:p>
    <w:p w14:paraId="7FDE9BA1" w14:textId="7D729F37" w:rsidR="00B85B87" w:rsidRDefault="00B85B87" w:rsidP="0063308A">
      <w:pPr>
        <w:ind w:left="1440" w:hanging="1440"/>
        <w:rPr>
          <w:rFonts w:ascii="Times New Roman" w:hAnsi="Times New Roman"/>
          <w:sz w:val="24"/>
          <w:szCs w:val="24"/>
        </w:rPr>
      </w:pPr>
      <w:r w:rsidRPr="00567846">
        <w:rPr>
          <w:rFonts w:ascii="Times New Roman" w:hAnsi="Times New Roman"/>
          <w:color w:val="FFFFFF"/>
          <w:sz w:val="24"/>
          <w:szCs w:val="24"/>
          <w:highlight w:val="black"/>
        </w:rPr>
        <w:t>PO9.2.2b</w:t>
      </w:r>
      <w:r w:rsidRPr="00567846">
        <w:rPr>
          <w:rFonts w:ascii="Times New Roman" w:hAnsi="Times New Roman"/>
          <w:sz w:val="24"/>
          <w:szCs w:val="24"/>
        </w:rPr>
        <w:tab/>
        <w:t xml:space="preserve">Graffiti shall be removed or covered within the times listed in </w:t>
      </w:r>
      <w:r w:rsidR="00874514" w:rsidRPr="00567846">
        <w:rPr>
          <w:rFonts w:ascii="Times New Roman" w:hAnsi="Times New Roman"/>
          <w:sz w:val="24"/>
          <w:szCs w:val="24"/>
        </w:rPr>
        <w:t>Table 401-1</w:t>
      </w:r>
      <w:r w:rsidR="00C45738">
        <w:rPr>
          <w:rFonts w:ascii="Times New Roman" w:hAnsi="Times New Roman"/>
          <w:sz w:val="24"/>
          <w:szCs w:val="24"/>
        </w:rPr>
        <w:t>8</w:t>
      </w:r>
      <w:r w:rsidR="00874514" w:rsidRPr="00567846">
        <w:rPr>
          <w:rFonts w:ascii="Times New Roman" w:hAnsi="Times New Roman"/>
          <w:sz w:val="24"/>
          <w:szCs w:val="24"/>
        </w:rPr>
        <w:t>.</w:t>
      </w:r>
      <w:r w:rsidRPr="00567846">
        <w:rPr>
          <w:rFonts w:ascii="Times New Roman" w:hAnsi="Times New Roman"/>
          <w:sz w:val="24"/>
          <w:szCs w:val="24"/>
        </w:rPr>
        <w:t xml:space="preserve"> </w:t>
      </w:r>
    </w:p>
    <w:p w14:paraId="764DEA84" w14:textId="77777777" w:rsidR="00C45738" w:rsidRPr="00567846" w:rsidRDefault="00C45738" w:rsidP="0063308A">
      <w:pPr>
        <w:ind w:left="1440" w:hanging="1440"/>
        <w:rPr>
          <w:rFonts w:ascii="Times New Roman" w:hAnsi="Times New Roman"/>
          <w:sz w:val="24"/>
          <w:szCs w:val="24"/>
        </w:rPr>
      </w:pPr>
    </w:p>
    <w:p w14:paraId="1DEB13DA" w14:textId="3152FC77" w:rsidR="00874514" w:rsidRPr="00567846" w:rsidRDefault="00874514" w:rsidP="0063308A">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00C45738">
        <w:rPr>
          <w:rFonts w:ascii="Times New Roman" w:hAnsi="Times New Roman"/>
          <w:sz w:val="24"/>
          <w:szCs w:val="24"/>
        </w:rPr>
        <w:t>18</w:t>
      </w:r>
      <w:r w:rsidRPr="00567846">
        <w:rPr>
          <w:rFonts w:ascii="Times New Roman" w:hAnsi="Times New Roman"/>
          <w:sz w:val="24"/>
          <w:szCs w:val="24"/>
        </w:rPr>
        <w:t>: Graffiti Removal Response Times</w:t>
      </w:r>
    </w:p>
    <w:tbl>
      <w:tblPr>
        <w:tblW w:w="0" w:type="auto"/>
        <w:tblInd w:w="1512" w:type="dxa"/>
        <w:tblLayout w:type="fixed"/>
        <w:tblCellMar>
          <w:left w:w="72" w:type="dxa"/>
          <w:right w:w="72" w:type="dxa"/>
        </w:tblCellMar>
        <w:tblLook w:val="0000" w:firstRow="0" w:lastRow="0" w:firstColumn="0" w:lastColumn="0" w:noHBand="0" w:noVBand="0"/>
      </w:tblPr>
      <w:tblGrid>
        <w:gridCol w:w="2610"/>
        <w:gridCol w:w="1984"/>
      </w:tblGrid>
      <w:tr w:rsidR="00292CC7" w:rsidRPr="00567846" w14:paraId="7FDE9BA4" w14:textId="77777777" w:rsidTr="0063308A">
        <w:trPr>
          <w:cantSplit/>
          <w:trHeight w:val="255"/>
        </w:trPr>
        <w:tc>
          <w:tcPr>
            <w:tcW w:w="2610" w:type="dxa"/>
            <w:tcBorders>
              <w:top w:val="single" w:sz="6" w:space="0" w:color="auto"/>
              <w:left w:val="single" w:sz="6" w:space="0" w:color="auto"/>
              <w:bottom w:val="single" w:sz="6" w:space="0" w:color="auto"/>
              <w:right w:val="single" w:sz="6" w:space="0" w:color="auto"/>
            </w:tcBorders>
            <w:shd w:val="clear" w:color="auto" w:fill="FFFFFF"/>
          </w:tcPr>
          <w:p w14:paraId="7FDE9BA2" w14:textId="144A53ED" w:rsidR="00292CC7" w:rsidRPr="00567846" w:rsidRDefault="00241870" w:rsidP="00771005">
            <w:pPr>
              <w:spacing w:before="60" w:after="60"/>
              <w:jc w:val="center"/>
              <w:rPr>
                <w:rFonts w:ascii="Times New Roman" w:hAnsi="Times New Roman"/>
                <w:b/>
                <w:sz w:val="24"/>
                <w:szCs w:val="24"/>
              </w:rPr>
            </w:pPr>
            <w:r w:rsidRPr="00567846">
              <w:rPr>
                <w:rFonts w:ascii="Times New Roman" w:hAnsi="Times New Roman"/>
                <w:b/>
                <w:sz w:val="24"/>
                <w:szCs w:val="24"/>
              </w:rPr>
              <w:t>Location</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FDE9BA3" w14:textId="242F83DB" w:rsidR="00292CC7" w:rsidRPr="00567846" w:rsidRDefault="00241870" w:rsidP="00771005">
            <w:pPr>
              <w:spacing w:before="60" w:after="60"/>
              <w:jc w:val="center"/>
              <w:rPr>
                <w:rFonts w:ascii="Times New Roman" w:hAnsi="Times New Roman"/>
                <w:b/>
                <w:sz w:val="24"/>
                <w:szCs w:val="24"/>
              </w:rPr>
            </w:pPr>
            <w:r w:rsidRPr="00567846">
              <w:rPr>
                <w:rFonts w:ascii="Times New Roman" w:hAnsi="Times New Roman"/>
                <w:b/>
                <w:sz w:val="24"/>
                <w:szCs w:val="24"/>
              </w:rPr>
              <w:t>Response Times</w:t>
            </w:r>
          </w:p>
        </w:tc>
      </w:tr>
      <w:tr w:rsidR="00292CC7" w:rsidRPr="00567846" w14:paraId="7FDE9BA7" w14:textId="77777777" w:rsidTr="0063308A">
        <w:trPr>
          <w:cantSplit/>
          <w:trHeight w:val="255"/>
        </w:trPr>
        <w:tc>
          <w:tcPr>
            <w:tcW w:w="2610" w:type="dxa"/>
            <w:tcBorders>
              <w:top w:val="single" w:sz="6" w:space="0" w:color="auto"/>
              <w:left w:val="single" w:sz="6" w:space="0" w:color="auto"/>
              <w:bottom w:val="single" w:sz="6" w:space="0" w:color="auto"/>
              <w:right w:val="single" w:sz="6" w:space="0" w:color="auto"/>
            </w:tcBorders>
          </w:tcPr>
          <w:p w14:paraId="7FDE9BA5" w14:textId="4E5D2ED3" w:rsidR="00292CC7" w:rsidRPr="00567846" w:rsidRDefault="004B1024">
            <w:pPr>
              <w:spacing w:before="60" w:after="60"/>
              <w:jc w:val="center"/>
              <w:rPr>
                <w:rFonts w:ascii="Times New Roman" w:hAnsi="Times New Roman"/>
                <w:sz w:val="24"/>
                <w:szCs w:val="24"/>
              </w:rPr>
            </w:pPr>
            <w:r>
              <w:rPr>
                <w:rFonts w:ascii="Times New Roman" w:hAnsi="Times New Roman"/>
                <w:sz w:val="24"/>
                <w:szCs w:val="24"/>
              </w:rPr>
              <w:t>Main</w:t>
            </w:r>
            <w:r w:rsidR="000C7B2B">
              <w:rPr>
                <w:rFonts w:ascii="Times New Roman" w:hAnsi="Times New Roman"/>
                <w:sz w:val="24"/>
                <w:szCs w:val="24"/>
              </w:rPr>
              <w:t>l</w:t>
            </w:r>
            <w:r>
              <w:rPr>
                <w:rFonts w:ascii="Times New Roman" w:hAnsi="Times New Roman"/>
                <w:sz w:val="24"/>
                <w:szCs w:val="24"/>
              </w:rPr>
              <w:t>ine</w:t>
            </w:r>
            <w:r w:rsidR="00241870" w:rsidRPr="00567846">
              <w:rPr>
                <w:rFonts w:ascii="Times New Roman" w:hAnsi="Times New Roman"/>
                <w:sz w:val="24"/>
                <w:szCs w:val="24"/>
              </w:rPr>
              <w:t xml:space="preserve"> and Ramps</w:t>
            </w:r>
          </w:p>
        </w:tc>
        <w:tc>
          <w:tcPr>
            <w:tcW w:w="1984" w:type="dxa"/>
            <w:tcBorders>
              <w:top w:val="single" w:sz="6" w:space="0" w:color="auto"/>
              <w:left w:val="single" w:sz="6" w:space="0" w:color="auto"/>
              <w:bottom w:val="single" w:sz="6" w:space="0" w:color="auto"/>
              <w:right w:val="single" w:sz="6" w:space="0" w:color="auto"/>
            </w:tcBorders>
          </w:tcPr>
          <w:p w14:paraId="7FDE9BA6" w14:textId="4EE4C524" w:rsidR="00292CC7" w:rsidRPr="00567846" w:rsidRDefault="00241870" w:rsidP="00771005">
            <w:pPr>
              <w:spacing w:before="60" w:after="60"/>
              <w:jc w:val="center"/>
              <w:rPr>
                <w:rFonts w:ascii="Times New Roman" w:hAnsi="Times New Roman"/>
                <w:sz w:val="24"/>
                <w:szCs w:val="24"/>
              </w:rPr>
            </w:pPr>
            <w:r w:rsidRPr="00567846">
              <w:rPr>
                <w:rFonts w:ascii="Times New Roman" w:hAnsi="Times New Roman"/>
                <w:sz w:val="24"/>
                <w:szCs w:val="24"/>
              </w:rPr>
              <w:t>3</w:t>
            </w:r>
            <w:r w:rsidR="00292CC7" w:rsidRPr="00567846">
              <w:rPr>
                <w:rFonts w:ascii="Times New Roman" w:hAnsi="Times New Roman"/>
                <w:sz w:val="24"/>
                <w:szCs w:val="24"/>
              </w:rPr>
              <w:t xml:space="preserve"> d</w:t>
            </w:r>
          </w:p>
        </w:tc>
      </w:tr>
      <w:tr w:rsidR="00241870" w:rsidRPr="00567846" w14:paraId="6CA3BC24" w14:textId="77777777" w:rsidTr="0063308A">
        <w:trPr>
          <w:cantSplit/>
          <w:trHeight w:val="255"/>
        </w:trPr>
        <w:tc>
          <w:tcPr>
            <w:tcW w:w="2610" w:type="dxa"/>
            <w:tcBorders>
              <w:top w:val="single" w:sz="6" w:space="0" w:color="auto"/>
              <w:left w:val="single" w:sz="6" w:space="0" w:color="auto"/>
              <w:bottom w:val="single" w:sz="6" w:space="0" w:color="auto"/>
              <w:right w:val="single" w:sz="6" w:space="0" w:color="auto"/>
            </w:tcBorders>
          </w:tcPr>
          <w:p w14:paraId="0292BD37" w14:textId="36ED484B" w:rsidR="00241870" w:rsidRPr="00567846" w:rsidRDefault="00241870" w:rsidP="00850702">
            <w:pPr>
              <w:spacing w:before="60" w:after="60"/>
              <w:jc w:val="center"/>
              <w:rPr>
                <w:rFonts w:ascii="Times New Roman" w:hAnsi="Times New Roman"/>
                <w:sz w:val="24"/>
                <w:szCs w:val="24"/>
              </w:rPr>
            </w:pPr>
            <w:r w:rsidRPr="00567846">
              <w:rPr>
                <w:rFonts w:ascii="Times New Roman" w:hAnsi="Times New Roman"/>
                <w:sz w:val="24"/>
                <w:szCs w:val="24"/>
              </w:rPr>
              <w:lastRenderedPageBreak/>
              <w:t xml:space="preserve">Paved Service </w:t>
            </w:r>
            <w:r w:rsidR="000C7B2B">
              <w:rPr>
                <w:rFonts w:ascii="Times New Roman" w:hAnsi="Times New Roman"/>
                <w:sz w:val="24"/>
                <w:szCs w:val="24"/>
              </w:rPr>
              <w:t xml:space="preserve">Roads </w:t>
            </w:r>
            <w:r w:rsidR="00483669">
              <w:rPr>
                <w:rFonts w:ascii="Times New Roman" w:hAnsi="Times New Roman"/>
                <w:sz w:val="24"/>
                <w:szCs w:val="24"/>
              </w:rPr>
              <w:t>and Cross</w:t>
            </w:r>
            <w:r w:rsidR="000C7B2B">
              <w:rPr>
                <w:rFonts w:ascii="Times New Roman" w:hAnsi="Times New Roman"/>
                <w:sz w:val="24"/>
                <w:szCs w:val="24"/>
              </w:rPr>
              <w:t>r</w:t>
            </w:r>
            <w:r w:rsidRPr="00567846">
              <w:rPr>
                <w:rFonts w:ascii="Times New Roman" w:hAnsi="Times New Roman"/>
                <w:sz w:val="24"/>
                <w:szCs w:val="24"/>
              </w:rPr>
              <w:t>oads</w:t>
            </w:r>
          </w:p>
        </w:tc>
        <w:tc>
          <w:tcPr>
            <w:tcW w:w="1984" w:type="dxa"/>
            <w:tcBorders>
              <w:top w:val="single" w:sz="6" w:space="0" w:color="auto"/>
              <w:left w:val="single" w:sz="6" w:space="0" w:color="auto"/>
              <w:bottom w:val="single" w:sz="6" w:space="0" w:color="auto"/>
              <w:right w:val="single" w:sz="6" w:space="0" w:color="auto"/>
            </w:tcBorders>
          </w:tcPr>
          <w:p w14:paraId="5271A3BF" w14:textId="13DA3DB7" w:rsidR="00241870" w:rsidRPr="00567846" w:rsidRDefault="00241870" w:rsidP="00241870">
            <w:pPr>
              <w:spacing w:before="60" w:after="60"/>
              <w:jc w:val="center"/>
              <w:rPr>
                <w:rFonts w:ascii="Times New Roman" w:hAnsi="Times New Roman"/>
                <w:sz w:val="24"/>
                <w:szCs w:val="24"/>
              </w:rPr>
            </w:pPr>
            <w:r w:rsidRPr="00567846">
              <w:rPr>
                <w:rFonts w:ascii="Times New Roman" w:hAnsi="Times New Roman"/>
                <w:sz w:val="24"/>
                <w:szCs w:val="24"/>
              </w:rPr>
              <w:t>7 d</w:t>
            </w:r>
          </w:p>
        </w:tc>
      </w:tr>
    </w:tbl>
    <w:p w14:paraId="7FDE9BA8" w14:textId="77777777" w:rsidR="00B85B87" w:rsidRPr="00567846" w:rsidRDefault="00B85B87" w:rsidP="0063308A">
      <w:pPr>
        <w:ind w:left="1440"/>
        <w:rPr>
          <w:rFonts w:ascii="Times New Roman" w:hAnsi="Times New Roman"/>
          <w:i/>
          <w:sz w:val="24"/>
          <w:szCs w:val="24"/>
        </w:rPr>
      </w:pPr>
      <w:r w:rsidRPr="00567846">
        <w:rPr>
          <w:rFonts w:ascii="Times New Roman" w:hAnsi="Times New Roman"/>
          <w:i/>
          <w:sz w:val="24"/>
          <w:szCs w:val="24"/>
        </w:rPr>
        <w:t>Legend: d- days</w:t>
      </w:r>
    </w:p>
    <w:p w14:paraId="7FDE9BA9"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BAA" w14:textId="5B718EF6" w:rsidR="00B85B87" w:rsidRPr="00850702" w:rsidRDefault="00B85B87" w:rsidP="006B3C84">
      <w:pPr>
        <w:numPr>
          <w:ilvl w:val="0"/>
          <w:numId w:val="68"/>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Graffiti on natural features and </w:t>
      </w:r>
      <w:r w:rsidR="00280200">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inventory should be removed or covered to return the marked surface to the original condition if possible: If the graffiti material cannot be removed, apply covering paint of an appropriate colour in a manner to minimize the aesthetic impacts of the repair and in accordance with the paint manufacturer’s specifications.</w:t>
      </w:r>
    </w:p>
    <w:p w14:paraId="7FDE9BAC" w14:textId="0B45A7C9" w:rsidR="00B85B87" w:rsidRPr="00850702" w:rsidRDefault="00B85B87" w:rsidP="006B3C84">
      <w:pPr>
        <w:numPr>
          <w:ilvl w:val="0"/>
          <w:numId w:val="68"/>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Report vehicles or equipment abandoned on the </w:t>
      </w:r>
      <w:r w:rsidR="00280200">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to the applicable Police.</w:t>
      </w:r>
      <w:bookmarkStart w:id="2105" w:name="_Toc70312398"/>
    </w:p>
    <w:p w14:paraId="7FDE9BAD" w14:textId="6CD96688" w:rsidR="00B85B87" w:rsidRPr="00BF4182" w:rsidRDefault="00B85B87" w:rsidP="00DF7B3C">
      <w:pPr>
        <w:pStyle w:val="PPP3"/>
      </w:pPr>
      <w:bookmarkStart w:id="2106" w:name="_Toc184717447"/>
      <w:bookmarkStart w:id="2107" w:name="_Toc184717741"/>
      <w:bookmarkStart w:id="2108" w:name="_Toc184717450"/>
      <w:bookmarkStart w:id="2109" w:name="_Toc184717744"/>
      <w:bookmarkStart w:id="2110" w:name="_Toc153335482"/>
      <w:bookmarkStart w:id="2111" w:name="_Toc153349773"/>
      <w:bookmarkStart w:id="2112" w:name="_Toc153591594"/>
      <w:bookmarkStart w:id="2113" w:name="_Toc70312399"/>
      <w:bookmarkStart w:id="2114" w:name="_Toc153785561"/>
      <w:bookmarkStart w:id="2115" w:name="_Toc264121853"/>
      <w:bookmarkStart w:id="2116" w:name="_Toc409711572"/>
      <w:bookmarkEnd w:id="2105"/>
      <w:bookmarkEnd w:id="2106"/>
      <w:bookmarkEnd w:id="2107"/>
      <w:bookmarkEnd w:id="2108"/>
      <w:bookmarkEnd w:id="2109"/>
      <w:bookmarkEnd w:id="2110"/>
      <w:bookmarkEnd w:id="2111"/>
      <w:bookmarkEnd w:id="2112"/>
      <w:r w:rsidRPr="00BF4182">
        <w:t>Roadside Fence Maintenance</w:t>
      </w:r>
      <w:bookmarkEnd w:id="2113"/>
      <w:bookmarkEnd w:id="2114"/>
      <w:bookmarkEnd w:id="2115"/>
      <w:bookmarkEnd w:id="2116"/>
      <w:r w:rsidR="00292CC7" w:rsidRPr="00BF4182">
        <w:t xml:space="preserve"> </w:t>
      </w:r>
    </w:p>
    <w:p w14:paraId="7FDE9BAE"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70A8A1B6" w14:textId="77777777" w:rsidR="00DB44C8" w:rsidRPr="00D74E6E" w:rsidRDefault="00DB44C8" w:rsidP="00D74E6E">
      <w:pPr>
        <w:pStyle w:val="BodyText2"/>
        <w:spacing w:after="0"/>
        <w:ind w:left="0"/>
        <w:jc w:val="both"/>
        <w:rPr>
          <w:rFonts w:ascii="Times" w:hAnsi="Times"/>
          <w:sz w:val="24"/>
        </w:rPr>
      </w:pPr>
    </w:p>
    <w:p w14:paraId="7FDE9BAF" w14:textId="162C4064"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To prevent </w:t>
      </w:r>
      <w:r w:rsidR="000B356A" w:rsidRPr="00D74E6E">
        <w:rPr>
          <w:rFonts w:ascii="Times" w:hAnsi="Times"/>
          <w:sz w:val="24"/>
        </w:rPr>
        <w:t>w</w:t>
      </w:r>
      <w:r w:rsidRPr="00D74E6E">
        <w:rPr>
          <w:rFonts w:ascii="Times" w:hAnsi="Times"/>
          <w:sz w:val="24"/>
        </w:rPr>
        <w:t xml:space="preserve">ildlife, </w:t>
      </w:r>
      <w:r w:rsidR="000B356A" w:rsidRPr="00D74E6E">
        <w:rPr>
          <w:rFonts w:ascii="Times" w:hAnsi="Times"/>
          <w:sz w:val="24"/>
        </w:rPr>
        <w:t>l</w:t>
      </w:r>
      <w:r w:rsidRPr="00D74E6E">
        <w:rPr>
          <w:rFonts w:ascii="Times" w:hAnsi="Times"/>
          <w:sz w:val="24"/>
        </w:rPr>
        <w:t xml:space="preserve">ivestock and pedestrians from entering onto </w:t>
      </w:r>
      <w:r w:rsidR="00280200" w:rsidRPr="00D74E6E">
        <w:rPr>
          <w:rFonts w:ascii="Times" w:hAnsi="Times"/>
          <w:sz w:val="24"/>
        </w:rPr>
        <w:t>the</w:t>
      </w:r>
      <w:r w:rsidR="00280200">
        <w:rPr>
          <w:rFonts w:ascii="Times" w:hAnsi="Times"/>
          <w:sz w:val="24"/>
        </w:rPr>
        <w:t xml:space="preserve"> Bypass </w:t>
      </w:r>
      <w:r w:rsidR="006A14DB" w:rsidRPr="00D74E6E">
        <w:rPr>
          <w:rFonts w:ascii="Times" w:hAnsi="Times"/>
          <w:sz w:val="24"/>
        </w:rPr>
        <w:t>Infrastructure</w:t>
      </w:r>
      <w:r w:rsidRPr="00D74E6E">
        <w:rPr>
          <w:rFonts w:ascii="Times" w:hAnsi="Times"/>
          <w:sz w:val="24"/>
        </w:rPr>
        <w:t xml:space="preserve"> and restore the functionality of </w:t>
      </w:r>
      <w:r w:rsidR="0081638A">
        <w:rPr>
          <w:rFonts w:ascii="Times" w:hAnsi="Times"/>
          <w:sz w:val="24"/>
        </w:rPr>
        <w:t>s</w:t>
      </w:r>
      <w:r w:rsidR="0081638A" w:rsidRPr="00D74E6E">
        <w:rPr>
          <w:rFonts w:ascii="Times" w:hAnsi="Times"/>
          <w:sz w:val="24"/>
        </w:rPr>
        <w:t xml:space="preserve">pecialty </w:t>
      </w:r>
      <w:r w:rsidR="0081638A">
        <w:rPr>
          <w:rFonts w:ascii="Times" w:hAnsi="Times"/>
          <w:sz w:val="24"/>
        </w:rPr>
        <w:t>f</w:t>
      </w:r>
      <w:r w:rsidR="0081638A" w:rsidRPr="00D74E6E">
        <w:rPr>
          <w:rFonts w:ascii="Times" w:hAnsi="Times"/>
          <w:sz w:val="24"/>
        </w:rPr>
        <w:t>ences</w:t>
      </w:r>
      <w:r w:rsidRPr="00D74E6E">
        <w:rPr>
          <w:rFonts w:ascii="Times" w:hAnsi="Times"/>
          <w:sz w:val="24"/>
        </w:rPr>
        <w:t xml:space="preserve">. </w:t>
      </w:r>
    </w:p>
    <w:p w14:paraId="7FDE9BB0" w14:textId="77777777" w:rsidR="00B85B87" w:rsidRPr="00850702" w:rsidRDefault="00B85B87" w:rsidP="00593F6F">
      <w:pPr>
        <w:pStyle w:val="PPP4"/>
        <w:numPr>
          <w:ilvl w:val="3"/>
          <w:numId w:val="31"/>
        </w:numPr>
        <w:tabs>
          <w:tab w:val="num" w:pos="2552"/>
        </w:tabs>
        <w:ind w:left="2552" w:hanging="1418"/>
        <w:rPr>
          <w:b/>
        </w:rPr>
      </w:pPr>
      <w:r w:rsidRPr="00850702">
        <w:rPr>
          <w:b/>
        </w:rPr>
        <w:lastRenderedPageBreak/>
        <w:t>Performance Measures</w:t>
      </w:r>
    </w:p>
    <w:p w14:paraId="5D7CE9A6" w14:textId="77777777" w:rsidR="000C6851" w:rsidRPr="00D74E6E" w:rsidRDefault="000C6851" w:rsidP="00D74E6E">
      <w:pPr>
        <w:pStyle w:val="BodyText2"/>
        <w:spacing w:after="0"/>
        <w:ind w:left="0"/>
        <w:jc w:val="both"/>
        <w:rPr>
          <w:rFonts w:ascii="Times" w:hAnsi="Times"/>
          <w:sz w:val="24"/>
        </w:rPr>
      </w:pPr>
    </w:p>
    <w:p w14:paraId="7FDE9BB1"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1C1C666A" w14:textId="77777777" w:rsidR="000C6851" w:rsidRPr="00D74E6E" w:rsidRDefault="000C6851" w:rsidP="00D74E6E">
      <w:pPr>
        <w:pStyle w:val="BodyText2"/>
        <w:spacing w:after="0"/>
        <w:ind w:left="0"/>
        <w:jc w:val="both"/>
        <w:rPr>
          <w:rFonts w:ascii="Times" w:hAnsi="Times"/>
          <w:sz w:val="24"/>
        </w:rPr>
      </w:pPr>
    </w:p>
    <w:p w14:paraId="7FDE9BB2" w14:textId="09068937" w:rsidR="00B85B87" w:rsidRPr="00567846" w:rsidRDefault="00B85B87" w:rsidP="0063308A">
      <w:pPr>
        <w:ind w:left="1440" w:hanging="1440"/>
        <w:rPr>
          <w:rFonts w:ascii="Times New Roman" w:hAnsi="Times New Roman"/>
          <w:sz w:val="24"/>
          <w:szCs w:val="24"/>
        </w:rPr>
      </w:pPr>
      <w:r w:rsidRPr="00567846">
        <w:rPr>
          <w:rFonts w:ascii="Times New Roman" w:hAnsi="Times New Roman"/>
          <w:color w:val="FFFFFF"/>
          <w:sz w:val="24"/>
          <w:szCs w:val="24"/>
          <w:highlight w:val="black"/>
        </w:rPr>
        <w:t>PO9.</w:t>
      </w:r>
      <w:r w:rsidR="00C338F3">
        <w:rPr>
          <w:rFonts w:ascii="Times New Roman" w:hAnsi="Times New Roman"/>
          <w:color w:val="FFFFFF"/>
          <w:sz w:val="24"/>
          <w:szCs w:val="24"/>
          <w:highlight w:val="black"/>
        </w:rPr>
        <w:t>3</w:t>
      </w:r>
      <w:r w:rsidRPr="00567846">
        <w:rPr>
          <w:rFonts w:ascii="Times New Roman" w:hAnsi="Times New Roman"/>
          <w:color w:val="FFFFFF"/>
          <w:sz w:val="24"/>
          <w:szCs w:val="24"/>
          <w:highlight w:val="black"/>
        </w:rPr>
        <w:t>.2a</w:t>
      </w:r>
      <w:r w:rsidRPr="00567846">
        <w:rPr>
          <w:rFonts w:ascii="Times New Roman" w:hAnsi="Times New Roman"/>
          <w:sz w:val="24"/>
          <w:szCs w:val="24"/>
        </w:rPr>
        <w:tab/>
        <w:t xml:space="preserve">If </w:t>
      </w:r>
      <w:r w:rsidR="000B356A" w:rsidRPr="00567846">
        <w:rPr>
          <w:rFonts w:ascii="Times New Roman" w:hAnsi="Times New Roman"/>
          <w:sz w:val="24"/>
          <w:szCs w:val="24"/>
        </w:rPr>
        <w:t>w</w:t>
      </w:r>
      <w:r w:rsidRPr="00567846">
        <w:rPr>
          <w:rFonts w:ascii="Times New Roman" w:hAnsi="Times New Roman"/>
          <w:sz w:val="24"/>
          <w:szCs w:val="24"/>
        </w:rPr>
        <w:t xml:space="preserve">ildlife or </w:t>
      </w:r>
      <w:r w:rsidR="000B356A" w:rsidRPr="00567846">
        <w:rPr>
          <w:rFonts w:ascii="Times New Roman" w:hAnsi="Times New Roman"/>
          <w:sz w:val="24"/>
          <w:szCs w:val="24"/>
        </w:rPr>
        <w:t>l</w:t>
      </w:r>
      <w:r w:rsidRPr="00567846">
        <w:rPr>
          <w:rFonts w:ascii="Times New Roman" w:hAnsi="Times New Roman"/>
          <w:sz w:val="24"/>
          <w:szCs w:val="24"/>
        </w:rPr>
        <w:t xml:space="preserve">ivestock is present on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provide initial </w:t>
      </w:r>
      <w:r w:rsidR="0081638A">
        <w:rPr>
          <w:rFonts w:ascii="Times New Roman" w:hAnsi="Times New Roman"/>
          <w:sz w:val="24"/>
          <w:szCs w:val="24"/>
        </w:rPr>
        <w:t>t</w:t>
      </w:r>
      <w:r w:rsidR="0081638A" w:rsidRPr="00567846">
        <w:rPr>
          <w:rFonts w:ascii="Times New Roman" w:hAnsi="Times New Roman"/>
          <w:sz w:val="24"/>
          <w:szCs w:val="24"/>
        </w:rPr>
        <w:t xml:space="preserve">raffic </w:t>
      </w:r>
      <w:r w:rsidR="0081638A">
        <w:rPr>
          <w:rFonts w:ascii="Times New Roman" w:hAnsi="Times New Roman"/>
          <w:sz w:val="24"/>
          <w:szCs w:val="24"/>
        </w:rPr>
        <w:t>c</w:t>
      </w:r>
      <w:r w:rsidR="0081638A" w:rsidRPr="00567846">
        <w:rPr>
          <w:rFonts w:ascii="Times New Roman" w:hAnsi="Times New Roman"/>
          <w:sz w:val="24"/>
          <w:szCs w:val="24"/>
        </w:rPr>
        <w:t xml:space="preserve">ontrol </w:t>
      </w:r>
      <w:r w:rsidRPr="00567846">
        <w:rPr>
          <w:rFonts w:ascii="Times New Roman" w:hAnsi="Times New Roman"/>
          <w:sz w:val="24"/>
          <w:szCs w:val="24"/>
        </w:rPr>
        <w:t xml:space="preserve">in accordance with </w:t>
      </w:r>
      <w:r w:rsidRPr="004D2E0F">
        <w:rPr>
          <w:rFonts w:ascii="Times New Roman" w:hAnsi="Times New Roman"/>
          <w:sz w:val="24"/>
          <w:szCs w:val="24"/>
        </w:rPr>
        <w:t>Section</w:t>
      </w:r>
      <w:r w:rsidR="008D05E8" w:rsidRPr="004D2E0F">
        <w:rPr>
          <w:rFonts w:ascii="Times New Roman" w:hAnsi="Times New Roman"/>
          <w:sz w:val="24"/>
          <w:szCs w:val="24"/>
        </w:rPr>
        <w:t xml:space="preserve"> 401.</w:t>
      </w:r>
      <w:r w:rsidRPr="004D2E0F">
        <w:rPr>
          <w:rFonts w:ascii="Times New Roman" w:hAnsi="Times New Roman"/>
          <w:sz w:val="24"/>
          <w:szCs w:val="24"/>
        </w:rPr>
        <w:t>10.1</w:t>
      </w:r>
      <w:r w:rsidR="008D05E8" w:rsidRPr="004D2E0F">
        <w:rPr>
          <w:rFonts w:ascii="Times New Roman" w:hAnsi="Times New Roman"/>
          <w:sz w:val="24"/>
          <w:szCs w:val="24"/>
        </w:rPr>
        <w:t>0</w:t>
      </w:r>
      <w:r w:rsidRPr="004D2E0F">
        <w:rPr>
          <w:rFonts w:ascii="Times New Roman" w:hAnsi="Times New Roman"/>
          <w:sz w:val="24"/>
          <w:szCs w:val="24"/>
        </w:rPr>
        <w:t xml:space="preserve"> [Highway Traffic Control]</w:t>
      </w:r>
      <w:r w:rsidRPr="00567846">
        <w:rPr>
          <w:rFonts w:ascii="Times New Roman" w:hAnsi="Times New Roman"/>
          <w:sz w:val="24"/>
          <w:szCs w:val="24"/>
        </w:rPr>
        <w:t xml:space="preserve"> of this </w:t>
      </w:r>
      <w:r w:rsidR="0054493F" w:rsidRPr="00567846">
        <w:rPr>
          <w:rFonts w:ascii="Times New Roman" w:hAnsi="Times New Roman"/>
          <w:sz w:val="24"/>
          <w:szCs w:val="24"/>
        </w:rPr>
        <w:t>Section</w:t>
      </w:r>
      <w:r w:rsidRPr="00567846">
        <w:rPr>
          <w:rFonts w:ascii="Times New Roman" w:hAnsi="Times New Roman"/>
          <w:sz w:val="24"/>
          <w:szCs w:val="24"/>
        </w:rPr>
        <w:t xml:space="preserve"> until Police or </w:t>
      </w:r>
      <w:r w:rsidR="000B356A" w:rsidRPr="00567846">
        <w:rPr>
          <w:rFonts w:ascii="Times New Roman" w:hAnsi="Times New Roman"/>
          <w:sz w:val="24"/>
          <w:szCs w:val="24"/>
        </w:rPr>
        <w:t>l</w:t>
      </w:r>
      <w:r w:rsidRPr="00567846">
        <w:rPr>
          <w:rFonts w:ascii="Times New Roman" w:hAnsi="Times New Roman"/>
          <w:sz w:val="24"/>
          <w:szCs w:val="24"/>
        </w:rPr>
        <w:t>ivestock owners arrive at the scene.</w:t>
      </w:r>
    </w:p>
    <w:p w14:paraId="54F1C857" w14:textId="3C21C364" w:rsidR="00AD02BB" w:rsidRDefault="00AD02BB">
      <w:pPr>
        <w:rPr>
          <w:rFonts w:ascii="Times" w:hAnsi="Times"/>
          <w:b/>
          <w:sz w:val="24"/>
        </w:rPr>
      </w:pPr>
    </w:p>
    <w:p w14:paraId="7FDE9BB3" w14:textId="3650CDBE" w:rsidR="00B85B87" w:rsidRPr="00850702" w:rsidRDefault="00B85B87" w:rsidP="00850702">
      <w:pPr>
        <w:pStyle w:val="BodyText2"/>
        <w:spacing w:after="0"/>
        <w:ind w:left="0"/>
        <w:jc w:val="both"/>
        <w:rPr>
          <w:rFonts w:ascii="Times" w:hAnsi="Times"/>
          <w:b/>
          <w:sz w:val="24"/>
        </w:rPr>
      </w:pPr>
      <w:r w:rsidRPr="00850702">
        <w:rPr>
          <w:rFonts w:ascii="Times" w:hAnsi="Times"/>
          <w:b/>
          <w:sz w:val="24"/>
        </w:rPr>
        <w:t>Response</w:t>
      </w:r>
    </w:p>
    <w:p w14:paraId="7FDE9BB9" w14:textId="19AE70CC" w:rsidR="00B85B87" w:rsidRPr="00850702" w:rsidRDefault="00B85B87" w:rsidP="00850702">
      <w:pPr>
        <w:pStyle w:val="BodyText2"/>
        <w:spacing w:after="0"/>
        <w:ind w:left="0"/>
        <w:jc w:val="both"/>
        <w:rPr>
          <w:rFonts w:ascii="Times" w:hAnsi="Times"/>
          <w:sz w:val="24"/>
        </w:rPr>
      </w:pPr>
    </w:p>
    <w:p w14:paraId="7FDE9BBA" w14:textId="2779482F" w:rsidR="00B85B87" w:rsidRPr="00567846" w:rsidRDefault="00B85B87" w:rsidP="0063308A">
      <w:pPr>
        <w:ind w:left="1440" w:hanging="1440"/>
        <w:rPr>
          <w:rFonts w:ascii="Times New Roman" w:hAnsi="Times New Roman"/>
          <w:sz w:val="24"/>
          <w:szCs w:val="24"/>
        </w:rPr>
      </w:pPr>
      <w:r w:rsidRPr="00567846">
        <w:rPr>
          <w:rFonts w:ascii="Times New Roman" w:hAnsi="Times New Roman"/>
          <w:color w:val="FFFFFF"/>
          <w:sz w:val="24"/>
          <w:szCs w:val="24"/>
          <w:highlight w:val="black"/>
        </w:rPr>
        <w:t>PO9.</w:t>
      </w:r>
      <w:r w:rsidR="00C338F3">
        <w:rPr>
          <w:rFonts w:ascii="Times New Roman" w:hAnsi="Times New Roman"/>
          <w:color w:val="FFFFFF"/>
          <w:sz w:val="24"/>
          <w:szCs w:val="24"/>
          <w:highlight w:val="black"/>
        </w:rPr>
        <w:t>3</w:t>
      </w:r>
      <w:r w:rsidRPr="00567846">
        <w:rPr>
          <w:rFonts w:ascii="Times New Roman" w:hAnsi="Times New Roman"/>
          <w:color w:val="FFFFFF"/>
          <w:sz w:val="24"/>
          <w:szCs w:val="24"/>
          <w:highlight w:val="black"/>
        </w:rPr>
        <w:t>.2</w:t>
      </w:r>
      <w:r w:rsidR="00AC4ECD">
        <w:rPr>
          <w:rFonts w:ascii="Times New Roman" w:hAnsi="Times New Roman"/>
          <w:color w:val="FFFFFF"/>
          <w:sz w:val="24"/>
          <w:szCs w:val="24"/>
          <w:highlight w:val="black"/>
        </w:rPr>
        <w:t>b</w:t>
      </w:r>
      <w:r w:rsidRPr="00567846">
        <w:rPr>
          <w:rFonts w:ascii="Times New Roman" w:hAnsi="Times New Roman"/>
          <w:sz w:val="24"/>
          <w:szCs w:val="24"/>
        </w:rPr>
        <w:tab/>
        <w:t xml:space="preserve">Start repairs within 24 hours to fences along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00857D57" w:rsidRPr="00567846">
        <w:rPr>
          <w:rFonts w:ascii="Times New Roman" w:hAnsi="Times New Roman"/>
          <w:sz w:val="24"/>
          <w:szCs w:val="24"/>
        </w:rPr>
        <w:t xml:space="preserve"> </w:t>
      </w:r>
      <w:r w:rsidRPr="00567846">
        <w:rPr>
          <w:rFonts w:ascii="Times New Roman" w:hAnsi="Times New Roman"/>
          <w:sz w:val="24"/>
          <w:szCs w:val="24"/>
        </w:rPr>
        <w:t>where the damage is the result of one of the following:</w:t>
      </w:r>
    </w:p>
    <w:p w14:paraId="7FDE9BBB" w14:textId="697FE47F" w:rsidR="00B85B87" w:rsidRPr="00567846" w:rsidRDefault="00B85B87" w:rsidP="006B3C84">
      <w:pPr>
        <w:ind w:left="1987" w:hanging="547"/>
        <w:rPr>
          <w:rFonts w:ascii="Times New Roman" w:hAnsi="Times New Roman"/>
          <w:sz w:val="24"/>
          <w:szCs w:val="24"/>
        </w:rPr>
      </w:pPr>
      <w:r w:rsidRPr="00567846">
        <w:rPr>
          <w:rFonts w:ascii="Times New Roman" w:hAnsi="Times New Roman"/>
          <w:sz w:val="24"/>
          <w:szCs w:val="24"/>
        </w:rPr>
        <w:t>i)</w:t>
      </w:r>
      <w:r w:rsidRPr="00567846">
        <w:rPr>
          <w:rFonts w:ascii="Times New Roman" w:hAnsi="Times New Roman"/>
          <w:sz w:val="24"/>
          <w:szCs w:val="24"/>
        </w:rPr>
        <w:tab/>
        <w:t xml:space="preserve">Motor </w:t>
      </w:r>
      <w:r w:rsidR="000B356A" w:rsidRPr="00567846">
        <w:rPr>
          <w:rFonts w:ascii="Times New Roman" w:hAnsi="Times New Roman"/>
          <w:sz w:val="24"/>
          <w:szCs w:val="24"/>
        </w:rPr>
        <w:t>v</w:t>
      </w:r>
      <w:r w:rsidRPr="00567846">
        <w:rPr>
          <w:rFonts w:ascii="Times New Roman" w:hAnsi="Times New Roman"/>
          <w:sz w:val="24"/>
          <w:szCs w:val="24"/>
        </w:rPr>
        <w:t>ehicle crashes;</w:t>
      </w:r>
    </w:p>
    <w:p w14:paraId="7FDE9BBC" w14:textId="16DD132E" w:rsidR="00B85B87" w:rsidRPr="00567846" w:rsidRDefault="00B85B87" w:rsidP="006B3C84">
      <w:pPr>
        <w:ind w:left="1987" w:hanging="547"/>
        <w:rPr>
          <w:rFonts w:ascii="Times New Roman" w:hAnsi="Times New Roman"/>
          <w:sz w:val="24"/>
          <w:szCs w:val="24"/>
        </w:rPr>
      </w:pPr>
      <w:r w:rsidRPr="00567846">
        <w:rPr>
          <w:rFonts w:ascii="Times New Roman" w:hAnsi="Times New Roman"/>
          <w:sz w:val="24"/>
          <w:szCs w:val="24"/>
        </w:rPr>
        <w:t>ii)</w:t>
      </w:r>
      <w:r w:rsidRPr="00567846">
        <w:rPr>
          <w:rFonts w:ascii="Times New Roman" w:hAnsi="Times New Roman"/>
          <w:sz w:val="24"/>
          <w:szCs w:val="24"/>
        </w:rPr>
        <w:tab/>
      </w:r>
      <w:r w:rsidR="0063308A">
        <w:rPr>
          <w:rFonts w:ascii="Times New Roman" w:hAnsi="Times New Roman"/>
          <w:sz w:val="24"/>
          <w:szCs w:val="24"/>
        </w:rPr>
        <w:t>A</w:t>
      </w:r>
      <w:r w:rsidRPr="00567846">
        <w:rPr>
          <w:rFonts w:ascii="Times New Roman" w:hAnsi="Times New Roman"/>
          <w:sz w:val="24"/>
          <w:szCs w:val="24"/>
        </w:rPr>
        <w:t>cts of vandalism;</w:t>
      </w:r>
    </w:p>
    <w:p w14:paraId="7FDE9BBD" w14:textId="4E58091C" w:rsidR="00B85B87" w:rsidRPr="00567846" w:rsidRDefault="0063308A" w:rsidP="006B3C84">
      <w:pPr>
        <w:ind w:left="1987" w:hanging="547"/>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F</w:t>
      </w:r>
      <w:r w:rsidR="00B85B87" w:rsidRPr="00567846">
        <w:rPr>
          <w:rFonts w:ascii="Times New Roman" w:hAnsi="Times New Roman"/>
          <w:sz w:val="24"/>
          <w:szCs w:val="24"/>
        </w:rPr>
        <w:t xml:space="preserve">allen trees from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00B85B87" w:rsidRPr="00567846">
        <w:rPr>
          <w:rFonts w:ascii="Times New Roman" w:hAnsi="Times New Roman"/>
          <w:sz w:val="24"/>
          <w:szCs w:val="24"/>
        </w:rPr>
        <w:t>;</w:t>
      </w:r>
    </w:p>
    <w:p w14:paraId="7FDE9BBE" w14:textId="694EDE7F" w:rsidR="00B85B87" w:rsidRPr="00567846" w:rsidRDefault="0063308A" w:rsidP="006B3C84">
      <w:pPr>
        <w:ind w:left="1987" w:hanging="547"/>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t>S</w:t>
      </w:r>
      <w:r w:rsidR="00B85B87" w:rsidRPr="00567846">
        <w:rPr>
          <w:rFonts w:ascii="Times New Roman" w:hAnsi="Times New Roman"/>
          <w:sz w:val="24"/>
          <w:szCs w:val="24"/>
        </w:rPr>
        <w:t xml:space="preserve">lides, fire, </w:t>
      </w:r>
      <w:r w:rsidR="000423A0">
        <w:rPr>
          <w:rFonts w:ascii="Times New Roman" w:hAnsi="Times New Roman"/>
          <w:sz w:val="24"/>
          <w:szCs w:val="24"/>
        </w:rPr>
        <w:t>f</w:t>
      </w:r>
      <w:r w:rsidR="00B85B87" w:rsidRPr="00567846">
        <w:rPr>
          <w:rFonts w:ascii="Times New Roman" w:hAnsi="Times New Roman"/>
          <w:sz w:val="24"/>
          <w:szCs w:val="24"/>
        </w:rPr>
        <w:t>lood; or</w:t>
      </w:r>
    </w:p>
    <w:p w14:paraId="7FDE9BBF" w14:textId="7A13229C" w:rsidR="00B85B87" w:rsidRDefault="0063308A" w:rsidP="006B3C84">
      <w:pPr>
        <w:ind w:left="1987" w:hanging="547"/>
        <w:rPr>
          <w:rFonts w:ascii="Times New Roman" w:hAnsi="Times New Roman"/>
          <w:sz w:val="24"/>
          <w:szCs w:val="24"/>
        </w:rPr>
      </w:pPr>
      <w:r>
        <w:rPr>
          <w:rFonts w:ascii="Times New Roman" w:hAnsi="Times New Roman"/>
          <w:sz w:val="24"/>
          <w:szCs w:val="24"/>
        </w:rPr>
        <w:t>v)</w:t>
      </w:r>
      <w:r>
        <w:rPr>
          <w:rFonts w:ascii="Times New Roman" w:hAnsi="Times New Roman"/>
          <w:sz w:val="24"/>
          <w:szCs w:val="24"/>
        </w:rPr>
        <w:tab/>
        <w:t>O</w:t>
      </w:r>
      <w:r w:rsidR="00B85B87" w:rsidRPr="00567846">
        <w:rPr>
          <w:rFonts w:ascii="Times New Roman" w:hAnsi="Times New Roman"/>
          <w:sz w:val="24"/>
          <w:szCs w:val="24"/>
        </w:rPr>
        <w:t xml:space="preserve">ther natural occurrences. </w:t>
      </w:r>
    </w:p>
    <w:p w14:paraId="62F1B23F" w14:textId="77777777" w:rsidR="005005A3" w:rsidRPr="00567846" w:rsidRDefault="005005A3" w:rsidP="0063308A">
      <w:pPr>
        <w:ind w:left="1800" w:hanging="360"/>
        <w:rPr>
          <w:rFonts w:ascii="Times New Roman" w:hAnsi="Times New Roman"/>
          <w:sz w:val="24"/>
          <w:szCs w:val="24"/>
        </w:rPr>
      </w:pPr>
    </w:p>
    <w:p w14:paraId="7FDE9BC0" w14:textId="31976FF6" w:rsidR="00B85B87" w:rsidRDefault="00B85B87" w:rsidP="00850702">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PO9.</w:t>
      </w:r>
      <w:r w:rsidR="00C338F3">
        <w:rPr>
          <w:rFonts w:ascii="Times New Roman" w:hAnsi="Times New Roman"/>
          <w:color w:val="FFFFFF"/>
          <w:sz w:val="24"/>
          <w:szCs w:val="24"/>
          <w:highlight w:val="black"/>
        </w:rPr>
        <w:t>3</w:t>
      </w:r>
      <w:r w:rsidRPr="00567846">
        <w:rPr>
          <w:rFonts w:ascii="Times New Roman" w:hAnsi="Times New Roman"/>
          <w:color w:val="FFFFFF"/>
          <w:sz w:val="24"/>
          <w:szCs w:val="24"/>
          <w:highlight w:val="black"/>
        </w:rPr>
        <w:t>.2</w:t>
      </w:r>
      <w:r w:rsidR="00AC4ECD">
        <w:rPr>
          <w:rFonts w:ascii="Times New Roman" w:hAnsi="Times New Roman"/>
          <w:color w:val="FFFFFF"/>
          <w:sz w:val="24"/>
          <w:szCs w:val="24"/>
          <w:highlight w:val="black"/>
        </w:rPr>
        <w:t>c</w:t>
      </w:r>
      <w:r w:rsidRPr="00567846">
        <w:rPr>
          <w:rFonts w:ascii="Times New Roman" w:hAnsi="Times New Roman"/>
          <w:sz w:val="24"/>
          <w:szCs w:val="24"/>
        </w:rPr>
        <w:tab/>
        <w:t xml:space="preserve">Complete repairs to all fences along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within 7 days.</w:t>
      </w:r>
    </w:p>
    <w:p w14:paraId="267088BF" w14:textId="77777777" w:rsidR="0063308A" w:rsidRPr="00567846" w:rsidRDefault="0063308A" w:rsidP="0063308A">
      <w:pPr>
        <w:ind w:left="2160" w:hanging="1440"/>
        <w:rPr>
          <w:rFonts w:ascii="Times New Roman" w:hAnsi="Times New Roman"/>
          <w:sz w:val="24"/>
          <w:szCs w:val="24"/>
        </w:rPr>
      </w:pPr>
    </w:p>
    <w:p w14:paraId="7FDE9BC1" w14:textId="2D093D84" w:rsidR="00B85B87" w:rsidRPr="00567846" w:rsidRDefault="005455D4" w:rsidP="00850702">
      <w:pPr>
        <w:ind w:left="1440" w:hanging="1440"/>
        <w:rPr>
          <w:rFonts w:ascii="Times New Roman" w:hAnsi="Times New Roman"/>
          <w:sz w:val="24"/>
          <w:szCs w:val="24"/>
        </w:rPr>
      </w:pPr>
      <w:r w:rsidRPr="00567846">
        <w:rPr>
          <w:rFonts w:ascii="Times New Roman" w:hAnsi="Times New Roman"/>
          <w:color w:val="FFFFFF"/>
          <w:sz w:val="24"/>
          <w:szCs w:val="24"/>
          <w:highlight w:val="black"/>
        </w:rPr>
        <w:t>PO9.</w:t>
      </w:r>
      <w:r>
        <w:rPr>
          <w:rFonts w:ascii="Times New Roman" w:hAnsi="Times New Roman"/>
          <w:color w:val="FFFFFF"/>
          <w:sz w:val="24"/>
          <w:szCs w:val="24"/>
          <w:highlight w:val="black"/>
        </w:rPr>
        <w:t>3</w:t>
      </w:r>
      <w:r w:rsidRPr="00567846">
        <w:rPr>
          <w:rFonts w:ascii="Times New Roman" w:hAnsi="Times New Roman"/>
          <w:color w:val="FFFFFF"/>
          <w:sz w:val="24"/>
          <w:szCs w:val="24"/>
          <w:highlight w:val="black"/>
        </w:rPr>
        <w:t>.2</w:t>
      </w:r>
      <w:r w:rsidR="00AC4ECD">
        <w:rPr>
          <w:rFonts w:ascii="Times New Roman" w:hAnsi="Times New Roman"/>
          <w:color w:val="FFFFFF"/>
          <w:sz w:val="24"/>
          <w:szCs w:val="24"/>
          <w:highlight w:val="black"/>
        </w:rPr>
        <w:t>d</w:t>
      </w:r>
      <w:r w:rsidRPr="00567846">
        <w:rPr>
          <w:rFonts w:ascii="Times New Roman" w:hAnsi="Times New Roman"/>
          <w:sz w:val="24"/>
          <w:szCs w:val="24"/>
        </w:rPr>
        <w:tab/>
        <w:t xml:space="preserve">Commence repairs to </w:t>
      </w:r>
      <w:r>
        <w:rPr>
          <w:rFonts w:ascii="Times New Roman" w:hAnsi="Times New Roman"/>
          <w:sz w:val="24"/>
          <w:szCs w:val="24"/>
        </w:rPr>
        <w:t>s</w:t>
      </w:r>
      <w:r w:rsidRPr="00567846">
        <w:rPr>
          <w:rFonts w:ascii="Times New Roman" w:hAnsi="Times New Roman"/>
          <w:sz w:val="24"/>
          <w:szCs w:val="24"/>
        </w:rPr>
        <w:t xml:space="preserve">pecialty </w:t>
      </w:r>
      <w:r>
        <w:rPr>
          <w:rFonts w:ascii="Times New Roman" w:hAnsi="Times New Roman"/>
          <w:sz w:val="24"/>
          <w:szCs w:val="24"/>
        </w:rPr>
        <w:t>f</w:t>
      </w:r>
      <w:r w:rsidRPr="00567846">
        <w:rPr>
          <w:rFonts w:ascii="Times New Roman" w:hAnsi="Times New Roman"/>
          <w:sz w:val="24"/>
          <w:szCs w:val="24"/>
        </w:rPr>
        <w:t>ences,</w:t>
      </w:r>
      <w:r>
        <w:rPr>
          <w:rFonts w:ascii="Times New Roman" w:hAnsi="Times New Roman"/>
          <w:sz w:val="24"/>
          <w:szCs w:val="24"/>
        </w:rPr>
        <w:t xml:space="preserve"> when the repair is of a safety </w:t>
      </w:r>
      <w:r w:rsidRPr="00567846">
        <w:rPr>
          <w:rFonts w:ascii="Times New Roman" w:hAnsi="Times New Roman"/>
          <w:sz w:val="24"/>
          <w:szCs w:val="24"/>
        </w:rPr>
        <w:t xml:space="preserve">related nature, within 1 hour and complete repairs within 7 days </w:t>
      </w:r>
    </w:p>
    <w:p w14:paraId="7FDE9BC2"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11929E1B" w14:textId="77777777" w:rsidR="00D74E6E" w:rsidRDefault="00D74E6E" w:rsidP="00D74E6E">
      <w:pPr>
        <w:pStyle w:val="BodyText2"/>
        <w:spacing w:after="0"/>
        <w:ind w:left="0"/>
        <w:jc w:val="both"/>
        <w:rPr>
          <w:rFonts w:ascii="Times" w:hAnsi="Times"/>
          <w:sz w:val="24"/>
        </w:rPr>
      </w:pPr>
    </w:p>
    <w:p w14:paraId="7FDE9BC3" w14:textId="7E36EF48" w:rsidR="00B85B87" w:rsidRPr="00D74E6E" w:rsidRDefault="00D45A1A" w:rsidP="00D74E6E">
      <w:pPr>
        <w:pStyle w:val="BodyText2"/>
        <w:spacing w:after="0"/>
        <w:ind w:left="0"/>
        <w:jc w:val="both"/>
        <w:rPr>
          <w:rFonts w:ascii="Times" w:hAnsi="Times"/>
          <w:sz w:val="24"/>
        </w:rPr>
      </w:pPr>
      <w:r>
        <w:rPr>
          <w:rFonts w:ascii="Times" w:hAnsi="Times"/>
          <w:sz w:val="24"/>
        </w:rPr>
        <w:t>Project Co shall</w:t>
      </w:r>
      <w:r w:rsidR="00B85B87" w:rsidRPr="00D74E6E">
        <w:rPr>
          <w:rFonts w:ascii="Times" w:hAnsi="Times"/>
          <w:sz w:val="24"/>
        </w:rPr>
        <w:t xml:space="preserve"> make permanent repairs to or construct new </w:t>
      </w:r>
      <w:r w:rsidR="0081638A">
        <w:rPr>
          <w:rFonts w:ascii="Times" w:hAnsi="Times"/>
          <w:sz w:val="24"/>
        </w:rPr>
        <w:t>s</w:t>
      </w:r>
      <w:r w:rsidR="0081638A" w:rsidRPr="00D74E6E">
        <w:rPr>
          <w:rFonts w:ascii="Times" w:hAnsi="Times"/>
          <w:sz w:val="24"/>
        </w:rPr>
        <w:t xml:space="preserve">pecialty </w:t>
      </w:r>
      <w:r w:rsidR="0081638A">
        <w:rPr>
          <w:rFonts w:ascii="Times" w:hAnsi="Times"/>
          <w:sz w:val="24"/>
        </w:rPr>
        <w:t>f</w:t>
      </w:r>
      <w:r w:rsidR="0081638A" w:rsidRPr="00D74E6E">
        <w:rPr>
          <w:rFonts w:ascii="Times" w:hAnsi="Times"/>
          <w:sz w:val="24"/>
        </w:rPr>
        <w:t xml:space="preserve">ences </w:t>
      </w:r>
      <w:r w:rsidR="00B85B87" w:rsidRPr="00D74E6E">
        <w:rPr>
          <w:rFonts w:ascii="Times" w:hAnsi="Times"/>
          <w:sz w:val="24"/>
        </w:rPr>
        <w:t xml:space="preserve">to restore their functionality and repair all fences consistent with the existing type of fence or as approved in writing by the </w:t>
      </w:r>
      <w:r w:rsidR="00EF37DA" w:rsidRPr="00D74E6E">
        <w:rPr>
          <w:rFonts w:ascii="Times" w:hAnsi="Times"/>
          <w:sz w:val="24"/>
        </w:rPr>
        <w:t>Ministry</w:t>
      </w:r>
      <w:r w:rsidR="00B85B87" w:rsidRPr="00D74E6E">
        <w:rPr>
          <w:rFonts w:ascii="Times" w:hAnsi="Times"/>
          <w:sz w:val="24"/>
        </w:rPr>
        <w:t>.</w:t>
      </w:r>
    </w:p>
    <w:p w14:paraId="7FDE9BC4" w14:textId="77777777" w:rsidR="00B85B87" w:rsidRPr="00BF4182" w:rsidRDefault="00BF69E5" w:rsidP="00DF7B3C">
      <w:pPr>
        <w:pStyle w:val="PPP3"/>
      </w:pPr>
      <w:bookmarkStart w:id="2117" w:name="_Toc409711573"/>
      <w:r w:rsidRPr="00BF4182">
        <w:t>Mowing</w:t>
      </w:r>
      <w:bookmarkEnd w:id="2117"/>
    </w:p>
    <w:p w14:paraId="7FDE9BC5"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4690CF95" w14:textId="77777777" w:rsidR="00DB44C8" w:rsidRPr="00D74E6E" w:rsidRDefault="00DB44C8" w:rsidP="00D74E6E">
      <w:pPr>
        <w:pStyle w:val="BodyText2"/>
        <w:spacing w:after="0"/>
        <w:ind w:left="0"/>
        <w:jc w:val="both"/>
        <w:rPr>
          <w:rFonts w:ascii="Times" w:hAnsi="Times"/>
          <w:sz w:val="24"/>
        </w:rPr>
      </w:pPr>
    </w:p>
    <w:p w14:paraId="7FDE9BC6" w14:textId="5AC11F3E" w:rsidR="00B85B87" w:rsidRPr="00D74E6E" w:rsidRDefault="00B85B87" w:rsidP="00D74E6E">
      <w:pPr>
        <w:pStyle w:val="BodyText2"/>
        <w:spacing w:after="0"/>
        <w:ind w:left="0"/>
        <w:jc w:val="both"/>
        <w:rPr>
          <w:rFonts w:ascii="Times" w:hAnsi="Times"/>
          <w:sz w:val="24"/>
        </w:rPr>
      </w:pPr>
      <w:r w:rsidRPr="00D74E6E">
        <w:rPr>
          <w:rFonts w:ascii="Times" w:hAnsi="Times"/>
          <w:sz w:val="24"/>
        </w:rPr>
        <w:t>To provide aesthetically pleasin</w:t>
      </w:r>
      <w:r w:rsidR="00857D57" w:rsidRPr="00D74E6E">
        <w:rPr>
          <w:rFonts w:ascii="Times" w:hAnsi="Times"/>
          <w:sz w:val="24"/>
        </w:rPr>
        <w:t>g areas of grass</w:t>
      </w:r>
      <w:r w:rsidRPr="00D74E6E">
        <w:rPr>
          <w:rFonts w:ascii="Times" w:hAnsi="Times"/>
          <w:sz w:val="24"/>
        </w:rPr>
        <w:t>, through the ap</w:t>
      </w:r>
      <w:r w:rsidR="00857D57" w:rsidRPr="00D74E6E">
        <w:rPr>
          <w:rFonts w:ascii="Times" w:hAnsi="Times"/>
          <w:sz w:val="24"/>
        </w:rPr>
        <w:t xml:space="preserve">propriate level of </w:t>
      </w:r>
      <w:r w:rsidRPr="00D74E6E">
        <w:rPr>
          <w:rFonts w:ascii="Times" w:hAnsi="Times"/>
          <w:sz w:val="24"/>
        </w:rPr>
        <w:t>maintenance.</w:t>
      </w:r>
    </w:p>
    <w:p w14:paraId="7FDE9BC7" w14:textId="498BB213" w:rsidR="00B85B87" w:rsidRPr="00850702" w:rsidRDefault="00B85B87" w:rsidP="00593F6F">
      <w:pPr>
        <w:pStyle w:val="PPP4"/>
        <w:numPr>
          <w:ilvl w:val="3"/>
          <w:numId w:val="31"/>
        </w:numPr>
        <w:tabs>
          <w:tab w:val="num" w:pos="2552"/>
        </w:tabs>
        <w:ind w:left="2552" w:hanging="1418"/>
        <w:rPr>
          <w:b/>
        </w:rPr>
      </w:pPr>
      <w:r w:rsidRPr="00850702">
        <w:rPr>
          <w:b/>
        </w:rPr>
        <w:t xml:space="preserve">Performance Measures </w:t>
      </w:r>
    </w:p>
    <w:p w14:paraId="3C785D86" w14:textId="77777777" w:rsidR="00DB44C8" w:rsidRPr="00D74E6E" w:rsidRDefault="00DB44C8" w:rsidP="00D74E6E">
      <w:pPr>
        <w:pStyle w:val="BodyText2"/>
        <w:spacing w:after="0"/>
        <w:ind w:left="0"/>
        <w:jc w:val="both"/>
        <w:rPr>
          <w:rFonts w:ascii="Times" w:hAnsi="Times"/>
          <w:sz w:val="24"/>
        </w:rPr>
      </w:pPr>
    </w:p>
    <w:p w14:paraId="7FDE9BC8" w14:textId="75242F03" w:rsidR="00B85B87" w:rsidRPr="00D74E6E" w:rsidRDefault="00D45A1A" w:rsidP="00D74E6E">
      <w:pPr>
        <w:pStyle w:val="BodyText2"/>
        <w:spacing w:after="0"/>
        <w:ind w:left="0"/>
        <w:jc w:val="both"/>
        <w:rPr>
          <w:rFonts w:ascii="Times" w:hAnsi="Times"/>
          <w:sz w:val="24"/>
        </w:rPr>
      </w:pPr>
      <w:r>
        <w:rPr>
          <w:rFonts w:ascii="Times" w:hAnsi="Times"/>
          <w:sz w:val="24"/>
        </w:rPr>
        <w:lastRenderedPageBreak/>
        <w:t>Project Co</w:t>
      </w:r>
      <w:r w:rsidR="00B85B87" w:rsidRPr="00D74E6E">
        <w:rPr>
          <w:rFonts w:ascii="Times" w:hAnsi="Times"/>
          <w:sz w:val="24"/>
        </w:rPr>
        <w:t xml:space="preserve"> shall maintain healthy, high quality grass as follows.</w:t>
      </w:r>
    </w:p>
    <w:p w14:paraId="1C483BDB" w14:textId="77777777" w:rsidR="00D45A1A" w:rsidRDefault="00D45A1A" w:rsidP="00D74E6E">
      <w:pPr>
        <w:pStyle w:val="BodyText2"/>
        <w:spacing w:after="0"/>
        <w:ind w:left="0"/>
        <w:jc w:val="both"/>
        <w:rPr>
          <w:rFonts w:ascii="Times" w:hAnsi="Times"/>
          <w:sz w:val="24"/>
        </w:rPr>
      </w:pPr>
    </w:p>
    <w:p w14:paraId="7FDE9BC9" w14:textId="77777777" w:rsidR="00B85B87" w:rsidRPr="00850702" w:rsidRDefault="00B85B87" w:rsidP="00D74E6E">
      <w:pPr>
        <w:pStyle w:val="BodyText2"/>
        <w:spacing w:after="0"/>
        <w:ind w:left="0"/>
        <w:jc w:val="both"/>
        <w:rPr>
          <w:rFonts w:ascii="Times" w:hAnsi="Times"/>
          <w:b/>
          <w:sz w:val="24"/>
        </w:rPr>
      </w:pPr>
      <w:r w:rsidRPr="00850702">
        <w:rPr>
          <w:rFonts w:ascii="Times" w:hAnsi="Times"/>
          <w:b/>
          <w:sz w:val="24"/>
        </w:rPr>
        <w:t>Condition</w:t>
      </w:r>
    </w:p>
    <w:p w14:paraId="31FAEBFD" w14:textId="77777777" w:rsidR="0063308A" w:rsidRPr="00D74E6E" w:rsidRDefault="0063308A" w:rsidP="00D74E6E">
      <w:pPr>
        <w:pStyle w:val="BodyText2"/>
        <w:spacing w:after="0"/>
        <w:ind w:left="0"/>
        <w:jc w:val="both"/>
        <w:rPr>
          <w:rFonts w:ascii="Times" w:hAnsi="Times"/>
          <w:sz w:val="24"/>
        </w:rPr>
      </w:pPr>
    </w:p>
    <w:p w14:paraId="7FDE9BCA" w14:textId="0B2FCCEE" w:rsidR="00BF69E5" w:rsidRPr="00996ECD" w:rsidRDefault="004B1024" w:rsidP="00D74E6E">
      <w:pPr>
        <w:pStyle w:val="BodyText2"/>
        <w:spacing w:after="0"/>
        <w:ind w:left="0"/>
        <w:jc w:val="both"/>
        <w:rPr>
          <w:rFonts w:ascii="Times" w:hAnsi="Times"/>
          <w:b/>
          <w:sz w:val="24"/>
        </w:rPr>
      </w:pPr>
      <w:r w:rsidRPr="00996ECD">
        <w:rPr>
          <w:rFonts w:ascii="Times" w:hAnsi="Times"/>
          <w:b/>
          <w:sz w:val="24"/>
        </w:rPr>
        <w:t>Main</w:t>
      </w:r>
      <w:r w:rsidR="000C7B2B">
        <w:rPr>
          <w:rFonts w:ascii="Times" w:hAnsi="Times"/>
          <w:b/>
          <w:sz w:val="24"/>
        </w:rPr>
        <w:t>l</w:t>
      </w:r>
      <w:r w:rsidRPr="00996ECD">
        <w:rPr>
          <w:rFonts w:ascii="Times" w:hAnsi="Times"/>
          <w:b/>
          <w:sz w:val="24"/>
        </w:rPr>
        <w:t>ine</w:t>
      </w:r>
      <w:r w:rsidR="00BF69E5" w:rsidRPr="00996ECD">
        <w:rPr>
          <w:rFonts w:ascii="Times" w:hAnsi="Times"/>
          <w:b/>
          <w:sz w:val="24"/>
        </w:rPr>
        <w:t xml:space="preserve"> and Ramps</w:t>
      </w:r>
      <w:r w:rsidR="0063308A" w:rsidRPr="00996ECD">
        <w:rPr>
          <w:rFonts w:ascii="Times" w:hAnsi="Times"/>
          <w:b/>
          <w:sz w:val="24"/>
        </w:rPr>
        <w:t>:</w:t>
      </w:r>
    </w:p>
    <w:p w14:paraId="1AF42080" w14:textId="77777777" w:rsidR="0063308A" w:rsidRPr="00D74E6E" w:rsidRDefault="0063308A" w:rsidP="00D74E6E">
      <w:pPr>
        <w:pStyle w:val="BodyText2"/>
        <w:spacing w:after="0"/>
        <w:ind w:left="0"/>
        <w:jc w:val="both"/>
        <w:rPr>
          <w:rFonts w:ascii="Times" w:hAnsi="Times"/>
          <w:sz w:val="24"/>
        </w:rPr>
      </w:pPr>
    </w:p>
    <w:p w14:paraId="7FDE9BCB" w14:textId="6DA6767E" w:rsidR="00B85B87" w:rsidRDefault="00B85B87" w:rsidP="0063308A">
      <w:pPr>
        <w:pStyle w:val="StyleArial11ptNotBoldJustifiedRight0cmAfter12p"/>
        <w:numPr>
          <w:ilvl w:val="0"/>
          <w:numId w:val="0"/>
        </w:numPr>
        <w:spacing w:before="0"/>
        <w:ind w:left="1440" w:hanging="1418"/>
        <w:jc w:val="left"/>
        <w:rPr>
          <w:szCs w:val="24"/>
          <w:lang w:eastAsia="en-CA"/>
        </w:rPr>
      </w:pPr>
      <w:r w:rsidRPr="00567846">
        <w:rPr>
          <w:color w:val="FFFFFF"/>
          <w:szCs w:val="24"/>
          <w:highlight w:val="black"/>
        </w:rPr>
        <w:t>PO9.</w:t>
      </w:r>
      <w:r w:rsidR="00337EF1">
        <w:rPr>
          <w:color w:val="FFFFFF"/>
          <w:szCs w:val="24"/>
          <w:highlight w:val="black"/>
        </w:rPr>
        <w:t>4</w:t>
      </w:r>
      <w:r w:rsidR="00AC4ECD">
        <w:rPr>
          <w:color w:val="FFFFFF"/>
          <w:szCs w:val="24"/>
          <w:highlight w:val="black"/>
        </w:rPr>
        <w:t>.2</w:t>
      </w:r>
      <w:r w:rsidRPr="00567846">
        <w:rPr>
          <w:color w:val="FFFFFF"/>
          <w:szCs w:val="24"/>
          <w:highlight w:val="black"/>
        </w:rPr>
        <w:t>a</w:t>
      </w:r>
      <w:r w:rsidRPr="00567846">
        <w:rPr>
          <w:szCs w:val="24"/>
        </w:rPr>
        <w:tab/>
      </w:r>
      <w:r w:rsidRPr="00567846">
        <w:rPr>
          <w:szCs w:val="24"/>
          <w:lang w:eastAsia="en-CA"/>
        </w:rPr>
        <w:t xml:space="preserve">Grass will be </w:t>
      </w:r>
      <w:r w:rsidR="00BF69E5" w:rsidRPr="00567846">
        <w:rPr>
          <w:szCs w:val="24"/>
          <w:lang w:eastAsia="en-CA"/>
        </w:rPr>
        <w:t xml:space="preserve">mowed </w:t>
      </w:r>
      <w:r w:rsidR="00857D57" w:rsidRPr="00567846">
        <w:rPr>
          <w:szCs w:val="24"/>
          <w:lang w:eastAsia="en-CA"/>
        </w:rPr>
        <w:t xml:space="preserve">to a maximum height of 150mm </w:t>
      </w:r>
      <w:r w:rsidR="00BF69E5" w:rsidRPr="00567846">
        <w:rPr>
          <w:szCs w:val="24"/>
          <w:lang w:eastAsia="en-CA"/>
        </w:rPr>
        <w:t>for a distance of 4m on either side of the roadway between June 1</w:t>
      </w:r>
      <w:r w:rsidR="00BF69E5" w:rsidRPr="00567846">
        <w:rPr>
          <w:szCs w:val="24"/>
          <w:vertAlign w:val="superscript"/>
          <w:lang w:eastAsia="en-CA"/>
        </w:rPr>
        <w:t>st</w:t>
      </w:r>
      <w:r w:rsidR="00BF69E5" w:rsidRPr="00567846">
        <w:rPr>
          <w:szCs w:val="24"/>
          <w:lang w:eastAsia="en-CA"/>
        </w:rPr>
        <w:t xml:space="preserve"> and July 15</w:t>
      </w:r>
      <w:r w:rsidR="00BF69E5" w:rsidRPr="00567846">
        <w:rPr>
          <w:szCs w:val="24"/>
          <w:vertAlign w:val="superscript"/>
          <w:lang w:eastAsia="en-CA"/>
        </w:rPr>
        <w:t>th</w:t>
      </w:r>
      <w:r w:rsidR="00BF69E5" w:rsidRPr="00567846">
        <w:rPr>
          <w:szCs w:val="24"/>
          <w:lang w:eastAsia="en-CA"/>
        </w:rPr>
        <w:t>.</w:t>
      </w:r>
    </w:p>
    <w:p w14:paraId="12B3C435" w14:textId="77777777" w:rsidR="0063308A" w:rsidRPr="00567846" w:rsidRDefault="0063308A" w:rsidP="0063308A">
      <w:pPr>
        <w:pStyle w:val="StyleArial11ptNotBoldJustifiedRight0cmAfter12p"/>
        <w:numPr>
          <w:ilvl w:val="0"/>
          <w:numId w:val="0"/>
        </w:numPr>
        <w:spacing w:before="0"/>
        <w:ind w:left="1440" w:hanging="1418"/>
        <w:jc w:val="left"/>
        <w:rPr>
          <w:szCs w:val="24"/>
          <w:lang w:eastAsia="en-CA"/>
        </w:rPr>
      </w:pPr>
    </w:p>
    <w:p w14:paraId="7FDE9BCC" w14:textId="4747CB5C" w:rsidR="00BF69E5" w:rsidRDefault="00B85B87" w:rsidP="0063308A">
      <w:pPr>
        <w:pStyle w:val="StyleArial11ptNotBoldRight0cmLinespacingsingle1"/>
        <w:tabs>
          <w:tab w:val="clear" w:pos="2552"/>
        </w:tabs>
        <w:spacing w:before="0"/>
        <w:ind w:left="1440" w:hanging="1418"/>
        <w:rPr>
          <w:szCs w:val="24"/>
          <w:lang w:eastAsia="en-CA"/>
        </w:rPr>
      </w:pPr>
      <w:r w:rsidRPr="00567846">
        <w:rPr>
          <w:color w:val="FFFFFF"/>
          <w:szCs w:val="24"/>
          <w:highlight w:val="black"/>
        </w:rPr>
        <w:t>PO9.</w:t>
      </w:r>
      <w:r w:rsidR="00337EF1">
        <w:rPr>
          <w:color w:val="FFFFFF"/>
          <w:szCs w:val="24"/>
          <w:highlight w:val="black"/>
        </w:rPr>
        <w:t>4</w:t>
      </w:r>
      <w:r w:rsidR="00AC4ECD">
        <w:rPr>
          <w:color w:val="FFFFFF"/>
          <w:szCs w:val="24"/>
          <w:highlight w:val="black"/>
        </w:rPr>
        <w:t>.2</w:t>
      </w:r>
      <w:r w:rsidRPr="00567846">
        <w:rPr>
          <w:color w:val="FFFFFF"/>
          <w:szCs w:val="24"/>
          <w:highlight w:val="black"/>
        </w:rPr>
        <w:t>b</w:t>
      </w:r>
      <w:r w:rsidRPr="00567846">
        <w:rPr>
          <w:szCs w:val="24"/>
        </w:rPr>
        <w:tab/>
      </w:r>
      <w:r w:rsidRPr="00567846">
        <w:rPr>
          <w:szCs w:val="24"/>
          <w:lang w:eastAsia="en-CA"/>
        </w:rPr>
        <w:t xml:space="preserve">Grass will be </w:t>
      </w:r>
      <w:r w:rsidR="00BF69E5" w:rsidRPr="00567846">
        <w:rPr>
          <w:szCs w:val="24"/>
          <w:lang w:eastAsia="en-CA"/>
        </w:rPr>
        <w:t xml:space="preserve">moved </w:t>
      </w:r>
      <w:r w:rsidR="00857D57" w:rsidRPr="00567846">
        <w:rPr>
          <w:szCs w:val="24"/>
          <w:lang w:eastAsia="en-CA"/>
        </w:rPr>
        <w:t xml:space="preserve">to a maximum height of 150mm </w:t>
      </w:r>
      <w:r w:rsidR="00BF69E5" w:rsidRPr="00567846">
        <w:rPr>
          <w:szCs w:val="24"/>
          <w:lang w:eastAsia="en-CA"/>
        </w:rPr>
        <w:t xml:space="preserve">from edge of </w:t>
      </w:r>
      <w:r w:rsidR="001D214D">
        <w:rPr>
          <w:szCs w:val="24"/>
          <w:lang w:eastAsia="en-CA"/>
        </w:rPr>
        <w:t>right-of-way</w:t>
      </w:r>
      <w:r w:rsidR="001D214D" w:rsidRPr="00567846">
        <w:rPr>
          <w:szCs w:val="24"/>
          <w:lang w:eastAsia="en-CA"/>
        </w:rPr>
        <w:t xml:space="preserve"> to edge of </w:t>
      </w:r>
      <w:r w:rsidR="001D214D">
        <w:rPr>
          <w:szCs w:val="24"/>
          <w:lang w:eastAsia="en-CA"/>
        </w:rPr>
        <w:t>right-of-way</w:t>
      </w:r>
      <w:r w:rsidR="00BF69E5" w:rsidRPr="00567846">
        <w:rPr>
          <w:szCs w:val="24"/>
          <w:lang w:eastAsia="en-CA"/>
        </w:rPr>
        <w:t xml:space="preserve"> between July 15 and October 1.</w:t>
      </w:r>
    </w:p>
    <w:p w14:paraId="157ADBF4" w14:textId="77777777" w:rsidR="0063308A" w:rsidRPr="00567846" w:rsidRDefault="0063308A" w:rsidP="0063308A">
      <w:pPr>
        <w:pStyle w:val="StyleArial11ptNotBoldRight0cmLinespacingsingle1"/>
        <w:tabs>
          <w:tab w:val="clear" w:pos="2552"/>
        </w:tabs>
        <w:spacing w:before="0"/>
        <w:ind w:left="1440" w:hanging="1418"/>
        <w:rPr>
          <w:szCs w:val="24"/>
          <w:lang w:eastAsia="en-CA"/>
        </w:rPr>
      </w:pPr>
    </w:p>
    <w:p w14:paraId="7FDE9BCD" w14:textId="544B06FC" w:rsidR="00B85B87" w:rsidRDefault="00B85B87" w:rsidP="0063308A">
      <w:pPr>
        <w:pStyle w:val="StyleArial11ptNotBoldRight0cmLinespacingsingle1"/>
        <w:tabs>
          <w:tab w:val="clear" w:pos="2552"/>
        </w:tabs>
        <w:spacing w:before="0"/>
        <w:ind w:left="1440" w:hanging="1418"/>
        <w:rPr>
          <w:szCs w:val="24"/>
        </w:rPr>
      </w:pPr>
      <w:r w:rsidRPr="00567846">
        <w:rPr>
          <w:color w:val="FFFFFF"/>
          <w:szCs w:val="24"/>
          <w:highlight w:val="black"/>
        </w:rPr>
        <w:t>PO9.</w:t>
      </w:r>
      <w:r w:rsidR="00337EF1">
        <w:rPr>
          <w:color w:val="FFFFFF"/>
          <w:szCs w:val="24"/>
          <w:highlight w:val="black"/>
        </w:rPr>
        <w:t>4</w:t>
      </w:r>
      <w:r w:rsidR="00AC4ECD">
        <w:rPr>
          <w:color w:val="FFFFFF"/>
          <w:szCs w:val="24"/>
          <w:highlight w:val="black"/>
        </w:rPr>
        <w:t>.2</w:t>
      </w:r>
      <w:r w:rsidRPr="00567846">
        <w:rPr>
          <w:color w:val="FFFFFF"/>
          <w:szCs w:val="24"/>
          <w:highlight w:val="black"/>
        </w:rPr>
        <w:t>c</w:t>
      </w:r>
      <w:r w:rsidRPr="00567846">
        <w:rPr>
          <w:szCs w:val="24"/>
        </w:rPr>
        <w:tab/>
      </w:r>
      <w:r w:rsidR="00C80BEF">
        <w:rPr>
          <w:szCs w:val="24"/>
        </w:rPr>
        <w:t>At least 2</w:t>
      </w:r>
      <w:r w:rsidR="008E20B8" w:rsidRPr="00567846">
        <w:rPr>
          <w:szCs w:val="24"/>
        </w:rPr>
        <w:t xml:space="preserve"> weeks shall pass between the first and second mowing of the same area.</w:t>
      </w:r>
    </w:p>
    <w:p w14:paraId="2554EA0C" w14:textId="77777777" w:rsidR="0063308A" w:rsidRPr="00AC4ECD" w:rsidRDefault="0063308A" w:rsidP="00D74E6E">
      <w:pPr>
        <w:pStyle w:val="BodyText2"/>
        <w:spacing w:after="0"/>
        <w:ind w:left="0"/>
        <w:jc w:val="both"/>
        <w:rPr>
          <w:rFonts w:ascii="Times" w:hAnsi="Times"/>
          <w:sz w:val="24"/>
          <w:lang w:val="en-US"/>
        </w:rPr>
      </w:pPr>
    </w:p>
    <w:p w14:paraId="7FDE9BCE" w14:textId="2E4F2563" w:rsidR="00B85B87" w:rsidRPr="00996ECD" w:rsidRDefault="00BF69E5" w:rsidP="00D74E6E">
      <w:pPr>
        <w:pStyle w:val="BodyText2"/>
        <w:spacing w:after="0"/>
        <w:ind w:left="0"/>
        <w:jc w:val="both"/>
        <w:rPr>
          <w:rFonts w:ascii="Times" w:hAnsi="Times"/>
          <w:b/>
          <w:sz w:val="24"/>
        </w:rPr>
      </w:pPr>
      <w:r w:rsidRPr="00996ECD">
        <w:rPr>
          <w:rFonts w:ascii="Times" w:hAnsi="Times"/>
          <w:b/>
          <w:sz w:val="24"/>
        </w:rPr>
        <w:t xml:space="preserve">Paved </w:t>
      </w:r>
      <w:r w:rsidR="006325CD" w:rsidRPr="00996ECD">
        <w:rPr>
          <w:rFonts w:ascii="Times" w:hAnsi="Times"/>
          <w:b/>
          <w:sz w:val="24"/>
        </w:rPr>
        <w:t>Service</w:t>
      </w:r>
      <w:r w:rsidR="00483669" w:rsidRPr="00996ECD">
        <w:rPr>
          <w:rFonts w:ascii="Times" w:hAnsi="Times"/>
          <w:b/>
          <w:sz w:val="24"/>
        </w:rPr>
        <w:t xml:space="preserve"> </w:t>
      </w:r>
      <w:r w:rsidR="000C7B2B">
        <w:rPr>
          <w:rFonts w:ascii="Times" w:hAnsi="Times"/>
          <w:b/>
          <w:sz w:val="24"/>
        </w:rPr>
        <w:t xml:space="preserve">Roads </w:t>
      </w:r>
      <w:r w:rsidR="00483669" w:rsidRPr="00996ECD">
        <w:rPr>
          <w:rFonts w:ascii="Times" w:hAnsi="Times"/>
          <w:b/>
          <w:sz w:val="24"/>
        </w:rPr>
        <w:t>and Cross</w:t>
      </w:r>
      <w:r w:rsidR="000C7B2B">
        <w:rPr>
          <w:rFonts w:ascii="Times" w:hAnsi="Times"/>
          <w:b/>
          <w:sz w:val="24"/>
        </w:rPr>
        <w:t>r</w:t>
      </w:r>
      <w:r w:rsidRPr="00996ECD">
        <w:rPr>
          <w:rFonts w:ascii="Times" w:hAnsi="Times"/>
          <w:b/>
          <w:sz w:val="24"/>
        </w:rPr>
        <w:t>oads</w:t>
      </w:r>
      <w:r w:rsidR="0063308A" w:rsidRPr="00996ECD">
        <w:rPr>
          <w:rFonts w:ascii="Times" w:hAnsi="Times"/>
          <w:b/>
          <w:sz w:val="24"/>
        </w:rPr>
        <w:t>:</w:t>
      </w:r>
    </w:p>
    <w:p w14:paraId="228F84D3" w14:textId="77777777" w:rsidR="0063308A" w:rsidRPr="00D74E6E" w:rsidRDefault="0063308A" w:rsidP="00D74E6E">
      <w:pPr>
        <w:pStyle w:val="BodyText2"/>
        <w:spacing w:after="0"/>
        <w:ind w:left="0"/>
        <w:jc w:val="both"/>
        <w:rPr>
          <w:rFonts w:ascii="Times" w:hAnsi="Times"/>
          <w:sz w:val="24"/>
        </w:rPr>
      </w:pPr>
    </w:p>
    <w:p w14:paraId="7FDE9BCF" w14:textId="0C746BFE" w:rsidR="00B85B87" w:rsidRDefault="00B85B87" w:rsidP="0063308A">
      <w:pPr>
        <w:pStyle w:val="StyleArial11ptNotBoldJustifiedRight0cmAfter12p"/>
        <w:numPr>
          <w:ilvl w:val="0"/>
          <w:numId w:val="0"/>
        </w:numPr>
        <w:tabs>
          <w:tab w:val="clear" w:pos="720"/>
        </w:tabs>
        <w:spacing w:before="0"/>
        <w:ind w:left="1440" w:hanging="1418"/>
        <w:jc w:val="left"/>
        <w:rPr>
          <w:szCs w:val="24"/>
          <w:lang w:eastAsia="en-CA"/>
        </w:rPr>
      </w:pPr>
      <w:r w:rsidRPr="00567846">
        <w:rPr>
          <w:color w:val="FFFFFF"/>
          <w:szCs w:val="24"/>
          <w:highlight w:val="black"/>
        </w:rPr>
        <w:t>PO9.</w:t>
      </w:r>
      <w:r w:rsidR="00337EF1">
        <w:rPr>
          <w:color w:val="FFFFFF"/>
          <w:szCs w:val="24"/>
          <w:highlight w:val="black"/>
        </w:rPr>
        <w:t>4</w:t>
      </w:r>
      <w:r w:rsidR="00AC4ECD">
        <w:rPr>
          <w:color w:val="FFFFFF"/>
          <w:szCs w:val="24"/>
          <w:highlight w:val="black"/>
        </w:rPr>
        <w:t>.2d</w:t>
      </w:r>
      <w:r w:rsidRPr="00567846">
        <w:rPr>
          <w:szCs w:val="24"/>
        </w:rPr>
        <w:tab/>
      </w:r>
      <w:r w:rsidR="008E20B8" w:rsidRPr="00567846">
        <w:rPr>
          <w:szCs w:val="24"/>
          <w:lang w:eastAsia="en-CA"/>
        </w:rPr>
        <w:t>Grass will be mowed for a distance of 4m on either side of the roadway between June 1 and July 15.</w:t>
      </w:r>
    </w:p>
    <w:p w14:paraId="45A38FFF" w14:textId="77777777" w:rsidR="0063308A" w:rsidRPr="00567846" w:rsidRDefault="0063308A" w:rsidP="0063308A">
      <w:pPr>
        <w:pStyle w:val="StyleArial11ptNotBoldJustifiedRight0cmAfter12p"/>
        <w:numPr>
          <w:ilvl w:val="0"/>
          <w:numId w:val="0"/>
        </w:numPr>
        <w:tabs>
          <w:tab w:val="clear" w:pos="720"/>
        </w:tabs>
        <w:spacing w:before="0"/>
        <w:ind w:left="1440" w:hanging="1418"/>
        <w:jc w:val="left"/>
        <w:rPr>
          <w:szCs w:val="24"/>
          <w:lang w:eastAsia="en-CA"/>
        </w:rPr>
      </w:pPr>
    </w:p>
    <w:p w14:paraId="7FDE9BD0" w14:textId="135B43CA" w:rsidR="008E20B8" w:rsidRDefault="00B85B87" w:rsidP="0063308A">
      <w:pPr>
        <w:pStyle w:val="StyleArial11ptNotBoldRight0cmLinespacingsingle1"/>
        <w:tabs>
          <w:tab w:val="clear" w:pos="2552"/>
        </w:tabs>
        <w:spacing w:before="0"/>
        <w:ind w:left="1440" w:hanging="1418"/>
        <w:rPr>
          <w:szCs w:val="24"/>
          <w:lang w:eastAsia="en-CA"/>
        </w:rPr>
      </w:pPr>
      <w:r w:rsidRPr="00567846">
        <w:rPr>
          <w:color w:val="FFFFFF"/>
          <w:szCs w:val="24"/>
          <w:highlight w:val="black"/>
        </w:rPr>
        <w:t>PO9.</w:t>
      </w:r>
      <w:r w:rsidR="00337EF1">
        <w:rPr>
          <w:color w:val="FFFFFF"/>
          <w:szCs w:val="24"/>
          <w:highlight w:val="black"/>
        </w:rPr>
        <w:t>4</w:t>
      </w:r>
      <w:r w:rsidR="00AC4ECD">
        <w:rPr>
          <w:color w:val="FFFFFF"/>
          <w:szCs w:val="24"/>
          <w:highlight w:val="black"/>
        </w:rPr>
        <w:t>.2e</w:t>
      </w:r>
      <w:r w:rsidRPr="00567846">
        <w:rPr>
          <w:szCs w:val="24"/>
        </w:rPr>
        <w:tab/>
      </w:r>
      <w:r w:rsidR="008E20B8" w:rsidRPr="00567846">
        <w:rPr>
          <w:szCs w:val="24"/>
          <w:lang w:eastAsia="en-CA"/>
        </w:rPr>
        <w:t xml:space="preserve">Grass will be moved from edge of </w:t>
      </w:r>
      <w:r w:rsidR="001D214D">
        <w:rPr>
          <w:szCs w:val="24"/>
          <w:lang w:eastAsia="en-CA"/>
        </w:rPr>
        <w:t>right-of-way</w:t>
      </w:r>
      <w:r w:rsidR="001D214D" w:rsidRPr="00567846">
        <w:rPr>
          <w:szCs w:val="24"/>
          <w:lang w:eastAsia="en-CA"/>
        </w:rPr>
        <w:t xml:space="preserve"> to edge of </w:t>
      </w:r>
      <w:r w:rsidR="001D214D">
        <w:rPr>
          <w:szCs w:val="24"/>
          <w:lang w:eastAsia="en-CA"/>
        </w:rPr>
        <w:t>right-of-way</w:t>
      </w:r>
      <w:r w:rsidR="001D214D" w:rsidRPr="00567846">
        <w:rPr>
          <w:szCs w:val="24"/>
          <w:lang w:eastAsia="en-CA"/>
        </w:rPr>
        <w:t xml:space="preserve"> be</w:t>
      </w:r>
      <w:r w:rsidR="008E20B8" w:rsidRPr="00567846">
        <w:rPr>
          <w:szCs w:val="24"/>
          <w:lang w:eastAsia="en-CA"/>
        </w:rPr>
        <w:t>tween July 15 and October 1.</w:t>
      </w:r>
    </w:p>
    <w:p w14:paraId="2ED807F9" w14:textId="77777777" w:rsidR="0063308A" w:rsidRPr="00567846" w:rsidRDefault="0063308A" w:rsidP="0063308A">
      <w:pPr>
        <w:pStyle w:val="StyleArial11ptNotBoldRight0cmLinespacingsingle1"/>
        <w:tabs>
          <w:tab w:val="clear" w:pos="2552"/>
        </w:tabs>
        <w:spacing w:before="0"/>
        <w:ind w:left="1440" w:hanging="1418"/>
        <w:rPr>
          <w:szCs w:val="24"/>
          <w:lang w:eastAsia="en-CA"/>
        </w:rPr>
      </w:pPr>
    </w:p>
    <w:p w14:paraId="7FDE9BD2" w14:textId="32AC77DA" w:rsidR="00B85B87" w:rsidRPr="00567846" w:rsidRDefault="00B85B87" w:rsidP="0063308A">
      <w:pPr>
        <w:pStyle w:val="StyleArial11ptNotBoldRight0cmLinespacingsingle1"/>
        <w:tabs>
          <w:tab w:val="clear" w:pos="2552"/>
        </w:tabs>
        <w:spacing w:before="0"/>
        <w:ind w:left="1440" w:hanging="1418"/>
        <w:rPr>
          <w:szCs w:val="24"/>
          <w:lang w:eastAsia="en-CA"/>
        </w:rPr>
      </w:pPr>
      <w:r w:rsidRPr="00567846">
        <w:rPr>
          <w:color w:val="FFFFFF"/>
          <w:szCs w:val="24"/>
          <w:highlight w:val="black"/>
        </w:rPr>
        <w:t>PO9.</w:t>
      </w:r>
      <w:r w:rsidR="00337EF1">
        <w:rPr>
          <w:color w:val="FFFFFF"/>
          <w:szCs w:val="24"/>
          <w:highlight w:val="black"/>
        </w:rPr>
        <w:t>4</w:t>
      </w:r>
      <w:r w:rsidRPr="00567846">
        <w:rPr>
          <w:color w:val="FFFFFF"/>
          <w:szCs w:val="24"/>
          <w:highlight w:val="black"/>
        </w:rPr>
        <w:t>.</w:t>
      </w:r>
      <w:r w:rsidR="00614629">
        <w:rPr>
          <w:color w:val="FFFFFF"/>
          <w:szCs w:val="24"/>
          <w:highlight w:val="black"/>
        </w:rPr>
        <w:t>2</w:t>
      </w:r>
      <w:r w:rsidR="00AC4ECD">
        <w:rPr>
          <w:color w:val="FFFFFF"/>
          <w:szCs w:val="24"/>
          <w:highlight w:val="black"/>
        </w:rPr>
        <w:t>f</w:t>
      </w:r>
      <w:r w:rsidRPr="00567846">
        <w:rPr>
          <w:szCs w:val="24"/>
        </w:rPr>
        <w:tab/>
      </w:r>
      <w:r w:rsidR="00C80BEF">
        <w:rPr>
          <w:szCs w:val="24"/>
        </w:rPr>
        <w:t>At least 2</w:t>
      </w:r>
      <w:r w:rsidR="008E20B8" w:rsidRPr="00567846">
        <w:rPr>
          <w:szCs w:val="24"/>
        </w:rPr>
        <w:t xml:space="preserve"> weeks shall pass between the first and second mowing of the same area.</w:t>
      </w:r>
    </w:p>
    <w:p w14:paraId="7FDE9BD3" w14:textId="5DDAE993"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BD4" w14:textId="7CB65717" w:rsidR="00B85B87" w:rsidRPr="00850702" w:rsidRDefault="00D45A1A" w:rsidP="006B3C84">
      <w:pPr>
        <w:numPr>
          <w:ilvl w:val="0"/>
          <w:numId w:val="69"/>
        </w:numPr>
        <w:tabs>
          <w:tab w:val="clear" w:pos="1428"/>
          <w:tab w:val="num" w:pos="1134"/>
        </w:tabs>
        <w:ind w:left="1124" w:hanging="562"/>
        <w:contextualSpacing/>
        <w:rPr>
          <w:rFonts w:ascii="Times" w:hAnsi="Times" w:cs="Times"/>
          <w:szCs w:val="24"/>
          <w:lang w:eastAsia="en-CA"/>
        </w:rPr>
      </w:pPr>
      <w:r>
        <w:rPr>
          <w:rFonts w:ascii="Times" w:hAnsi="Times" w:cs="Times"/>
          <w:sz w:val="24"/>
          <w:szCs w:val="24"/>
          <w:lang w:eastAsia="en-CA"/>
        </w:rPr>
        <w:t>Project Co</w:t>
      </w:r>
      <w:r w:rsidR="00B85B87" w:rsidRPr="00850702">
        <w:rPr>
          <w:rFonts w:ascii="Times" w:hAnsi="Times" w:cs="Times"/>
          <w:sz w:val="24"/>
          <w:szCs w:val="24"/>
          <w:lang w:eastAsia="en-CA"/>
        </w:rPr>
        <w:t xml:space="preserve"> shall ensure that mowing is done in such a manner as to not leave wheel depressions or other damage to the </w:t>
      </w:r>
      <w:r w:rsidR="000B356A" w:rsidRPr="00850702">
        <w:rPr>
          <w:rFonts w:ascii="Times" w:hAnsi="Times" w:cs="Times"/>
          <w:sz w:val="24"/>
          <w:szCs w:val="24"/>
          <w:lang w:eastAsia="en-CA"/>
        </w:rPr>
        <w:t>g</w:t>
      </w:r>
      <w:r w:rsidR="00B85B87" w:rsidRPr="00850702">
        <w:rPr>
          <w:rFonts w:ascii="Times" w:hAnsi="Times" w:cs="Times"/>
          <w:sz w:val="24"/>
          <w:szCs w:val="24"/>
          <w:lang w:eastAsia="en-CA"/>
        </w:rPr>
        <w:t xml:space="preserve">rass </w:t>
      </w:r>
      <w:r w:rsidR="000B356A" w:rsidRPr="00850702">
        <w:rPr>
          <w:rFonts w:ascii="Times" w:hAnsi="Times" w:cs="Times"/>
          <w:sz w:val="24"/>
          <w:szCs w:val="24"/>
          <w:lang w:eastAsia="en-CA"/>
        </w:rPr>
        <w:t>a</w:t>
      </w:r>
      <w:r w:rsidR="00B85B87" w:rsidRPr="00850702">
        <w:rPr>
          <w:rFonts w:ascii="Times" w:hAnsi="Times" w:cs="Times"/>
          <w:sz w:val="24"/>
          <w:szCs w:val="24"/>
          <w:lang w:eastAsia="en-CA"/>
        </w:rPr>
        <w:t>reas.</w:t>
      </w:r>
    </w:p>
    <w:p w14:paraId="7FDE9BD5" w14:textId="61994A9A" w:rsidR="008E20B8" w:rsidRPr="00850702" w:rsidRDefault="008E20B8" w:rsidP="006B3C84">
      <w:pPr>
        <w:numPr>
          <w:ilvl w:val="0"/>
          <w:numId w:val="69"/>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No refuse, including litter, shall remain at the end of the day's </w:t>
      </w:r>
      <w:r w:rsidR="00857D57" w:rsidRPr="00850702">
        <w:rPr>
          <w:rFonts w:ascii="Times" w:hAnsi="Times" w:cs="Times"/>
          <w:sz w:val="24"/>
          <w:szCs w:val="24"/>
          <w:lang w:eastAsia="en-CA"/>
        </w:rPr>
        <w:t xml:space="preserve">mowing </w:t>
      </w:r>
      <w:r w:rsidRPr="00850702">
        <w:rPr>
          <w:rFonts w:ascii="Times" w:hAnsi="Times" w:cs="Times"/>
          <w:sz w:val="24"/>
          <w:szCs w:val="24"/>
          <w:lang w:eastAsia="en-CA"/>
        </w:rPr>
        <w:t>operation.</w:t>
      </w:r>
    </w:p>
    <w:p w14:paraId="7FDE9BD8" w14:textId="119EC4A5" w:rsidR="00292CC7" w:rsidRPr="00850702" w:rsidRDefault="00D45A1A" w:rsidP="006B3C84">
      <w:pPr>
        <w:numPr>
          <w:ilvl w:val="0"/>
          <w:numId w:val="69"/>
        </w:numPr>
        <w:tabs>
          <w:tab w:val="clear" w:pos="1428"/>
          <w:tab w:val="num" w:pos="1134"/>
        </w:tabs>
        <w:ind w:left="1124" w:hanging="562"/>
        <w:contextualSpacing/>
        <w:rPr>
          <w:rFonts w:ascii="Times" w:hAnsi="Times" w:cs="Times"/>
          <w:szCs w:val="24"/>
          <w:lang w:eastAsia="en-CA"/>
        </w:rPr>
      </w:pPr>
      <w:r>
        <w:rPr>
          <w:rFonts w:ascii="Times" w:hAnsi="Times" w:cs="Times"/>
          <w:sz w:val="24"/>
          <w:szCs w:val="24"/>
          <w:lang w:eastAsia="en-CA"/>
        </w:rPr>
        <w:t>Project Co</w:t>
      </w:r>
      <w:r w:rsidR="00292CC7" w:rsidRPr="00850702">
        <w:rPr>
          <w:rFonts w:ascii="Times" w:hAnsi="Times" w:cs="Times"/>
          <w:sz w:val="24"/>
          <w:szCs w:val="24"/>
          <w:lang w:eastAsia="en-CA"/>
        </w:rPr>
        <w:t xml:space="preserve"> shall not allow anyone to salvage hay with the </w:t>
      </w:r>
      <w:r w:rsidR="001D214D">
        <w:rPr>
          <w:rFonts w:ascii="Times" w:hAnsi="Times" w:cs="Times"/>
          <w:sz w:val="24"/>
          <w:szCs w:val="24"/>
          <w:lang w:eastAsia="en-CA"/>
        </w:rPr>
        <w:t>right-of-way</w:t>
      </w:r>
      <w:r w:rsidR="001D214D" w:rsidRPr="00850702">
        <w:rPr>
          <w:rFonts w:ascii="Times" w:hAnsi="Times" w:cs="Times"/>
          <w:sz w:val="24"/>
          <w:szCs w:val="24"/>
          <w:lang w:eastAsia="en-CA"/>
        </w:rPr>
        <w:t>.</w:t>
      </w:r>
    </w:p>
    <w:p w14:paraId="7FDE9BE0" w14:textId="77777777" w:rsidR="00B85B87" w:rsidRPr="00BF4182" w:rsidRDefault="00B85B87" w:rsidP="00DF7B3C">
      <w:pPr>
        <w:pStyle w:val="PPP3"/>
      </w:pPr>
      <w:bookmarkStart w:id="2118" w:name="_Toc389207769"/>
      <w:bookmarkStart w:id="2119" w:name="_Toc391298073"/>
      <w:bookmarkStart w:id="2120" w:name="_Toc391298340"/>
      <w:bookmarkStart w:id="2121" w:name="_Toc391409310"/>
      <w:bookmarkStart w:id="2122" w:name="_Toc153785564"/>
      <w:bookmarkStart w:id="2123" w:name="_Toc169679961"/>
      <w:bookmarkStart w:id="2124" w:name="_Toc189212146"/>
      <w:bookmarkStart w:id="2125" w:name="_Toc264121856"/>
      <w:bookmarkStart w:id="2126" w:name="_Toc409711574"/>
      <w:bookmarkEnd w:id="2118"/>
      <w:bookmarkEnd w:id="2119"/>
      <w:bookmarkEnd w:id="2120"/>
      <w:bookmarkEnd w:id="2121"/>
      <w:r w:rsidRPr="00BF4182">
        <w:t>Access Control Operation</w:t>
      </w:r>
      <w:bookmarkEnd w:id="2122"/>
      <w:bookmarkEnd w:id="2123"/>
      <w:bookmarkEnd w:id="2124"/>
      <w:bookmarkEnd w:id="2125"/>
      <w:bookmarkEnd w:id="2126"/>
    </w:p>
    <w:p w14:paraId="7FDE9BE1"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14DFCA84" w14:textId="77777777" w:rsidR="0063308A" w:rsidRPr="00D74E6E" w:rsidRDefault="0063308A" w:rsidP="00D74E6E">
      <w:pPr>
        <w:pStyle w:val="BodyText2"/>
        <w:spacing w:after="0"/>
        <w:ind w:left="0"/>
        <w:jc w:val="both"/>
        <w:rPr>
          <w:rFonts w:ascii="Times" w:hAnsi="Times"/>
          <w:sz w:val="24"/>
        </w:rPr>
      </w:pPr>
    </w:p>
    <w:p w14:paraId="7FDE9BE2" w14:textId="5C415E45"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To monitor and coordinate access control operations along the </w:t>
      </w:r>
      <w:r w:rsidR="00280200">
        <w:rPr>
          <w:rFonts w:ascii="Times" w:hAnsi="Times"/>
          <w:sz w:val="24"/>
        </w:rPr>
        <w:t xml:space="preserve">Bypass </w:t>
      </w:r>
      <w:r w:rsidR="006A14DB" w:rsidRPr="00D74E6E">
        <w:rPr>
          <w:rFonts w:ascii="Times" w:hAnsi="Times"/>
          <w:sz w:val="24"/>
        </w:rPr>
        <w:t>Infrastructure</w:t>
      </w:r>
      <w:r w:rsidRPr="00D74E6E">
        <w:rPr>
          <w:rFonts w:ascii="Times" w:hAnsi="Times"/>
          <w:sz w:val="24"/>
        </w:rPr>
        <w:t xml:space="preserve"> on behalf of the </w:t>
      </w:r>
      <w:r w:rsidR="00EF37DA" w:rsidRPr="00D74E6E">
        <w:rPr>
          <w:rFonts w:ascii="Times" w:hAnsi="Times"/>
          <w:sz w:val="24"/>
        </w:rPr>
        <w:t>Ministry</w:t>
      </w:r>
      <w:r w:rsidRPr="00D74E6E">
        <w:rPr>
          <w:rFonts w:ascii="Times" w:hAnsi="Times"/>
          <w:sz w:val="24"/>
        </w:rPr>
        <w:t xml:space="preserve"> </w:t>
      </w:r>
    </w:p>
    <w:p w14:paraId="7FDE9BE3" w14:textId="77777777" w:rsidR="00B85B87" w:rsidRPr="00850702" w:rsidRDefault="00B85B87" w:rsidP="00593F6F">
      <w:pPr>
        <w:pStyle w:val="PPP4"/>
        <w:numPr>
          <w:ilvl w:val="3"/>
          <w:numId w:val="31"/>
        </w:numPr>
        <w:tabs>
          <w:tab w:val="num" w:pos="2552"/>
        </w:tabs>
        <w:ind w:left="2552" w:hanging="1418"/>
        <w:rPr>
          <w:b/>
        </w:rPr>
      </w:pPr>
      <w:r w:rsidRPr="00850702">
        <w:rPr>
          <w:b/>
        </w:rPr>
        <w:lastRenderedPageBreak/>
        <w:t>Performance Measures</w:t>
      </w:r>
    </w:p>
    <w:p w14:paraId="6C1B2439" w14:textId="77777777" w:rsidR="0063308A" w:rsidRPr="00D74E6E" w:rsidRDefault="0063308A" w:rsidP="00D74E6E">
      <w:pPr>
        <w:pStyle w:val="BodyText2"/>
        <w:spacing w:after="0"/>
        <w:ind w:left="0"/>
        <w:jc w:val="both"/>
        <w:rPr>
          <w:rFonts w:ascii="Times" w:hAnsi="Times"/>
          <w:sz w:val="24"/>
        </w:rPr>
      </w:pPr>
    </w:p>
    <w:p w14:paraId="7FDE9BE4"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68499C82" w14:textId="77777777" w:rsidR="0063308A" w:rsidRPr="00D74E6E" w:rsidRDefault="0063308A" w:rsidP="00D74E6E">
      <w:pPr>
        <w:pStyle w:val="BodyText2"/>
        <w:spacing w:after="0"/>
        <w:ind w:left="0"/>
        <w:jc w:val="both"/>
        <w:rPr>
          <w:rFonts w:ascii="Times" w:hAnsi="Times"/>
          <w:sz w:val="24"/>
        </w:rPr>
      </w:pPr>
    </w:p>
    <w:p w14:paraId="7FDE9BE5" w14:textId="71E8706C"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There are no </w:t>
      </w:r>
      <w:r w:rsidR="005B5EE9">
        <w:rPr>
          <w:rFonts w:ascii="Times" w:hAnsi="Times"/>
          <w:sz w:val="24"/>
        </w:rPr>
        <w:t>c</w:t>
      </w:r>
      <w:r w:rsidR="005B5EE9" w:rsidRPr="00D74E6E">
        <w:rPr>
          <w:rFonts w:ascii="Times" w:hAnsi="Times"/>
          <w:sz w:val="24"/>
        </w:rPr>
        <w:t xml:space="preserve">ondition </w:t>
      </w:r>
      <w:r w:rsidR="005B5EE9">
        <w:rPr>
          <w:rFonts w:ascii="Times" w:hAnsi="Times"/>
          <w:sz w:val="24"/>
        </w:rPr>
        <w:t>m</w:t>
      </w:r>
      <w:r w:rsidR="005B5EE9" w:rsidRPr="00D74E6E">
        <w:rPr>
          <w:rFonts w:ascii="Times" w:hAnsi="Times"/>
          <w:sz w:val="24"/>
        </w:rPr>
        <w:t xml:space="preserve">easures </w:t>
      </w:r>
      <w:r w:rsidRPr="00D74E6E">
        <w:rPr>
          <w:rFonts w:ascii="Times" w:hAnsi="Times"/>
          <w:sz w:val="24"/>
        </w:rPr>
        <w:t>for this specification.</w:t>
      </w:r>
    </w:p>
    <w:p w14:paraId="307DAAEC" w14:textId="35F9E24E" w:rsidR="001D214D" w:rsidRDefault="001D214D">
      <w:pPr>
        <w:rPr>
          <w:rFonts w:ascii="Times" w:hAnsi="Times"/>
          <w:b/>
          <w:sz w:val="24"/>
        </w:rPr>
      </w:pPr>
    </w:p>
    <w:p w14:paraId="7FDE9BE6" w14:textId="4C032A61" w:rsidR="00B85B87" w:rsidRPr="00D74E6E" w:rsidRDefault="00B85B87" w:rsidP="00D74E6E">
      <w:pPr>
        <w:pStyle w:val="BodyText2"/>
        <w:spacing w:after="0"/>
        <w:ind w:left="0"/>
        <w:jc w:val="both"/>
        <w:rPr>
          <w:rFonts w:ascii="Times" w:hAnsi="Times"/>
          <w:b/>
          <w:sz w:val="24"/>
        </w:rPr>
      </w:pPr>
      <w:r w:rsidRPr="00D74E6E">
        <w:rPr>
          <w:rFonts w:ascii="Times" w:hAnsi="Times"/>
          <w:b/>
          <w:sz w:val="24"/>
        </w:rPr>
        <w:t>Response</w:t>
      </w:r>
    </w:p>
    <w:p w14:paraId="6600FA2F" w14:textId="77777777" w:rsidR="0063308A" w:rsidRPr="00D74E6E" w:rsidRDefault="0063308A" w:rsidP="00D74E6E">
      <w:pPr>
        <w:pStyle w:val="BodyText2"/>
        <w:spacing w:after="0"/>
        <w:ind w:left="0"/>
        <w:jc w:val="both"/>
        <w:rPr>
          <w:rFonts w:ascii="Times" w:hAnsi="Times"/>
          <w:sz w:val="24"/>
        </w:rPr>
      </w:pPr>
    </w:p>
    <w:p w14:paraId="7FDE9BE7" w14:textId="5B6B183B" w:rsidR="00B85B87" w:rsidRPr="00567846" w:rsidRDefault="00B85B87" w:rsidP="0063308A">
      <w:pPr>
        <w:ind w:left="1440" w:hanging="1440"/>
        <w:rPr>
          <w:rFonts w:ascii="Times New Roman" w:hAnsi="Times New Roman"/>
          <w:sz w:val="24"/>
          <w:szCs w:val="24"/>
        </w:rPr>
      </w:pPr>
      <w:r w:rsidRPr="00567846">
        <w:rPr>
          <w:rFonts w:ascii="Times New Roman" w:hAnsi="Times New Roman"/>
          <w:color w:val="FFFFFF"/>
          <w:sz w:val="24"/>
          <w:szCs w:val="24"/>
          <w:highlight w:val="black"/>
        </w:rPr>
        <w:t>PO9.</w:t>
      </w:r>
      <w:r w:rsidR="00AC4ECD">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.2a</w:t>
      </w:r>
      <w:r w:rsidRPr="00567846">
        <w:rPr>
          <w:rFonts w:ascii="Times New Roman" w:hAnsi="Times New Roman"/>
          <w:sz w:val="24"/>
          <w:szCs w:val="24"/>
        </w:rPr>
        <w:tab/>
      </w:r>
      <w:r w:rsidR="00FB4C93" w:rsidRPr="00567846">
        <w:rPr>
          <w:rFonts w:ascii="Times New Roman" w:hAnsi="Times New Roman"/>
          <w:sz w:val="24"/>
          <w:szCs w:val="24"/>
        </w:rPr>
        <w:t>Monitor and remove any illegal access points to the highway.</w:t>
      </w:r>
      <w:r w:rsidRPr="00567846">
        <w:rPr>
          <w:rFonts w:ascii="Times New Roman" w:hAnsi="Times New Roman"/>
          <w:sz w:val="24"/>
          <w:szCs w:val="24"/>
        </w:rPr>
        <w:t xml:space="preserve"> </w:t>
      </w:r>
    </w:p>
    <w:p w14:paraId="7FDE9BE8" w14:textId="77777777" w:rsidR="00B85B87" w:rsidRPr="00850702" w:rsidRDefault="00B85B87" w:rsidP="00593F6F">
      <w:pPr>
        <w:pStyle w:val="PPP4"/>
        <w:numPr>
          <w:ilvl w:val="3"/>
          <w:numId w:val="31"/>
        </w:numPr>
        <w:tabs>
          <w:tab w:val="num" w:pos="2552"/>
        </w:tabs>
        <w:ind w:left="2552" w:hanging="1418"/>
        <w:rPr>
          <w:b/>
        </w:rPr>
      </w:pPr>
      <w:r w:rsidRPr="00850702">
        <w:rPr>
          <w:b/>
        </w:rPr>
        <w:t>Notes</w:t>
      </w:r>
    </w:p>
    <w:p w14:paraId="09D393F5" w14:textId="77777777" w:rsidR="0063308A" w:rsidRDefault="0063308A" w:rsidP="0063308A">
      <w:pPr>
        <w:rPr>
          <w:rFonts w:ascii="Times New Roman" w:hAnsi="Times New Roman"/>
          <w:sz w:val="24"/>
          <w:szCs w:val="24"/>
        </w:rPr>
      </w:pPr>
    </w:p>
    <w:p w14:paraId="7FDE9BEA" w14:textId="629BCA1B" w:rsidR="00FB4C93" w:rsidRDefault="00B85B87" w:rsidP="000C6851">
      <w:pPr>
        <w:rPr>
          <w:rFonts w:ascii="Times New Roman" w:hAnsi="Times New Roman"/>
          <w:sz w:val="24"/>
          <w:szCs w:val="24"/>
        </w:rPr>
      </w:pPr>
      <w:r w:rsidRPr="0063308A">
        <w:rPr>
          <w:rFonts w:ascii="Times New Roman" w:hAnsi="Times New Roman"/>
          <w:sz w:val="24"/>
          <w:szCs w:val="24"/>
        </w:rPr>
        <w:t xml:space="preserve">Access onto any controlled access highway is restricted to the designated access points. Therefore </w:t>
      </w:r>
      <w:r w:rsidR="00D45A1A">
        <w:rPr>
          <w:rFonts w:ascii="Times New Roman" w:hAnsi="Times New Roman"/>
          <w:sz w:val="24"/>
          <w:szCs w:val="24"/>
        </w:rPr>
        <w:t>Project Co</w:t>
      </w:r>
      <w:r w:rsidRPr="0063308A">
        <w:rPr>
          <w:rFonts w:ascii="Times New Roman" w:hAnsi="Times New Roman"/>
          <w:sz w:val="24"/>
          <w:szCs w:val="24"/>
        </w:rPr>
        <w:t xml:space="preserve"> </w:t>
      </w:r>
      <w:r w:rsidR="00D45A1A">
        <w:rPr>
          <w:rFonts w:ascii="Times New Roman" w:hAnsi="Times New Roman"/>
          <w:sz w:val="24"/>
          <w:szCs w:val="24"/>
        </w:rPr>
        <w:t>shall not</w:t>
      </w:r>
      <w:r w:rsidR="00D45A1A" w:rsidRPr="0063308A">
        <w:rPr>
          <w:rFonts w:ascii="Times New Roman" w:hAnsi="Times New Roman"/>
          <w:sz w:val="24"/>
          <w:szCs w:val="24"/>
        </w:rPr>
        <w:t xml:space="preserve"> </w:t>
      </w:r>
      <w:r w:rsidRPr="0063308A">
        <w:rPr>
          <w:rFonts w:ascii="Times New Roman" w:hAnsi="Times New Roman"/>
          <w:sz w:val="24"/>
          <w:szCs w:val="24"/>
        </w:rPr>
        <w:t>permit any a</w:t>
      </w:r>
      <w:r w:rsidR="00FB4C93" w:rsidRPr="0063308A">
        <w:rPr>
          <w:rFonts w:ascii="Times New Roman" w:hAnsi="Times New Roman"/>
          <w:sz w:val="24"/>
          <w:szCs w:val="24"/>
        </w:rPr>
        <w:t>ccess contravening that status.</w:t>
      </w:r>
    </w:p>
    <w:p w14:paraId="3379CB84" w14:textId="2C81B3A1" w:rsidR="006B4235" w:rsidRPr="00ED116C" w:rsidRDefault="006B4235" w:rsidP="00DF7B3C">
      <w:pPr>
        <w:pStyle w:val="PPP3"/>
      </w:pPr>
      <w:bookmarkStart w:id="2127" w:name="_Toc409711575"/>
      <w:r w:rsidRPr="005129D5">
        <w:t>Noise Barrier</w:t>
      </w:r>
      <w:bookmarkEnd w:id="2127"/>
    </w:p>
    <w:p w14:paraId="195F2639" w14:textId="77777777" w:rsidR="006B4235" w:rsidRPr="00850702" w:rsidRDefault="006B4235" w:rsidP="006B4235">
      <w:pPr>
        <w:pStyle w:val="PPP4"/>
        <w:numPr>
          <w:ilvl w:val="3"/>
          <w:numId w:val="31"/>
        </w:numPr>
        <w:tabs>
          <w:tab w:val="num" w:pos="2552"/>
        </w:tabs>
        <w:ind w:left="2552" w:hanging="1418"/>
        <w:rPr>
          <w:b/>
        </w:rPr>
      </w:pPr>
      <w:r w:rsidRPr="00850702">
        <w:rPr>
          <w:b/>
        </w:rPr>
        <w:t>Objective</w:t>
      </w:r>
    </w:p>
    <w:p w14:paraId="54B27919" w14:textId="72975FB2" w:rsidR="006B4235" w:rsidRPr="00ED116C" w:rsidRDefault="006B4235" w:rsidP="000C6851">
      <w:pPr>
        <w:rPr>
          <w:rFonts w:ascii="Times New Roman" w:hAnsi="Times New Roman"/>
          <w:sz w:val="24"/>
          <w:szCs w:val="24"/>
        </w:rPr>
      </w:pPr>
    </w:p>
    <w:p w14:paraId="22628377" w14:textId="385A3BBB" w:rsidR="006B4235" w:rsidRPr="00ED116C" w:rsidRDefault="006B4235" w:rsidP="000C6851">
      <w:pPr>
        <w:rPr>
          <w:rFonts w:ascii="Times New Roman" w:hAnsi="Times New Roman"/>
          <w:sz w:val="24"/>
          <w:szCs w:val="24"/>
        </w:rPr>
      </w:pPr>
      <w:r w:rsidRPr="005129D5">
        <w:rPr>
          <w:rFonts w:ascii="Times New Roman" w:hAnsi="Times New Roman"/>
          <w:sz w:val="24"/>
          <w:szCs w:val="24"/>
        </w:rPr>
        <w:t>To keep noise barriers safe, clean, tidy and functional to reduce noise levels as designed</w:t>
      </w:r>
    </w:p>
    <w:p w14:paraId="69793E4F" w14:textId="77777777" w:rsidR="006B4235" w:rsidRPr="00850702" w:rsidRDefault="006B4235" w:rsidP="006B4235">
      <w:pPr>
        <w:pStyle w:val="PPP4"/>
        <w:numPr>
          <w:ilvl w:val="3"/>
          <w:numId w:val="31"/>
        </w:numPr>
        <w:tabs>
          <w:tab w:val="num" w:pos="2552"/>
        </w:tabs>
        <w:ind w:left="2552" w:hanging="1418"/>
        <w:rPr>
          <w:b/>
        </w:rPr>
      </w:pPr>
      <w:r w:rsidRPr="00850702">
        <w:rPr>
          <w:b/>
        </w:rPr>
        <w:lastRenderedPageBreak/>
        <w:t>Performance Measures</w:t>
      </w:r>
    </w:p>
    <w:p w14:paraId="034EC2AA" w14:textId="77777777" w:rsidR="006B4235" w:rsidRDefault="006B4235" w:rsidP="000C6851">
      <w:pPr>
        <w:rPr>
          <w:rFonts w:ascii="Times New Roman" w:hAnsi="Times New Roman"/>
          <w:sz w:val="24"/>
          <w:szCs w:val="24"/>
        </w:rPr>
      </w:pPr>
    </w:p>
    <w:p w14:paraId="6C713539" w14:textId="2DEC184A" w:rsidR="003A4CE2" w:rsidRDefault="003A4CE2" w:rsidP="000C6851">
      <w:pPr>
        <w:rPr>
          <w:rFonts w:ascii="Times New Roman" w:hAnsi="Times New Roman"/>
          <w:b/>
          <w:sz w:val="24"/>
          <w:szCs w:val="24"/>
        </w:rPr>
      </w:pPr>
      <w:r>
        <w:rPr>
          <w:rFonts w:ascii="Times New Roman" w:hAnsi="Times New Roman"/>
          <w:b/>
          <w:sz w:val="24"/>
          <w:szCs w:val="24"/>
        </w:rPr>
        <w:t>Condition</w:t>
      </w:r>
    </w:p>
    <w:p w14:paraId="70A96748" w14:textId="77777777" w:rsidR="003A4CE2" w:rsidRPr="005129D5" w:rsidRDefault="003A4CE2" w:rsidP="000C6851">
      <w:pPr>
        <w:rPr>
          <w:rFonts w:ascii="Times New Roman" w:hAnsi="Times New Roman"/>
          <w:b/>
          <w:sz w:val="24"/>
          <w:szCs w:val="24"/>
        </w:rPr>
      </w:pPr>
    </w:p>
    <w:p w14:paraId="69E04383" w14:textId="56AB243A" w:rsidR="006B4235" w:rsidRDefault="006B4235" w:rsidP="000C6851">
      <w:pPr>
        <w:rPr>
          <w:rFonts w:ascii="Times New Roman" w:hAnsi="Times New Roman"/>
          <w:color w:val="FFFFFF"/>
          <w:sz w:val="24"/>
          <w:szCs w:val="24"/>
        </w:rPr>
      </w:pPr>
      <w:r w:rsidRPr="00ED116C">
        <w:rPr>
          <w:rFonts w:ascii="Times New Roman" w:hAnsi="Times New Roman"/>
          <w:color w:val="FFFFFF"/>
          <w:sz w:val="24"/>
          <w:szCs w:val="24"/>
          <w:highlight w:val="black"/>
        </w:rPr>
        <w:t>PO9.6.2a</w:t>
      </w:r>
      <w:r>
        <w:rPr>
          <w:rFonts w:ascii="Times New Roman" w:hAnsi="Times New Roman"/>
          <w:color w:val="FFFFFF"/>
          <w:sz w:val="24"/>
          <w:szCs w:val="24"/>
        </w:rPr>
        <w:tab/>
        <w:t>All damaged</w:t>
      </w:r>
      <w:r w:rsidR="00ED116C">
        <w:rPr>
          <w:rFonts w:ascii="Times New Roman" w:hAnsi="Times New Roman"/>
          <w:color w:val="FFFFFF"/>
          <w:sz w:val="24"/>
          <w:szCs w:val="24"/>
        </w:rPr>
        <w:t xml:space="preserve"> or missing components are repaired or replaced.</w:t>
      </w:r>
    </w:p>
    <w:p w14:paraId="0DFDA4E2" w14:textId="77777777" w:rsidR="00ED116C" w:rsidRDefault="00ED116C" w:rsidP="000C6851">
      <w:pPr>
        <w:rPr>
          <w:rFonts w:ascii="Times New Roman" w:hAnsi="Times New Roman"/>
          <w:color w:val="FFFFFF"/>
          <w:sz w:val="24"/>
          <w:szCs w:val="24"/>
        </w:rPr>
      </w:pPr>
    </w:p>
    <w:p w14:paraId="5DA8A9FF" w14:textId="2118A708" w:rsidR="00ED116C" w:rsidRPr="00ED116C" w:rsidRDefault="00ED116C" w:rsidP="005129D5">
      <w:pPr>
        <w:ind w:left="1170" w:hanging="1170"/>
        <w:rPr>
          <w:rFonts w:ascii="Times New Roman" w:hAnsi="Times New Roman"/>
          <w:color w:val="FFFFFF"/>
          <w:sz w:val="24"/>
          <w:szCs w:val="24"/>
        </w:rPr>
      </w:pPr>
      <w:r w:rsidRPr="005129D5">
        <w:rPr>
          <w:rFonts w:ascii="Times New Roman" w:hAnsi="Times New Roman"/>
          <w:color w:val="FFFFFF" w:themeColor="background1"/>
          <w:sz w:val="24"/>
          <w:szCs w:val="24"/>
        </w:rPr>
        <w:t>P09.6.2b</w:t>
      </w:r>
      <w:r>
        <w:rPr>
          <w:rFonts w:ascii="Times New Roman" w:hAnsi="Times New Roman"/>
          <w:color w:val="FFFFFF"/>
          <w:sz w:val="24"/>
          <w:szCs w:val="24"/>
        </w:rPr>
        <w:tab/>
      </w:r>
      <w:r w:rsidRPr="005129D5">
        <w:rPr>
          <w:rFonts w:ascii="Times New Roman" w:hAnsi="Times New Roman"/>
          <w:sz w:val="24"/>
          <w:szCs w:val="24"/>
        </w:rPr>
        <w:t>All noise barriers which have shifted or moved out of original location are realigned within seven (7) days upon detection or being made aware.</w:t>
      </w:r>
    </w:p>
    <w:p w14:paraId="0F889397" w14:textId="77777777" w:rsidR="006B4235" w:rsidRDefault="006B4235" w:rsidP="000C6851">
      <w:pPr>
        <w:rPr>
          <w:rFonts w:ascii="Times New Roman" w:hAnsi="Times New Roman"/>
          <w:sz w:val="24"/>
          <w:szCs w:val="24"/>
        </w:rPr>
      </w:pPr>
    </w:p>
    <w:p w14:paraId="5CEDE078" w14:textId="1FDF8C50" w:rsidR="00ED116C" w:rsidRDefault="00ED116C" w:rsidP="00ED116C">
      <w:pPr>
        <w:ind w:left="1170" w:hanging="1170"/>
        <w:rPr>
          <w:rFonts w:ascii="Times New Roman" w:hAnsi="Times New Roman"/>
          <w:sz w:val="24"/>
          <w:szCs w:val="24"/>
        </w:rPr>
      </w:pPr>
      <w:r>
        <w:rPr>
          <w:rFonts w:ascii="Times New Roman" w:hAnsi="Times New Roman"/>
          <w:sz w:val="24"/>
          <w:szCs w:val="24"/>
        </w:rPr>
        <w:t>P09.6.2c</w:t>
      </w:r>
      <w:r>
        <w:rPr>
          <w:rFonts w:ascii="Times New Roman" w:hAnsi="Times New Roman"/>
          <w:sz w:val="24"/>
          <w:szCs w:val="24"/>
        </w:rPr>
        <w:tab/>
      </w:r>
      <w:r w:rsidRPr="005129D5">
        <w:rPr>
          <w:rFonts w:ascii="Times New Roman" w:hAnsi="Times New Roman"/>
          <w:sz w:val="24"/>
          <w:szCs w:val="24"/>
        </w:rPr>
        <w:t>The vertical alignment of all noise barriers shall not differ by more than 50 mm/linear metre from vertical</w:t>
      </w:r>
      <w:r>
        <w:rPr>
          <w:rFonts w:ascii="Times New Roman" w:hAnsi="Times New Roman"/>
          <w:sz w:val="24"/>
          <w:szCs w:val="24"/>
        </w:rPr>
        <w:t>.</w:t>
      </w:r>
    </w:p>
    <w:p w14:paraId="791D42C4" w14:textId="77777777" w:rsidR="006B4235" w:rsidRDefault="006B4235" w:rsidP="000C6851">
      <w:pPr>
        <w:rPr>
          <w:rFonts w:ascii="Times New Roman" w:hAnsi="Times New Roman"/>
          <w:sz w:val="24"/>
          <w:szCs w:val="24"/>
        </w:rPr>
      </w:pPr>
    </w:p>
    <w:p w14:paraId="5F829473" w14:textId="4701149F" w:rsidR="006B4235" w:rsidRPr="00ED116C" w:rsidRDefault="00ED116C" w:rsidP="00ED116C">
      <w:pPr>
        <w:ind w:left="1170" w:hanging="1170"/>
        <w:rPr>
          <w:rFonts w:ascii="Times New Roman" w:hAnsi="Times New Roman"/>
          <w:sz w:val="24"/>
          <w:szCs w:val="24"/>
        </w:rPr>
      </w:pPr>
      <w:r>
        <w:rPr>
          <w:rFonts w:ascii="Times New Roman" w:hAnsi="Times New Roman"/>
          <w:sz w:val="24"/>
          <w:szCs w:val="24"/>
        </w:rPr>
        <w:t>P09.6.2d</w:t>
      </w:r>
      <w:r>
        <w:rPr>
          <w:rFonts w:ascii="Times New Roman" w:hAnsi="Times New Roman"/>
          <w:sz w:val="24"/>
          <w:szCs w:val="24"/>
        </w:rPr>
        <w:tab/>
      </w:r>
      <w:r w:rsidRPr="005129D5">
        <w:rPr>
          <w:rFonts w:ascii="Times New Roman" w:hAnsi="Times New Roman"/>
          <w:sz w:val="24"/>
          <w:szCs w:val="24"/>
        </w:rPr>
        <w:t>All noise barriers or part thereof shall meet the acoustic and aesthetic design requirements specified elsewhere in this Project Agreement.</w:t>
      </w:r>
    </w:p>
    <w:p w14:paraId="2F85E4DB" w14:textId="77777777" w:rsidR="006B4235" w:rsidRDefault="006B4235" w:rsidP="000C6851">
      <w:pPr>
        <w:rPr>
          <w:rFonts w:ascii="Times New Roman" w:hAnsi="Times New Roman"/>
          <w:sz w:val="24"/>
          <w:szCs w:val="24"/>
        </w:rPr>
      </w:pPr>
    </w:p>
    <w:p w14:paraId="221AE678" w14:textId="51184729" w:rsidR="003A4CE2" w:rsidRDefault="003A4CE2" w:rsidP="000C6851">
      <w:pPr>
        <w:rPr>
          <w:rFonts w:ascii="Times New Roman" w:hAnsi="Times New Roman"/>
          <w:b/>
          <w:sz w:val="24"/>
          <w:szCs w:val="24"/>
        </w:rPr>
      </w:pPr>
      <w:r>
        <w:rPr>
          <w:rFonts w:ascii="Times New Roman" w:hAnsi="Times New Roman"/>
          <w:b/>
          <w:sz w:val="24"/>
          <w:szCs w:val="24"/>
        </w:rPr>
        <w:t>Response</w:t>
      </w:r>
    </w:p>
    <w:p w14:paraId="6E7D1EEC" w14:textId="77777777" w:rsidR="003A4CE2" w:rsidRPr="005129D5" w:rsidRDefault="003A4CE2" w:rsidP="000C6851">
      <w:pPr>
        <w:rPr>
          <w:rFonts w:ascii="Times New Roman" w:hAnsi="Times New Roman"/>
          <w:b/>
          <w:sz w:val="24"/>
          <w:szCs w:val="24"/>
        </w:rPr>
      </w:pPr>
    </w:p>
    <w:p w14:paraId="3EA980AC" w14:textId="1B74EBEB" w:rsidR="006B4235" w:rsidRDefault="00ED116C" w:rsidP="00ED116C">
      <w:pPr>
        <w:ind w:left="1170" w:hanging="1170"/>
        <w:rPr>
          <w:rFonts w:ascii="Times New Roman" w:hAnsi="Times New Roman"/>
          <w:sz w:val="24"/>
          <w:szCs w:val="24"/>
        </w:rPr>
      </w:pPr>
      <w:r>
        <w:rPr>
          <w:rFonts w:ascii="Times New Roman" w:hAnsi="Times New Roman"/>
          <w:sz w:val="24"/>
          <w:szCs w:val="24"/>
        </w:rPr>
        <w:lastRenderedPageBreak/>
        <w:t>P09.6.2e</w:t>
      </w:r>
      <w:r>
        <w:rPr>
          <w:rFonts w:ascii="Times New Roman" w:hAnsi="Times New Roman"/>
          <w:sz w:val="24"/>
          <w:szCs w:val="24"/>
        </w:rPr>
        <w:tab/>
      </w:r>
      <w:r w:rsidRPr="005129D5">
        <w:rPr>
          <w:rFonts w:ascii="Times New Roman" w:hAnsi="Times New Roman"/>
          <w:sz w:val="24"/>
          <w:szCs w:val="24"/>
        </w:rPr>
        <w:t>All components that contain moving parts are cleaned and maintained in accordance with the manufacturer’s recommendations and Good Industry Practice by June 1 every year</w:t>
      </w:r>
      <w:r w:rsidRPr="00BC0CB3">
        <w:rPr>
          <w:sz w:val="24"/>
          <w:szCs w:val="24"/>
        </w:rPr>
        <w:t>.</w:t>
      </w:r>
    </w:p>
    <w:p w14:paraId="55329E85" w14:textId="2AB23425" w:rsidR="003A4CE2" w:rsidRPr="00850702" w:rsidRDefault="003A4CE2" w:rsidP="005129D5">
      <w:pPr>
        <w:pStyle w:val="PPP4"/>
        <w:numPr>
          <w:ilvl w:val="3"/>
          <w:numId w:val="31"/>
        </w:numPr>
        <w:tabs>
          <w:tab w:val="num" w:pos="2552"/>
        </w:tabs>
        <w:ind w:left="2552" w:hanging="1418"/>
        <w:rPr>
          <w:b/>
        </w:rPr>
      </w:pPr>
      <w:r>
        <w:rPr>
          <w:b/>
        </w:rPr>
        <w:t>Specific Requirements</w:t>
      </w:r>
    </w:p>
    <w:p w14:paraId="09BEEA1B" w14:textId="77777777" w:rsidR="006B4235" w:rsidRDefault="006B4235" w:rsidP="000C6851">
      <w:pPr>
        <w:rPr>
          <w:rFonts w:ascii="Times New Roman" w:hAnsi="Times New Roman"/>
          <w:sz w:val="24"/>
          <w:szCs w:val="24"/>
        </w:rPr>
      </w:pPr>
    </w:p>
    <w:p w14:paraId="7C27BC09" w14:textId="064E706C" w:rsidR="006B4235" w:rsidRDefault="003A4CE2" w:rsidP="000C6851">
      <w:pPr>
        <w:rPr>
          <w:rFonts w:ascii="Times New Roman" w:hAnsi="Times New Roman"/>
          <w:sz w:val="24"/>
          <w:szCs w:val="24"/>
        </w:rPr>
      </w:pPr>
      <w:r w:rsidRPr="00BC0CB3">
        <w:rPr>
          <w:rFonts w:ascii="Times" w:hAnsi="Times"/>
          <w:sz w:val="24"/>
          <w:szCs w:val="24"/>
        </w:rPr>
        <w:t>Project Co shall make permanent repairs to or construct new noise barrier to restore their functionality and repair all noise barrier consistent with the existing type of noise barrier or as approved in writing by the Ministry</w:t>
      </w:r>
    </w:p>
    <w:p w14:paraId="7FDE9BEB" w14:textId="77777777" w:rsidR="00B85B87" w:rsidRPr="00DB44C8" w:rsidRDefault="00B85B87" w:rsidP="002C6D64">
      <w:pPr>
        <w:pStyle w:val="PPP2"/>
      </w:pPr>
      <w:bookmarkStart w:id="2128" w:name="_Toc199216445"/>
      <w:bookmarkStart w:id="2129" w:name="_Toc199227235"/>
      <w:bookmarkStart w:id="2130" w:name="_Toc199227574"/>
      <w:bookmarkStart w:id="2131" w:name="_Toc199746577"/>
      <w:bookmarkStart w:id="2132" w:name="_Toc199746753"/>
      <w:bookmarkStart w:id="2133" w:name="_Toc162343401"/>
      <w:bookmarkStart w:id="2134" w:name="_Toc162791931"/>
      <w:bookmarkStart w:id="2135" w:name="_Toc162834700"/>
      <w:bookmarkStart w:id="2136" w:name="_Toc162863398"/>
      <w:bookmarkStart w:id="2137" w:name="_Toc162929016"/>
      <w:bookmarkStart w:id="2138" w:name="_Toc163538233"/>
      <w:bookmarkStart w:id="2139" w:name="_Toc163545977"/>
      <w:bookmarkStart w:id="2140" w:name="_Toc164504187"/>
      <w:bookmarkStart w:id="2141" w:name="_Toc164504688"/>
      <w:bookmarkStart w:id="2142" w:name="_Toc164673889"/>
      <w:bookmarkStart w:id="2143" w:name="_Toc153243443"/>
      <w:bookmarkStart w:id="2144" w:name="_Toc153282802"/>
      <w:bookmarkStart w:id="2145" w:name="_Toc153335486"/>
      <w:bookmarkStart w:id="2146" w:name="_Toc153349778"/>
      <w:bookmarkStart w:id="2147" w:name="_Toc153591599"/>
      <w:bookmarkStart w:id="2148" w:name="_Toc70312400"/>
      <w:bookmarkStart w:id="2149" w:name="_Toc153785565"/>
      <w:bookmarkStart w:id="2150" w:name="_Toc264121857"/>
      <w:bookmarkStart w:id="2151" w:name="_Toc409711576"/>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r w:rsidRPr="00DB44C8">
        <w:t>TRAFFIC OPERATION AND MAINTENANCE</w:t>
      </w:r>
      <w:bookmarkEnd w:id="2148"/>
      <w:bookmarkEnd w:id="2149"/>
      <w:bookmarkEnd w:id="2150"/>
      <w:bookmarkEnd w:id="2151"/>
    </w:p>
    <w:p w14:paraId="7FDE9BEC" w14:textId="4BCEFA8E" w:rsidR="00B85B87" w:rsidRPr="00BF4182" w:rsidRDefault="00B85B87" w:rsidP="00DF7B3C">
      <w:pPr>
        <w:pStyle w:val="PPP3"/>
      </w:pPr>
      <w:bookmarkStart w:id="2152" w:name="_Toc264121858"/>
      <w:bookmarkStart w:id="2153" w:name="_Toc409711577"/>
      <w:r w:rsidRPr="00BF4182">
        <w:t>Traffic Signs Systems</w:t>
      </w:r>
      <w:bookmarkEnd w:id="2152"/>
      <w:bookmarkEnd w:id="2153"/>
    </w:p>
    <w:p w14:paraId="7FDE9BED"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3864902F" w14:textId="77777777" w:rsidR="000C6851" w:rsidRPr="00D74E6E" w:rsidRDefault="000C6851" w:rsidP="00D74E6E">
      <w:pPr>
        <w:pStyle w:val="BodyText2"/>
        <w:spacing w:after="0"/>
        <w:ind w:left="0"/>
        <w:jc w:val="both"/>
        <w:rPr>
          <w:rFonts w:ascii="Times" w:hAnsi="Times"/>
          <w:sz w:val="24"/>
        </w:rPr>
      </w:pPr>
    </w:p>
    <w:p w14:paraId="7FDE9BEE" w14:textId="77777777" w:rsidR="00B85B87" w:rsidRPr="00D74E6E" w:rsidRDefault="002965E1" w:rsidP="00D74E6E">
      <w:pPr>
        <w:pStyle w:val="BodyText2"/>
        <w:spacing w:after="0"/>
        <w:ind w:left="0"/>
        <w:jc w:val="both"/>
        <w:rPr>
          <w:rFonts w:ascii="Times" w:hAnsi="Times"/>
          <w:sz w:val="24"/>
        </w:rPr>
      </w:pPr>
      <w:r w:rsidRPr="00D74E6E">
        <w:rPr>
          <w:rFonts w:ascii="Times" w:hAnsi="Times"/>
          <w:sz w:val="24"/>
        </w:rPr>
        <w:t>To ensure that s</w:t>
      </w:r>
      <w:r w:rsidR="00B85B87" w:rsidRPr="00D74E6E">
        <w:rPr>
          <w:rFonts w:ascii="Times" w:hAnsi="Times"/>
          <w:sz w:val="24"/>
        </w:rPr>
        <w:t>igns are maintained to a high standard.</w:t>
      </w:r>
    </w:p>
    <w:p w14:paraId="7FDE9BEF"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7FDE9BF0" w14:textId="0DA55F67" w:rsidR="00A1537C" w:rsidRPr="00567846" w:rsidRDefault="00A1537C" w:rsidP="00775FB4">
      <w:pPr>
        <w:pStyle w:val="StyleMTIndent1I1Left254cm"/>
        <w:spacing w:before="0"/>
        <w:ind w:left="1260" w:hanging="1265"/>
        <w:jc w:val="left"/>
        <w:rPr>
          <w:szCs w:val="24"/>
        </w:rPr>
      </w:pPr>
    </w:p>
    <w:p w14:paraId="32BCAEFB" w14:textId="32F85590" w:rsidR="00775FB4" w:rsidRDefault="00B85B87" w:rsidP="00775FB4">
      <w:pPr>
        <w:pStyle w:val="StyleMTIndent1I1Left254cm"/>
        <w:spacing w:before="0"/>
        <w:ind w:left="1260" w:hanging="1265"/>
        <w:jc w:val="left"/>
        <w:rPr>
          <w:szCs w:val="24"/>
        </w:rPr>
      </w:pPr>
      <w:r w:rsidRPr="00567846">
        <w:rPr>
          <w:color w:val="FFFFFF"/>
          <w:szCs w:val="24"/>
          <w:highlight w:val="black"/>
        </w:rPr>
        <w:lastRenderedPageBreak/>
        <w:t>PO10.1.2</w:t>
      </w:r>
      <w:r w:rsidR="00AC4ECD">
        <w:rPr>
          <w:color w:val="FFFFFF"/>
          <w:szCs w:val="24"/>
          <w:highlight w:val="black"/>
        </w:rPr>
        <w:t>a</w:t>
      </w:r>
      <w:r w:rsidR="00AB2D7B" w:rsidRPr="00567846">
        <w:rPr>
          <w:szCs w:val="24"/>
        </w:rPr>
        <w:tab/>
        <w:t>Any regul</w:t>
      </w:r>
      <w:r w:rsidR="000520EF" w:rsidRPr="00567846">
        <w:rPr>
          <w:szCs w:val="24"/>
        </w:rPr>
        <w:t>atory or warning signs that are</w:t>
      </w:r>
      <w:r w:rsidRPr="00567846">
        <w:rPr>
          <w:szCs w:val="24"/>
        </w:rPr>
        <w:t xml:space="preserve"> not visible at night from a distance of 160</w:t>
      </w:r>
      <w:r w:rsidR="00D7656D">
        <w:rPr>
          <w:szCs w:val="24"/>
        </w:rPr>
        <w:t> </w:t>
      </w:r>
      <w:r w:rsidRPr="00567846">
        <w:rPr>
          <w:szCs w:val="24"/>
        </w:rPr>
        <w:t xml:space="preserve">m, with head lights on dipped beam </w:t>
      </w:r>
      <w:r w:rsidR="00AB2D7B" w:rsidRPr="00567846">
        <w:rPr>
          <w:szCs w:val="24"/>
        </w:rPr>
        <w:t>shall be replaced within 7 days.</w:t>
      </w:r>
    </w:p>
    <w:p w14:paraId="7FDE9BF1" w14:textId="1C49B3FC" w:rsidR="00A1537C" w:rsidRPr="00567846" w:rsidRDefault="00A1537C" w:rsidP="00775FB4">
      <w:pPr>
        <w:pStyle w:val="StyleMTIndent1I1Left254cm"/>
        <w:spacing w:before="0"/>
        <w:ind w:left="1260" w:hanging="1265"/>
        <w:jc w:val="left"/>
        <w:rPr>
          <w:szCs w:val="24"/>
        </w:rPr>
      </w:pPr>
    </w:p>
    <w:p w14:paraId="7FDE9BF2" w14:textId="5A33847C" w:rsidR="000520EF" w:rsidRDefault="000520EF" w:rsidP="00775FB4">
      <w:pPr>
        <w:pStyle w:val="StyleMTIndent1I1Left254cm"/>
        <w:spacing w:before="0"/>
        <w:ind w:left="1260" w:hanging="1265"/>
        <w:jc w:val="left"/>
        <w:rPr>
          <w:szCs w:val="24"/>
        </w:rPr>
      </w:pPr>
      <w:r w:rsidRPr="00567846">
        <w:rPr>
          <w:color w:val="FFFFFF"/>
          <w:szCs w:val="24"/>
          <w:highlight w:val="black"/>
        </w:rPr>
        <w:t>PO10.1.2</w:t>
      </w:r>
      <w:r w:rsidR="00AC4ECD">
        <w:rPr>
          <w:color w:val="FFFFFF"/>
          <w:szCs w:val="24"/>
          <w:highlight w:val="black"/>
        </w:rPr>
        <w:t>b</w:t>
      </w:r>
      <w:r w:rsidR="00A1537C" w:rsidRPr="00567846">
        <w:rPr>
          <w:szCs w:val="24"/>
        </w:rPr>
        <w:tab/>
        <w:t>Any signs whose message is illegib</w:t>
      </w:r>
      <w:r w:rsidR="00AD19CA" w:rsidRPr="00567846">
        <w:rPr>
          <w:szCs w:val="24"/>
        </w:rPr>
        <w:t>le in daytime shall be replaced within 7 days.</w:t>
      </w:r>
    </w:p>
    <w:p w14:paraId="6C8B292A" w14:textId="77777777" w:rsidR="00775FB4" w:rsidRPr="00567846" w:rsidRDefault="00775FB4" w:rsidP="00775FB4">
      <w:pPr>
        <w:pStyle w:val="StyleMTIndent1I1Left254cm"/>
        <w:spacing w:before="0"/>
        <w:ind w:left="1260" w:hanging="1265"/>
        <w:jc w:val="left"/>
        <w:rPr>
          <w:szCs w:val="24"/>
        </w:rPr>
      </w:pPr>
    </w:p>
    <w:p w14:paraId="7FDE9BF3" w14:textId="1B327F9F" w:rsidR="00A1537C" w:rsidRDefault="00A1537C" w:rsidP="00775FB4">
      <w:pPr>
        <w:pStyle w:val="StyleMTIndent1I1Left254cm"/>
        <w:spacing w:before="0"/>
        <w:ind w:left="1260" w:hanging="1265"/>
        <w:jc w:val="left"/>
        <w:rPr>
          <w:szCs w:val="24"/>
        </w:rPr>
      </w:pPr>
      <w:r w:rsidRPr="00567846">
        <w:rPr>
          <w:color w:val="FFFFFF"/>
          <w:szCs w:val="24"/>
          <w:highlight w:val="black"/>
        </w:rPr>
        <w:t>PO10.1.2c</w:t>
      </w:r>
      <w:r w:rsidRPr="00567846">
        <w:rPr>
          <w:szCs w:val="24"/>
        </w:rPr>
        <w:tab/>
        <w:t>Any signs that are spray painted or vandaliz</w:t>
      </w:r>
      <w:r w:rsidR="00AD19CA" w:rsidRPr="00567846">
        <w:rPr>
          <w:szCs w:val="24"/>
        </w:rPr>
        <w:t>ed shall be replaced within 7 days.</w:t>
      </w:r>
    </w:p>
    <w:p w14:paraId="31B71124" w14:textId="77777777" w:rsidR="00775FB4" w:rsidRPr="00567846" w:rsidRDefault="00775FB4" w:rsidP="00775FB4">
      <w:pPr>
        <w:pStyle w:val="StyleMTIndent1I1Left254cm"/>
        <w:spacing w:before="0"/>
        <w:ind w:left="1260" w:hanging="1265"/>
        <w:jc w:val="left"/>
        <w:rPr>
          <w:szCs w:val="24"/>
        </w:rPr>
      </w:pPr>
    </w:p>
    <w:p w14:paraId="7FDE9BF4" w14:textId="4CA3C435" w:rsidR="00A1537C" w:rsidRDefault="00A1537C" w:rsidP="00775FB4">
      <w:pPr>
        <w:pStyle w:val="StyleMTIndent1I1Left254cm"/>
        <w:spacing w:before="0"/>
        <w:ind w:left="1260" w:hanging="1265"/>
        <w:jc w:val="left"/>
        <w:rPr>
          <w:szCs w:val="24"/>
        </w:rPr>
      </w:pPr>
      <w:r w:rsidRPr="00567846">
        <w:rPr>
          <w:color w:val="FFFFFF"/>
          <w:szCs w:val="24"/>
          <w:highlight w:val="black"/>
        </w:rPr>
        <w:t>PO10.1.2</w:t>
      </w:r>
      <w:r w:rsidR="00AC4ECD">
        <w:rPr>
          <w:color w:val="FFFFFF"/>
          <w:szCs w:val="24"/>
          <w:highlight w:val="black"/>
        </w:rPr>
        <w:t>d</w:t>
      </w:r>
      <w:r w:rsidRPr="00567846">
        <w:rPr>
          <w:szCs w:val="24"/>
        </w:rPr>
        <w:tab/>
        <w:t>Any sign that has major damage to the s</w:t>
      </w:r>
      <w:r w:rsidR="00AD19CA" w:rsidRPr="00567846">
        <w:rPr>
          <w:szCs w:val="24"/>
        </w:rPr>
        <w:t>ign subst</w:t>
      </w:r>
      <w:r w:rsidR="00C80BEF">
        <w:rPr>
          <w:szCs w:val="24"/>
        </w:rPr>
        <w:t>rate shall be replaced within 7 </w:t>
      </w:r>
      <w:r w:rsidR="00AD19CA" w:rsidRPr="00567846">
        <w:rPr>
          <w:szCs w:val="24"/>
        </w:rPr>
        <w:t>days.</w:t>
      </w:r>
    </w:p>
    <w:p w14:paraId="571966AC" w14:textId="77777777" w:rsidR="00775FB4" w:rsidRPr="00567846" w:rsidRDefault="00775FB4" w:rsidP="00775FB4">
      <w:pPr>
        <w:pStyle w:val="StyleMTIndent1I1Left254cm"/>
        <w:spacing w:before="0"/>
        <w:ind w:left="1260" w:hanging="1265"/>
        <w:jc w:val="left"/>
        <w:rPr>
          <w:szCs w:val="24"/>
        </w:rPr>
      </w:pPr>
    </w:p>
    <w:p w14:paraId="7FDE9BF5" w14:textId="1BEF27A9" w:rsidR="00B85B87" w:rsidRPr="00567846" w:rsidRDefault="00B85B87" w:rsidP="00775FB4">
      <w:pPr>
        <w:tabs>
          <w:tab w:val="left" w:pos="1985"/>
        </w:tabs>
        <w:ind w:left="1260" w:hanging="1265"/>
        <w:rPr>
          <w:rFonts w:ascii="Times New Roman" w:hAnsi="Times New Roman"/>
          <w:sz w:val="24"/>
          <w:szCs w:val="24"/>
        </w:rPr>
      </w:pPr>
      <w:r w:rsidRPr="00567846">
        <w:rPr>
          <w:rFonts w:ascii="Times New Roman" w:hAnsi="Times New Roman"/>
          <w:color w:val="FFFFFF"/>
          <w:sz w:val="24"/>
          <w:szCs w:val="24"/>
          <w:highlight w:val="black"/>
        </w:rPr>
        <w:t>PO10.1.2</w:t>
      </w:r>
      <w:r w:rsidR="00AC4ECD">
        <w:rPr>
          <w:rFonts w:ascii="Times New Roman" w:hAnsi="Times New Roman"/>
          <w:color w:val="FFFFFF"/>
          <w:sz w:val="24"/>
          <w:szCs w:val="24"/>
          <w:highlight w:val="black"/>
        </w:rPr>
        <w:t>e</w:t>
      </w:r>
      <w:r w:rsidRPr="00567846">
        <w:rPr>
          <w:rFonts w:ascii="Times New Roman" w:hAnsi="Times New Roman"/>
          <w:sz w:val="24"/>
          <w:szCs w:val="24"/>
        </w:rPr>
        <w:tab/>
        <w:t xml:space="preserve">Any </w:t>
      </w:r>
      <w:r w:rsidR="000B356A" w:rsidRPr="00567846">
        <w:rPr>
          <w:rFonts w:ascii="Times New Roman" w:hAnsi="Times New Roman"/>
          <w:sz w:val="24"/>
          <w:szCs w:val="24"/>
        </w:rPr>
        <w:t>s</w:t>
      </w:r>
      <w:r w:rsidRPr="00567846">
        <w:rPr>
          <w:rFonts w:ascii="Times New Roman" w:hAnsi="Times New Roman"/>
          <w:sz w:val="24"/>
          <w:szCs w:val="24"/>
        </w:rPr>
        <w:t xml:space="preserve">ign which does not meet the minimum reflectivity level specified in </w:t>
      </w:r>
      <w:r w:rsidR="00F7112A">
        <w:rPr>
          <w:rFonts w:ascii="Times New Roman" w:hAnsi="Times New Roman"/>
          <w:sz w:val="24"/>
          <w:szCs w:val="24"/>
        </w:rPr>
        <w:t>Table </w:t>
      </w:r>
      <w:r w:rsidR="0026761A" w:rsidRPr="00567846">
        <w:rPr>
          <w:rFonts w:ascii="Times New Roman" w:hAnsi="Times New Roman"/>
          <w:sz w:val="24"/>
          <w:szCs w:val="24"/>
        </w:rPr>
        <w:t>401-</w:t>
      </w:r>
      <w:r w:rsidR="00C45738">
        <w:rPr>
          <w:rFonts w:ascii="Times New Roman" w:hAnsi="Times New Roman"/>
          <w:sz w:val="24"/>
          <w:szCs w:val="24"/>
        </w:rPr>
        <w:t>19</w:t>
      </w:r>
      <w:r w:rsidRPr="00567846">
        <w:rPr>
          <w:rFonts w:ascii="Times New Roman" w:hAnsi="Times New Roman"/>
          <w:sz w:val="24"/>
          <w:szCs w:val="24"/>
        </w:rPr>
        <w:t xml:space="preserve">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be replaced within 14 days.</w:t>
      </w:r>
    </w:p>
    <w:p w14:paraId="7FDE9BF6" w14:textId="77777777" w:rsidR="00AB2D7B" w:rsidRPr="00567846" w:rsidRDefault="00AB2D7B" w:rsidP="00775FB4">
      <w:pPr>
        <w:tabs>
          <w:tab w:val="left" w:pos="1985"/>
        </w:tabs>
        <w:rPr>
          <w:rFonts w:ascii="Times New Roman" w:hAnsi="Times New Roman"/>
          <w:sz w:val="24"/>
          <w:szCs w:val="24"/>
        </w:rPr>
      </w:pPr>
    </w:p>
    <w:p w14:paraId="2FD94ACC" w14:textId="351DD86C" w:rsidR="00874514" w:rsidRPr="00567846" w:rsidRDefault="00874514" w:rsidP="00775FB4">
      <w:pPr>
        <w:pStyle w:val="Caption"/>
        <w:keepNext/>
        <w:ind w:left="1260" w:firstLine="8"/>
        <w:rPr>
          <w:rFonts w:ascii="Times New Roman" w:hAnsi="Times New Roman"/>
          <w:sz w:val="24"/>
          <w:szCs w:val="24"/>
        </w:rPr>
      </w:pPr>
      <w:r w:rsidRPr="00567846">
        <w:rPr>
          <w:rFonts w:ascii="Times New Roman" w:hAnsi="Times New Roman"/>
          <w:sz w:val="24"/>
          <w:szCs w:val="24"/>
        </w:rPr>
        <w:lastRenderedPageBreak/>
        <w:t>Table 401-</w:t>
      </w:r>
      <w:r w:rsidR="00C45738">
        <w:rPr>
          <w:rFonts w:ascii="Times New Roman" w:hAnsi="Times New Roman"/>
          <w:sz w:val="24"/>
          <w:szCs w:val="24"/>
        </w:rPr>
        <w:t>19</w:t>
      </w:r>
      <w:r w:rsidRPr="00567846">
        <w:rPr>
          <w:rFonts w:ascii="Times New Roman" w:hAnsi="Times New Roman"/>
          <w:sz w:val="24"/>
          <w:szCs w:val="24"/>
        </w:rPr>
        <w:t>: Minimum Maintained Retroreflectivity Levels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440"/>
        <w:gridCol w:w="3870"/>
      </w:tblGrid>
      <w:tr w:rsidR="00B85B87" w:rsidRPr="00567846" w14:paraId="7FDE9BFC" w14:textId="77777777" w:rsidTr="00775FB4">
        <w:trPr>
          <w:cantSplit/>
        </w:trPr>
        <w:tc>
          <w:tcPr>
            <w:tcW w:w="1620" w:type="dxa"/>
            <w:vMerge w:val="restart"/>
            <w:shd w:val="clear" w:color="auto" w:fill="FFFFFF"/>
            <w:vAlign w:val="center"/>
          </w:tcPr>
          <w:p w14:paraId="7FDE9BF9" w14:textId="77777777" w:rsidR="00B85B87" w:rsidRPr="00567846" w:rsidRDefault="00B85B87" w:rsidP="00854D6D">
            <w:pPr>
              <w:keepNext/>
              <w:jc w:val="center"/>
              <w:rPr>
                <w:rFonts w:ascii="Times New Roman" w:hAnsi="Times New Roman"/>
                <w:b/>
                <w:sz w:val="24"/>
                <w:szCs w:val="24"/>
              </w:rPr>
            </w:pPr>
            <w:r w:rsidRPr="00567846">
              <w:rPr>
                <w:rFonts w:ascii="Times New Roman" w:hAnsi="Times New Roman"/>
                <w:b/>
                <w:sz w:val="24"/>
                <w:szCs w:val="24"/>
              </w:rPr>
              <w:t>Sign Colour</w:t>
            </w:r>
          </w:p>
        </w:tc>
        <w:tc>
          <w:tcPr>
            <w:tcW w:w="1440" w:type="dxa"/>
            <w:vMerge w:val="restart"/>
            <w:shd w:val="clear" w:color="auto" w:fill="FFFFFF"/>
            <w:vAlign w:val="center"/>
          </w:tcPr>
          <w:p w14:paraId="7FDE9BFA" w14:textId="3F299DA0" w:rsidR="00B85B87" w:rsidRPr="00567846" w:rsidRDefault="00241870" w:rsidP="00854D6D">
            <w:pPr>
              <w:keepNext/>
              <w:jc w:val="center"/>
              <w:rPr>
                <w:rFonts w:ascii="Times New Roman" w:hAnsi="Times New Roman"/>
                <w:b/>
                <w:sz w:val="24"/>
                <w:szCs w:val="24"/>
              </w:rPr>
            </w:pPr>
            <w:r w:rsidRPr="00567846">
              <w:rPr>
                <w:rFonts w:ascii="Times New Roman" w:hAnsi="Times New Roman"/>
                <w:b/>
                <w:sz w:val="24"/>
                <w:szCs w:val="24"/>
              </w:rPr>
              <w:t>Location</w:t>
            </w:r>
          </w:p>
        </w:tc>
        <w:tc>
          <w:tcPr>
            <w:tcW w:w="3870" w:type="dxa"/>
            <w:shd w:val="clear" w:color="auto" w:fill="FFFFFF"/>
            <w:vAlign w:val="center"/>
          </w:tcPr>
          <w:p w14:paraId="7FDE9BFB" w14:textId="77777777" w:rsidR="00B85B87" w:rsidRPr="00567846" w:rsidRDefault="00B85B87" w:rsidP="00854D6D">
            <w:pPr>
              <w:keepNext/>
              <w:jc w:val="center"/>
              <w:rPr>
                <w:rFonts w:ascii="Times New Roman" w:hAnsi="Times New Roman"/>
                <w:b/>
                <w:sz w:val="24"/>
                <w:szCs w:val="24"/>
              </w:rPr>
            </w:pPr>
            <w:r w:rsidRPr="00567846">
              <w:rPr>
                <w:rFonts w:ascii="Times New Roman" w:hAnsi="Times New Roman"/>
                <w:b/>
                <w:sz w:val="24"/>
                <w:szCs w:val="24"/>
              </w:rPr>
              <w:t>Sheeting Type (ASTM D4956)</w:t>
            </w:r>
          </w:p>
        </w:tc>
      </w:tr>
      <w:tr w:rsidR="00241870" w:rsidRPr="00567846" w14:paraId="7FDE9C03" w14:textId="77777777" w:rsidTr="00775FB4">
        <w:trPr>
          <w:cantSplit/>
        </w:trPr>
        <w:tc>
          <w:tcPr>
            <w:tcW w:w="1620" w:type="dxa"/>
            <w:vMerge/>
            <w:vAlign w:val="center"/>
          </w:tcPr>
          <w:p w14:paraId="7FDE9BFD" w14:textId="77777777" w:rsidR="00241870" w:rsidRPr="00567846" w:rsidRDefault="00241870" w:rsidP="00854D6D">
            <w:pPr>
              <w:keepNext/>
              <w:jc w:val="center"/>
              <w:rPr>
                <w:rFonts w:ascii="Times New Roman" w:hAnsi="Times New Roman"/>
                <w:b/>
                <w:sz w:val="24"/>
                <w:szCs w:val="24"/>
              </w:rPr>
            </w:pPr>
          </w:p>
        </w:tc>
        <w:tc>
          <w:tcPr>
            <w:tcW w:w="1440" w:type="dxa"/>
            <w:vMerge/>
            <w:vAlign w:val="center"/>
          </w:tcPr>
          <w:p w14:paraId="7FDE9BFE" w14:textId="77777777" w:rsidR="00241870" w:rsidRPr="00567846" w:rsidRDefault="00241870" w:rsidP="00854D6D">
            <w:pPr>
              <w:keepNext/>
              <w:jc w:val="center"/>
              <w:rPr>
                <w:rFonts w:ascii="Times New Roman" w:hAnsi="Times New Roman"/>
                <w:b/>
                <w:sz w:val="24"/>
                <w:szCs w:val="24"/>
              </w:rPr>
            </w:pPr>
          </w:p>
        </w:tc>
        <w:tc>
          <w:tcPr>
            <w:tcW w:w="3870" w:type="dxa"/>
            <w:shd w:val="clear" w:color="auto" w:fill="FFFFFF"/>
            <w:vAlign w:val="center"/>
          </w:tcPr>
          <w:p w14:paraId="7FDE9C02" w14:textId="77777777" w:rsidR="00241870" w:rsidRPr="00567846" w:rsidRDefault="00241870" w:rsidP="00854D6D">
            <w:pPr>
              <w:keepNext/>
              <w:jc w:val="center"/>
              <w:rPr>
                <w:rFonts w:ascii="Times New Roman" w:hAnsi="Times New Roman"/>
                <w:b/>
                <w:sz w:val="24"/>
                <w:szCs w:val="24"/>
              </w:rPr>
            </w:pPr>
            <w:r w:rsidRPr="00567846">
              <w:rPr>
                <w:rFonts w:ascii="Times New Roman" w:hAnsi="Times New Roman"/>
                <w:b/>
                <w:sz w:val="24"/>
                <w:szCs w:val="24"/>
              </w:rPr>
              <w:t>IX</w:t>
            </w:r>
          </w:p>
        </w:tc>
      </w:tr>
      <w:tr w:rsidR="00241870" w:rsidRPr="00567846" w14:paraId="7FDE9C0A" w14:textId="77777777" w:rsidTr="00775FB4">
        <w:trPr>
          <w:cantSplit/>
        </w:trPr>
        <w:tc>
          <w:tcPr>
            <w:tcW w:w="1620" w:type="dxa"/>
            <w:vMerge w:val="restart"/>
            <w:vAlign w:val="center"/>
          </w:tcPr>
          <w:p w14:paraId="7FDE9C04" w14:textId="77777777" w:rsidR="00241870" w:rsidRPr="00567846" w:rsidRDefault="00241870" w:rsidP="00854D6D">
            <w:pPr>
              <w:keepNext/>
              <w:jc w:val="center"/>
              <w:rPr>
                <w:rFonts w:ascii="Times New Roman" w:hAnsi="Times New Roman"/>
                <w:sz w:val="24"/>
                <w:szCs w:val="24"/>
              </w:rPr>
            </w:pPr>
            <w:r w:rsidRPr="00567846">
              <w:rPr>
                <w:rFonts w:ascii="Times New Roman" w:hAnsi="Times New Roman"/>
                <w:sz w:val="24"/>
                <w:szCs w:val="24"/>
              </w:rPr>
              <w:t>White on Green</w:t>
            </w:r>
          </w:p>
        </w:tc>
        <w:tc>
          <w:tcPr>
            <w:tcW w:w="1440" w:type="dxa"/>
            <w:vAlign w:val="center"/>
          </w:tcPr>
          <w:p w14:paraId="7FDE9C05" w14:textId="77777777" w:rsidR="00241870" w:rsidRPr="00567846" w:rsidRDefault="00241870" w:rsidP="00854D6D">
            <w:pPr>
              <w:keepNext/>
              <w:jc w:val="center"/>
              <w:rPr>
                <w:rFonts w:ascii="Times New Roman" w:hAnsi="Times New Roman"/>
                <w:sz w:val="24"/>
                <w:szCs w:val="24"/>
              </w:rPr>
            </w:pPr>
            <w:r w:rsidRPr="00567846">
              <w:rPr>
                <w:rFonts w:ascii="Times New Roman" w:hAnsi="Times New Roman"/>
                <w:sz w:val="24"/>
                <w:szCs w:val="24"/>
              </w:rPr>
              <w:t>Overhead</w:t>
            </w:r>
          </w:p>
        </w:tc>
        <w:tc>
          <w:tcPr>
            <w:tcW w:w="3870" w:type="dxa"/>
            <w:vAlign w:val="center"/>
          </w:tcPr>
          <w:p w14:paraId="7FDE9C09" w14:textId="77777777" w:rsidR="00241870" w:rsidRPr="00567846" w:rsidRDefault="00241870" w:rsidP="00854D6D">
            <w:pPr>
              <w:keepNext/>
              <w:jc w:val="center"/>
              <w:rPr>
                <w:rFonts w:ascii="Times New Roman" w:hAnsi="Times New Roman"/>
                <w:sz w:val="24"/>
                <w:szCs w:val="24"/>
              </w:rPr>
            </w:pPr>
            <w:r w:rsidRPr="00567846">
              <w:rPr>
                <w:rFonts w:ascii="Times New Roman" w:hAnsi="Times New Roman"/>
                <w:sz w:val="24"/>
                <w:szCs w:val="24"/>
              </w:rPr>
              <w:t>250//25</w:t>
            </w:r>
          </w:p>
        </w:tc>
      </w:tr>
      <w:tr w:rsidR="00241870" w:rsidRPr="00567846" w14:paraId="7FDE9C11" w14:textId="77777777" w:rsidTr="00775FB4">
        <w:trPr>
          <w:cantSplit/>
        </w:trPr>
        <w:tc>
          <w:tcPr>
            <w:tcW w:w="1620" w:type="dxa"/>
            <w:vMerge/>
          </w:tcPr>
          <w:p w14:paraId="7FDE9C0B" w14:textId="77777777" w:rsidR="00241870" w:rsidRPr="00567846" w:rsidRDefault="00241870" w:rsidP="00854D6D">
            <w:pPr>
              <w:keepNext/>
              <w:jc w:val="both"/>
              <w:rPr>
                <w:rFonts w:ascii="Times New Roman" w:hAnsi="Times New Roman"/>
                <w:sz w:val="24"/>
                <w:szCs w:val="24"/>
              </w:rPr>
            </w:pPr>
          </w:p>
        </w:tc>
        <w:tc>
          <w:tcPr>
            <w:tcW w:w="1440" w:type="dxa"/>
            <w:vAlign w:val="center"/>
          </w:tcPr>
          <w:p w14:paraId="7FDE9C0C" w14:textId="77777777" w:rsidR="00241870" w:rsidRPr="00567846" w:rsidRDefault="00241870" w:rsidP="00854D6D">
            <w:pPr>
              <w:keepNext/>
              <w:jc w:val="center"/>
              <w:rPr>
                <w:rFonts w:ascii="Times New Roman" w:hAnsi="Times New Roman"/>
                <w:sz w:val="24"/>
                <w:szCs w:val="24"/>
              </w:rPr>
            </w:pPr>
            <w:r w:rsidRPr="00567846">
              <w:rPr>
                <w:rFonts w:ascii="Times New Roman" w:hAnsi="Times New Roman"/>
                <w:sz w:val="24"/>
                <w:szCs w:val="24"/>
              </w:rPr>
              <w:t>Shoulder</w:t>
            </w:r>
          </w:p>
        </w:tc>
        <w:tc>
          <w:tcPr>
            <w:tcW w:w="3870" w:type="dxa"/>
            <w:vAlign w:val="center"/>
          </w:tcPr>
          <w:p w14:paraId="7FDE9C10" w14:textId="77777777" w:rsidR="00241870" w:rsidRPr="00567846" w:rsidRDefault="00241870" w:rsidP="00854D6D">
            <w:pPr>
              <w:keepNext/>
              <w:jc w:val="center"/>
              <w:rPr>
                <w:rFonts w:ascii="Times New Roman" w:hAnsi="Times New Roman"/>
                <w:sz w:val="24"/>
                <w:szCs w:val="24"/>
              </w:rPr>
            </w:pPr>
            <w:r w:rsidRPr="00567846">
              <w:rPr>
                <w:rFonts w:ascii="Times New Roman" w:hAnsi="Times New Roman"/>
                <w:sz w:val="24"/>
                <w:szCs w:val="24"/>
              </w:rPr>
              <w:t>120//15</w:t>
            </w:r>
          </w:p>
        </w:tc>
      </w:tr>
    </w:tbl>
    <w:p w14:paraId="7FDE9C12" w14:textId="77777777" w:rsidR="00B85B87" w:rsidRPr="00567846" w:rsidRDefault="00B85B87" w:rsidP="00D7656D">
      <w:pPr>
        <w:keepNext/>
        <w:spacing w:before="120"/>
        <w:ind w:left="1276"/>
        <w:rPr>
          <w:rFonts w:ascii="Times New Roman" w:hAnsi="Times New Roman"/>
          <w:sz w:val="24"/>
          <w:szCs w:val="24"/>
        </w:rPr>
      </w:pPr>
      <w:r w:rsidRPr="00567846">
        <w:rPr>
          <w:rFonts w:ascii="Times New Roman" w:hAnsi="Times New Roman"/>
          <w:sz w:val="24"/>
          <w:szCs w:val="24"/>
        </w:rPr>
        <w:t>Notes:</w:t>
      </w:r>
    </w:p>
    <w:p w14:paraId="7FDE9C13" w14:textId="77777777" w:rsidR="00B85B87" w:rsidRPr="00567846" w:rsidRDefault="00B85B87" w:rsidP="00D7656D">
      <w:pPr>
        <w:ind w:left="1276"/>
        <w:rPr>
          <w:rFonts w:ascii="Times New Roman" w:hAnsi="Times New Roman"/>
          <w:sz w:val="24"/>
          <w:szCs w:val="24"/>
        </w:rPr>
      </w:pPr>
      <w:r w:rsidRPr="00567846">
        <w:rPr>
          <w:rFonts w:ascii="Times New Roman" w:hAnsi="Times New Roman"/>
          <w:sz w:val="24"/>
          <w:szCs w:val="24"/>
        </w:rPr>
        <w:t>Levels in table represent legend retroreflectivity // background retrorefle</w:t>
      </w:r>
      <w:r w:rsidR="002965E1" w:rsidRPr="00567846">
        <w:rPr>
          <w:rFonts w:ascii="Times New Roman" w:hAnsi="Times New Roman"/>
          <w:sz w:val="24"/>
          <w:szCs w:val="24"/>
        </w:rPr>
        <w:t>ctivity (for positive contrast s</w:t>
      </w:r>
      <w:r w:rsidRPr="00567846">
        <w:rPr>
          <w:rFonts w:ascii="Times New Roman" w:hAnsi="Times New Roman"/>
          <w:sz w:val="24"/>
          <w:szCs w:val="24"/>
        </w:rPr>
        <w:t>igns).  Units are cd/lx/m² measured at an observation angle of 0.2 and an entrance angle of -4.0</w:t>
      </w:r>
    </w:p>
    <w:p w14:paraId="7FDE9C15" w14:textId="553D84FF"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C16" w14:textId="77777777" w:rsidR="00B85B87" w:rsidRPr="00850702" w:rsidRDefault="00B85B87" w:rsidP="006B3C84">
      <w:pPr>
        <w:numPr>
          <w:ilvl w:val="0"/>
          <w:numId w:val="70"/>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Signs and associated equipment operate in accordance with their intended design and performance.</w:t>
      </w:r>
    </w:p>
    <w:p w14:paraId="018122AA" w14:textId="08D45AD8" w:rsidR="00BC4D0C" w:rsidRPr="00850702" w:rsidRDefault="00BC4D0C" w:rsidP="006B3C84">
      <w:pPr>
        <w:numPr>
          <w:ilvl w:val="0"/>
          <w:numId w:val="70"/>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The reflectivity of all white on green signs shall be measured beginning 10 years </w:t>
      </w:r>
      <w:r w:rsidR="00C80BEF">
        <w:rPr>
          <w:rFonts w:ascii="Times" w:hAnsi="Times" w:cs="Times"/>
          <w:sz w:val="24"/>
          <w:szCs w:val="24"/>
          <w:lang w:eastAsia="en-CA"/>
        </w:rPr>
        <w:t>after installation and every 2</w:t>
      </w:r>
      <w:r w:rsidRPr="00850702">
        <w:rPr>
          <w:rFonts w:ascii="Times" w:hAnsi="Times" w:cs="Times"/>
          <w:sz w:val="24"/>
          <w:szCs w:val="24"/>
          <w:lang w:eastAsia="en-CA"/>
        </w:rPr>
        <w:t xml:space="preserve"> years subsequent.</w:t>
      </w:r>
    </w:p>
    <w:p w14:paraId="7FDE9C17" w14:textId="77777777" w:rsidR="00B85B87" w:rsidRPr="00850702" w:rsidRDefault="00B85B87" w:rsidP="006B3C84">
      <w:pPr>
        <w:numPr>
          <w:ilvl w:val="0"/>
          <w:numId w:val="70"/>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Identification markers are provided, correctly located, visible, clean and legible.</w:t>
      </w:r>
    </w:p>
    <w:p w14:paraId="7FDE9C18" w14:textId="77777777" w:rsidR="00B85B87" w:rsidRPr="00BF4182" w:rsidRDefault="00B85B87" w:rsidP="00DF7B3C">
      <w:pPr>
        <w:pStyle w:val="PPP3"/>
      </w:pPr>
      <w:bookmarkStart w:id="2154" w:name="_Toc153335489"/>
      <w:bookmarkStart w:id="2155" w:name="_Toc153349781"/>
      <w:bookmarkStart w:id="2156" w:name="_Toc153591602"/>
      <w:bookmarkStart w:id="2157" w:name="_Toc153335490"/>
      <w:bookmarkStart w:id="2158" w:name="_Toc153349782"/>
      <w:bookmarkStart w:id="2159" w:name="_Toc153591603"/>
      <w:bookmarkStart w:id="2160" w:name="_Toc153335509"/>
      <w:bookmarkStart w:id="2161" w:name="_Toc153349801"/>
      <w:bookmarkStart w:id="2162" w:name="_Toc153591622"/>
      <w:bookmarkStart w:id="2163" w:name="_Toc153335510"/>
      <w:bookmarkStart w:id="2164" w:name="_Toc153349802"/>
      <w:bookmarkStart w:id="2165" w:name="_Toc153591623"/>
      <w:bookmarkStart w:id="2166" w:name="_Toc153335511"/>
      <w:bookmarkStart w:id="2167" w:name="_Toc153349803"/>
      <w:bookmarkStart w:id="2168" w:name="_Toc153591624"/>
      <w:bookmarkStart w:id="2169" w:name="_Toc153335513"/>
      <w:bookmarkStart w:id="2170" w:name="_Toc153349805"/>
      <w:bookmarkStart w:id="2171" w:name="_Toc153591626"/>
      <w:bookmarkStart w:id="2172" w:name="_Toc153335515"/>
      <w:bookmarkStart w:id="2173" w:name="_Toc153349807"/>
      <w:bookmarkStart w:id="2174" w:name="_Toc153591628"/>
      <w:bookmarkStart w:id="2175" w:name="_Toc153335516"/>
      <w:bookmarkStart w:id="2176" w:name="_Toc153349808"/>
      <w:bookmarkStart w:id="2177" w:name="_Toc153591629"/>
      <w:bookmarkStart w:id="2178" w:name="_Toc153335517"/>
      <w:bookmarkStart w:id="2179" w:name="_Toc153349809"/>
      <w:bookmarkStart w:id="2180" w:name="_Toc153591630"/>
      <w:bookmarkStart w:id="2181" w:name="_Toc153335519"/>
      <w:bookmarkStart w:id="2182" w:name="_Toc153349811"/>
      <w:bookmarkStart w:id="2183" w:name="_Toc153591632"/>
      <w:bookmarkStart w:id="2184" w:name="_Toc153335521"/>
      <w:bookmarkStart w:id="2185" w:name="_Toc153349813"/>
      <w:bookmarkStart w:id="2186" w:name="_Toc153591634"/>
      <w:bookmarkStart w:id="2187" w:name="_Toc153335523"/>
      <w:bookmarkStart w:id="2188" w:name="_Toc153349815"/>
      <w:bookmarkStart w:id="2189" w:name="_Toc153591636"/>
      <w:bookmarkStart w:id="2190" w:name="_Toc153335525"/>
      <w:bookmarkStart w:id="2191" w:name="_Toc153349817"/>
      <w:bookmarkStart w:id="2192" w:name="_Toc153591638"/>
      <w:bookmarkStart w:id="2193" w:name="_Toc153335527"/>
      <w:bookmarkStart w:id="2194" w:name="_Toc153349819"/>
      <w:bookmarkStart w:id="2195" w:name="_Toc153591640"/>
      <w:bookmarkStart w:id="2196" w:name="_Toc153335531"/>
      <w:bookmarkStart w:id="2197" w:name="_Toc153349823"/>
      <w:bookmarkStart w:id="2198" w:name="_Toc153591644"/>
      <w:bookmarkStart w:id="2199" w:name="_Toc153335533"/>
      <w:bookmarkStart w:id="2200" w:name="_Toc153349825"/>
      <w:bookmarkStart w:id="2201" w:name="_Toc153591646"/>
      <w:bookmarkStart w:id="2202" w:name="_Toc153335535"/>
      <w:bookmarkStart w:id="2203" w:name="_Toc153349827"/>
      <w:bookmarkStart w:id="2204" w:name="_Toc153591648"/>
      <w:bookmarkStart w:id="2205" w:name="_Toc153335541"/>
      <w:bookmarkStart w:id="2206" w:name="_Toc153349833"/>
      <w:bookmarkStart w:id="2207" w:name="_Toc153591654"/>
      <w:bookmarkStart w:id="2208" w:name="_Toc153335542"/>
      <w:bookmarkStart w:id="2209" w:name="_Toc153349834"/>
      <w:bookmarkStart w:id="2210" w:name="_Toc153591655"/>
      <w:bookmarkStart w:id="2211" w:name="_Toc153335544"/>
      <w:bookmarkStart w:id="2212" w:name="_Toc153349836"/>
      <w:bookmarkStart w:id="2213" w:name="_Toc153591657"/>
      <w:bookmarkStart w:id="2214" w:name="_Toc153335546"/>
      <w:bookmarkStart w:id="2215" w:name="_Toc153349838"/>
      <w:bookmarkStart w:id="2216" w:name="_Toc153591659"/>
      <w:bookmarkStart w:id="2217" w:name="_Toc153335548"/>
      <w:bookmarkStart w:id="2218" w:name="_Toc153349840"/>
      <w:bookmarkStart w:id="2219" w:name="_Toc153591661"/>
      <w:bookmarkStart w:id="2220" w:name="_Toc153335550"/>
      <w:bookmarkStart w:id="2221" w:name="_Toc153349842"/>
      <w:bookmarkStart w:id="2222" w:name="_Toc153591663"/>
      <w:bookmarkStart w:id="2223" w:name="_Toc153335552"/>
      <w:bookmarkStart w:id="2224" w:name="_Toc153349844"/>
      <w:bookmarkStart w:id="2225" w:name="_Toc153591665"/>
      <w:bookmarkStart w:id="2226" w:name="_Toc153335554"/>
      <w:bookmarkStart w:id="2227" w:name="_Toc153349846"/>
      <w:bookmarkStart w:id="2228" w:name="_Toc153591667"/>
      <w:bookmarkStart w:id="2229" w:name="_Toc153335559"/>
      <w:bookmarkStart w:id="2230" w:name="_Toc153349851"/>
      <w:bookmarkStart w:id="2231" w:name="_Toc153591672"/>
      <w:bookmarkStart w:id="2232" w:name="_Toc153335561"/>
      <w:bookmarkStart w:id="2233" w:name="_Toc153349853"/>
      <w:bookmarkStart w:id="2234" w:name="_Toc153591674"/>
      <w:bookmarkStart w:id="2235" w:name="_Toc153335563"/>
      <w:bookmarkStart w:id="2236" w:name="_Toc153349855"/>
      <w:bookmarkStart w:id="2237" w:name="_Toc153591676"/>
      <w:bookmarkStart w:id="2238" w:name="_Toc153335564"/>
      <w:bookmarkStart w:id="2239" w:name="_Toc153349856"/>
      <w:bookmarkStart w:id="2240" w:name="_Toc153591677"/>
      <w:bookmarkStart w:id="2241" w:name="_Toc153335565"/>
      <w:bookmarkStart w:id="2242" w:name="_Toc153349857"/>
      <w:bookmarkStart w:id="2243" w:name="_Toc153591678"/>
      <w:bookmarkStart w:id="2244" w:name="_Toc153335566"/>
      <w:bookmarkStart w:id="2245" w:name="_Toc153349858"/>
      <w:bookmarkStart w:id="2246" w:name="_Toc153591679"/>
      <w:bookmarkStart w:id="2247" w:name="_Toc153335568"/>
      <w:bookmarkStart w:id="2248" w:name="_Toc153349860"/>
      <w:bookmarkStart w:id="2249" w:name="_Toc153591681"/>
      <w:bookmarkStart w:id="2250" w:name="_Toc153335569"/>
      <w:bookmarkStart w:id="2251" w:name="_Toc153349861"/>
      <w:bookmarkStart w:id="2252" w:name="_Toc153591682"/>
      <w:bookmarkStart w:id="2253" w:name="_Toc70312401"/>
      <w:bookmarkStart w:id="2254" w:name="_Toc153785566"/>
      <w:bookmarkStart w:id="2255" w:name="_Toc264121859"/>
      <w:bookmarkStart w:id="2256" w:name="_Toc409711578"/>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r w:rsidRPr="00BF4182">
        <w:lastRenderedPageBreak/>
        <w:t>Sign System Maintenance</w:t>
      </w:r>
      <w:bookmarkEnd w:id="2253"/>
      <w:bookmarkEnd w:id="2254"/>
      <w:bookmarkEnd w:id="2255"/>
      <w:bookmarkEnd w:id="2256"/>
    </w:p>
    <w:p w14:paraId="7FDE9C19"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4BEDFF2F" w14:textId="77777777" w:rsidR="00775FB4" w:rsidRPr="00D74E6E" w:rsidRDefault="00775FB4" w:rsidP="00D74E6E">
      <w:pPr>
        <w:pStyle w:val="BodyText2"/>
        <w:spacing w:after="0"/>
        <w:ind w:left="0"/>
        <w:jc w:val="both"/>
        <w:rPr>
          <w:rFonts w:ascii="Times" w:hAnsi="Times"/>
          <w:sz w:val="24"/>
        </w:rPr>
      </w:pPr>
    </w:p>
    <w:p w14:paraId="7FDE9C1A" w14:textId="77777777" w:rsidR="00B85B87" w:rsidRPr="00D74E6E" w:rsidRDefault="00B85B87" w:rsidP="00D74E6E">
      <w:pPr>
        <w:pStyle w:val="BodyText2"/>
        <w:spacing w:after="0"/>
        <w:ind w:left="0"/>
        <w:jc w:val="both"/>
        <w:rPr>
          <w:rFonts w:ascii="Times" w:hAnsi="Times"/>
          <w:sz w:val="24"/>
        </w:rPr>
      </w:pPr>
      <w:r w:rsidRPr="00D74E6E">
        <w:rPr>
          <w:rFonts w:ascii="Times" w:hAnsi="Times"/>
          <w:sz w:val="24"/>
        </w:rPr>
        <w:t>To regulate and facilitate the safe and orderly movement of traffic by use of a signage system that is in good working order, clean and visible, unambiguous and complete and safely installed.</w:t>
      </w:r>
    </w:p>
    <w:p w14:paraId="7FDE9C1B" w14:textId="1C28A479"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04FC31EC" w14:textId="77777777" w:rsidR="000C6851" w:rsidRPr="00D74E6E" w:rsidRDefault="000C6851" w:rsidP="00D74E6E">
      <w:pPr>
        <w:pStyle w:val="BodyText2"/>
        <w:spacing w:after="0"/>
        <w:ind w:left="0"/>
        <w:jc w:val="both"/>
        <w:rPr>
          <w:rFonts w:ascii="Times" w:hAnsi="Times"/>
          <w:sz w:val="24"/>
        </w:rPr>
      </w:pPr>
    </w:p>
    <w:p w14:paraId="7FDE9C1C"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4D63F3D1" w14:textId="77777777" w:rsidR="00775FB4" w:rsidRPr="00D74E6E" w:rsidRDefault="00775FB4" w:rsidP="00D74E6E">
      <w:pPr>
        <w:pStyle w:val="BodyText2"/>
        <w:spacing w:after="0"/>
        <w:ind w:left="0"/>
        <w:jc w:val="both"/>
        <w:rPr>
          <w:rFonts w:ascii="Times" w:hAnsi="Times"/>
          <w:sz w:val="24"/>
        </w:rPr>
      </w:pPr>
    </w:p>
    <w:p w14:paraId="7FDE9C1D" w14:textId="7777777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PO10.2.2a</w:t>
      </w:r>
      <w:r w:rsidRPr="00567846">
        <w:rPr>
          <w:rFonts w:ascii="Times New Roman" w:hAnsi="Times New Roman"/>
          <w:sz w:val="24"/>
          <w:szCs w:val="24"/>
        </w:rPr>
        <w:tab/>
        <w:t xml:space="preserve">Sign </w:t>
      </w:r>
      <w:r w:rsidR="002965E1" w:rsidRPr="00567846">
        <w:rPr>
          <w:rFonts w:ascii="Times New Roman" w:hAnsi="Times New Roman"/>
          <w:sz w:val="24"/>
          <w:szCs w:val="24"/>
        </w:rPr>
        <w:t>s</w:t>
      </w:r>
      <w:r w:rsidRPr="00567846">
        <w:rPr>
          <w:rFonts w:ascii="Times New Roman" w:hAnsi="Times New Roman"/>
          <w:sz w:val="24"/>
          <w:szCs w:val="24"/>
        </w:rPr>
        <w:t>ystems that are knocked or blown down are to be reset.</w:t>
      </w:r>
    </w:p>
    <w:p w14:paraId="4FAADF06" w14:textId="77777777" w:rsidR="00775FB4" w:rsidRPr="00567846" w:rsidRDefault="00775FB4" w:rsidP="00775FB4">
      <w:pPr>
        <w:ind w:left="1440" w:hanging="1440"/>
        <w:rPr>
          <w:rFonts w:ascii="Times New Roman" w:hAnsi="Times New Roman"/>
          <w:sz w:val="24"/>
          <w:szCs w:val="24"/>
        </w:rPr>
      </w:pPr>
    </w:p>
    <w:p w14:paraId="7FDE9C1E" w14:textId="4D1519E9"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PO10.2.2b</w:t>
      </w:r>
      <w:r w:rsidR="002965E1" w:rsidRPr="00567846">
        <w:rPr>
          <w:rFonts w:ascii="Times New Roman" w:hAnsi="Times New Roman"/>
          <w:sz w:val="24"/>
          <w:szCs w:val="24"/>
        </w:rPr>
        <w:tab/>
        <w:t>Illegal or unauthorized signs</w:t>
      </w:r>
      <w:r w:rsidR="00332AC1" w:rsidRPr="00567846">
        <w:rPr>
          <w:rFonts w:ascii="Times New Roman" w:hAnsi="Times New Roman"/>
          <w:sz w:val="24"/>
          <w:szCs w:val="24"/>
        </w:rPr>
        <w:t xml:space="preserve"> including election signs unless they meet the requirements of </w:t>
      </w:r>
      <w:r w:rsidR="00332AC1" w:rsidRPr="00E73FF8">
        <w:rPr>
          <w:rFonts w:ascii="Times New Roman" w:hAnsi="Times New Roman"/>
          <w:i/>
          <w:sz w:val="24"/>
          <w:szCs w:val="24"/>
        </w:rPr>
        <w:t>The Provincial Highway Sign Control Regulations</w:t>
      </w:r>
      <w:r w:rsidR="002965E1" w:rsidRPr="00567846">
        <w:rPr>
          <w:rFonts w:ascii="Times New Roman" w:hAnsi="Times New Roman"/>
          <w:sz w:val="24"/>
          <w:szCs w:val="24"/>
        </w:rPr>
        <w:t xml:space="preserve"> or sign s</w:t>
      </w:r>
      <w:r w:rsidRPr="00567846">
        <w:rPr>
          <w:rFonts w:ascii="Times New Roman" w:hAnsi="Times New Roman"/>
          <w:sz w:val="24"/>
          <w:szCs w:val="24"/>
        </w:rPr>
        <w:t xml:space="preserve">ystems on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are to be </w:t>
      </w:r>
      <w:r w:rsidR="00FB4C93" w:rsidRPr="00567846">
        <w:rPr>
          <w:rFonts w:ascii="Times New Roman" w:hAnsi="Times New Roman"/>
          <w:sz w:val="24"/>
          <w:szCs w:val="24"/>
        </w:rPr>
        <w:t>removed</w:t>
      </w:r>
      <w:r w:rsidR="00DE3254">
        <w:rPr>
          <w:rFonts w:ascii="Times New Roman" w:hAnsi="Times New Roman"/>
          <w:sz w:val="24"/>
          <w:szCs w:val="24"/>
        </w:rPr>
        <w:t xml:space="preserve"> within 24 hours of discovery.</w:t>
      </w:r>
      <w:r w:rsidR="00FB4C93" w:rsidRPr="00567846">
        <w:rPr>
          <w:rFonts w:ascii="Times New Roman" w:hAnsi="Times New Roman"/>
          <w:sz w:val="24"/>
          <w:szCs w:val="24"/>
        </w:rPr>
        <w:t>.</w:t>
      </w:r>
    </w:p>
    <w:p w14:paraId="693AD094" w14:textId="77777777" w:rsidR="00775FB4" w:rsidRPr="00567846" w:rsidRDefault="00775FB4" w:rsidP="00775FB4">
      <w:pPr>
        <w:ind w:left="1440" w:hanging="1440"/>
        <w:rPr>
          <w:rFonts w:ascii="Times New Roman" w:hAnsi="Times New Roman"/>
          <w:b/>
          <w:sz w:val="24"/>
          <w:szCs w:val="24"/>
        </w:rPr>
      </w:pPr>
    </w:p>
    <w:p w14:paraId="7FDE9C1F" w14:textId="7777777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PO10.2.2c</w:t>
      </w:r>
      <w:r w:rsidR="002965E1" w:rsidRPr="00567846">
        <w:rPr>
          <w:rFonts w:ascii="Times New Roman" w:hAnsi="Times New Roman"/>
          <w:sz w:val="24"/>
          <w:szCs w:val="24"/>
        </w:rPr>
        <w:tab/>
        <w:t>Ensure all sign face overlays, signs and sign s</w:t>
      </w:r>
      <w:r w:rsidRPr="00567846">
        <w:rPr>
          <w:rFonts w:ascii="Times New Roman" w:hAnsi="Times New Roman"/>
          <w:sz w:val="24"/>
          <w:szCs w:val="24"/>
        </w:rPr>
        <w:t>ystems, including posts and battens, post mounted delineators, reflectors and other delineators are fully compliant with the specified materials clauses below.</w:t>
      </w:r>
    </w:p>
    <w:p w14:paraId="1060B115" w14:textId="77777777" w:rsidR="00775FB4" w:rsidRPr="00D74E6E" w:rsidRDefault="00775FB4" w:rsidP="00D74E6E">
      <w:pPr>
        <w:pStyle w:val="BodyText2"/>
        <w:spacing w:after="0"/>
        <w:ind w:left="0"/>
        <w:jc w:val="both"/>
        <w:rPr>
          <w:rFonts w:ascii="Times" w:hAnsi="Times"/>
          <w:sz w:val="24"/>
        </w:rPr>
      </w:pPr>
    </w:p>
    <w:p w14:paraId="7FDE9C20"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Response</w:t>
      </w:r>
    </w:p>
    <w:p w14:paraId="68763B02" w14:textId="77777777" w:rsidR="00775FB4" w:rsidRPr="00D74E6E" w:rsidRDefault="00775FB4" w:rsidP="00D74E6E">
      <w:pPr>
        <w:pStyle w:val="BodyText2"/>
        <w:spacing w:after="0"/>
        <w:ind w:left="0"/>
        <w:jc w:val="both"/>
        <w:rPr>
          <w:rFonts w:ascii="Times" w:hAnsi="Times"/>
          <w:sz w:val="24"/>
        </w:rPr>
      </w:pPr>
    </w:p>
    <w:p w14:paraId="7FDE9C21" w14:textId="189560C0"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PO10.2.2d</w:t>
      </w:r>
      <w:r w:rsidRPr="00567846">
        <w:rPr>
          <w:rFonts w:ascii="Times New Roman" w:hAnsi="Times New Roman"/>
          <w:sz w:val="24"/>
          <w:szCs w:val="24"/>
        </w:rPr>
        <w:tab/>
        <w:t xml:space="preserve">Use </w:t>
      </w:r>
      <w:r w:rsidR="0026761A" w:rsidRPr="00567846">
        <w:rPr>
          <w:rFonts w:ascii="Times New Roman" w:hAnsi="Times New Roman"/>
          <w:sz w:val="24"/>
          <w:szCs w:val="24"/>
        </w:rPr>
        <w:t>Table 401-2</w:t>
      </w:r>
      <w:r w:rsidR="00C45738">
        <w:rPr>
          <w:rFonts w:ascii="Times New Roman" w:hAnsi="Times New Roman"/>
          <w:sz w:val="24"/>
          <w:szCs w:val="24"/>
        </w:rPr>
        <w:t>0</w:t>
      </w:r>
      <w:r w:rsidRPr="00567846">
        <w:rPr>
          <w:rFonts w:ascii="Times New Roman" w:hAnsi="Times New Roman"/>
          <w:sz w:val="24"/>
          <w:szCs w:val="24"/>
        </w:rPr>
        <w:t xml:space="preserve"> to establish the maximum time within which </w:t>
      </w:r>
      <w:r w:rsidR="00D45A1A">
        <w:rPr>
          <w:rFonts w:ascii="Times New Roman" w:hAnsi="Times New Roman"/>
          <w:sz w:val="24"/>
          <w:szCs w:val="24"/>
        </w:rPr>
        <w:t>Project Co</w:t>
      </w:r>
      <w:r w:rsidRPr="00567846">
        <w:rPr>
          <w:rFonts w:ascii="Times New Roman" w:hAnsi="Times New Roman"/>
          <w:sz w:val="24"/>
          <w:szCs w:val="24"/>
        </w:rPr>
        <w:t xml:space="preserve"> </w:t>
      </w:r>
      <w:r w:rsidR="00D45A1A">
        <w:rPr>
          <w:rFonts w:ascii="Times New Roman" w:hAnsi="Times New Roman"/>
          <w:sz w:val="24"/>
          <w:szCs w:val="24"/>
        </w:rPr>
        <w:t>shall</w:t>
      </w:r>
      <w:r w:rsidR="00D45A1A" w:rsidRPr="00567846">
        <w:rPr>
          <w:rFonts w:ascii="Times New Roman" w:hAnsi="Times New Roman"/>
          <w:sz w:val="24"/>
          <w:szCs w:val="24"/>
        </w:rPr>
        <w:t xml:space="preserve"> </w:t>
      </w:r>
      <w:r w:rsidRPr="00567846">
        <w:rPr>
          <w:rFonts w:ascii="Times New Roman" w:hAnsi="Times New Roman"/>
          <w:sz w:val="24"/>
          <w:szCs w:val="24"/>
        </w:rPr>
        <w:t>complete the cleaning, resetting, re</w:t>
      </w:r>
      <w:r w:rsidR="002965E1" w:rsidRPr="00567846">
        <w:rPr>
          <w:rFonts w:ascii="Times New Roman" w:hAnsi="Times New Roman"/>
          <w:sz w:val="24"/>
          <w:szCs w:val="24"/>
        </w:rPr>
        <w:t>pair, and/or relocation of sign s</w:t>
      </w:r>
      <w:r w:rsidRPr="00567846">
        <w:rPr>
          <w:rFonts w:ascii="Times New Roman" w:hAnsi="Times New Roman"/>
          <w:sz w:val="24"/>
          <w:szCs w:val="24"/>
        </w:rPr>
        <w:t>ystems, reflectors and post mounted delineators:</w:t>
      </w:r>
    </w:p>
    <w:p w14:paraId="1AC2A767" w14:textId="77777777" w:rsidR="00775FB4" w:rsidRPr="00567846" w:rsidRDefault="00775FB4" w:rsidP="00DB44C8">
      <w:pPr>
        <w:ind w:left="2160" w:hanging="1440"/>
        <w:rPr>
          <w:rFonts w:ascii="Times New Roman" w:hAnsi="Times New Roman"/>
          <w:sz w:val="24"/>
          <w:szCs w:val="24"/>
        </w:rPr>
      </w:pPr>
    </w:p>
    <w:p w14:paraId="1056599D" w14:textId="35AD6C09" w:rsidR="0026761A" w:rsidRPr="00567846" w:rsidRDefault="0026761A" w:rsidP="00775FB4">
      <w:pPr>
        <w:pStyle w:val="Caption"/>
        <w:keepNext/>
        <w:ind w:left="1440" w:hanging="77"/>
        <w:rPr>
          <w:rFonts w:ascii="Times New Roman" w:hAnsi="Times New Roman"/>
          <w:sz w:val="24"/>
          <w:szCs w:val="24"/>
        </w:rPr>
      </w:pPr>
      <w:r w:rsidRPr="00567846">
        <w:rPr>
          <w:rFonts w:ascii="Times New Roman" w:hAnsi="Times New Roman"/>
          <w:sz w:val="24"/>
          <w:szCs w:val="24"/>
        </w:rPr>
        <w:t xml:space="preserve">Table 401- </w:t>
      </w:r>
      <w:r w:rsidR="00C45738">
        <w:rPr>
          <w:rFonts w:ascii="Times New Roman" w:hAnsi="Times New Roman"/>
          <w:sz w:val="24"/>
          <w:szCs w:val="24"/>
        </w:rPr>
        <w:t>20</w:t>
      </w:r>
      <w:r w:rsidRPr="00567846">
        <w:rPr>
          <w:rFonts w:ascii="Times New Roman" w:hAnsi="Times New Roman"/>
          <w:sz w:val="24"/>
          <w:szCs w:val="24"/>
        </w:rPr>
        <w:t>: Sign Maintenance Response Times</w:t>
      </w:r>
    </w:p>
    <w:tbl>
      <w:tblPr>
        <w:tblW w:w="0" w:type="auto"/>
        <w:tblInd w:w="1512" w:type="dxa"/>
        <w:tblLayout w:type="fixed"/>
        <w:tblCellMar>
          <w:left w:w="72" w:type="dxa"/>
          <w:right w:w="72" w:type="dxa"/>
        </w:tblCellMar>
        <w:tblLook w:val="0000" w:firstRow="0" w:lastRow="0" w:firstColumn="0" w:lastColumn="0" w:noHBand="0" w:noVBand="0"/>
      </w:tblPr>
      <w:tblGrid>
        <w:gridCol w:w="720"/>
        <w:gridCol w:w="4066"/>
        <w:gridCol w:w="1418"/>
        <w:gridCol w:w="1716"/>
      </w:tblGrid>
      <w:tr w:rsidR="002965E1" w:rsidRPr="00567846" w14:paraId="7FDE9C28" w14:textId="77777777" w:rsidTr="00775FB4">
        <w:trPr>
          <w:cantSplit/>
          <w:tblHeader/>
        </w:trPr>
        <w:tc>
          <w:tcPr>
            <w:tcW w:w="4786" w:type="dxa"/>
            <w:gridSpan w:val="2"/>
            <w:tcBorders>
              <w:top w:val="single" w:sz="4" w:space="0" w:color="auto"/>
              <w:left w:val="single" w:sz="6" w:space="0" w:color="auto"/>
              <w:bottom w:val="single" w:sz="6" w:space="0" w:color="auto"/>
            </w:tcBorders>
            <w:shd w:val="clear" w:color="auto" w:fill="FFFFFF"/>
            <w:vAlign w:val="center"/>
          </w:tcPr>
          <w:p w14:paraId="7FDE9C25" w14:textId="491F3FF8" w:rsidR="002965E1" w:rsidRPr="00567846" w:rsidRDefault="00FE4224" w:rsidP="00775FB4">
            <w:pPr>
              <w:keepNext/>
              <w:spacing w:before="60" w:after="60"/>
              <w:rPr>
                <w:rFonts w:ascii="Times New Roman" w:hAnsi="Times New Roman"/>
                <w:b/>
                <w:sz w:val="24"/>
                <w:szCs w:val="24"/>
              </w:rPr>
            </w:pPr>
            <w:r w:rsidRPr="00567846">
              <w:rPr>
                <w:rFonts w:ascii="Times New Roman" w:hAnsi="Times New Roman"/>
                <w:b/>
                <w:sz w:val="24"/>
                <w:szCs w:val="24"/>
              </w:rPr>
              <w:t>Type of Sign marking</w:t>
            </w:r>
            <w:r w:rsidR="00775FB4">
              <w:rPr>
                <w:rFonts w:ascii="Times New Roman" w:hAnsi="Times New Roman"/>
                <w:b/>
                <w:sz w:val="24"/>
                <w:szCs w:val="24"/>
              </w:rPr>
              <w:t xml:space="preserve">  </w:t>
            </w:r>
            <w:r w:rsidRPr="00567846">
              <w:rPr>
                <w:rFonts w:ascii="Times New Roman" w:hAnsi="Times New Roman"/>
                <w:b/>
                <w:sz w:val="24"/>
                <w:szCs w:val="24"/>
              </w:rPr>
              <w:t xml:space="preserve">(In accordance with </w:t>
            </w:r>
            <w:r w:rsidR="007E6C5B">
              <w:rPr>
                <w:rFonts w:ascii="Times New Roman" w:hAnsi="Times New Roman"/>
                <w:b/>
                <w:sz w:val="24"/>
                <w:szCs w:val="24"/>
              </w:rPr>
              <w:t xml:space="preserve">the </w:t>
            </w:r>
            <w:r w:rsidRPr="00567846">
              <w:rPr>
                <w:rFonts w:ascii="Times New Roman" w:hAnsi="Times New Roman"/>
                <w:b/>
                <w:sz w:val="24"/>
                <w:szCs w:val="24"/>
              </w:rPr>
              <w:t>S</w:t>
            </w:r>
            <w:r w:rsidR="007E6C5B">
              <w:rPr>
                <w:rFonts w:ascii="Times New Roman" w:hAnsi="Times New Roman"/>
                <w:b/>
                <w:sz w:val="24"/>
                <w:szCs w:val="24"/>
              </w:rPr>
              <w:t>askatchewan Traffic Control Devices Manual</w:t>
            </w:r>
            <w:r w:rsidRPr="00567846">
              <w:rPr>
                <w:rFonts w:ascii="Times New Roman" w:hAnsi="Times New Roman"/>
                <w:b/>
                <w:sz w:val="24"/>
                <w:szCs w:val="24"/>
              </w:rPr>
              <w:t xml:space="preserve"> )</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tcPr>
          <w:p w14:paraId="7FDE9C26" w14:textId="02BA45AF" w:rsidR="002965E1" w:rsidRPr="00567846" w:rsidRDefault="004B1024">
            <w:pPr>
              <w:keepNext/>
              <w:spacing w:before="60" w:after="60"/>
              <w:jc w:val="center"/>
              <w:rPr>
                <w:rFonts w:ascii="Times New Roman" w:hAnsi="Times New Roman"/>
                <w:b/>
                <w:sz w:val="24"/>
                <w:szCs w:val="24"/>
              </w:rPr>
            </w:pPr>
            <w:r>
              <w:rPr>
                <w:rFonts w:ascii="Times New Roman" w:hAnsi="Times New Roman"/>
                <w:b/>
                <w:sz w:val="24"/>
                <w:szCs w:val="24"/>
              </w:rPr>
              <w:t>Main</w:t>
            </w:r>
            <w:r w:rsidR="000C7B2B">
              <w:rPr>
                <w:rFonts w:ascii="Times New Roman" w:hAnsi="Times New Roman"/>
                <w:b/>
                <w:sz w:val="24"/>
                <w:szCs w:val="24"/>
              </w:rPr>
              <w:t>l</w:t>
            </w:r>
            <w:r>
              <w:rPr>
                <w:rFonts w:ascii="Times New Roman" w:hAnsi="Times New Roman"/>
                <w:b/>
                <w:sz w:val="24"/>
                <w:szCs w:val="24"/>
              </w:rPr>
              <w:t>ine</w:t>
            </w:r>
            <w:r w:rsidR="002965E1" w:rsidRPr="00567846">
              <w:rPr>
                <w:rFonts w:ascii="Times New Roman" w:hAnsi="Times New Roman"/>
                <w:b/>
                <w:sz w:val="24"/>
                <w:szCs w:val="24"/>
              </w:rPr>
              <w:t xml:space="preserve"> and Ramps</w:t>
            </w:r>
          </w:p>
        </w:tc>
        <w:tc>
          <w:tcPr>
            <w:tcW w:w="1716" w:type="dxa"/>
            <w:tcBorders>
              <w:top w:val="single" w:sz="6" w:space="0" w:color="auto"/>
              <w:left w:val="single" w:sz="6" w:space="0" w:color="auto"/>
              <w:bottom w:val="single" w:sz="6" w:space="0" w:color="auto"/>
              <w:right w:val="single" w:sz="6" w:space="0" w:color="auto"/>
            </w:tcBorders>
            <w:shd w:val="clear" w:color="auto" w:fill="FFFFFF"/>
            <w:vAlign w:val="center"/>
          </w:tcPr>
          <w:p w14:paraId="7FDE9C27" w14:textId="61982128" w:rsidR="002965E1" w:rsidRPr="00567846" w:rsidRDefault="002965E1">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Paved </w:t>
            </w:r>
            <w:r w:rsidR="006325CD" w:rsidRPr="00567846">
              <w:rPr>
                <w:rFonts w:ascii="Times New Roman" w:hAnsi="Times New Roman"/>
                <w:b/>
                <w:sz w:val="24"/>
                <w:szCs w:val="24"/>
              </w:rPr>
              <w:t>Service</w:t>
            </w:r>
            <w:r w:rsidRPr="00567846">
              <w:rPr>
                <w:rFonts w:ascii="Times New Roman" w:hAnsi="Times New Roman"/>
                <w:b/>
                <w:sz w:val="24"/>
                <w:szCs w:val="24"/>
              </w:rPr>
              <w:t xml:space="preserve"> </w:t>
            </w:r>
            <w:r w:rsidR="000C7B2B">
              <w:rPr>
                <w:rFonts w:ascii="Times New Roman" w:hAnsi="Times New Roman"/>
                <w:b/>
                <w:sz w:val="24"/>
                <w:szCs w:val="24"/>
              </w:rPr>
              <w:t xml:space="preserve">Roads </w:t>
            </w:r>
            <w:r w:rsidR="00483669">
              <w:rPr>
                <w:rFonts w:ascii="Times New Roman" w:hAnsi="Times New Roman"/>
                <w:b/>
                <w:sz w:val="24"/>
                <w:szCs w:val="24"/>
              </w:rPr>
              <w:t>and Cross</w:t>
            </w:r>
            <w:r w:rsidR="000C7B2B">
              <w:rPr>
                <w:rFonts w:ascii="Times New Roman" w:hAnsi="Times New Roman"/>
                <w:b/>
                <w:sz w:val="24"/>
                <w:szCs w:val="24"/>
              </w:rPr>
              <w:t>r</w:t>
            </w:r>
            <w:r w:rsidRPr="00567846">
              <w:rPr>
                <w:rFonts w:ascii="Times New Roman" w:hAnsi="Times New Roman"/>
                <w:b/>
                <w:sz w:val="24"/>
                <w:szCs w:val="24"/>
              </w:rPr>
              <w:t>oads</w:t>
            </w:r>
          </w:p>
        </w:tc>
      </w:tr>
      <w:tr w:rsidR="002965E1" w:rsidRPr="00567846" w14:paraId="7FDE9C2D" w14:textId="77777777" w:rsidTr="00775FB4">
        <w:trPr>
          <w:cantSplit/>
        </w:trPr>
        <w:tc>
          <w:tcPr>
            <w:tcW w:w="720" w:type="dxa"/>
            <w:tcBorders>
              <w:top w:val="single" w:sz="6" w:space="0" w:color="auto"/>
              <w:left w:val="single" w:sz="6" w:space="0" w:color="auto"/>
              <w:bottom w:val="single" w:sz="6" w:space="0" w:color="auto"/>
            </w:tcBorders>
          </w:tcPr>
          <w:p w14:paraId="7FDE9C29" w14:textId="77777777" w:rsidR="002965E1" w:rsidRPr="00567846" w:rsidRDefault="002965E1" w:rsidP="00854D6D">
            <w:pPr>
              <w:keepNext/>
              <w:jc w:val="center"/>
              <w:rPr>
                <w:rFonts w:ascii="Times New Roman" w:hAnsi="Times New Roman"/>
                <w:sz w:val="24"/>
                <w:szCs w:val="24"/>
              </w:rPr>
            </w:pPr>
            <w:r w:rsidRPr="00567846">
              <w:rPr>
                <w:rFonts w:ascii="Times New Roman" w:hAnsi="Times New Roman"/>
                <w:sz w:val="24"/>
                <w:szCs w:val="24"/>
              </w:rPr>
              <w:t>(i)</w:t>
            </w:r>
          </w:p>
        </w:tc>
        <w:tc>
          <w:tcPr>
            <w:tcW w:w="4066" w:type="dxa"/>
            <w:tcBorders>
              <w:top w:val="single" w:sz="6" w:space="0" w:color="auto"/>
              <w:bottom w:val="single" w:sz="6" w:space="0" w:color="auto"/>
              <w:right w:val="single" w:sz="6" w:space="0" w:color="auto"/>
            </w:tcBorders>
          </w:tcPr>
          <w:p w14:paraId="7FDE9C2A" w14:textId="77777777" w:rsidR="002965E1" w:rsidRPr="00567846" w:rsidRDefault="002965E1" w:rsidP="00771005">
            <w:pPr>
              <w:keepNext/>
              <w:spacing w:before="60" w:after="60"/>
              <w:rPr>
                <w:rFonts w:ascii="Times New Roman" w:hAnsi="Times New Roman"/>
                <w:sz w:val="24"/>
                <w:szCs w:val="24"/>
              </w:rPr>
            </w:pPr>
            <w:r w:rsidRPr="00567846">
              <w:rPr>
                <w:rFonts w:ascii="Times New Roman" w:hAnsi="Times New Roman"/>
                <w:sz w:val="24"/>
                <w:szCs w:val="24"/>
              </w:rPr>
              <w:t xml:space="preserve">Regulatory and warning </w:t>
            </w:r>
          </w:p>
        </w:tc>
        <w:tc>
          <w:tcPr>
            <w:tcW w:w="1418" w:type="dxa"/>
            <w:tcBorders>
              <w:top w:val="single" w:sz="6" w:space="0" w:color="auto"/>
              <w:left w:val="single" w:sz="6" w:space="0" w:color="auto"/>
              <w:bottom w:val="single" w:sz="6" w:space="0" w:color="auto"/>
              <w:right w:val="single" w:sz="6" w:space="0" w:color="auto"/>
            </w:tcBorders>
            <w:vAlign w:val="center"/>
          </w:tcPr>
          <w:p w14:paraId="7FDE9C2B" w14:textId="77777777" w:rsidR="002965E1" w:rsidRPr="00567846" w:rsidRDefault="002965E1" w:rsidP="00771005">
            <w:pPr>
              <w:keepNext/>
              <w:spacing w:before="60" w:after="60"/>
              <w:jc w:val="center"/>
              <w:rPr>
                <w:rFonts w:ascii="Times New Roman" w:hAnsi="Times New Roman"/>
                <w:sz w:val="24"/>
                <w:szCs w:val="24"/>
              </w:rPr>
            </w:pPr>
            <w:r w:rsidRPr="00567846">
              <w:rPr>
                <w:rFonts w:ascii="Times New Roman" w:hAnsi="Times New Roman"/>
                <w:sz w:val="24"/>
                <w:szCs w:val="24"/>
              </w:rPr>
              <w:t>24 h</w:t>
            </w:r>
          </w:p>
        </w:tc>
        <w:tc>
          <w:tcPr>
            <w:tcW w:w="1716" w:type="dxa"/>
            <w:tcBorders>
              <w:top w:val="single" w:sz="6" w:space="0" w:color="auto"/>
              <w:left w:val="single" w:sz="6" w:space="0" w:color="auto"/>
              <w:bottom w:val="single" w:sz="6" w:space="0" w:color="auto"/>
              <w:right w:val="single" w:sz="6" w:space="0" w:color="auto"/>
            </w:tcBorders>
            <w:vAlign w:val="center"/>
          </w:tcPr>
          <w:p w14:paraId="7FDE9C2C" w14:textId="77777777" w:rsidR="002965E1" w:rsidRPr="00567846" w:rsidRDefault="002965E1" w:rsidP="00771005">
            <w:pPr>
              <w:keepNext/>
              <w:spacing w:before="60" w:after="60"/>
              <w:jc w:val="center"/>
              <w:rPr>
                <w:rFonts w:ascii="Times New Roman" w:hAnsi="Times New Roman"/>
                <w:sz w:val="24"/>
                <w:szCs w:val="24"/>
              </w:rPr>
            </w:pPr>
            <w:r w:rsidRPr="00567846">
              <w:rPr>
                <w:rFonts w:ascii="Times New Roman" w:hAnsi="Times New Roman"/>
                <w:sz w:val="24"/>
                <w:szCs w:val="24"/>
              </w:rPr>
              <w:t>24 h</w:t>
            </w:r>
          </w:p>
        </w:tc>
      </w:tr>
      <w:tr w:rsidR="002965E1" w:rsidRPr="00567846" w14:paraId="7FDE9C32" w14:textId="77777777" w:rsidTr="00775FB4">
        <w:trPr>
          <w:cantSplit/>
        </w:trPr>
        <w:tc>
          <w:tcPr>
            <w:tcW w:w="720" w:type="dxa"/>
            <w:tcBorders>
              <w:top w:val="single" w:sz="6" w:space="0" w:color="auto"/>
              <w:left w:val="single" w:sz="6" w:space="0" w:color="auto"/>
              <w:bottom w:val="single" w:sz="6" w:space="0" w:color="auto"/>
            </w:tcBorders>
          </w:tcPr>
          <w:p w14:paraId="7FDE9C2E" w14:textId="77777777" w:rsidR="002965E1" w:rsidRPr="00567846" w:rsidRDefault="002965E1" w:rsidP="00854D6D">
            <w:pPr>
              <w:keepNext/>
              <w:jc w:val="center"/>
              <w:rPr>
                <w:rFonts w:ascii="Times New Roman" w:hAnsi="Times New Roman"/>
                <w:sz w:val="24"/>
                <w:szCs w:val="24"/>
              </w:rPr>
            </w:pPr>
            <w:r w:rsidRPr="00567846">
              <w:rPr>
                <w:rFonts w:ascii="Times New Roman" w:hAnsi="Times New Roman"/>
                <w:sz w:val="24"/>
                <w:szCs w:val="24"/>
              </w:rPr>
              <w:t>(ii)</w:t>
            </w:r>
          </w:p>
        </w:tc>
        <w:tc>
          <w:tcPr>
            <w:tcW w:w="4066" w:type="dxa"/>
            <w:tcBorders>
              <w:top w:val="single" w:sz="6" w:space="0" w:color="auto"/>
              <w:bottom w:val="single" w:sz="6" w:space="0" w:color="auto"/>
              <w:right w:val="single" w:sz="6" w:space="0" w:color="auto"/>
            </w:tcBorders>
          </w:tcPr>
          <w:p w14:paraId="7FDE9C2F" w14:textId="77777777" w:rsidR="002965E1" w:rsidRPr="00567846" w:rsidRDefault="002965E1" w:rsidP="00771005">
            <w:pPr>
              <w:keepNext/>
              <w:spacing w:before="60" w:after="60"/>
              <w:rPr>
                <w:rFonts w:ascii="Times New Roman" w:hAnsi="Times New Roman"/>
                <w:sz w:val="24"/>
                <w:szCs w:val="24"/>
              </w:rPr>
            </w:pPr>
            <w:r w:rsidRPr="00567846">
              <w:rPr>
                <w:rFonts w:ascii="Times New Roman" w:hAnsi="Times New Roman"/>
                <w:sz w:val="24"/>
                <w:szCs w:val="24"/>
              </w:rPr>
              <w:t>School and pedestrian</w:t>
            </w:r>
          </w:p>
        </w:tc>
        <w:tc>
          <w:tcPr>
            <w:tcW w:w="1418" w:type="dxa"/>
            <w:tcBorders>
              <w:top w:val="single" w:sz="6" w:space="0" w:color="auto"/>
              <w:left w:val="single" w:sz="6" w:space="0" w:color="auto"/>
              <w:bottom w:val="single" w:sz="6" w:space="0" w:color="auto"/>
              <w:right w:val="single" w:sz="6" w:space="0" w:color="auto"/>
            </w:tcBorders>
            <w:vAlign w:val="center"/>
          </w:tcPr>
          <w:p w14:paraId="7FDE9C30" w14:textId="77777777" w:rsidR="002965E1" w:rsidRPr="00567846" w:rsidRDefault="002965E1" w:rsidP="00771005">
            <w:pPr>
              <w:keepNext/>
              <w:spacing w:before="60" w:after="60"/>
              <w:jc w:val="center"/>
              <w:rPr>
                <w:rFonts w:ascii="Times New Roman" w:hAnsi="Times New Roman"/>
                <w:sz w:val="24"/>
                <w:szCs w:val="24"/>
              </w:rPr>
            </w:pPr>
            <w:r w:rsidRPr="00567846">
              <w:rPr>
                <w:rFonts w:ascii="Times New Roman" w:hAnsi="Times New Roman"/>
                <w:sz w:val="24"/>
                <w:szCs w:val="24"/>
              </w:rPr>
              <w:t>24 h</w:t>
            </w:r>
          </w:p>
        </w:tc>
        <w:tc>
          <w:tcPr>
            <w:tcW w:w="1716" w:type="dxa"/>
            <w:tcBorders>
              <w:top w:val="single" w:sz="6" w:space="0" w:color="auto"/>
              <w:left w:val="single" w:sz="6" w:space="0" w:color="auto"/>
              <w:bottom w:val="single" w:sz="6" w:space="0" w:color="auto"/>
              <w:right w:val="single" w:sz="6" w:space="0" w:color="auto"/>
            </w:tcBorders>
            <w:vAlign w:val="center"/>
          </w:tcPr>
          <w:p w14:paraId="7FDE9C31" w14:textId="77777777" w:rsidR="002965E1" w:rsidRPr="00567846" w:rsidRDefault="002965E1" w:rsidP="00771005">
            <w:pPr>
              <w:keepNext/>
              <w:spacing w:before="60" w:after="60"/>
              <w:jc w:val="center"/>
              <w:rPr>
                <w:rFonts w:ascii="Times New Roman" w:hAnsi="Times New Roman"/>
                <w:sz w:val="24"/>
                <w:szCs w:val="24"/>
              </w:rPr>
            </w:pPr>
            <w:r w:rsidRPr="00567846">
              <w:rPr>
                <w:rFonts w:ascii="Times New Roman" w:hAnsi="Times New Roman"/>
                <w:sz w:val="24"/>
                <w:szCs w:val="24"/>
              </w:rPr>
              <w:t>2 d</w:t>
            </w:r>
          </w:p>
        </w:tc>
      </w:tr>
      <w:tr w:rsidR="002965E1" w:rsidRPr="00567846" w14:paraId="7FDE9C37" w14:textId="77777777" w:rsidTr="00775FB4">
        <w:trPr>
          <w:cantSplit/>
        </w:trPr>
        <w:tc>
          <w:tcPr>
            <w:tcW w:w="720" w:type="dxa"/>
            <w:tcBorders>
              <w:top w:val="single" w:sz="6" w:space="0" w:color="auto"/>
              <w:left w:val="single" w:sz="6" w:space="0" w:color="auto"/>
              <w:bottom w:val="single" w:sz="6" w:space="0" w:color="auto"/>
            </w:tcBorders>
          </w:tcPr>
          <w:p w14:paraId="7FDE9C33" w14:textId="77777777" w:rsidR="002965E1" w:rsidRPr="00567846" w:rsidRDefault="002965E1" w:rsidP="00854D6D">
            <w:pPr>
              <w:keepNext/>
              <w:jc w:val="center"/>
              <w:rPr>
                <w:rFonts w:ascii="Times New Roman" w:hAnsi="Times New Roman"/>
                <w:sz w:val="24"/>
                <w:szCs w:val="24"/>
              </w:rPr>
            </w:pPr>
            <w:r w:rsidRPr="00567846">
              <w:rPr>
                <w:rFonts w:ascii="Times New Roman" w:hAnsi="Times New Roman"/>
                <w:sz w:val="24"/>
                <w:szCs w:val="24"/>
              </w:rPr>
              <w:t>(iii)</w:t>
            </w:r>
          </w:p>
        </w:tc>
        <w:tc>
          <w:tcPr>
            <w:tcW w:w="4066" w:type="dxa"/>
            <w:tcBorders>
              <w:top w:val="single" w:sz="6" w:space="0" w:color="auto"/>
              <w:bottom w:val="single" w:sz="6" w:space="0" w:color="auto"/>
              <w:right w:val="single" w:sz="6" w:space="0" w:color="auto"/>
            </w:tcBorders>
          </w:tcPr>
          <w:p w14:paraId="7FDE9C34" w14:textId="77777777" w:rsidR="002965E1" w:rsidRPr="00567846" w:rsidRDefault="002965E1" w:rsidP="00771005">
            <w:pPr>
              <w:keepNext/>
              <w:spacing w:before="60" w:after="60"/>
              <w:rPr>
                <w:rFonts w:ascii="Times New Roman" w:hAnsi="Times New Roman"/>
                <w:sz w:val="24"/>
                <w:szCs w:val="24"/>
              </w:rPr>
            </w:pPr>
            <w:r w:rsidRPr="00567846">
              <w:rPr>
                <w:rFonts w:ascii="Times New Roman" w:hAnsi="Times New Roman"/>
                <w:sz w:val="24"/>
                <w:szCs w:val="24"/>
              </w:rPr>
              <w:t>Delineators and post mounted delineators</w:t>
            </w:r>
          </w:p>
        </w:tc>
        <w:tc>
          <w:tcPr>
            <w:tcW w:w="1418" w:type="dxa"/>
            <w:tcBorders>
              <w:top w:val="single" w:sz="6" w:space="0" w:color="auto"/>
              <w:left w:val="single" w:sz="6" w:space="0" w:color="auto"/>
              <w:bottom w:val="single" w:sz="6" w:space="0" w:color="auto"/>
              <w:right w:val="single" w:sz="6" w:space="0" w:color="auto"/>
            </w:tcBorders>
            <w:vAlign w:val="center"/>
          </w:tcPr>
          <w:p w14:paraId="7FDE9C35" w14:textId="77777777" w:rsidR="002965E1" w:rsidRPr="00567846" w:rsidRDefault="002965E1" w:rsidP="00771005">
            <w:pPr>
              <w:keepNext/>
              <w:spacing w:before="60" w:after="60"/>
              <w:jc w:val="center"/>
              <w:rPr>
                <w:rFonts w:ascii="Times New Roman" w:hAnsi="Times New Roman"/>
                <w:sz w:val="24"/>
                <w:szCs w:val="24"/>
              </w:rPr>
            </w:pPr>
            <w:r w:rsidRPr="00567846">
              <w:rPr>
                <w:rFonts w:ascii="Times New Roman" w:hAnsi="Times New Roman"/>
                <w:sz w:val="24"/>
                <w:szCs w:val="24"/>
              </w:rPr>
              <w:t>24 h</w:t>
            </w:r>
          </w:p>
        </w:tc>
        <w:tc>
          <w:tcPr>
            <w:tcW w:w="1716" w:type="dxa"/>
            <w:tcBorders>
              <w:top w:val="single" w:sz="6" w:space="0" w:color="auto"/>
              <w:left w:val="single" w:sz="6" w:space="0" w:color="auto"/>
              <w:bottom w:val="single" w:sz="6" w:space="0" w:color="auto"/>
              <w:right w:val="single" w:sz="6" w:space="0" w:color="auto"/>
            </w:tcBorders>
            <w:vAlign w:val="center"/>
          </w:tcPr>
          <w:p w14:paraId="7FDE9C36" w14:textId="77777777" w:rsidR="002965E1" w:rsidRPr="00567846" w:rsidRDefault="002965E1" w:rsidP="00771005">
            <w:pPr>
              <w:keepNext/>
              <w:spacing w:before="60" w:after="60"/>
              <w:jc w:val="center"/>
              <w:rPr>
                <w:rFonts w:ascii="Times New Roman" w:hAnsi="Times New Roman"/>
                <w:sz w:val="24"/>
                <w:szCs w:val="24"/>
              </w:rPr>
            </w:pPr>
            <w:r w:rsidRPr="00567846">
              <w:rPr>
                <w:rFonts w:ascii="Times New Roman" w:hAnsi="Times New Roman"/>
                <w:sz w:val="24"/>
                <w:szCs w:val="24"/>
              </w:rPr>
              <w:t>2 d</w:t>
            </w:r>
          </w:p>
        </w:tc>
      </w:tr>
      <w:tr w:rsidR="002965E1" w:rsidRPr="00567846" w14:paraId="7FDE9C3C" w14:textId="77777777" w:rsidTr="00775FB4">
        <w:trPr>
          <w:cantSplit/>
        </w:trPr>
        <w:tc>
          <w:tcPr>
            <w:tcW w:w="720" w:type="dxa"/>
            <w:tcBorders>
              <w:top w:val="single" w:sz="6" w:space="0" w:color="auto"/>
              <w:left w:val="single" w:sz="6" w:space="0" w:color="auto"/>
              <w:bottom w:val="single" w:sz="6" w:space="0" w:color="auto"/>
            </w:tcBorders>
          </w:tcPr>
          <w:p w14:paraId="7FDE9C38" w14:textId="77777777" w:rsidR="002965E1" w:rsidRPr="00567846" w:rsidRDefault="002965E1" w:rsidP="00854D6D">
            <w:pPr>
              <w:keepNext/>
              <w:jc w:val="center"/>
              <w:rPr>
                <w:rFonts w:ascii="Times New Roman" w:hAnsi="Times New Roman"/>
                <w:sz w:val="24"/>
                <w:szCs w:val="24"/>
              </w:rPr>
            </w:pPr>
            <w:r w:rsidRPr="00567846">
              <w:rPr>
                <w:rFonts w:ascii="Times New Roman" w:hAnsi="Times New Roman"/>
                <w:sz w:val="24"/>
                <w:szCs w:val="24"/>
              </w:rPr>
              <w:t>(iv)</w:t>
            </w:r>
          </w:p>
        </w:tc>
        <w:tc>
          <w:tcPr>
            <w:tcW w:w="4066" w:type="dxa"/>
            <w:tcBorders>
              <w:top w:val="single" w:sz="6" w:space="0" w:color="auto"/>
              <w:bottom w:val="single" w:sz="6" w:space="0" w:color="auto"/>
              <w:right w:val="single" w:sz="6" w:space="0" w:color="auto"/>
            </w:tcBorders>
          </w:tcPr>
          <w:p w14:paraId="7FDE9C39" w14:textId="77777777" w:rsidR="002965E1" w:rsidRPr="00567846" w:rsidRDefault="002965E1" w:rsidP="00771005">
            <w:pPr>
              <w:keepNext/>
              <w:spacing w:before="60" w:after="60"/>
              <w:rPr>
                <w:rFonts w:ascii="Times New Roman" w:hAnsi="Times New Roman"/>
                <w:sz w:val="24"/>
                <w:szCs w:val="24"/>
              </w:rPr>
            </w:pPr>
            <w:r w:rsidRPr="00567846">
              <w:rPr>
                <w:rFonts w:ascii="Times New Roman" w:hAnsi="Times New Roman"/>
                <w:sz w:val="24"/>
                <w:szCs w:val="24"/>
              </w:rPr>
              <w:t>Parking and stopping</w:t>
            </w:r>
          </w:p>
        </w:tc>
        <w:tc>
          <w:tcPr>
            <w:tcW w:w="1418" w:type="dxa"/>
            <w:tcBorders>
              <w:top w:val="single" w:sz="6" w:space="0" w:color="auto"/>
              <w:left w:val="single" w:sz="6" w:space="0" w:color="auto"/>
              <w:bottom w:val="single" w:sz="6" w:space="0" w:color="auto"/>
              <w:right w:val="single" w:sz="6" w:space="0" w:color="auto"/>
            </w:tcBorders>
            <w:vAlign w:val="center"/>
          </w:tcPr>
          <w:p w14:paraId="7FDE9C3A" w14:textId="77777777" w:rsidR="002965E1" w:rsidRPr="00567846" w:rsidRDefault="002965E1" w:rsidP="00771005">
            <w:pPr>
              <w:keepNext/>
              <w:spacing w:before="60" w:after="60"/>
              <w:jc w:val="center"/>
              <w:rPr>
                <w:rFonts w:ascii="Times New Roman" w:hAnsi="Times New Roman"/>
                <w:sz w:val="24"/>
                <w:szCs w:val="24"/>
              </w:rPr>
            </w:pPr>
            <w:r w:rsidRPr="00567846">
              <w:rPr>
                <w:rFonts w:ascii="Times New Roman" w:hAnsi="Times New Roman"/>
                <w:sz w:val="24"/>
                <w:szCs w:val="24"/>
              </w:rPr>
              <w:t>24 h</w:t>
            </w:r>
          </w:p>
        </w:tc>
        <w:tc>
          <w:tcPr>
            <w:tcW w:w="1716" w:type="dxa"/>
            <w:tcBorders>
              <w:top w:val="single" w:sz="6" w:space="0" w:color="auto"/>
              <w:left w:val="single" w:sz="6" w:space="0" w:color="auto"/>
              <w:bottom w:val="single" w:sz="6" w:space="0" w:color="auto"/>
              <w:right w:val="single" w:sz="6" w:space="0" w:color="auto"/>
            </w:tcBorders>
            <w:vAlign w:val="center"/>
          </w:tcPr>
          <w:p w14:paraId="7FDE9C3B" w14:textId="77777777" w:rsidR="002965E1" w:rsidRPr="00567846" w:rsidRDefault="002965E1" w:rsidP="00771005">
            <w:pPr>
              <w:keepNext/>
              <w:spacing w:before="60" w:after="60"/>
              <w:jc w:val="center"/>
              <w:rPr>
                <w:rFonts w:ascii="Times New Roman" w:hAnsi="Times New Roman"/>
                <w:sz w:val="24"/>
                <w:szCs w:val="24"/>
              </w:rPr>
            </w:pPr>
            <w:r w:rsidRPr="00567846">
              <w:rPr>
                <w:rFonts w:ascii="Times New Roman" w:hAnsi="Times New Roman"/>
                <w:sz w:val="24"/>
                <w:szCs w:val="24"/>
              </w:rPr>
              <w:t>2 d</w:t>
            </w:r>
          </w:p>
        </w:tc>
      </w:tr>
      <w:tr w:rsidR="002965E1" w:rsidRPr="00567846" w14:paraId="7FDE9C41" w14:textId="77777777" w:rsidTr="00775FB4">
        <w:trPr>
          <w:cantSplit/>
          <w:trHeight w:val="165"/>
        </w:trPr>
        <w:tc>
          <w:tcPr>
            <w:tcW w:w="720" w:type="dxa"/>
            <w:tcBorders>
              <w:top w:val="single" w:sz="6" w:space="0" w:color="auto"/>
              <w:left w:val="single" w:sz="6" w:space="0" w:color="auto"/>
              <w:bottom w:val="single" w:sz="6" w:space="0" w:color="auto"/>
            </w:tcBorders>
          </w:tcPr>
          <w:p w14:paraId="7FDE9C3D" w14:textId="77777777" w:rsidR="002965E1" w:rsidRPr="00567846" w:rsidRDefault="002965E1" w:rsidP="00854D6D">
            <w:pPr>
              <w:keepNext/>
              <w:jc w:val="center"/>
              <w:rPr>
                <w:rFonts w:ascii="Times New Roman" w:hAnsi="Times New Roman"/>
                <w:sz w:val="24"/>
                <w:szCs w:val="24"/>
              </w:rPr>
            </w:pPr>
            <w:r w:rsidRPr="00567846">
              <w:rPr>
                <w:rFonts w:ascii="Times New Roman" w:hAnsi="Times New Roman"/>
                <w:sz w:val="24"/>
                <w:szCs w:val="24"/>
              </w:rPr>
              <w:lastRenderedPageBreak/>
              <w:t>(v)</w:t>
            </w:r>
          </w:p>
        </w:tc>
        <w:tc>
          <w:tcPr>
            <w:tcW w:w="4066" w:type="dxa"/>
            <w:tcBorders>
              <w:top w:val="single" w:sz="6" w:space="0" w:color="auto"/>
              <w:bottom w:val="single" w:sz="6" w:space="0" w:color="auto"/>
              <w:right w:val="single" w:sz="6" w:space="0" w:color="auto"/>
            </w:tcBorders>
          </w:tcPr>
          <w:p w14:paraId="7FDE9C3E" w14:textId="77777777" w:rsidR="002965E1" w:rsidRPr="00567846" w:rsidRDefault="002965E1" w:rsidP="00771005">
            <w:pPr>
              <w:keepNext/>
              <w:spacing w:before="60" w:after="60"/>
              <w:rPr>
                <w:rFonts w:ascii="Times New Roman" w:hAnsi="Times New Roman"/>
                <w:sz w:val="24"/>
                <w:szCs w:val="24"/>
              </w:rPr>
            </w:pPr>
            <w:r w:rsidRPr="00567846">
              <w:rPr>
                <w:rFonts w:ascii="Times New Roman" w:hAnsi="Times New Roman"/>
                <w:sz w:val="24"/>
                <w:szCs w:val="24"/>
              </w:rPr>
              <w:t>Guardrail reflectors</w:t>
            </w:r>
          </w:p>
        </w:tc>
        <w:tc>
          <w:tcPr>
            <w:tcW w:w="1418" w:type="dxa"/>
            <w:tcBorders>
              <w:top w:val="single" w:sz="6" w:space="0" w:color="auto"/>
              <w:left w:val="single" w:sz="6" w:space="0" w:color="auto"/>
              <w:bottom w:val="single" w:sz="6" w:space="0" w:color="auto"/>
              <w:right w:val="single" w:sz="6" w:space="0" w:color="auto"/>
            </w:tcBorders>
            <w:vAlign w:val="center"/>
          </w:tcPr>
          <w:p w14:paraId="7FDE9C3F" w14:textId="77777777" w:rsidR="002965E1" w:rsidRPr="00567846" w:rsidRDefault="002965E1" w:rsidP="00771005">
            <w:pPr>
              <w:keepNext/>
              <w:spacing w:before="60" w:after="60"/>
              <w:jc w:val="center"/>
              <w:rPr>
                <w:rFonts w:ascii="Times New Roman" w:hAnsi="Times New Roman"/>
                <w:sz w:val="24"/>
                <w:szCs w:val="24"/>
              </w:rPr>
            </w:pPr>
            <w:r w:rsidRPr="00567846">
              <w:rPr>
                <w:rFonts w:ascii="Times New Roman" w:hAnsi="Times New Roman"/>
                <w:sz w:val="24"/>
                <w:szCs w:val="24"/>
              </w:rPr>
              <w:t>7d</w:t>
            </w:r>
          </w:p>
        </w:tc>
        <w:tc>
          <w:tcPr>
            <w:tcW w:w="1716" w:type="dxa"/>
            <w:tcBorders>
              <w:top w:val="single" w:sz="6" w:space="0" w:color="auto"/>
              <w:left w:val="single" w:sz="6" w:space="0" w:color="auto"/>
              <w:bottom w:val="single" w:sz="6" w:space="0" w:color="auto"/>
              <w:right w:val="single" w:sz="6" w:space="0" w:color="auto"/>
            </w:tcBorders>
            <w:vAlign w:val="center"/>
          </w:tcPr>
          <w:p w14:paraId="7FDE9C40" w14:textId="77777777" w:rsidR="002965E1" w:rsidRPr="00567846" w:rsidRDefault="002965E1" w:rsidP="00771005">
            <w:pPr>
              <w:keepNext/>
              <w:spacing w:before="60" w:after="60"/>
              <w:jc w:val="center"/>
              <w:rPr>
                <w:rFonts w:ascii="Times New Roman" w:hAnsi="Times New Roman"/>
                <w:sz w:val="24"/>
                <w:szCs w:val="24"/>
              </w:rPr>
            </w:pPr>
            <w:r w:rsidRPr="00567846">
              <w:rPr>
                <w:rFonts w:ascii="Times New Roman" w:hAnsi="Times New Roman"/>
                <w:sz w:val="24"/>
                <w:szCs w:val="24"/>
              </w:rPr>
              <w:t>7 d</w:t>
            </w:r>
          </w:p>
        </w:tc>
      </w:tr>
      <w:tr w:rsidR="002965E1" w:rsidRPr="00567846" w14:paraId="7FDE9C46" w14:textId="77777777" w:rsidTr="00775FB4">
        <w:trPr>
          <w:cantSplit/>
        </w:trPr>
        <w:tc>
          <w:tcPr>
            <w:tcW w:w="720" w:type="dxa"/>
            <w:tcBorders>
              <w:top w:val="single" w:sz="6" w:space="0" w:color="auto"/>
              <w:left w:val="single" w:sz="6" w:space="0" w:color="auto"/>
              <w:bottom w:val="single" w:sz="6" w:space="0" w:color="auto"/>
            </w:tcBorders>
          </w:tcPr>
          <w:p w14:paraId="7FDE9C42" w14:textId="77777777" w:rsidR="002965E1" w:rsidRPr="00567846" w:rsidRDefault="002965E1" w:rsidP="00854D6D">
            <w:pPr>
              <w:jc w:val="center"/>
              <w:rPr>
                <w:rFonts w:ascii="Times New Roman" w:hAnsi="Times New Roman"/>
                <w:sz w:val="24"/>
                <w:szCs w:val="24"/>
              </w:rPr>
            </w:pPr>
            <w:r w:rsidRPr="00567846">
              <w:rPr>
                <w:rFonts w:ascii="Times New Roman" w:hAnsi="Times New Roman"/>
                <w:sz w:val="24"/>
                <w:szCs w:val="24"/>
              </w:rPr>
              <w:t>(vi)</w:t>
            </w:r>
          </w:p>
        </w:tc>
        <w:tc>
          <w:tcPr>
            <w:tcW w:w="4066" w:type="dxa"/>
            <w:tcBorders>
              <w:top w:val="single" w:sz="6" w:space="0" w:color="auto"/>
              <w:bottom w:val="single" w:sz="6" w:space="0" w:color="auto"/>
              <w:right w:val="single" w:sz="6" w:space="0" w:color="auto"/>
            </w:tcBorders>
          </w:tcPr>
          <w:p w14:paraId="7FDE9C43" w14:textId="77777777" w:rsidR="002965E1" w:rsidRPr="00567846" w:rsidRDefault="002965E1" w:rsidP="00771005">
            <w:pPr>
              <w:spacing w:before="60" w:after="60"/>
              <w:rPr>
                <w:rFonts w:ascii="Times New Roman" w:hAnsi="Times New Roman"/>
                <w:sz w:val="24"/>
                <w:szCs w:val="24"/>
              </w:rPr>
            </w:pPr>
            <w:r w:rsidRPr="00567846">
              <w:rPr>
                <w:rFonts w:ascii="Times New Roman" w:hAnsi="Times New Roman"/>
                <w:sz w:val="24"/>
                <w:szCs w:val="24"/>
              </w:rPr>
              <w:t>Animal reflectors</w:t>
            </w:r>
          </w:p>
        </w:tc>
        <w:tc>
          <w:tcPr>
            <w:tcW w:w="1418" w:type="dxa"/>
            <w:tcBorders>
              <w:top w:val="single" w:sz="6" w:space="0" w:color="auto"/>
              <w:left w:val="single" w:sz="6" w:space="0" w:color="auto"/>
              <w:bottom w:val="single" w:sz="6" w:space="0" w:color="auto"/>
              <w:right w:val="single" w:sz="6" w:space="0" w:color="auto"/>
            </w:tcBorders>
            <w:vAlign w:val="center"/>
          </w:tcPr>
          <w:p w14:paraId="7FDE9C44" w14:textId="77777777" w:rsidR="002965E1" w:rsidRPr="00567846" w:rsidRDefault="002965E1" w:rsidP="00771005">
            <w:pPr>
              <w:spacing w:before="60" w:after="60"/>
              <w:jc w:val="center"/>
              <w:rPr>
                <w:rFonts w:ascii="Times New Roman" w:hAnsi="Times New Roman"/>
                <w:sz w:val="24"/>
                <w:szCs w:val="24"/>
              </w:rPr>
            </w:pPr>
            <w:r w:rsidRPr="00567846">
              <w:rPr>
                <w:rFonts w:ascii="Times New Roman" w:hAnsi="Times New Roman"/>
                <w:sz w:val="24"/>
                <w:szCs w:val="24"/>
              </w:rPr>
              <w:t>24 h</w:t>
            </w:r>
          </w:p>
        </w:tc>
        <w:tc>
          <w:tcPr>
            <w:tcW w:w="1716" w:type="dxa"/>
            <w:tcBorders>
              <w:top w:val="single" w:sz="6" w:space="0" w:color="auto"/>
              <w:left w:val="single" w:sz="6" w:space="0" w:color="auto"/>
              <w:bottom w:val="single" w:sz="6" w:space="0" w:color="auto"/>
              <w:right w:val="single" w:sz="6" w:space="0" w:color="auto"/>
            </w:tcBorders>
            <w:vAlign w:val="center"/>
          </w:tcPr>
          <w:p w14:paraId="7FDE9C45" w14:textId="77777777" w:rsidR="002965E1" w:rsidRPr="00567846" w:rsidRDefault="002965E1" w:rsidP="00771005">
            <w:pPr>
              <w:spacing w:before="60" w:after="60"/>
              <w:jc w:val="center"/>
              <w:rPr>
                <w:rFonts w:ascii="Times New Roman" w:hAnsi="Times New Roman"/>
                <w:sz w:val="24"/>
                <w:szCs w:val="24"/>
              </w:rPr>
            </w:pPr>
            <w:r w:rsidRPr="00567846">
              <w:rPr>
                <w:rFonts w:ascii="Times New Roman" w:hAnsi="Times New Roman"/>
                <w:sz w:val="24"/>
                <w:szCs w:val="24"/>
              </w:rPr>
              <w:t>2 d</w:t>
            </w:r>
          </w:p>
        </w:tc>
      </w:tr>
      <w:tr w:rsidR="002965E1" w:rsidRPr="00567846" w14:paraId="7FDE9C4B" w14:textId="77777777" w:rsidTr="00775FB4">
        <w:trPr>
          <w:cantSplit/>
        </w:trPr>
        <w:tc>
          <w:tcPr>
            <w:tcW w:w="720" w:type="dxa"/>
            <w:tcBorders>
              <w:top w:val="single" w:sz="6" w:space="0" w:color="auto"/>
              <w:left w:val="single" w:sz="6" w:space="0" w:color="auto"/>
              <w:bottom w:val="single" w:sz="6" w:space="0" w:color="auto"/>
            </w:tcBorders>
          </w:tcPr>
          <w:p w14:paraId="7FDE9C47" w14:textId="77777777" w:rsidR="002965E1" w:rsidRPr="00567846" w:rsidRDefault="002965E1" w:rsidP="00854D6D">
            <w:pPr>
              <w:jc w:val="center"/>
              <w:rPr>
                <w:rFonts w:ascii="Times New Roman" w:hAnsi="Times New Roman"/>
                <w:sz w:val="24"/>
                <w:szCs w:val="24"/>
              </w:rPr>
            </w:pPr>
            <w:r w:rsidRPr="00567846">
              <w:rPr>
                <w:rFonts w:ascii="Times New Roman" w:hAnsi="Times New Roman"/>
                <w:sz w:val="24"/>
                <w:szCs w:val="24"/>
              </w:rPr>
              <w:t>(vii)</w:t>
            </w:r>
          </w:p>
        </w:tc>
        <w:tc>
          <w:tcPr>
            <w:tcW w:w="4066" w:type="dxa"/>
            <w:tcBorders>
              <w:top w:val="single" w:sz="6" w:space="0" w:color="auto"/>
              <w:bottom w:val="single" w:sz="6" w:space="0" w:color="auto"/>
              <w:right w:val="single" w:sz="6" w:space="0" w:color="auto"/>
            </w:tcBorders>
          </w:tcPr>
          <w:p w14:paraId="7FDE9C48" w14:textId="77777777" w:rsidR="002965E1" w:rsidRPr="00567846" w:rsidRDefault="002965E1" w:rsidP="00771005">
            <w:pPr>
              <w:spacing w:before="60" w:after="60"/>
              <w:rPr>
                <w:rFonts w:ascii="Times New Roman" w:hAnsi="Times New Roman"/>
                <w:sz w:val="24"/>
                <w:szCs w:val="24"/>
              </w:rPr>
            </w:pPr>
            <w:r w:rsidRPr="00567846">
              <w:rPr>
                <w:rFonts w:ascii="Times New Roman" w:hAnsi="Times New Roman"/>
                <w:sz w:val="24"/>
                <w:szCs w:val="24"/>
              </w:rPr>
              <w:t>Direction (guide)</w:t>
            </w:r>
          </w:p>
        </w:tc>
        <w:tc>
          <w:tcPr>
            <w:tcW w:w="1418" w:type="dxa"/>
            <w:tcBorders>
              <w:top w:val="single" w:sz="6" w:space="0" w:color="auto"/>
              <w:left w:val="single" w:sz="6" w:space="0" w:color="auto"/>
              <w:bottom w:val="single" w:sz="6" w:space="0" w:color="auto"/>
              <w:right w:val="single" w:sz="6" w:space="0" w:color="auto"/>
            </w:tcBorders>
            <w:vAlign w:val="center"/>
          </w:tcPr>
          <w:p w14:paraId="7FDE9C49" w14:textId="77777777" w:rsidR="002965E1" w:rsidRPr="00567846" w:rsidRDefault="002965E1" w:rsidP="00771005">
            <w:pPr>
              <w:spacing w:before="60" w:after="60"/>
              <w:jc w:val="center"/>
              <w:rPr>
                <w:rFonts w:ascii="Times New Roman" w:hAnsi="Times New Roman"/>
                <w:sz w:val="24"/>
                <w:szCs w:val="24"/>
              </w:rPr>
            </w:pPr>
            <w:r w:rsidRPr="00567846">
              <w:rPr>
                <w:rFonts w:ascii="Times New Roman" w:hAnsi="Times New Roman"/>
                <w:sz w:val="24"/>
                <w:szCs w:val="24"/>
              </w:rPr>
              <w:t>2 d</w:t>
            </w:r>
          </w:p>
        </w:tc>
        <w:tc>
          <w:tcPr>
            <w:tcW w:w="1716" w:type="dxa"/>
            <w:tcBorders>
              <w:top w:val="single" w:sz="6" w:space="0" w:color="auto"/>
              <w:left w:val="single" w:sz="6" w:space="0" w:color="auto"/>
              <w:bottom w:val="single" w:sz="6" w:space="0" w:color="auto"/>
              <w:right w:val="single" w:sz="6" w:space="0" w:color="auto"/>
            </w:tcBorders>
            <w:vAlign w:val="center"/>
          </w:tcPr>
          <w:p w14:paraId="7FDE9C4A" w14:textId="77777777" w:rsidR="002965E1" w:rsidRPr="00567846" w:rsidRDefault="002965E1" w:rsidP="00771005">
            <w:pPr>
              <w:spacing w:before="60" w:after="60"/>
              <w:jc w:val="center"/>
              <w:rPr>
                <w:rFonts w:ascii="Times New Roman" w:hAnsi="Times New Roman"/>
                <w:sz w:val="24"/>
                <w:szCs w:val="24"/>
              </w:rPr>
            </w:pPr>
            <w:r w:rsidRPr="00567846">
              <w:rPr>
                <w:rFonts w:ascii="Times New Roman" w:hAnsi="Times New Roman"/>
                <w:sz w:val="24"/>
                <w:szCs w:val="24"/>
              </w:rPr>
              <w:t>3 d</w:t>
            </w:r>
          </w:p>
        </w:tc>
      </w:tr>
      <w:tr w:rsidR="002965E1" w:rsidRPr="00567846" w14:paraId="7FDE9C50" w14:textId="77777777" w:rsidTr="00775FB4">
        <w:trPr>
          <w:cantSplit/>
        </w:trPr>
        <w:tc>
          <w:tcPr>
            <w:tcW w:w="720" w:type="dxa"/>
            <w:tcBorders>
              <w:top w:val="single" w:sz="6" w:space="0" w:color="auto"/>
              <w:left w:val="single" w:sz="6" w:space="0" w:color="auto"/>
              <w:bottom w:val="single" w:sz="6" w:space="0" w:color="auto"/>
            </w:tcBorders>
          </w:tcPr>
          <w:p w14:paraId="7FDE9C4C" w14:textId="77777777" w:rsidR="002965E1" w:rsidRPr="00567846" w:rsidRDefault="002965E1" w:rsidP="00854D6D">
            <w:pPr>
              <w:jc w:val="center"/>
              <w:rPr>
                <w:rFonts w:ascii="Times New Roman" w:hAnsi="Times New Roman"/>
                <w:sz w:val="24"/>
                <w:szCs w:val="24"/>
              </w:rPr>
            </w:pPr>
            <w:r w:rsidRPr="00567846">
              <w:rPr>
                <w:rFonts w:ascii="Times New Roman" w:hAnsi="Times New Roman"/>
                <w:sz w:val="24"/>
                <w:szCs w:val="24"/>
              </w:rPr>
              <w:t>(viii)</w:t>
            </w:r>
          </w:p>
        </w:tc>
        <w:tc>
          <w:tcPr>
            <w:tcW w:w="4066" w:type="dxa"/>
            <w:tcBorders>
              <w:top w:val="single" w:sz="6" w:space="0" w:color="auto"/>
              <w:bottom w:val="single" w:sz="6" w:space="0" w:color="auto"/>
              <w:right w:val="single" w:sz="6" w:space="0" w:color="auto"/>
            </w:tcBorders>
          </w:tcPr>
          <w:p w14:paraId="7FDE9C4D" w14:textId="77777777" w:rsidR="002965E1" w:rsidRPr="00567846" w:rsidRDefault="002965E1" w:rsidP="00771005">
            <w:pPr>
              <w:spacing w:before="60" w:after="60"/>
              <w:rPr>
                <w:rFonts w:ascii="Times New Roman" w:hAnsi="Times New Roman"/>
                <w:sz w:val="24"/>
                <w:szCs w:val="24"/>
              </w:rPr>
            </w:pPr>
            <w:r w:rsidRPr="00567846">
              <w:rPr>
                <w:rFonts w:ascii="Times New Roman" w:hAnsi="Times New Roman"/>
                <w:sz w:val="24"/>
                <w:szCs w:val="24"/>
              </w:rPr>
              <w:t>Information</w:t>
            </w:r>
          </w:p>
        </w:tc>
        <w:tc>
          <w:tcPr>
            <w:tcW w:w="1418" w:type="dxa"/>
            <w:tcBorders>
              <w:top w:val="single" w:sz="6" w:space="0" w:color="auto"/>
              <w:left w:val="single" w:sz="6" w:space="0" w:color="auto"/>
              <w:bottom w:val="single" w:sz="6" w:space="0" w:color="auto"/>
              <w:right w:val="single" w:sz="6" w:space="0" w:color="auto"/>
            </w:tcBorders>
            <w:vAlign w:val="center"/>
          </w:tcPr>
          <w:p w14:paraId="7FDE9C4E" w14:textId="77777777" w:rsidR="002965E1" w:rsidRPr="00567846" w:rsidRDefault="002965E1" w:rsidP="00771005">
            <w:pPr>
              <w:spacing w:before="60" w:after="60"/>
              <w:jc w:val="center"/>
              <w:rPr>
                <w:rFonts w:ascii="Times New Roman" w:hAnsi="Times New Roman"/>
                <w:sz w:val="24"/>
                <w:szCs w:val="24"/>
              </w:rPr>
            </w:pPr>
            <w:r w:rsidRPr="00567846">
              <w:rPr>
                <w:rFonts w:ascii="Times New Roman" w:hAnsi="Times New Roman"/>
                <w:sz w:val="24"/>
                <w:szCs w:val="24"/>
              </w:rPr>
              <w:t>2 d</w:t>
            </w:r>
          </w:p>
        </w:tc>
        <w:tc>
          <w:tcPr>
            <w:tcW w:w="1716" w:type="dxa"/>
            <w:tcBorders>
              <w:top w:val="single" w:sz="6" w:space="0" w:color="auto"/>
              <w:left w:val="single" w:sz="6" w:space="0" w:color="auto"/>
              <w:bottom w:val="single" w:sz="6" w:space="0" w:color="auto"/>
              <w:right w:val="single" w:sz="6" w:space="0" w:color="auto"/>
            </w:tcBorders>
            <w:vAlign w:val="center"/>
          </w:tcPr>
          <w:p w14:paraId="7FDE9C4F" w14:textId="77777777" w:rsidR="002965E1" w:rsidRPr="00567846" w:rsidRDefault="002965E1" w:rsidP="00771005">
            <w:pPr>
              <w:spacing w:before="60" w:after="60"/>
              <w:jc w:val="center"/>
              <w:rPr>
                <w:rFonts w:ascii="Times New Roman" w:hAnsi="Times New Roman"/>
                <w:sz w:val="24"/>
                <w:szCs w:val="24"/>
              </w:rPr>
            </w:pPr>
            <w:r w:rsidRPr="00567846">
              <w:rPr>
                <w:rFonts w:ascii="Times New Roman" w:hAnsi="Times New Roman"/>
                <w:sz w:val="24"/>
                <w:szCs w:val="24"/>
              </w:rPr>
              <w:t>3 d</w:t>
            </w:r>
          </w:p>
        </w:tc>
      </w:tr>
      <w:tr w:rsidR="002965E1" w:rsidRPr="00567846" w14:paraId="7FDE9C55" w14:textId="77777777" w:rsidTr="00775FB4">
        <w:trPr>
          <w:cantSplit/>
        </w:trPr>
        <w:tc>
          <w:tcPr>
            <w:tcW w:w="720" w:type="dxa"/>
            <w:tcBorders>
              <w:top w:val="single" w:sz="6" w:space="0" w:color="auto"/>
              <w:left w:val="single" w:sz="6" w:space="0" w:color="auto"/>
              <w:bottom w:val="single" w:sz="6" w:space="0" w:color="auto"/>
            </w:tcBorders>
          </w:tcPr>
          <w:p w14:paraId="7FDE9C51" w14:textId="77777777" w:rsidR="002965E1" w:rsidRPr="00567846" w:rsidRDefault="002965E1" w:rsidP="00854D6D">
            <w:pPr>
              <w:jc w:val="center"/>
              <w:rPr>
                <w:rFonts w:ascii="Times New Roman" w:hAnsi="Times New Roman"/>
                <w:sz w:val="24"/>
                <w:szCs w:val="24"/>
              </w:rPr>
            </w:pPr>
            <w:r w:rsidRPr="00567846">
              <w:rPr>
                <w:rFonts w:ascii="Times New Roman" w:hAnsi="Times New Roman"/>
                <w:sz w:val="24"/>
                <w:szCs w:val="24"/>
              </w:rPr>
              <w:t>(ix)</w:t>
            </w:r>
          </w:p>
        </w:tc>
        <w:tc>
          <w:tcPr>
            <w:tcW w:w="4066" w:type="dxa"/>
            <w:tcBorders>
              <w:top w:val="single" w:sz="6" w:space="0" w:color="auto"/>
              <w:bottom w:val="single" w:sz="6" w:space="0" w:color="auto"/>
              <w:right w:val="single" w:sz="6" w:space="0" w:color="auto"/>
            </w:tcBorders>
          </w:tcPr>
          <w:p w14:paraId="7FDE9C52" w14:textId="77777777" w:rsidR="002965E1" w:rsidRPr="00567846" w:rsidRDefault="002965E1" w:rsidP="00771005">
            <w:pPr>
              <w:spacing w:before="60" w:after="60"/>
              <w:rPr>
                <w:rFonts w:ascii="Times New Roman" w:hAnsi="Times New Roman"/>
                <w:sz w:val="24"/>
                <w:szCs w:val="24"/>
              </w:rPr>
            </w:pPr>
            <w:r w:rsidRPr="00567846">
              <w:rPr>
                <w:rFonts w:ascii="Times New Roman" w:hAnsi="Times New Roman"/>
                <w:sz w:val="24"/>
                <w:szCs w:val="24"/>
              </w:rPr>
              <w:t>Service and attraction</w:t>
            </w:r>
          </w:p>
        </w:tc>
        <w:tc>
          <w:tcPr>
            <w:tcW w:w="1418" w:type="dxa"/>
            <w:tcBorders>
              <w:top w:val="single" w:sz="6" w:space="0" w:color="auto"/>
              <w:left w:val="single" w:sz="6" w:space="0" w:color="auto"/>
              <w:bottom w:val="single" w:sz="6" w:space="0" w:color="auto"/>
              <w:right w:val="single" w:sz="6" w:space="0" w:color="auto"/>
            </w:tcBorders>
            <w:vAlign w:val="center"/>
          </w:tcPr>
          <w:p w14:paraId="7FDE9C53" w14:textId="77777777" w:rsidR="002965E1" w:rsidRPr="00567846" w:rsidRDefault="002965E1" w:rsidP="00771005">
            <w:pPr>
              <w:spacing w:before="60" w:after="60"/>
              <w:jc w:val="center"/>
              <w:rPr>
                <w:rFonts w:ascii="Times New Roman" w:hAnsi="Times New Roman"/>
                <w:sz w:val="24"/>
                <w:szCs w:val="24"/>
              </w:rPr>
            </w:pPr>
            <w:r w:rsidRPr="00567846">
              <w:rPr>
                <w:rFonts w:ascii="Times New Roman" w:hAnsi="Times New Roman"/>
                <w:sz w:val="24"/>
                <w:szCs w:val="24"/>
              </w:rPr>
              <w:t>2 d</w:t>
            </w:r>
          </w:p>
        </w:tc>
        <w:tc>
          <w:tcPr>
            <w:tcW w:w="1716" w:type="dxa"/>
            <w:tcBorders>
              <w:top w:val="single" w:sz="6" w:space="0" w:color="auto"/>
              <w:left w:val="single" w:sz="6" w:space="0" w:color="auto"/>
              <w:bottom w:val="single" w:sz="6" w:space="0" w:color="auto"/>
              <w:right w:val="single" w:sz="6" w:space="0" w:color="auto"/>
            </w:tcBorders>
            <w:vAlign w:val="center"/>
          </w:tcPr>
          <w:p w14:paraId="7FDE9C54" w14:textId="77777777" w:rsidR="002965E1" w:rsidRPr="00567846" w:rsidRDefault="002965E1" w:rsidP="00771005">
            <w:pPr>
              <w:spacing w:before="60" w:after="60"/>
              <w:jc w:val="center"/>
              <w:rPr>
                <w:rFonts w:ascii="Times New Roman" w:hAnsi="Times New Roman"/>
                <w:sz w:val="24"/>
                <w:szCs w:val="24"/>
              </w:rPr>
            </w:pPr>
            <w:r w:rsidRPr="00567846">
              <w:rPr>
                <w:rFonts w:ascii="Times New Roman" w:hAnsi="Times New Roman"/>
                <w:sz w:val="24"/>
                <w:szCs w:val="24"/>
              </w:rPr>
              <w:t>3 d</w:t>
            </w:r>
          </w:p>
        </w:tc>
      </w:tr>
      <w:tr w:rsidR="002965E1" w:rsidRPr="00567846" w14:paraId="7FDE9C5A" w14:textId="77777777" w:rsidTr="00775FB4">
        <w:trPr>
          <w:cantSplit/>
        </w:trPr>
        <w:tc>
          <w:tcPr>
            <w:tcW w:w="720" w:type="dxa"/>
            <w:tcBorders>
              <w:top w:val="single" w:sz="6" w:space="0" w:color="auto"/>
              <w:left w:val="single" w:sz="6" w:space="0" w:color="auto"/>
              <w:bottom w:val="single" w:sz="6" w:space="0" w:color="auto"/>
            </w:tcBorders>
          </w:tcPr>
          <w:p w14:paraId="7FDE9C56" w14:textId="77777777" w:rsidR="002965E1" w:rsidRPr="00567846" w:rsidRDefault="002965E1" w:rsidP="00854D6D">
            <w:pPr>
              <w:jc w:val="center"/>
              <w:rPr>
                <w:rFonts w:ascii="Times New Roman" w:hAnsi="Times New Roman"/>
                <w:sz w:val="24"/>
                <w:szCs w:val="24"/>
              </w:rPr>
            </w:pPr>
            <w:r w:rsidRPr="00567846">
              <w:rPr>
                <w:rFonts w:ascii="Times New Roman" w:hAnsi="Times New Roman"/>
                <w:sz w:val="24"/>
                <w:szCs w:val="24"/>
              </w:rPr>
              <w:t>(x)</w:t>
            </w:r>
          </w:p>
        </w:tc>
        <w:tc>
          <w:tcPr>
            <w:tcW w:w="4066" w:type="dxa"/>
            <w:tcBorders>
              <w:top w:val="single" w:sz="6" w:space="0" w:color="auto"/>
              <w:bottom w:val="single" w:sz="6" w:space="0" w:color="auto"/>
              <w:right w:val="single" w:sz="6" w:space="0" w:color="auto"/>
            </w:tcBorders>
          </w:tcPr>
          <w:p w14:paraId="7FDE9C57" w14:textId="77777777" w:rsidR="002965E1" w:rsidRPr="00567846" w:rsidRDefault="002965E1" w:rsidP="00771005">
            <w:pPr>
              <w:spacing w:before="60" w:after="60"/>
              <w:rPr>
                <w:rFonts w:ascii="Times New Roman" w:hAnsi="Times New Roman"/>
                <w:sz w:val="24"/>
                <w:szCs w:val="24"/>
              </w:rPr>
            </w:pPr>
            <w:r w:rsidRPr="00567846">
              <w:rPr>
                <w:rFonts w:ascii="Times New Roman" w:hAnsi="Times New Roman"/>
                <w:sz w:val="24"/>
                <w:szCs w:val="24"/>
              </w:rPr>
              <w:t>All other signs and surface reflectors</w:t>
            </w:r>
          </w:p>
        </w:tc>
        <w:tc>
          <w:tcPr>
            <w:tcW w:w="1418" w:type="dxa"/>
            <w:tcBorders>
              <w:top w:val="single" w:sz="6" w:space="0" w:color="auto"/>
              <w:left w:val="single" w:sz="6" w:space="0" w:color="auto"/>
              <w:bottom w:val="single" w:sz="6" w:space="0" w:color="auto"/>
              <w:right w:val="single" w:sz="6" w:space="0" w:color="auto"/>
            </w:tcBorders>
            <w:vAlign w:val="center"/>
          </w:tcPr>
          <w:p w14:paraId="7FDE9C58" w14:textId="77777777" w:rsidR="002965E1" w:rsidRPr="00567846" w:rsidRDefault="002965E1" w:rsidP="00771005">
            <w:pPr>
              <w:spacing w:before="60" w:after="60"/>
              <w:jc w:val="center"/>
              <w:rPr>
                <w:rFonts w:ascii="Times New Roman" w:hAnsi="Times New Roman"/>
                <w:sz w:val="24"/>
                <w:szCs w:val="24"/>
              </w:rPr>
            </w:pPr>
            <w:r w:rsidRPr="00567846">
              <w:rPr>
                <w:rFonts w:ascii="Times New Roman" w:hAnsi="Times New Roman"/>
                <w:sz w:val="24"/>
                <w:szCs w:val="24"/>
              </w:rPr>
              <w:t>7 d</w:t>
            </w:r>
          </w:p>
        </w:tc>
        <w:tc>
          <w:tcPr>
            <w:tcW w:w="1716" w:type="dxa"/>
            <w:tcBorders>
              <w:top w:val="single" w:sz="6" w:space="0" w:color="auto"/>
              <w:left w:val="single" w:sz="6" w:space="0" w:color="auto"/>
              <w:bottom w:val="single" w:sz="6" w:space="0" w:color="auto"/>
              <w:right w:val="single" w:sz="6" w:space="0" w:color="auto"/>
            </w:tcBorders>
            <w:vAlign w:val="center"/>
          </w:tcPr>
          <w:p w14:paraId="7FDE9C59" w14:textId="77777777" w:rsidR="002965E1" w:rsidRPr="00567846" w:rsidRDefault="002965E1" w:rsidP="00771005">
            <w:pPr>
              <w:spacing w:before="60" w:after="60"/>
              <w:jc w:val="center"/>
              <w:rPr>
                <w:rFonts w:ascii="Times New Roman" w:hAnsi="Times New Roman"/>
                <w:sz w:val="24"/>
                <w:szCs w:val="24"/>
              </w:rPr>
            </w:pPr>
            <w:r w:rsidRPr="00567846">
              <w:rPr>
                <w:rFonts w:ascii="Times New Roman" w:hAnsi="Times New Roman"/>
                <w:sz w:val="24"/>
                <w:szCs w:val="24"/>
              </w:rPr>
              <w:t>7 d</w:t>
            </w:r>
          </w:p>
        </w:tc>
      </w:tr>
    </w:tbl>
    <w:p w14:paraId="7FDE9C5B" w14:textId="77777777" w:rsidR="00B85B87" w:rsidRDefault="00B85B87" w:rsidP="00D7656D">
      <w:pPr>
        <w:ind w:left="1440" w:firstLine="261"/>
        <w:rPr>
          <w:rFonts w:ascii="Times New Roman" w:hAnsi="Times New Roman"/>
          <w:i/>
          <w:sz w:val="24"/>
          <w:szCs w:val="24"/>
        </w:rPr>
      </w:pPr>
      <w:r w:rsidRPr="00567846">
        <w:rPr>
          <w:rFonts w:ascii="Times New Roman" w:hAnsi="Times New Roman"/>
          <w:i/>
          <w:sz w:val="24"/>
          <w:szCs w:val="24"/>
        </w:rPr>
        <w:t>Legend: h - hours, d – days</w:t>
      </w:r>
    </w:p>
    <w:p w14:paraId="618D0B0A" w14:textId="77777777" w:rsidR="000C7B2B" w:rsidRPr="00850702" w:rsidRDefault="000C7B2B" w:rsidP="00850702">
      <w:pPr>
        <w:ind w:left="1440" w:hanging="1440"/>
        <w:rPr>
          <w:rFonts w:ascii="Times New Roman" w:hAnsi="Times New Roman"/>
          <w:sz w:val="24"/>
          <w:szCs w:val="24"/>
        </w:rPr>
      </w:pPr>
    </w:p>
    <w:p w14:paraId="7FDE9C5C" w14:textId="0660C5A8" w:rsidR="00B85B87" w:rsidRDefault="00B85B87" w:rsidP="00AC4ECD">
      <w:pPr>
        <w:ind w:left="1440" w:hanging="1440"/>
        <w:rPr>
          <w:rFonts w:ascii="Times New Roman" w:hAnsi="Times New Roman"/>
          <w:sz w:val="24"/>
          <w:szCs w:val="24"/>
        </w:rPr>
      </w:pPr>
      <w:r w:rsidRPr="00567846">
        <w:rPr>
          <w:rFonts w:ascii="Times New Roman" w:hAnsi="Times New Roman"/>
          <w:color w:val="FFFFFF"/>
          <w:sz w:val="24"/>
          <w:szCs w:val="24"/>
          <w:highlight w:val="black"/>
        </w:rPr>
        <w:t>PO10.2.2e</w:t>
      </w:r>
      <w:r w:rsidRPr="00567846">
        <w:rPr>
          <w:rFonts w:ascii="Times New Roman" w:hAnsi="Times New Roman"/>
          <w:sz w:val="24"/>
          <w:szCs w:val="24"/>
        </w:rPr>
        <w:tab/>
        <w:t xml:space="preserve">In addition to PO10.2.2d, make temporary repairs to any regulatory or warning </w:t>
      </w:r>
      <w:r w:rsidR="002965E1" w:rsidRPr="00567846">
        <w:rPr>
          <w:rFonts w:ascii="Times New Roman" w:hAnsi="Times New Roman"/>
          <w:sz w:val="24"/>
          <w:szCs w:val="24"/>
        </w:rPr>
        <w:t>sign that is determined to be a d</w:t>
      </w:r>
      <w:r w:rsidRPr="00567846">
        <w:rPr>
          <w:rFonts w:ascii="Times New Roman" w:hAnsi="Times New Roman"/>
          <w:sz w:val="24"/>
          <w:szCs w:val="24"/>
        </w:rPr>
        <w:t xml:space="preserve">amaged </w:t>
      </w:r>
      <w:r w:rsidR="002965E1" w:rsidRPr="00567846">
        <w:rPr>
          <w:rFonts w:ascii="Times New Roman" w:hAnsi="Times New Roman"/>
          <w:sz w:val="24"/>
          <w:szCs w:val="24"/>
        </w:rPr>
        <w:t>sign</w:t>
      </w:r>
      <w:r w:rsidRPr="00567846">
        <w:rPr>
          <w:rFonts w:ascii="Times New Roman" w:hAnsi="Times New Roman"/>
          <w:sz w:val="24"/>
          <w:szCs w:val="24"/>
        </w:rPr>
        <w:t xml:space="preserve"> as described in the specific requirements</w:t>
      </w:r>
      <w:r w:rsidR="002965E1" w:rsidRPr="00567846">
        <w:rPr>
          <w:rFonts w:ascii="Times New Roman" w:hAnsi="Times New Roman"/>
          <w:sz w:val="24"/>
          <w:szCs w:val="24"/>
        </w:rPr>
        <w:t xml:space="preserve"> below or if any stop or yield s</w:t>
      </w:r>
      <w:r w:rsidRPr="00567846">
        <w:rPr>
          <w:rFonts w:ascii="Times New Roman" w:hAnsi="Times New Roman"/>
          <w:sz w:val="24"/>
          <w:szCs w:val="24"/>
        </w:rPr>
        <w:t>ign is missing; and initiate installation of temporary signa</w:t>
      </w:r>
      <w:r w:rsidR="002965E1" w:rsidRPr="00567846">
        <w:rPr>
          <w:rFonts w:ascii="Times New Roman" w:hAnsi="Times New Roman"/>
          <w:sz w:val="24"/>
          <w:szCs w:val="24"/>
        </w:rPr>
        <w:t>ge or provide traffic c</w:t>
      </w:r>
      <w:r w:rsidRPr="00567846">
        <w:rPr>
          <w:rFonts w:ascii="Times New Roman" w:hAnsi="Times New Roman"/>
          <w:sz w:val="24"/>
          <w:szCs w:val="24"/>
        </w:rPr>
        <w:t>ontrol in accordance with</w:t>
      </w:r>
      <w:r w:rsidR="00771005" w:rsidRPr="00567846">
        <w:rPr>
          <w:rFonts w:ascii="Times New Roman" w:hAnsi="Times New Roman"/>
          <w:sz w:val="24"/>
          <w:szCs w:val="24"/>
        </w:rPr>
        <w:t xml:space="preserve"> </w:t>
      </w:r>
      <w:r w:rsidR="00771005" w:rsidRPr="004D2E0F">
        <w:rPr>
          <w:rFonts w:ascii="Times New Roman" w:hAnsi="Times New Roman"/>
          <w:sz w:val="24"/>
          <w:szCs w:val="24"/>
        </w:rPr>
        <w:t>Section 401.10.10 [</w:t>
      </w:r>
      <w:r w:rsidRPr="004D2E0F">
        <w:rPr>
          <w:rFonts w:ascii="Times New Roman" w:hAnsi="Times New Roman"/>
          <w:sz w:val="24"/>
          <w:szCs w:val="24"/>
        </w:rPr>
        <w:t>Highway Traffic Control]</w:t>
      </w:r>
      <w:r w:rsidRPr="00567846">
        <w:rPr>
          <w:rFonts w:ascii="Times New Roman" w:hAnsi="Times New Roman"/>
          <w:sz w:val="24"/>
          <w:szCs w:val="24"/>
        </w:rPr>
        <w:t xml:space="preserve"> of this </w:t>
      </w:r>
      <w:r w:rsidR="0054493F" w:rsidRPr="00567846">
        <w:rPr>
          <w:rFonts w:ascii="Times New Roman" w:hAnsi="Times New Roman"/>
          <w:sz w:val="24"/>
          <w:szCs w:val="24"/>
        </w:rPr>
        <w:t>Section</w:t>
      </w:r>
      <w:r w:rsidRPr="00567846">
        <w:rPr>
          <w:rFonts w:ascii="Times New Roman" w:hAnsi="Times New Roman"/>
          <w:sz w:val="24"/>
          <w:szCs w:val="24"/>
        </w:rPr>
        <w:t xml:space="preserve"> immediately.</w:t>
      </w:r>
    </w:p>
    <w:p w14:paraId="245941BB" w14:textId="77777777" w:rsidR="00775FB4" w:rsidRPr="00567846" w:rsidRDefault="00775FB4" w:rsidP="00775FB4">
      <w:pPr>
        <w:ind w:left="1440" w:hanging="1440"/>
        <w:rPr>
          <w:rFonts w:ascii="Times New Roman" w:hAnsi="Times New Roman"/>
          <w:sz w:val="24"/>
          <w:szCs w:val="24"/>
        </w:rPr>
      </w:pPr>
    </w:p>
    <w:p w14:paraId="7FDE9C5D" w14:textId="7B4E5A25"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PO10.2.2f</w:t>
      </w:r>
      <w:r w:rsidR="002965E1" w:rsidRPr="00567846">
        <w:rPr>
          <w:rFonts w:ascii="Times New Roman" w:hAnsi="Times New Roman"/>
          <w:sz w:val="24"/>
          <w:szCs w:val="24"/>
        </w:rPr>
        <w:tab/>
        <w:t>Sign s</w:t>
      </w:r>
      <w:r w:rsidRPr="00567846">
        <w:rPr>
          <w:rFonts w:ascii="Times New Roman" w:hAnsi="Times New Roman"/>
          <w:sz w:val="24"/>
          <w:szCs w:val="24"/>
        </w:rPr>
        <w:t xml:space="preserve">ystems and post mounted delineators required to be removed and reinstalled due to policy changes or to seasonal requirements or changing needs or conditions, at those locations </w:t>
      </w:r>
      <w:r w:rsidRPr="00567846">
        <w:rPr>
          <w:rFonts w:ascii="Times New Roman" w:hAnsi="Times New Roman"/>
          <w:sz w:val="24"/>
          <w:szCs w:val="24"/>
        </w:rPr>
        <w:lastRenderedPageBreak/>
        <w:t xml:space="preserve">determined by the </w:t>
      </w:r>
      <w:r w:rsidR="00EF37DA" w:rsidRPr="00567846">
        <w:rPr>
          <w:rFonts w:ascii="Times New Roman" w:hAnsi="Times New Roman"/>
          <w:sz w:val="24"/>
          <w:szCs w:val="24"/>
        </w:rPr>
        <w:t>Ministry</w:t>
      </w:r>
      <w:r w:rsidRPr="00567846">
        <w:rPr>
          <w:rFonts w:ascii="Times New Roman" w:hAnsi="Times New Roman"/>
          <w:sz w:val="24"/>
          <w:szCs w:val="24"/>
        </w:rPr>
        <w:t>; shall be relocated within 7 days of defect identification.</w:t>
      </w:r>
    </w:p>
    <w:p w14:paraId="0F3B792E" w14:textId="77777777" w:rsidR="00775FB4" w:rsidRPr="00567846" w:rsidRDefault="00775FB4" w:rsidP="00775FB4">
      <w:pPr>
        <w:ind w:left="1440" w:hanging="1440"/>
        <w:rPr>
          <w:rFonts w:ascii="Times New Roman" w:hAnsi="Times New Roman"/>
          <w:sz w:val="24"/>
          <w:szCs w:val="24"/>
        </w:rPr>
      </w:pPr>
    </w:p>
    <w:p w14:paraId="7FDE9C5E" w14:textId="7777777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PO10.2.2g</w:t>
      </w:r>
      <w:r w:rsidRPr="00567846">
        <w:rPr>
          <w:rFonts w:ascii="Times New Roman" w:hAnsi="Times New Roman"/>
          <w:sz w:val="24"/>
          <w:szCs w:val="24"/>
        </w:rPr>
        <w:tab/>
        <w:t>Regulatory, wa</w:t>
      </w:r>
      <w:r w:rsidR="002965E1" w:rsidRPr="00567846">
        <w:rPr>
          <w:rFonts w:ascii="Times New Roman" w:hAnsi="Times New Roman"/>
          <w:sz w:val="24"/>
          <w:szCs w:val="24"/>
        </w:rPr>
        <w:t>rning or school and pedestrian sign face overlays, signs and/or sign s</w:t>
      </w:r>
      <w:r w:rsidRPr="00567846">
        <w:rPr>
          <w:rFonts w:ascii="Times New Roman" w:hAnsi="Times New Roman"/>
          <w:sz w:val="24"/>
          <w:szCs w:val="24"/>
        </w:rPr>
        <w:t>ystems shall be replaced or installed within 24 hours of defect identification.</w:t>
      </w:r>
    </w:p>
    <w:p w14:paraId="77A48FCE" w14:textId="77777777" w:rsidR="00775FB4" w:rsidRPr="00567846" w:rsidRDefault="00775FB4" w:rsidP="00775FB4">
      <w:pPr>
        <w:ind w:left="1440" w:hanging="1440"/>
        <w:rPr>
          <w:rFonts w:ascii="Times New Roman" w:hAnsi="Times New Roman"/>
          <w:sz w:val="24"/>
          <w:szCs w:val="24"/>
        </w:rPr>
      </w:pPr>
    </w:p>
    <w:p w14:paraId="7FDE9C60" w14:textId="101D87D6" w:rsidR="00B85B87" w:rsidRPr="00775FB4" w:rsidRDefault="00B85B87" w:rsidP="00C02C7A">
      <w:pPr>
        <w:ind w:left="1418" w:hanging="1418"/>
        <w:rPr>
          <w:rFonts w:ascii="Times New Roman" w:hAnsi="Times New Roman"/>
          <w:sz w:val="24"/>
          <w:szCs w:val="24"/>
        </w:rPr>
      </w:pPr>
      <w:r w:rsidRPr="00567846">
        <w:rPr>
          <w:rFonts w:ascii="Times New Roman" w:hAnsi="Times New Roman"/>
          <w:color w:val="FFFFFF"/>
          <w:sz w:val="24"/>
          <w:szCs w:val="24"/>
          <w:highlight w:val="black"/>
        </w:rPr>
        <w:t>PO10.2.2h</w:t>
      </w:r>
      <w:r w:rsidR="002965E1" w:rsidRPr="00567846">
        <w:rPr>
          <w:rFonts w:ascii="Times New Roman" w:hAnsi="Times New Roman"/>
          <w:sz w:val="24"/>
          <w:szCs w:val="24"/>
        </w:rPr>
        <w:tab/>
      </w:r>
      <w:r w:rsidR="007E6C5B">
        <w:rPr>
          <w:rFonts w:ascii="Times New Roman" w:hAnsi="Times New Roman"/>
          <w:sz w:val="24"/>
          <w:szCs w:val="24"/>
        </w:rPr>
        <w:t>N</w:t>
      </w:r>
      <w:r w:rsidR="007E6C5B" w:rsidRPr="00775FB4">
        <w:rPr>
          <w:rFonts w:ascii="Times New Roman" w:hAnsi="Times New Roman"/>
          <w:sz w:val="24"/>
          <w:szCs w:val="24"/>
        </w:rPr>
        <w:t xml:space="preserve">ew or replacement </w:t>
      </w:r>
      <w:r w:rsidR="007E6C5B">
        <w:rPr>
          <w:rFonts w:ascii="Times New Roman" w:hAnsi="Times New Roman"/>
          <w:sz w:val="24"/>
          <w:szCs w:val="24"/>
        </w:rPr>
        <w:t>g</w:t>
      </w:r>
      <w:r w:rsidR="002965E1" w:rsidRPr="00567846">
        <w:rPr>
          <w:rFonts w:ascii="Times New Roman" w:hAnsi="Times New Roman"/>
          <w:sz w:val="24"/>
          <w:szCs w:val="24"/>
        </w:rPr>
        <w:t>uide or information sign face overlays, signs and/or sign s</w:t>
      </w:r>
      <w:r w:rsidRPr="00567846">
        <w:rPr>
          <w:rFonts w:ascii="Times New Roman" w:hAnsi="Times New Roman"/>
          <w:sz w:val="24"/>
          <w:szCs w:val="24"/>
        </w:rPr>
        <w:t>ystems are to be</w:t>
      </w:r>
      <w:r w:rsidR="00891773">
        <w:rPr>
          <w:rFonts w:ascii="Times New Roman" w:hAnsi="Times New Roman"/>
          <w:sz w:val="24"/>
          <w:szCs w:val="24"/>
        </w:rPr>
        <w:t xml:space="preserve"> </w:t>
      </w:r>
      <w:r w:rsidR="00A763FA">
        <w:rPr>
          <w:rFonts w:ascii="Times New Roman" w:hAnsi="Times New Roman"/>
          <w:sz w:val="24"/>
          <w:szCs w:val="24"/>
        </w:rPr>
        <w:t xml:space="preserve">installed </w:t>
      </w:r>
      <w:r w:rsidR="00A763FA" w:rsidRPr="00775FB4">
        <w:rPr>
          <w:rFonts w:ascii="Times New Roman" w:hAnsi="Times New Roman"/>
          <w:sz w:val="24"/>
          <w:szCs w:val="24"/>
        </w:rPr>
        <w:t>within</w:t>
      </w:r>
      <w:r w:rsidRPr="00775FB4">
        <w:rPr>
          <w:rFonts w:ascii="Times New Roman" w:hAnsi="Times New Roman"/>
          <w:sz w:val="24"/>
          <w:szCs w:val="24"/>
        </w:rPr>
        <w:t xml:space="preserve"> 24 hours of delivery.</w:t>
      </w:r>
    </w:p>
    <w:p w14:paraId="7F2DD794" w14:textId="77777777" w:rsidR="00775FB4" w:rsidRPr="00567846" w:rsidRDefault="00775FB4" w:rsidP="00775FB4">
      <w:pPr>
        <w:ind w:left="1440" w:hanging="720"/>
        <w:rPr>
          <w:rFonts w:ascii="Times New Roman" w:hAnsi="Times New Roman"/>
          <w:sz w:val="24"/>
          <w:szCs w:val="24"/>
        </w:rPr>
      </w:pPr>
    </w:p>
    <w:p w14:paraId="7FDE9C61" w14:textId="7777777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PO10.2.2i</w:t>
      </w:r>
      <w:r w:rsidR="002965E1" w:rsidRPr="00567846">
        <w:rPr>
          <w:rFonts w:ascii="Times New Roman" w:hAnsi="Times New Roman"/>
          <w:sz w:val="24"/>
          <w:szCs w:val="24"/>
        </w:rPr>
        <w:tab/>
        <w:t>Delineators and all other s</w:t>
      </w:r>
      <w:r w:rsidRPr="00567846">
        <w:rPr>
          <w:rFonts w:ascii="Times New Roman" w:hAnsi="Times New Roman"/>
          <w:sz w:val="24"/>
          <w:szCs w:val="24"/>
        </w:rPr>
        <w:t xml:space="preserve">ign </w:t>
      </w:r>
      <w:r w:rsidR="002965E1" w:rsidRPr="00567846">
        <w:rPr>
          <w:rFonts w:ascii="Times New Roman" w:hAnsi="Times New Roman"/>
          <w:sz w:val="24"/>
          <w:szCs w:val="24"/>
        </w:rPr>
        <w:t>face overlays, signs and/or sign s</w:t>
      </w:r>
      <w:r w:rsidRPr="00567846">
        <w:rPr>
          <w:rFonts w:ascii="Times New Roman" w:hAnsi="Times New Roman"/>
          <w:sz w:val="24"/>
          <w:szCs w:val="24"/>
        </w:rPr>
        <w:t>ystems shall be installed within 7 days of any major defect identification.</w:t>
      </w:r>
    </w:p>
    <w:p w14:paraId="703B26F6" w14:textId="77777777" w:rsidR="00775FB4" w:rsidRPr="00567846" w:rsidRDefault="00775FB4" w:rsidP="00775FB4">
      <w:pPr>
        <w:ind w:left="1440" w:hanging="1440"/>
        <w:rPr>
          <w:rFonts w:ascii="Times New Roman" w:hAnsi="Times New Roman"/>
          <w:sz w:val="24"/>
          <w:szCs w:val="24"/>
        </w:rPr>
      </w:pPr>
    </w:p>
    <w:p w14:paraId="7FDE9C62" w14:textId="1C08D8F1" w:rsidR="00B85B87" w:rsidRPr="00567846"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PO10.2.2j</w:t>
      </w:r>
      <w:r w:rsidRPr="00567846">
        <w:rPr>
          <w:rFonts w:ascii="Times New Roman" w:hAnsi="Times New Roman"/>
          <w:sz w:val="24"/>
          <w:szCs w:val="24"/>
        </w:rPr>
        <w:tab/>
      </w:r>
      <w:r w:rsidRPr="00494555">
        <w:rPr>
          <w:rFonts w:ascii="Times New Roman" w:hAnsi="Times New Roman"/>
          <w:sz w:val="24"/>
          <w:szCs w:val="24"/>
        </w:rPr>
        <w:t>Rep</w:t>
      </w:r>
      <w:r w:rsidR="002965E1" w:rsidRPr="00494555">
        <w:rPr>
          <w:rFonts w:ascii="Times New Roman" w:hAnsi="Times New Roman"/>
          <w:sz w:val="24"/>
          <w:szCs w:val="24"/>
        </w:rPr>
        <w:t>lace, touch up or re-paint all s</w:t>
      </w:r>
      <w:r w:rsidRPr="00494555">
        <w:rPr>
          <w:rFonts w:ascii="Times New Roman" w:hAnsi="Times New Roman"/>
          <w:sz w:val="24"/>
          <w:szCs w:val="24"/>
        </w:rPr>
        <w:t>ign and flexible delineator posts when the surface is discoloured or damaged.</w:t>
      </w:r>
    </w:p>
    <w:p w14:paraId="7FDE9C63"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5A13CBDA" w14:textId="77777777" w:rsidR="000C6851" w:rsidRPr="00D74E6E" w:rsidRDefault="000C6851" w:rsidP="00D74E6E">
      <w:pPr>
        <w:pStyle w:val="BodyText2"/>
        <w:spacing w:after="0"/>
        <w:ind w:left="0"/>
        <w:jc w:val="both"/>
        <w:rPr>
          <w:rFonts w:ascii="Times" w:hAnsi="Times"/>
          <w:sz w:val="24"/>
        </w:rPr>
      </w:pPr>
    </w:p>
    <w:p w14:paraId="7FDE9C64" w14:textId="5BE4C9A9" w:rsidR="00B85B87" w:rsidRPr="00850702" w:rsidRDefault="00B85B87" w:rsidP="006B3C84">
      <w:pPr>
        <w:numPr>
          <w:ilvl w:val="0"/>
          <w:numId w:val="71"/>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lastRenderedPageBreak/>
        <w:t xml:space="preserve">Signs shall not be mounted on poles or </w:t>
      </w:r>
      <w:r w:rsidR="000C7B2B">
        <w:rPr>
          <w:rFonts w:ascii="Times" w:hAnsi="Times" w:cs="Times"/>
          <w:sz w:val="24"/>
          <w:szCs w:val="24"/>
          <w:lang w:eastAsia="en-CA"/>
        </w:rPr>
        <w:t>s</w:t>
      </w:r>
      <w:r w:rsidR="000C7B2B" w:rsidRPr="00850702">
        <w:rPr>
          <w:rFonts w:ascii="Times" w:hAnsi="Times" w:cs="Times"/>
          <w:sz w:val="24"/>
          <w:szCs w:val="24"/>
          <w:lang w:eastAsia="en-CA"/>
        </w:rPr>
        <w:t xml:space="preserve">tructures </w:t>
      </w:r>
      <w:r w:rsidRPr="00850702">
        <w:rPr>
          <w:rFonts w:ascii="Times" w:hAnsi="Times" w:cs="Times"/>
          <w:sz w:val="24"/>
          <w:szCs w:val="24"/>
          <w:lang w:eastAsia="en-CA"/>
        </w:rPr>
        <w:t xml:space="preserve">without the prior approval of the </w:t>
      </w:r>
      <w:r w:rsidR="00EF37DA" w:rsidRPr="00850702">
        <w:rPr>
          <w:rFonts w:ascii="Times" w:hAnsi="Times" w:cs="Times"/>
          <w:sz w:val="24"/>
          <w:szCs w:val="24"/>
          <w:lang w:eastAsia="en-CA"/>
        </w:rPr>
        <w:t>Ministry</w:t>
      </w:r>
      <w:r w:rsidRPr="00850702">
        <w:rPr>
          <w:rFonts w:ascii="Times" w:hAnsi="Times" w:cs="Times"/>
          <w:sz w:val="24"/>
          <w:szCs w:val="24"/>
          <w:lang w:eastAsia="en-CA"/>
        </w:rPr>
        <w:t xml:space="preserve"> and/or the owner of the poles or </w:t>
      </w:r>
      <w:r w:rsidR="000C7B2B">
        <w:rPr>
          <w:rFonts w:ascii="Times" w:hAnsi="Times" w:cs="Times"/>
          <w:sz w:val="24"/>
          <w:szCs w:val="24"/>
          <w:lang w:eastAsia="en-CA"/>
        </w:rPr>
        <w:t>s</w:t>
      </w:r>
      <w:r w:rsidR="000C7B2B" w:rsidRPr="00850702">
        <w:rPr>
          <w:rFonts w:ascii="Times" w:hAnsi="Times" w:cs="Times"/>
          <w:sz w:val="24"/>
          <w:szCs w:val="24"/>
          <w:lang w:eastAsia="en-CA"/>
        </w:rPr>
        <w:t>tructures</w:t>
      </w:r>
      <w:r w:rsidRPr="00850702">
        <w:rPr>
          <w:rFonts w:ascii="Times" w:hAnsi="Times" w:cs="Times"/>
          <w:sz w:val="24"/>
          <w:szCs w:val="24"/>
          <w:lang w:eastAsia="en-CA"/>
        </w:rPr>
        <w:t>.</w:t>
      </w:r>
    </w:p>
    <w:p w14:paraId="7FDE9C65" w14:textId="731932D5" w:rsidR="00B85B87" w:rsidRPr="00850702" w:rsidRDefault="002965E1" w:rsidP="006B3C84">
      <w:pPr>
        <w:numPr>
          <w:ilvl w:val="0"/>
          <w:numId w:val="71"/>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Keep all sign s</w:t>
      </w:r>
      <w:r w:rsidR="00B85B87" w:rsidRPr="00850702">
        <w:rPr>
          <w:rFonts w:ascii="Times" w:hAnsi="Times" w:cs="Times"/>
          <w:sz w:val="24"/>
          <w:szCs w:val="24"/>
          <w:lang w:eastAsia="en-CA"/>
        </w:rPr>
        <w:t xml:space="preserve">ystems and post mounted delineators clean, legible, adequately reflectorized, erect and correctly located in accordance with the </w:t>
      </w:r>
      <w:r w:rsidR="00891773" w:rsidRPr="00E73FF8">
        <w:rPr>
          <w:rFonts w:ascii="Times" w:hAnsi="Times" w:cs="Times"/>
          <w:i/>
          <w:sz w:val="24"/>
          <w:szCs w:val="24"/>
          <w:lang w:eastAsia="en-CA"/>
        </w:rPr>
        <w:t>Saskatchewan Traffic Control Devices Manual</w:t>
      </w:r>
      <w:r w:rsidR="00B85B87" w:rsidRPr="00850702">
        <w:rPr>
          <w:rFonts w:ascii="Times" w:hAnsi="Times" w:cs="Times"/>
          <w:sz w:val="24"/>
          <w:szCs w:val="24"/>
          <w:lang w:eastAsia="en-CA"/>
        </w:rPr>
        <w:t xml:space="preserve">, or as otherwise specified by the </w:t>
      </w:r>
      <w:r w:rsidR="00EF37DA" w:rsidRPr="00850702">
        <w:rPr>
          <w:rFonts w:ascii="Times" w:hAnsi="Times" w:cs="Times"/>
          <w:sz w:val="24"/>
          <w:szCs w:val="24"/>
          <w:lang w:eastAsia="en-CA"/>
        </w:rPr>
        <w:t>Ministry</w:t>
      </w:r>
      <w:r w:rsidR="00B85B87" w:rsidRPr="00850702">
        <w:rPr>
          <w:rFonts w:ascii="Times" w:hAnsi="Times" w:cs="Times"/>
          <w:sz w:val="24"/>
          <w:szCs w:val="24"/>
          <w:lang w:eastAsia="en-CA"/>
        </w:rPr>
        <w:t>.</w:t>
      </w:r>
    </w:p>
    <w:p w14:paraId="7FDE9C66" w14:textId="77777777" w:rsidR="00B85B87" w:rsidRPr="00850702" w:rsidRDefault="002965E1" w:rsidP="006B3C84">
      <w:pPr>
        <w:numPr>
          <w:ilvl w:val="0"/>
          <w:numId w:val="71"/>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Additional details regarding sign s</w:t>
      </w:r>
      <w:r w:rsidR="00B85B87" w:rsidRPr="00850702">
        <w:rPr>
          <w:rFonts w:ascii="Times" w:hAnsi="Times" w:cs="Times"/>
          <w:sz w:val="24"/>
          <w:szCs w:val="24"/>
          <w:lang w:eastAsia="en-CA"/>
        </w:rPr>
        <w:t>ystem material requirements are as follows:</w:t>
      </w:r>
    </w:p>
    <w:p w14:paraId="7FDE9C67" w14:textId="67AA991B" w:rsidR="00B85B87" w:rsidRPr="00850702" w:rsidRDefault="002965E1"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Sign face overlays, signs and sign s</w:t>
      </w:r>
      <w:r w:rsidR="00B85B87" w:rsidRPr="00850702">
        <w:rPr>
          <w:rFonts w:ascii="Times" w:hAnsi="Times" w:cs="Times"/>
          <w:sz w:val="24"/>
          <w:szCs w:val="24"/>
          <w:lang w:eastAsia="en-CA"/>
        </w:rPr>
        <w:t xml:space="preserve">ystems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00B85B87" w:rsidRPr="00850702">
        <w:rPr>
          <w:rFonts w:ascii="Times" w:hAnsi="Times" w:cs="Times"/>
          <w:sz w:val="24"/>
          <w:szCs w:val="24"/>
          <w:lang w:eastAsia="en-CA"/>
        </w:rPr>
        <w:t xml:space="preserve">be as specified in the </w:t>
      </w:r>
      <w:r w:rsidR="00891773" w:rsidRPr="00E73FF8">
        <w:rPr>
          <w:rFonts w:ascii="Times" w:hAnsi="Times" w:cs="Times"/>
          <w:i/>
          <w:sz w:val="24"/>
          <w:szCs w:val="24"/>
          <w:lang w:eastAsia="en-CA"/>
        </w:rPr>
        <w:t>Saskatchewan Traffic Control Devices Manual</w:t>
      </w:r>
      <w:r w:rsidR="00B85B87" w:rsidRPr="00850702">
        <w:rPr>
          <w:rFonts w:ascii="Times" w:hAnsi="Times" w:cs="Times"/>
          <w:sz w:val="24"/>
          <w:szCs w:val="24"/>
          <w:lang w:eastAsia="en-CA"/>
        </w:rPr>
        <w:t>.</w:t>
      </w:r>
    </w:p>
    <w:p w14:paraId="7FDE9C68" w14:textId="6792B187"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 xml:space="preserve">Metal posts and battens are made of perforated, galvanized steel square tubing or of other material as approved in writing by the </w:t>
      </w:r>
      <w:r w:rsidR="00EF37DA" w:rsidRPr="00850702">
        <w:rPr>
          <w:rFonts w:ascii="Times" w:hAnsi="Times" w:cs="Times"/>
          <w:sz w:val="24"/>
          <w:szCs w:val="24"/>
          <w:lang w:eastAsia="en-CA"/>
        </w:rPr>
        <w:t>Ministry</w:t>
      </w:r>
      <w:r w:rsidRPr="00850702">
        <w:rPr>
          <w:rFonts w:ascii="Times" w:hAnsi="Times" w:cs="Times"/>
          <w:sz w:val="24"/>
          <w:szCs w:val="24"/>
          <w:lang w:eastAsia="en-CA"/>
        </w:rPr>
        <w:t>.</w:t>
      </w:r>
    </w:p>
    <w:p w14:paraId="7FDE9C69" w14:textId="7218F9CE"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All wooden posts and battens are pre</w:t>
      </w:r>
      <w:r w:rsidR="007B3AEF">
        <w:rPr>
          <w:rFonts w:ascii="Times" w:hAnsi="Times" w:cs="Times"/>
          <w:sz w:val="24"/>
          <w:szCs w:val="24"/>
          <w:lang w:eastAsia="en-CA"/>
        </w:rPr>
        <w:t>ssure-treated wood surfaced 4</w:t>
      </w:r>
      <w:r w:rsidRPr="00850702">
        <w:rPr>
          <w:rFonts w:ascii="Times" w:hAnsi="Times" w:cs="Times"/>
          <w:sz w:val="24"/>
          <w:szCs w:val="24"/>
          <w:lang w:eastAsia="en-CA"/>
        </w:rPr>
        <w:t xml:space="preserve"> sides (S4S), with dimensions, colour and shape as specified in </w:t>
      </w:r>
      <w:r w:rsidR="00DF4395" w:rsidRPr="00850702">
        <w:rPr>
          <w:rFonts w:ascii="Times" w:hAnsi="Times" w:cs="Times"/>
          <w:sz w:val="24"/>
          <w:szCs w:val="24"/>
          <w:lang w:eastAsia="en-CA"/>
        </w:rPr>
        <w:t>the Technical Requirements.</w:t>
      </w:r>
    </w:p>
    <w:p w14:paraId="7FDE9C6A" w14:textId="108D9DCE"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 xml:space="preserve">Flexible delineators are as specified in the </w:t>
      </w:r>
      <w:r w:rsidR="00891773" w:rsidRPr="00E73FF8">
        <w:rPr>
          <w:rFonts w:ascii="Times" w:hAnsi="Times" w:cs="Times"/>
          <w:i/>
          <w:sz w:val="24"/>
          <w:szCs w:val="24"/>
          <w:lang w:eastAsia="en-CA"/>
        </w:rPr>
        <w:t>Saskatchewan Traffic Control Devices Manual</w:t>
      </w:r>
      <w:r w:rsidRPr="00E73FF8">
        <w:rPr>
          <w:rFonts w:ascii="Times" w:hAnsi="Times" w:cs="Times"/>
          <w:i/>
          <w:sz w:val="24"/>
          <w:szCs w:val="24"/>
          <w:lang w:eastAsia="en-CA"/>
        </w:rPr>
        <w:t xml:space="preserve"> </w:t>
      </w:r>
      <w:r w:rsidRPr="00850702">
        <w:rPr>
          <w:rFonts w:ascii="Times" w:hAnsi="Times" w:cs="Times"/>
          <w:sz w:val="24"/>
          <w:szCs w:val="24"/>
          <w:lang w:eastAsia="en-CA"/>
        </w:rPr>
        <w:lastRenderedPageBreak/>
        <w:t xml:space="preserve">and that plastic or fibreglass delineator posts are in accordance </w:t>
      </w:r>
      <w:r w:rsidR="00DF4395" w:rsidRPr="00850702">
        <w:rPr>
          <w:rFonts w:ascii="Times" w:hAnsi="Times" w:cs="Times"/>
          <w:sz w:val="24"/>
          <w:szCs w:val="24"/>
          <w:lang w:eastAsia="en-CA"/>
        </w:rPr>
        <w:t>with in the Technical Requirements</w:t>
      </w:r>
      <w:r w:rsidR="0081638A">
        <w:rPr>
          <w:rFonts w:ascii="Times" w:hAnsi="Times" w:cs="Times"/>
          <w:sz w:val="24"/>
          <w:szCs w:val="24"/>
          <w:lang w:eastAsia="en-CA"/>
        </w:rPr>
        <w:t>.</w:t>
      </w:r>
    </w:p>
    <w:p w14:paraId="7FDE9C6B" w14:textId="23FF37B7"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 xml:space="preserve">Oil-base, solid colour stain or oil-base exterior paint, compatible primer paint and standard paint colours are as specified in the </w:t>
      </w:r>
      <w:r w:rsidR="00891773" w:rsidRPr="00E73FF8">
        <w:rPr>
          <w:rFonts w:ascii="Times" w:hAnsi="Times" w:cs="Times"/>
          <w:i/>
          <w:sz w:val="24"/>
          <w:szCs w:val="24"/>
          <w:lang w:eastAsia="en-CA"/>
        </w:rPr>
        <w:t>Saskatchewan Traffic Control Devices Manual</w:t>
      </w:r>
      <w:r w:rsidRPr="00850702">
        <w:rPr>
          <w:rFonts w:ascii="Times" w:hAnsi="Times" w:cs="Times"/>
          <w:sz w:val="24"/>
          <w:szCs w:val="24"/>
          <w:lang w:eastAsia="en-CA"/>
        </w:rPr>
        <w:t>, with all materials meeting specifications as to quality, coverage and colour in accordan</w:t>
      </w:r>
      <w:r w:rsidR="00DF4395" w:rsidRPr="00850702">
        <w:rPr>
          <w:rFonts w:ascii="Times" w:hAnsi="Times" w:cs="Times"/>
          <w:sz w:val="24"/>
          <w:szCs w:val="24"/>
          <w:lang w:eastAsia="en-CA"/>
        </w:rPr>
        <w:t>ce with the Technical Requirements.</w:t>
      </w:r>
    </w:p>
    <w:p w14:paraId="7FDE9C6C" w14:textId="77777777"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All hardware is of non-corrosive mater</w:t>
      </w:r>
      <w:r w:rsidR="00360073" w:rsidRPr="00850702">
        <w:rPr>
          <w:rFonts w:ascii="Times" w:hAnsi="Times" w:cs="Times"/>
          <w:sz w:val="24"/>
          <w:szCs w:val="24"/>
          <w:lang w:eastAsia="en-CA"/>
        </w:rPr>
        <w:t>ial to avoid discolouration of s</w:t>
      </w:r>
      <w:r w:rsidRPr="00850702">
        <w:rPr>
          <w:rFonts w:ascii="Times" w:hAnsi="Times" w:cs="Times"/>
          <w:sz w:val="24"/>
          <w:szCs w:val="24"/>
          <w:lang w:eastAsia="en-CA"/>
        </w:rPr>
        <w:t>ign and delineator faces.</w:t>
      </w:r>
    </w:p>
    <w:p w14:paraId="7FDE9C6D" w14:textId="11092A8B"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 xml:space="preserve">Delineator reflectors and reflective sheeting are in accordance with the </w:t>
      </w:r>
      <w:r w:rsidR="00891773" w:rsidRPr="00E73FF8">
        <w:rPr>
          <w:rFonts w:ascii="Times" w:hAnsi="Times" w:cs="Times"/>
          <w:i/>
          <w:sz w:val="24"/>
          <w:szCs w:val="24"/>
          <w:lang w:eastAsia="en-CA"/>
        </w:rPr>
        <w:t>Saskatchewan Traffic Control Devices Manual</w:t>
      </w:r>
      <w:r w:rsidRPr="00850702">
        <w:rPr>
          <w:rFonts w:ascii="Times" w:hAnsi="Times" w:cs="Times"/>
          <w:sz w:val="24"/>
          <w:szCs w:val="24"/>
          <w:lang w:eastAsia="en-CA"/>
        </w:rPr>
        <w:t>.</w:t>
      </w:r>
    </w:p>
    <w:p w14:paraId="7FDE9C6E" w14:textId="2A5A5490"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Concrete and other materials used for</w:t>
      </w:r>
      <w:r w:rsidR="00360073" w:rsidRPr="00850702">
        <w:rPr>
          <w:rFonts w:ascii="Times" w:hAnsi="Times" w:cs="Times"/>
          <w:sz w:val="24"/>
          <w:szCs w:val="24"/>
          <w:lang w:eastAsia="en-CA"/>
        </w:rPr>
        <w:t xml:space="preserve"> production and fabrication of s</w:t>
      </w:r>
      <w:r w:rsidRPr="00850702">
        <w:rPr>
          <w:rFonts w:ascii="Times" w:hAnsi="Times" w:cs="Times"/>
          <w:sz w:val="24"/>
          <w:szCs w:val="24"/>
          <w:lang w:eastAsia="en-CA"/>
        </w:rPr>
        <w:t xml:space="preserve">ign bases are in accordance with </w:t>
      </w:r>
      <w:r w:rsidR="00891773" w:rsidRPr="00E73FF8">
        <w:rPr>
          <w:rFonts w:ascii="Times" w:hAnsi="Times" w:cs="Times"/>
          <w:i/>
          <w:sz w:val="24"/>
          <w:szCs w:val="24"/>
          <w:lang w:eastAsia="en-CA"/>
        </w:rPr>
        <w:t>Saskatchewan Traffic Control Devices Manual</w:t>
      </w:r>
      <w:r w:rsidR="00DF4395" w:rsidRPr="00850702">
        <w:rPr>
          <w:rFonts w:ascii="Times" w:hAnsi="Times" w:cs="Times"/>
          <w:sz w:val="24"/>
          <w:szCs w:val="24"/>
          <w:lang w:eastAsia="en-CA"/>
        </w:rPr>
        <w:t>,</w:t>
      </w:r>
      <w:r w:rsidRPr="00850702">
        <w:rPr>
          <w:rFonts w:ascii="Times" w:hAnsi="Times" w:cs="Times"/>
          <w:sz w:val="24"/>
          <w:szCs w:val="24"/>
          <w:lang w:eastAsia="en-CA"/>
        </w:rPr>
        <w:t xml:space="preserve"> or </w:t>
      </w:r>
      <w:r w:rsidR="00DF4395" w:rsidRPr="00850702">
        <w:rPr>
          <w:rFonts w:ascii="Times" w:hAnsi="Times" w:cs="Times"/>
          <w:sz w:val="24"/>
          <w:szCs w:val="24"/>
          <w:lang w:eastAsia="en-CA"/>
        </w:rPr>
        <w:t>in the Technical Requirements.</w:t>
      </w:r>
    </w:p>
    <w:p w14:paraId="7FDE9C6F" w14:textId="77777777"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Post mounted delineators, animal reflectors and other material</w:t>
      </w:r>
      <w:r w:rsidR="002E43A1" w:rsidRPr="00850702">
        <w:rPr>
          <w:rFonts w:ascii="Times" w:hAnsi="Times" w:cs="Times"/>
          <w:sz w:val="24"/>
          <w:szCs w:val="24"/>
          <w:lang w:eastAsia="en-CA"/>
        </w:rPr>
        <w:t>s are as</w:t>
      </w:r>
      <w:r w:rsidRPr="00850702">
        <w:rPr>
          <w:rFonts w:ascii="Times" w:hAnsi="Times" w:cs="Times"/>
          <w:sz w:val="24"/>
          <w:szCs w:val="24"/>
          <w:lang w:eastAsia="en-CA"/>
        </w:rPr>
        <w:t xml:space="preserve"> </w:t>
      </w:r>
      <w:r w:rsidR="00DF4395" w:rsidRPr="00850702">
        <w:rPr>
          <w:rFonts w:ascii="Times" w:hAnsi="Times" w:cs="Times"/>
          <w:sz w:val="24"/>
          <w:szCs w:val="24"/>
          <w:lang w:eastAsia="en-CA"/>
        </w:rPr>
        <w:t>in the Technical Requirements.</w:t>
      </w:r>
    </w:p>
    <w:p w14:paraId="7FDE9C70" w14:textId="666AE077"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lastRenderedPageBreak/>
        <w:t xml:space="preserve">Replace reflectors with the same type, size and quality as existing and in accordance with the </w:t>
      </w:r>
      <w:r w:rsidR="00891773" w:rsidRPr="00E73FF8">
        <w:rPr>
          <w:rFonts w:ascii="Times" w:hAnsi="Times" w:cs="Times"/>
          <w:i/>
          <w:sz w:val="24"/>
          <w:szCs w:val="24"/>
          <w:lang w:eastAsia="en-CA"/>
        </w:rPr>
        <w:t>Saskatchewan Traffic Control Devices Manual</w:t>
      </w:r>
      <w:r w:rsidRPr="00850702">
        <w:rPr>
          <w:rFonts w:ascii="Times" w:hAnsi="Times" w:cs="Times"/>
          <w:sz w:val="24"/>
          <w:szCs w:val="24"/>
          <w:lang w:eastAsia="en-CA"/>
        </w:rPr>
        <w:t>.</w:t>
      </w:r>
    </w:p>
    <w:p w14:paraId="7FDE9C71" w14:textId="0E77BC18"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 xml:space="preserve">Obtain prior approval from the </w:t>
      </w:r>
      <w:r w:rsidR="00EF37DA" w:rsidRPr="00850702">
        <w:rPr>
          <w:rFonts w:ascii="Times" w:hAnsi="Times" w:cs="Times"/>
          <w:sz w:val="24"/>
          <w:szCs w:val="24"/>
          <w:lang w:eastAsia="en-CA"/>
        </w:rPr>
        <w:t>Ministry</w:t>
      </w:r>
      <w:r w:rsidRPr="00850702">
        <w:rPr>
          <w:rFonts w:ascii="Times" w:hAnsi="Times" w:cs="Times"/>
          <w:sz w:val="24"/>
          <w:szCs w:val="24"/>
          <w:lang w:eastAsia="en-CA"/>
        </w:rPr>
        <w:t xml:space="preserve"> for all r</w:t>
      </w:r>
      <w:r w:rsidR="00360073" w:rsidRPr="00850702">
        <w:rPr>
          <w:rFonts w:ascii="Times" w:hAnsi="Times" w:cs="Times"/>
          <w:sz w:val="24"/>
          <w:szCs w:val="24"/>
          <w:lang w:eastAsia="en-CA"/>
        </w:rPr>
        <w:t>e-ordering and design of guide signs and special information s</w:t>
      </w:r>
      <w:r w:rsidRPr="00850702">
        <w:rPr>
          <w:rFonts w:ascii="Times" w:hAnsi="Times" w:cs="Times"/>
          <w:sz w:val="24"/>
          <w:szCs w:val="24"/>
          <w:lang w:eastAsia="en-CA"/>
        </w:rPr>
        <w:t>igns.</w:t>
      </w:r>
    </w:p>
    <w:p w14:paraId="7FDE9C72" w14:textId="77777777"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Guardrai</w:t>
      </w:r>
      <w:r w:rsidR="002E43A1" w:rsidRPr="00850702">
        <w:rPr>
          <w:rFonts w:ascii="Times" w:hAnsi="Times" w:cs="Times"/>
          <w:sz w:val="24"/>
          <w:szCs w:val="24"/>
          <w:lang w:eastAsia="en-CA"/>
        </w:rPr>
        <w:t>l reflectors are as specified in the Technical Requirements.</w:t>
      </w:r>
    </w:p>
    <w:p w14:paraId="7FDE9C74" w14:textId="3FBB0F21" w:rsidR="00B85B87" w:rsidRPr="00850702" w:rsidRDefault="00B85B87" w:rsidP="006B3C84">
      <w:pPr>
        <w:numPr>
          <w:ilvl w:val="0"/>
          <w:numId w:val="71"/>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 xml:space="preserve">The </w:t>
      </w:r>
      <w:r w:rsidR="00EF37DA" w:rsidRPr="00850702">
        <w:rPr>
          <w:rFonts w:ascii="Times" w:hAnsi="Times" w:cs="Times"/>
          <w:sz w:val="24"/>
          <w:szCs w:val="24"/>
          <w:lang w:eastAsia="en-CA"/>
        </w:rPr>
        <w:t>Ministry</w:t>
      </w:r>
      <w:r w:rsidRPr="00850702">
        <w:rPr>
          <w:rFonts w:ascii="Times" w:hAnsi="Times" w:cs="Times"/>
          <w:sz w:val="24"/>
          <w:szCs w:val="24"/>
          <w:lang w:eastAsia="en-CA"/>
        </w:rPr>
        <w:t xml:space="preserve">’s policy for highway </w:t>
      </w:r>
      <w:r w:rsidR="000C7B2B">
        <w:rPr>
          <w:rFonts w:ascii="Times" w:hAnsi="Times" w:cs="Times"/>
          <w:sz w:val="24"/>
          <w:szCs w:val="24"/>
          <w:lang w:eastAsia="en-CA"/>
        </w:rPr>
        <w:t>s</w:t>
      </w:r>
      <w:r w:rsidR="000C7B2B" w:rsidRPr="00850702">
        <w:rPr>
          <w:rFonts w:ascii="Times" w:hAnsi="Times" w:cs="Times"/>
          <w:sz w:val="24"/>
          <w:szCs w:val="24"/>
          <w:lang w:eastAsia="en-CA"/>
        </w:rPr>
        <w:t xml:space="preserve">igns </w:t>
      </w:r>
      <w:r w:rsidRPr="00850702">
        <w:rPr>
          <w:rFonts w:ascii="Times" w:hAnsi="Times" w:cs="Times"/>
          <w:sz w:val="24"/>
          <w:szCs w:val="24"/>
          <w:lang w:eastAsia="en-CA"/>
        </w:rPr>
        <w:t>is described as follows:</w:t>
      </w:r>
    </w:p>
    <w:p w14:paraId="7FDE9C75" w14:textId="5CBE70E7" w:rsidR="00B85B87" w:rsidRPr="00850702" w:rsidRDefault="00360073"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Poorly maintained signs and other sign s</w:t>
      </w:r>
      <w:r w:rsidR="00B85B87" w:rsidRPr="00850702">
        <w:rPr>
          <w:rFonts w:ascii="Times" w:hAnsi="Times" w:cs="Times"/>
          <w:sz w:val="24"/>
          <w:szCs w:val="24"/>
          <w:lang w:eastAsia="en-CA"/>
        </w:rPr>
        <w:t xml:space="preserve">ystems reduce highway safety and spoil the appearance of an otherwise well maintained highway.  To be respected by users of the </w:t>
      </w:r>
      <w:r w:rsidR="00280200">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00B85B87" w:rsidRPr="00850702">
        <w:rPr>
          <w:rFonts w:ascii="Times" w:hAnsi="Times" w:cs="Times"/>
          <w:sz w:val="24"/>
          <w:szCs w:val="24"/>
          <w:lang w:eastAsia="en-CA"/>
        </w:rPr>
        <w:t xml:space="preserve"> and to</w:t>
      </w:r>
      <w:r w:rsidRPr="00850702">
        <w:rPr>
          <w:rFonts w:ascii="Times" w:hAnsi="Times" w:cs="Times"/>
          <w:sz w:val="24"/>
          <w:szCs w:val="24"/>
          <w:lang w:eastAsia="en-CA"/>
        </w:rPr>
        <w:t xml:space="preserve"> be useful and effective, Sign s</w:t>
      </w:r>
      <w:r w:rsidR="00B85B87" w:rsidRPr="00850702">
        <w:rPr>
          <w:rFonts w:ascii="Times" w:hAnsi="Times" w:cs="Times"/>
          <w:sz w:val="24"/>
          <w:szCs w:val="24"/>
          <w:lang w:eastAsia="en-CA"/>
        </w:rPr>
        <w:t xml:space="preserve">ystems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00B85B87" w:rsidRPr="00850702">
        <w:rPr>
          <w:rFonts w:ascii="Times" w:hAnsi="Times" w:cs="Times"/>
          <w:sz w:val="24"/>
          <w:szCs w:val="24"/>
          <w:lang w:eastAsia="en-CA"/>
        </w:rPr>
        <w:t>be correctly used and correctly placed.</w:t>
      </w:r>
    </w:p>
    <w:p w14:paraId="7FDE9C76" w14:textId="217336CC"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 xml:space="preserve">Effective </w:t>
      </w:r>
      <w:r w:rsidR="000C7B2B">
        <w:rPr>
          <w:rFonts w:ascii="Times" w:hAnsi="Times" w:cs="Times"/>
          <w:sz w:val="24"/>
          <w:szCs w:val="24"/>
          <w:lang w:eastAsia="en-CA"/>
        </w:rPr>
        <w:t>s</w:t>
      </w:r>
      <w:r w:rsidR="000C7B2B" w:rsidRPr="00850702">
        <w:rPr>
          <w:rFonts w:ascii="Times" w:hAnsi="Times" w:cs="Times"/>
          <w:sz w:val="24"/>
          <w:szCs w:val="24"/>
          <w:lang w:eastAsia="en-CA"/>
        </w:rPr>
        <w:t xml:space="preserve">igning </w:t>
      </w:r>
      <w:r w:rsidRPr="00850702">
        <w:rPr>
          <w:rFonts w:ascii="Times" w:hAnsi="Times" w:cs="Times"/>
          <w:sz w:val="24"/>
          <w:szCs w:val="24"/>
          <w:lang w:eastAsia="en-CA"/>
        </w:rPr>
        <w:t>requires:</w:t>
      </w:r>
    </w:p>
    <w:p w14:paraId="7FDE9C77" w14:textId="3BB3694D" w:rsidR="00B85B87" w:rsidRPr="00850702" w:rsidRDefault="00775FB4" w:rsidP="006B3C84">
      <w:pPr>
        <w:numPr>
          <w:ilvl w:val="2"/>
          <w:numId w:val="40"/>
        </w:numPr>
        <w:tabs>
          <w:tab w:val="clear" w:pos="2160"/>
          <w:tab w:val="right" w:leader="dot" w:pos="9360"/>
        </w:tabs>
        <w:ind w:left="2268" w:hanging="562"/>
        <w:jc w:val="both"/>
        <w:rPr>
          <w:rFonts w:ascii="Times" w:hAnsi="Times" w:cs="Times"/>
          <w:szCs w:val="24"/>
          <w:lang w:eastAsia="en-CA"/>
        </w:rPr>
      </w:pPr>
      <w:r w:rsidRPr="00850702">
        <w:rPr>
          <w:rFonts w:ascii="Times" w:hAnsi="Times" w:cs="Times"/>
          <w:sz w:val="24"/>
          <w:szCs w:val="24"/>
          <w:lang w:eastAsia="en-CA"/>
        </w:rPr>
        <w:t>S</w:t>
      </w:r>
      <w:r w:rsidR="00360073" w:rsidRPr="00850702">
        <w:rPr>
          <w:rFonts w:ascii="Times" w:hAnsi="Times" w:cs="Times"/>
          <w:sz w:val="24"/>
          <w:szCs w:val="24"/>
          <w:lang w:eastAsia="en-CA"/>
        </w:rPr>
        <w:t>election of the correct sign s</w:t>
      </w:r>
      <w:r w:rsidR="00B85B87" w:rsidRPr="00850702">
        <w:rPr>
          <w:rFonts w:ascii="Times" w:hAnsi="Times" w:cs="Times"/>
          <w:sz w:val="24"/>
          <w:szCs w:val="24"/>
          <w:lang w:eastAsia="en-CA"/>
        </w:rPr>
        <w:t>ystem for a particular situation;</w:t>
      </w:r>
    </w:p>
    <w:p w14:paraId="7FDE9C78" w14:textId="3E361890" w:rsidR="00B85B87" w:rsidRPr="00850702" w:rsidRDefault="00775FB4" w:rsidP="006B3C84">
      <w:pPr>
        <w:numPr>
          <w:ilvl w:val="2"/>
          <w:numId w:val="40"/>
        </w:numPr>
        <w:tabs>
          <w:tab w:val="clear" w:pos="2160"/>
          <w:tab w:val="right" w:leader="dot" w:pos="9360"/>
        </w:tabs>
        <w:ind w:left="2268" w:hanging="562"/>
        <w:jc w:val="both"/>
        <w:rPr>
          <w:rFonts w:ascii="Times" w:hAnsi="Times" w:cs="Times"/>
          <w:szCs w:val="24"/>
          <w:lang w:eastAsia="en-CA"/>
        </w:rPr>
      </w:pPr>
      <w:r w:rsidRPr="00850702">
        <w:rPr>
          <w:rFonts w:ascii="Times" w:hAnsi="Times" w:cs="Times"/>
          <w:sz w:val="24"/>
          <w:szCs w:val="24"/>
          <w:lang w:eastAsia="en-CA"/>
        </w:rPr>
        <w:t>C</w:t>
      </w:r>
      <w:r w:rsidR="00360073" w:rsidRPr="00850702">
        <w:rPr>
          <w:rFonts w:ascii="Times" w:hAnsi="Times" w:cs="Times"/>
          <w:sz w:val="24"/>
          <w:szCs w:val="24"/>
          <w:lang w:eastAsia="en-CA"/>
        </w:rPr>
        <w:t>orrect location of the sign s</w:t>
      </w:r>
      <w:r w:rsidR="00B85B87" w:rsidRPr="00850702">
        <w:rPr>
          <w:rFonts w:ascii="Times" w:hAnsi="Times" w:cs="Times"/>
          <w:sz w:val="24"/>
          <w:szCs w:val="24"/>
          <w:lang w:eastAsia="en-CA"/>
        </w:rPr>
        <w:t>ystem; and</w:t>
      </w:r>
    </w:p>
    <w:p w14:paraId="7FDE9C79" w14:textId="40001B89" w:rsidR="00B85B87" w:rsidRPr="00850702" w:rsidRDefault="00775FB4" w:rsidP="006B3C84">
      <w:pPr>
        <w:numPr>
          <w:ilvl w:val="2"/>
          <w:numId w:val="40"/>
        </w:numPr>
        <w:tabs>
          <w:tab w:val="clear" w:pos="2160"/>
          <w:tab w:val="right" w:leader="dot" w:pos="9360"/>
        </w:tabs>
        <w:ind w:left="2268" w:hanging="562"/>
        <w:jc w:val="both"/>
        <w:rPr>
          <w:rFonts w:ascii="Times" w:hAnsi="Times" w:cs="Times"/>
          <w:szCs w:val="24"/>
          <w:lang w:eastAsia="en-CA"/>
        </w:rPr>
      </w:pPr>
      <w:r w:rsidRPr="00850702">
        <w:rPr>
          <w:rFonts w:ascii="Times" w:hAnsi="Times" w:cs="Times"/>
          <w:sz w:val="24"/>
          <w:szCs w:val="24"/>
          <w:lang w:eastAsia="en-CA"/>
        </w:rPr>
        <w:lastRenderedPageBreak/>
        <w:t>O</w:t>
      </w:r>
      <w:r w:rsidR="00B85B87" w:rsidRPr="00850702">
        <w:rPr>
          <w:rFonts w:ascii="Times" w:hAnsi="Times" w:cs="Times"/>
          <w:sz w:val="24"/>
          <w:szCs w:val="24"/>
          <w:lang w:eastAsia="en-CA"/>
        </w:rPr>
        <w:t xml:space="preserve">ngoing </w:t>
      </w:r>
      <w:r w:rsidR="00360073" w:rsidRPr="00850702">
        <w:rPr>
          <w:rFonts w:ascii="Times" w:hAnsi="Times" w:cs="Times"/>
          <w:sz w:val="24"/>
          <w:szCs w:val="24"/>
          <w:lang w:eastAsia="en-CA"/>
        </w:rPr>
        <w:t>maintenance to ensure that the s</w:t>
      </w:r>
      <w:r w:rsidR="00B85B87" w:rsidRPr="00850702">
        <w:rPr>
          <w:rFonts w:ascii="Times" w:hAnsi="Times" w:cs="Times"/>
          <w:sz w:val="24"/>
          <w:szCs w:val="24"/>
          <w:lang w:eastAsia="en-CA"/>
        </w:rPr>
        <w:t>ign and its post(s) are in good condition.</w:t>
      </w:r>
    </w:p>
    <w:p w14:paraId="7FDE9C7A" w14:textId="0DE93158" w:rsidR="00B85B87" w:rsidRPr="00850702" w:rsidRDefault="00B85B87"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 xml:space="preserve">In order to meet the requirements of the </w:t>
      </w:r>
      <w:r w:rsidR="00891773" w:rsidRPr="00E73FF8">
        <w:rPr>
          <w:rFonts w:ascii="Times" w:hAnsi="Times" w:cs="Times"/>
          <w:i/>
          <w:sz w:val="24"/>
          <w:szCs w:val="24"/>
          <w:lang w:eastAsia="en-CA"/>
        </w:rPr>
        <w:t>Saskatchewan Traffic Control Devices Manual</w:t>
      </w:r>
      <w:r w:rsidRPr="00850702">
        <w:rPr>
          <w:rFonts w:ascii="Times" w:hAnsi="Times" w:cs="Times"/>
          <w:sz w:val="24"/>
          <w:szCs w:val="24"/>
          <w:lang w:eastAsia="en-CA"/>
        </w:rPr>
        <w:t xml:space="preserve">, </w:t>
      </w:r>
      <w:r w:rsidR="00D45A1A">
        <w:rPr>
          <w:rFonts w:ascii="Times" w:hAnsi="Times" w:cs="Times"/>
          <w:sz w:val="24"/>
          <w:szCs w:val="24"/>
          <w:lang w:eastAsia="en-CA"/>
        </w:rPr>
        <w:t>Project Co shall</w:t>
      </w:r>
      <w:r w:rsidRPr="00850702">
        <w:rPr>
          <w:rFonts w:ascii="Times" w:hAnsi="Times" w:cs="Times"/>
          <w:sz w:val="24"/>
          <w:szCs w:val="24"/>
          <w:lang w:eastAsia="en-CA"/>
        </w:rPr>
        <w:t xml:space="preserve"> engage in </w:t>
      </w:r>
      <w:r w:rsidR="00360073" w:rsidRPr="00850702">
        <w:rPr>
          <w:rFonts w:ascii="Times" w:hAnsi="Times" w:cs="Times"/>
          <w:sz w:val="24"/>
          <w:szCs w:val="24"/>
          <w:lang w:eastAsia="en-CA"/>
        </w:rPr>
        <w:t>practices that ensure that all s</w:t>
      </w:r>
      <w:r w:rsidRPr="00850702">
        <w:rPr>
          <w:rFonts w:ascii="Times" w:hAnsi="Times" w:cs="Times"/>
          <w:sz w:val="24"/>
          <w:szCs w:val="24"/>
          <w:lang w:eastAsia="en-CA"/>
        </w:rPr>
        <w:t>igns</w:t>
      </w:r>
      <w:r w:rsidR="00360073" w:rsidRPr="00850702">
        <w:rPr>
          <w:rFonts w:ascii="Times" w:hAnsi="Times" w:cs="Times"/>
          <w:sz w:val="24"/>
          <w:szCs w:val="24"/>
          <w:lang w:eastAsia="en-CA"/>
        </w:rPr>
        <w:t xml:space="preserve"> and other sign s</w:t>
      </w:r>
      <w:r w:rsidRPr="00850702">
        <w:rPr>
          <w:rFonts w:ascii="Times" w:hAnsi="Times" w:cs="Times"/>
          <w:sz w:val="24"/>
          <w:szCs w:val="24"/>
          <w:lang w:eastAsia="en-CA"/>
        </w:rPr>
        <w:t xml:space="preserve">ystems are correctly placed, clearly display the necessary messages to ensure the safe and orderly movement of traffic, and meet other safety, aesthetic and economic benefits.  This requires that </w:t>
      </w:r>
      <w:r w:rsidR="00D45A1A">
        <w:rPr>
          <w:rFonts w:ascii="Times" w:hAnsi="Times" w:cs="Times"/>
          <w:sz w:val="24"/>
          <w:szCs w:val="24"/>
          <w:lang w:eastAsia="en-CA"/>
        </w:rPr>
        <w:t>Project Co</w:t>
      </w:r>
      <w:r w:rsidRPr="00850702">
        <w:rPr>
          <w:rFonts w:ascii="Times" w:hAnsi="Times" w:cs="Times"/>
          <w:sz w:val="24"/>
          <w:szCs w:val="24"/>
          <w:lang w:eastAsia="en-CA"/>
        </w:rPr>
        <w:t xml:space="preserve"> </w:t>
      </w:r>
      <w:r w:rsidR="00D45A1A">
        <w:rPr>
          <w:rFonts w:ascii="Times" w:hAnsi="Times" w:cs="Times"/>
          <w:sz w:val="24"/>
          <w:szCs w:val="24"/>
          <w:lang w:eastAsia="en-CA"/>
        </w:rPr>
        <w:t xml:space="preserve">shall </w:t>
      </w:r>
      <w:r w:rsidRPr="00850702">
        <w:rPr>
          <w:rFonts w:ascii="Times" w:hAnsi="Times" w:cs="Times"/>
          <w:sz w:val="24"/>
          <w:szCs w:val="24"/>
          <w:lang w:eastAsia="en-CA"/>
        </w:rPr>
        <w:t xml:space="preserve">carry out its obligations in accordance with this </w:t>
      </w:r>
      <w:r w:rsidR="0054493F" w:rsidRPr="00850702">
        <w:rPr>
          <w:rFonts w:ascii="Times" w:hAnsi="Times" w:cs="Times"/>
          <w:sz w:val="24"/>
          <w:szCs w:val="24"/>
          <w:lang w:eastAsia="en-CA"/>
        </w:rPr>
        <w:t>Section</w:t>
      </w:r>
      <w:r w:rsidRPr="00850702">
        <w:rPr>
          <w:rFonts w:ascii="Times" w:hAnsi="Times" w:cs="Times"/>
          <w:sz w:val="24"/>
          <w:szCs w:val="24"/>
          <w:lang w:eastAsia="en-CA"/>
        </w:rPr>
        <w:t xml:space="preserve"> in a manner that minimize</w:t>
      </w:r>
      <w:r w:rsidR="00360073" w:rsidRPr="00850702">
        <w:rPr>
          <w:rFonts w:ascii="Times" w:hAnsi="Times" w:cs="Times"/>
          <w:sz w:val="24"/>
          <w:szCs w:val="24"/>
          <w:lang w:eastAsia="en-CA"/>
        </w:rPr>
        <w:t>s the overall deterioration of signs and other sign s</w:t>
      </w:r>
      <w:r w:rsidRPr="00850702">
        <w:rPr>
          <w:rFonts w:ascii="Times" w:hAnsi="Times" w:cs="Times"/>
          <w:sz w:val="24"/>
          <w:szCs w:val="24"/>
          <w:lang w:eastAsia="en-CA"/>
        </w:rPr>
        <w:t>ystems.</w:t>
      </w:r>
    </w:p>
    <w:p w14:paraId="7FDE9C7B" w14:textId="77777777" w:rsidR="00B85B87" w:rsidRPr="00850702" w:rsidRDefault="00B85B87" w:rsidP="006B3C84">
      <w:pPr>
        <w:numPr>
          <w:ilvl w:val="0"/>
          <w:numId w:val="71"/>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The following is a description of “</w:t>
      </w:r>
      <w:r w:rsidRPr="00850702">
        <w:rPr>
          <w:rFonts w:ascii="Times" w:hAnsi="Times" w:cs="Times"/>
          <w:b/>
          <w:sz w:val="24"/>
          <w:szCs w:val="24"/>
          <w:lang w:eastAsia="en-CA"/>
        </w:rPr>
        <w:t>Sign Deterioration</w:t>
      </w:r>
      <w:r w:rsidRPr="00850702">
        <w:rPr>
          <w:rFonts w:ascii="Times" w:hAnsi="Times" w:cs="Times"/>
          <w:sz w:val="24"/>
          <w:szCs w:val="24"/>
          <w:lang w:eastAsia="en-CA"/>
        </w:rPr>
        <w:t xml:space="preserve">” for the purposes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C7C" w14:textId="4616BB89" w:rsidR="00B85B87" w:rsidRPr="00850702" w:rsidRDefault="00360073"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Each s</w:t>
      </w:r>
      <w:r w:rsidR="00B85B87" w:rsidRPr="00850702">
        <w:rPr>
          <w:rFonts w:ascii="Times" w:hAnsi="Times" w:cs="Times"/>
          <w:sz w:val="24"/>
          <w:szCs w:val="24"/>
          <w:lang w:eastAsia="en-CA"/>
        </w:rPr>
        <w:t>ign face will be kept visible and legible under both day and night-time conditions</w:t>
      </w:r>
      <w:r w:rsidRPr="00850702">
        <w:rPr>
          <w:rFonts w:ascii="Times" w:hAnsi="Times" w:cs="Times"/>
          <w:sz w:val="24"/>
          <w:szCs w:val="24"/>
          <w:lang w:eastAsia="en-CA"/>
        </w:rPr>
        <w:t>.  It should be noted that all s</w:t>
      </w:r>
      <w:r w:rsidR="00B85B87" w:rsidRPr="00850702">
        <w:rPr>
          <w:rFonts w:ascii="Times" w:hAnsi="Times" w:cs="Times"/>
          <w:sz w:val="24"/>
          <w:szCs w:val="24"/>
          <w:lang w:eastAsia="en-CA"/>
        </w:rPr>
        <w:t>igns will gradually de</w:t>
      </w:r>
      <w:r w:rsidRPr="00850702">
        <w:rPr>
          <w:rFonts w:ascii="Times" w:hAnsi="Times" w:cs="Times"/>
          <w:sz w:val="24"/>
          <w:szCs w:val="24"/>
          <w:lang w:eastAsia="en-CA"/>
        </w:rPr>
        <w:t xml:space="preserve">teriorate to a point where the signs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Pr="00850702">
        <w:rPr>
          <w:rFonts w:ascii="Times" w:hAnsi="Times" w:cs="Times"/>
          <w:sz w:val="24"/>
          <w:szCs w:val="24"/>
          <w:lang w:eastAsia="en-CA"/>
        </w:rPr>
        <w:t>be r</w:t>
      </w:r>
      <w:r w:rsidR="00B85B87" w:rsidRPr="00850702">
        <w:rPr>
          <w:rFonts w:ascii="Times" w:hAnsi="Times" w:cs="Times"/>
          <w:sz w:val="24"/>
          <w:szCs w:val="24"/>
          <w:lang w:eastAsia="en-CA"/>
        </w:rPr>
        <w:t>efurbished or replaced.  Th</w:t>
      </w:r>
      <w:r w:rsidRPr="00850702">
        <w:rPr>
          <w:rFonts w:ascii="Times" w:hAnsi="Times" w:cs="Times"/>
          <w:sz w:val="24"/>
          <w:szCs w:val="24"/>
          <w:lang w:eastAsia="en-CA"/>
        </w:rPr>
        <w:t>e retro-reflective sheeting of s</w:t>
      </w:r>
      <w:r w:rsidR="00B85B87" w:rsidRPr="00850702">
        <w:rPr>
          <w:rFonts w:ascii="Times" w:hAnsi="Times" w:cs="Times"/>
          <w:sz w:val="24"/>
          <w:szCs w:val="24"/>
          <w:lang w:eastAsia="en-CA"/>
        </w:rPr>
        <w:t xml:space="preserve">igns deteriorates from the effects </w:t>
      </w:r>
      <w:r w:rsidR="00B85B87" w:rsidRPr="00850702">
        <w:rPr>
          <w:rFonts w:ascii="Times" w:hAnsi="Times" w:cs="Times"/>
          <w:sz w:val="24"/>
          <w:szCs w:val="24"/>
          <w:lang w:eastAsia="en-CA"/>
        </w:rPr>
        <w:lastRenderedPageBreak/>
        <w:t>of sunlight, weather, airborne particles, and air pollution.  Dirt from road spray, snow and ice removal from the roadway, and ai</w:t>
      </w:r>
      <w:r w:rsidRPr="00850702">
        <w:rPr>
          <w:rFonts w:ascii="Times" w:hAnsi="Times" w:cs="Times"/>
          <w:sz w:val="24"/>
          <w:szCs w:val="24"/>
          <w:lang w:eastAsia="en-CA"/>
        </w:rPr>
        <w:t>r pollution may collect on the s</w:t>
      </w:r>
      <w:r w:rsidR="00B85B87" w:rsidRPr="00850702">
        <w:rPr>
          <w:rFonts w:ascii="Times" w:hAnsi="Times" w:cs="Times"/>
          <w:sz w:val="24"/>
          <w:szCs w:val="24"/>
          <w:lang w:eastAsia="en-CA"/>
        </w:rPr>
        <w:t>ign sheeting, and, if unchecked, will severely affect th</w:t>
      </w:r>
      <w:r w:rsidRPr="00850702">
        <w:rPr>
          <w:rFonts w:ascii="Times" w:hAnsi="Times" w:cs="Times"/>
          <w:sz w:val="24"/>
          <w:szCs w:val="24"/>
          <w:lang w:eastAsia="en-CA"/>
        </w:rPr>
        <w:t>e night-time visibility of the s</w:t>
      </w:r>
      <w:r w:rsidR="00B85B87" w:rsidRPr="00850702">
        <w:rPr>
          <w:rFonts w:ascii="Times" w:hAnsi="Times" w:cs="Times"/>
          <w:sz w:val="24"/>
          <w:szCs w:val="24"/>
          <w:lang w:eastAsia="en-CA"/>
        </w:rPr>
        <w:t>ign; and</w:t>
      </w:r>
    </w:p>
    <w:p w14:paraId="7FDE9C7D" w14:textId="65A0DF59" w:rsidR="00B85B87" w:rsidRPr="00850702" w:rsidRDefault="00360073"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A s</w:t>
      </w:r>
      <w:r w:rsidR="00B85B87" w:rsidRPr="00850702">
        <w:rPr>
          <w:rFonts w:ascii="Times" w:hAnsi="Times" w:cs="Times"/>
          <w:sz w:val="24"/>
          <w:szCs w:val="24"/>
          <w:lang w:eastAsia="en-CA"/>
        </w:rPr>
        <w:t>ign face is considered to have lost its retro-reflectivity for night time display when the area of limited retro-reflectivity or blotchy ref</w:t>
      </w:r>
      <w:r w:rsidRPr="00850702">
        <w:rPr>
          <w:rFonts w:ascii="Times" w:hAnsi="Times" w:cs="Times"/>
          <w:sz w:val="24"/>
          <w:szCs w:val="24"/>
          <w:lang w:eastAsia="en-CA"/>
        </w:rPr>
        <w:t>lectiveness exceeds 25% of the sign face area.  A s</w:t>
      </w:r>
      <w:r w:rsidR="00B85B87" w:rsidRPr="00850702">
        <w:rPr>
          <w:rFonts w:ascii="Times" w:hAnsi="Times" w:cs="Times"/>
          <w:sz w:val="24"/>
          <w:szCs w:val="24"/>
          <w:lang w:eastAsia="en-CA"/>
        </w:rPr>
        <w:t>ign face is also considered to have lost its retro-reflectivity when the reduced retro-reflectivit</w:t>
      </w:r>
      <w:r w:rsidRPr="00850702">
        <w:rPr>
          <w:rFonts w:ascii="Times" w:hAnsi="Times" w:cs="Times"/>
          <w:sz w:val="24"/>
          <w:szCs w:val="24"/>
          <w:lang w:eastAsia="en-CA"/>
        </w:rPr>
        <w:t>y overrides the ability of the s</w:t>
      </w:r>
      <w:r w:rsidR="00B85B87" w:rsidRPr="00850702">
        <w:rPr>
          <w:rFonts w:ascii="Times" w:hAnsi="Times" w:cs="Times"/>
          <w:sz w:val="24"/>
          <w:szCs w:val="24"/>
          <w:lang w:eastAsia="en-CA"/>
        </w:rPr>
        <w:t xml:space="preserve">ign text, colour, or legend to be effectively presented to users of the </w:t>
      </w:r>
      <w:r w:rsidR="00280200">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00B85B87" w:rsidRPr="00850702">
        <w:rPr>
          <w:rFonts w:ascii="Times" w:hAnsi="Times" w:cs="Times"/>
          <w:sz w:val="24"/>
          <w:szCs w:val="24"/>
          <w:lang w:eastAsia="en-CA"/>
        </w:rPr>
        <w:t xml:space="preserve"> or other intended audience.</w:t>
      </w:r>
    </w:p>
    <w:p w14:paraId="7FDE9C7E" w14:textId="712543F1" w:rsidR="00B85B87" w:rsidRPr="00850702" w:rsidRDefault="00B85B87" w:rsidP="006B3C84">
      <w:pPr>
        <w:numPr>
          <w:ilvl w:val="0"/>
          <w:numId w:val="71"/>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 xml:space="preserve">A </w:t>
      </w:r>
      <w:r w:rsidR="000C7B2B">
        <w:rPr>
          <w:rFonts w:ascii="Times" w:hAnsi="Times" w:cs="Times"/>
          <w:sz w:val="24"/>
          <w:szCs w:val="24"/>
          <w:lang w:eastAsia="en-CA"/>
        </w:rPr>
        <w:t>s</w:t>
      </w:r>
      <w:r w:rsidR="000C7B2B" w:rsidRPr="00850702">
        <w:rPr>
          <w:rFonts w:ascii="Times" w:hAnsi="Times" w:cs="Times"/>
          <w:sz w:val="24"/>
          <w:szCs w:val="24"/>
          <w:lang w:eastAsia="en-CA"/>
        </w:rPr>
        <w:t xml:space="preserve">ign </w:t>
      </w:r>
      <w:r w:rsidRPr="00850702">
        <w:rPr>
          <w:rFonts w:ascii="Times" w:hAnsi="Times" w:cs="Times"/>
          <w:sz w:val="24"/>
          <w:szCs w:val="24"/>
          <w:lang w:eastAsia="en-CA"/>
        </w:rPr>
        <w:t>is considered to be a “</w:t>
      </w:r>
      <w:r w:rsidRPr="00850702">
        <w:rPr>
          <w:rFonts w:ascii="Times" w:hAnsi="Times" w:cs="Times"/>
          <w:b/>
          <w:sz w:val="24"/>
          <w:szCs w:val="24"/>
          <w:lang w:eastAsia="en-CA"/>
        </w:rPr>
        <w:t>Damaged Sign</w:t>
      </w:r>
      <w:r w:rsidRPr="00850702">
        <w:rPr>
          <w:rFonts w:ascii="Times" w:hAnsi="Times" w:cs="Times"/>
          <w:sz w:val="24"/>
          <w:szCs w:val="24"/>
          <w:lang w:eastAsia="en-CA"/>
        </w:rPr>
        <w:t xml:space="preserve">” for the purposes of this </w:t>
      </w:r>
      <w:r w:rsidR="0054493F" w:rsidRPr="00850702">
        <w:rPr>
          <w:rFonts w:ascii="Times" w:hAnsi="Times" w:cs="Times"/>
          <w:sz w:val="24"/>
          <w:szCs w:val="24"/>
          <w:lang w:eastAsia="en-CA"/>
        </w:rPr>
        <w:t>Section</w:t>
      </w:r>
      <w:r w:rsidRPr="00850702">
        <w:rPr>
          <w:rFonts w:ascii="Times" w:hAnsi="Times" w:cs="Times"/>
          <w:sz w:val="24"/>
          <w:szCs w:val="24"/>
          <w:lang w:eastAsia="en-CA"/>
        </w:rPr>
        <w:t>, when:</w:t>
      </w:r>
    </w:p>
    <w:p w14:paraId="7FDE9C7F" w14:textId="32B7E382" w:rsidR="00B85B87" w:rsidRPr="00850702" w:rsidRDefault="00775FB4"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T</w:t>
      </w:r>
      <w:r w:rsidR="00360073" w:rsidRPr="00850702">
        <w:rPr>
          <w:rFonts w:ascii="Times" w:hAnsi="Times" w:cs="Times"/>
          <w:sz w:val="24"/>
          <w:szCs w:val="24"/>
          <w:lang w:eastAsia="en-CA"/>
        </w:rPr>
        <w:t>he s</w:t>
      </w:r>
      <w:r w:rsidR="00B85B87" w:rsidRPr="00850702">
        <w:rPr>
          <w:rFonts w:ascii="Times" w:hAnsi="Times" w:cs="Times"/>
          <w:sz w:val="24"/>
          <w:szCs w:val="24"/>
          <w:lang w:eastAsia="en-CA"/>
        </w:rPr>
        <w:t>ign is not flat (planar) and properly oriented to the travelling public or other intended audience;</w:t>
      </w:r>
    </w:p>
    <w:p w14:paraId="7FDE9C80" w14:textId="773E39C2" w:rsidR="00B85B87" w:rsidRPr="00850702" w:rsidRDefault="00775FB4"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lastRenderedPageBreak/>
        <w:t>E</w:t>
      </w:r>
      <w:r w:rsidR="00D7656D">
        <w:rPr>
          <w:rFonts w:ascii="Times" w:hAnsi="Times" w:cs="Times"/>
          <w:sz w:val="24"/>
          <w:szCs w:val="24"/>
          <w:lang w:eastAsia="en-CA"/>
        </w:rPr>
        <w:t>ither 10 cm</w:t>
      </w:r>
      <w:r w:rsidR="00D7656D" w:rsidRPr="00D7656D">
        <w:rPr>
          <w:rFonts w:ascii="Times" w:hAnsi="Times" w:cs="Times"/>
          <w:sz w:val="24"/>
          <w:szCs w:val="24"/>
          <w:vertAlign w:val="superscript"/>
          <w:lang w:eastAsia="en-CA"/>
        </w:rPr>
        <w:t>2</w:t>
      </w:r>
      <w:r w:rsidR="00B85B87" w:rsidRPr="00850702">
        <w:rPr>
          <w:rFonts w:ascii="Times" w:hAnsi="Times" w:cs="Times"/>
          <w:sz w:val="24"/>
          <w:szCs w:val="24"/>
          <w:lang w:eastAsia="en-CA"/>
        </w:rPr>
        <w:t xml:space="preserve"> or 1%</w:t>
      </w:r>
      <w:r w:rsidR="00360073" w:rsidRPr="00850702">
        <w:rPr>
          <w:rFonts w:ascii="Times" w:hAnsi="Times" w:cs="Times"/>
          <w:sz w:val="24"/>
          <w:szCs w:val="24"/>
          <w:lang w:eastAsia="en-CA"/>
        </w:rPr>
        <w:t xml:space="preserve"> (whichever is greater) of the s</w:t>
      </w:r>
      <w:r w:rsidR="00B85B87" w:rsidRPr="00850702">
        <w:rPr>
          <w:rFonts w:ascii="Times" w:hAnsi="Times" w:cs="Times"/>
          <w:sz w:val="24"/>
          <w:szCs w:val="24"/>
          <w:lang w:eastAsia="en-CA"/>
        </w:rPr>
        <w:t>ign face area is damaged, dented, vandalized or otherwise not as new; or</w:t>
      </w:r>
    </w:p>
    <w:p w14:paraId="7FDE9C81" w14:textId="32BF1B7F" w:rsidR="00B85B87" w:rsidRPr="00850702" w:rsidRDefault="00775FB4" w:rsidP="006B3C84">
      <w:pPr>
        <w:numPr>
          <w:ilvl w:val="1"/>
          <w:numId w:val="40"/>
        </w:numPr>
        <w:tabs>
          <w:tab w:val="clear" w:pos="2149"/>
          <w:tab w:val="right" w:leader="dot" w:pos="9360"/>
        </w:tabs>
        <w:ind w:left="1700" w:hanging="562"/>
        <w:jc w:val="both"/>
        <w:rPr>
          <w:rFonts w:ascii="Times" w:hAnsi="Times" w:cs="Times"/>
          <w:szCs w:val="24"/>
          <w:lang w:eastAsia="en-CA"/>
        </w:rPr>
      </w:pPr>
      <w:r w:rsidRPr="00850702">
        <w:rPr>
          <w:rFonts w:ascii="Times" w:hAnsi="Times" w:cs="Times"/>
          <w:sz w:val="24"/>
          <w:szCs w:val="24"/>
          <w:lang w:eastAsia="en-CA"/>
        </w:rPr>
        <w:t>T</w:t>
      </w:r>
      <w:r w:rsidR="00B85B87" w:rsidRPr="00850702">
        <w:rPr>
          <w:rFonts w:ascii="Times" w:hAnsi="Times" w:cs="Times"/>
          <w:sz w:val="24"/>
          <w:szCs w:val="24"/>
          <w:lang w:eastAsia="en-CA"/>
        </w:rPr>
        <w:t xml:space="preserve">he intended message to users of the </w:t>
      </w:r>
      <w:r w:rsidR="00280200">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00B85B87" w:rsidRPr="00850702">
        <w:rPr>
          <w:rFonts w:ascii="Times" w:hAnsi="Times" w:cs="Times"/>
          <w:sz w:val="24"/>
          <w:szCs w:val="24"/>
          <w:lang w:eastAsia="en-CA"/>
        </w:rPr>
        <w:t xml:space="preserve"> or other intended audience is unclear or confusing.</w:t>
      </w:r>
    </w:p>
    <w:p w14:paraId="7FDE9C84" w14:textId="697E4D8A" w:rsidR="00B85B87" w:rsidRPr="00BF4182" w:rsidRDefault="00B85B87" w:rsidP="00DF7B3C">
      <w:pPr>
        <w:pStyle w:val="PPP3"/>
      </w:pPr>
      <w:bookmarkStart w:id="2257" w:name="_Toc264121860"/>
      <w:bookmarkStart w:id="2258" w:name="_Toc409711579"/>
      <w:r w:rsidRPr="00BF4182">
        <w:t>Pavement Marking</w:t>
      </w:r>
      <w:bookmarkEnd w:id="2257"/>
      <w:bookmarkEnd w:id="2258"/>
    </w:p>
    <w:p w14:paraId="7FDE9C85"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79AA102E" w14:textId="77777777" w:rsidR="000C6851" w:rsidRPr="00D74E6E" w:rsidRDefault="000C6851" w:rsidP="00D74E6E">
      <w:pPr>
        <w:pStyle w:val="BodyText2"/>
        <w:spacing w:after="0"/>
        <w:ind w:left="0"/>
        <w:jc w:val="both"/>
        <w:rPr>
          <w:rFonts w:ascii="Times" w:hAnsi="Times"/>
          <w:sz w:val="24"/>
        </w:rPr>
      </w:pPr>
    </w:p>
    <w:p w14:paraId="7FDE9C86" w14:textId="4AF4ADDD"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To facilitate the safe and orderly movement of traffic by the use of clearly visible, unambiguous and correct line marking to assist users of the </w:t>
      </w:r>
      <w:r w:rsidR="00280200">
        <w:rPr>
          <w:rFonts w:ascii="Times" w:hAnsi="Times"/>
          <w:sz w:val="24"/>
        </w:rPr>
        <w:t xml:space="preserve">Bypass </w:t>
      </w:r>
      <w:r w:rsidR="006A14DB" w:rsidRPr="00D74E6E">
        <w:rPr>
          <w:rFonts w:ascii="Times" w:hAnsi="Times"/>
          <w:sz w:val="24"/>
        </w:rPr>
        <w:t>Infrastructure</w:t>
      </w:r>
      <w:r w:rsidRPr="00D74E6E">
        <w:rPr>
          <w:rFonts w:ascii="Times" w:hAnsi="Times"/>
          <w:sz w:val="24"/>
        </w:rPr>
        <w:t>.</w:t>
      </w:r>
    </w:p>
    <w:p w14:paraId="2D0663CF" w14:textId="77777777" w:rsidR="00480991" w:rsidRDefault="00480991">
      <w:pPr>
        <w:rPr>
          <w:b/>
          <w:sz w:val="24"/>
        </w:rPr>
      </w:pPr>
      <w:r>
        <w:rPr>
          <w:b/>
        </w:rPr>
        <w:br w:type="page"/>
      </w:r>
    </w:p>
    <w:p w14:paraId="7FDE9C87" w14:textId="158F1431" w:rsidR="00B85B87" w:rsidRPr="00850702" w:rsidRDefault="00B85B87" w:rsidP="00593F6F">
      <w:pPr>
        <w:pStyle w:val="PPP4"/>
        <w:numPr>
          <w:ilvl w:val="3"/>
          <w:numId w:val="31"/>
        </w:numPr>
        <w:tabs>
          <w:tab w:val="num" w:pos="2552"/>
        </w:tabs>
        <w:ind w:left="2552" w:hanging="1418"/>
        <w:rPr>
          <w:b/>
        </w:rPr>
      </w:pPr>
      <w:r w:rsidRPr="00850702">
        <w:rPr>
          <w:b/>
        </w:rPr>
        <w:lastRenderedPageBreak/>
        <w:t>Performance Measures</w:t>
      </w:r>
    </w:p>
    <w:p w14:paraId="5B3F115B" w14:textId="77777777" w:rsidR="00775FB4" w:rsidRPr="00D74E6E" w:rsidRDefault="00775FB4" w:rsidP="00D74E6E">
      <w:pPr>
        <w:pStyle w:val="BodyText2"/>
        <w:spacing w:after="0"/>
        <w:ind w:left="0"/>
        <w:jc w:val="both"/>
        <w:rPr>
          <w:rFonts w:ascii="Times" w:hAnsi="Times"/>
          <w:sz w:val="24"/>
        </w:rPr>
      </w:pPr>
    </w:p>
    <w:p w14:paraId="7FDE9C88"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13706E2B" w14:textId="77777777" w:rsidR="00775FB4" w:rsidRPr="00D74E6E" w:rsidRDefault="00775FB4" w:rsidP="00D74E6E">
      <w:pPr>
        <w:pStyle w:val="BodyText2"/>
        <w:spacing w:after="0"/>
        <w:ind w:left="0"/>
        <w:jc w:val="both"/>
        <w:rPr>
          <w:rFonts w:ascii="Times" w:hAnsi="Times"/>
          <w:sz w:val="24"/>
        </w:rPr>
      </w:pPr>
    </w:p>
    <w:p w14:paraId="7FDE9C89" w14:textId="47A1B7DE"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PO10.3.2a</w:t>
      </w:r>
      <w:r w:rsidRPr="00567846">
        <w:rPr>
          <w:rFonts w:ascii="Times New Roman" w:hAnsi="Times New Roman"/>
          <w:sz w:val="24"/>
          <w:szCs w:val="24"/>
        </w:rPr>
        <w:tab/>
        <w:t>When vie</w:t>
      </w:r>
      <w:r w:rsidR="00360073" w:rsidRPr="00567846">
        <w:rPr>
          <w:rFonts w:ascii="Times New Roman" w:hAnsi="Times New Roman"/>
          <w:sz w:val="24"/>
          <w:szCs w:val="24"/>
        </w:rPr>
        <w:t>wed dry or wet in the daytime, pavement m</w:t>
      </w:r>
      <w:r w:rsidRPr="00567846">
        <w:rPr>
          <w:rFonts w:ascii="Times New Roman" w:hAnsi="Times New Roman"/>
          <w:sz w:val="24"/>
          <w:szCs w:val="24"/>
        </w:rPr>
        <w:t xml:space="preserve">arkings shall be readily visible for </w:t>
      </w:r>
      <w:r w:rsidR="00F51187">
        <w:rPr>
          <w:rFonts w:ascii="Times New Roman" w:hAnsi="Times New Roman"/>
          <w:sz w:val="24"/>
          <w:szCs w:val="24"/>
        </w:rPr>
        <w:t>a forward distance of 150 m</w:t>
      </w:r>
      <w:r w:rsidRPr="00567846">
        <w:rPr>
          <w:rFonts w:ascii="Times New Roman" w:hAnsi="Times New Roman"/>
          <w:sz w:val="24"/>
          <w:szCs w:val="24"/>
        </w:rPr>
        <w:t xml:space="preserve">, or as far forward as possible until obstructed by the road geometry if less </w:t>
      </w:r>
      <w:r w:rsidR="00F51187">
        <w:rPr>
          <w:rFonts w:ascii="Times New Roman" w:hAnsi="Times New Roman"/>
          <w:sz w:val="24"/>
          <w:szCs w:val="24"/>
        </w:rPr>
        <w:t>than 150 m</w:t>
      </w:r>
      <w:r w:rsidRPr="00567846">
        <w:rPr>
          <w:rFonts w:ascii="Times New Roman" w:hAnsi="Times New Roman"/>
          <w:sz w:val="24"/>
          <w:szCs w:val="24"/>
        </w:rPr>
        <w:t>.</w:t>
      </w:r>
    </w:p>
    <w:p w14:paraId="31EC4138" w14:textId="77777777" w:rsidR="00775FB4" w:rsidRPr="00567846" w:rsidRDefault="00775FB4" w:rsidP="00775FB4">
      <w:pPr>
        <w:ind w:left="1440" w:hanging="1440"/>
        <w:rPr>
          <w:rFonts w:ascii="Times New Roman" w:hAnsi="Times New Roman"/>
          <w:sz w:val="24"/>
          <w:szCs w:val="24"/>
        </w:rPr>
      </w:pPr>
    </w:p>
    <w:p w14:paraId="4C7747A0" w14:textId="43CCA751" w:rsidR="0026761A"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PO10.3.2b</w:t>
      </w:r>
      <w:r w:rsidRPr="00567846">
        <w:rPr>
          <w:rFonts w:ascii="Times New Roman" w:hAnsi="Times New Roman"/>
          <w:sz w:val="24"/>
          <w:szCs w:val="24"/>
        </w:rPr>
        <w:tab/>
        <w:t xml:space="preserve">Ensure the night time retro-reflectivity of a longitudinal marking or any other marking under dry conditions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exceed</w:t>
      </w:r>
      <w:r w:rsidR="00F7112A">
        <w:rPr>
          <w:rFonts w:ascii="Times New Roman" w:hAnsi="Times New Roman"/>
          <w:sz w:val="24"/>
          <w:szCs w:val="24"/>
        </w:rPr>
        <w:t>:</w:t>
      </w:r>
      <w:r w:rsidR="0026761A" w:rsidRPr="00567846">
        <w:rPr>
          <w:rFonts w:ascii="Times New Roman" w:hAnsi="Times New Roman"/>
          <w:sz w:val="24"/>
          <w:szCs w:val="24"/>
        </w:rPr>
        <w:t xml:space="preserve"> </w:t>
      </w:r>
    </w:p>
    <w:p w14:paraId="0016057E" w14:textId="46179C40" w:rsidR="0026761A" w:rsidRPr="00567846" w:rsidRDefault="0026761A" w:rsidP="00775FB4">
      <w:pPr>
        <w:ind w:left="1440"/>
        <w:rPr>
          <w:rFonts w:ascii="Times New Roman" w:hAnsi="Times New Roman"/>
          <w:sz w:val="24"/>
          <w:szCs w:val="24"/>
        </w:rPr>
      </w:pPr>
      <w:r w:rsidRPr="00567846">
        <w:rPr>
          <w:rFonts w:ascii="Times New Roman" w:hAnsi="Times New Roman"/>
          <w:sz w:val="24"/>
          <w:szCs w:val="24"/>
        </w:rPr>
        <w:t xml:space="preserve">150 millicandelam-2•lux-1 for </w:t>
      </w:r>
      <w:r w:rsidR="000B356A" w:rsidRPr="00567846">
        <w:rPr>
          <w:rFonts w:ascii="Times New Roman" w:hAnsi="Times New Roman"/>
          <w:sz w:val="24"/>
          <w:szCs w:val="24"/>
        </w:rPr>
        <w:t>y</w:t>
      </w:r>
      <w:r w:rsidRPr="00567846">
        <w:rPr>
          <w:rFonts w:ascii="Times New Roman" w:hAnsi="Times New Roman"/>
          <w:sz w:val="24"/>
          <w:szCs w:val="24"/>
        </w:rPr>
        <w:t xml:space="preserve">ellow </w:t>
      </w:r>
      <w:r w:rsidR="000B356A" w:rsidRPr="00567846">
        <w:rPr>
          <w:rFonts w:ascii="Times New Roman" w:hAnsi="Times New Roman"/>
          <w:sz w:val="24"/>
          <w:szCs w:val="24"/>
        </w:rPr>
        <w:t>m</w:t>
      </w:r>
      <w:r w:rsidRPr="00567846">
        <w:rPr>
          <w:rFonts w:ascii="Times New Roman" w:hAnsi="Times New Roman"/>
          <w:sz w:val="24"/>
          <w:szCs w:val="24"/>
        </w:rPr>
        <w:t xml:space="preserve">arkings; and </w:t>
      </w:r>
    </w:p>
    <w:p w14:paraId="500A1E88" w14:textId="21EC4A71" w:rsidR="0026761A" w:rsidRDefault="0026761A" w:rsidP="00775FB4">
      <w:pPr>
        <w:ind w:left="1440"/>
        <w:rPr>
          <w:rFonts w:ascii="Times New Roman" w:hAnsi="Times New Roman"/>
          <w:sz w:val="24"/>
          <w:szCs w:val="24"/>
        </w:rPr>
      </w:pPr>
      <w:r w:rsidRPr="00567846">
        <w:rPr>
          <w:rFonts w:ascii="Times New Roman" w:hAnsi="Times New Roman"/>
          <w:sz w:val="24"/>
          <w:szCs w:val="24"/>
        </w:rPr>
        <w:t xml:space="preserve">200 millicandela•m-2•lux-1 for </w:t>
      </w:r>
      <w:r w:rsidR="000B356A" w:rsidRPr="00567846">
        <w:rPr>
          <w:rFonts w:ascii="Times New Roman" w:hAnsi="Times New Roman"/>
          <w:sz w:val="24"/>
          <w:szCs w:val="24"/>
        </w:rPr>
        <w:t>w</w:t>
      </w:r>
      <w:r w:rsidRPr="00567846">
        <w:rPr>
          <w:rFonts w:ascii="Times New Roman" w:hAnsi="Times New Roman"/>
          <w:sz w:val="24"/>
          <w:szCs w:val="24"/>
        </w:rPr>
        <w:t xml:space="preserve">hite </w:t>
      </w:r>
      <w:r w:rsidR="000B356A" w:rsidRPr="00567846">
        <w:rPr>
          <w:rFonts w:ascii="Times New Roman" w:hAnsi="Times New Roman"/>
          <w:sz w:val="24"/>
          <w:szCs w:val="24"/>
        </w:rPr>
        <w:t>m</w:t>
      </w:r>
      <w:r w:rsidRPr="00567846">
        <w:rPr>
          <w:rFonts w:ascii="Times New Roman" w:hAnsi="Times New Roman"/>
          <w:sz w:val="24"/>
          <w:szCs w:val="24"/>
        </w:rPr>
        <w:t>arkings.</w:t>
      </w:r>
    </w:p>
    <w:p w14:paraId="3348309B" w14:textId="77777777" w:rsidR="00775FB4" w:rsidRPr="00567846" w:rsidRDefault="00775FB4" w:rsidP="00775FB4">
      <w:pPr>
        <w:ind w:left="1440"/>
        <w:rPr>
          <w:rFonts w:ascii="Times New Roman" w:hAnsi="Times New Roman"/>
          <w:sz w:val="24"/>
          <w:szCs w:val="24"/>
        </w:rPr>
      </w:pPr>
    </w:p>
    <w:p w14:paraId="663A777D" w14:textId="00F0A4C0" w:rsidR="0026761A" w:rsidRPr="00567846"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PO10.3.2c</w:t>
      </w:r>
      <w:r w:rsidRPr="00567846">
        <w:rPr>
          <w:rFonts w:ascii="Times New Roman" w:hAnsi="Times New Roman"/>
          <w:sz w:val="24"/>
          <w:szCs w:val="24"/>
        </w:rPr>
        <w:tab/>
        <w:t xml:space="preserve">Ensure the night time retro-reflectivity of a thermoplastic longitudinal marking or any other thermoplastic marking under dry conditions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exceed</w:t>
      </w:r>
      <w:r w:rsidR="0026761A" w:rsidRPr="00567846">
        <w:rPr>
          <w:rFonts w:ascii="Times New Roman" w:hAnsi="Times New Roman"/>
          <w:sz w:val="24"/>
          <w:szCs w:val="24"/>
        </w:rPr>
        <w:t xml:space="preserve">: </w:t>
      </w:r>
    </w:p>
    <w:p w14:paraId="08C7E495" w14:textId="628322DB" w:rsidR="0026761A" w:rsidRPr="00567846" w:rsidRDefault="0026761A" w:rsidP="00775FB4">
      <w:pPr>
        <w:ind w:left="1440" w:hanging="1440"/>
        <w:rPr>
          <w:rFonts w:ascii="Times New Roman" w:hAnsi="Times New Roman"/>
          <w:sz w:val="24"/>
          <w:szCs w:val="24"/>
        </w:rPr>
      </w:pPr>
      <w:r w:rsidRPr="00567846">
        <w:rPr>
          <w:rFonts w:ascii="Times New Roman" w:hAnsi="Times New Roman"/>
          <w:color w:val="FFFFFF"/>
          <w:sz w:val="24"/>
          <w:szCs w:val="24"/>
        </w:rPr>
        <w:lastRenderedPageBreak/>
        <w:tab/>
      </w:r>
      <w:r w:rsidRPr="00567846">
        <w:rPr>
          <w:rFonts w:ascii="Times New Roman" w:hAnsi="Times New Roman"/>
          <w:sz w:val="24"/>
          <w:szCs w:val="24"/>
        </w:rPr>
        <w:t xml:space="preserve">100 millicandela•m-2•lux-1 for </w:t>
      </w:r>
      <w:r w:rsidR="000B356A" w:rsidRPr="00567846">
        <w:rPr>
          <w:rFonts w:ascii="Times New Roman" w:hAnsi="Times New Roman"/>
          <w:sz w:val="24"/>
          <w:szCs w:val="24"/>
        </w:rPr>
        <w:t>y</w:t>
      </w:r>
      <w:r w:rsidRPr="00567846">
        <w:rPr>
          <w:rFonts w:ascii="Times New Roman" w:hAnsi="Times New Roman"/>
          <w:sz w:val="24"/>
          <w:szCs w:val="24"/>
        </w:rPr>
        <w:t xml:space="preserve">ellow </w:t>
      </w:r>
      <w:r w:rsidR="000B356A" w:rsidRPr="00567846">
        <w:rPr>
          <w:rFonts w:ascii="Times New Roman" w:hAnsi="Times New Roman"/>
          <w:sz w:val="24"/>
          <w:szCs w:val="24"/>
        </w:rPr>
        <w:t>m</w:t>
      </w:r>
      <w:r w:rsidRPr="00567846">
        <w:rPr>
          <w:rFonts w:ascii="Times New Roman" w:hAnsi="Times New Roman"/>
          <w:sz w:val="24"/>
          <w:szCs w:val="24"/>
        </w:rPr>
        <w:t>arkings; and</w:t>
      </w:r>
    </w:p>
    <w:p w14:paraId="7FDE9C91" w14:textId="4A45CEC4" w:rsidR="00B85B87" w:rsidRDefault="0026761A" w:rsidP="00775FB4">
      <w:pPr>
        <w:ind w:left="1440"/>
        <w:rPr>
          <w:rFonts w:ascii="Times New Roman" w:hAnsi="Times New Roman"/>
          <w:sz w:val="24"/>
          <w:szCs w:val="24"/>
        </w:rPr>
      </w:pPr>
      <w:r w:rsidRPr="00567846">
        <w:rPr>
          <w:rFonts w:ascii="Times New Roman" w:hAnsi="Times New Roman"/>
          <w:sz w:val="24"/>
          <w:szCs w:val="24"/>
        </w:rPr>
        <w:t xml:space="preserve">180 millicandela•m-2•lux-1 for </w:t>
      </w:r>
      <w:r w:rsidR="000B356A" w:rsidRPr="00567846">
        <w:rPr>
          <w:rFonts w:ascii="Times New Roman" w:hAnsi="Times New Roman"/>
          <w:sz w:val="24"/>
          <w:szCs w:val="24"/>
        </w:rPr>
        <w:t>w</w:t>
      </w:r>
      <w:r w:rsidRPr="00567846">
        <w:rPr>
          <w:rFonts w:ascii="Times New Roman" w:hAnsi="Times New Roman"/>
          <w:sz w:val="24"/>
          <w:szCs w:val="24"/>
        </w:rPr>
        <w:t xml:space="preserve">hite </w:t>
      </w:r>
      <w:r w:rsidR="000B356A" w:rsidRPr="00567846">
        <w:rPr>
          <w:rFonts w:ascii="Times New Roman" w:hAnsi="Times New Roman"/>
          <w:sz w:val="24"/>
          <w:szCs w:val="24"/>
        </w:rPr>
        <w:t>m</w:t>
      </w:r>
      <w:r w:rsidRPr="00567846">
        <w:rPr>
          <w:rFonts w:ascii="Times New Roman" w:hAnsi="Times New Roman"/>
          <w:sz w:val="24"/>
          <w:szCs w:val="24"/>
        </w:rPr>
        <w:t>arkings</w:t>
      </w:r>
    </w:p>
    <w:p w14:paraId="737D74EF" w14:textId="77777777" w:rsidR="00775FB4" w:rsidRPr="00567846" w:rsidRDefault="00775FB4" w:rsidP="00775FB4">
      <w:pPr>
        <w:ind w:left="1440"/>
        <w:rPr>
          <w:rFonts w:ascii="Times New Roman" w:hAnsi="Times New Roman"/>
          <w:sz w:val="24"/>
          <w:szCs w:val="24"/>
        </w:rPr>
      </w:pPr>
    </w:p>
    <w:p w14:paraId="7FDE9C98" w14:textId="4D8F5F4B" w:rsidR="00B85B87" w:rsidRPr="00567846"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PO10.3.2d</w:t>
      </w:r>
      <w:r w:rsidRPr="00567846">
        <w:rPr>
          <w:rFonts w:ascii="Times New Roman" w:hAnsi="Times New Roman"/>
          <w:sz w:val="24"/>
          <w:szCs w:val="24"/>
        </w:rPr>
        <w:tab/>
        <w:t>There shall be no longitudinal markings where the length of defective longitudinal marking within a 300</w:t>
      </w:r>
      <w:r w:rsidR="008571CD">
        <w:rPr>
          <w:rFonts w:ascii="Times New Roman" w:hAnsi="Times New Roman"/>
          <w:sz w:val="24"/>
          <w:szCs w:val="24"/>
        </w:rPr>
        <w:t xml:space="preserve"> </w:t>
      </w:r>
      <w:r w:rsidRPr="00567846">
        <w:rPr>
          <w:rFonts w:ascii="Times New Roman" w:hAnsi="Times New Roman"/>
          <w:sz w:val="24"/>
          <w:szCs w:val="24"/>
        </w:rPr>
        <w:t>m segment exceeds:</w:t>
      </w:r>
    </w:p>
    <w:p w14:paraId="7FDE9C99" w14:textId="4AD037CE" w:rsidR="00B85B87" w:rsidRPr="00567846" w:rsidRDefault="00B85B87" w:rsidP="00CB4F9A">
      <w:pPr>
        <w:spacing w:before="60" w:after="60" w:line="276" w:lineRule="auto"/>
        <w:ind w:left="1984" w:hanging="544"/>
        <w:rPr>
          <w:rFonts w:ascii="Times New Roman" w:hAnsi="Times New Roman"/>
          <w:sz w:val="24"/>
          <w:szCs w:val="24"/>
        </w:rPr>
      </w:pPr>
      <w:r w:rsidRPr="00567846">
        <w:rPr>
          <w:rFonts w:ascii="Times New Roman" w:hAnsi="Times New Roman"/>
          <w:sz w:val="24"/>
          <w:szCs w:val="24"/>
        </w:rPr>
        <w:t>i)</w:t>
      </w:r>
      <w:r w:rsidRPr="00567846">
        <w:rPr>
          <w:rFonts w:ascii="Times New Roman" w:hAnsi="Times New Roman"/>
          <w:sz w:val="24"/>
          <w:szCs w:val="24"/>
        </w:rPr>
        <w:tab/>
        <w:t>36</w:t>
      </w:r>
      <w:r w:rsidR="00F7112A">
        <w:rPr>
          <w:rFonts w:ascii="Times New Roman" w:hAnsi="Times New Roman"/>
          <w:sz w:val="24"/>
          <w:szCs w:val="24"/>
        </w:rPr>
        <w:t xml:space="preserve"> </w:t>
      </w:r>
      <w:r w:rsidRPr="00567846">
        <w:rPr>
          <w:rFonts w:ascii="Times New Roman" w:hAnsi="Times New Roman"/>
          <w:sz w:val="24"/>
          <w:szCs w:val="24"/>
        </w:rPr>
        <w:t>m continuous or 25% of total on any 300</w:t>
      </w:r>
      <w:r w:rsidR="008571CD">
        <w:rPr>
          <w:rFonts w:ascii="Times New Roman" w:hAnsi="Times New Roman"/>
          <w:sz w:val="24"/>
          <w:szCs w:val="24"/>
        </w:rPr>
        <w:t xml:space="preserve"> </w:t>
      </w:r>
      <w:r w:rsidRPr="00567846">
        <w:rPr>
          <w:rFonts w:ascii="Times New Roman" w:hAnsi="Times New Roman"/>
          <w:sz w:val="24"/>
          <w:szCs w:val="24"/>
        </w:rPr>
        <w:t>m lane length on curves and barrier lines; and tangent sections less than 300</w:t>
      </w:r>
      <w:r w:rsidR="008571CD">
        <w:rPr>
          <w:rFonts w:ascii="Times New Roman" w:hAnsi="Times New Roman"/>
          <w:sz w:val="24"/>
          <w:szCs w:val="24"/>
        </w:rPr>
        <w:t xml:space="preserve"> </w:t>
      </w:r>
      <w:r w:rsidRPr="00567846">
        <w:rPr>
          <w:rFonts w:ascii="Times New Roman" w:hAnsi="Times New Roman"/>
          <w:sz w:val="24"/>
          <w:szCs w:val="24"/>
        </w:rPr>
        <w:t>m, or</w:t>
      </w:r>
    </w:p>
    <w:p w14:paraId="7FDE9C9A" w14:textId="5F567A71" w:rsidR="00B85B87" w:rsidRDefault="00B85B87" w:rsidP="00CB4F9A">
      <w:pPr>
        <w:spacing w:before="60" w:line="276" w:lineRule="auto"/>
        <w:ind w:left="1984" w:hanging="544"/>
        <w:rPr>
          <w:rFonts w:ascii="Times New Roman" w:hAnsi="Times New Roman"/>
          <w:sz w:val="24"/>
          <w:szCs w:val="24"/>
        </w:rPr>
      </w:pPr>
      <w:r w:rsidRPr="00567846">
        <w:rPr>
          <w:rFonts w:ascii="Times New Roman" w:hAnsi="Times New Roman"/>
          <w:sz w:val="24"/>
          <w:szCs w:val="24"/>
        </w:rPr>
        <w:t>ii)</w:t>
      </w:r>
      <w:r w:rsidRPr="00567846">
        <w:rPr>
          <w:rFonts w:ascii="Times New Roman" w:hAnsi="Times New Roman"/>
          <w:sz w:val="24"/>
          <w:szCs w:val="24"/>
        </w:rPr>
        <w:tab/>
        <w:t>75</w:t>
      </w:r>
      <w:r w:rsidR="00F7112A">
        <w:rPr>
          <w:rFonts w:ascii="Times New Roman" w:hAnsi="Times New Roman"/>
          <w:sz w:val="24"/>
          <w:szCs w:val="24"/>
        </w:rPr>
        <w:t xml:space="preserve"> </w:t>
      </w:r>
      <w:r w:rsidRPr="00567846">
        <w:rPr>
          <w:rFonts w:ascii="Times New Roman" w:hAnsi="Times New Roman"/>
          <w:sz w:val="24"/>
          <w:szCs w:val="24"/>
        </w:rPr>
        <w:t>m continuous or 50% of total on any 300</w:t>
      </w:r>
      <w:r w:rsidR="008571CD">
        <w:rPr>
          <w:rFonts w:ascii="Times New Roman" w:hAnsi="Times New Roman"/>
          <w:sz w:val="24"/>
          <w:szCs w:val="24"/>
        </w:rPr>
        <w:t xml:space="preserve"> </w:t>
      </w:r>
      <w:r w:rsidRPr="00567846">
        <w:rPr>
          <w:rFonts w:ascii="Times New Roman" w:hAnsi="Times New Roman"/>
          <w:sz w:val="24"/>
          <w:szCs w:val="24"/>
        </w:rPr>
        <w:t>m or greater lane length on tangents.</w:t>
      </w:r>
    </w:p>
    <w:p w14:paraId="18214F87" w14:textId="77777777" w:rsidR="000C7B2B" w:rsidRPr="00567846" w:rsidRDefault="000C7B2B" w:rsidP="00775FB4">
      <w:pPr>
        <w:ind w:left="1800" w:hanging="360"/>
        <w:rPr>
          <w:rFonts w:ascii="Times New Roman" w:hAnsi="Times New Roman"/>
          <w:sz w:val="24"/>
          <w:szCs w:val="24"/>
        </w:rPr>
      </w:pPr>
    </w:p>
    <w:p w14:paraId="7FDE9C9B" w14:textId="1F4C593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PO10.3.2e</w:t>
      </w:r>
      <w:r w:rsidRPr="00567846">
        <w:rPr>
          <w:rFonts w:ascii="Times New Roman" w:hAnsi="Times New Roman"/>
          <w:sz w:val="24"/>
          <w:szCs w:val="24"/>
        </w:rPr>
        <w:tab/>
        <w:t xml:space="preserve">Maintain well-defined </w:t>
      </w:r>
      <w:r w:rsidR="00360073" w:rsidRPr="00567846">
        <w:rPr>
          <w:rFonts w:ascii="Times New Roman" w:hAnsi="Times New Roman"/>
          <w:sz w:val="24"/>
          <w:szCs w:val="24"/>
        </w:rPr>
        <w:t>p</w:t>
      </w:r>
      <w:r w:rsidRPr="00567846">
        <w:rPr>
          <w:rFonts w:ascii="Times New Roman" w:hAnsi="Times New Roman"/>
          <w:sz w:val="24"/>
          <w:szCs w:val="24"/>
        </w:rPr>
        <w:t xml:space="preserve">avement </w:t>
      </w:r>
      <w:r w:rsidR="00360073" w:rsidRPr="00567846">
        <w:rPr>
          <w:rFonts w:ascii="Times New Roman" w:hAnsi="Times New Roman"/>
          <w:sz w:val="24"/>
          <w:szCs w:val="24"/>
        </w:rPr>
        <w:t>m</w:t>
      </w:r>
      <w:r w:rsidRPr="00567846">
        <w:rPr>
          <w:rFonts w:ascii="Times New Roman" w:hAnsi="Times New Roman"/>
          <w:sz w:val="24"/>
          <w:szCs w:val="24"/>
        </w:rPr>
        <w:t>arking line edges which are free of lateral deviations greater than 10</w:t>
      </w:r>
      <w:r w:rsidR="00F51187">
        <w:rPr>
          <w:rFonts w:ascii="Times New Roman" w:hAnsi="Times New Roman"/>
          <w:sz w:val="24"/>
          <w:szCs w:val="24"/>
        </w:rPr>
        <w:t xml:space="preserve"> </w:t>
      </w:r>
      <w:r w:rsidRPr="00567846">
        <w:rPr>
          <w:rFonts w:ascii="Times New Roman" w:hAnsi="Times New Roman"/>
          <w:sz w:val="24"/>
          <w:szCs w:val="24"/>
        </w:rPr>
        <w:t xml:space="preserve">mm from the proposed location alignment as specified in the </w:t>
      </w:r>
      <w:r w:rsidR="00922BB2" w:rsidRPr="00E73FF8">
        <w:rPr>
          <w:rFonts w:ascii="Times New Roman" w:hAnsi="Times New Roman"/>
          <w:i/>
          <w:sz w:val="24"/>
          <w:szCs w:val="24"/>
        </w:rPr>
        <w:t>Saskatchewan Traffic Control Devices Manual</w:t>
      </w:r>
      <w:r w:rsidRPr="00567846">
        <w:rPr>
          <w:rFonts w:ascii="Times New Roman" w:hAnsi="Times New Roman"/>
          <w:sz w:val="24"/>
          <w:szCs w:val="24"/>
        </w:rPr>
        <w:t xml:space="preserve"> or as directed by the </w:t>
      </w:r>
      <w:r w:rsidR="00EF37DA" w:rsidRPr="00567846">
        <w:rPr>
          <w:rFonts w:ascii="Times New Roman" w:hAnsi="Times New Roman"/>
          <w:sz w:val="24"/>
          <w:szCs w:val="24"/>
        </w:rPr>
        <w:t>Ministry</w:t>
      </w:r>
      <w:r w:rsidRPr="00567846">
        <w:rPr>
          <w:rFonts w:ascii="Times New Roman" w:hAnsi="Times New Roman"/>
          <w:sz w:val="24"/>
          <w:szCs w:val="24"/>
        </w:rPr>
        <w:t>.</w:t>
      </w:r>
    </w:p>
    <w:p w14:paraId="50F4AEDB" w14:textId="77777777" w:rsidR="000C7B2B" w:rsidRPr="00567846" w:rsidRDefault="000C7B2B" w:rsidP="00775FB4">
      <w:pPr>
        <w:ind w:left="1440" w:hanging="1440"/>
        <w:rPr>
          <w:rFonts w:ascii="Times New Roman" w:hAnsi="Times New Roman"/>
          <w:sz w:val="24"/>
          <w:szCs w:val="24"/>
        </w:rPr>
      </w:pPr>
    </w:p>
    <w:p w14:paraId="7FDE9C9C" w14:textId="10F5DCF9"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PO10.3.2f</w:t>
      </w:r>
      <w:r w:rsidRPr="00567846">
        <w:rPr>
          <w:rFonts w:ascii="Times New Roman" w:hAnsi="Times New Roman"/>
          <w:sz w:val="24"/>
          <w:szCs w:val="24"/>
        </w:rPr>
        <w:tab/>
        <w:t>There shall be n</w:t>
      </w:r>
      <w:r w:rsidR="00360073" w:rsidRPr="00567846">
        <w:rPr>
          <w:rFonts w:ascii="Times New Roman" w:hAnsi="Times New Roman"/>
          <w:sz w:val="24"/>
          <w:szCs w:val="24"/>
        </w:rPr>
        <w:t>o transverse markings or other pavement m</w:t>
      </w:r>
      <w:r w:rsidRPr="00567846">
        <w:rPr>
          <w:rFonts w:ascii="Times New Roman" w:hAnsi="Times New Roman"/>
          <w:sz w:val="24"/>
          <w:szCs w:val="24"/>
        </w:rPr>
        <w:t xml:space="preserve">arkings where the marking has lost </w:t>
      </w:r>
      <w:r w:rsidRPr="00567846">
        <w:rPr>
          <w:rFonts w:ascii="Times New Roman" w:hAnsi="Times New Roman"/>
          <w:sz w:val="24"/>
          <w:szCs w:val="24"/>
        </w:rPr>
        <w:lastRenderedPageBreak/>
        <w:t>its meaning or more than 25% of the marking is defective, or the marking is missing a contiguous area equal to or greater than 500</w:t>
      </w:r>
      <w:r w:rsidR="00F51187">
        <w:rPr>
          <w:rFonts w:ascii="Times New Roman" w:hAnsi="Times New Roman"/>
          <w:sz w:val="24"/>
          <w:szCs w:val="24"/>
        </w:rPr>
        <w:t xml:space="preserve"> </w:t>
      </w:r>
      <w:r w:rsidRPr="00567846">
        <w:rPr>
          <w:rFonts w:ascii="Times New Roman" w:hAnsi="Times New Roman"/>
          <w:sz w:val="24"/>
          <w:szCs w:val="24"/>
        </w:rPr>
        <w:t>cm</w:t>
      </w:r>
      <w:r w:rsidRPr="009C7463">
        <w:rPr>
          <w:rFonts w:ascii="Times New Roman" w:hAnsi="Times New Roman"/>
          <w:sz w:val="24"/>
          <w:szCs w:val="24"/>
          <w:vertAlign w:val="superscript"/>
        </w:rPr>
        <w:t>2</w:t>
      </w:r>
      <w:r w:rsidRPr="00567846">
        <w:rPr>
          <w:rFonts w:ascii="Times New Roman" w:hAnsi="Times New Roman"/>
          <w:sz w:val="24"/>
          <w:szCs w:val="24"/>
        </w:rPr>
        <w:t>.</w:t>
      </w:r>
    </w:p>
    <w:p w14:paraId="281EE98C" w14:textId="77777777" w:rsidR="00775FB4" w:rsidRPr="00567846" w:rsidRDefault="00775FB4" w:rsidP="00775FB4">
      <w:pPr>
        <w:ind w:left="1440" w:hanging="1440"/>
        <w:rPr>
          <w:rFonts w:ascii="Times New Roman" w:hAnsi="Times New Roman"/>
          <w:sz w:val="24"/>
          <w:szCs w:val="24"/>
        </w:rPr>
      </w:pPr>
    </w:p>
    <w:p w14:paraId="7FDE9C9D" w14:textId="5064EEB0"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PO10.3.2g</w:t>
      </w:r>
      <w:r w:rsidR="00360073" w:rsidRPr="00567846">
        <w:rPr>
          <w:rFonts w:ascii="Times New Roman" w:hAnsi="Times New Roman"/>
          <w:sz w:val="24"/>
          <w:szCs w:val="24"/>
        </w:rPr>
        <w:tab/>
        <w:t>Ensure pavement m</w:t>
      </w:r>
      <w:r w:rsidRPr="00567846">
        <w:rPr>
          <w:rFonts w:ascii="Times New Roman" w:hAnsi="Times New Roman"/>
          <w:sz w:val="24"/>
          <w:szCs w:val="24"/>
        </w:rPr>
        <w:t>arking lines respect the following</w:t>
      </w:r>
      <w:r w:rsidR="00F7112A">
        <w:rPr>
          <w:rFonts w:ascii="Times New Roman" w:hAnsi="Times New Roman"/>
          <w:sz w:val="24"/>
          <w:szCs w:val="24"/>
        </w:rPr>
        <w:t xml:space="preserve"> tolerances as listed in Table </w:t>
      </w:r>
      <w:r w:rsidR="000E592D" w:rsidRPr="00567846">
        <w:rPr>
          <w:rFonts w:ascii="Times New Roman" w:hAnsi="Times New Roman"/>
          <w:sz w:val="24"/>
          <w:szCs w:val="24"/>
        </w:rPr>
        <w:t>401-2</w:t>
      </w:r>
      <w:r w:rsidR="00C45738">
        <w:rPr>
          <w:rFonts w:ascii="Times New Roman" w:hAnsi="Times New Roman"/>
          <w:sz w:val="24"/>
          <w:szCs w:val="24"/>
        </w:rPr>
        <w:t>1</w:t>
      </w:r>
      <w:r w:rsidR="000E592D" w:rsidRPr="00567846">
        <w:rPr>
          <w:rFonts w:ascii="Times New Roman" w:hAnsi="Times New Roman"/>
          <w:sz w:val="24"/>
          <w:szCs w:val="24"/>
        </w:rPr>
        <w:t>.</w:t>
      </w:r>
    </w:p>
    <w:p w14:paraId="44F263F8" w14:textId="77777777" w:rsidR="00775FB4" w:rsidRPr="00567846" w:rsidRDefault="00775FB4" w:rsidP="00775FB4">
      <w:pPr>
        <w:ind w:left="1440" w:hanging="1440"/>
        <w:rPr>
          <w:rFonts w:ascii="Times New Roman" w:hAnsi="Times New Roman"/>
          <w:sz w:val="24"/>
          <w:szCs w:val="24"/>
        </w:rPr>
      </w:pPr>
    </w:p>
    <w:p w14:paraId="47A2EEBC" w14:textId="587C75BB" w:rsidR="000E592D" w:rsidRPr="00567846" w:rsidRDefault="000E592D" w:rsidP="00775FB4">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00C45738">
        <w:rPr>
          <w:rFonts w:ascii="Times New Roman" w:hAnsi="Times New Roman"/>
          <w:sz w:val="24"/>
          <w:szCs w:val="24"/>
        </w:rPr>
        <w:t>21</w:t>
      </w:r>
      <w:r w:rsidR="00F01257" w:rsidRPr="00567846">
        <w:rPr>
          <w:rFonts w:ascii="Times New Roman" w:hAnsi="Times New Roman"/>
          <w:sz w:val="24"/>
          <w:szCs w:val="24"/>
        </w:rPr>
        <w:t xml:space="preserve">: Line Marking </w:t>
      </w:r>
      <w:r w:rsidRPr="00567846">
        <w:rPr>
          <w:rFonts w:ascii="Times New Roman" w:hAnsi="Times New Roman"/>
          <w:sz w:val="24"/>
          <w:szCs w:val="24"/>
        </w:rPr>
        <w:t>Tolerances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2126"/>
      </w:tblGrid>
      <w:tr w:rsidR="00F01257" w:rsidRPr="00567846" w14:paraId="6DB5C8E4" w14:textId="77777777" w:rsidTr="00775FB4">
        <w:tc>
          <w:tcPr>
            <w:tcW w:w="2802" w:type="dxa"/>
            <w:vAlign w:val="center"/>
          </w:tcPr>
          <w:p w14:paraId="41777DBB" w14:textId="483CC19E" w:rsidR="00F01257" w:rsidRPr="00567846" w:rsidRDefault="00F01257" w:rsidP="00771005">
            <w:pPr>
              <w:keepNext/>
              <w:spacing w:before="60" w:after="60"/>
              <w:ind w:left="-43"/>
              <w:jc w:val="center"/>
              <w:rPr>
                <w:rFonts w:ascii="Times New Roman" w:hAnsi="Times New Roman"/>
                <w:b/>
                <w:sz w:val="24"/>
                <w:szCs w:val="24"/>
              </w:rPr>
            </w:pPr>
            <w:r w:rsidRPr="00567846">
              <w:rPr>
                <w:rFonts w:ascii="Times New Roman" w:hAnsi="Times New Roman"/>
                <w:b/>
                <w:sz w:val="24"/>
                <w:szCs w:val="24"/>
              </w:rPr>
              <w:t>Specified Line Width</w:t>
            </w:r>
          </w:p>
        </w:tc>
        <w:tc>
          <w:tcPr>
            <w:tcW w:w="2126" w:type="dxa"/>
            <w:vAlign w:val="center"/>
          </w:tcPr>
          <w:p w14:paraId="201F5969" w14:textId="52398FD5" w:rsidR="00F01257" w:rsidRPr="00567846" w:rsidRDefault="00F01257" w:rsidP="00771005">
            <w:pPr>
              <w:keepNext/>
              <w:spacing w:before="60" w:after="60"/>
              <w:ind w:left="-43"/>
              <w:jc w:val="center"/>
              <w:rPr>
                <w:rFonts w:ascii="Times New Roman" w:hAnsi="Times New Roman"/>
                <w:b/>
                <w:sz w:val="24"/>
                <w:szCs w:val="24"/>
              </w:rPr>
            </w:pPr>
            <w:r w:rsidRPr="00567846">
              <w:rPr>
                <w:rFonts w:ascii="Times New Roman" w:hAnsi="Times New Roman"/>
                <w:b/>
                <w:sz w:val="24"/>
                <w:szCs w:val="24"/>
              </w:rPr>
              <w:t>Tolerance</w:t>
            </w:r>
          </w:p>
        </w:tc>
      </w:tr>
      <w:tr w:rsidR="000E592D" w:rsidRPr="00567846" w14:paraId="7BAA6B54" w14:textId="77777777" w:rsidTr="00775FB4">
        <w:tc>
          <w:tcPr>
            <w:tcW w:w="2802" w:type="dxa"/>
            <w:vAlign w:val="center"/>
          </w:tcPr>
          <w:p w14:paraId="73E1B08F" w14:textId="4B25C308" w:rsidR="000E592D" w:rsidRPr="00567846" w:rsidRDefault="000E592D" w:rsidP="00771005">
            <w:pPr>
              <w:keepNext/>
              <w:spacing w:before="60" w:after="60"/>
              <w:ind w:left="-43"/>
              <w:jc w:val="center"/>
              <w:rPr>
                <w:rFonts w:ascii="Times New Roman" w:hAnsi="Times New Roman"/>
                <w:sz w:val="24"/>
                <w:szCs w:val="24"/>
              </w:rPr>
            </w:pPr>
            <w:r w:rsidRPr="00567846">
              <w:rPr>
                <w:rFonts w:ascii="Times New Roman" w:hAnsi="Times New Roman"/>
                <w:sz w:val="24"/>
                <w:szCs w:val="24"/>
              </w:rPr>
              <w:t>100</w:t>
            </w:r>
            <w:r w:rsidR="00F7112A">
              <w:rPr>
                <w:rFonts w:ascii="Times New Roman" w:hAnsi="Times New Roman"/>
                <w:sz w:val="24"/>
                <w:szCs w:val="24"/>
              </w:rPr>
              <w:t xml:space="preserve"> </w:t>
            </w:r>
            <w:r w:rsidRPr="00567846">
              <w:rPr>
                <w:rFonts w:ascii="Times New Roman" w:hAnsi="Times New Roman"/>
                <w:sz w:val="24"/>
                <w:szCs w:val="24"/>
              </w:rPr>
              <w:t>mm Specified Line Width</w:t>
            </w:r>
          </w:p>
        </w:tc>
        <w:tc>
          <w:tcPr>
            <w:tcW w:w="2126" w:type="dxa"/>
            <w:vAlign w:val="center"/>
          </w:tcPr>
          <w:p w14:paraId="343F4E45" w14:textId="43FAD34D" w:rsidR="000E592D" w:rsidRPr="00567846" w:rsidRDefault="000E592D" w:rsidP="00771005">
            <w:pPr>
              <w:keepNext/>
              <w:spacing w:before="60" w:after="60"/>
              <w:ind w:left="-43"/>
              <w:jc w:val="center"/>
              <w:rPr>
                <w:rFonts w:ascii="Times New Roman" w:hAnsi="Times New Roman"/>
                <w:sz w:val="24"/>
                <w:szCs w:val="24"/>
              </w:rPr>
            </w:pPr>
            <w:r w:rsidRPr="00567846">
              <w:rPr>
                <w:rFonts w:ascii="Times New Roman" w:hAnsi="Times New Roman"/>
                <w:sz w:val="24"/>
                <w:szCs w:val="24"/>
              </w:rPr>
              <w:t>-5</w:t>
            </w:r>
            <w:r w:rsidR="00F7112A">
              <w:rPr>
                <w:rFonts w:ascii="Times New Roman" w:hAnsi="Times New Roman"/>
                <w:sz w:val="24"/>
                <w:szCs w:val="24"/>
              </w:rPr>
              <w:t xml:space="preserve"> </w:t>
            </w:r>
            <w:r w:rsidRPr="00567846">
              <w:rPr>
                <w:rFonts w:ascii="Times New Roman" w:hAnsi="Times New Roman"/>
                <w:sz w:val="24"/>
                <w:szCs w:val="24"/>
              </w:rPr>
              <w:t>mm to +10</w:t>
            </w:r>
            <w:r w:rsidR="00F7112A">
              <w:rPr>
                <w:rFonts w:ascii="Times New Roman" w:hAnsi="Times New Roman"/>
                <w:sz w:val="24"/>
                <w:szCs w:val="24"/>
              </w:rPr>
              <w:t xml:space="preserve"> </w:t>
            </w:r>
            <w:r w:rsidRPr="00567846">
              <w:rPr>
                <w:rFonts w:ascii="Times New Roman" w:hAnsi="Times New Roman"/>
                <w:sz w:val="24"/>
                <w:szCs w:val="24"/>
              </w:rPr>
              <w:t xml:space="preserve">mm </w:t>
            </w:r>
          </w:p>
        </w:tc>
      </w:tr>
      <w:tr w:rsidR="000E592D" w:rsidRPr="00567846" w14:paraId="4D719341" w14:textId="77777777" w:rsidTr="00775FB4">
        <w:tc>
          <w:tcPr>
            <w:tcW w:w="2802" w:type="dxa"/>
            <w:vAlign w:val="center"/>
          </w:tcPr>
          <w:p w14:paraId="53E4738B" w14:textId="43DEA69A" w:rsidR="000E592D" w:rsidRPr="00567846" w:rsidRDefault="000E592D" w:rsidP="00771005">
            <w:pPr>
              <w:keepNext/>
              <w:spacing w:before="60" w:after="60"/>
              <w:ind w:left="-48"/>
              <w:jc w:val="center"/>
              <w:rPr>
                <w:rFonts w:ascii="Times New Roman" w:hAnsi="Times New Roman"/>
                <w:sz w:val="24"/>
                <w:szCs w:val="24"/>
              </w:rPr>
            </w:pPr>
            <w:r w:rsidRPr="00567846">
              <w:rPr>
                <w:rFonts w:ascii="Times New Roman" w:hAnsi="Times New Roman"/>
                <w:sz w:val="24"/>
                <w:szCs w:val="24"/>
              </w:rPr>
              <w:t>200</w:t>
            </w:r>
            <w:r w:rsidR="00F7112A">
              <w:rPr>
                <w:rFonts w:ascii="Times New Roman" w:hAnsi="Times New Roman"/>
                <w:sz w:val="24"/>
                <w:szCs w:val="24"/>
              </w:rPr>
              <w:t xml:space="preserve"> </w:t>
            </w:r>
            <w:r w:rsidRPr="00567846">
              <w:rPr>
                <w:rFonts w:ascii="Times New Roman" w:hAnsi="Times New Roman"/>
                <w:sz w:val="24"/>
                <w:szCs w:val="24"/>
              </w:rPr>
              <w:t>mm Specified Line Width</w:t>
            </w:r>
          </w:p>
        </w:tc>
        <w:tc>
          <w:tcPr>
            <w:tcW w:w="2126" w:type="dxa"/>
            <w:vAlign w:val="center"/>
          </w:tcPr>
          <w:p w14:paraId="7E31896A" w14:textId="0B24E659" w:rsidR="000E592D" w:rsidRPr="00567846" w:rsidRDefault="000E592D" w:rsidP="00771005">
            <w:pPr>
              <w:keepNext/>
              <w:spacing w:before="60" w:after="60"/>
              <w:ind w:left="-48"/>
              <w:jc w:val="center"/>
              <w:rPr>
                <w:rFonts w:ascii="Times New Roman" w:hAnsi="Times New Roman"/>
                <w:sz w:val="24"/>
                <w:szCs w:val="24"/>
              </w:rPr>
            </w:pPr>
            <w:r w:rsidRPr="00567846">
              <w:rPr>
                <w:rFonts w:ascii="Times New Roman" w:hAnsi="Times New Roman"/>
                <w:sz w:val="24"/>
                <w:szCs w:val="24"/>
              </w:rPr>
              <w:t>-10</w:t>
            </w:r>
            <w:r w:rsidR="00F7112A">
              <w:rPr>
                <w:rFonts w:ascii="Times New Roman" w:hAnsi="Times New Roman"/>
                <w:sz w:val="24"/>
                <w:szCs w:val="24"/>
              </w:rPr>
              <w:t xml:space="preserve"> </w:t>
            </w:r>
            <w:r w:rsidRPr="00567846">
              <w:rPr>
                <w:rFonts w:ascii="Times New Roman" w:hAnsi="Times New Roman"/>
                <w:sz w:val="24"/>
                <w:szCs w:val="24"/>
              </w:rPr>
              <w:t>mm to +10</w:t>
            </w:r>
            <w:r w:rsidR="00F7112A">
              <w:rPr>
                <w:rFonts w:ascii="Times New Roman" w:hAnsi="Times New Roman"/>
                <w:sz w:val="24"/>
                <w:szCs w:val="24"/>
              </w:rPr>
              <w:t xml:space="preserve"> </w:t>
            </w:r>
            <w:r w:rsidRPr="00567846">
              <w:rPr>
                <w:rFonts w:ascii="Times New Roman" w:hAnsi="Times New Roman"/>
                <w:sz w:val="24"/>
                <w:szCs w:val="24"/>
              </w:rPr>
              <w:t>mm</w:t>
            </w:r>
          </w:p>
        </w:tc>
      </w:tr>
    </w:tbl>
    <w:p w14:paraId="0C3BA9E7" w14:textId="77777777" w:rsidR="000C6851" w:rsidRDefault="000C6851" w:rsidP="00775FB4">
      <w:pPr>
        <w:ind w:left="1440" w:hanging="1440"/>
        <w:rPr>
          <w:rFonts w:ascii="Times New Roman" w:hAnsi="Times New Roman"/>
          <w:color w:val="FFFFFF"/>
          <w:sz w:val="24"/>
          <w:szCs w:val="24"/>
          <w:highlight w:val="black"/>
        </w:rPr>
      </w:pPr>
    </w:p>
    <w:p w14:paraId="7FDE9CA8" w14:textId="6A4A6006"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PO10.3.2h</w:t>
      </w:r>
      <w:r w:rsidR="00360073" w:rsidRPr="00567846">
        <w:rPr>
          <w:rFonts w:ascii="Times New Roman" w:hAnsi="Times New Roman"/>
          <w:sz w:val="24"/>
          <w:szCs w:val="24"/>
        </w:rPr>
        <w:tab/>
        <w:t>Ensure p</w:t>
      </w:r>
      <w:r w:rsidRPr="00567846">
        <w:rPr>
          <w:rFonts w:ascii="Times New Roman" w:hAnsi="Times New Roman"/>
          <w:sz w:val="24"/>
          <w:szCs w:val="24"/>
        </w:rPr>
        <w:t>a</w:t>
      </w:r>
      <w:r w:rsidR="00360073" w:rsidRPr="00567846">
        <w:rPr>
          <w:rFonts w:ascii="Times New Roman" w:hAnsi="Times New Roman"/>
          <w:sz w:val="24"/>
          <w:szCs w:val="24"/>
        </w:rPr>
        <w:t>vement m</w:t>
      </w:r>
      <w:r w:rsidRPr="00567846">
        <w:rPr>
          <w:rFonts w:ascii="Times New Roman" w:hAnsi="Times New Roman"/>
          <w:sz w:val="24"/>
          <w:szCs w:val="24"/>
        </w:rPr>
        <w:t>arking direction dividing, lane dividing or continuity lines do not exceed a maximum dime</w:t>
      </w:r>
      <w:r w:rsidR="00F7112A">
        <w:rPr>
          <w:rFonts w:ascii="Times New Roman" w:hAnsi="Times New Roman"/>
          <w:sz w:val="24"/>
          <w:szCs w:val="24"/>
        </w:rPr>
        <w:t>nsional length deviation of +/-</w:t>
      </w:r>
      <w:r w:rsidRPr="00567846">
        <w:rPr>
          <w:rFonts w:ascii="Times New Roman" w:hAnsi="Times New Roman"/>
          <w:sz w:val="24"/>
          <w:szCs w:val="24"/>
        </w:rPr>
        <w:t>100 mm from existing lengths of line.</w:t>
      </w:r>
    </w:p>
    <w:p w14:paraId="295B5820" w14:textId="77777777" w:rsidR="00775FB4" w:rsidRPr="00567846" w:rsidRDefault="00775FB4" w:rsidP="00775FB4">
      <w:pPr>
        <w:ind w:left="1440" w:hanging="1440"/>
        <w:rPr>
          <w:rFonts w:ascii="Times New Roman" w:hAnsi="Times New Roman"/>
          <w:sz w:val="24"/>
          <w:szCs w:val="24"/>
        </w:rPr>
      </w:pPr>
    </w:p>
    <w:p w14:paraId="7FDE9CA9" w14:textId="63F794CE"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PO10.3.2i</w:t>
      </w:r>
      <w:r w:rsidRPr="00567846">
        <w:rPr>
          <w:rFonts w:ascii="Times New Roman" w:hAnsi="Times New Roman"/>
          <w:sz w:val="24"/>
          <w:szCs w:val="24"/>
        </w:rPr>
        <w:tab/>
        <w:t xml:space="preserve">Keep spacing between painted direction dividing, lane dividing or continuity lines within a </w:t>
      </w:r>
      <w:r w:rsidR="00F7112A">
        <w:rPr>
          <w:rFonts w:ascii="Times New Roman" w:hAnsi="Times New Roman"/>
          <w:sz w:val="24"/>
          <w:szCs w:val="24"/>
        </w:rPr>
        <w:t>maximum length deviation of +/-</w:t>
      </w:r>
      <w:r w:rsidRPr="00567846">
        <w:rPr>
          <w:rFonts w:ascii="Times New Roman" w:hAnsi="Times New Roman"/>
          <w:sz w:val="24"/>
          <w:szCs w:val="24"/>
        </w:rPr>
        <w:t>100 mm from existing lengths of space.</w:t>
      </w:r>
    </w:p>
    <w:p w14:paraId="55E4E5F8" w14:textId="77777777" w:rsidR="000C7B2B" w:rsidRPr="00567846" w:rsidRDefault="000C7B2B" w:rsidP="00775FB4">
      <w:pPr>
        <w:ind w:left="1440" w:hanging="1440"/>
        <w:rPr>
          <w:rFonts w:ascii="Times New Roman" w:hAnsi="Times New Roman"/>
          <w:sz w:val="24"/>
          <w:szCs w:val="24"/>
        </w:rPr>
      </w:pPr>
    </w:p>
    <w:p w14:paraId="7FDE9CAA" w14:textId="7777777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PO10.3.2j</w:t>
      </w:r>
      <w:r w:rsidR="00360073" w:rsidRPr="00567846">
        <w:rPr>
          <w:rFonts w:ascii="Times New Roman" w:hAnsi="Times New Roman"/>
          <w:sz w:val="24"/>
          <w:szCs w:val="24"/>
        </w:rPr>
        <w:tab/>
        <w:t>Pavement m</w:t>
      </w:r>
      <w:r w:rsidRPr="00567846">
        <w:rPr>
          <w:rFonts w:ascii="Times New Roman" w:hAnsi="Times New Roman"/>
          <w:sz w:val="24"/>
          <w:szCs w:val="24"/>
        </w:rPr>
        <w:t>arkings are not placed within 300 mm of roadway markers.</w:t>
      </w:r>
    </w:p>
    <w:p w14:paraId="1F961154" w14:textId="77777777" w:rsidR="00775FB4" w:rsidRPr="00567846" w:rsidRDefault="00775FB4" w:rsidP="00775FB4">
      <w:pPr>
        <w:ind w:left="1440" w:hanging="1440"/>
        <w:rPr>
          <w:rFonts w:ascii="Times New Roman" w:hAnsi="Times New Roman"/>
          <w:sz w:val="24"/>
          <w:szCs w:val="24"/>
        </w:rPr>
      </w:pPr>
    </w:p>
    <w:p w14:paraId="7FDE9CAB" w14:textId="7777777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PO10.3.2k</w:t>
      </w:r>
      <w:r w:rsidRPr="00567846">
        <w:rPr>
          <w:rFonts w:ascii="Times New Roman" w:hAnsi="Times New Roman"/>
          <w:sz w:val="24"/>
          <w:szCs w:val="24"/>
        </w:rPr>
        <w:tab/>
        <w:t>Comply with U.S. Federal specification 595b White</w:t>
      </w:r>
      <w:r w:rsidR="00360073" w:rsidRPr="00567846">
        <w:rPr>
          <w:rFonts w:ascii="Times New Roman" w:hAnsi="Times New Roman"/>
          <w:sz w:val="24"/>
          <w:szCs w:val="24"/>
        </w:rPr>
        <w:t xml:space="preserve"> 17886 for the colour of white p</w:t>
      </w:r>
      <w:r w:rsidRPr="00567846">
        <w:rPr>
          <w:rFonts w:ascii="Times New Roman" w:hAnsi="Times New Roman"/>
          <w:sz w:val="24"/>
          <w:szCs w:val="24"/>
        </w:rPr>
        <w:t>avem</w:t>
      </w:r>
      <w:r w:rsidR="00360073" w:rsidRPr="00567846">
        <w:rPr>
          <w:rFonts w:ascii="Times New Roman" w:hAnsi="Times New Roman"/>
          <w:sz w:val="24"/>
          <w:szCs w:val="24"/>
        </w:rPr>
        <w:t>ent m</w:t>
      </w:r>
      <w:r w:rsidRPr="00567846">
        <w:rPr>
          <w:rFonts w:ascii="Times New Roman" w:hAnsi="Times New Roman"/>
          <w:sz w:val="24"/>
          <w:szCs w:val="24"/>
        </w:rPr>
        <w:t>arkings.</w:t>
      </w:r>
    </w:p>
    <w:p w14:paraId="30509CA4" w14:textId="77777777" w:rsidR="00775FB4" w:rsidRPr="00567846" w:rsidRDefault="00775FB4" w:rsidP="00775FB4">
      <w:pPr>
        <w:ind w:left="1440" w:hanging="1440"/>
        <w:rPr>
          <w:rFonts w:ascii="Times New Roman" w:hAnsi="Times New Roman"/>
          <w:sz w:val="24"/>
          <w:szCs w:val="24"/>
        </w:rPr>
      </w:pPr>
    </w:p>
    <w:p w14:paraId="7FDE9CAC" w14:textId="63E282F1" w:rsidR="00B85B87" w:rsidRPr="00567846"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PO10.3.2l</w:t>
      </w:r>
      <w:r w:rsidRPr="00567846">
        <w:rPr>
          <w:rFonts w:ascii="Times New Roman" w:hAnsi="Times New Roman"/>
          <w:sz w:val="24"/>
          <w:szCs w:val="24"/>
        </w:rPr>
        <w:tab/>
        <w:t xml:space="preserve">Comply with the tolerances outlined in </w:t>
      </w:r>
      <w:r w:rsidR="0026761A" w:rsidRPr="00567846">
        <w:rPr>
          <w:rFonts w:ascii="Times New Roman" w:hAnsi="Times New Roman"/>
          <w:sz w:val="24"/>
          <w:szCs w:val="24"/>
        </w:rPr>
        <w:t>Table 401-22</w:t>
      </w:r>
      <w:r w:rsidRPr="00567846">
        <w:rPr>
          <w:rFonts w:ascii="Times New Roman" w:hAnsi="Times New Roman"/>
          <w:sz w:val="24"/>
          <w:szCs w:val="24"/>
        </w:rPr>
        <w:t xml:space="preserve"> below, using a CIELAB colour scale (595b yellow 33538)</w:t>
      </w:r>
      <w:r w:rsidR="00360073" w:rsidRPr="00567846">
        <w:rPr>
          <w:rFonts w:ascii="Times New Roman" w:hAnsi="Times New Roman"/>
          <w:sz w:val="24"/>
          <w:szCs w:val="24"/>
        </w:rPr>
        <w:t>, for the colour of yellow pavement m</w:t>
      </w:r>
      <w:r w:rsidRPr="00567846">
        <w:rPr>
          <w:rFonts w:ascii="Times New Roman" w:hAnsi="Times New Roman"/>
          <w:sz w:val="24"/>
          <w:szCs w:val="24"/>
        </w:rPr>
        <w:t>arkings.  CIELAB is defined in ASTM D2244.</w:t>
      </w:r>
    </w:p>
    <w:p w14:paraId="4AA0D8D2" w14:textId="77777777" w:rsidR="0026761A" w:rsidRPr="00567846" w:rsidRDefault="0026761A" w:rsidP="00771005">
      <w:pPr>
        <w:pStyle w:val="Caption"/>
        <w:keepNext/>
        <w:ind w:left="1616" w:firstLine="544"/>
        <w:rPr>
          <w:rFonts w:ascii="Times New Roman" w:hAnsi="Times New Roman"/>
          <w:sz w:val="24"/>
          <w:szCs w:val="24"/>
        </w:rPr>
      </w:pPr>
    </w:p>
    <w:p w14:paraId="5F44C591" w14:textId="193A2BD4" w:rsidR="0026761A" w:rsidRPr="00567846" w:rsidRDefault="0026761A" w:rsidP="00775FB4">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00C45738">
        <w:rPr>
          <w:rFonts w:ascii="Times New Roman" w:hAnsi="Times New Roman"/>
          <w:sz w:val="24"/>
          <w:szCs w:val="24"/>
        </w:rPr>
        <w:t>22</w:t>
      </w:r>
      <w:r w:rsidRPr="00567846">
        <w:rPr>
          <w:rFonts w:ascii="Times New Roman" w:hAnsi="Times New Roman"/>
          <w:sz w:val="24"/>
          <w:szCs w:val="24"/>
        </w:rPr>
        <w:t>: Yellow Traffic Paint Colour</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860"/>
        <w:gridCol w:w="1860"/>
        <w:gridCol w:w="1860"/>
      </w:tblGrid>
      <w:tr w:rsidR="00B85B87" w:rsidRPr="00567846" w14:paraId="7FDE9CB2" w14:textId="77777777" w:rsidTr="00775FB4">
        <w:tc>
          <w:tcPr>
            <w:tcW w:w="1440" w:type="dxa"/>
            <w:vAlign w:val="center"/>
          </w:tcPr>
          <w:p w14:paraId="7FDE9CAE" w14:textId="77777777" w:rsidR="00B85B87" w:rsidRPr="00567846" w:rsidRDefault="00B85B87" w:rsidP="00771005">
            <w:pPr>
              <w:keepNext/>
              <w:spacing w:before="60" w:after="60"/>
              <w:ind w:left="-43"/>
              <w:rPr>
                <w:rFonts w:ascii="Times New Roman" w:hAnsi="Times New Roman"/>
                <w:sz w:val="24"/>
                <w:szCs w:val="24"/>
              </w:rPr>
            </w:pPr>
          </w:p>
        </w:tc>
        <w:tc>
          <w:tcPr>
            <w:tcW w:w="1860" w:type="dxa"/>
          </w:tcPr>
          <w:p w14:paraId="7FDE9CAF" w14:textId="77777777" w:rsidR="00B85B87" w:rsidRPr="00567846" w:rsidRDefault="00B85B87" w:rsidP="00771005">
            <w:pPr>
              <w:keepNext/>
              <w:spacing w:before="60" w:after="60"/>
              <w:ind w:left="-43"/>
              <w:jc w:val="center"/>
              <w:rPr>
                <w:rFonts w:ascii="Times New Roman" w:hAnsi="Times New Roman"/>
                <w:b/>
                <w:sz w:val="24"/>
                <w:szCs w:val="24"/>
              </w:rPr>
            </w:pPr>
            <w:r w:rsidRPr="00567846">
              <w:rPr>
                <w:rFonts w:ascii="Times New Roman" w:hAnsi="Times New Roman"/>
                <w:b/>
                <w:sz w:val="24"/>
                <w:szCs w:val="24"/>
              </w:rPr>
              <w:t>L</w:t>
            </w:r>
          </w:p>
        </w:tc>
        <w:tc>
          <w:tcPr>
            <w:tcW w:w="1860" w:type="dxa"/>
          </w:tcPr>
          <w:p w14:paraId="7FDE9CB0" w14:textId="77777777" w:rsidR="00B85B87" w:rsidRPr="00567846" w:rsidRDefault="00B85B87" w:rsidP="00771005">
            <w:pPr>
              <w:keepNext/>
              <w:spacing w:before="60" w:after="60"/>
              <w:ind w:left="-43"/>
              <w:jc w:val="center"/>
              <w:rPr>
                <w:rFonts w:ascii="Times New Roman" w:hAnsi="Times New Roman"/>
                <w:b/>
                <w:sz w:val="24"/>
                <w:szCs w:val="24"/>
              </w:rPr>
            </w:pPr>
            <w:r w:rsidRPr="00567846">
              <w:rPr>
                <w:rFonts w:ascii="Times New Roman" w:hAnsi="Times New Roman"/>
                <w:b/>
                <w:sz w:val="24"/>
                <w:szCs w:val="24"/>
              </w:rPr>
              <w:t>a</w:t>
            </w:r>
          </w:p>
        </w:tc>
        <w:tc>
          <w:tcPr>
            <w:tcW w:w="1860" w:type="dxa"/>
            <w:vAlign w:val="center"/>
          </w:tcPr>
          <w:p w14:paraId="7FDE9CB1" w14:textId="77777777" w:rsidR="00B85B87" w:rsidRPr="00567846" w:rsidRDefault="00B85B87" w:rsidP="00771005">
            <w:pPr>
              <w:keepNext/>
              <w:spacing w:before="60" w:after="60"/>
              <w:ind w:left="-43"/>
              <w:jc w:val="center"/>
              <w:rPr>
                <w:rFonts w:ascii="Times New Roman" w:hAnsi="Times New Roman"/>
                <w:b/>
                <w:sz w:val="24"/>
                <w:szCs w:val="24"/>
              </w:rPr>
            </w:pPr>
            <w:r w:rsidRPr="00567846">
              <w:rPr>
                <w:rFonts w:ascii="Times New Roman" w:hAnsi="Times New Roman"/>
                <w:b/>
                <w:sz w:val="24"/>
                <w:szCs w:val="24"/>
              </w:rPr>
              <w:t>b</w:t>
            </w:r>
          </w:p>
        </w:tc>
      </w:tr>
      <w:tr w:rsidR="00B85B87" w:rsidRPr="00567846" w14:paraId="7FDE9CB7" w14:textId="77777777" w:rsidTr="00775FB4">
        <w:tc>
          <w:tcPr>
            <w:tcW w:w="1440" w:type="dxa"/>
            <w:vAlign w:val="center"/>
          </w:tcPr>
          <w:p w14:paraId="7FDE9CB3" w14:textId="77777777" w:rsidR="00B85B87" w:rsidRPr="00567846" w:rsidRDefault="00B85B87" w:rsidP="00771005">
            <w:pPr>
              <w:keepNext/>
              <w:spacing w:before="60" w:after="60"/>
              <w:ind w:left="-48"/>
              <w:rPr>
                <w:rFonts w:ascii="Times New Roman" w:hAnsi="Times New Roman"/>
                <w:sz w:val="24"/>
                <w:szCs w:val="24"/>
              </w:rPr>
            </w:pPr>
            <w:r w:rsidRPr="00567846">
              <w:rPr>
                <w:rFonts w:ascii="Times New Roman" w:hAnsi="Times New Roman"/>
                <w:sz w:val="24"/>
                <w:szCs w:val="24"/>
              </w:rPr>
              <w:t>Standard</w:t>
            </w:r>
          </w:p>
        </w:tc>
        <w:tc>
          <w:tcPr>
            <w:tcW w:w="1860" w:type="dxa"/>
          </w:tcPr>
          <w:p w14:paraId="7FDE9CB4" w14:textId="77777777" w:rsidR="00B85B87" w:rsidRPr="00567846" w:rsidRDefault="00B85B87" w:rsidP="00771005">
            <w:pPr>
              <w:keepNext/>
              <w:spacing w:before="60" w:after="60"/>
              <w:ind w:left="-48"/>
              <w:jc w:val="center"/>
              <w:rPr>
                <w:rFonts w:ascii="Times New Roman" w:hAnsi="Times New Roman"/>
                <w:sz w:val="24"/>
                <w:szCs w:val="24"/>
              </w:rPr>
            </w:pPr>
            <w:r w:rsidRPr="00567846">
              <w:rPr>
                <w:rFonts w:ascii="Times New Roman" w:hAnsi="Times New Roman"/>
                <w:sz w:val="24"/>
                <w:szCs w:val="24"/>
              </w:rPr>
              <w:t>78.94</w:t>
            </w:r>
          </w:p>
        </w:tc>
        <w:tc>
          <w:tcPr>
            <w:tcW w:w="1860" w:type="dxa"/>
          </w:tcPr>
          <w:p w14:paraId="7FDE9CB5" w14:textId="77777777" w:rsidR="00B85B87" w:rsidRPr="00567846" w:rsidRDefault="00B85B87" w:rsidP="00771005">
            <w:pPr>
              <w:keepNext/>
              <w:spacing w:before="60" w:after="60"/>
              <w:ind w:left="-48"/>
              <w:jc w:val="center"/>
              <w:rPr>
                <w:rFonts w:ascii="Times New Roman" w:hAnsi="Times New Roman"/>
                <w:sz w:val="24"/>
                <w:szCs w:val="24"/>
              </w:rPr>
            </w:pPr>
            <w:r w:rsidRPr="00567846">
              <w:rPr>
                <w:rFonts w:ascii="Times New Roman" w:hAnsi="Times New Roman"/>
                <w:sz w:val="24"/>
                <w:szCs w:val="24"/>
              </w:rPr>
              <w:t>7.76</w:t>
            </w:r>
          </w:p>
        </w:tc>
        <w:tc>
          <w:tcPr>
            <w:tcW w:w="1860" w:type="dxa"/>
            <w:vAlign w:val="center"/>
          </w:tcPr>
          <w:p w14:paraId="7FDE9CB6" w14:textId="77777777" w:rsidR="00B85B87" w:rsidRPr="00567846" w:rsidRDefault="00B85B87" w:rsidP="00771005">
            <w:pPr>
              <w:keepNext/>
              <w:spacing w:before="60" w:after="60"/>
              <w:ind w:left="-48"/>
              <w:jc w:val="center"/>
              <w:rPr>
                <w:rFonts w:ascii="Times New Roman" w:hAnsi="Times New Roman"/>
                <w:sz w:val="24"/>
                <w:szCs w:val="24"/>
              </w:rPr>
            </w:pPr>
            <w:r w:rsidRPr="00567846">
              <w:rPr>
                <w:rFonts w:ascii="Times New Roman" w:hAnsi="Times New Roman"/>
                <w:sz w:val="24"/>
                <w:szCs w:val="24"/>
              </w:rPr>
              <w:t>71.93</w:t>
            </w:r>
          </w:p>
        </w:tc>
      </w:tr>
      <w:tr w:rsidR="00B85B87" w:rsidRPr="00567846" w14:paraId="7FDE9CBC" w14:textId="77777777" w:rsidTr="00775FB4">
        <w:tc>
          <w:tcPr>
            <w:tcW w:w="1440" w:type="dxa"/>
            <w:vAlign w:val="center"/>
          </w:tcPr>
          <w:p w14:paraId="7FDE9CB8" w14:textId="77777777" w:rsidR="00B85B87" w:rsidRPr="00567846" w:rsidRDefault="00B85B87" w:rsidP="00771005">
            <w:pPr>
              <w:keepNext/>
              <w:spacing w:before="60" w:after="60"/>
              <w:ind w:left="-48"/>
              <w:rPr>
                <w:rFonts w:ascii="Times New Roman" w:hAnsi="Times New Roman"/>
                <w:sz w:val="24"/>
                <w:szCs w:val="24"/>
              </w:rPr>
            </w:pPr>
            <w:r w:rsidRPr="00567846">
              <w:rPr>
                <w:rFonts w:ascii="Times New Roman" w:hAnsi="Times New Roman"/>
                <w:sz w:val="24"/>
                <w:szCs w:val="24"/>
              </w:rPr>
              <w:t>Maximum</w:t>
            </w:r>
          </w:p>
        </w:tc>
        <w:tc>
          <w:tcPr>
            <w:tcW w:w="1860" w:type="dxa"/>
          </w:tcPr>
          <w:p w14:paraId="7FDE9CB9" w14:textId="77777777" w:rsidR="00B85B87" w:rsidRPr="00567846" w:rsidRDefault="00B85B87" w:rsidP="00771005">
            <w:pPr>
              <w:keepNext/>
              <w:spacing w:before="60" w:after="60"/>
              <w:ind w:left="-48"/>
              <w:jc w:val="center"/>
              <w:rPr>
                <w:rFonts w:ascii="Times New Roman" w:hAnsi="Times New Roman"/>
                <w:sz w:val="24"/>
                <w:szCs w:val="24"/>
              </w:rPr>
            </w:pPr>
            <w:r w:rsidRPr="00567846">
              <w:rPr>
                <w:rFonts w:ascii="Times New Roman" w:hAnsi="Times New Roman"/>
                <w:sz w:val="24"/>
                <w:szCs w:val="24"/>
              </w:rPr>
              <w:t>80.94</w:t>
            </w:r>
          </w:p>
        </w:tc>
        <w:tc>
          <w:tcPr>
            <w:tcW w:w="1860" w:type="dxa"/>
          </w:tcPr>
          <w:p w14:paraId="7FDE9CBA" w14:textId="77777777" w:rsidR="00B85B87" w:rsidRPr="00567846" w:rsidRDefault="00B85B87" w:rsidP="00771005">
            <w:pPr>
              <w:keepNext/>
              <w:spacing w:before="60" w:after="60"/>
              <w:ind w:left="-48"/>
              <w:jc w:val="center"/>
              <w:rPr>
                <w:rFonts w:ascii="Times New Roman" w:hAnsi="Times New Roman"/>
                <w:sz w:val="24"/>
                <w:szCs w:val="24"/>
              </w:rPr>
            </w:pPr>
            <w:r w:rsidRPr="00567846">
              <w:rPr>
                <w:rFonts w:ascii="Times New Roman" w:hAnsi="Times New Roman"/>
                <w:sz w:val="24"/>
                <w:szCs w:val="24"/>
              </w:rPr>
              <w:t>10.76</w:t>
            </w:r>
          </w:p>
        </w:tc>
        <w:tc>
          <w:tcPr>
            <w:tcW w:w="1860" w:type="dxa"/>
            <w:vAlign w:val="center"/>
          </w:tcPr>
          <w:p w14:paraId="7FDE9CBB" w14:textId="77777777" w:rsidR="00B85B87" w:rsidRPr="00567846" w:rsidRDefault="00B85B87" w:rsidP="00771005">
            <w:pPr>
              <w:keepNext/>
              <w:spacing w:before="60" w:after="60"/>
              <w:ind w:left="-48"/>
              <w:jc w:val="center"/>
              <w:rPr>
                <w:rFonts w:ascii="Times New Roman" w:hAnsi="Times New Roman"/>
                <w:sz w:val="24"/>
                <w:szCs w:val="24"/>
              </w:rPr>
            </w:pPr>
            <w:r w:rsidRPr="00567846">
              <w:rPr>
                <w:rFonts w:ascii="Times New Roman" w:hAnsi="Times New Roman"/>
                <w:sz w:val="24"/>
                <w:szCs w:val="24"/>
              </w:rPr>
              <w:t>77.93</w:t>
            </w:r>
          </w:p>
        </w:tc>
      </w:tr>
      <w:tr w:rsidR="00B85B87" w:rsidRPr="00567846" w14:paraId="7FDE9CC1" w14:textId="77777777" w:rsidTr="00775FB4">
        <w:tc>
          <w:tcPr>
            <w:tcW w:w="1440" w:type="dxa"/>
            <w:vAlign w:val="center"/>
          </w:tcPr>
          <w:p w14:paraId="7FDE9CBD" w14:textId="77777777" w:rsidR="00B85B87" w:rsidRPr="00567846" w:rsidRDefault="00B85B87" w:rsidP="00771005">
            <w:pPr>
              <w:keepNext/>
              <w:spacing w:before="60" w:after="60"/>
              <w:ind w:left="-48"/>
              <w:rPr>
                <w:rFonts w:ascii="Times New Roman" w:hAnsi="Times New Roman"/>
                <w:sz w:val="24"/>
                <w:szCs w:val="24"/>
              </w:rPr>
            </w:pPr>
            <w:r w:rsidRPr="00567846">
              <w:rPr>
                <w:rFonts w:ascii="Times New Roman" w:hAnsi="Times New Roman"/>
                <w:sz w:val="24"/>
                <w:szCs w:val="24"/>
              </w:rPr>
              <w:t>Minimum</w:t>
            </w:r>
          </w:p>
        </w:tc>
        <w:tc>
          <w:tcPr>
            <w:tcW w:w="1860" w:type="dxa"/>
          </w:tcPr>
          <w:p w14:paraId="7FDE9CBE" w14:textId="77777777" w:rsidR="00B85B87" w:rsidRPr="00567846" w:rsidRDefault="00B85B87" w:rsidP="00771005">
            <w:pPr>
              <w:keepNext/>
              <w:spacing w:before="60" w:after="60"/>
              <w:ind w:left="-48"/>
              <w:jc w:val="center"/>
              <w:rPr>
                <w:rFonts w:ascii="Times New Roman" w:hAnsi="Times New Roman"/>
                <w:sz w:val="24"/>
                <w:szCs w:val="24"/>
              </w:rPr>
            </w:pPr>
            <w:r w:rsidRPr="00567846">
              <w:rPr>
                <w:rFonts w:ascii="Times New Roman" w:hAnsi="Times New Roman"/>
                <w:sz w:val="24"/>
                <w:szCs w:val="24"/>
              </w:rPr>
              <w:t>76.94</w:t>
            </w:r>
          </w:p>
        </w:tc>
        <w:tc>
          <w:tcPr>
            <w:tcW w:w="1860" w:type="dxa"/>
          </w:tcPr>
          <w:p w14:paraId="7FDE9CBF" w14:textId="77777777" w:rsidR="00B85B87" w:rsidRPr="00567846" w:rsidRDefault="00B85B87" w:rsidP="00771005">
            <w:pPr>
              <w:keepNext/>
              <w:spacing w:before="60" w:after="60"/>
              <w:ind w:left="-48"/>
              <w:jc w:val="center"/>
              <w:rPr>
                <w:rFonts w:ascii="Times New Roman" w:hAnsi="Times New Roman"/>
                <w:sz w:val="24"/>
                <w:szCs w:val="24"/>
              </w:rPr>
            </w:pPr>
            <w:r w:rsidRPr="00567846">
              <w:rPr>
                <w:rFonts w:ascii="Times New Roman" w:hAnsi="Times New Roman"/>
                <w:sz w:val="24"/>
                <w:szCs w:val="24"/>
              </w:rPr>
              <w:t>6.26</w:t>
            </w:r>
          </w:p>
        </w:tc>
        <w:tc>
          <w:tcPr>
            <w:tcW w:w="1860" w:type="dxa"/>
            <w:vAlign w:val="center"/>
          </w:tcPr>
          <w:p w14:paraId="7FDE9CC0" w14:textId="77777777" w:rsidR="00B85B87" w:rsidRPr="00567846" w:rsidRDefault="00B85B87" w:rsidP="00771005">
            <w:pPr>
              <w:keepNext/>
              <w:spacing w:before="60" w:after="60"/>
              <w:ind w:left="-227" w:firstLine="179"/>
              <w:jc w:val="center"/>
              <w:rPr>
                <w:rFonts w:ascii="Times New Roman" w:hAnsi="Times New Roman"/>
                <w:sz w:val="24"/>
                <w:szCs w:val="24"/>
              </w:rPr>
            </w:pPr>
            <w:r w:rsidRPr="00567846">
              <w:rPr>
                <w:rFonts w:ascii="Times New Roman" w:hAnsi="Times New Roman"/>
                <w:sz w:val="24"/>
                <w:szCs w:val="24"/>
              </w:rPr>
              <w:t>70.43</w:t>
            </w:r>
          </w:p>
        </w:tc>
      </w:tr>
    </w:tbl>
    <w:p w14:paraId="7FDE9CC2" w14:textId="77777777" w:rsidR="00B85B87" w:rsidRDefault="00B85B87" w:rsidP="00775FB4">
      <w:pPr>
        <w:ind w:left="1440"/>
        <w:rPr>
          <w:rFonts w:ascii="Times New Roman" w:hAnsi="Times New Roman"/>
          <w:i/>
          <w:sz w:val="24"/>
          <w:szCs w:val="24"/>
        </w:rPr>
      </w:pPr>
      <w:r w:rsidRPr="00567846">
        <w:rPr>
          <w:rFonts w:ascii="Times New Roman" w:hAnsi="Times New Roman"/>
          <w:i/>
          <w:sz w:val="24"/>
          <w:szCs w:val="24"/>
        </w:rPr>
        <w:t>Note: Readings taken with Minolta CR-231 or CR-221 colour meter.</w:t>
      </w:r>
    </w:p>
    <w:p w14:paraId="7593E21E" w14:textId="77777777" w:rsidR="00775FB4" w:rsidRPr="00567846" w:rsidRDefault="00775FB4" w:rsidP="00775FB4">
      <w:pPr>
        <w:ind w:left="1440"/>
        <w:rPr>
          <w:rFonts w:ascii="Times New Roman" w:hAnsi="Times New Roman"/>
          <w:i/>
          <w:sz w:val="24"/>
          <w:szCs w:val="24"/>
        </w:rPr>
      </w:pPr>
    </w:p>
    <w:p w14:paraId="7FDE9CC3" w14:textId="7777777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PO10.3.2m</w:t>
      </w:r>
      <w:r w:rsidRPr="00567846">
        <w:rPr>
          <w:rFonts w:ascii="Times New Roman" w:hAnsi="Times New Roman"/>
          <w:sz w:val="24"/>
          <w:szCs w:val="24"/>
        </w:rPr>
        <w:tab/>
        <w:t>Apply thermoplastic material at a minimum finished thickness of 3 mm and a maximum finished thickness of 5 mm.</w:t>
      </w:r>
    </w:p>
    <w:p w14:paraId="4556901C" w14:textId="77777777" w:rsidR="00775FB4" w:rsidRPr="00567846" w:rsidRDefault="00775FB4" w:rsidP="00775FB4">
      <w:pPr>
        <w:ind w:left="1440" w:hanging="1440"/>
        <w:rPr>
          <w:rFonts w:ascii="Times New Roman" w:hAnsi="Times New Roman"/>
          <w:sz w:val="24"/>
          <w:szCs w:val="24"/>
        </w:rPr>
      </w:pPr>
    </w:p>
    <w:p w14:paraId="7FDE9CC4" w14:textId="7777777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PO10.3.2n</w:t>
      </w:r>
      <w:r w:rsidR="00360073" w:rsidRPr="00567846">
        <w:rPr>
          <w:rFonts w:ascii="Times New Roman" w:hAnsi="Times New Roman"/>
          <w:sz w:val="24"/>
          <w:szCs w:val="24"/>
        </w:rPr>
        <w:tab/>
        <w:t>Ensure that all pavement m</w:t>
      </w:r>
      <w:r w:rsidRPr="00567846">
        <w:rPr>
          <w:rFonts w:ascii="Times New Roman" w:hAnsi="Times New Roman"/>
          <w:sz w:val="24"/>
          <w:szCs w:val="24"/>
        </w:rPr>
        <w:t>arkings have a skid resistance of greater than 45 British Pendulum Number (BPN) units at any temperature.</w:t>
      </w:r>
    </w:p>
    <w:p w14:paraId="24E35BB7" w14:textId="77777777" w:rsidR="00775FB4" w:rsidRPr="00567846" w:rsidRDefault="00775FB4" w:rsidP="00775FB4">
      <w:pPr>
        <w:ind w:left="1440" w:hanging="1440"/>
        <w:rPr>
          <w:rFonts w:ascii="Times New Roman" w:hAnsi="Times New Roman"/>
          <w:sz w:val="24"/>
          <w:szCs w:val="24"/>
        </w:rPr>
      </w:pPr>
    </w:p>
    <w:p w14:paraId="7FDE9CC5" w14:textId="7777777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PO10.3.2o</w:t>
      </w:r>
      <w:r w:rsidR="00360073" w:rsidRPr="00567846">
        <w:rPr>
          <w:rFonts w:ascii="Times New Roman" w:hAnsi="Times New Roman"/>
          <w:sz w:val="24"/>
          <w:szCs w:val="24"/>
        </w:rPr>
        <w:tab/>
        <w:t>Ensure pavement m</w:t>
      </w:r>
      <w:r w:rsidRPr="00567846">
        <w:rPr>
          <w:rFonts w:ascii="Times New Roman" w:hAnsi="Times New Roman"/>
          <w:sz w:val="24"/>
          <w:szCs w:val="24"/>
        </w:rPr>
        <w:t>arkings applied with thermoplastic materials have a minimum durability of 2 years from the time of application.</w:t>
      </w:r>
    </w:p>
    <w:p w14:paraId="41423147" w14:textId="77777777" w:rsidR="00775FB4" w:rsidRPr="00567846" w:rsidRDefault="00775FB4" w:rsidP="00775FB4">
      <w:pPr>
        <w:ind w:left="1440" w:hanging="1440"/>
        <w:rPr>
          <w:rFonts w:ascii="Times New Roman" w:hAnsi="Times New Roman"/>
          <w:sz w:val="24"/>
          <w:szCs w:val="24"/>
        </w:rPr>
      </w:pPr>
    </w:p>
    <w:p w14:paraId="7FDE9CC6" w14:textId="77777777" w:rsidR="00B85B87" w:rsidRPr="00567846"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PO10.3.2p</w:t>
      </w:r>
      <w:r w:rsidR="00360073" w:rsidRPr="00567846">
        <w:rPr>
          <w:rFonts w:ascii="Times New Roman" w:hAnsi="Times New Roman"/>
          <w:sz w:val="24"/>
          <w:szCs w:val="24"/>
        </w:rPr>
        <w:tab/>
        <w:t>Pavement m</w:t>
      </w:r>
      <w:r w:rsidRPr="00567846">
        <w:rPr>
          <w:rFonts w:ascii="Times New Roman" w:hAnsi="Times New Roman"/>
          <w:sz w:val="24"/>
          <w:szCs w:val="24"/>
        </w:rPr>
        <w:t>arkings shall be not less than the photographic reference standard of 92% as per ASTM D913.</w:t>
      </w:r>
    </w:p>
    <w:p w14:paraId="2BFE6EF6" w14:textId="77777777" w:rsidR="000C7B2B" w:rsidRDefault="000C7B2B" w:rsidP="00996ECD">
      <w:pPr>
        <w:pStyle w:val="BodyText2"/>
        <w:spacing w:after="0"/>
        <w:ind w:left="0"/>
        <w:jc w:val="both"/>
        <w:rPr>
          <w:rFonts w:ascii="Times" w:hAnsi="Times"/>
          <w:b/>
          <w:sz w:val="24"/>
        </w:rPr>
      </w:pPr>
    </w:p>
    <w:p w14:paraId="7FDE9CC7" w14:textId="77777777" w:rsidR="00B85B87" w:rsidRPr="00996ECD" w:rsidRDefault="00B85B87" w:rsidP="00996ECD">
      <w:pPr>
        <w:pStyle w:val="BodyText2"/>
        <w:spacing w:after="0"/>
        <w:ind w:left="0"/>
        <w:jc w:val="both"/>
        <w:rPr>
          <w:rFonts w:ascii="Times" w:hAnsi="Times"/>
          <w:b/>
          <w:sz w:val="24"/>
        </w:rPr>
      </w:pPr>
      <w:r w:rsidRPr="00996ECD">
        <w:rPr>
          <w:rFonts w:ascii="Times" w:hAnsi="Times"/>
          <w:b/>
          <w:sz w:val="24"/>
        </w:rPr>
        <w:t>Response</w:t>
      </w:r>
    </w:p>
    <w:p w14:paraId="220BCF24" w14:textId="77777777" w:rsidR="00775FB4" w:rsidRPr="00996ECD" w:rsidRDefault="00775FB4" w:rsidP="00996ECD">
      <w:pPr>
        <w:pStyle w:val="BodyText2"/>
        <w:spacing w:after="0"/>
        <w:ind w:left="0"/>
        <w:jc w:val="both"/>
        <w:rPr>
          <w:rFonts w:ascii="Times" w:hAnsi="Times"/>
          <w:sz w:val="24"/>
        </w:rPr>
      </w:pPr>
    </w:p>
    <w:p w14:paraId="7FDE9CC8" w14:textId="62942C6F"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PO10.3.2q</w:t>
      </w:r>
      <w:r w:rsidRPr="00567846">
        <w:rPr>
          <w:rFonts w:ascii="Times New Roman" w:hAnsi="Times New Roman"/>
          <w:sz w:val="24"/>
          <w:szCs w:val="24"/>
        </w:rPr>
        <w:tab/>
        <w:t xml:space="preserve">Repair </w:t>
      </w:r>
      <w:r w:rsidR="00360073" w:rsidRPr="00567846">
        <w:rPr>
          <w:rFonts w:ascii="Times New Roman" w:hAnsi="Times New Roman"/>
          <w:sz w:val="24"/>
          <w:szCs w:val="24"/>
        </w:rPr>
        <w:t>p</w:t>
      </w:r>
      <w:r w:rsidRPr="00567846">
        <w:rPr>
          <w:rFonts w:ascii="Times New Roman" w:hAnsi="Times New Roman"/>
          <w:sz w:val="24"/>
          <w:szCs w:val="24"/>
        </w:rPr>
        <w:t xml:space="preserve">avement </w:t>
      </w:r>
      <w:r w:rsidR="00360073" w:rsidRPr="00567846">
        <w:rPr>
          <w:rFonts w:ascii="Times New Roman" w:hAnsi="Times New Roman"/>
          <w:sz w:val="24"/>
          <w:szCs w:val="24"/>
        </w:rPr>
        <w:t>m</w:t>
      </w:r>
      <w:r w:rsidRPr="00567846">
        <w:rPr>
          <w:rFonts w:ascii="Times New Roman" w:hAnsi="Times New Roman"/>
          <w:sz w:val="24"/>
          <w:szCs w:val="24"/>
        </w:rPr>
        <w:t xml:space="preserve">arkings within 3 months of discovering non-compliance with any of the above </w:t>
      </w:r>
      <w:r w:rsidR="005B5EE9">
        <w:rPr>
          <w:rFonts w:ascii="Times New Roman" w:hAnsi="Times New Roman"/>
          <w:sz w:val="24"/>
          <w:szCs w:val="24"/>
        </w:rPr>
        <w:t>c</w:t>
      </w:r>
      <w:r w:rsidR="005B5EE9" w:rsidRPr="00567846">
        <w:rPr>
          <w:rFonts w:ascii="Times New Roman" w:hAnsi="Times New Roman"/>
          <w:sz w:val="24"/>
          <w:szCs w:val="24"/>
        </w:rPr>
        <w:t xml:space="preserve">ondition </w:t>
      </w:r>
      <w:r w:rsidR="005B5EE9">
        <w:rPr>
          <w:rFonts w:ascii="Times New Roman" w:hAnsi="Times New Roman"/>
          <w:sz w:val="24"/>
          <w:szCs w:val="24"/>
        </w:rPr>
        <w:t>m</w:t>
      </w:r>
      <w:r w:rsidR="005B5EE9" w:rsidRPr="00567846">
        <w:rPr>
          <w:rFonts w:ascii="Times New Roman" w:hAnsi="Times New Roman"/>
          <w:sz w:val="24"/>
          <w:szCs w:val="24"/>
        </w:rPr>
        <w:t>easures</w:t>
      </w:r>
      <w:r w:rsidRPr="00567846">
        <w:rPr>
          <w:rFonts w:ascii="Times New Roman" w:hAnsi="Times New Roman"/>
          <w:sz w:val="24"/>
          <w:szCs w:val="24"/>
        </w:rPr>
        <w:t>.</w:t>
      </w:r>
    </w:p>
    <w:p w14:paraId="0EDA6054" w14:textId="77777777" w:rsidR="00775FB4" w:rsidRPr="00567846" w:rsidRDefault="00775FB4" w:rsidP="00775FB4">
      <w:pPr>
        <w:ind w:left="1440" w:hanging="1440"/>
        <w:rPr>
          <w:rFonts w:ascii="Times New Roman" w:hAnsi="Times New Roman"/>
          <w:sz w:val="24"/>
          <w:szCs w:val="24"/>
        </w:rPr>
      </w:pPr>
    </w:p>
    <w:p w14:paraId="7FDE9CC9" w14:textId="77777777" w:rsidR="00B85B87" w:rsidRDefault="00B85B87" w:rsidP="00775FB4">
      <w:pPr>
        <w:pStyle w:val="ListBullet-Indent"/>
        <w:spacing w:before="0" w:after="0"/>
        <w:ind w:left="1440" w:hanging="1440"/>
        <w:jc w:val="left"/>
        <w:rPr>
          <w:szCs w:val="24"/>
        </w:rPr>
      </w:pPr>
      <w:r w:rsidRPr="00567846">
        <w:rPr>
          <w:color w:val="FFFFFF"/>
          <w:szCs w:val="24"/>
          <w:highlight w:val="black"/>
        </w:rPr>
        <w:lastRenderedPageBreak/>
        <w:t>PO10.3.2r</w:t>
      </w:r>
      <w:r w:rsidRPr="00567846">
        <w:rPr>
          <w:szCs w:val="24"/>
        </w:rPr>
        <w:tab/>
        <w:t>Testing is to be undertaken as a minimum twice annually, once after April 15 and again before September 15 to ensure compliance with the outcomes specified and is to be conducted in accordance with the applicable ASTM standards and the Manual of Standard Traffic Signs and Pavement Markings.</w:t>
      </w:r>
    </w:p>
    <w:p w14:paraId="6AAE2C03" w14:textId="77777777" w:rsidR="00775FB4" w:rsidRPr="00567846" w:rsidRDefault="00775FB4" w:rsidP="00775FB4">
      <w:pPr>
        <w:pStyle w:val="ListBullet-Indent"/>
        <w:spacing w:before="0" w:after="0"/>
        <w:ind w:left="1440" w:hanging="1440"/>
        <w:jc w:val="left"/>
        <w:rPr>
          <w:szCs w:val="24"/>
        </w:rPr>
      </w:pPr>
    </w:p>
    <w:p w14:paraId="7FDE9CCA" w14:textId="77777777" w:rsidR="00B85B87" w:rsidRPr="00567846" w:rsidRDefault="00B85B87" w:rsidP="00775FB4">
      <w:pPr>
        <w:pStyle w:val="ListBullet-Indent"/>
        <w:spacing w:before="0" w:after="0"/>
        <w:ind w:left="1440" w:hanging="1440"/>
        <w:jc w:val="left"/>
        <w:rPr>
          <w:szCs w:val="24"/>
        </w:rPr>
      </w:pPr>
      <w:r w:rsidRPr="00567846">
        <w:rPr>
          <w:color w:val="FFFFFF"/>
          <w:szCs w:val="24"/>
          <w:highlight w:val="black"/>
        </w:rPr>
        <w:t>PO10.3.2s</w:t>
      </w:r>
      <w:r w:rsidR="00360073" w:rsidRPr="00567846">
        <w:rPr>
          <w:szCs w:val="24"/>
        </w:rPr>
        <w:tab/>
        <w:t>Test initial applications of pavement markings or re-application of pavement m</w:t>
      </w:r>
      <w:r w:rsidRPr="00567846">
        <w:rPr>
          <w:szCs w:val="24"/>
        </w:rPr>
        <w:t>arkings within 30 days of application.</w:t>
      </w:r>
    </w:p>
    <w:p w14:paraId="433B31BB" w14:textId="3212FB7E" w:rsidR="00775FB4" w:rsidRPr="00850702" w:rsidRDefault="00B85B87" w:rsidP="00593F6F">
      <w:pPr>
        <w:pStyle w:val="PPP4"/>
        <w:numPr>
          <w:ilvl w:val="3"/>
          <w:numId w:val="31"/>
        </w:numPr>
        <w:tabs>
          <w:tab w:val="num" w:pos="2552"/>
        </w:tabs>
        <w:ind w:left="2552" w:hanging="1418"/>
        <w:rPr>
          <w:b/>
        </w:rPr>
      </w:pPr>
      <w:r w:rsidRPr="00850702">
        <w:rPr>
          <w:b/>
        </w:rPr>
        <w:t>Specific Requirements</w:t>
      </w:r>
    </w:p>
    <w:p w14:paraId="7FDE9CCC" w14:textId="6A7F0310" w:rsidR="00B85B87" w:rsidRPr="00850702" w:rsidRDefault="00360073" w:rsidP="006B3C84">
      <w:pPr>
        <w:numPr>
          <w:ilvl w:val="0"/>
          <w:numId w:val="7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Pavement m</w:t>
      </w:r>
      <w:r w:rsidR="00B85B87" w:rsidRPr="00850702">
        <w:rPr>
          <w:rFonts w:ascii="Times" w:hAnsi="Times" w:cs="Times"/>
          <w:sz w:val="24"/>
          <w:szCs w:val="24"/>
          <w:lang w:eastAsia="en-CA"/>
        </w:rPr>
        <w:t xml:space="preserve">arkings lines are to be straight or of uniform curvature and conform with the tangents, curves, and transitions as specified in the Manual of Standard Traffic Signs and </w:t>
      </w:r>
      <w:r w:rsidR="000C7B2B">
        <w:rPr>
          <w:rFonts w:ascii="Times" w:hAnsi="Times" w:cs="Times"/>
          <w:sz w:val="24"/>
          <w:szCs w:val="24"/>
          <w:lang w:eastAsia="en-CA"/>
        </w:rPr>
        <w:t>P</w:t>
      </w:r>
      <w:r w:rsidR="000C7B2B" w:rsidRPr="00850702">
        <w:rPr>
          <w:rFonts w:ascii="Times" w:hAnsi="Times" w:cs="Times"/>
          <w:sz w:val="24"/>
          <w:szCs w:val="24"/>
          <w:lang w:eastAsia="en-CA"/>
        </w:rPr>
        <w:t xml:space="preserve">avement </w:t>
      </w:r>
      <w:r w:rsidR="00B85B87" w:rsidRPr="00850702">
        <w:rPr>
          <w:rFonts w:ascii="Times" w:hAnsi="Times" w:cs="Times"/>
          <w:sz w:val="24"/>
          <w:szCs w:val="24"/>
          <w:lang w:eastAsia="en-CA"/>
        </w:rPr>
        <w:t xml:space="preserve">Markings or as directed by the </w:t>
      </w:r>
      <w:r w:rsidR="00EF37DA" w:rsidRPr="00850702">
        <w:rPr>
          <w:rFonts w:ascii="Times" w:hAnsi="Times" w:cs="Times"/>
          <w:sz w:val="24"/>
          <w:szCs w:val="24"/>
          <w:lang w:eastAsia="en-CA"/>
        </w:rPr>
        <w:t>Ministry</w:t>
      </w:r>
      <w:r w:rsidR="00B85B87" w:rsidRPr="00850702">
        <w:rPr>
          <w:rFonts w:ascii="Times" w:hAnsi="Times" w:cs="Times"/>
          <w:sz w:val="24"/>
          <w:szCs w:val="24"/>
          <w:lang w:eastAsia="en-CA"/>
        </w:rPr>
        <w:t>.</w:t>
      </w:r>
    </w:p>
    <w:p w14:paraId="7FDE9CCD" w14:textId="77777777" w:rsidR="00B85B87" w:rsidRPr="00850702" w:rsidRDefault="00B85B87" w:rsidP="006B3C84">
      <w:pPr>
        <w:numPr>
          <w:ilvl w:val="0"/>
          <w:numId w:val="7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Paint lane lines, continuity lines and edges lines on tangent section of constant width, straight and parallel to each other to maintain their correct offset from the edge of the pavement and from one another.</w:t>
      </w:r>
    </w:p>
    <w:p w14:paraId="7FDE9CCE" w14:textId="77777777" w:rsidR="00B85B87" w:rsidRPr="00850702" w:rsidRDefault="00360073" w:rsidP="006B3C84">
      <w:pPr>
        <w:numPr>
          <w:ilvl w:val="0"/>
          <w:numId w:val="7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lastRenderedPageBreak/>
        <w:t>Pavement m</w:t>
      </w:r>
      <w:r w:rsidR="00B85B87" w:rsidRPr="00850702">
        <w:rPr>
          <w:rFonts w:ascii="Times" w:hAnsi="Times" w:cs="Times"/>
          <w:sz w:val="24"/>
          <w:szCs w:val="24"/>
          <w:lang w:eastAsia="en-CA"/>
        </w:rPr>
        <w:t>arkings shall be placed to delineate changes in the number of lanes, variations in roadway width or adjustments in lane width are straight and true.</w:t>
      </w:r>
    </w:p>
    <w:p w14:paraId="7FDE9CCF" w14:textId="77777777" w:rsidR="00B85B87" w:rsidRPr="00850702" w:rsidRDefault="00360073" w:rsidP="006B3C84">
      <w:pPr>
        <w:numPr>
          <w:ilvl w:val="0"/>
          <w:numId w:val="7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Paint pavement m</w:t>
      </w:r>
      <w:r w:rsidR="00B85B87" w:rsidRPr="00850702">
        <w:rPr>
          <w:rFonts w:ascii="Times" w:hAnsi="Times" w:cs="Times"/>
          <w:sz w:val="24"/>
          <w:szCs w:val="24"/>
          <w:lang w:eastAsia="en-CA"/>
        </w:rPr>
        <w:t>arkings placed on curves to accurately follow the change in direction prescribed by the roadway.  Transition from adjacent tangent sections shall occur smoothly and at a constant rate over the specified distance.</w:t>
      </w:r>
    </w:p>
    <w:p w14:paraId="7FDE9CD0" w14:textId="77777777" w:rsidR="00B85B87" w:rsidRPr="00850702" w:rsidRDefault="00360073" w:rsidP="006B3C84">
      <w:pPr>
        <w:numPr>
          <w:ilvl w:val="0"/>
          <w:numId w:val="7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Ensure pavement m</w:t>
      </w:r>
      <w:r w:rsidR="00B85B87" w:rsidRPr="00850702">
        <w:rPr>
          <w:rFonts w:ascii="Times" w:hAnsi="Times" w:cs="Times"/>
          <w:sz w:val="24"/>
          <w:szCs w:val="24"/>
          <w:lang w:eastAsia="en-CA"/>
        </w:rPr>
        <w:t>arkings always maintain the specified lane width.</w:t>
      </w:r>
    </w:p>
    <w:p w14:paraId="7FDE9CD1" w14:textId="77777777" w:rsidR="00B85B87" w:rsidRPr="00850702" w:rsidRDefault="00360073" w:rsidP="006B3C84">
      <w:pPr>
        <w:numPr>
          <w:ilvl w:val="0"/>
          <w:numId w:val="7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Ensure pavement m</w:t>
      </w:r>
      <w:r w:rsidR="00B85B87" w:rsidRPr="00850702">
        <w:rPr>
          <w:rFonts w:ascii="Times" w:hAnsi="Times" w:cs="Times"/>
          <w:sz w:val="24"/>
          <w:szCs w:val="24"/>
          <w:lang w:eastAsia="en-CA"/>
        </w:rPr>
        <w:t>arkings have a sufficiently thick cross-section throughout their entire length to completely cover the intended area being marked.</w:t>
      </w:r>
    </w:p>
    <w:p w14:paraId="7FDE9CD2" w14:textId="77777777" w:rsidR="00B85B87" w:rsidRPr="00850702" w:rsidRDefault="00360073" w:rsidP="006B3C84">
      <w:pPr>
        <w:numPr>
          <w:ilvl w:val="0"/>
          <w:numId w:val="7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Apply pavement m</w:t>
      </w:r>
      <w:r w:rsidR="00B85B87" w:rsidRPr="00850702">
        <w:rPr>
          <w:rFonts w:ascii="Times" w:hAnsi="Times" w:cs="Times"/>
          <w:sz w:val="24"/>
          <w:szCs w:val="24"/>
          <w:lang w:eastAsia="en-CA"/>
        </w:rPr>
        <w:t>arking for the full length of all ramps, gores and traffic islands where sufficient lane widths exist.</w:t>
      </w:r>
    </w:p>
    <w:p w14:paraId="7FDE9CD3" w14:textId="77777777" w:rsidR="00B85B87" w:rsidRPr="00850702" w:rsidRDefault="00360073" w:rsidP="006B3C84">
      <w:pPr>
        <w:numPr>
          <w:ilvl w:val="0"/>
          <w:numId w:val="7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Ensure pavement m</w:t>
      </w:r>
      <w:r w:rsidR="00B85B87" w:rsidRPr="00850702">
        <w:rPr>
          <w:rFonts w:ascii="Times" w:hAnsi="Times" w:cs="Times"/>
          <w:sz w:val="24"/>
          <w:szCs w:val="24"/>
          <w:lang w:eastAsia="en-CA"/>
        </w:rPr>
        <w:t>arkings are free of splatter, excessive overspray or other defects and that overspray on roadway markers is avoided.</w:t>
      </w:r>
    </w:p>
    <w:p w14:paraId="7FDE9CD4" w14:textId="77777777" w:rsidR="00B85B87" w:rsidRPr="00850702" w:rsidRDefault="00B85B87" w:rsidP="006B3C84">
      <w:pPr>
        <w:numPr>
          <w:ilvl w:val="0"/>
          <w:numId w:val="7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Remove all thermoplastic materials that are not bound to the pavement before new thermoplastic materials are applied for repair or replacement.</w:t>
      </w:r>
    </w:p>
    <w:p w14:paraId="7FDE9CD5" w14:textId="625D36E9" w:rsidR="00B85B87" w:rsidRPr="00BF4182" w:rsidRDefault="00B85B87" w:rsidP="00DF7B3C">
      <w:pPr>
        <w:pStyle w:val="PPP3"/>
      </w:pPr>
      <w:bookmarkStart w:id="2259" w:name="_Toc162863403"/>
      <w:bookmarkStart w:id="2260" w:name="_Toc162929021"/>
      <w:bookmarkStart w:id="2261" w:name="_Toc163538238"/>
      <w:bookmarkStart w:id="2262" w:name="_Toc163545982"/>
      <w:bookmarkStart w:id="2263" w:name="_Toc164504192"/>
      <w:bookmarkStart w:id="2264" w:name="_Toc164504693"/>
      <w:bookmarkStart w:id="2265" w:name="_Toc164673894"/>
      <w:bookmarkStart w:id="2266" w:name="_Toc162863405"/>
      <w:bookmarkStart w:id="2267" w:name="_Toc162929023"/>
      <w:bookmarkStart w:id="2268" w:name="_Toc163538240"/>
      <w:bookmarkStart w:id="2269" w:name="_Toc163545984"/>
      <w:bookmarkStart w:id="2270" w:name="_Toc164504194"/>
      <w:bookmarkStart w:id="2271" w:name="_Toc164504695"/>
      <w:bookmarkStart w:id="2272" w:name="_Toc164673896"/>
      <w:bookmarkStart w:id="2273" w:name="_Toc162863406"/>
      <w:bookmarkStart w:id="2274" w:name="_Toc162929024"/>
      <w:bookmarkStart w:id="2275" w:name="_Toc163538241"/>
      <w:bookmarkStart w:id="2276" w:name="_Toc163545985"/>
      <w:bookmarkStart w:id="2277" w:name="_Toc164504195"/>
      <w:bookmarkStart w:id="2278" w:name="_Toc164504696"/>
      <w:bookmarkStart w:id="2279" w:name="_Toc164673897"/>
      <w:bookmarkStart w:id="2280" w:name="_Toc157938842"/>
      <w:bookmarkStart w:id="2281" w:name="_Toc153282808"/>
      <w:bookmarkStart w:id="2282" w:name="_Toc153335572"/>
      <w:bookmarkStart w:id="2283" w:name="_Toc153349864"/>
      <w:bookmarkStart w:id="2284" w:name="_Toc153591685"/>
      <w:bookmarkStart w:id="2285" w:name="_Toc153282810"/>
      <w:bookmarkStart w:id="2286" w:name="_Toc153335574"/>
      <w:bookmarkStart w:id="2287" w:name="_Toc153349866"/>
      <w:bookmarkStart w:id="2288" w:name="_Toc153591687"/>
      <w:bookmarkStart w:id="2289" w:name="_Toc153282812"/>
      <w:bookmarkStart w:id="2290" w:name="_Toc153335576"/>
      <w:bookmarkStart w:id="2291" w:name="_Toc153349868"/>
      <w:bookmarkStart w:id="2292" w:name="_Toc153591689"/>
      <w:bookmarkStart w:id="2293" w:name="_Toc153282816"/>
      <w:bookmarkStart w:id="2294" w:name="_Toc153335580"/>
      <w:bookmarkStart w:id="2295" w:name="_Toc153349872"/>
      <w:bookmarkStart w:id="2296" w:name="_Toc153591693"/>
      <w:bookmarkStart w:id="2297" w:name="_Toc153282823"/>
      <w:bookmarkStart w:id="2298" w:name="_Toc153335587"/>
      <w:bookmarkStart w:id="2299" w:name="_Toc153349879"/>
      <w:bookmarkStart w:id="2300" w:name="_Toc153591700"/>
      <w:bookmarkStart w:id="2301" w:name="_Toc153282824"/>
      <w:bookmarkStart w:id="2302" w:name="_Toc153335588"/>
      <w:bookmarkStart w:id="2303" w:name="_Toc153349880"/>
      <w:bookmarkStart w:id="2304" w:name="_Toc153591701"/>
      <w:bookmarkStart w:id="2305" w:name="_Toc153282826"/>
      <w:bookmarkStart w:id="2306" w:name="_Toc153335590"/>
      <w:bookmarkStart w:id="2307" w:name="_Toc153349882"/>
      <w:bookmarkStart w:id="2308" w:name="_Toc153591703"/>
      <w:bookmarkStart w:id="2309" w:name="_Toc153282828"/>
      <w:bookmarkStart w:id="2310" w:name="_Toc153335592"/>
      <w:bookmarkStart w:id="2311" w:name="_Toc153349884"/>
      <w:bookmarkStart w:id="2312" w:name="_Toc153591705"/>
      <w:bookmarkStart w:id="2313" w:name="_Toc153282832"/>
      <w:bookmarkStart w:id="2314" w:name="_Toc153335596"/>
      <w:bookmarkStart w:id="2315" w:name="_Toc153349888"/>
      <w:bookmarkStart w:id="2316" w:name="_Toc153591709"/>
      <w:bookmarkStart w:id="2317" w:name="_Toc153282835"/>
      <w:bookmarkStart w:id="2318" w:name="_Toc153335599"/>
      <w:bookmarkStart w:id="2319" w:name="_Toc153349891"/>
      <w:bookmarkStart w:id="2320" w:name="_Toc153591712"/>
      <w:bookmarkStart w:id="2321" w:name="_Toc153282837"/>
      <w:bookmarkStart w:id="2322" w:name="_Toc153335601"/>
      <w:bookmarkStart w:id="2323" w:name="_Toc153349893"/>
      <w:bookmarkStart w:id="2324" w:name="_Toc153591714"/>
      <w:bookmarkStart w:id="2325" w:name="_Toc153282840"/>
      <w:bookmarkStart w:id="2326" w:name="_Toc153335604"/>
      <w:bookmarkStart w:id="2327" w:name="_Toc153349896"/>
      <w:bookmarkStart w:id="2328" w:name="_Toc153591717"/>
      <w:bookmarkStart w:id="2329" w:name="_Toc153282841"/>
      <w:bookmarkStart w:id="2330" w:name="_Toc153335605"/>
      <w:bookmarkStart w:id="2331" w:name="_Toc153349897"/>
      <w:bookmarkStart w:id="2332" w:name="_Toc153591718"/>
      <w:bookmarkStart w:id="2333" w:name="_Toc153282842"/>
      <w:bookmarkStart w:id="2334" w:name="_Toc153335606"/>
      <w:bookmarkStart w:id="2335" w:name="_Toc153349898"/>
      <w:bookmarkStart w:id="2336" w:name="_Toc153591719"/>
      <w:bookmarkStart w:id="2337" w:name="_Toc153282844"/>
      <w:bookmarkStart w:id="2338" w:name="_Toc153335608"/>
      <w:bookmarkStart w:id="2339" w:name="_Toc153349900"/>
      <w:bookmarkStart w:id="2340" w:name="_Toc153591721"/>
      <w:bookmarkStart w:id="2341" w:name="_Toc153282848"/>
      <w:bookmarkStart w:id="2342" w:name="_Toc153335612"/>
      <w:bookmarkStart w:id="2343" w:name="_Toc153349904"/>
      <w:bookmarkStart w:id="2344" w:name="_Toc153591725"/>
      <w:bookmarkStart w:id="2345" w:name="_Toc153282850"/>
      <w:bookmarkStart w:id="2346" w:name="_Toc153335614"/>
      <w:bookmarkStart w:id="2347" w:name="_Toc153349906"/>
      <w:bookmarkStart w:id="2348" w:name="_Toc153591727"/>
      <w:bookmarkStart w:id="2349" w:name="_Toc153282855"/>
      <w:bookmarkStart w:id="2350" w:name="_Toc153335619"/>
      <w:bookmarkStart w:id="2351" w:name="_Toc153349911"/>
      <w:bookmarkStart w:id="2352" w:name="_Toc153591732"/>
      <w:bookmarkStart w:id="2353" w:name="_Toc153282858"/>
      <w:bookmarkStart w:id="2354" w:name="_Toc153335622"/>
      <w:bookmarkStart w:id="2355" w:name="_Toc153349914"/>
      <w:bookmarkStart w:id="2356" w:name="_Toc153591735"/>
      <w:bookmarkStart w:id="2357" w:name="_Toc153282860"/>
      <w:bookmarkStart w:id="2358" w:name="_Toc153335624"/>
      <w:bookmarkStart w:id="2359" w:name="_Toc153349916"/>
      <w:bookmarkStart w:id="2360" w:name="_Toc153591737"/>
      <w:bookmarkStart w:id="2361" w:name="_Toc153282865"/>
      <w:bookmarkStart w:id="2362" w:name="_Toc153335629"/>
      <w:bookmarkStart w:id="2363" w:name="_Toc153349921"/>
      <w:bookmarkStart w:id="2364" w:name="_Toc153591742"/>
      <w:bookmarkStart w:id="2365" w:name="_Toc70312403"/>
      <w:bookmarkStart w:id="2366" w:name="_Toc153785568"/>
      <w:bookmarkStart w:id="2367" w:name="_Toc264121861"/>
      <w:bookmarkStart w:id="2368" w:name="_Toc409711580"/>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r w:rsidRPr="00BF4182">
        <w:lastRenderedPageBreak/>
        <w:t>Temporary Line Marking and Eradication</w:t>
      </w:r>
      <w:bookmarkEnd w:id="2365"/>
      <w:bookmarkEnd w:id="2366"/>
      <w:bookmarkEnd w:id="2367"/>
      <w:bookmarkEnd w:id="2368"/>
    </w:p>
    <w:p w14:paraId="7FDE9CD6"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67F1B9B0" w14:textId="77777777" w:rsidR="000C6851" w:rsidRPr="00D74E6E" w:rsidRDefault="000C6851" w:rsidP="00D74E6E">
      <w:pPr>
        <w:pStyle w:val="BodyText2"/>
        <w:spacing w:after="0"/>
        <w:ind w:left="0"/>
        <w:jc w:val="both"/>
        <w:rPr>
          <w:rFonts w:ascii="Times" w:hAnsi="Times"/>
          <w:sz w:val="24"/>
        </w:rPr>
      </w:pPr>
    </w:p>
    <w:p w14:paraId="7FDE9CD7" w14:textId="574C6CD6"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To facilitate the safe and orderly movement of traffic by the use of clearly visible, unambiguous and correct temporary line marking, as and when required to assist users of the </w:t>
      </w:r>
      <w:r w:rsidR="00280200">
        <w:rPr>
          <w:rFonts w:ascii="Times" w:hAnsi="Times"/>
          <w:sz w:val="24"/>
        </w:rPr>
        <w:t xml:space="preserve">Bypass </w:t>
      </w:r>
      <w:r w:rsidR="006A14DB" w:rsidRPr="00D74E6E">
        <w:rPr>
          <w:rFonts w:ascii="Times" w:hAnsi="Times"/>
          <w:sz w:val="24"/>
        </w:rPr>
        <w:t>Infrastructure</w:t>
      </w:r>
      <w:r w:rsidRPr="00D74E6E">
        <w:rPr>
          <w:rFonts w:ascii="Times" w:hAnsi="Times"/>
          <w:sz w:val="24"/>
        </w:rPr>
        <w:t>.</w:t>
      </w:r>
    </w:p>
    <w:p w14:paraId="7FDE9CD8" w14:textId="28BB3A36"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1A99456F" w14:textId="77777777" w:rsidR="00775FB4" w:rsidRPr="00D74E6E" w:rsidRDefault="00775FB4" w:rsidP="00D74E6E">
      <w:pPr>
        <w:pStyle w:val="BodyText2"/>
        <w:spacing w:after="0"/>
        <w:ind w:left="0"/>
        <w:jc w:val="both"/>
        <w:rPr>
          <w:rFonts w:ascii="Times" w:hAnsi="Times"/>
          <w:sz w:val="24"/>
        </w:rPr>
      </w:pPr>
    </w:p>
    <w:p w14:paraId="7FDE9CD9"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Condition</w:t>
      </w:r>
    </w:p>
    <w:p w14:paraId="1F156EAA" w14:textId="77777777" w:rsidR="00775FB4" w:rsidRPr="00D74E6E" w:rsidRDefault="00775FB4" w:rsidP="00D74E6E">
      <w:pPr>
        <w:pStyle w:val="BodyText2"/>
        <w:spacing w:after="0"/>
        <w:ind w:left="0"/>
        <w:jc w:val="both"/>
        <w:rPr>
          <w:rFonts w:ascii="Times" w:hAnsi="Times"/>
          <w:sz w:val="24"/>
        </w:rPr>
      </w:pPr>
    </w:p>
    <w:p w14:paraId="7FDE9CDA" w14:textId="25A56B2F"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PO10.4.2a</w:t>
      </w:r>
      <w:r w:rsidRPr="00567846">
        <w:rPr>
          <w:rFonts w:ascii="Times New Roman" w:hAnsi="Times New Roman"/>
          <w:sz w:val="24"/>
          <w:szCs w:val="24"/>
        </w:rPr>
        <w:tab/>
        <w:t xml:space="preserve">No line markings which are superfluous or obsolete or as directed by the </w:t>
      </w:r>
      <w:r w:rsidR="0067133E">
        <w:rPr>
          <w:rFonts w:ascii="Times New Roman" w:hAnsi="Times New Roman"/>
          <w:sz w:val="24"/>
          <w:szCs w:val="24"/>
        </w:rPr>
        <w:t>Ministry.</w:t>
      </w:r>
    </w:p>
    <w:p w14:paraId="14433418" w14:textId="77777777" w:rsidR="00775FB4" w:rsidRPr="00567846" w:rsidRDefault="00775FB4" w:rsidP="00775FB4">
      <w:pPr>
        <w:ind w:left="1440" w:hanging="1440"/>
        <w:rPr>
          <w:rFonts w:ascii="Times New Roman" w:hAnsi="Times New Roman"/>
          <w:sz w:val="24"/>
          <w:szCs w:val="24"/>
        </w:rPr>
      </w:pPr>
    </w:p>
    <w:p w14:paraId="7FDE9CDB" w14:textId="560DB2E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PO10.4.2b</w:t>
      </w:r>
      <w:r w:rsidRPr="00567846">
        <w:rPr>
          <w:rFonts w:ascii="Times New Roman" w:hAnsi="Times New Roman"/>
          <w:sz w:val="24"/>
          <w:szCs w:val="24"/>
        </w:rPr>
        <w:tab/>
        <w:t xml:space="preserve">The surface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not be damaged as a result of any grinding or other eradication technique used to remove temporary line markings.</w:t>
      </w:r>
    </w:p>
    <w:p w14:paraId="7132495E" w14:textId="77777777" w:rsidR="00775FB4" w:rsidRPr="00567846" w:rsidRDefault="00775FB4" w:rsidP="00775FB4">
      <w:pPr>
        <w:ind w:left="1440" w:hanging="1440"/>
        <w:rPr>
          <w:rFonts w:ascii="Times New Roman" w:hAnsi="Times New Roman"/>
          <w:sz w:val="24"/>
          <w:szCs w:val="24"/>
        </w:rPr>
      </w:pPr>
    </w:p>
    <w:p w14:paraId="7FDE9CDC" w14:textId="6A526218"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PO10.4.2c</w:t>
      </w:r>
      <w:r w:rsidRPr="00567846">
        <w:rPr>
          <w:rFonts w:ascii="Times New Roman" w:hAnsi="Times New Roman"/>
          <w:sz w:val="24"/>
          <w:szCs w:val="24"/>
        </w:rPr>
        <w:tab/>
        <w:t xml:space="preserve">All pavement marking materials residue shall be removed and disposed of in a manner acceptable to </w:t>
      </w:r>
      <w:r w:rsidR="00820224" w:rsidRPr="00567846">
        <w:rPr>
          <w:rFonts w:ascii="Times New Roman" w:hAnsi="Times New Roman"/>
          <w:sz w:val="24"/>
          <w:szCs w:val="24"/>
        </w:rPr>
        <w:t>Local</w:t>
      </w:r>
      <w:r w:rsidRPr="00567846">
        <w:rPr>
          <w:rFonts w:ascii="Times New Roman" w:hAnsi="Times New Roman"/>
          <w:sz w:val="24"/>
          <w:szCs w:val="24"/>
        </w:rPr>
        <w:t xml:space="preserve"> Authorities.</w:t>
      </w:r>
    </w:p>
    <w:p w14:paraId="31359462" w14:textId="77777777" w:rsidR="00775FB4" w:rsidRPr="00D74E6E" w:rsidRDefault="00775FB4" w:rsidP="00D74E6E">
      <w:pPr>
        <w:pStyle w:val="BodyText2"/>
        <w:spacing w:after="0"/>
        <w:ind w:left="0"/>
        <w:jc w:val="both"/>
        <w:rPr>
          <w:rFonts w:ascii="Times" w:hAnsi="Times"/>
          <w:sz w:val="24"/>
        </w:rPr>
      </w:pPr>
    </w:p>
    <w:p w14:paraId="7FDE9CDD" w14:textId="77777777" w:rsidR="00B85B87" w:rsidRPr="00D74E6E" w:rsidRDefault="00B85B87" w:rsidP="00D74E6E">
      <w:pPr>
        <w:pStyle w:val="BodyText2"/>
        <w:spacing w:after="0"/>
        <w:ind w:left="0"/>
        <w:jc w:val="both"/>
        <w:rPr>
          <w:rFonts w:ascii="Times" w:hAnsi="Times"/>
          <w:b/>
          <w:sz w:val="24"/>
        </w:rPr>
      </w:pPr>
      <w:r w:rsidRPr="00D74E6E">
        <w:rPr>
          <w:rFonts w:ascii="Times" w:hAnsi="Times"/>
          <w:b/>
          <w:sz w:val="24"/>
        </w:rPr>
        <w:t>Response</w:t>
      </w:r>
    </w:p>
    <w:p w14:paraId="07FA0EC6" w14:textId="77777777" w:rsidR="00775FB4" w:rsidRPr="00D74E6E" w:rsidRDefault="00775FB4" w:rsidP="00D74E6E">
      <w:pPr>
        <w:pStyle w:val="BodyText2"/>
        <w:spacing w:after="0"/>
        <w:ind w:left="0"/>
        <w:jc w:val="both"/>
        <w:rPr>
          <w:rFonts w:ascii="Times" w:hAnsi="Times"/>
          <w:sz w:val="24"/>
        </w:rPr>
      </w:pPr>
    </w:p>
    <w:p w14:paraId="7FDE9CDE" w14:textId="77777777"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PO10.4.2d</w:t>
      </w:r>
      <w:r w:rsidRPr="00567846">
        <w:rPr>
          <w:rFonts w:ascii="Times New Roman" w:hAnsi="Times New Roman"/>
          <w:sz w:val="24"/>
          <w:szCs w:val="24"/>
        </w:rPr>
        <w:tab/>
        <w:t>Place temporary line markings immediately as required to delineate traffic lanes between the centreline, lane lines and turning lanes at locations where the absence of or deficiencies in pavement markings are potentially hazardous.</w:t>
      </w:r>
    </w:p>
    <w:p w14:paraId="6F8A498B" w14:textId="77777777" w:rsidR="00775FB4" w:rsidRPr="00567846" w:rsidRDefault="00775FB4" w:rsidP="00775FB4">
      <w:pPr>
        <w:ind w:left="1440" w:hanging="1440"/>
        <w:rPr>
          <w:rFonts w:ascii="Times New Roman" w:hAnsi="Times New Roman"/>
          <w:sz w:val="24"/>
          <w:szCs w:val="24"/>
        </w:rPr>
      </w:pPr>
    </w:p>
    <w:p w14:paraId="7FDE9CDF" w14:textId="0458D8E1"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PO10.4.2e</w:t>
      </w:r>
      <w:r w:rsidRPr="00567846">
        <w:rPr>
          <w:rFonts w:ascii="Times New Roman" w:hAnsi="Times New Roman"/>
          <w:sz w:val="24"/>
          <w:szCs w:val="24"/>
        </w:rPr>
        <w:tab/>
        <w:t xml:space="preserve">When temporary line markings are required as a consequence of </w:t>
      </w:r>
      <w:r w:rsidR="00D45A1A">
        <w:rPr>
          <w:rFonts w:ascii="Times New Roman" w:hAnsi="Times New Roman"/>
          <w:sz w:val="24"/>
          <w:szCs w:val="24"/>
        </w:rPr>
        <w:t>Project Co’s</w:t>
      </w:r>
      <w:r w:rsidRPr="00567846">
        <w:rPr>
          <w:rFonts w:ascii="Times New Roman" w:hAnsi="Times New Roman"/>
          <w:sz w:val="24"/>
          <w:szCs w:val="24"/>
        </w:rPr>
        <w:t xml:space="preserve"> provision of </w:t>
      </w:r>
      <w:r w:rsidR="00092630">
        <w:rPr>
          <w:rFonts w:ascii="Times New Roman" w:hAnsi="Times New Roman"/>
          <w:sz w:val="24"/>
          <w:szCs w:val="24"/>
        </w:rPr>
        <w:t>m</w:t>
      </w:r>
      <w:r w:rsidR="00092630" w:rsidRPr="00567846">
        <w:rPr>
          <w:rFonts w:ascii="Times New Roman" w:hAnsi="Times New Roman"/>
          <w:sz w:val="24"/>
          <w:szCs w:val="24"/>
        </w:rPr>
        <w:t xml:space="preserve">aintenance </w:t>
      </w:r>
      <w:r w:rsidRPr="00567846">
        <w:rPr>
          <w:rFonts w:ascii="Times New Roman" w:hAnsi="Times New Roman"/>
          <w:sz w:val="24"/>
          <w:szCs w:val="24"/>
        </w:rPr>
        <w:t xml:space="preserve">services, place temporary line markings and eradicate temporary and permanent line markings within 3 hours of completing such </w:t>
      </w:r>
      <w:r w:rsidR="00092630">
        <w:rPr>
          <w:rFonts w:ascii="Times New Roman" w:hAnsi="Times New Roman"/>
          <w:sz w:val="24"/>
          <w:szCs w:val="24"/>
        </w:rPr>
        <w:t>m</w:t>
      </w:r>
      <w:r w:rsidR="00092630" w:rsidRPr="00567846">
        <w:rPr>
          <w:rFonts w:ascii="Times New Roman" w:hAnsi="Times New Roman"/>
          <w:sz w:val="24"/>
          <w:szCs w:val="24"/>
        </w:rPr>
        <w:t xml:space="preserve">aintenance </w:t>
      </w:r>
      <w:r w:rsidRPr="00567846">
        <w:rPr>
          <w:rFonts w:ascii="Times New Roman" w:hAnsi="Times New Roman"/>
          <w:sz w:val="24"/>
          <w:szCs w:val="24"/>
        </w:rPr>
        <w:t>services.</w:t>
      </w:r>
    </w:p>
    <w:p w14:paraId="27344073" w14:textId="77777777" w:rsidR="00775FB4" w:rsidRPr="00567846" w:rsidRDefault="00775FB4" w:rsidP="00775FB4">
      <w:pPr>
        <w:ind w:left="1440" w:hanging="1440"/>
        <w:rPr>
          <w:rFonts w:ascii="Times New Roman" w:hAnsi="Times New Roman"/>
          <w:sz w:val="24"/>
          <w:szCs w:val="24"/>
        </w:rPr>
      </w:pPr>
    </w:p>
    <w:p w14:paraId="7FDE9CE0" w14:textId="6769B98C" w:rsidR="00B85B87" w:rsidRPr="00567846"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PO10.4.2f</w:t>
      </w:r>
      <w:r w:rsidRPr="00567846">
        <w:rPr>
          <w:rFonts w:ascii="Times New Roman" w:hAnsi="Times New Roman"/>
          <w:sz w:val="24"/>
          <w:szCs w:val="24"/>
        </w:rPr>
        <w:tab/>
        <w:t>Ensure that temporary line markings bond to the su</w:t>
      </w:r>
      <w:r w:rsidR="00F51187">
        <w:rPr>
          <w:rFonts w:ascii="Times New Roman" w:hAnsi="Times New Roman"/>
          <w:sz w:val="24"/>
          <w:szCs w:val="24"/>
        </w:rPr>
        <w:t>rface and will last for up to 1 </w:t>
      </w:r>
      <w:r w:rsidRPr="00567846">
        <w:rPr>
          <w:rFonts w:ascii="Times New Roman" w:hAnsi="Times New Roman"/>
          <w:sz w:val="24"/>
          <w:szCs w:val="24"/>
        </w:rPr>
        <w:t>month or until the permanent markings are applied.</w:t>
      </w:r>
    </w:p>
    <w:p w14:paraId="7FDE9CE1" w14:textId="77777777" w:rsidR="00B85B87" w:rsidRPr="00850702" w:rsidRDefault="00B85B87" w:rsidP="00593F6F">
      <w:pPr>
        <w:pStyle w:val="PPP4"/>
        <w:numPr>
          <w:ilvl w:val="3"/>
          <w:numId w:val="31"/>
        </w:numPr>
        <w:tabs>
          <w:tab w:val="num" w:pos="2552"/>
        </w:tabs>
        <w:ind w:left="2552" w:hanging="1418"/>
        <w:rPr>
          <w:b/>
        </w:rPr>
      </w:pPr>
      <w:r w:rsidRPr="00850702">
        <w:rPr>
          <w:b/>
        </w:rPr>
        <w:lastRenderedPageBreak/>
        <w:t>Specific Requirements</w:t>
      </w:r>
    </w:p>
    <w:p w14:paraId="05FFE275" w14:textId="77777777" w:rsidR="00775FB4" w:rsidRPr="00D74E6E" w:rsidRDefault="00775FB4" w:rsidP="00D74E6E">
      <w:pPr>
        <w:pStyle w:val="BodyText2"/>
        <w:spacing w:after="0"/>
        <w:ind w:left="0"/>
        <w:jc w:val="both"/>
        <w:rPr>
          <w:rFonts w:ascii="Times" w:hAnsi="Times"/>
          <w:sz w:val="24"/>
        </w:rPr>
      </w:pPr>
    </w:p>
    <w:p w14:paraId="7FDE9CE2" w14:textId="77777777" w:rsidR="00B85B87" w:rsidRPr="00D74E6E" w:rsidRDefault="00B85B87" w:rsidP="00D74E6E">
      <w:pPr>
        <w:pStyle w:val="BodyText2"/>
        <w:spacing w:after="0"/>
        <w:ind w:left="0"/>
        <w:jc w:val="both"/>
        <w:rPr>
          <w:rFonts w:ascii="Times" w:hAnsi="Times"/>
          <w:sz w:val="24"/>
        </w:rPr>
      </w:pPr>
      <w:r w:rsidRPr="00D74E6E">
        <w:rPr>
          <w:rFonts w:ascii="Times" w:hAnsi="Times"/>
          <w:sz w:val="24"/>
        </w:rPr>
        <w:t>All temporary line markings are to be in accordance with the Manual of Standard Traffic Signs and Pavement Markings.</w:t>
      </w:r>
    </w:p>
    <w:p w14:paraId="7FDE9CE3" w14:textId="4BEDCAEF" w:rsidR="00B85B87" w:rsidRPr="00BF4182" w:rsidRDefault="00B85B87" w:rsidP="00DF7B3C">
      <w:pPr>
        <w:pStyle w:val="PPP3"/>
      </w:pPr>
      <w:bookmarkStart w:id="2369" w:name="_Toc264121863"/>
      <w:bookmarkStart w:id="2370" w:name="_Toc409711581"/>
      <w:r w:rsidRPr="00BF4182">
        <w:t>Post Mounted Delineators</w:t>
      </w:r>
      <w:bookmarkEnd w:id="2369"/>
      <w:bookmarkEnd w:id="2370"/>
    </w:p>
    <w:p w14:paraId="7FDE9CE4"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61333EDF" w14:textId="77777777" w:rsidR="00775FB4" w:rsidRPr="00D74E6E" w:rsidRDefault="00775FB4" w:rsidP="00D74E6E">
      <w:pPr>
        <w:pStyle w:val="BodyText2"/>
        <w:spacing w:after="0"/>
        <w:ind w:left="0"/>
        <w:jc w:val="both"/>
        <w:rPr>
          <w:rFonts w:ascii="Times" w:hAnsi="Times"/>
          <w:sz w:val="24"/>
        </w:rPr>
      </w:pPr>
    </w:p>
    <w:p w14:paraId="7FDE9CE5" w14:textId="77777777" w:rsidR="00B85B87" w:rsidRPr="00D74E6E" w:rsidRDefault="00B85B87" w:rsidP="00D74E6E">
      <w:pPr>
        <w:pStyle w:val="BodyText2"/>
        <w:spacing w:after="0"/>
        <w:ind w:left="0"/>
        <w:jc w:val="both"/>
        <w:rPr>
          <w:rFonts w:ascii="Times" w:hAnsi="Times"/>
          <w:sz w:val="24"/>
        </w:rPr>
      </w:pPr>
      <w:r w:rsidRPr="00D74E6E">
        <w:rPr>
          <w:rFonts w:ascii="Times" w:hAnsi="Times"/>
          <w:sz w:val="24"/>
        </w:rPr>
        <w:t>To maintain and replace post mounted delineators.</w:t>
      </w:r>
    </w:p>
    <w:p w14:paraId="7FDE9CE6"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2E40F147" w14:textId="77777777" w:rsidR="00775FB4" w:rsidRPr="00D74E6E" w:rsidRDefault="00775FB4" w:rsidP="00D74E6E">
      <w:pPr>
        <w:pStyle w:val="BodyText2"/>
        <w:spacing w:after="0"/>
        <w:ind w:left="0"/>
        <w:jc w:val="both"/>
        <w:rPr>
          <w:rFonts w:ascii="Times" w:hAnsi="Times"/>
          <w:sz w:val="24"/>
        </w:rPr>
      </w:pPr>
    </w:p>
    <w:p w14:paraId="2F3CDCB4" w14:textId="77777777" w:rsidR="00775FB4" w:rsidRPr="00D74E6E" w:rsidRDefault="00775FB4" w:rsidP="00D74E6E">
      <w:pPr>
        <w:pStyle w:val="BodyText2"/>
        <w:spacing w:after="0"/>
        <w:ind w:left="0"/>
        <w:jc w:val="both"/>
        <w:rPr>
          <w:rFonts w:ascii="Times" w:hAnsi="Times"/>
          <w:b/>
          <w:sz w:val="24"/>
        </w:rPr>
      </w:pPr>
      <w:r w:rsidRPr="00D74E6E">
        <w:rPr>
          <w:rFonts w:ascii="Times" w:hAnsi="Times"/>
          <w:b/>
          <w:sz w:val="24"/>
        </w:rPr>
        <w:t>Condition</w:t>
      </w:r>
    </w:p>
    <w:p w14:paraId="3B1EB84A" w14:textId="77777777" w:rsidR="00775FB4" w:rsidRPr="00D74E6E" w:rsidRDefault="00775FB4" w:rsidP="00D74E6E">
      <w:pPr>
        <w:pStyle w:val="BodyText2"/>
        <w:spacing w:after="0"/>
        <w:ind w:left="0"/>
        <w:jc w:val="both"/>
        <w:rPr>
          <w:rFonts w:ascii="Times" w:hAnsi="Times"/>
          <w:sz w:val="24"/>
        </w:rPr>
      </w:pPr>
    </w:p>
    <w:p w14:paraId="7FDE9CE7" w14:textId="7041105F" w:rsidR="00B85B87" w:rsidRDefault="00B85B87" w:rsidP="00775FB4">
      <w:pPr>
        <w:pStyle w:val="firsttext"/>
        <w:tabs>
          <w:tab w:val="clear" w:pos="1080"/>
        </w:tabs>
        <w:spacing w:line="240" w:lineRule="auto"/>
        <w:ind w:left="1440" w:hanging="1411"/>
        <w:rPr>
          <w:szCs w:val="24"/>
          <w:lang w:val="en-GB"/>
        </w:rPr>
      </w:pPr>
      <w:r w:rsidRPr="00567846">
        <w:rPr>
          <w:color w:val="FFFFFF"/>
          <w:szCs w:val="24"/>
          <w:highlight w:val="black"/>
        </w:rPr>
        <w:t>PO10.</w:t>
      </w:r>
      <w:r w:rsidR="00337EF1">
        <w:rPr>
          <w:color w:val="FFFFFF"/>
          <w:szCs w:val="24"/>
          <w:highlight w:val="black"/>
        </w:rPr>
        <w:t>5</w:t>
      </w:r>
      <w:r w:rsidRPr="00567846">
        <w:rPr>
          <w:color w:val="FFFFFF"/>
          <w:szCs w:val="24"/>
          <w:highlight w:val="black"/>
        </w:rPr>
        <w:t>.2a</w:t>
      </w:r>
      <w:r w:rsidRPr="00567846">
        <w:rPr>
          <w:szCs w:val="24"/>
        </w:rPr>
        <w:tab/>
      </w:r>
      <w:r w:rsidR="00D45A1A">
        <w:rPr>
          <w:szCs w:val="24"/>
          <w:lang w:val="en-GB"/>
        </w:rPr>
        <w:t>Project Co</w:t>
      </w:r>
      <w:r w:rsidRPr="00567846">
        <w:rPr>
          <w:szCs w:val="24"/>
          <w:lang w:val="en-GB"/>
        </w:rPr>
        <w:t xml:space="preserve"> shall supply and install post mounted delineator</w:t>
      </w:r>
      <w:r w:rsidR="00F62C76" w:rsidRPr="00567846">
        <w:rPr>
          <w:szCs w:val="24"/>
          <w:lang w:val="en-GB"/>
        </w:rPr>
        <w:t>s on open s</w:t>
      </w:r>
      <w:r w:rsidRPr="00567846">
        <w:rPr>
          <w:szCs w:val="24"/>
          <w:lang w:val="en-GB"/>
        </w:rPr>
        <w:t xml:space="preserve">houlder sections. </w:t>
      </w:r>
    </w:p>
    <w:p w14:paraId="6975A476" w14:textId="77777777" w:rsidR="00775FB4" w:rsidRPr="00567846" w:rsidRDefault="00775FB4" w:rsidP="00775FB4">
      <w:pPr>
        <w:pStyle w:val="firsttext"/>
        <w:tabs>
          <w:tab w:val="clear" w:pos="1080"/>
        </w:tabs>
        <w:spacing w:line="240" w:lineRule="auto"/>
        <w:ind w:left="1440" w:hanging="1411"/>
        <w:rPr>
          <w:szCs w:val="24"/>
          <w:lang w:val="en-GB"/>
        </w:rPr>
      </w:pPr>
    </w:p>
    <w:p w14:paraId="7FDE9CE8" w14:textId="0B1DEE39" w:rsidR="00B85B87" w:rsidRPr="00567846" w:rsidRDefault="00B85B87" w:rsidP="00775FB4">
      <w:pPr>
        <w:pStyle w:val="firsttext"/>
        <w:tabs>
          <w:tab w:val="clear" w:pos="1080"/>
        </w:tabs>
        <w:spacing w:line="240" w:lineRule="auto"/>
        <w:ind w:left="1440" w:hanging="1411"/>
        <w:rPr>
          <w:szCs w:val="24"/>
          <w:lang w:val="en-GB"/>
        </w:rPr>
      </w:pPr>
      <w:r w:rsidRPr="00567846">
        <w:rPr>
          <w:color w:val="FFFFFF"/>
          <w:szCs w:val="24"/>
          <w:highlight w:val="black"/>
        </w:rPr>
        <w:t>PO10.</w:t>
      </w:r>
      <w:r w:rsidR="00337EF1">
        <w:rPr>
          <w:color w:val="FFFFFF"/>
          <w:szCs w:val="24"/>
          <w:highlight w:val="black"/>
        </w:rPr>
        <w:t>5</w:t>
      </w:r>
      <w:r w:rsidRPr="00567846">
        <w:rPr>
          <w:color w:val="FFFFFF"/>
          <w:szCs w:val="24"/>
          <w:highlight w:val="black"/>
        </w:rPr>
        <w:t>.2b</w:t>
      </w:r>
      <w:r w:rsidRPr="00567846">
        <w:rPr>
          <w:szCs w:val="24"/>
          <w:lang w:val="en-GB"/>
        </w:rPr>
        <w:tab/>
        <w:t>Reflectors with ASTM Type 9 sheeting shall be used.</w:t>
      </w:r>
    </w:p>
    <w:p w14:paraId="7FDE9CE9" w14:textId="77777777" w:rsidR="00B85B87" w:rsidRPr="00BF4182" w:rsidRDefault="00B85B87" w:rsidP="00DF7B3C">
      <w:pPr>
        <w:pStyle w:val="PPP3"/>
      </w:pPr>
      <w:bookmarkStart w:id="2371" w:name="_Toc264121864"/>
      <w:bookmarkStart w:id="2372" w:name="_Toc409711582"/>
      <w:r w:rsidRPr="00BF4182">
        <w:lastRenderedPageBreak/>
        <w:t>Reflectors on Barriers</w:t>
      </w:r>
      <w:bookmarkEnd w:id="2371"/>
      <w:bookmarkEnd w:id="2372"/>
    </w:p>
    <w:p w14:paraId="7FDE9CEA"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1D46DE40" w14:textId="77777777" w:rsidR="00775FB4" w:rsidRPr="00D74E6E" w:rsidRDefault="00775FB4" w:rsidP="00D74E6E">
      <w:pPr>
        <w:pStyle w:val="BodyText2"/>
        <w:spacing w:after="0"/>
        <w:ind w:left="0"/>
        <w:jc w:val="both"/>
        <w:rPr>
          <w:rFonts w:ascii="Times" w:hAnsi="Times"/>
          <w:sz w:val="24"/>
        </w:rPr>
      </w:pPr>
    </w:p>
    <w:p w14:paraId="7FDE9CEB" w14:textId="77777777" w:rsidR="00B85B87" w:rsidRPr="00D74E6E" w:rsidRDefault="00B85B87" w:rsidP="00D74E6E">
      <w:pPr>
        <w:pStyle w:val="BodyText2"/>
        <w:spacing w:after="0"/>
        <w:ind w:left="0"/>
        <w:jc w:val="both"/>
        <w:rPr>
          <w:rFonts w:ascii="Times" w:hAnsi="Times"/>
          <w:sz w:val="24"/>
        </w:rPr>
      </w:pPr>
      <w:r w:rsidRPr="00D74E6E">
        <w:rPr>
          <w:rFonts w:ascii="Times" w:hAnsi="Times"/>
          <w:sz w:val="24"/>
        </w:rPr>
        <w:t>To maintain and replace reflectors on barriers.</w:t>
      </w:r>
    </w:p>
    <w:p w14:paraId="7FDE9CEC"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24D3CAD0" w14:textId="77777777" w:rsidR="00775FB4" w:rsidRPr="00D74E6E" w:rsidRDefault="00775FB4" w:rsidP="00D74E6E">
      <w:pPr>
        <w:pStyle w:val="BodyText2"/>
        <w:spacing w:after="0"/>
        <w:ind w:left="0"/>
        <w:jc w:val="both"/>
        <w:rPr>
          <w:rFonts w:ascii="Times" w:hAnsi="Times"/>
          <w:sz w:val="24"/>
        </w:rPr>
      </w:pPr>
    </w:p>
    <w:p w14:paraId="489EA6D3" w14:textId="77777777" w:rsidR="00775FB4" w:rsidRPr="00D74E6E" w:rsidRDefault="00775FB4" w:rsidP="00D74E6E">
      <w:pPr>
        <w:pStyle w:val="BodyText2"/>
        <w:spacing w:after="0"/>
        <w:ind w:left="0"/>
        <w:jc w:val="both"/>
        <w:rPr>
          <w:rFonts w:ascii="Times" w:hAnsi="Times"/>
          <w:b/>
          <w:sz w:val="24"/>
        </w:rPr>
      </w:pPr>
      <w:r w:rsidRPr="00D74E6E">
        <w:rPr>
          <w:rFonts w:ascii="Times" w:hAnsi="Times"/>
          <w:b/>
          <w:sz w:val="24"/>
        </w:rPr>
        <w:t>Condition</w:t>
      </w:r>
    </w:p>
    <w:p w14:paraId="347484BA" w14:textId="77777777" w:rsidR="00775FB4" w:rsidRPr="00D74E6E" w:rsidRDefault="00775FB4" w:rsidP="00D74E6E">
      <w:pPr>
        <w:pStyle w:val="BodyText2"/>
        <w:spacing w:after="0"/>
        <w:ind w:left="0"/>
        <w:jc w:val="both"/>
        <w:rPr>
          <w:rFonts w:ascii="Times" w:hAnsi="Times"/>
          <w:sz w:val="24"/>
        </w:rPr>
      </w:pPr>
    </w:p>
    <w:p w14:paraId="7FDE9CEE" w14:textId="1648AECA" w:rsidR="00B85B87" w:rsidRDefault="00B85B87" w:rsidP="00775FB4">
      <w:pPr>
        <w:pStyle w:val="firsttext"/>
        <w:tabs>
          <w:tab w:val="clear" w:pos="1080"/>
        </w:tabs>
        <w:spacing w:line="240" w:lineRule="auto"/>
        <w:ind w:left="1440" w:hanging="1411"/>
        <w:rPr>
          <w:szCs w:val="24"/>
          <w:lang w:val="en-GB"/>
        </w:rPr>
      </w:pPr>
      <w:r w:rsidRPr="00567846">
        <w:rPr>
          <w:color w:val="FFFFFF"/>
          <w:szCs w:val="24"/>
          <w:highlight w:val="black"/>
        </w:rPr>
        <w:t>PO10.</w:t>
      </w:r>
      <w:r w:rsidR="00337EF1">
        <w:rPr>
          <w:color w:val="FFFFFF"/>
          <w:szCs w:val="24"/>
          <w:highlight w:val="black"/>
        </w:rPr>
        <w:t>6</w:t>
      </w:r>
      <w:r w:rsidRPr="00567846">
        <w:rPr>
          <w:color w:val="FFFFFF"/>
          <w:szCs w:val="24"/>
          <w:highlight w:val="black"/>
        </w:rPr>
        <w:t>.2a</w:t>
      </w:r>
      <w:r w:rsidRPr="00567846">
        <w:rPr>
          <w:szCs w:val="24"/>
        </w:rPr>
        <w:tab/>
      </w:r>
      <w:r w:rsidRPr="00567846">
        <w:rPr>
          <w:szCs w:val="24"/>
          <w:lang w:val="en-GB"/>
        </w:rPr>
        <w:t>Reflectors shall be mounted on top of barriers and only reflectors designed for top mounting shall be used.</w:t>
      </w:r>
    </w:p>
    <w:p w14:paraId="67820A6D" w14:textId="77777777" w:rsidR="00775FB4" w:rsidRPr="00567846" w:rsidRDefault="00775FB4" w:rsidP="00775FB4">
      <w:pPr>
        <w:pStyle w:val="firsttext"/>
        <w:tabs>
          <w:tab w:val="clear" w:pos="1080"/>
        </w:tabs>
        <w:spacing w:line="240" w:lineRule="auto"/>
        <w:ind w:left="1440" w:hanging="1411"/>
        <w:rPr>
          <w:szCs w:val="24"/>
          <w:lang w:val="en-GB"/>
        </w:rPr>
      </w:pPr>
    </w:p>
    <w:p w14:paraId="7FDE9CEF" w14:textId="7D664A0E" w:rsidR="00B85B87" w:rsidRPr="00567846" w:rsidRDefault="00B85B87" w:rsidP="00775FB4">
      <w:pPr>
        <w:pStyle w:val="firsttext"/>
        <w:tabs>
          <w:tab w:val="clear" w:pos="1080"/>
        </w:tabs>
        <w:spacing w:line="240" w:lineRule="auto"/>
        <w:ind w:left="1440" w:hanging="1411"/>
        <w:rPr>
          <w:szCs w:val="24"/>
          <w:lang w:val="en-GB"/>
        </w:rPr>
      </w:pPr>
      <w:r w:rsidRPr="00567846">
        <w:rPr>
          <w:color w:val="FFFFFF"/>
          <w:szCs w:val="24"/>
          <w:highlight w:val="black"/>
        </w:rPr>
        <w:t>PO10.</w:t>
      </w:r>
      <w:r w:rsidR="00337EF1">
        <w:rPr>
          <w:color w:val="FFFFFF"/>
          <w:szCs w:val="24"/>
          <w:highlight w:val="black"/>
        </w:rPr>
        <w:t>6</w:t>
      </w:r>
      <w:r w:rsidRPr="00567846">
        <w:rPr>
          <w:color w:val="FFFFFF"/>
          <w:szCs w:val="24"/>
          <w:highlight w:val="black"/>
        </w:rPr>
        <w:t>.2b</w:t>
      </w:r>
      <w:r w:rsidRPr="00567846">
        <w:rPr>
          <w:szCs w:val="24"/>
        </w:rPr>
        <w:tab/>
      </w:r>
      <w:r w:rsidRPr="00567846">
        <w:rPr>
          <w:szCs w:val="24"/>
          <w:lang w:val="en-GB"/>
        </w:rPr>
        <w:t>Spacing for reflectors is 12.5 m on median b</w:t>
      </w:r>
      <w:r w:rsidR="00930460" w:rsidRPr="00567846">
        <w:rPr>
          <w:szCs w:val="24"/>
          <w:lang w:val="en-GB"/>
        </w:rPr>
        <w:t>arrier, and 25.0 m on r</w:t>
      </w:r>
      <w:r w:rsidRPr="00567846">
        <w:rPr>
          <w:szCs w:val="24"/>
          <w:lang w:val="en-GB"/>
        </w:rPr>
        <w:t>oadside barrier.</w:t>
      </w:r>
    </w:p>
    <w:p w14:paraId="7FDE9CF0" w14:textId="5833F0A6" w:rsidR="00B85B87" w:rsidRPr="00BF4182" w:rsidRDefault="00B85B87" w:rsidP="00DF7B3C">
      <w:pPr>
        <w:pStyle w:val="PPP3"/>
      </w:pPr>
      <w:bookmarkStart w:id="2373" w:name="_Toc264121865"/>
      <w:bookmarkStart w:id="2374" w:name="_Toc409711583"/>
      <w:r w:rsidRPr="00BF4182">
        <w:t xml:space="preserve">Electrical </w:t>
      </w:r>
      <w:r w:rsidR="00ED07AD" w:rsidRPr="00BF4182">
        <w:t>Infrastructure</w:t>
      </w:r>
      <w:bookmarkEnd w:id="2373"/>
      <w:bookmarkEnd w:id="2374"/>
    </w:p>
    <w:p w14:paraId="7FDE9CF1"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3F6D8CAC" w14:textId="77777777" w:rsidR="000C6851" w:rsidRPr="00D74E6E" w:rsidRDefault="000C6851" w:rsidP="00D74E6E">
      <w:pPr>
        <w:pStyle w:val="BodyText2"/>
        <w:spacing w:after="0"/>
        <w:ind w:left="0"/>
        <w:jc w:val="both"/>
        <w:rPr>
          <w:rFonts w:ascii="Times" w:hAnsi="Times"/>
          <w:sz w:val="24"/>
        </w:rPr>
      </w:pPr>
    </w:p>
    <w:p w14:paraId="7FDE9CF2" w14:textId="3A549F5F" w:rsidR="00B85B87" w:rsidRPr="00D74E6E" w:rsidRDefault="00B85B87" w:rsidP="00D74E6E">
      <w:pPr>
        <w:pStyle w:val="BodyText2"/>
        <w:spacing w:after="0"/>
        <w:ind w:left="0"/>
        <w:jc w:val="both"/>
        <w:rPr>
          <w:rFonts w:ascii="Times" w:hAnsi="Times"/>
          <w:sz w:val="24"/>
        </w:rPr>
      </w:pPr>
      <w:r w:rsidRPr="00D74E6E">
        <w:rPr>
          <w:rFonts w:ascii="Times" w:hAnsi="Times"/>
          <w:sz w:val="24"/>
        </w:rPr>
        <w:t xml:space="preserve">To manage the serviceability and maintenance aspects of the </w:t>
      </w:r>
      <w:r w:rsidR="000B356A" w:rsidRPr="00D74E6E">
        <w:rPr>
          <w:rFonts w:ascii="Times" w:hAnsi="Times"/>
          <w:sz w:val="24"/>
        </w:rPr>
        <w:t>e</w:t>
      </w:r>
      <w:r w:rsidRPr="00D74E6E">
        <w:rPr>
          <w:rFonts w:ascii="Times" w:hAnsi="Times"/>
          <w:sz w:val="24"/>
        </w:rPr>
        <w:t xml:space="preserve">lectrical </w:t>
      </w:r>
      <w:r w:rsidR="000B356A" w:rsidRPr="00D74E6E">
        <w:rPr>
          <w:rFonts w:ascii="Times" w:hAnsi="Times"/>
          <w:sz w:val="24"/>
        </w:rPr>
        <w:t>s</w:t>
      </w:r>
      <w:r w:rsidRPr="00D74E6E">
        <w:rPr>
          <w:rFonts w:ascii="Times" w:hAnsi="Times"/>
          <w:sz w:val="24"/>
        </w:rPr>
        <w:t xml:space="preserve">ystems consistent with the standards and service </w:t>
      </w:r>
      <w:r w:rsidRPr="00D74E6E">
        <w:rPr>
          <w:rFonts w:ascii="Times" w:hAnsi="Times"/>
          <w:sz w:val="24"/>
        </w:rPr>
        <w:lastRenderedPageBreak/>
        <w:t xml:space="preserve">levels as delivered to the provincial network and to maintain the electrical system assets to achieve the desired levels of service and limit the extent of asset consumption over the </w:t>
      </w:r>
      <w:r w:rsidR="0067133E">
        <w:rPr>
          <w:rFonts w:ascii="Times" w:hAnsi="Times"/>
          <w:sz w:val="24"/>
        </w:rPr>
        <w:t xml:space="preserve">Operational </w:t>
      </w:r>
      <w:r w:rsidRPr="00D74E6E">
        <w:rPr>
          <w:rFonts w:ascii="Times" w:hAnsi="Times"/>
          <w:sz w:val="24"/>
        </w:rPr>
        <w:t xml:space="preserve">Term.  </w:t>
      </w:r>
    </w:p>
    <w:p w14:paraId="7FDE9CF3"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6ABE92D9" w14:textId="77777777" w:rsidR="00AD5E64" w:rsidRDefault="00AD5E64" w:rsidP="00D74E6E">
      <w:pPr>
        <w:pStyle w:val="BodyText2"/>
        <w:spacing w:after="0"/>
        <w:ind w:left="0"/>
        <w:jc w:val="both"/>
        <w:rPr>
          <w:rFonts w:ascii="Times" w:hAnsi="Times"/>
          <w:sz w:val="24"/>
        </w:rPr>
      </w:pPr>
    </w:p>
    <w:p w14:paraId="7FDE9CF4" w14:textId="5B72E124" w:rsidR="00B85B87" w:rsidRPr="00AD5E64" w:rsidRDefault="00B85B87" w:rsidP="00D74E6E">
      <w:pPr>
        <w:pStyle w:val="BodyText2"/>
        <w:spacing w:after="0"/>
        <w:ind w:left="0"/>
        <w:jc w:val="both"/>
        <w:rPr>
          <w:rFonts w:ascii="Times" w:hAnsi="Times"/>
          <w:b/>
          <w:sz w:val="24"/>
        </w:rPr>
      </w:pPr>
      <w:r w:rsidRPr="00AD5E64">
        <w:rPr>
          <w:rFonts w:ascii="Times" w:hAnsi="Times"/>
          <w:b/>
          <w:sz w:val="24"/>
        </w:rPr>
        <w:t>Response</w:t>
      </w:r>
    </w:p>
    <w:p w14:paraId="788F36EA" w14:textId="77777777" w:rsidR="00775FB4" w:rsidRPr="00D74E6E" w:rsidRDefault="00775FB4" w:rsidP="00D74E6E">
      <w:pPr>
        <w:pStyle w:val="BodyText2"/>
        <w:spacing w:after="0"/>
        <w:ind w:left="0"/>
        <w:jc w:val="both"/>
        <w:rPr>
          <w:rFonts w:ascii="Times" w:hAnsi="Times"/>
          <w:sz w:val="24"/>
        </w:rPr>
      </w:pPr>
    </w:p>
    <w:p w14:paraId="07D90933" w14:textId="5F7DF050" w:rsidR="003B5389" w:rsidRDefault="00B85B87" w:rsidP="00775FB4">
      <w:pPr>
        <w:pStyle w:val="ListBullet-Indent"/>
        <w:spacing w:before="0" w:after="0"/>
        <w:ind w:left="1440" w:hanging="1418"/>
        <w:rPr>
          <w:szCs w:val="24"/>
        </w:rPr>
      </w:pPr>
      <w:r w:rsidRPr="00567846">
        <w:rPr>
          <w:color w:val="FFFFFF"/>
          <w:szCs w:val="24"/>
          <w:highlight w:val="black"/>
        </w:rPr>
        <w:t>PO10.</w:t>
      </w:r>
      <w:r w:rsidR="00337EF1">
        <w:rPr>
          <w:color w:val="FFFFFF"/>
          <w:szCs w:val="24"/>
          <w:highlight w:val="black"/>
        </w:rPr>
        <w:t>7</w:t>
      </w:r>
      <w:r w:rsidRPr="00567846">
        <w:rPr>
          <w:color w:val="FFFFFF"/>
          <w:szCs w:val="24"/>
          <w:highlight w:val="black"/>
        </w:rPr>
        <w:t>.2a</w:t>
      </w:r>
      <w:r w:rsidRPr="00567846">
        <w:rPr>
          <w:szCs w:val="24"/>
        </w:rPr>
        <w:tab/>
      </w:r>
      <w:r w:rsidR="003B5389" w:rsidRPr="00567846">
        <w:rPr>
          <w:szCs w:val="24"/>
        </w:rPr>
        <w:t xml:space="preserve">Respond by a qualified electrical personnel, to diagnose problems and begin repairs, is </w:t>
      </w:r>
      <w:r w:rsidR="00F7112A">
        <w:rPr>
          <w:szCs w:val="24"/>
        </w:rPr>
        <w:t>required within 24</w:t>
      </w:r>
      <w:r w:rsidR="003B5389" w:rsidRPr="00567846">
        <w:rPr>
          <w:szCs w:val="24"/>
        </w:rPr>
        <w:t xml:space="preserve"> hours of outages in a conventional system being identified. The deficient equipment shall be made operable within </w:t>
      </w:r>
      <w:r w:rsidR="00F7112A">
        <w:rPr>
          <w:szCs w:val="24"/>
        </w:rPr>
        <w:t>48</w:t>
      </w:r>
      <w:r w:rsidR="003B5389" w:rsidRPr="00567846">
        <w:rPr>
          <w:szCs w:val="24"/>
        </w:rPr>
        <w:t xml:space="preserve"> hours of the deficiency being discovered.   </w:t>
      </w:r>
    </w:p>
    <w:p w14:paraId="4EF9B37C" w14:textId="77777777" w:rsidR="00AD02BB" w:rsidRDefault="00AD02BB" w:rsidP="00775FB4">
      <w:pPr>
        <w:pStyle w:val="ListBullet-Indent"/>
        <w:spacing w:before="0" w:after="0"/>
        <w:ind w:left="1440" w:hanging="1440"/>
        <w:rPr>
          <w:szCs w:val="24"/>
        </w:rPr>
      </w:pPr>
    </w:p>
    <w:p w14:paraId="246D1571" w14:textId="770D9AE1" w:rsidR="003B5389" w:rsidRPr="00567846" w:rsidRDefault="00775FB4" w:rsidP="00775FB4">
      <w:pPr>
        <w:pStyle w:val="ListBullet-Indent"/>
        <w:spacing w:before="0" w:after="0"/>
        <w:ind w:left="1440" w:hanging="1440"/>
        <w:rPr>
          <w:szCs w:val="24"/>
        </w:rPr>
      </w:pPr>
      <w:r>
        <w:rPr>
          <w:szCs w:val="24"/>
        </w:rPr>
        <w:tab/>
      </w:r>
      <w:r w:rsidR="00E67E0E">
        <w:rPr>
          <w:szCs w:val="24"/>
        </w:rPr>
        <w:t xml:space="preserve">Respond </w:t>
      </w:r>
      <w:r w:rsidR="000A37AF">
        <w:rPr>
          <w:szCs w:val="24"/>
        </w:rPr>
        <w:t>by</w:t>
      </w:r>
      <w:r w:rsidR="005455D4" w:rsidRPr="00567846">
        <w:rPr>
          <w:szCs w:val="24"/>
        </w:rPr>
        <w:t xml:space="preserve"> qualified electrical personnel, to diagnose problem and begin repairs, is required within </w:t>
      </w:r>
      <w:r w:rsidR="005455D4">
        <w:rPr>
          <w:szCs w:val="24"/>
        </w:rPr>
        <w:t>24</w:t>
      </w:r>
      <w:r w:rsidR="005455D4" w:rsidRPr="00567846">
        <w:rPr>
          <w:szCs w:val="24"/>
        </w:rPr>
        <w:t xml:space="preserve"> hours of the outage of luminaires on a high-mast pole assemblies being discovered. </w:t>
      </w:r>
      <w:r w:rsidR="003B5389" w:rsidRPr="00567846">
        <w:rPr>
          <w:szCs w:val="24"/>
        </w:rPr>
        <w:t>The deficient equipment shall be mad</w:t>
      </w:r>
      <w:r w:rsidR="00F7112A">
        <w:rPr>
          <w:szCs w:val="24"/>
        </w:rPr>
        <w:t>e operable within 48</w:t>
      </w:r>
      <w:r w:rsidR="003B5389" w:rsidRPr="00567846">
        <w:rPr>
          <w:szCs w:val="24"/>
        </w:rPr>
        <w:t xml:space="preserve"> hours of the deficiency being discovered. </w:t>
      </w:r>
    </w:p>
    <w:p w14:paraId="7FDE9CF5" w14:textId="6C4E0FB7" w:rsidR="00B85B87" w:rsidRPr="00AD5E64" w:rsidRDefault="00B85B87" w:rsidP="00AD5E64">
      <w:pPr>
        <w:pStyle w:val="BodyText2"/>
        <w:spacing w:after="0"/>
        <w:ind w:left="0"/>
        <w:jc w:val="both"/>
        <w:rPr>
          <w:rFonts w:ascii="Times" w:hAnsi="Times"/>
          <w:sz w:val="24"/>
        </w:rPr>
      </w:pPr>
    </w:p>
    <w:p w14:paraId="2993CC00" w14:textId="2605F458" w:rsidR="00775FB4" w:rsidRPr="00AD5E64" w:rsidRDefault="00775FB4" w:rsidP="00AD5E64">
      <w:pPr>
        <w:pStyle w:val="BodyText2"/>
        <w:spacing w:after="0"/>
        <w:ind w:left="0"/>
        <w:jc w:val="both"/>
        <w:rPr>
          <w:rFonts w:ascii="Times" w:hAnsi="Times"/>
          <w:b/>
          <w:sz w:val="24"/>
        </w:rPr>
      </w:pPr>
      <w:r w:rsidRPr="00AD5E64">
        <w:rPr>
          <w:rFonts w:ascii="Times" w:hAnsi="Times"/>
          <w:b/>
          <w:sz w:val="24"/>
        </w:rPr>
        <w:t>Condition</w:t>
      </w:r>
    </w:p>
    <w:p w14:paraId="4D7B8D5D" w14:textId="77777777" w:rsidR="00775FB4" w:rsidRPr="00AD5E64" w:rsidRDefault="00775FB4" w:rsidP="00AD5E64">
      <w:pPr>
        <w:pStyle w:val="BodyText2"/>
        <w:spacing w:after="0"/>
        <w:ind w:left="0"/>
        <w:jc w:val="both"/>
        <w:rPr>
          <w:rFonts w:ascii="Times" w:hAnsi="Times"/>
          <w:sz w:val="24"/>
        </w:rPr>
      </w:pPr>
    </w:p>
    <w:p w14:paraId="7FDE9CF6" w14:textId="5E0BC00C"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w:t>
      </w:r>
      <w:r w:rsidR="00337EF1">
        <w:rPr>
          <w:rFonts w:ascii="Times New Roman" w:hAnsi="Times New Roman"/>
          <w:color w:val="FFFFFF"/>
          <w:sz w:val="24"/>
          <w:szCs w:val="24"/>
          <w:highlight w:val="black"/>
        </w:rPr>
        <w:t>7</w:t>
      </w:r>
      <w:r w:rsidRPr="00567846">
        <w:rPr>
          <w:rFonts w:ascii="Times New Roman" w:hAnsi="Times New Roman"/>
          <w:color w:val="FFFFFF"/>
          <w:sz w:val="24"/>
          <w:szCs w:val="24"/>
          <w:highlight w:val="black"/>
        </w:rPr>
        <w:t>.2</w:t>
      </w:r>
      <w:r w:rsidR="00ED07AD">
        <w:rPr>
          <w:rFonts w:ascii="Times New Roman" w:hAnsi="Times New Roman"/>
          <w:color w:val="FFFFFF"/>
          <w:sz w:val="24"/>
          <w:szCs w:val="24"/>
          <w:highlight w:val="black"/>
        </w:rPr>
        <w:t>b</w:t>
      </w:r>
      <w:r w:rsidRPr="00567846">
        <w:rPr>
          <w:rFonts w:ascii="Times New Roman" w:hAnsi="Times New Roman"/>
          <w:sz w:val="24"/>
          <w:szCs w:val="24"/>
        </w:rPr>
        <w:tab/>
      </w:r>
      <w:r w:rsidR="006E730B" w:rsidRPr="00567846">
        <w:rPr>
          <w:rFonts w:ascii="Times New Roman" w:hAnsi="Times New Roman"/>
          <w:sz w:val="24"/>
          <w:szCs w:val="24"/>
        </w:rPr>
        <w:t xml:space="preserve">Ministry standards </w:t>
      </w:r>
      <w:r w:rsidR="00F7112A">
        <w:rPr>
          <w:rFonts w:ascii="Times New Roman" w:hAnsi="Times New Roman"/>
          <w:sz w:val="24"/>
          <w:szCs w:val="24"/>
        </w:rPr>
        <w:t xml:space="preserve">and submitted </w:t>
      </w:r>
      <w:r w:rsidRPr="00775FB4">
        <w:rPr>
          <w:rFonts w:ascii="Times New Roman" w:hAnsi="Times New Roman"/>
          <w:sz w:val="24"/>
          <w:szCs w:val="24"/>
        </w:rPr>
        <w:t xml:space="preserve">pursuant to </w:t>
      </w:r>
      <w:r w:rsidR="00C76E29">
        <w:rPr>
          <w:rFonts w:ascii="Times New Roman" w:hAnsi="Times New Roman"/>
          <w:sz w:val="24"/>
          <w:szCs w:val="24"/>
        </w:rPr>
        <w:t>Schedule 9 -</w:t>
      </w:r>
      <w:r w:rsidRPr="00775FB4">
        <w:rPr>
          <w:rFonts w:ascii="Times New Roman" w:hAnsi="Times New Roman"/>
          <w:sz w:val="24"/>
          <w:szCs w:val="24"/>
        </w:rPr>
        <w:t xml:space="preserve"> </w:t>
      </w:r>
      <w:r w:rsidR="000C26A6">
        <w:rPr>
          <w:rFonts w:ascii="Times New Roman" w:hAnsi="Times New Roman"/>
          <w:sz w:val="24"/>
          <w:szCs w:val="24"/>
        </w:rPr>
        <w:t>Review</w:t>
      </w:r>
      <w:r w:rsidR="000C26A6" w:rsidRPr="00775FB4">
        <w:rPr>
          <w:rFonts w:ascii="Times New Roman" w:hAnsi="Times New Roman"/>
          <w:sz w:val="24"/>
          <w:szCs w:val="24"/>
        </w:rPr>
        <w:t xml:space="preserve"> </w:t>
      </w:r>
      <w:r w:rsidRPr="00775FB4">
        <w:rPr>
          <w:rFonts w:ascii="Times New Roman" w:hAnsi="Times New Roman"/>
          <w:sz w:val="24"/>
          <w:szCs w:val="24"/>
        </w:rPr>
        <w:t>Procedure prior to any alteration being made.</w:t>
      </w:r>
    </w:p>
    <w:p w14:paraId="2E99BCBF" w14:textId="77777777" w:rsidR="00775FB4" w:rsidRPr="00567846" w:rsidRDefault="00775FB4" w:rsidP="00775FB4">
      <w:pPr>
        <w:ind w:left="1440" w:hanging="1440"/>
        <w:rPr>
          <w:rFonts w:ascii="Times New Roman" w:hAnsi="Times New Roman"/>
          <w:sz w:val="24"/>
          <w:szCs w:val="24"/>
        </w:rPr>
      </w:pPr>
    </w:p>
    <w:p w14:paraId="7FDE9CF7" w14:textId="0072C089" w:rsidR="00B85B87"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w:t>
      </w:r>
      <w:r w:rsidR="00337EF1">
        <w:rPr>
          <w:rFonts w:ascii="Times New Roman" w:hAnsi="Times New Roman"/>
          <w:color w:val="FFFFFF"/>
          <w:sz w:val="24"/>
          <w:szCs w:val="24"/>
          <w:highlight w:val="black"/>
        </w:rPr>
        <w:t>7</w:t>
      </w:r>
      <w:r w:rsidRPr="00567846">
        <w:rPr>
          <w:rFonts w:ascii="Times New Roman" w:hAnsi="Times New Roman"/>
          <w:color w:val="FFFFFF"/>
          <w:sz w:val="24"/>
          <w:szCs w:val="24"/>
          <w:highlight w:val="black"/>
        </w:rPr>
        <w:t>.2</w:t>
      </w:r>
      <w:r w:rsidR="00ED07AD">
        <w:rPr>
          <w:rFonts w:ascii="Times New Roman" w:hAnsi="Times New Roman"/>
          <w:color w:val="FFFFFF"/>
          <w:sz w:val="24"/>
          <w:szCs w:val="24"/>
          <w:highlight w:val="black"/>
        </w:rPr>
        <w:t>c</w:t>
      </w:r>
      <w:r w:rsidRPr="00567846">
        <w:rPr>
          <w:rFonts w:ascii="Times New Roman" w:hAnsi="Times New Roman"/>
          <w:sz w:val="24"/>
          <w:szCs w:val="24"/>
        </w:rPr>
        <w:tab/>
        <w:t>Lightning Protection - comply with any operating instructions and maintenance specifications as directed in CAN/CSA-B72-M87</w:t>
      </w:r>
      <w:r w:rsidR="00E5761B" w:rsidRPr="00567846">
        <w:rPr>
          <w:rFonts w:ascii="Times New Roman" w:hAnsi="Times New Roman"/>
          <w:sz w:val="24"/>
          <w:szCs w:val="24"/>
        </w:rPr>
        <w:t xml:space="preserve"> (R2013)</w:t>
      </w:r>
      <w:r w:rsidRPr="00567846">
        <w:rPr>
          <w:rFonts w:ascii="Times New Roman" w:hAnsi="Times New Roman"/>
          <w:sz w:val="24"/>
          <w:szCs w:val="24"/>
        </w:rPr>
        <w:t>.</w:t>
      </w:r>
    </w:p>
    <w:p w14:paraId="5AEAB0D8" w14:textId="77777777" w:rsidR="00775FB4" w:rsidRPr="00567846" w:rsidRDefault="00775FB4" w:rsidP="00775FB4">
      <w:pPr>
        <w:ind w:left="1440" w:hanging="1440"/>
        <w:rPr>
          <w:rFonts w:ascii="Times New Roman" w:hAnsi="Times New Roman"/>
          <w:sz w:val="24"/>
          <w:szCs w:val="24"/>
        </w:rPr>
      </w:pPr>
    </w:p>
    <w:p w14:paraId="7FDE9CF8" w14:textId="4B829B07" w:rsidR="00B85B87" w:rsidRPr="00567846" w:rsidRDefault="00B85B87" w:rsidP="00775FB4">
      <w:pPr>
        <w:ind w:left="1440" w:hanging="1440"/>
        <w:rPr>
          <w:rFonts w:ascii="Times New Roman" w:hAnsi="Times New Roman"/>
          <w:sz w:val="24"/>
          <w:szCs w:val="24"/>
        </w:rPr>
      </w:pPr>
      <w:r w:rsidRPr="00567846">
        <w:rPr>
          <w:rFonts w:ascii="Times New Roman" w:hAnsi="Times New Roman"/>
          <w:color w:val="FFFFFF"/>
          <w:sz w:val="24"/>
          <w:szCs w:val="24"/>
          <w:highlight w:val="black"/>
        </w:rPr>
        <w:t>PO10.</w:t>
      </w:r>
      <w:r w:rsidR="00337EF1">
        <w:rPr>
          <w:rFonts w:ascii="Times New Roman" w:hAnsi="Times New Roman"/>
          <w:color w:val="FFFFFF"/>
          <w:sz w:val="24"/>
          <w:szCs w:val="24"/>
          <w:highlight w:val="black"/>
        </w:rPr>
        <w:t>7</w:t>
      </w:r>
      <w:r w:rsidRPr="00567846">
        <w:rPr>
          <w:rFonts w:ascii="Times New Roman" w:hAnsi="Times New Roman"/>
          <w:color w:val="FFFFFF"/>
          <w:sz w:val="24"/>
          <w:szCs w:val="24"/>
          <w:highlight w:val="black"/>
        </w:rPr>
        <w:t>.2</w:t>
      </w:r>
      <w:r w:rsidR="00ED07AD">
        <w:rPr>
          <w:rFonts w:ascii="Times New Roman" w:hAnsi="Times New Roman"/>
          <w:color w:val="FFFFFF"/>
          <w:sz w:val="24"/>
          <w:szCs w:val="24"/>
          <w:highlight w:val="black"/>
        </w:rPr>
        <w:t>d</w:t>
      </w:r>
      <w:r w:rsidRPr="00567846">
        <w:rPr>
          <w:rFonts w:ascii="Times New Roman" w:hAnsi="Times New Roman"/>
          <w:sz w:val="24"/>
          <w:szCs w:val="24"/>
        </w:rPr>
        <w:tab/>
        <w:t xml:space="preserve">Maintain </w:t>
      </w:r>
      <w:r w:rsidR="000B356A" w:rsidRPr="00567846">
        <w:rPr>
          <w:rFonts w:ascii="Times New Roman" w:hAnsi="Times New Roman"/>
          <w:sz w:val="24"/>
          <w:szCs w:val="24"/>
        </w:rPr>
        <w:t>Uninterruptable</w:t>
      </w:r>
      <w:r w:rsidRPr="00567846">
        <w:rPr>
          <w:rFonts w:ascii="Times New Roman" w:hAnsi="Times New Roman"/>
          <w:sz w:val="24"/>
          <w:szCs w:val="24"/>
        </w:rPr>
        <w:t xml:space="preserve"> Power Supply (UPS) - Repair or replace uninterrupt</w:t>
      </w:r>
      <w:r w:rsidR="00E5761B" w:rsidRPr="00567846">
        <w:rPr>
          <w:rFonts w:ascii="Times New Roman" w:hAnsi="Times New Roman"/>
          <w:sz w:val="24"/>
          <w:szCs w:val="24"/>
        </w:rPr>
        <w:t>a</w:t>
      </w:r>
      <w:r w:rsidRPr="00567846">
        <w:rPr>
          <w:rFonts w:ascii="Times New Roman" w:hAnsi="Times New Roman"/>
          <w:sz w:val="24"/>
          <w:szCs w:val="24"/>
        </w:rPr>
        <w:t>ble power supplies and their components, including batteries, in conformance with manufacturers’ recommendations. Batteries shall be replaced when their charge falls below 80% of their rated capacity;</w:t>
      </w:r>
    </w:p>
    <w:p w14:paraId="7FDE9CF9" w14:textId="77777777" w:rsidR="00B85B87" w:rsidRDefault="00B85B87" w:rsidP="00593F6F">
      <w:pPr>
        <w:pStyle w:val="PPP4"/>
        <w:numPr>
          <w:ilvl w:val="3"/>
          <w:numId w:val="31"/>
        </w:numPr>
        <w:tabs>
          <w:tab w:val="num" w:pos="2552"/>
        </w:tabs>
        <w:ind w:left="2552" w:hanging="1418"/>
        <w:rPr>
          <w:b/>
        </w:rPr>
      </w:pPr>
      <w:r w:rsidRPr="00850702">
        <w:rPr>
          <w:b/>
        </w:rPr>
        <w:t>Specific Requirements</w:t>
      </w:r>
    </w:p>
    <w:p w14:paraId="7FDE9CFC" w14:textId="6320CC6C" w:rsidR="00B85B87" w:rsidRPr="00850702" w:rsidRDefault="001C412D" w:rsidP="006B3C84">
      <w:pPr>
        <w:numPr>
          <w:ilvl w:val="0"/>
          <w:numId w:val="7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After opening of the</w:t>
      </w:r>
      <w:r w:rsidR="00280200">
        <w:rPr>
          <w:rFonts w:ascii="Times" w:hAnsi="Times" w:cs="Times"/>
          <w:sz w:val="24"/>
          <w:szCs w:val="24"/>
          <w:lang w:eastAsia="en-CA"/>
        </w:rPr>
        <w:t xml:space="preserve"> Bypass</w:t>
      </w:r>
      <w:r w:rsidRPr="00850702">
        <w:rPr>
          <w:rFonts w:ascii="Times" w:hAnsi="Times" w:cs="Times"/>
          <w:sz w:val="24"/>
          <w:szCs w:val="24"/>
          <w:lang w:eastAsia="en-CA"/>
        </w:rPr>
        <w:t xml:space="preserve"> Infrastructure </w:t>
      </w:r>
      <w:r w:rsidR="00B85B87" w:rsidRPr="00850702">
        <w:rPr>
          <w:rFonts w:ascii="Times" w:hAnsi="Times" w:cs="Times"/>
          <w:sz w:val="24"/>
          <w:szCs w:val="24"/>
          <w:lang w:eastAsia="en-CA"/>
        </w:rPr>
        <w:t xml:space="preserve">to general traffic, </w:t>
      </w:r>
      <w:r w:rsidR="00D45A1A">
        <w:rPr>
          <w:rFonts w:ascii="Times" w:hAnsi="Times" w:cs="Times"/>
          <w:sz w:val="24"/>
          <w:szCs w:val="24"/>
          <w:lang w:eastAsia="en-CA"/>
        </w:rPr>
        <w:t>Project Co</w:t>
      </w:r>
      <w:r w:rsidR="00B85B87" w:rsidRPr="00850702">
        <w:rPr>
          <w:rFonts w:ascii="Times" w:hAnsi="Times" w:cs="Times"/>
          <w:sz w:val="24"/>
          <w:szCs w:val="24"/>
          <w:lang w:eastAsia="en-CA"/>
        </w:rPr>
        <w:t xml:space="preserve"> shall review the traffic signal operations at all intersections wi</w:t>
      </w:r>
      <w:r w:rsidR="00F51187">
        <w:rPr>
          <w:rFonts w:ascii="Times" w:hAnsi="Times" w:cs="Times"/>
          <w:sz w:val="24"/>
          <w:szCs w:val="24"/>
          <w:lang w:eastAsia="en-CA"/>
        </w:rPr>
        <w:t xml:space="preserve">thin provincial </w:t>
      </w:r>
      <w:r w:rsidR="00F51187">
        <w:rPr>
          <w:rFonts w:ascii="Times" w:hAnsi="Times" w:cs="Times"/>
          <w:sz w:val="24"/>
          <w:szCs w:val="24"/>
          <w:lang w:eastAsia="en-CA"/>
        </w:rPr>
        <w:lastRenderedPageBreak/>
        <w:t>jurisdiction 1</w:t>
      </w:r>
      <w:r w:rsidR="00B85B87" w:rsidRPr="00850702">
        <w:rPr>
          <w:rFonts w:ascii="Times" w:hAnsi="Times" w:cs="Times"/>
          <w:sz w:val="24"/>
          <w:szCs w:val="24"/>
          <w:lang w:eastAsia="en-CA"/>
        </w:rPr>
        <w:t xml:space="preserve"> week, </w:t>
      </w:r>
      <w:r w:rsidR="00F51187">
        <w:rPr>
          <w:rFonts w:ascii="Times" w:hAnsi="Times" w:cs="Times"/>
          <w:sz w:val="24"/>
          <w:szCs w:val="24"/>
          <w:lang w:eastAsia="en-CA"/>
        </w:rPr>
        <w:t>1</w:t>
      </w:r>
      <w:r w:rsidR="00B85B87" w:rsidRPr="00850702">
        <w:rPr>
          <w:rFonts w:ascii="Times" w:hAnsi="Times" w:cs="Times"/>
          <w:sz w:val="24"/>
          <w:szCs w:val="24"/>
          <w:lang w:eastAsia="en-CA"/>
        </w:rPr>
        <w:t xml:space="preserve"> month, </w:t>
      </w:r>
      <w:r w:rsidR="00F51187">
        <w:rPr>
          <w:rFonts w:ascii="Times" w:hAnsi="Times" w:cs="Times"/>
          <w:sz w:val="24"/>
          <w:szCs w:val="24"/>
          <w:lang w:eastAsia="en-CA"/>
        </w:rPr>
        <w:t>6 </w:t>
      </w:r>
      <w:r w:rsidR="00B85B87" w:rsidRPr="00850702">
        <w:rPr>
          <w:rFonts w:ascii="Times" w:hAnsi="Times" w:cs="Times"/>
          <w:sz w:val="24"/>
          <w:szCs w:val="24"/>
          <w:lang w:eastAsia="en-CA"/>
        </w:rPr>
        <w:t xml:space="preserve">months and annually thereafter.  Updated signal timing sheets and supporting analysis shall be submitted to the </w:t>
      </w:r>
      <w:r w:rsidR="00EF37DA" w:rsidRPr="00850702">
        <w:rPr>
          <w:rFonts w:ascii="Times" w:hAnsi="Times" w:cs="Times"/>
          <w:sz w:val="24"/>
          <w:szCs w:val="24"/>
          <w:lang w:eastAsia="en-CA"/>
        </w:rPr>
        <w:t>Ministry</w:t>
      </w:r>
      <w:r w:rsidR="00B85B87" w:rsidRPr="00850702">
        <w:rPr>
          <w:rFonts w:ascii="Times" w:hAnsi="Times" w:cs="Times"/>
          <w:sz w:val="24"/>
          <w:szCs w:val="24"/>
          <w:lang w:eastAsia="en-CA"/>
        </w:rPr>
        <w:t xml:space="preserve"> in accordance with </w:t>
      </w:r>
      <w:r w:rsidR="00C76E29">
        <w:rPr>
          <w:rFonts w:ascii="Times" w:hAnsi="Times" w:cs="Times"/>
          <w:sz w:val="24"/>
          <w:szCs w:val="24"/>
          <w:lang w:eastAsia="en-CA"/>
        </w:rPr>
        <w:t>Schedule 9 -</w:t>
      </w:r>
      <w:r w:rsidR="00A763FA" w:rsidRPr="00850702">
        <w:rPr>
          <w:rFonts w:ascii="Times" w:hAnsi="Times" w:cs="Times"/>
          <w:sz w:val="24"/>
          <w:szCs w:val="24"/>
          <w:lang w:eastAsia="en-CA"/>
        </w:rPr>
        <w:t xml:space="preserve"> </w:t>
      </w:r>
      <w:r w:rsidR="000C26A6">
        <w:rPr>
          <w:rFonts w:ascii="Times" w:hAnsi="Times" w:cs="Times"/>
          <w:sz w:val="24"/>
          <w:szCs w:val="24"/>
          <w:lang w:eastAsia="en-CA"/>
        </w:rPr>
        <w:t>Review</w:t>
      </w:r>
      <w:r w:rsidR="000C26A6" w:rsidRPr="00850702">
        <w:rPr>
          <w:rFonts w:ascii="Times" w:hAnsi="Times" w:cs="Times"/>
          <w:sz w:val="24"/>
          <w:szCs w:val="24"/>
          <w:lang w:eastAsia="en-CA"/>
        </w:rPr>
        <w:t xml:space="preserve"> </w:t>
      </w:r>
      <w:r w:rsidR="00B85B87" w:rsidRPr="00850702">
        <w:rPr>
          <w:rFonts w:ascii="Times" w:hAnsi="Times" w:cs="Times"/>
          <w:sz w:val="24"/>
          <w:szCs w:val="24"/>
          <w:lang w:eastAsia="en-CA"/>
        </w:rPr>
        <w:t>Procedure whenever signal timings are to be adjusted.</w:t>
      </w:r>
    </w:p>
    <w:p w14:paraId="7FDE9CFD" w14:textId="77777777" w:rsidR="00E97AFF" w:rsidRPr="00850702" w:rsidRDefault="00E97AFF" w:rsidP="006B3C84">
      <w:pPr>
        <w:numPr>
          <w:ilvl w:val="0"/>
          <w:numId w:val="7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Undertake a complete inspection of all components of the system to determine actual or potential failure to components, once every 2 years.</w:t>
      </w:r>
    </w:p>
    <w:p w14:paraId="7FDE9CFE" w14:textId="22DFB85F" w:rsidR="00E97AFF" w:rsidRPr="00850702" w:rsidRDefault="00E97AFF" w:rsidP="006B3C84">
      <w:pPr>
        <w:numPr>
          <w:ilvl w:val="0"/>
          <w:numId w:val="7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Undertake an internal inspection of the subs</w:t>
      </w:r>
      <w:r w:rsidR="00F51187">
        <w:rPr>
          <w:rFonts w:ascii="Times" w:hAnsi="Times" w:cs="Times"/>
          <w:sz w:val="24"/>
          <w:szCs w:val="24"/>
          <w:lang w:eastAsia="en-CA"/>
        </w:rPr>
        <w:t>tation and kiosks once every 6</w:t>
      </w:r>
      <w:r w:rsidRPr="00850702">
        <w:rPr>
          <w:rFonts w:ascii="Times" w:hAnsi="Times" w:cs="Times"/>
          <w:sz w:val="24"/>
          <w:szCs w:val="24"/>
          <w:lang w:eastAsia="en-CA"/>
        </w:rPr>
        <w:t xml:space="preserve"> months to assure that internal illumination is in good operating condition, floors are clean and electrical switchgear and controls are in good operating condition. Power supply (transformers and control equipment) shall also be inspected at this time to ensure proper functioning of the power supply devices. The inspection shall also include a visual examination of all cable and conduits for any damage. </w:t>
      </w:r>
    </w:p>
    <w:p w14:paraId="7FDE9CFF" w14:textId="77777777" w:rsidR="00E97AFF" w:rsidRPr="00850702" w:rsidRDefault="00E97AFF" w:rsidP="006B3C84">
      <w:pPr>
        <w:numPr>
          <w:ilvl w:val="0"/>
          <w:numId w:val="7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 xml:space="preserve">Undertake an external inspection of the substation and kiosks once every month to ensure that hazardous conditions do not exist (e.g. vegetation, vandalism, unlocked doors, perforations etc.). </w:t>
      </w:r>
      <w:r w:rsidRPr="00850702">
        <w:rPr>
          <w:rFonts w:ascii="Times" w:hAnsi="Times" w:cs="Times"/>
          <w:sz w:val="24"/>
          <w:szCs w:val="24"/>
          <w:lang w:eastAsia="en-CA"/>
        </w:rPr>
        <w:lastRenderedPageBreak/>
        <w:t>Painted surfaces shall be inspected for deficiencies.</w:t>
      </w:r>
    </w:p>
    <w:p w14:paraId="7FDE9D01" w14:textId="0E7C3946" w:rsidR="00E97AFF" w:rsidRPr="00850702" w:rsidRDefault="00C80BEF" w:rsidP="006B3C84">
      <w:pPr>
        <w:numPr>
          <w:ilvl w:val="0"/>
          <w:numId w:val="73"/>
        </w:numPr>
        <w:tabs>
          <w:tab w:val="clear" w:pos="1428"/>
          <w:tab w:val="num" w:pos="1134"/>
        </w:tabs>
        <w:ind w:left="1134" w:hanging="562"/>
        <w:contextualSpacing/>
        <w:rPr>
          <w:rFonts w:ascii="Times" w:hAnsi="Times" w:cs="Times"/>
          <w:szCs w:val="24"/>
          <w:lang w:eastAsia="en-CA"/>
        </w:rPr>
      </w:pPr>
      <w:r>
        <w:rPr>
          <w:rFonts w:ascii="Times" w:hAnsi="Times" w:cs="Times"/>
          <w:sz w:val="24"/>
          <w:szCs w:val="24"/>
          <w:lang w:eastAsia="en-CA"/>
        </w:rPr>
        <w:t>Every 2</w:t>
      </w:r>
      <w:r w:rsidR="000220A0" w:rsidRPr="00850702">
        <w:rPr>
          <w:rFonts w:ascii="Times" w:hAnsi="Times" w:cs="Times"/>
          <w:sz w:val="24"/>
          <w:szCs w:val="24"/>
          <w:lang w:eastAsia="en-CA"/>
        </w:rPr>
        <w:t xml:space="preserve"> years, e</w:t>
      </w:r>
      <w:r w:rsidR="00E97AFF" w:rsidRPr="00850702">
        <w:rPr>
          <w:rFonts w:ascii="Times" w:hAnsi="Times" w:cs="Times"/>
          <w:sz w:val="24"/>
          <w:szCs w:val="24"/>
          <w:lang w:eastAsia="en-CA"/>
        </w:rPr>
        <w:t>nsure all poles and luminaires shall be free of cracks, rust and physical defects. Any spalling conditions or cracks affecting the structural integrity of the pole or concrete base shall be repaired wi</w:t>
      </w:r>
      <w:r w:rsidR="00F7112A">
        <w:rPr>
          <w:rFonts w:ascii="Times" w:hAnsi="Times" w:cs="Times"/>
          <w:sz w:val="24"/>
          <w:szCs w:val="24"/>
          <w:lang w:eastAsia="en-CA"/>
        </w:rPr>
        <w:t>thin 20</w:t>
      </w:r>
      <w:r w:rsidR="00E97AFF" w:rsidRPr="00850702">
        <w:rPr>
          <w:rFonts w:ascii="Times" w:hAnsi="Times" w:cs="Times"/>
          <w:sz w:val="24"/>
          <w:szCs w:val="24"/>
          <w:lang w:eastAsia="en-CA"/>
        </w:rPr>
        <w:t xml:space="preserve"> days of deficiency being discovered. </w:t>
      </w:r>
    </w:p>
    <w:p w14:paraId="7FDE9D02" w14:textId="12DE9401" w:rsidR="00E97AFF" w:rsidRPr="00850702" w:rsidRDefault="00E97AFF" w:rsidP="006B3C84">
      <w:pPr>
        <w:numPr>
          <w:ilvl w:val="0"/>
          <w:numId w:val="7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Ensure that all luminaires are in proper alignment and poles vertically erect in accordance with th</w:t>
      </w:r>
      <w:r w:rsidR="000220A0" w:rsidRPr="00850702">
        <w:rPr>
          <w:rFonts w:ascii="Times" w:hAnsi="Times" w:cs="Times"/>
          <w:sz w:val="24"/>
          <w:szCs w:val="24"/>
          <w:lang w:eastAsia="en-CA"/>
        </w:rPr>
        <w:t>is Schedule</w:t>
      </w:r>
      <w:r w:rsidRPr="00850702">
        <w:rPr>
          <w:rFonts w:ascii="Times" w:hAnsi="Times" w:cs="Times"/>
          <w:sz w:val="24"/>
          <w:szCs w:val="24"/>
          <w:lang w:eastAsia="en-CA"/>
        </w:rPr>
        <w:t xml:space="preserve">. Any instances of improper alignment shall be corrected within </w:t>
      </w:r>
      <w:r w:rsidR="00F7112A">
        <w:rPr>
          <w:rFonts w:ascii="Times" w:hAnsi="Times" w:cs="Times"/>
          <w:sz w:val="24"/>
          <w:szCs w:val="24"/>
          <w:lang w:eastAsia="en-CA"/>
        </w:rPr>
        <w:t>5</w:t>
      </w:r>
      <w:r w:rsidRPr="00850702">
        <w:rPr>
          <w:rFonts w:ascii="Times" w:hAnsi="Times" w:cs="Times"/>
          <w:sz w:val="24"/>
          <w:szCs w:val="24"/>
          <w:lang w:eastAsia="en-CA"/>
        </w:rPr>
        <w:t xml:space="preserve"> days of deficiency being discovered. </w:t>
      </w:r>
    </w:p>
    <w:p w14:paraId="7FDE9D03" w14:textId="5FEEAD81" w:rsidR="00E97AFF" w:rsidRPr="00850702" w:rsidRDefault="00E97AFF" w:rsidP="006B3C84">
      <w:pPr>
        <w:numPr>
          <w:ilvl w:val="0"/>
          <w:numId w:val="7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 xml:space="preserve">Ensure that all unprotected concrete foundations within the clear zone shall not project above the rounding or foreslope by more than 100 mm. Repairs shall be made within </w:t>
      </w:r>
      <w:r w:rsidR="00F7112A">
        <w:rPr>
          <w:rFonts w:ascii="Times" w:hAnsi="Times" w:cs="Times"/>
          <w:sz w:val="24"/>
          <w:szCs w:val="24"/>
          <w:lang w:eastAsia="en-CA"/>
        </w:rPr>
        <w:t>20</w:t>
      </w:r>
      <w:r w:rsidR="00166D4A">
        <w:rPr>
          <w:rFonts w:ascii="Times" w:hAnsi="Times" w:cs="Times"/>
          <w:sz w:val="24"/>
          <w:szCs w:val="24"/>
          <w:lang w:eastAsia="en-CA"/>
        </w:rPr>
        <w:t> </w:t>
      </w:r>
      <w:r w:rsidRPr="00850702">
        <w:rPr>
          <w:rFonts w:ascii="Times" w:hAnsi="Times" w:cs="Times"/>
          <w:sz w:val="24"/>
          <w:szCs w:val="24"/>
          <w:lang w:eastAsia="en-CA"/>
        </w:rPr>
        <w:t xml:space="preserve">days of discovery. </w:t>
      </w:r>
    </w:p>
    <w:p w14:paraId="7FDE9D06" w14:textId="7BE8F70F" w:rsidR="00E97AFF" w:rsidRPr="00850702" w:rsidRDefault="00E97AFF" w:rsidP="006B3C84">
      <w:pPr>
        <w:numPr>
          <w:ilvl w:val="0"/>
          <w:numId w:val="7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Check for outages, during night</w:t>
      </w:r>
      <w:r w:rsidR="00E5761B" w:rsidRPr="00850702">
        <w:rPr>
          <w:rFonts w:ascii="Times" w:hAnsi="Times" w:cs="Times"/>
          <w:sz w:val="24"/>
          <w:szCs w:val="24"/>
          <w:lang w:eastAsia="en-CA"/>
        </w:rPr>
        <w:t>-</w:t>
      </w:r>
      <w:r w:rsidRPr="00850702">
        <w:rPr>
          <w:rFonts w:ascii="Times" w:hAnsi="Times" w:cs="Times"/>
          <w:sz w:val="24"/>
          <w:szCs w:val="24"/>
          <w:lang w:eastAsia="en-CA"/>
        </w:rPr>
        <w:t xml:space="preserve">time patrols for outages at least once per week. Ensure that internal substation structures are: </w:t>
      </w:r>
    </w:p>
    <w:p w14:paraId="7FDE9D07" w14:textId="541FAFEA" w:rsidR="00E97AFF" w:rsidRPr="00850702" w:rsidRDefault="00775FB4"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R</w:t>
      </w:r>
      <w:r w:rsidR="00E97AFF" w:rsidRPr="00850702">
        <w:rPr>
          <w:rFonts w:ascii="Times" w:hAnsi="Times" w:cs="Times"/>
          <w:sz w:val="24"/>
          <w:szCs w:val="24"/>
          <w:lang w:eastAsia="en-CA"/>
        </w:rPr>
        <w:t xml:space="preserve">elatively free of dust, dirt, </w:t>
      </w:r>
      <w:r w:rsidR="00A763FA">
        <w:rPr>
          <w:rFonts w:ascii="Times" w:hAnsi="Times" w:cs="Times"/>
          <w:sz w:val="24"/>
          <w:szCs w:val="24"/>
          <w:lang w:eastAsia="en-CA"/>
        </w:rPr>
        <w:t>debris</w:t>
      </w:r>
      <w:r w:rsidR="00E97AFF" w:rsidRPr="00850702">
        <w:rPr>
          <w:rFonts w:ascii="Times" w:hAnsi="Times" w:cs="Times"/>
          <w:sz w:val="24"/>
          <w:szCs w:val="24"/>
          <w:lang w:eastAsia="en-CA"/>
        </w:rPr>
        <w:t xml:space="preserve">, oil and grease; </w:t>
      </w:r>
    </w:p>
    <w:p w14:paraId="7FDE9D08" w14:textId="2BEC8026" w:rsidR="00E97AFF" w:rsidRPr="00850702" w:rsidRDefault="00775FB4"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lastRenderedPageBreak/>
        <w:t>S</w:t>
      </w:r>
      <w:r w:rsidR="00E97AFF" w:rsidRPr="00850702">
        <w:rPr>
          <w:rFonts w:ascii="Times" w:hAnsi="Times" w:cs="Times"/>
          <w:sz w:val="24"/>
          <w:szCs w:val="24"/>
          <w:lang w:eastAsia="en-CA"/>
        </w:rPr>
        <w:t xml:space="preserve">ecured with properly functioning locking devices; </w:t>
      </w:r>
      <w:r w:rsidRPr="00850702">
        <w:rPr>
          <w:rFonts w:ascii="Times" w:hAnsi="Times" w:cs="Times"/>
          <w:sz w:val="24"/>
          <w:szCs w:val="24"/>
          <w:lang w:eastAsia="en-CA"/>
        </w:rPr>
        <w:t>and</w:t>
      </w:r>
    </w:p>
    <w:p w14:paraId="7FDE9D09" w14:textId="34D68569" w:rsidR="00E97AFF" w:rsidRPr="00850702" w:rsidRDefault="00775FB4"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P</w:t>
      </w:r>
      <w:r w:rsidR="00E97AFF" w:rsidRPr="00850702">
        <w:rPr>
          <w:rFonts w:ascii="Times" w:hAnsi="Times" w:cs="Times"/>
          <w:sz w:val="24"/>
          <w:szCs w:val="24"/>
          <w:lang w:eastAsia="en-CA"/>
        </w:rPr>
        <w:t>roperly lit with standard electrical lights. Any deficiency sh</w:t>
      </w:r>
      <w:r w:rsidR="00F7112A">
        <w:rPr>
          <w:rFonts w:ascii="Times" w:hAnsi="Times" w:cs="Times"/>
          <w:sz w:val="24"/>
          <w:szCs w:val="24"/>
          <w:lang w:eastAsia="en-CA"/>
        </w:rPr>
        <w:t>all be corrected within 5</w:t>
      </w:r>
      <w:r w:rsidR="00E97AFF" w:rsidRPr="00850702">
        <w:rPr>
          <w:rFonts w:ascii="Times" w:hAnsi="Times" w:cs="Times"/>
          <w:sz w:val="24"/>
          <w:szCs w:val="24"/>
          <w:lang w:eastAsia="en-CA"/>
        </w:rPr>
        <w:t xml:space="preserve"> days. If the security of the substation is jeopardized the deficiency shall be corrected within </w:t>
      </w:r>
      <w:r w:rsidR="00F7112A">
        <w:rPr>
          <w:rFonts w:ascii="Times" w:hAnsi="Times" w:cs="Times"/>
          <w:sz w:val="24"/>
          <w:szCs w:val="24"/>
          <w:lang w:eastAsia="en-CA"/>
        </w:rPr>
        <w:t>8</w:t>
      </w:r>
      <w:r w:rsidR="00E97AFF" w:rsidRPr="00850702">
        <w:rPr>
          <w:rFonts w:ascii="Times" w:hAnsi="Times" w:cs="Times"/>
          <w:sz w:val="24"/>
          <w:szCs w:val="24"/>
          <w:lang w:eastAsia="en-CA"/>
        </w:rPr>
        <w:t xml:space="preserve"> hours.</w:t>
      </w:r>
    </w:p>
    <w:p w14:paraId="7FDE9D0A" w14:textId="77777777" w:rsidR="00E97AFF" w:rsidRPr="00850702" w:rsidRDefault="00E97AFF" w:rsidP="006B3C84">
      <w:pPr>
        <w:numPr>
          <w:ilvl w:val="0"/>
          <w:numId w:val="7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 xml:space="preserve">Ensure that electrical switchgear equipment and controls are in proper operating condition at all times. </w:t>
      </w:r>
    </w:p>
    <w:p w14:paraId="7FDE9D0B" w14:textId="77777777" w:rsidR="00E97AFF" w:rsidRPr="00850702" w:rsidRDefault="00E97AFF" w:rsidP="006B3C84">
      <w:pPr>
        <w:numPr>
          <w:ilvl w:val="0"/>
          <w:numId w:val="7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 xml:space="preserve">Externally, substation structures shall be: </w:t>
      </w:r>
    </w:p>
    <w:p w14:paraId="7FDE9D0C" w14:textId="757C80D3" w:rsidR="00E97AFF" w:rsidRPr="00850702" w:rsidRDefault="00775FB4"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Fr</w:t>
      </w:r>
      <w:r w:rsidR="00E97AFF" w:rsidRPr="00850702">
        <w:rPr>
          <w:rFonts w:ascii="Times" w:hAnsi="Times" w:cs="Times"/>
          <w:sz w:val="24"/>
          <w:szCs w:val="24"/>
          <w:lang w:eastAsia="en-CA"/>
        </w:rPr>
        <w:t xml:space="preserve">ee of weed and vegetation matter; </w:t>
      </w:r>
    </w:p>
    <w:p w14:paraId="7FDE9D0D" w14:textId="6B4EB0AE" w:rsidR="00E97AFF" w:rsidRPr="00850702" w:rsidRDefault="00775FB4"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F</w:t>
      </w:r>
      <w:r w:rsidR="00E97AFF" w:rsidRPr="00850702">
        <w:rPr>
          <w:rFonts w:ascii="Times" w:hAnsi="Times" w:cs="Times"/>
          <w:sz w:val="24"/>
          <w:szCs w:val="24"/>
          <w:lang w:eastAsia="en-CA"/>
        </w:rPr>
        <w:t xml:space="preserve">ree of litter and </w:t>
      </w:r>
      <w:r w:rsidR="002B1DB5">
        <w:rPr>
          <w:rFonts w:ascii="Times" w:hAnsi="Times" w:cs="Times"/>
          <w:sz w:val="24"/>
          <w:szCs w:val="24"/>
          <w:lang w:eastAsia="en-CA"/>
        </w:rPr>
        <w:t>Debris</w:t>
      </w:r>
      <w:r w:rsidR="00E97AFF" w:rsidRPr="00850702">
        <w:rPr>
          <w:rFonts w:ascii="Times" w:hAnsi="Times" w:cs="Times"/>
          <w:sz w:val="24"/>
          <w:szCs w:val="24"/>
          <w:lang w:eastAsia="en-CA"/>
        </w:rPr>
        <w:t xml:space="preserve">; and </w:t>
      </w:r>
    </w:p>
    <w:p w14:paraId="7FDE9D0E" w14:textId="248DCC71" w:rsidR="00E97AFF" w:rsidRPr="00850702" w:rsidRDefault="00775FB4" w:rsidP="006B3C84">
      <w:pPr>
        <w:numPr>
          <w:ilvl w:val="1"/>
          <w:numId w:val="40"/>
        </w:numPr>
        <w:tabs>
          <w:tab w:val="clear" w:pos="2149"/>
          <w:tab w:val="right" w:leader="dot" w:pos="9360"/>
        </w:tabs>
        <w:ind w:left="1701" w:hanging="562"/>
        <w:jc w:val="both"/>
        <w:rPr>
          <w:rFonts w:ascii="Times" w:hAnsi="Times" w:cs="Times"/>
          <w:szCs w:val="24"/>
          <w:lang w:eastAsia="en-CA"/>
        </w:rPr>
      </w:pPr>
      <w:r w:rsidRPr="00850702">
        <w:rPr>
          <w:rFonts w:ascii="Times" w:hAnsi="Times" w:cs="Times"/>
          <w:sz w:val="24"/>
          <w:szCs w:val="24"/>
          <w:lang w:eastAsia="en-CA"/>
        </w:rPr>
        <w:t>S</w:t>
      </w:r>
      <w:r w:rsidR="00E97AFF" w:rsidRPr="00850702">
        <w:rPr>
          <w:rFonts w:ascii="Times" w:hAnsi="Times" w:cs="Times"/>
          <w:sz w:val="24"/>
          <w:szCs w:val="24"/>
          <w:lang w:eastAsia="en-CA"/>
        </w:rPr>
        <w:t xml:space="preserve">ecured with fencing and proper functioning locking devices on fence gates. Any deficiency shall be corrected within </w:t>
      </w:r>
      <w:r w:rsidR="00F7112A">
        <w:rPr>
          <w:rFonts w:ascii="Times" w:hAnsi="Times" w:cs="Times"/>
          <w:sz w:val="24"/>
          <w:szCs w:val="24"/>
          <w:lang w:eastAsia="en-CA"/>
        </w:rPr>
        <w:t>5</w:t>
      </w:r>
      <w:r w:rsidR="00E97AFF" w:rsidRPr="00850702">
        <w:rPr>
          <w:rFonts w:ascii="Times" w:hAnsi="Times" w:cs="Times"/>
          <w:sz w:val="24"/>
          <w:szCs w:val="24"/>
          <w:lang w:eastAsia="en-CA"/>
        </w:rPr>
        <w:t xml:space="preserve"> days. If the security of the substation is jeopardized the deficiency shall be corrected within </w:t>
      </w:r>
      <w:r w:rsidR="00F7112A">
        <w:rPr>
          <w:rFonts w:ascii="Times" w:hAnsi="Times" w:cs="Times"/>
          <w:sz w:val="24"/>
          <w:szCs w:val="24"/>
          <w:lang w:eastAsia="en-CA"/>
        </w:rPr>
        <w:t>8</w:t>
      </w:r>
      <w:r w:rsidR="00E97AFF" w:rsidRPr="00850702">
        <w:rPr>
          <w:rFonts w:ascii="Times" w:hAnsi="Times" w:cs="Times"/>
          <w:sz w:val="24"/>
          <w:szCs w:val="24"/>
          <w:lang w:eastAsia="en-CA"/>
        </w:rPr>
        <w:t xml:space="preserve"> hours.</w:t>
      </w:r>
    </w:p>
    <w:p w14:paraId="7FDE9D0F" w14:textId="09C1A3D8" w:rsidR="00E97AFF" w:rsidRPr="00850702" w:rsidRDefault="00E97AFF" w:rsidP="006B3C84">
      <w:pPr>
        <w:numPr>
          <w:ilvl w:val="0"/>
          <w:numId w:val="7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 xml:space="preserve">Ensure that painted surfaces, internally and externally, shall be free of chipping and flaking. Evidence of chipping and flaking or the accumulation of rust shall be </w:t>
      </w:r>
      <w:r w:rsidR="00F7112A">
        <w:rPr>
          <w:rFonts w:ascii="Times" w:hAnsi="Times" w:cs="Times"/>
          <w:sz w:val="24"/>
          <w:szCs w:val="24"/>
          <w:lang w:eastAsia="en-CA"/>
        </w:rPr>
        <w:t>within 30 </w:t>
      </w:r>
      <w:r w:rsidR="00E5761B" w:rsidRPr="00850702">
        <w:rPr>
          <w:rFonts w:ascii="Times" w:hAnsi="Times" w:cs="Times"/>
          <w:sz w:val="24"/>
          <w:szCs w:val="24"/>
          <w:lang w:eastAsia="en-CA"/>
        </w:rPr>
        <w:t>days.</w:t>
      </w:r>
      <w:r w:rsidRPr="00850702">
        <w:rPr>
          <w:rFonts w:ascii="Times" w:hAnsi="Times" w:cs="Times"/>
          <w:sz w:val="24"/>
          <w:szCs w:val="24"/>
          <w:lang w:eastAsia="en-CA"/>
        </w:rPr>
        <w:t xml:space="preserve"> </w:t>
      </w:r>
    </w:p>
    <w:p w14:paraId="7FDE9D11" w14:textId="2647866D" w:rsidR="007064D0" w:rsidRPr="00850702" w:rsidRDefault="00E97AFF" w:rsidP="006B3C84">
      <w:pPr>
        <w:numPr>
          <w:ilvl w:val="0"/>
          <w:numId w:val="7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lastRenderedPageBreak/>
        <w:t xml:space="preserve">Ensure transformers are in proper operating condition. Coolant fluids shall be kept at proper levels. Spills of transformer fluids shall be cleaned up within </w:t>
      </w:r>
      <w:r w:rsidR="00F7112A">
        <w:rPr>
          <w:rFonts w:ascii="Times" w:hAnsi="Times" w:cs="Times"/>
          <w:sz w:val="24"/>
          <w:szCs w:val="24"/>
          <w:lang w:eastAsia="en-CA"/>
        </w:rPr>
        <w:t>4</w:t>
      </w:r>
      <w:r w:rsidRPr="00850702">
        <w:rPr>
          <w:rFonts w:ascii="Times" w:hAnsi="Times" w:cs="Times"/>
          <w:sz w:val="24"/>
          <w:szCs w:val="24"/>
          <w:lang w:eastAsia="en-CA"/>
        </w:rPr>
        <w:t xml:space="preserve"> hours </w:t>
      </w:r>
      <w:r w:rsidR="00E87C6A" w:rsidRPr="00850702">
        <w:rPr>
          <w:rFonts w:ascii="Times" w:hAnsi="Times" w:cs="Times"/>
          <w:sz w:val="24"/>
          <w:szCs w:val="24"/>
          <w:lang w:eastAsia="en-CA"/>
        </w:rPr>
        <w:t>of discovery.</w:t>
      </w:r>
    </w:p>
    <w:p w14:paraId="6606D488" w14:textId="142E2A39" w:rsidR="00826918" w:rsidRPr="00850702" w:rsidRDefault="00826918" w:rsidP="006B3C84">
      <w:pPr>
        <w:numPr>
          <w:ilvl w:val="0"/>
          <w:numId w:val="73"/>
        </w:numPr>
        <w:tabs>
          <w:tab w:val="clear" w:pos="1428"/>
          <w:tab w:val="num" w:pos="1134"/>
        </w:tabs>
        <w:ind w:left="1134" w:hanging="562"/>
        <w:contextualSpacing/>
        <w:rPr>
          <w:szCs w:val="24"/>
          <w:lang w:eastAsia="en-CA"/>
        </w:rPr>
      </w:pPr>
      <w:r w:rsidRPr="00850702">
        <w:rPr>
          <w:rFonts w:ascii="Times New Roman" w:hAnsi="Times New Roman"/>
          <w:sz w:val="24"/>
          <w:szCs w:val="24"/>
        </w:rPr>
        <w:t xml:space="preserve">Project Co shall verify annually the signal warrants for any unsignalized intersection within the Road Right of Way using the procedures outlined by the new method in the </w:t>
      </w:r>
      <w:r w:rsidRPr="00850702">
        <w:rPr>
          <w:rFonts w:ascii="Times New Roman" w:hAnsi="Times New Roman"/>
          <w:i/>
          <w:sz w:val="24"/>
          <w:szCs w:val="24"/>
        </w:rPr>
        <w:t>TAC Traffic Signal Warrant Handbook</w:t>
      </w:r>
      <w:r w:rsidRPr="00850702">
        <w:rPr>
          <w:rFonts w:ascii="Times New Roman" w:hAnsi="Times New Roman"/>
          <w:sz w:val="24"/>
          <w:szCs w:val="24"/>
        </w:rPr>
        <w:t xml:space="preserve"> which applies the </w:t>
      </w:r>
      <w:r w:rsidRPr="00850702">
        <w:rPr>
          <w:rFonts w:ascii="Times New Roman" w:hAnsi="Times New Roman"/>
          <w:i/>
          <w:sz w:val="24"/>
          <w:szCs w:val="24"/>
        </w:rPr>
        <w:t>Canadian Traffic Signal Warrant Matrix Procedure</w:t>
      </w:r>
      <w:r w:rsidRPr="00850702">
        <w:rPr>
          <w:rFonts w:ascii="Times New Roman" w:hAnsi="Times New Roman"/>
          <w:sz w:val="24"/>
          <w:szCs w:val="24"/>
        </w:rPr>
        <w:t xml:space="preserve">.  Project Co shall submit the warrant calculations to the Ministry as soon as practicable after verification.  </w:t>
      </w:r>
    </w:p>
    <w:p w14:paraId="7FDE9D12" w14:textId="1E8BCB85" w:rsidR="00B85B87" w:rsidRPr="00BF4182" w:rsidRDefault="00B85B87" w:rsidP="00DF7B3C">
      <w:pPr>
        <w:pStyle w:val="PPP3"/>
      </w:pPr>
      <w:bookmarkStart w:id="2375" w:name="_Toc264121866"/>
      <w:bookmarkStart w:id="2376" w:name="_Toc409711584"/>
      <w:r w:rsidRPr="00BF4182">
        <w:t>Power Distribution</w:t>
      </w:r>
      <w:bookmarkEnd w:id="2375"/>
      <w:bookmarkEnd w:id="2376"/>
    </w:p>
    <w:p w14:paraId="7FDE9D13"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48697269" w14:textId="77777777" w:rsidR="005005A3" w:rsidRPr="00AD5E64" w:rsidRDefault="005005A3" w:rsidP="00AD5E64">
      <w:pPr>
        <w:pStyle w:val="BodyText2"/>
        <w:spacing w:after="0"/>
        <w:ind w:left="0"/>
        <w:jc w:val="both"/>
        <w:rPr>
          <w:rFonts w:ascii="Times" w:hAnsi="Times"/>
          <w:sz w:val="24"/>
        </w:rPr>
      </w:pPr>
    </w:p>
    <w:p w14:paraId="7FDE9D14" w14:textId="1C0E9045"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To ensure a continuous supply of electrical power </w:t>
      </w:r>
      <w:r w:rsidR="00DD1323" w:rsidRPr="00AD5E64">
        <w:rPr>
          <w:rFonts w:ascii="Times" w:hAnsi="Times"/>
          <w:sz w:val="24"/>
        </w:rPr>
        <w:t xml:space="preserve">from </w:t>
      </w:r>
      <w:r w:rsidR="00E87C6A" w:rsidRPr="00AD5E64">
        <w:rPr>
          <w:rFonts w:ascii="Times" w:hAnsi="Times"/>
          <w:sz w:val="24"/>
        </w:rPr>
        <w:t>Sask Power.</w:t>
      </w:r>
    </w:p>
    <w:p w14:paraId="7FDE9D15"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D16" w14:textId="77777777" w:rsidR="00B85B87" w:rsidRPr="00850702" w:rsidRDefault="00B85B87" w:rsidP="006B3C84">
      <w:pPr>
        <w:numPr>
          <w:ilvl w:val="0"/>
          <w:numId w:val="74"/>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Coordinate all required services;</w:t>
      </w:r>
    </w:p>
    <w:p w14:paraId="7FDE9D17" w14:textId="77777777" w:rsidR="00B85B87" w:rsidRPr="00850702" w:rsidRDefault="00B85B87" w:rsidP="006B3C84">
      <w:pPr>
        <w:numPr>
          <w:ilvl w:val="0"/>
          <w:numId w:val="74"/>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Provide a list of electrical loads as required; and</w:t>
      </w:r>
    </w:p>
    <w:p w14:paraId="7FDE9D18" w14:textId="49375041" w:rsidR="00B85B87" w:rsidRPr="00850702" w:rsidRDefault="00D45A1A" w:rsidP="006B3C84">
      <w:pPr>
        <w:numPr>
          <w:ilvl w:val="0"/>
          <w:numId w:val="74"/>
        </w:numPr>
        <w:tabs>
          <w:tab w:val="clear" w:pos="1428"/>
          <w:tab w:val="num" w:pos="1134"/>
        </w:tabs>
        <w:ind w:left="1124" w:hanging="562"/>
        <w:contextualSpacing/>
        <w:rPr>
          <w:rFonts w:ascii="Times" w:hAnsi="Times" w:cs="Times"/>
          <w:szCs w:val="24"/>
          <w:lang w:eastAsia="en-CA"/>
        </w:rPr>
      </w:pPr>
      <w:r>
        <w:rPr>
          <w:rFonts w:ascii="Times" w:hAnsi="Times" w:cs="Times"/>
          <w:sz w:val="24"/>
          <w:szCs w:val="24"/>
          <w:lang w:eastAsia="en-CA"/>
        </w:rPr>
        <w:lastRenderedPageBreak/>
        <w:t>Project Co shall be</w:t>
      </w:r>
      <w:r w:rsidR="00B85B87" w:rsidRPr="00850702">
        <w:rPr>
          <w:rFonts w:ascii="Times" w:hAnsi="Times" w:cs="Times"/>
          <w:sz w:val="24"/>
          <w:szCs w:val="24"/>
          <w:lang w:eastAsia="en-CA"/>
        </w:rPr>
        <w:t xml:space="preserve"> responsible for all costs to supply electricity to facilities located within the </w:t>
      </w:r>
      <w:r w:rsidR="00280200">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00B85B87" w:rsidRPr="00850702">
        <w:rPr>
          <w:rFonts w:ascii="Times" w:hAnsi="Times" w:cs="Times"/>
          <w:sz w:val="24"/>
          <w:szCs w:val="24"/>
          <w:lang w:eastAsia="en-CA"/>
        </w:rPr>
        <w:t xml:space="preserve"> in accordance with </w:t>
      </w:r>
      <w:r w:rsidR="00FD6F25" w:rsidRPr="004D2E0F">
        <w:rPr>
          <w:rFonts w:ascii="Times" w:hAnsi="Times" w:cs="Times"/>
          <w:sz w:val="24"/>
          <w:szCs w:val="24"/>
          <w:lang w:eastAsia="en-CA"/>
        </w:rPr>
        <w:t>Section 200.</w:t>
      </w:r>
      <w:r w:rsidR="00DA54E2" w:rsidRPr="004D2E0F">
        <w:rPr>
          <w:rFonts w:ascii="Times" w:hAnsi="Times" w:cs="Times"/>
          <w:sz w:val="24"/>
          <w:szCs w:val="24"/>
          <w:lang w:eastAsia="en-CA"/>
        </w:rPr>
        <w:t>6.</w:t>
      </w:r>
      <w:r w:rsidR="00EE6AC5" w:rsidRPr="004D2E0F">
        <w:rPr>
          <w:rFonts w:ascii="Times" w:hAnsi="Times" w:cs="Times"/>
          <w:sz w:val="24"/>
          <w:szCs w:val="24"/>
          <w:lang w:eastAsia="en-CA"/>
        </w:rPr>
        <w:t>2</w:t>
      </w:r>
      <w:r w:rsidR="004D2E0F" w:rsidRPr="004D2E0F">
        <w:rPr>
          <w:rFonts w:ascii="Times" w:hAnsi="Times" w:cs="Times"/>
          <w:sz w:val="24"/>
          <w:szCs w:val="24"/>
          <w:lang w:eastAsia="en-CA"/>
        </w:rPr>
        <w:t xml:space="preserve"> </w:t>
      </w:r>
      <w:r w:rsidR="00FD6F25" w:rsidRPr="004D2E0F">
        <w:rPr>
          <w:rFonts w:ascii="Times" w:hAnsi="Times" w:cs="Times"/>
          <w:sz w:val="24"/>
          <w:szCs w:val="24"/>
          <w:lang w:eastAsia="en-CA"/>
        </w:rPr>
        <w:t>Utilities</w:t>
      </w:r>
      <w:r w:rsidR="00FD6F25" w:rsidRPr="00850702">
        <w:rPr>
          <w:rFonts w:ascii="Times" w:hAnsi="Times" w:cs="Times"/>
          <w:sz w:val="24"/>
          <w:szCs w:val="24"/>
          <w:lang w:eastAsia="en-CA"/>
        </w:rPr>
        <w:t xml:space="preserve"> of this Schedule</w:t>
      </w:r>
      <w:r w:rsidR="00B85B87" w:rsidRPr="00850702">
        <w:rPr>
          <w:rFonts w:ascii="Times" w:hAnsi="Times" w:cs="Times"/>
          <w:sz w:val="24"/>
          <w:szCs w:val="24"/>
          <w:lang w:eastAsia="en-CA"/>
        </w:rPr>
        <w:t xml:space="preserve"> [Utilities]</w:t>
      </w:r>
      <w:r w:rsidR="000B356A" w:rsidRPr="00850702">
        <w:rPr>
          <w:rFonts w:ascii="Times" w:hAnsi="Times" w:cs="Times"/>
          <w:sz w:val="24"/>
          <w:szCs w:val="24"/>
          <w:lang w:eastAsia="en-CA"/>
        </w:rPr>
        <w:t>.</w:t>
      </w:r>
    </w:p>
    <w:p w14:paraId="7FDE9D19" w14:textId="2DFFA909" w:rsidR="00B85B87" w:rsidRPr="00BF4182" w:rsidRDefault="00B85B87" w:rsidP="00DF7B3C">
      <w:pPr>
        <w:pStyle w:val="PPP3"/>
      </w:pPr>
      <w:bookmarkStart w:id="2377" w:name="_Toc199227261"/>
      <w:bookmarkStart w:id="2378" w:name="_Toc199227600"/>
      <w:bookmarkStart w:id="2379" w:name="_Toc199746603"/>
      <w:bookmarkStart w:id="2380" w:name="_Toc199746779"/>
      <w:bookmarkStart w:id="2381" w:name="_Toc264121867"/>
      <w:bookmarkStart w:id="2382" w:name="_Toc409711585"/>
      <w:bookmarkEnd w:id="2377"/>
      <w:bookmarkEnd w:id="2378"/>
      <w:bookmarkEnd w:id="2379"/>
      <w:bookmarkEnd w:id="2380"/>
      <w:r w:rsidRPr="00BF4182">
        <w:t>Traffic Monitoring Equipment</w:t>
      </w:r>
      <w:bookmarkEnd w:id="2381"/>
      <w:bookmarkEnd w:id="2382"/>
      <w:r w:rsidR="00BC02C7" w:rsidRPr="00BF4182">
        <w:t xml:space="preserve"> </w:t>
      </w:r>
    </w:p>
    <w:p w14:paraId="7FDE9D1A"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26BDF114" w14:textId="77777777" w:rsidR="000C6851" w:rsidRPr="00AD5E64" w:rsidRDefault="000C6851" w:rsidP="00AD5E64">
      <w:pPr>
        <w:pStyle w:val="BodyText2"/>
        <w:spacing w:after="0"/>
        <w:ind w:left="0"/>
        <w:jc w:val="both"/>
        <w:rPr>
          <w:rFonts w:ascii="Times" w:hAnsi="Times"/>
          <w:sz w:val="24"/>
        </w:rPr>
      </w:pPr>
    </w:p>
    <w:p w14:paraId="7FDE9D3C" w14:textId="12069D96"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To ensure the continuous operation of traffic monitoring equipment that is used to collect accurate traffic data throughout the </w:t>
      </w:r>
      <w:r w:rsidR="00280200">
        <w:rPr>
          <w:rFonts w:ascii="Times" w:hAnsi="Times"/>
          <w:sz w:val="24"/>
        </w:rPr>
        <w:t xml:space="preserve">Bypass </w:t>
      </w:r>
      <w:r w:rsidR="006A14DB" w:rsidRPr="00AD5E64">
        <w:rPr>
          <w:rFonts w:ascii="Times" w:hAnsi="Times"/>
          <w:sz w:val="24"/>
        </w:rPr>
        <w:t>Infrastructure</w:t>
      </w:r>
      <w:r w:rsidRPr="00AD5E64">
        <w:rPr>
          <w:rFonts w:ascii="Times" w:hAnsi="Times"/>
          <w:sz w:val="24"/>
        </w:rPr>
        <w:t xml:space="preserve"> corridor. The </w:t>
      </w:r>
      <w:r w:rsidR="00EF37DA" w:rsidRPr="00AD5E64">
        <w:rPr>
          <w:rFonts w:ascii="Times" w:hAnsi="Times"/>
          <w:sz w:val="24"/>
        </w:rPr>
        <w:t>Ministry</w:t>
      </w:r>
      <w:r w:rsidRPr="00AD5E64">
        <w:rPr>
          <w:rFonts w:ascii="Times" w:hAnsi="Times"/>
          <w:sz w:val="24"/>
        </w:rPr>
        <w:t xml:space="preserve"> </w:t>
      </w:r>
      <w:r w:rsidR="00A54CCA">
        <w:rPr>
          <w:rFonts w:ascii="Times" w:hAnsi="Times"/>
          <w:sz w:val="24"/>
        </w:rPr>
        <w:t>shall</w:t>
      </w:r>
      <w:r w:rsidR="00A54CCA" w:rsidRPr="00AD5E64">
        <w:rPr>
          <w:rFonts w:ascii="Times" w:hAnsi="Times"/>
          <w:sz w:val="24"/>
        </w:rPr>
        <w:t xml:space="preserve"> </w:t>
      </w:r>
      <w:r w:rsidRPr="00AD5E64">
        <w:rPr>
          <w:rFonts w:ascii="Times" w:hAnsi="Times"/>
          <w:sz w:val="24"/>
        </w:rPr>
        <w:t xml:space="preserve">be able to retrieve the traffic count data electronically and in a format compatible with the </w:t>
      </w:r>
      <w:r w:rsidR="00EF37DA" w:rsidRPr="00AD5E64">
        <w:rPr>
          <w:rFonts w:ascii="Times" w:hAnsi="Times"/>
          <w:sz w:val="24"/>
        </w:rPr>
        <w:t>Ministry</w:t>
      </w:r>
      <w:r w:rsidRPr="00AD5E64">
        <w:rPr>
          <w:rFonts w:ascii="Times" w:hAnsi="Times"/>
          <w:sz w:val="24"/>
        </w:rPr>
        <w:t>’s corporate Traffic Data Management Program</w:t>
      </w:r>
      <w:r w:rsidR="00895B10" w:rsidRPr="00AD5E64">
        <w:rPr>
          <w:rFonts w:ascii="Times" w:hAnsi="Times"/>
          <w:sz w:val="24"/>
        </w:rPr>
        <w:t>,</w:t>
      </w:r>
      <w:r w:rsidRPr="00AD5E64">
        <w:rPr>
          <w:rFonts w:ascii="Times" w:hAnsi="Times"/>
          <w:sz w:val="24"/>
        </w:rPr>
        <w:t xml:space="preserve"> both during the Term and thereafter, with a 12 month retention period.</w:t>
      </w:r>
      <w:r w:rsidRPr="00AD5E64">
        <w:rPr>
          <w:rFonts w:ascii="Times" w:hAnsi="Times"/>
          <w:sz w:val="24"/>
        </w:rPr>
        <w:tab/>
      </w:r>
    </w:p>
    <w:p w14:paraId="7FDE9D40" w14:textId="277662CF"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5FD64BCE" w14:textId="77777777" w:rsidR="000C6851" w:rsidRPr="00AD5E64" w:rsidRDefault="000C6851" w:rsidP="00AD5E64">
      <w:pPr>
        <w:pStyle w:val="BodyText2"/>
        <w:spacing w:after="0"/>
        <w:ind w:left="0"/>
        <w:jc w:val="both"/>
        <w:rPr>
          <w:rFonts w:ascii="Times" w:hAnsi="Times"/>
          <w:sz w:val="24"/>
        </w:rPr>
      </w:pPr>
    </w:p>
    <w:p w14:paraId="7FDE9D41" w14:textId="5C292D4D" w:rsidR="00B85B87" w:rsidRPr="00AD5E64" w:rsidRDefault="00D45A1A" w:rsidP="00AD5E64">
      <w:pPr>
        <w:pStyle w:val="BodyText2"/>
        <w:spacing w:after="0"/>
        <w:ind w:left="0"/>
        <w:jc w:val="both"/>
        <w:rPr>
          <w:rFonts w:ascii="Times" w:hAnsi="Times"/>
          <w:sz w:val="24"/>
        </w:rPr>
      </w:pPr>
      <w:r>
        <w:rPr>
          <w:rFonts w:ascii="Times" w:hAnsi="Times"/>
          <w:sz w:val="24"/>
        </w:rPr>
        <w:t>Project Co shall be</w:t>
      </w:r>
      <w:r w:rsidR="00B85B87" w:rsidRPr="00AD5E64">
        <w:rPr>
          <w:rFonts w:ascii="Times" w:hAnsi="Times"/>
          <w:sz w:val="24"/>
        </w:rPr>
        <w:t xml:space="preserve"> responsible for all installation, operational and maintenance costs associated with the </w:t>
      </w:r>
      <w:r w:rsidR="00280200">
        <w:rPr>
          <w:rFonts w:ascii="Times" w:hAnsi="Times"/>
          <w:sz w:val="24"/>
        </w:rPr>
        <w:t xml:space="preserve">Bypass </w:t>
      </w:r>
      <w:r w:rsidR="006A14DB" w:rsidRPr="00AD5E64">
        <w:rPr>
          <w:rFonts w:ascii="Times" w:hAnsi="Times"/>
          <w:sz w:val="24"/>
        </w:rPr>
        <w:t>Infrastructure</w:t>
      </w:r>
      <w:r w:rsidR="00B85B87" w:rsidRPr="00AD5E64">
        <w:rPr>
          <w:rFonts w:ascii="Times" w:hAnsi="Times"/>
          <w:sz w:val="24"/>
        </w:rPr>
        <w:t>’s traffic monitoring equipment.</w:t>
      </w:r>
    </w:p>
    <w:p w14:paraId="7FDE9D42" w14:textId="14089F1D" w:rsidR="00B85B87" w:rsidRPr="00BF4182" w:rsidRDefault="00B85B87" w:rsidP="00DF7B3C">
      <w:pPr>
        <w:pStyle w:val="PPP3"/>
      </w:pPr>
      <w:bookmarkStart w:id="2383" w:name="_Toc162343406"/>
      <w:bookmarkStart w:id="2384" w:name="_Toc162791936"/>
      <w:bookmarkStart w:id="2385" w:name="_Toc162834705"/>
      <w:bookmarkStart w:id="2386" w:name="_Toc162863408"/>
      <w:bookmarkStart w:id="2387" w:name="_Toc162929026"/>
      <w:bookmarkStart w:id="2388" w:name="_Toc163538243"/>
      <w:bookmarkStart w:id="2389" w:name="_Toc163545987"/>
      <w:bookmarkStart w:id="2390" w:name="_Toc164504197"/>
      <w:bookmarkStart w:id="2391" w:name="_Toc164504698"/>
      <w:bookmarkStart w:id="2392" w:name="_Toc164673899"/>
      <w:bookmarkStart w:id="2393" w:name="_Toc70312404"/>
      <w:bookmarkStart w:id="2394" w:name="_Toc153785569"/>
      <w:bookmarkStart w:id="2395" w:name="_Toc264121868"/>
      <w:bookmarkStart w:id="2396" w:name="_Toc409711586"/>
      <w:bookmarkEnd w:id="2383"/>
      <w:bookmarkEnd w:id="2384"/>
      <w:bookmarkEnd w:id="2385"/>
      <w:bookmarkEnd w:id="2386"/>
      <w:bookmarkEnd w:id="2387"/>
      <w:bookmarkEnd w:id="2388"/>
      <w:bookmarkEnd w:id="2389"/>
      <w:bookmarkEnd w:id="2390"/>
      <w:bookmarkEnd w:id="2391"/>
      <w:bookmarkEnd w:id="2392"/>
      <w:r w:rsidRPr="00BF4182">
        <w:lastRenderedPageBreak/>
        <w:t xml:space="preserve">Highway Traffic </w:t>
      </w:r>
      <w:r w:rsidRPr="001D3054">
        <w:t>Control</w:t>
      </w:r>
      <w:bookmarkEnd w:id="2393"/>
      <w:bookmarkEnd w:id="2394"/>
      <w:bookmarkEnd w:id="2395"/>
      <w:bookmarkEnd w:id="2396"/>
    </w:p>
    <w:p w14:paraId="7FDE9D43"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5281E286" w14:textId="77777777" w:rsidR="00A11A6F" w:rsidRPr="00AD5E64" w:rsidRDefault="00A11A6F" w:rsidP="00AD5E64">
      <w:pPr>
        <w:pStyle w:val="BodyText2"/>
        <w:spacing w:after="0"/>
        <w:ind w:left="0"/>
        <w:jc w:val="both"/>
        <w:rPr>
          <w:rFonts w:ascii="Times" w:hAnsi="Times"/>
          <w:sz w:val="24"/>
        </w:rPr>
      </w:pPr>
    </w:p>
    <w:p w14:paraId="7FDE9D44" w14:textId="6B1CDBB8"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To keep the </w:t>
      </w:r>
      <w:r w:rsidR="00280200">
        <w:rPr>
          <w:rFonts w:ascii="Times" w:hAnsi="Times"/>
          <w:sz w:val="24"/>
        </w:rPr>
        <w:t xml:space="preserve">Bypass </w:t>
      </w:r>
      <w:r w:rsidR="006A14DB" w:rsidRPr="00AD5E64">
        <w:rPr>
          <w:rFonts w:ascii="Times" w:hAnsi="Times"/>
          <w:sz w:val="24"/>
        </w:rPr>
        <w:t>Infrastructure</w:t>
      </w:r>
      <w:r w:rsidR="00F7112A">
        <w:rPr>
          <w:rFonts w:ascii="Times" w:hAnsi="Times"/>
          <w:sz w:val="24"/>
        </w:rPr>
        <w:t xml:space="preserve"> safe</w:t>
      </w:r>
      <w:r w:rsidRPr="00AD5E64">
        <w:rPr>
          <w:rFonts w:ascii="Times" w:hAnsi="Times"/>
          <w:sz w:val="24"/>
        </w:rPr>
        <w:t xml:space="preserve"> and to minimize delays for, and advise users of the </w:t>
      </w:r>
      <w:r w:rsidR="00280200">
        <w:rPr>
          <w:rFonts w:ascii="Times" w:hAnsi="Times"/>
          <w:sz w:val="24"/>
        </w:rPr>
        <w:t xml:space="preserve">Bypass </w:t>
      </w:r>
      <w:r w:rsidR="006A14DB" w:rsidRPr="00AD5E64">
        <w:rPr>
          <w:rFonts w:ascii="Times" w:hAnsi="Times"/>
          <w:sz w:val="24"/>
        </w:rPr>
        <w:t>Infrastructure</w:t>
      </w:r>
      <w:r w:rsidRPr="00AD5E64">
        <w:rPr>
          <w:rFonts w:ascii="Times" w:hAnsi="Times"/>
          <w:sz w:val="24"/>
        </w:rPr>
        <w:t xml:space="preserve"> of the duration and cause of delays.</w:t>
      </w:r>
    </w:p>
    <w:p w14:paraId="7FDE9D45"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4BC99254" w14:textId="77777777" w:rsidR="00A11A6F" w:rsidRPr="00AD5E64" w:rsidRDefault="00A11A6F" w:rsidP="00AD5E64">
      <w:pPr>
        <w:pStyle w:val="BodyText2"/>
        <w:spacing w:after="0"/>
        <w:ind w:left="0"/>
        <w:jc w:val="both"/>
        <w:rPr>
          <w:rFonts w:ascii="Times" w:hAnsi="Times"/>
          <w:sz w:val="24"/>
        </w:rPr>
      </w:pPr>
    </w:p>
    <w:p w14:paraId="7FDE9D46" w14:textId="77777777" w:rsidR="00B85B87" w:rsidRPr="00AD5E64" w:rsidRDefault="00B85B87" w:rsidP="00AD5E64">
      <w:pPr>
        <w:pStyle w:val="BodyText2"/>
        <w:spacing w:after="0"/>
        <w:ind w:left="0"/>
        <w:jc w:val="both"/>
        <w:rPr>
          <w:rFonts w:ascii="Times" w:hAnsi="Times"/>
          <w:b/>
          <w:sz w:val="24"/>
        </w:rPr>
      </w:pPr>
      <w:r w:rsidRPr="00AD5E64">
        <w:rPr>
          <w:rFonts w:ascii="Times" w:hAnsi="Times"/>
          <w:b/>
          <w:sz w:val="24"/>
        </w:rPr>
        <w:t>Condition</w:t>
      </w:r>
    </w:p>
    <w:p w14:paraId="0EFF6D18" w14:textId="77777777" w:rsidR="00A11A6F" w:rsidRPr="00AD5E64" w:rsidRDefault="00A11A6F" w:rsidP="00AD5E64">
      <w:pPr>
        <w:pStyle w:val="BodyText2"/>
        <w:spacing w:after="0"/>
        <w:ind w:left="0"/>
        <w:jc w:val="both"/>
        <w:rPr>
          <w:rFonts w:ascii="Times" w:hAnsi="Times"/>
          <w:sz w:val="24"/>
        </w:rPr>
      </w:pPr>
    </w:p>
    <w:p w14:paraId="7FDE9D47" w14:textId="575E91D4" w:rsidR="00B85B87" w:rsidRPr="00567846" w:rsidRDefault="00B85B87" w:rsidP="00A11A6F">
      <w:pPr>
        <w:ind w:left="1440" w:hanging="1440"/>
        <w:rPr>
          <w:rFonts w:ascii="Times New Roman" w:hAnsi="Times New Roman"/>
          <w:sz w:val="24"/>
          <w:szCs w:val="24"/>
        </w:rPr>
      </w:pPr>
      <w:r w:rsidRPr="00567846">
        <w:rPr>
          <w:rFonts w:ascii="Times New Roman" w:hAnsi="Times New Roman"/>
          <w:color w:val="FFFFFF"/>
          <w:sz w:val="24"/>
          <w:szCs w:val="24"/>
          <w:highlight w:val="black"/>
        </w:rPr>
        <w:t>PO10.1</w:t>
      </w:r>
      <w:r w:rsidR="00337EF1">
        <w:rPr>
          <w:rFonts w:ascii="Times New Roman" w:hAnsi="Times New Roman"/>
          <w:color w:val="FFFFFF"/>
          <w:sz w:val="24"/>
          <w:szCs w:val="24"/>
          <w:highlight w:val="black"/>
        </w:rPr>
        <w:t>0</w:t>
      </w:r>
      <w:r w:rsidRPr="00567846">
        <w:rPr>
          <w:rFonts w:ascii="Times New Roman" w:hAnsi="Times New Roman"/>
          <w:color w:val="FFFFFF"/>
          <w:sz w:val="24"/>
          <w:szCs w:val="24"/>
          <w:highlight w:val="black"/>
        </w:rPr>
        <w:t>.2a</w:t>
      </w:r>
      <w:r w:rsidRPr="00567846">
        <w:rPr>
          <w:rFonts w:ascii="Times New Roman" w:hAnsi="Times New Roman"/>
          <w:sz w:val="24"/>
          <w:szCs w:val="24"/>
        </w:rPr>
        <w:tab/>
      </w:r>
      <w:bookmarkStart w:id="2397" w:name="OLE_LINK8"/>
      <w:r w:rsidRPr="00567846">
        <w:rPr>
          <w:rFonts w:ascii="Times New Roman" w:hAnsi="Times New Roman"/>
          <w:sz w:val="24"/>
          <w:szCs w:val="24"/>
        </w:rPr>
        <w:t xml:space="preserve">Perform the </w:t>
      </w:r>
      <w:bookmarkEnd w:id="2397"/>
      <w:r w:rsidR="0081638A">
        <w:rPr>
          <w:rFonts w:ascii="Times New Roman" w:hAnsi="Times New Roman"/>
          <w:sz w:val="24"/>
          <w:szCs w:val="24"/>
        </w:rPr>
        <w:t>t</w:t>
      </w:r>
      <w:r w:rsidR="0081638A" w:rsidRPr="00567846">
        <w:rPr>
          <w:rFonts w:ascii="Times New Roman" w:hAnsi="Times New Roman"/>
          <w:sz w:val="24"/>
          <w:szCs w:val="24"/>
        </w:rPr>
        <w:t xml:space="preserve">raffic </w:t>
      </w:r>
      <w:r w:rsidR="0081638A">
        <w:rPr>
          <w:rFonts w:ascii="Times New Roman" w:hAnsi="Times New Roman"/>
          <w:sz w:val="24"/>
          <w:szCs w:val="24"/>
        </w:rPr>
        <w:t>c</w:t>
      </w:r>
      <w:r w:rsidR="0081638A" w:rsidRPr="00567846">
        <w:rPr>
          <w:rFonts w:ascii="Times New Roman" w:hAnsi="Times New Roman"/>
          <w:sz w:val="24"/>
          <w:szCs w:val="24"/>
        </w:rPr>
        <w:t xml:space="preserve">ontrol </w:t>
      </w:r>
      <w:r w:rsidR="004A779A" w:rsidRPr="00567846">
        <w:rPr>
          <w:rFonts w:ascii="Times New Roman" w:hAnsi="Times New Roman"/>
          <w:sz w:val="24"/>
          <w:szCs w:val="24"/>
        </w:rPr>
        <w:t xml:space="preserve">in accordance with </w:t>
      </w:r>
      <w:r w:rsidR="00467AFD" w:rsidRPr="00567846">
        <w:rPr>
          <w:rFonts w:ascii="Times New Roman" w:hAnsi="Times New Roman"/>
          <w:sz w:val="24"/>
          <w:szCs w:val="24"/>
        </w:rPr>
        <w:t xml:space="preserve">the </w:t>
      </w:r>
      <w:r w:rsidR="00FD0594" w:rsidRPr="00E73FF8">
        <w:rPr>
          <w:rFonts w:ascii="Times New Roman" w:hAnsi="Times New Roman"/>
          <w:i/>
          <w:sz w:val="24"/>
          <w:szCs w:val="24"/>
        </w:rPr>
        <w:t xml:space="preserve">Saskatchewan </w:t>
      </w:r>
      <w:r w:rsidR="00467AFD" w:rsidRPr="00E73FF8">
        <w:rPr>
          <w:rFonts w:ascii="Times New Roman" w:hAnsi="Times New Roman"/>
          <w:i/>
          <w:sz w:val="24"/>
          <w:szCs w:val="24"/>
        </w:rPr>
        <w:t xml:space="preserve">Traffic Control </w:t>
      </w:r>
      <w:r w:rsidR="00FD0594" w:rsidRPr="00E73FF8">
        <w:rPr>
          <w:rFonts w:ascii="Times New Roman" w:hAnsi="Times New Roman"/>
          <w:i/>
          <w:sz w:val="24"/>
          <w:szCs w:val="24"/>
        </w:rPr>
        <w:t xml:space="preserve">Devices </w:t>
      </w:r>
      <w:r w:rsidR="00467AFD" w:rsidRPr="00E73FF8">
        <w:rPr>
          <w:rFonts w:ascii="Times New Roman" w:hAnsi="Times New Roman"/>
          <w:i/>
          <w:sz w:val="24"/>
          <w:szCs w:val="24"/>
        </w:rPr>
        <w:t>Manual for Work Zones</w:t>
      </w:r>
      <w:r w:rsidR="00467AFD" w:rsidRPr="00567846">
        <w:rPr>
          <w:rFonts w:ascii="Times New Roman" w:hAnsi="Times New Roman"/>
          <w:sz w:val="24"/>
          <w:szCs w:val="24"/>
        </w:rPr>
        <w:t>.</w:t>
      </w:r>
    </w:p>
    <w:p w14:paraId="0BF696AE" w14:textId="77777777" w:rsidR="00A11A6F" w:rsidRPr="00AD5E64" w:rsidRDefault="00A11A6F" w:rsidP="00AD5E64">
      <w:pPr>
        <w:pStyle w:val="BodyText2"/>
        <w:spacing w:after="0"/>
        <w:ind w:left="0"/>
        <w:jc w:val="both"/>
        <w:rPr>
          <w:rFonts w:ascii="Times" w:hAnsi="Times"/>
          <w:sz w:val="24"/>
        </w:rPr>
      </w:pPr>
    </w:p>
    <w:p w14:paraId="7FDE9D48" w14:textId="4EC9C647" w:rsidR="00B85B87" w:rsidRPr="00AD5E64" w:rsidRDefault="00B85B87" w:rsidP="00AD5E64">
      <w:pPr>
        <w:pStyle w:val="BodyText2"/>
        <w:spacing w:after="0"/>
        <w:ind w:left="0"/>
        <w:jc w:val="both"/>
        <w:rPr>
          <w:rFonts w:ascii="Times" w:hAnsi="Times"/>
          <w:b/>
          <w:sz w:val="24"/>
        </w:rPr>
      </w:pPr>
      <w:r w:rsidRPr="00AD5E64">
        <w:rPr>
          <w:rFonts w:ascii="Times" w:hAnsi="Times"/>
          <w:b/>
          <w:sz w:val="24"/>
        </w:rPr>
        <w:t>Response</w:t>
      </w:r>
    </w:p>
    <w:p w14:paraId="7808FD9E" w14:textId="77777777" w:rsidR="00A11A6F" w:rsidRPr="00AD5E64" w:rsidRDefault="00A11A6F" w:rsidP="00AD5E64">
      <w:pPr>
        <w:pStyle w:val="BodyText2"/>
        <w:spacing w:after="0"/>
        <w:ind w:left="0"/>
        <w:jc w:val="both"/>
        <w:rPr>
          <w:rFonts w:ascii="Times" w:hAnsi="Times"/>
          <w:sz w:val="24"/>
        </w:rPr>
      </w:pPr>
    </w:p>
    <w:p w14:paraId="7FDE9D49" w14:textId="59E807FB" w:rsidR="00B85B87" w:rsidRPr="00567846" w:rsidRDefault="00B85B87" w:rsidP="00A11A6F">
      <w:pPr>
        <w:ind w:left="1440" w:hanging="1440"/>
        <w:rPr>
          <w:rFonts w:ascii="Times New Roman" w:hAnsi="Times New Roman"/>
          <w:sz w:val="24"/>
          <w:szCs w:val="24"/>
        </w:rPr>
      </w:pPr>
      <w:r w:rsidRPr="00567846">
        <w:rPr>
          <w:rFonts w:ascii="Times New Roman" w:hAnsi="Times New Roman"/>
          <w:color w:val="FFFFFF"/>
          <w:sz w:val="24"/>
          <w:szCs w:val="24"/>
          <w:highlight w:val="black"/>
        </w:rPr>
        <w:t>PO10.1</w:t>
      </w:r>
      <w:r w:rsidR="00337EF1">
        <w:rPr>
          <w:rFonts w:ascii="Times New Roman" w:hAnsi="Times New Roman"/>
          <w:color w:val="FFFFFF"/>
          <w:sz w:val="24"/>
          <w:szCs w:val="24"/>
          <w:highlight w:val="black"/>
        </w:rPr>
        <w:t>0</w:t>
      </w:r>
      <w:r w:rsidRPr="00567846">
        <w:rPr>
          <w:rFonts w:ascii="Times New Roman" w:hAnsi="Times New Roman"/>
          <w:color w:val="FFFFFF"/>
          <w:sz w:val="24"/>
          <w:szCs w:val="24"/>
          <w:highlight w:val="black"/>
        </w:rPr>
        <w:t>.2b</w:t>
      </w:r>
      <w:r w:rsidRPr="00567846">
        <w:rPr>
          <w:rFonts w:ascii="Times New Roman" w:hAnsi="Times New Roman"/>
          <w:sz w:val="24"/>
          <w:szCs w:val="24"/>
        </w:rPr>
        <w:tab/>
      </w:r>
      <w:bookmarkStart w:id="2398" w:name="OLE_LINK9"/>
      <w:r w:rsidR="00D45A1A">
        <w:rPr>
          <w:rFonts w:ascii="Times New Roman" w:hAnsi="Times New Roman"/>
          <w:sz w:val="24"/>
          <w:szCs w:val="24"/>
        </w:rPr>
        <w:t>Project Co shall</w:t>
      </w:r>
      <w:r w:rsidRPr="00567846">
        <w:rPr>
          <w:rFonts w:ascii="Times New Roman" w:hAnsi="Times New Roman"/>
          <w:sz w:val="24"/>
          <w:szCs w:val="24"/>
        </w:rPr>
        <w:t xml:space="preserve"> perform </w:t>
      </w:r>
      <w:r w:rsidR="0081638A">
        <w:rPr>
          <w:rFonts w:ascii="Times New Roman" w:hAnsi="Times New Roman"/>
          <w:sz w:val="24"/>
          <w:szCs w:val="24"/>
        </w:rPr>
        <w:t>t</w:t>
      </w:r>
      <w:r w:rsidR="0081638A" w:rsidRPr="00567846">
        <w:rPr>
          <w:rFonts w:ascii="Times New Roman" w:hAnsi="Times New Roman"/>
          <w:sz w:val="24"/>
          <w:szCs w:val="24"/>
        </w:rPr>
        <w:t xml:space="preserve">raffic </w:t>
      </w:r>
      <w:r w:rsidR="0081638A">
        <w:rPr>
          <w:rFonts w:ascii="Times New Roman" w:hAnsi="Times New Roman"/>
          <w:sz w:val="24"/>
          <w:szCs w:val="24"/>
        </w:rPr>
        <w:t>c</w:t>
      </w:r>
      <w:r w:rsidR="0081638A" w:rsidRPr="00567846">
        <w:rPr>
          <w:rFonts w:ascii="Times New Roman" w:hAnsi="Times New Roman"/>
          <w:sz w:val="24"/>
          <w:szCs w:val="24"/>
        </w:rPr>
        <w:t xml:space="preserve">ontrol </w:t>
      </w:r>
      <w:r w:rsidRPr="00567846">
        <w:rPr>
          <w:rFonts w:ascii="Times New Roman" w:hAnsi="Times New Roman"/>
          <w:sz w:val="24"/>
          <w:szCs w:val="24"/>
        </w:rPr>
        <w:t>immediately, for the following situations:</w:t>
      </w:r>
      <w:bookmarkEnd w:id="2398"/>
    </w:p>
    <w:p w14:paraId="7FDE9D4A" w14:textId="101AE907" w:rsidR="00B85B87" w:rsidRPr="00567846" w:rsidRDefault="00A11A6F" w:rsidP="00A11A6F">
      <w:pPr>
        <w:ind w:left="1800" w:hanging="360"/>
        <w:rPr>
          <w:rFonts w:ascii="Times New Roman" w:hAnsi="Times New Roman"/>
          <w:sz w:val="24"/>
          <w:szCs w:val="24"/>
        </w:rPr>
      </w:pPr>
      <w:r>
        <w:rPr>
          <w:rFonts w:ascii="Times New Roman" w:hAnsi="Times New Roman"/>
          <w:sz w:val="24"/>
          <w:szCs w:val="24"/>
        </w:rPr>
        <w:t xml:space="preserve"> i)</w:t>
      </w:r>
      <w:r>
        <w:rPr>
          <w:rFonts w:ascii="Times New Roman" w:hAnsi="Times New Roman"/>
          <w:sz w:val="24"/>
          <w:szCs w:val="24"/>
        </w:rPr>
        <w:tab/>
        <w:t>I</w:t>
      </w:r>
      <w:r w:rsidR="00B85B87" w:rsidRPr="00567846">
        <w:rPr>
          <w:rFonts w:ascii="Times New Roman" w:hAnsi="Times New Roman"/>
          <w:sz w:val="24"/>
          <w:szCs w:val="24"/>
        </w:rPr>
        <w:t xml:space="preserve">n response to all situations on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00B85B87" w:rsidRPr="00567846">
        <w:rPr>
          <w:rFonts w:ascii="Times New Roman" w:hAnsi="Times New Roman"/>
          <w:sz w:val="24"/>
          <w:szCs w:val="24"/>
        </w:rPr>
        <w:t xml:space="preserve"> that are potentially hazardous or </w:t>
      </w:r>
      <w:r w:rsidR="00B85B87" w:rsidRPr="00567846">
        <w:rPr>
          <w:rFonts w:ascii="Times New Roman" w:hAnsi="Times New Roman"/>
          <w:sz w:val="24"/>
          <w:szCs w:val="24"/>
        </w:rPr>
        <w:lastRenderedPageBreak/>
        <w:t xml:space="preserve">request a closure of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00B85B87" w:rsidRPr="00567846">
        <w:rPr>
          <w:rFonts w:ascii="Times New Roman" w:hAnsi="Times New Roman"/>
          <w:sz w:val="24"/>
          <w:szCs w:val="24"/>
        </w:rPr>
        <w:t>, as appropriate; and</w:t>
      </w:r>
    </w:p>
    <w:p w14:paraId="7FDE9D4B" w14:textId="3FA60C8D" w:rsidR="00B85B87" w:rsidRDefault="00A11A6F" w:rsidP="00A11A6F">
      <w:pPr>
        <w:ind w:left="1800" w:hanging="360"/>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C</w:t>
      </w:r>
      <w:r w:rsidR="00B85B87" w:rsidRPr="00567846">
        <w:rPr>
          <w:rFonts w:ascii="Times New Roman" w:hAnsi="Times New Roman"/>
          <w:sz w:val="24"/>
          <w:szCs w:val="24"/>
        </w:rPr>
        <w:t xml:space="preserve">omplete closures of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00B85B87" w:rsidRPr="00567846">
        <w:rPr>
          <w:rFonts w:ascii="Times New Roman" w:hAnsi="Times New Roman"/>
          <w:sz w:val="24"/>
          <w:szCs w:val="24"/>
        </w:rPr>
        <w:t>.</w:t>
      </w:r>
    </w:p>
    <w:p w14:paraId="653F8FF0" w14:textId="77777777" w:rsidR="00A11A6F" w:rsidRPr="00567846" w:rsidRDefault="00A11A6F" w:rsidP="00A11A6F">
      <w:pPr>
        <w:ind w:left="1800" w:hanging="360"/>
        <w:rPr>
          <w:rFonts w:ascii="Times New Roman" w:hAnsi="Times New Roman"/>
          <w:sz w:val="24"/>
          <w:szCs w:val="24"/>
        </w:rPr>
      </w:pPr>
    </w:p>
    <w:p w14:paraId="7FDE9D4C" w14:textId="59596F84" w:rsidR="00B85B87" w:rsidRPr="00567846" w:rsidRDefault="00B85B87" w:rsidP="00A11A6F">
      <w:pPr>
        <w:ind w:left="1440" w:hanging="1440"/>
        <w:rPr>
          <w:rFonts w:ascii="Times New Roman" w:hAnsi="Times New Roman"/>
          <w:sz w:val="24"/>
          <w:szCs w:val="24"/>
        </w:rPr>
      </w:pPr>
      <w:r w:rsidRPr="00567846">
        <w:rPr>
          <w:rFonts w:ascii="Times New Roman" w:hAnsi="Times New Roman"/>
          <w:color w:val="FFFFFF"/>
          <w:sz w:val="24"/>
          <w:szCs w:val="24"/>
          <w:highlight w:val="black"/>
        </w:rPr>
        <w:t>PO10.1</w:t>
      </w:r>
      <w:r w:rsidR="00337EF1">
        <w:rPr>
          <w:rFonts w:ascii="Times New Roman" w:hAnsi="Times New Roman"/>
          <w:color w:val="FFFFFF"/>
          <w:sz w:val="24"/>
          <w:szCs w:val="24"/>
          <w:highlight w:val="black"/>
        </w:rPr>
        <w:t>0</w:t>
      </w:r>
      <w:r w:rsidRPr="00567846">
        <w:rPr>
          <w:rFonts w:ascii="Times New Roman" w:hAnsi="Times New Roman"/>
          <w:color w:val="FFFFFF"/>
          <w:sz w:val="24"/>
          <w:szCs w:val="24"/>
          <w:highlight w:val="black"/>
        </w:rPr>
        <w:t>.2c</w:t>
      </w:r>
      <w:r w:rsidRPr="00567846">
        <w:rPr>
          <w:rFonts w:ascii="Times New Roman" w:hAnsi="Times New Roman"/>
          <w:sz w:val="24"/>
          <w:szCs w:val="24"/>
        </w:rPr>
        <w:tab/>
      </w:r>
      <w:bookmarkStart w:id="2399" w:name="OLE_LINK10"/>
      <w:r w:rsidRPr="00567846">
        <w:rPr>
          <w:rFonts w:ascii="Times New Roman" w:hAnsi="Times New Roman"/>
          <w:sz w:val="24"/>
          <w:szCs w:val="24"/>
        </w:rPr>
        <w:t xml:space="preserve">Where traffic flow is restricted due to the operations of </w:t>
      </w:r>
      <w:r w:rsidR="00A54CCA">
        <w:rPr>
          <w:rFonts w:ascii="Times New Roman" w:hAnsi="Times New Roman"/>
          <w:sz w:val="24"/>
          <w:szCs w:val="24"/>
        </w:rPr>
        <w:t>Project Co</w:t>
      </w:r>
      <w:r w:rsidRPr="00567846">
        <w:rPr>
          <w:rFonts w:ascii="Times New Roman" w:hAnsi="Times New Roman"/>
          <w:sz w:val="24"/>
          <w:szCs w:val="24"/>
        </w:rPr>
        <w:t xml:space="preserve"> and the delay exceeds </w:t>
      </w:r>
      <w:r w:rsidR="006E5724">
        <w:rPr>
          <w:rFonts w:ascii="Times New Roman" w:hAnsi="Times New Roman"/>
          <w:sz w:val="24"/>
          <w:szCs w:val="24"/>
        </w:rPr>
        <w:t xml:space="preserve">15 </w:t>
      </w:r>
      <w:r w:rsidRPr="00567846">
        <w:rPr>
          <w:rFonts w:ascii="Times New Roman" w:hAnsi="Times New Roman"/>
          <w:sz w:val="24"/>
          <w:szCs w:val="24"/>
        </w:rPr>
        <w:t>minutes, adjust the operations or terminate work until the traffic volume eases.</w:t>
      </w:r>
      <w:bookmarkEnd w:id="2399"/>
    </w:p>
    <w:p w14:paraId="7FDE9D4D"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3256A3C1" w14:textId="77777777" w:rsidR="00A11A6F" w:rsidRPr="00AD5E64" w:rsidRDefault="00A11A6F" w:rsidP="00AD5E64">
      <w:pPr>
        <w:pStyle w:val="BodyText2"/>
        <w:spacing w:after="0"/>
        <w:ind w:left="0"/>
        <w:jc w:val="both"/>
        <w:rPr>
          <w:rFonts w:ascii="Times" w:hAnsi="Times"/>
          <w:sz w:val="24"/>
        </w:rPr>
      </w:pPr>
    </w:p>
    <w:p w14:paraId="7FDE9D4E" w14:textId="1FEE4EAF"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Utilize the </w:t>
      </w:r>
      <w:r w:rsidR="00FD0594" w:rsidRPr="00E73FF8">
        <w:rPr>
          <w:rFonts w:ascii="Times" w:hAnsi="Times"/>
          <w:i/>
          <w:sz w:val="24"/>
        </w:rPr>
        <w:t>Saskatchewan Traffic Control Devices Manual for Work Zones</w:t>
      </w:r>
      <w:r w:rsidR="00FD0594" w:rsidRPr="00AD5E64">
        <w:rPr>
          <w:rFonts w:ascii="Times" w:hAnsi="Times"/>
          <w:sz w:val="24"/>
        </w:rPr>
        <w:t xml:space="preserve"> </w:t>
      </w:r>
      <w:r w:rsidRPr="00AD5E64">
        <w:rPr>
          <w:rFonts w:ascii="Times" w:hAnsi="Times"/>
          <w:sz w:val="24"/>
        </w:rPr>
        <w:t xml:space="preserve">as the primary reference for the placement and use of </w:t>
      </w:r>
      <w:r w:rsidR="0081638A">
        <w:rPr>
          <w:rFonts w:ascii="Times" w:hAnsi="Times"/>
          <w:sz w:val="24"/>
        </w:rPr>
        <w:t>t</w:t>
      </w:r>
      <w:r w:rsidR="0081638A" w:rsidRPr="00AD5E64">
        <w:rPr>
          <w:rFonts w:ascii="Times" w:hAnsi="Times"/>
          <w:sz w:val="24"/>
        </w:rPr>
        <w:t xml:space="preserve">raffic </w:t>
      </w:r>
      <w:r w:rsidR="0081638A">
        <w:rPr>
          <w:rFonts w:ascii="Times" w:hAnsi="Times"/>
          <w:sz w:val="24"/>
        </w:rPr>
        <w:t>c</w:t>
      </w:r>
      <w:r w:rsidR="0081638A" w:rsidRPr="00AD5E64">
        <w:rPr>
          <w:rFonts w:ascii="Times" w:hAnsi="Times"/>
          <w:sz w:val="24"/>
        </w:rPr>
        <w:t xml:space="preserve">ontrol </w:t>
      </w:r>
      <w:r w:rsidRPr="00AD5E64">
        <w:rPr>
          <w:rFonts w:ascii="Times" w:hAnsi="Times"/>
          <w:sz w:val="24"/>
        </w:rPr>
        <w:t xml:space="preserve">devices and for </w:t>
      </w:r>
      <w:r w:rsidR="0081638A">
        <w:rPr>
          <w:rFonts w:ascii="Times" w:hAnsi="Times"/>
          <w:sz w:val="24"/>
        </w:rPr>
        <w:t>t</w:t>
      </w:r>
      <w:r w:rsidR="0081638A" w:rsidRPr="00AD5E64">
        <w:rPr>
          <w:rFonts w:ascii="Times" w:hAnsi="Times"/>
          <w:sz w:val="24"/>
        </w:rPr>
        <w:t xml:space="preserve">raffic </w:t>
      </w:r>
      <w:r w:rsidR="0081638A">
        <w:rPr>
          <w:rFonts w:ascii="Times" w:hAnsi="Times"/>
          <w:sz w:val="24"/>
        </w:rPr>
        <w:t>c</w:t>
      </w:r>
      <w:r w:rsidR="0081638A" w:rsidRPr="00AD5E64">
        <w:rPr>
          <w:rFonts w:ascii="Times" w:hAnsi="Times"/>
          <w:sz w:val="24"/>
        </w:rPr>
        <w:t xml:space="preserve">ontrol </w:t>
      </w:r>
      <w:r w:rsidRPr="00AD5E64">
        <w:rPr>
          <w:rFonts w:ascii="Times" w:hAnsi="Times"/>
          <w:sz w:val="24"/>
        </w:rPr>
        <w:t xml:space="preserve">procedures, and use in conjunction with other </w:t>
      </w:r>
      <w:r w:rsidR="0067133E">
        <w:rPr>
          <w:rFonts w:ascii="Times" w:hAnsi="Times"/>
          <w:sz w:val="24"/>
        </w:rPr>
        <w:t>s</w:t>
      </w:r>
      <w:r w:rsidR="0067133E" w:rsidRPr="00AD5E64">
        <w:rPr>
          <w:rFonts w:ascii="Times" w:hAnsi="Times"/>
          <w:sz w:val="24"/>
        </w:rPr>
        <w:t xml:space="preserve">ign </w:t>
      </w:r>
      <w:r w:rsidRPr="00AD5E64">
        <w:rPr>
          <w:rFonts w:ascii="Times" w:hAnsi="Times"/>
          <w:sz w:val="24"/>
        </w:rPr>
        <w:t>manuals.</w:t>
      </w:r>
    </w:p>
    <w:p w14:paraId="482F0561" w14:textId="4DD501CE" w:rsidR="006C18E0" w:rsidRPr="00CB4F9A" w:rsidRDefault="006C18E0" w:rsidP="00DF7B3C">
      <w:pPr>
        <w:pStyle w:val="PPP3"/>
      </w:pPr>
      <w:bookmarkStart w:id="2400" w:name="_Toc409711587"/>
      <w:bookmarkStart w:id="2401" w:name="_Toc264121869"/>
      <w:r w:rsidRPr="00CB4F9A">
        <w:t>P</w:t>
      </w:r>
      <w:r w:rsidR="001D3054" w:rsidRPr="00CB4F9A">
        <w:t>ermitting</w:t>
      </w:r>
      <w:bookmarkEnd w:id="2400"/>
    </w:p>
    <w:p w14:paraId="4EEE308C" w14:textId="77777777" w:rsidR="006C18E0" w:rsidRPr="00833C71" w:rsidRDefault="006C18E0" w:rsidP="00593F6F">
      <w:pPr>
        <w:pStyle w:val="PPP4"/>
        <w:numPr>
          <w:ilvl w:val="3"/>
          <w:numId w:val="31"/>
        </w:numPr>
        <w:tabs>
          <w:tab w:val="num" w:pos="2552"/>
        </w:tabs>
        <w:ind w:left="2552" w:hanging="1418"/>
        <w:rPr>
          <w:b/>
        </w:rPr>
      </w:pPr>
      <w:r w:rsidRPr="00833C71">
        <w:rPr>
          <w:b/>
        </w:rPr>
        <w:t>Objective</w:t>
      </w:r>
    </w:p>
    <w:p w14:paraId="22C93F02" w14:textId="77777777" w:rsidR="006C18E0" w:rsidRPr="00833C71" w:rsidRDefault="006C18E0" w:rsidP="006C18E0">
      <w:pPr>
        <w:jc w:val="both"/>
        <w:rPr>
          <w:rFonts w:ascii="Times" w:hAnsi="Times"/>
          <w:sz w:val="24"/>
        </w:rPr>
      </w:pPr>
    </w:p>
    <w:p w14:paraId="1D82E288" w14:textId="77777777" w:rsidR="006C18E0" w:rsidRPr="00551CA9" w:rsidRDefault="006C18E0" w:rsidP="006C18E0">
      <w:pPr>
        <w:jc w:val="both"/>
        <w:rPr>
          <w:rFonts w:ascii="Times" w:hAnsi="Times"/>
          <w:sz w:val="24"/>
        </w:rPr>
      </w:pPr>
      <w:r w:rsidRPr="00551CA9">
        <w:rPr>
          <w:rFonts w:ascii="Times" w:hAnsi="Times"/>
          <w:sz w:val="24"/>
        </w:rPr>
        <w:t xml:space="preserve">To cooperate with the Ministry in regards to permitting; thereby, partnering to assist the Ministry with ensuring that </w:t>
      </w:r>
      <w:r w:rsidRPr="00551CA9">
        <w:rPr>
          <w:rFonts w:ascii="Times" w:hAnsi="Times"/>
          <w:sz w:val="24"/>
        </w:rPr>
        <w:lastRenderedPageBreak/>
        <w:t>economic routes including the Bypass are reliable and efficient and enable a strong and growing Saskatchewan.</w:t>
      </w:r>
    </w:p>
    <w:p w14:paraId="413934BA" w14:textId="77777777" w:rsidR="006C18E0" w:rsidRPr="00551CA9" w:rsidRDefault="006C18E0" w:rsidP="00593F6F">
      <w:pPr>
        <w:pStyle w:val="PPP4"/>
        <w:numPr>
          <w:ilvl w:val="3"/>
          <w:numId w:val="31"/>
        </w:numPr>
        <w:tabs>
          <w:tab w:val="num" w:pos="2552"/>
        </w:tabs>
        <w:ind w:left="2552" w:hanging="1418"/>
        <w:rPr>
          <w:b/>
        </w:rPr>
      </w:pPr>
      <w:r w:rsidRPr="00551CA9">
        <w:rPr>
          <w:b/>
        </w:rPr>
        <w:t>Specific Requirements</w:t>
      </w:r>
    </w:p>
    <w:p w14:paraId="4AA89BB0" w14:textId="77777777" w:rsidR="006C18E0" w:rsidRPr="00551CA9" w:rsidRDefault="006C18E0" w:rsidP="006C18E0">
      <w:pPr>
        <w:jc w:val="both"/>
        <w:rPr>
          <w:rFonts w:ascii="Times" w:hAnsi="Times"/>
          <w:sz w:val="24"/>
        </w:rPr>
      </w:pPr>
    </w:p>
    <w:p w14:paraId="416979CB" w14:textId="77777777" w:rsidR="006C18E0" w:rsidRPr="00551CA9" w:rsidRDefault="006C18E0" w:rsidP="006C18E0">
      <w:pPr>
        <w:jc w:val="both"/>
        <w:rPr>
          <w:rFonts w:ascii="Times" w:hAnsi="Times"/>
          <w:sz w:val="24"/>
        </w:rPr>
      </w:pPr>
      <w:r w:rsidRPr="00551CA9">
        <w:rPr>
          <w:rFonts w:ascii="Times New Roman" w:hAnsi="Times New Roman"/>
          <w:sz w:val="24"/>
          <w:szCs w:val="24"/>
        </w:rPr>
        <w:t xml:space="preserve">Project Co acknowledges that the Ministry </w:t>
      </w:r>
      <w:r w:rsidRPr="009C7463">
        <w:rPr>
          <w:rFonts w:ascii="Times New Roman" w:hAnsi="Times New Roman"/>
          <w:sz w:val="24"/>
          <w:szCs w:val="24"/>
        </w:rPr>
        <w:t xml:space="preserve">retains the right to </w:t>
      </w:r>
      <w:r w:rsidRPr="00551CA9">
        <w:rPr>
          <w:rFonts w:ascii="Times New Roman" w:hAnsi="Times New Roman"/>
          <w:sz w:val="24"/>
          <w:szCs w:val="24"/>
        </w:rPr>
        <w:t>authorize the issuance of permits.</w:t>
      </w:r>
    </w:p>
    <w:p w14:paraId="067225D5" w14:textId="77777777" w:rsidR="006C18E0" w:rsidRPr="00551CA9" w:rsidRDefault="006C18E0" w:rsidP="006C18E0">
      <w:pPr>
        <w:jc w:val="both"/>
        <w:rPr>
          <w:rFonts w:ascii="Times" w:hAnsi="Times"/>
          <w:sz w:val="24"/>
        </w:rPr>
      </w:pPr>
    </w:p>
    <w:p w14:paraId="642221FC" w14:textId="3AC0E43D" w:rsidR="006C18E0" w:rsidRDefault="006C18E0" w:rsidP="006B3C84">
      <w:pPr>
        <w:jc w:val="both"/>
        <w:rPr>
          <w:rFonts w:ascii="Times" w:hAnsi="Times"/>
          <w:sz w:val="24"/>
        </w:rPr>
      </w:pPr>
      <w:r w:rsidRPr="00551CA9">
        <w:rPr>
          <w:rFonts w:ascii="Times" w:hAnsi="Times"/>
          <w:sz w:val="24"/>
        </w:rPr>
        <w:t xml:space="preserve">The Ministry may issue permits for activities within, under, and over the </w:t>
      </w:r>
      <w:r w:rsidR="001D214D">
        <w:rPr>
          <w:rFonts w:ascii="Times" w:hAnsi="Times"/>
          <w:sz w:val="24"/>
        </w:rPr>
        <w:t>right-of-way</w:t>
      </w:r>
      <w:r w:rsidR="001D214D" w:rsidRPr="00551CA9">
        <w:rPr>
          <w:rFonts w:ascii="Times" w:hAnsi="Times"/>
          <w:sz w:val="24"/>
        </w:rPr>
        <w:t xml:space="preserve"> and adjacent to the </w:t>
      </w:r>
      <w:r w:rsidR="001D214D">
        <w:rPr>
          <w:rFonts w:ascii="Times" w:hAnsi="Times"/>
          <w:sz w:val="24"/>
        </w:rPr>
        <w:t>right-of-way</w:t>
      </w:r>
      <w:r w:rsidR="001D214D" w:rsidRPr="00551CA9">
        <w:rPr>
          <w:rFonts w:ascii="Times" w:hAnsi="Times"/>
          <w:sz w:val="24"/>
        </w:rPr>
        <w:t xml:space="preserve"> </w:t>
      </w:r>
      <w:r w:rsidRPr="00551CA9">
        <w:rPr>
          <w:rFonts w:ascii="Times" w:hAnsi="Times"/>
          <w:sz w:val="24"/>
        </w:rPr>
        <w:t xml:space="preserve">over the life of the Project Term including but not limited to the following types of permits: </w:t>
      </w:r>
    </w:p>
    <w:p w14:paraId="349977DD" w14:textId="77777777" w:rsidR="006B3C84" w:rsidRDefault="006B3C84" w:rsidP="006B3C84">
      <w:pPr>
        <w:jc w:val="both"/>
        <w:rPr>
          <w:rFonts w:ascii="Times" w:hAnsi="Times"/>
          <w:sz w:val="24"/>
        </w:rPr>
      </w:pPr>
    </w:p>
    <w:p w14:paraId="0C7EB6F0" w14:textId="77777777" w:rsidR="006C18E0" w:rsidRPr="00551CA9" w:rsidRDefault="006C18E0" w:rsidP="006B3C84">
      <w:pPr>
        <w:numPr>
          <w:ilvl w:val="0"/>
          <w:numId w:val="75"/>
        </w:numPr>
        <w:tabs>
          <w:tab w:val="clear" w:pos="1428"/>
          <w:tab w:val="num" w:pos="1134"/>
        </w:tabs>
        <w:ind w:left="1124" w:hanging="562"/>
        <w:contextualSpacing/>
        <w:rPr>
          <w:rFonts w:ascii="Times" w:hAnsi="Times" w:cs="Times"/>
          <w:sz w:val="24"/>
          <w:szCs w:val="24"/>
          <w:lang w:eastAsia="en-CA"/>
        </w:rPr>
      </w:pPr>
      <w:r w:rsidRPr="00551CA9">
        <w:rPr>
          <w:rFonts w:ascii="Times" w:hAnsi="Times" w:cs="Times"/>
          <w:sz w:val="24"/>
          <w:szCs w:val="24"/>
          <w:lang w:eastAsia="en-CA"/>
        </w:rPr>
        <w:t>Overweight/Over dimensional permits;</w:t>
      </w:r>
    </w:p>
    <w:p w14:paraId="743CC85C" w14:textId="77777777" w:rsidR="006C18E0" w:rsidRPr="00551CA9" w:rsidRDefault="006C18E0" w:rsidP="006B3C84">
      <w:pPr>
        <w:numPr>
          <w:ilvl w:val="0"/>
          <w:numId w:val="75"/>
        </w:numPr>
        <w:tabs>
          <w:tab w:val="clear" w:pos="1428"/>
          <w:tab w:val="num" w:pos="1134"/>
        </w:tabs>
        <w:ind w:left="1124" w:hanging="562"/>
        <w:contextualSpacing/>
        <w:rPr>
          <w:rFonts w:ascii="Times" w:hAnsi="Times" w:cs="Times"/>
          <w:sz w:val="24"/>
          <w:szCs w:val="24"/>
          <w:lang w:eastAsia="en-CA"/>
        </w:rPr>
      </w:pPr>
      <w:r w:rsidRPr="00551CA9">
        <w:rPr>
          <w:rFonts w:ascii="Times" w:hAnsi="Times" w:cs="Times"/>
          <w:sz w:val="24"/>
          <w:szCs w:val="24"/>
          <w:lang w:eastAsia="en-CA"/>
        </w:rPr>
        <w:t>Crown Utility permits;</w:t>
      </w:r>
    </w:p>
    <w:p w14:paraId="5ADF73F2" w14:textId="77777777" w:rsidR="006C18E0" w:rsidRPr="00551CA9" w:rsidRDefault="006C18E0" w:rsidP="006B3C84">
      <w:pPr>
        <w:numPr>
          <w:ilvl w:val="0"/>
          <w:numId w:val="75"/>
        </w:numPr>
        <w:tabs>
          <w:tab w:val="clear" w:pos="1428"/>
          <w:tab w:val="num" w:pos="1134"/>
        </w:tabs>
        <w:ind w:left="1124" w:hanging="562"/>
        <w:contextualSpacing/>
        <w:rPr>
          <w:rFonts w:ascii="Times" w:hAnsi="Times" w:cs="Times"/>
          <w:sz w:val="24"/>
          <w:szCs w:val="24"/>
          <w:lang w:eastAsia="en-CA"/>
        </w:rPr>
      </w:pPr>
      <w:r w:rsidRPr="00551CA9">
        <w:rPr>
          <w:rFonts w:ascii="Times" w:hAnsi="Times" w:cs="Times"/>
          <w:sz w:val="24"/>
          <w:szCs w:val="24"/>
          <w:lang w:eastAsia="en-CA"/>
        </w:rPr>
        <w:t>Private Utility permits;</w:t>
      </w:r>
    </w:p>
    <w:p w14:paraId="496FF4CA" w14:textId="77777777" w:rsidR="006C18E0" w:rsidRPr="00551CA9" w:rsidRDefault="006C18E0" w:rsidP="006B3C84">
      <w:pPr>
        <w:numPr>
          <w:ilvl w:val="0"/>
          <w:numId w:val="75"/>
        </w:numPr>
        <w:tabs>
          <w:tab w:val="clear" w:pos="1428"/>
          <w:tab w:val="num" w:pos="1134"/>
        </w:tabs>
        <w:ind w:left="1124" w:hanging="562"/>
        <w:contextualSpacing/>
        <w:rPr>
          <w:rFonts w:ascii="Times" w:hAnsi="Times" w:cs="Times"/>
          <w:sz w:val="24"/>
          <w:szCs w:val="24"/>
          <w:lang w:eastAsia="en-CA"/>
        </w:rPr>
      </w:pPr>
      <w:r w:rsidRPr="00551CA9">
        <w:rPr>
          <w:rFonts w:ascii="Times" w:hAnsi="Times" w:cs="Times"/>
          <w:sz w:val="24"/>
          <w:szCs w:val="24"/>
          <w:lang w:eastAsia="en-CA"/>
        </w:rPr>
        <w:t>Roadside development permits;</w:t>
      </w:r>
    </w:p>
    <w:p w14:paraId="670EB61B" w14:textId="77777777" w:rsidR="006C18E0" w:rsidRPr="00551CA9" w:rsidRDefault="006C18E0" w:rsidP="006B3C84">
      <w:pPr>
        <w:numPr>
          <w:ilvl w:val="0"/>
          <w:numId w:val="75"/>
        </w:numPr>
        <w:tabs>
          <w:tab w:val="clear" w:pos="1428"/>
          <w:tab w:val="num" w:pos="1134"/>
        </w:tabs>
        <w:ind w:left="1124" w:hanging="562"/>
        <w:contextualSpacing/>
        <w:rPr>
          <w:rFonts w:ascii="Times" w:hAnsi="Times" w:cs="Times"/>
          <w:sz w:val="24"/>
          <w:szCs w:val="24"/>
          <w:lang w:eastAsia="en-CA"/>
        </w:rPr>
      </w:pPr>
      <w:r w:rsidRPr="00551CA9">
        <w:rPr>
          <w:rFonts w:ascii="Times" w:hAnsi="Times" w:cs="Times"/>
          <w:sz w:val="24"/>
          <w:szCs w:val="24"/>
          <w:lang w:eastAsia="en-CA"/>
        </w:rPr>
        <w:t>Special event permits for such things as races and parades;</w:t>
      </w:r>
    </w:p>
    <w:p w14:paraId="3A6D2A03" w14:textId="77777777" w:rsidR="006C18E0" w:rsidRPr="00551CA9" w:rsidRDefault="006C18E0" w:rsidP="006B3C84">
      <w:pPr>
        <w:numPr>
          <w:ilvl w:val="0"/>
          <w:numId w:val="75"/>
        </w:numPr>
        <w:tabs>
          <w:tab w:val="clear" w:pos="1428"/>
          <w:tab w:val="num" w:pos="1134"/>
        </w:tabs>
        <w:ind w:left="1124" w:hanging="562"/>
        <w:contextualSpacing/>
        <w:rPr>
          <w:rFonts w:ascii="Times" w:hAnsi="Times" w:cs="Times"/>
          <w:sz w:val="24"/>
          <w:szCs w:val="24"/>
          <w:lang w:eastAsia="en-CA"/>
        </w:rPr>
      </w:pPr>
      <w:r w:rsidRPr="00551CA9">
        <w:rPr>
          <w:rFonts w:ascii="Times" w:hAnsi="Times" w:cs="Times"/>
          <w:sz w:val="24"/>
          <w:szCs w:val="24"/>
          <w:lang w:eastAsia="en-CA"/>
        </w:rPr>
        <w:t>Utility repair permits;</w:t>
      </w:r>
    </w:p>
    <w:p w14:paraId="08F186C4" w14:textId="77777777" w:rsidR="006C18E0" w:rsidRPr="00551CA9" w:rsidRDefault="006C18E0" w:rsidP="006B3C84">
      <w:pPr>
        <w:numPr>
          <w:ilvl w:val="0"/>
          <w:numId w:val="75"/>
        </w:numPr>
        <w:tabs>
          <w:tab w:val="clear" w:pos="1428"/>
          <w:tab w:val="num" w:pos="1134"/>
        </w:tabs>
        <w:ind w:left="1124" w:hanging="562"/>
        <w:contextualSpacing/>
        <w:rPr>
          <w:rFonts w:ascii="Times" w:hAnsi="Times" w:cs="Times"/>
          <w:sz w:val="24"/>
          <w:szCs w:val="24"/>
          <w:lang w:eastAsia="en-CA"/>
        </w:rPr>
      </w:pPr>
      <w:r w:rsidRPr="00551CA9">
        <w:rPr>
          <w:rFonts w:ascii="Times" w:hAnsi="Times" w:cs="Times"/>
          <w:sz w:val="24"/>
          <w:szCs w:val="24"/>
          <w:lang w:eastAsia="en-CA"/>
        </w:rPr>
        <w:t>Signing permits;</w:t>
      </w:r>
    </w:p>
    <w:p w14:paraId="34CBC03B" w14:textId="77777777" w:rsidR="006C18E0" w:rsidRPr="00551CA9" w:rsidRDefault="006C18E0" w:rsidP="006B3C84">
      <w:pPr>
        <w:numPr>
          <w:ilvl w:val="0"/>
          <w:numId w:val="75"/>
        </w:numPr>
        <w:tabs>
          <w:tab w:val="clear" w:pos="1428"/>
          <w:tab w:val="num" w:pos="1134"/>
        </w:tabs>
        <w:ind w:left="1124" w:hanging="562"/>
        <w:contextualSpacing/>
        <w:rPr>
          <w:rFonts w:ascii="Times" w:hAnsi="Times" w:cs="Times"/>
          <w:sz w:val="24"/>
          <w:szCs w:val="24"/>
          <w:lang w:eastAsia="en-CA"/>
        </w:rPr>
      </w:pPr>
      <w:r w:rsidRPr="00551CA9">
        <w:rPr>
          <w:rFonts w:ascii="Times" w:hAnsi="Times" w:cs="Times"/>
          <w:sz w:val="24"/>
          <w:szCs w:val="24"/>
          <w:lang w:eastAsia="en-CA"/>
        </w:rPr>
        <w:t xml:space="preserve">Access control permits; and </w:t>
      </w:r>
    </w:p>
    <w:p w14:paraId="079A65AA" w14:textId="77777777" w:rsidR="006C18E0" w:rsidRPr="00551CA9" w:rsidRDefault="006C18E0" w:rsidP="006B3C84">
      <w:pPr>
        <w:numPr>
          <w:ilvl w:val="0"/>
          <w:numId w:val="75"/>
        </w:numPr>
        <w:tabs>
          <w:tab w:val="clear" w:pos="1428"/>
          <w:tab w:val="num" w:pos="1134"/>
        </w:tabs>
        <w:ind w:left="1124" w:hanging="562"/>
        <w:contextualSpacing/>
        <w:rPr>
          <w:rFonts w:ascii="Times" w:hAnsi="Times" w:cs="Times"/>
          <w:sz w:val="24"/>
          <w:szCs w:val="24"/>
          <w:lang w:eastAsia="en-CA"/>
        </w:rPr>
      </w:pPr>
      <w:r w:rsidRPr="00551CA9">
        <w:rPr>
          <w:rFonts w:ascii="Times" w:hAnsi="Times" w:cs="Times"/>
          <w:sz w:val="24"/>
          <w:szCs w:val="24"/>
          <w:lang w:eastAsia="en-CA"/>
        </w:rPr>
        <w:t>Subdivision applications.</w:t>
      </w:r>
    </w:p>
    <w:p w14:paraId="493AD026" w14:textId="77777777" w:rsidR="006C18E0" w:rsidRPr="00551CA9" w:rsidRDefault="006C18E0" w:rsidP="00CB4F9A">
      <w:pPr>
        <w:jc w:val="both"/>
        <w:rPr>
          <w:rFonts w:ascii="Times" w:hAnsi="Times"/>
          <w:sz w:val="24"/>
        </w:rPr>
      </w:pPr>
    </w:p>
    <w:p w14:paraId="70500DC8" w14:textId="77777777" w:rsidR="006C18E0" w:rsidRPr="00551CA9" w:rsidRDefault="006C18E0" w:rsidP="006C18E0">
      <w:pPr>
        <w:jc w:val="both"/>
      </w:pPr>
      <w:r w:rsidRPr="00551CA9">
        <w:rPr>
          <w:rFonts w:ascii="Times" w:hAnsi="Times"/>
          <w:sz w:val="24"/>
        </w:rPr>
        <w:t xml:space="preserve">The Ministry will notify Project Co of any permit requests and will reasonably consult and coordinate permit evaluations with Project Co. </w:t>
      </w:r>
    </w:p>
    <w:p w14:paraId="4A2D928A" w14:textId="77777777" w:rsidR="006C18E0" w:rsidRPr="00551CA9" w:rsidRDefault="006C18E0" w:rsidP="006C18E0">
      <w:pPr>
        <w:rPr>
          <w:rFonts w:ascii="Times New Roman" w:hAnsi="Times New Roman"/>
          <w:sz w:val="24"/>
          <w:szCs w:val="24"/>
        </w:rPr>
      </w:pPr>
    </w:p>
    <w:p w14:paraId="515B8CBA" w14:textId="77777777" w:rsidR="006C18E0" w:rsidRPr="00551CA9" w:rsidRDefault="006C18E0" w:rsidP="006C18E0">
      <w:pPr>
        <w:rPr>
          <w:rFonts w:ascii="Times New Roman" w:hAnsi="Times New Roman"/>
          <w:sz w:val="24"/>
          <w:szCs w:val="24"/>
          <w:u w:val="single"/>
        </w:rPr>
      </w:pPr>
      <w:r w:rsidRPr="00551CA9">
        <w:rPr>
          <w:rFonts w:ascii="Times New Roman" w:hAnsi="Times New Roman"/>
          <w:sz w:val="24"/>
          <w:szCs w:val="24"/>
          <w:u w:val="single"/>
        </w:rPr>
        <w:t>Over Weight Loads</w:t>
      </w:r>
    </w:p>
    <w:p w14:paraId="4032982F" w14:textId="77777777" w:rsidR="006C18E0" w:rsidRPr="00551CA9" w:rsidRDefault="006C18E0" w:rsidP="006C18E0">
      <w:pPr>
        <w:rPr>
          <w:rFonts w:ascii="Times New Roman" w:hAnsi="Times New Roman"/>
          <w:sz w:val="24"/>
          <w:szCs w:val="24"/>
        </w:rPr>
      </w:pPr>
    </w:p>
    <w:p w14:paraId="70050A07" w14:textId="010B7A11" w:rsidR="006C18E0" w:rsidRPr="00551CA9" w:rsidRDefault="006C18E0" w:rsidP="001E320C">
      <w:pPr>
        <w:jc w:val="both"/>
        <w:rPr>
          <w:rFonts w:ascii="Times New Roman" w:hAnsi="Times New Roman"/>
          <w:sz w:val="24"/>
          <w:szCs w:val="24"/>
        </w:rPr>
      </w:pPr>
      <w:r w:rsidRPr="00551CA9">
        <w:rPr>
          <w:rFonts w:ascii="Times New Roman" w:hAnsi="Times New Roman"/>
          <w:sz w:val="24"/>
          <w:szCs w:val="24"/>
        </w:rPr>
        <w:t xml:space="preserve">Project Co acknowledges that the Ministry </w:t>
      </w:r>
      <w:r w:rsidRPr="006A6714">
        <w:rPr>
          <w:rFonts w:ascii="Times New Roman" w:hAnsi="Times New Roman"/>
          <w:sz w:val="24"/>
          <w:szCs w:val="24"/>
        </w:rPr>
        <w:t xml:space="preserve">retains the right to </w:t>
      </w:r>
      <w:r w:rsidRPr="00551CA9">
        <w:rPr>
          <w:rFonts w:ascii="Times New Roman" w:hAnsi="Times New Roman"/>
          <w:sz w:val="24"/>
          <w:szCs w:val="24"/>
        </w:rPr>
        <w:t>authorize the issuance of single trip, and multiple trip bulk haul</w:t>
      </w:r>
      <w:r w:rsidRPr="006A6714">
        <w:rPr>
          <w:rFonts w:ascii="Times New Roman" w:hAnsi="Times New Roman"/>
          <w:sz w:val="24"/>
          <w:szCs w:val="24"/>
        </w:rPr>
        <w:t xml:space="preserve"> overweight load permits for vehicles having a similar load effect to </w:t>
      </w:r>
      <w:r w:rsidRPr="00551CA9">
        <w:rPr>
          <w:rFonts w:ascii="Times New Roman" w:hAnsi="Times New Roman"/>
          <w:sz w:val="24"/>
          <w:szCs w:val="24"/>
        </w:rPr>
        <w:t>those load configurations already assessed by Project Co pursuant to Section 200.7.2.1 of Schedule 15-2</w:t>
      </w:r>
      <w:r w:rsidR="00C76E29">
        <w:rPr>
          <w:rFonts w:ascii="Times New Roman" w:hAnsi="Times New Roman"/>
          <w:sz w:val="24"/>
          <w:szCs w:val="24"/>
        </w:rPr>
        <w:t xml:space="preserve"> – Design and Construction</w:t>
      </w:r>
      <w:r w:rsidRPr="00551CA9">
        <w:rPr>
          <w:rFonts w:ascii="Times New Roman" w:hAnsi="Times New Roman"/>
          <w:sz w:val="24"/>
          <w:szCs w:val="24"/>
        </w:rPr>
        <w:t xml:space="preserve">.  </w:t>
      </w:r>
      <w:r w:rsidRPr="006A6714">
        <w:rPr>
          <w:rFonts w:ascii="Times New Roman" w:hAnsi="Times New Roman"/>
          <w:sz w:val="24"/>
          <w:szCs w:val="24"/>
        </w:rPr>
        <w:t xml:space="preserve">The Ministry may authorize </w:t>
      </w:r>
      <w:r w:rsidR="009D79ED">
        <w:rPr>
          <w:rFonts w:ascii="Times New Roman" w:hAnsi="Times New Roman"/>
          <w:sz w:val="24"/>
          <w:szCs w:val="24"/>
        </w:rPr>
        <w:t xml:space="preserve">annual </w:t>
      </w:r>
      <w:r w:rsidRPr="006A6714">
        <w:rPr>
          <w:rFonts w:ascii="Times New Roman" w:hAnsi="Times New Roman"/>
          <w:sz w:val="24"/>
          <w:szCs w:val="24"/>
        </w:rPr>
        <w:t xml:space="preserve">permits based on the single trip limits provided by Project Co, but further reduced by the ratio of the “PS” live load factors divided by the “PA” live load factors from the Bridge Design Code. </w:t>
      </w:r>
    </w:p>
    <w:p w14:paraId="0C5EAF46" w14:textId="77777777" w:rsidR="006C18E0" w:rsidRPr="00551CA9" w:rsidRDefault="006C18E0" w:rsidP="001E320C">
      <w:pPr>
        <w:jc w:val="both"/>
        <w:rPr>
          <w:rFonts w:ascii="Times New Roman" w:hAnsi="Times New Roman"/>
          <w:sz w:val="24"/>
          <w:szCs w:val="24"/>
        </w:rPr>
      </w:pPr>
    </w:p>
    <w:p w14:paraId="2776C628" w14:textId="69CCE851" w:rsidR="006C18E0" w:rsidRPr="00551CA9" w:rsidRDefault="006C18E0" w:rsidP="001E320C">
      <w:pPr>
        <w:jc w:val="both"/>
        <w:rPr>
          <w:rFonts w:ascii="Times New Roman" w:hAnsi="Times New Roman"/>
          <w:sz w:val="24"/>
          <w:szCs w:val="24"/>
        </w:rPr>
      </w:pPr>
      <w:r w:rsidRPr="006A6714">
        <w:rPr>
          <w:rFonts w:ascii="Times New Roman" w:hAnsi="Times New Roman"/>
          <w:sz w:val="24"/>
          <w:szCs w:val="24"/>
        </w:rPr>
        <w:t xml:space="preserve">The Ministry may request Project Co to undertake additional bridge load evaluation analysis and recommendations for specific non-typical overweight load configurations which may request to cross bridges with or without controls and conditions, such as, speed reduction or by controlling the </w:t>
      </w:r>
      <w:r w:rsidRPr="006A6714">
        <w:rPr>
          <w:rFonts w:ascii="Times New Roman" w:hAnsi="Times New Roman"/>
          <w:sz w:val="24"/>
          <w:szCs w:val="24"/>
        </w:rPr>
        <w:lastRenderedPageBreak/>
        <w:t xml:space="preserve">position of the vehicle when crossing the bridge. The Ministry will require Project Co to work with the carrier of the specific non-typical over weight load and to provide recommendations to the Ministry as to the feasibility of allowing the overweight vehicle to traverse the bridge(s) within 5 Business Days of reaching agreement of the payment terms with the carrier.  The costs of this additional evaluation and traffic accommodation for the non-typical overweight vehicle will be the responsibility of the carrier.  </w:t>
      </w:r>
    </w:p>
    <w:p w14:paraId="129CA914" w14:textId="77777777" w:rsidR="006C18E0" w:rsidRPr="00551CA9" w:rsidRDefault="006C18E0" w:rsidP="001E320C">
      <w:pPr>
        <w:jc w:val="both"/>
        <w:rPr>
          <w:rFonts w:ascii="Times New Roman" w:hAnsi="Times New Roman"/>
          <w:sz w:val="24"/>
          <w:szCs w:val="24"/>
        </w:rPr>
      </w:pPr>
    </w:p>
    <w:p w14:paraId="1F0F0EC1" w14:textId="69799070" w:rsidR="006C18E0" w:rsidRDefault="006C18E0" w:rsidP="006B3C84">
      <w:pPr>
        <w:jc w:val="both"/>
        <w:rPr>
          <w:rFonts w:ascii="Times New Roman" w:hAnsi="Times New Roman"/>
          <w:sz w:val="24"/>
          <w:szCs w:val="24"/>
        </w:rPr>
      </w:pPr>
      <w:r w:rsidRPr="00551CA9">
        <w:rPr>
          <w:rFonts w:ascii="Times New Roman" w:hAnsi="Times New Roman"/>
          <w:sz w:val="24"/>
          <w:szCs w:val="24"/>
        </w:rPr>
        <w:t>Project Co shall act reasonably when making recommendations to the Ministry for the accommodation of any overweight load as a result of its evaluation.  The Ministry will</w:t>
      </w:r>
      <w:r w:rsidRPr="006A6714">
        <w:rPr>
          <w:rFonts w:ascii="Times New Roman" w:hAnsi="Times New Roman"/>
          <w:sz w:val="24"/>
          <w:szCs w:val="24"/>
        </w:rPr>
        <w:t xml:space="preserve"> either:</w:t>
      </w:r>
    </w:p>
    <w:p w14:paraId="22CA9093" w14:textId="77777777" w:rsidR="006B3C84" w:rsidRDefault="006B3C84" w:rsidP="006B3C84">
      <w:pPr>
        <w:jc w:val="both"/>
        <w:rPr>
          <w:rFonts w:ascii="Times New Roman" w:hAnsi="Times New Roman"/>
          <w:sz w:val="24"/>
          <w:szCs w:val="24"/>
        </w:rPr>
      </w:pPr>
    </w:p>
    <w:p w14:paraId="18F5D42D" w14:textId="77777777" w:rsidR="006C18E0" w:rsidRPr="00551CA9" w:rsidRDefault="006C18E0" w:rsidP="006B3C84">
      <w:pPr>
        <w:numPr>
          <w:ilvl w:val="0"/>
          <w:numId w:val="94"/>
        </w:numPr>
        <w:ind w:left="1134" w:hanging="567"/>
        <w:contextualSpacing/>
        <w:rPr>
          <w:rFonts w:ascii="Times New Roman" w:hAnsi="Times New Roman"/>
          <w:sz w:val="24"/>
          <w:szCs w:val="24"/>
        </w:rPr>
      </w:pPr>
      <w:r w:rsidRPr="00551CA9">
        <w:rPr>
          <w:rFonts w:ascii="Times New Roman" w:hAnsi="Times New Roman"/>
          <w:sz w:val="24"/>
          <w:szCs w:val="24"/>
        </w:rPr>
        <w:t>Seek clarification from Project Co in relation to the recommendations including requiring Project Co to carry out further analysis in consultation with the carrier; or</w:t>
      </w:r>
    </w:p>
    <w:p w14:paraId="29D989FB" w14:textId="77777777" w:rsidR="006C18E0" w:rsidRPr="00551CA9" w:rsidRDefault="006C18E0" w:rsidP="006B3C84">
      <w:pPr>
        <w:numPr>
          <w:ilvl w:val="0"/>
          <w:numId w:val="94"/>
        </w:numPr>
        <w:ind w:left="1134" w:hanging="567"/>
        <w:contextualSpacing/>
        <w:rPr>
          <w:rFonts w:ascii="Times New Roman" w:hAnsi="Times New Roman"/>
          <w:sz w:val="24"/>
          <w:szCs w:val="24"/>
        </w:rPr>
      </w:pPr>
      <w:r w:rsidRPr="00551CA9">
        <w:rPr>
          <w:rFonts w:ascii="Times New Roman" w:hAnsi="Times New Roman"/>
          <w:sz w:val="24"/>
          <w:szCs w:val="24"/>
        </w:rPr>
        <w:t>Request that Project Co amends the recommendations.</w:t>
      </w:r>
    </w:p>
    <w:p w14:paraId="198F2E8A" w14:textId="77777777" w:rsidR="006C18E0" w:rsidRPr="00551CA9" w:rsidRDefault="006C18E0" w:rsidP="006B3C84">
      <w:pPr>
        <w:ind w:left="720"/>
        <w:contextualSpacing/>
        <w:jc w:val="both"/>
        <w:rPr>
          <w:rFonts w:ascii="Times New Roman" w:hAnsi="Times New Roman"/>
          <w:sz w:val="24"/>
          <w:szCs w:val="24"/>
        </w:rPr>
      </w:pPr>
    </w:p>
    <w:p w14:paraId="24F91B22" w14:textId="571800EE" w:rsidR="006C18E0" w:rsidRPr="006A6714" w:rsidRDefault="006C18E0" w:rsidP="001E320C">
      <w:pPr>
        <w:jc w:val="both"/>
        <w:rPr>
          <w:rFonts w:ascii="Times New Roman" w:hAnsi="Times New Roman"/>
          <w:sz w:val="24"/>
          <w:szCs w:val="24"/>
        </w:rPr>
      </w:pPr>
      <w:r w:rsidRPr="00551CA9">
        <w:rPr>
          <w:rFonts w:ascii="Times New Roman" w:hAnsi="Times New Roman"/>
          <w:sz w:val="24"/>
          <w:szCs w:val="24"/>
        </w:rPr>
        <w:lastRenderedPageBreak/>
        <w:t xml:space="preserve">Once the Ministry and Project </w:t>
      </w:r>
      <w:r w:rsidR="00A763FA" w:rsidRPr="00551CA9">
        <w:rPr>
          <w:rFonts w:ascii="Times New Roman" w:hAnsi="Times New Roman"/>
          <w:sz w:val="24"/>
          <w:szCs w:val="24"/>
        </w:rPr>
        <w:t>Co agree</w:t>
      </w:r>
      <w:r w:rsidRPr="00551CA9">
        <w:rPr>
          <w:rFonts w:ascii="Times New Roman" w:hAnsi="Times New Roman"/>
          <w:sz w:val="24"/>
          <w:szCs w:val="24"/>
        </w:rPr>
        <w:t xml:space="preserve"> on the recommendations, the Ministry will require that the recommendations are made conditional to the issuance of an overweight permit to the carrier</w:t>
      </w:r>
      <w:r w:rsidRPr="00551CA9">
        <w:rPr>
          <w:rFonts w:ascii="Times New Roman" w:hAnsi="Times New Roman"/>
          <w:strike/>
          <w:sz w:val="24"/>
          <w:szCs w:val="24"/>
        </w:rPr>
        <w:t>.</w:t>
      </w:r>
      <w:r w:rsidRPr="006A6714">
        <w:rPr>
          <w:rFonts w:ascii="Times New Roman" w:hAnsi="Times New Roman"/>
          <w:sz w:val="24"/>
          <w:szCs w:val="24"/>
        </w:rPr>
        <w:t xml:space="preserve"> </w:t>
      </w:r>
    </w:p>
    <w:p w14:paraId="0392A745" w14:textId="77777777" w:rsidR="006C18E0" w:rsidRPr="00551CA9" w:rsidRDefault="006C18E0" w:rsidP="001E320C">
      <w:pPr>
        <w:jc w:val="both"/>
        <w:rPr>
          <w:rFonts w:ascii="Times New Roman" w:hAnsi="Times New Roman"/>
          <w:sz w:val="24"/>
          <w:szCs w:val="24"/>
        </w:rPr>
      </w:pPr>
    </w:p>
    <w:p w14:paraId="0A134B2E" w14:textId="77777777" w:rsidR="006C18E0" w:rsidRDefault="006C18E0" w:rsidP="001E320C">
      <w:pPr>
        <w:jc w:val="both"/>
        <w:rPr>
          <w:rFonts w:ascii="Times New Roman" w:hAnsi="Times New Roman"/>
          <w:sz w:val="24"/>
          <w:szCs w:val="24"/>
        </w:rPr>
      </w:pPr>
      <w:r w:rsidRPr="00551CA9">
        <w:rPr>
          <w:rFonts w:ascii="Times New Roman" w:hAnsi="Times New Roman"/>
          <w:sz w:val="24"/>
          <w:szCs w:val="24"/>
        </w:rPr>
        <w:t>If the Parties fail to agree with the recommendations then either Party may refer the matter to the Dispute Resolution Procedure</w:t>
      </w:r>
      <w:r w:rsidRPr="00354A08">
        <w:rPr>
          <w:rFonts w:ascii="Times New Roman" w:hAnsi="Times New Roman"/>
          <w:sz w:val="24"/>
          <w:szCs w:val="24"/>
        </w:rPr>
        <w:t>.</w:t>
      </w:r>
    </w:p>
    <w:p w14:paraId="62C0F2D8" w14:textId="7BD7B044" w:rsidR="008308F3" w:rsidRDefault="008308F3" w:rsidP="001E320C">
      <w:pPr>
        <w:jc w:val="both"/>
        <w:rPr>
          <w:rFonts w:ascii="Times New Roman" w:hAnsi="Times New Roman"/>
          <w:sz w:val="24"/>
          <w:szCs w:val="24"/>
        </w:rPr>
      </w:pPr>
    </w:p>
    <w:p w14:paraId="136DF188" w14:textId="0B4D139C" w:rsidR="008308F3" w:rsidRDefault="008308F3" w:rsidP="001E320C">
      <w:pPr>
        <w:jc w:val="both"/>
        <w:rPr>
          <w:rFonts w:ascii="Times New Roman" w:hAnsi="Times New Roman"/>
          <w:sz w:val="24"/>
          <w:szCs w:val="24"/>
        </w:rPr>
      </w:pPr>
      <w:r>
        <w:rPr>
          <w:rFonts w:ascii="Times New Roman" w:hAnsi="Times New Roman"/>
          <w:sz w:val="24"/>
          <w:szCs w:val="24"/>
        </w:rPr>
        <w:t>The issuance by the Ministry of any permit shall not derogate from or otherwise relieve Project Co of its obligations pursuant to the Project Agreement.</w:t>
      </w:r>
    </w:p>
    <w:p w14:paraId="2762361A" w14:textId="3D74CE60" w:rsidR="00DF7B3C" w:rsidRDefault="00DF7B3C" w:rsidP="001E320C">
      <w:pPr>
        <w:jc w:val="both"/>
        <w:rPr>
          <w:rFonts w:ascii="Times New Roman" w:hAnsi="Times New Roman"/>
          <w:sz w:val="24"/>
          <w:szCs w:val="24"/>
        </w:rPr>
      </w:pPr>
    </w:p>
    <w:p w14:paraId="125A82E5" w14:textId="30C2C1F0" w:rsidR="00DF7B3C" w:rsidRPr="00CB4F9A" w:rsidRDefault="00DF7B3C" w:rsidP="00DF7B3C">
      <w:pPr>
        <w:pStyle w:val="PPP3"/>
      </w:pPr>
      <w:bookmarkStart w:id="2402" w:name="_Toc409711588"/>
      <w:r w:rsidRPr="00CB4F9A">
        <w:t>Permitting</w:t>
      </w:r>
      <w:bookmarkEnd w:id="2402"/>
      <w:r w:rsidRPr="00DF7B3C">
        <w:t xml:space="preserve"> </w:t>
      </w:r>
    </w:p>
    <w:p w14:paraId="355C4B55" w14:textId="77777777" w:rsidR="00DF7B3C" w:rsidRPr="00833C71" w:rsidRDefault="00DF7B3C" w:rsidP="00DF7B3C">
      <w:pPr>
        <w:pStyle w:val="PPP4"/>
        <w:numPr>
          <w:ilvl w:val="3"/>
          <w:numId w:val="31"/>
        </w:numPr>
        <w:tabs>
          <w:tab w:val="num" w:pos="2552"/>
        </w:tabs>
        <w:ind w:left="2552" w:hanging="1418"/>
        <w:rPr>
          <w:b/>
        </w:rPr>
      </w:pPr>
      <w:r w:rsidRPr="00833C71">
        <w:rPr>
          <w:b/>
        </w:rPr>
        <w:t>Objective</w:t>
      </w:r>
    </w:p>
    <w:p w14:paraId="20B93601" w14:textId="2F84D658" w:rsidR="00DF7B3C" w:rsidRDefault="00DF7B3C" w:rsidP="00DF7B3C">
      <w:pPr>
        <w:rPr>
          <w:rFonts w:ascii="Times New Roman" w:hAnsi="Times New Roman"/>
          <w:sz w:val="24"/>
          <w:szCs w:val="24"/>
        </w:rPr>
      </w:pPr>
      <w:r w:rsidRPr="007A0433">
        <w:rPr>
          <w:rFonts w:ascii="Times New Roman" w:hAnsi="Times New Roman"/>
          <w:sz w:val="24"/>
          <w:szCs w:val="24"/>
        </w:rPr>
        <w:t xml:space="preserve">To ensure the functionality of the ITS application and specialized software and the ITS Infrastructure in the field. </w:t>
      </w:r>
    </w:p>
    <w:p w14:paraId="2D8E4D7D" w14:textId="00F00341" w:rsidR="00DF7B3C" w:rsidRDefault="00DF7B3C" w:rsidP="00DF7B3C">
      <w:pPr>
        <w:pStyle w:val="PPP4"/>
        <w:numPr>
          <w:ilvl w:val="3"/>
          <w:numId w:val="31"/>
        </w:numPr>
        <w:tabs>
          <w:tab w:val="num" w:pos="2552"/>
        </w:tabs>
        <w:ind w:left="2552" w:hanging="1418"/>
        <w:rPr>
          <w:b/>
        </w:rPr>
      </w:pPr>
      <w:r>
        <w:rPr>
          <w:b/>
        </w:rPr>
        <w:t>Specific Requirements</w:t>
      </w:r>
    </w:p>
    <w:p w14:paraId="5B1CC7A7" w14:textId="184223D5" w:rsidR="00DF7B3C" w:rsidRPr="007A0433" w:rsidRDefault="00DF7B3C" w:rsidP="007A0433">
      <w:pPr>
        <w:rPr>
          <w:rFonts w:ascii="Times New Roman" w:hAnsi="Times New Roman"/>
          <w:sz w:val="24"/>
          <w:szCs w:val="24"/>
        </w:rPr>
      </w:pPr>
      <w:r w:rsidRPr="007A0433">
        <w:rPr>
          <w:rFonts w:ascii="Times New Roman" w:hAnsi="Times New Roman"/>
          <w:sz w:val="24"/>
          <w:szCs w:val="24"/>
        </w:rPr>
        <w:t xml:space="preserve">The ITS application and specialized software and the ITS Infrastructure in the field shall be operated, maintained, </w:t>
      </w:r>
      <w:r w:rsidRPr="007A0433">
        <w:rPr>
          <w:rFonts w:ascii="Times New Roman" w:hAnsi="Times New Roman"/>
          <w:sz w:val="24"/>
          <w:szCs w:val="24"/>
        </w:rPr>
        <w:lastRenderedPageBreak/>
        <w:t xml:space="preserve">and rehabilitated to maintain functionality and to meet the requirements as </w:t>
      </w:r>
      <w:r>
        <w:rPr>
          <w:rFonts w:ascii="Times New Roman" w:hAnsi="Times New Roman"/>
          <w:sz w:val="24"/>
          <w:szCs w:val="24"/>
        </w:rPr>
        <w:t>described</w:t>
      </w:r>
      <w:r w:rsidRPr="007A0433">
        <w:rPr>
          <w:rFonts w:ascii="Times New Roman" w:hAnsi="Times New Roman"/>
          <w:sz w:val="24"/>
          <w:szCs w:val="24"/>
        </w:rPr>
        <w:t xml:space="preserve"> in</w:t>
      </w:r>
      <w:r w:rsidRPr="007A0433">
        <w:rPr>
          <w:rFonts w:ascii="Times New Roman" w:hAnsi="Times New Roman"/>
        </w:rPr>
        <w:t xml:space="preserve"> </w:t>
      </w:r>
      <w:r w:rsidRPr="007A0433">
        <w:rPr>
          <w:rFonts w:ascii="Times New Roman" w:hAnsi="Times New Roman"/>
          <w:sz w:val="24"/>
          <w:szCs w:val="24"/>
        </w:rPr>
        <w:t xml:space="preserve">Schedule 15-2, </w:t>
      </w:r>
      <w:r>
        <w:rPr>
          <w:rFonts w:ascii="Times New Roman" w:hAnsi="Times New Roman"/>
          <w:sz w:val="24"/>
          <w:szCs w:val="24"/>
        </w:rPr>
        <w:t xml:space="preserve">Technical Requirements, </w:t>
      </w:r>
      <w:r w:rsidRPr="007A0433">
        <w:rPr>
          <w:rFonts w:ascii="Times New Roman" w:hAnsi="Times New Roman"/>
          <w:sz w:val="24"/>
          <w:szCs w:val="24"/>
        </w:rPr>
        <w:t>Appendix F – Intelligent Transportation Systems.</w:t>
      </w:r>
    </w:p>
    <w:p w14:paraId="383DFF38" w14:textId="77777777" w:rsidR="00DF7B3C" w:rsidRDefault="00DF7B3C" w:rsidP="001E320C">
      <w:pPr>
        <w:jc w:val="both"/>
        <w:rPr>
          <w:rFonts w:ascii="Times New Roman" w:hAnsi="Times New Roman"/>
          <w:sz w:val="24"/>
          <w:szCs w:val="24"/>
        </w:rPr>
      </w:pPr>
    </w:p>
    <w:p w14:paraId="7FDE9D54" w14:textId="4D639D71" w:rsidR="00B85B87" w:rsidRPr="00775FB4" w:rsidRDefault="00B85B87" w:rsidP="002C6D64">
      <w:pPr>
        <w:pStyle w:val="PPP2"/>
      </w:pPr>
      <w:bookmarkStart w:id="2403" w:name="_Toc153785601"/>
      <w:bookmarkStart w:id="2404" w:name="_Toc264121870"/>
      <w:bookmarkStart w:id="2405" w:name="_Toc409711589"/>
      <w:bookmarkEnd w:id="2401"/>
      <w:r w:rsidRPr="00775FB4">
        <w:t>BRIDGE AND STRUCTURE MAINTENANCE</w:t>
      </w:r>
      <w:bookmarkEnd w:id="2403"/>
      <w:bookmarkEnd w:id="2404"/>
      <w:bookmarkEnd w:id="2405"/>
    </w:p>
    <w:p w14:paraId="7FDE9D55" w14:textId="02C4BD8D" w:rsidR="00B85B87" w:rsidRPr="00BF4182" w:rsidRDefault="00B85B87" w:rsidP="00DF7B3C">
      <w:pPr>
        <w:pStyle w:val="PPP3"/>
      </w:pPr>
      <w:bookmarkStart w:id="2406" w:name="_Toc157938853"/>
      <w:bookmarkStart w:id="2407" w:name="_Toc264121871"/>
      <w:bookmarkStart w:id="2408" w:name="_Toc409711590"/>
      <w:bookmarkEnd w:id="2406"/>
      <w:r w:rsidRPr="00BF4182">
        <w:t>Highway Structures Maintenance</w:t>
      </w:r>
      <w:bookmarkEnd w:id="2407"/>
      <w:bookmarkEnd w:id="2408"/>
    </w:p>
    <w:p w14:paraId="7FDE9D56"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187CE071" w14:textId="77777777" w:rsidR="00AD5E64" w:rsidRDefault="00AD5E64" w:rsidP="00AD5E64">
      <w:pPr>
        <w:pStyle w:val="BodyText2"/>
        <w:spacing w:after="0"/>
        <w:ind w:left="0"/>
        <w:jc w:val="both"/>
        <w:rPr>
          <w:rFonts w:ascii="Times" w:hAnsi="Times"/>
          <w:sz w:val="24"/>
        </w:rPr>
      </w:pPr>
    </w:p>
    <w:p w14:paraId="7FDE9D57" w14:textId="6DAF3DE9"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To provide a safe environment for users of the </w:t>
      </w:r>
      <w:r w:rsidR="00280200">
        <w:rPr>
          <w:rFonts w:ascii="Times" w:hAnsi="Times"/>
          <w:sz w:val="24"/>
        </w:rPr>
        <w:t xml:space="preserve">Bypass </w:t>
      </w:r>
      <w:r w:rsidR="006A14DB" w:rsidRPr="00AD5E64">
        <w:rPr>
          <w:rFonts w:ascii="Times" w:hAnsi="Times"/>
          <w:sz w:val="24"/>
        </w:rPr>
        <w:t>Infrastructure</w:t>
      </w:r>
      <w:r w:rsidRPr="00AD5E64">
        <w:rPr>
          <w:rFonts w:ascii="Times" w:hAnsi="Times"/>
          <w:sz w:val="24"/>
        </w:rPr>
        <w:t xml:space="preserve"> and to maximize the functional life of the </w:t>
      </w:r>
      <w:r w:rsidR="00A763FA">
        <w:rPr>
          <w:rFonts w:ascii="Times" w:hAnsi="Times"/>
          <w:sz w:val="24"/>
        </w:rPr>
        <w:t>Bridge S</w:t>
      </w:r>
      <w:r w:rsidR="0067133E" w:rsidRPr="00AD5E64">
        <w:rPr>
          <w:rFonts w:ascii="Times" w:hAnsi="Times"/>
          <w:sz w:val="24"/>
        </w:rPr>
        <w:t xml:space="preserve">tructures </w:t>
      </w:r>
      <w:r w:rsidRPr="00AD5E64">
        <w:rPr>
          <w:rFonts w:ascii="Times" w:hAnsi="Times"/>
          <w:sz w:val="24"/>
        </w:rPr>
        <w:t>by way of regular and efficient inspection, maintenance, rehabilitation, repair, cleaning and replacement.</w:t>
      </w:r>
    </w:p>
    <w:p w14:paraId="7FDE9D58"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742A5DB1" w14:textId="77777777" w:rsidR="00AD5E64" w:rsidRDefault="00AD5E64" w:rsidP="00AD5E64">
      <w:pPr>
        <w:pStyle w:val="BodyText2"/>
        <w:spacing w:after="0"/>
        <w:ind w:left="0"/>
        <w:jc w:val="both"/>
        <w:rPr>
          <w:rFonts w:ascii="Times" w:hAnsi="Times"/>
          <w:sz w:val="24"/>
        </w:rPr>
      </w:pPr>
    </w:p>
    <w:p w14:paraId="7FDE9D59" w14:textId="77777777" w:rsidR="00B85B87" w:rsidRPr="00AD5E64" w:rsidRDefault="00B85B87" w:rsidP="00AD5E64">
      <w:pPr>
        <w:pStyle w:val="BodyText2"/>
        <w:spacing w:after="0"/>
        <w:ind w:left="0"/>
        <w:jc w:val="both"/>
        <w:rPr>
          <w:rFonts w:ascii="Times" w:hAnsi="Times"/>
          <w:b/>
          <w:sz w:val="24"/>
        </w:rPr>
      </w:pPr>
      <w:r w:rsidRPr="00AD5E64">
        <w:rPr>
          <w:rFonts w:ascii="Times" w:hAnsi="Times"/>
          <w:b/>
          <w:sz w:val="24"/>
        </w:rPr>
        <w:t>Condition</w:t>
      </w:r>
    </w:p>
    <w:p w14:paraId="0519D1C8" w14:textId="77777777" w:rsidR="00A11A6F" w:rsidRPr="00AD5E64" w:rsidRDefault="00A11A6F" w:rsidP="00AD5E64">
      <w:pPr>
        <w:pStyle w:val="BodyText2"/>
        <w:spacing w:after="0"/>
        <w:ind w:left="0"/>
        <w:jc w:val="both"/>
        <w:rPr>
          <w:rFonts w:ascii="Times" w:hAnsi="Times"/>
          <w:sz w:val="24"/>
        </w:rPr>
      </w:pPr>
    </w:p>
    <w:p w14:paraId="7FDE9D5A" w14:textId="4425ACC5"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There are no </w:t>
      </w:r>
      <w:r w:rsidR="005B5EE9">
        <w:rPr>
          <w:rFonts w:ascii="Times" w:hAnsi="Times"/>
          <w:sz w:val="24"/>
        </w:rPr>
        <w:t>c</w:t>
      </w:r>
      <w:r w:rsidR="005B5EE9" w:rsidRPr="00AD5E64">
        <w:rPr>
          <w:rFonts w:ascii="Times" w:hAnsi="Times"/>
          <w:sz w:val="24"/>
        </w:rPr>
        <w:t xml:space="preserve">ondition </w:t>
      </w:r>
      <w:r w:rsidR="005B5EE9">
        <w:rPr>
          <w:rFonts w:ascii="Times" w:hAnsi="Times"/>
          <w:sz w:val="24"/>
        </w:rPr>
        <w:t>m</w:t>
      </w:r>
      <w:r w:rsidR="005B5EE9" w:rsidRPr="00AD5E64">
        <w:rPr>
          <w:rFonts w:ascii="Times" w:hAnsi="Times"/>
          <w:sz w:val="24"/>
        </w:rPr>
        <w:t xml:space="preserve">easures </w:t>
      </w:r>
      <w:r w:rsidRPr="00AD5E64">
        <w:rPr>
          <w:rFonts w:ascii="Times" w:hAnsi="Times"/>
          <w:sz w:val="24"/>
        </w:rPr>
        <w:t>for this specification.</w:t>
      </w:r>
    </w:p>
    <w:p w14:paraId="18593834" w14:textId="77777777" w:rsidR="00AD5E64" w:rsidRDefault="00AD5E64" w:rsidP="00AD5E64">
      <w:pPr>
        <w:pStyle w:val="BodyText2"/>
        <w:spacing w:after="0"/>
        <w:ind w:left="0"/>
        <w:jc w:val="both"/>
        <w:rPr>
          <w:rFonts w:ascii="Times" w:hAnsi="Times"/>
          <w:sz w:val="24"/>
        </w:rPr>
      </w:pPr>
    </w:p>
    <w:p w14:paraId="7FDE9D5B" w14:textId="140A8E1C" w:rsidR="00B85B87" w:rsidRPr="00AD5E64" w:rsidRDefault="00B85B87" w:rsidP="00AD5E64">
      <w:pPr>
        <w:pStyle w:val="BodyText2"/>
        <w:spacing w:after="0"/>
        <w:ind w:left="0"/>
        <w:jc w:val="both"/>
        <w:rPr>
          <w:rFonts w:ascii="Times" w:hAnsi="Times"/>
          <w:b/>
          <w:sz w:val="24"/>
        </w:rPr>
      </w:pPr>
      <w:r w:rsidRPr="00AD5E64">
        <w:rPr>
          <w:rFonts w:ascii="Times" w:hAnsi="Times"/>
          <w:b/>
          <w:sz w:val="24"/>
        </w:rPr>
        <w:t>Response</w:t>
      </w:r>
    </w:p>
    <w:p w14:paraId="7FDE9D5C" w14:textId="178CF90E" w:rsidR="00B85B87" w:rsidRPr="00567846" w:rsidRDefault="00B85B87" w:rsidP="00A11A6F">
      <w:pPr>
        <w:spacing w:before="240" w:after="240"/>
        <w:ind w:left="1440" w:hanging="1440"/>
        <w:rPr>
          <w:rFonts w:ascii="Times New Roman" w:hAnsi="Times New Roman"/>
          <w:sz w:val="24"/>
          <w:szCs w:val="24"/>
        </w:rPr>
      </w:pPr>
      <w:r w:rsidRPr="00567846">
        <w:rPr>
          <w:rFonts w:ascii="Times New Roman" w:hAnsi="Times New Roman"/>
          <w:color w:val="FFFFFF"/>
          <w:sz w:val="24"/>
          <w:szCs w:val="24"/>
          <w:highlight w:val="black"/>
        </w:rPr>
        <w:t>PO11.1.2</w:t>
      </w:r>
      <w:r w:rsidR="00AC4ECD" w:rsidRPr="00AC4ECD">
        <w:rPr>
          <w:rFonts w:ascii="Times New Roman" w:hAnsi="Times New Roman"/>
          <w:color w:val="FFFFFF"/>
          <w:sz w:val="24"/>
          <w:szCs w:val="24"/>
          <w:highlight w:val="black"/>
        </w:rPr>
        <w:t>a</w:t>
      </w:r>
      <w:r w:rsidRPr="00567846">
        <w:rPr>
          <w:rFonts w:ascii="Times New Roman" w:hAnsi="Times New Roman"/>
          <w:sz w:val="24"/>
          <w:szCs w:val="24"/>
        </w:rPr>
        <w:tab/>
      </w:r>
      <w:bookmarkStart w:id="2409" w:name="OLE_LINK40"/>
      <w:r w:rsidRPr="00567846">
        <w:rPr>
          <w:rFonts w:ascii="Times New Roman" w:hAnsi="Times New Roman"/>
          <w:sz w:val="24"/>
          <w:szCs w:val="24"/>
        </w:rPr>
        <w:t xml:space="preserve">Repair, clean and restore to a fully functional condition, any damaged or deteriorated </w:t>
      </w:r>
      <w:r w:rsidR="00A763FA">
        <w:rPr>
          <w:rFonts w:ascii="Times New Roman" w:hAnsi="Times New Roman"/>
          <w:sz w:val="24"/>
          <w:szCs w:val="24"/>
        </w:rPr>
        <w:t xml:space="preserve">Bridge </w:t>
      </w:r>
      <w:r w:rsidRPr="00567846">
        <w:rPr>
          <w:rFonts w:ascii="Times New Roman" w:hAnsi="Times New Roman"/>
          <w:sz w:val="24"/>
          <w:szCs w:val="24"/>
        </w:rPr>
        <w:t>Structures within the maximum times shown</w:t>
      </w:r>
      <w:bookmarkEnd w:id="2409"/>
      <w:r w:rsidR="00A11A6F">
        <w:rPr>
          <w:rFonts w:ascii="Times New Roman" w:hAnsi="Times New Roman"/>
          <w:sz w:val="24"/>
          <w:szCs w:val="24"/>
        </w:rPr>
        <w:t xml:space="preserve"> in Table 401-2</w:t>
      </w:r>
      <w:r w:rsidR="00C45738">
        <w:rPr>
          <w:rFonts w:ascii="Times New Roman" w:hAnsi="Times New Roman"/>
          <w:sz w:val="24"/>
          <w:szCs w:val="24"/>
        </w:rPr>
        <w:t>3</w:t>
      </w:r>
      <w:r w:rsidR="00A11A6F">
        <w:rPr>
          <w:rFonts w:ascii="Times New Roman" w:hAnsi="Times New Roman"/>
          <w:sz w:val="24"/>
          <w:szCs w:val="24"/>
        </w:rPr>
        <w:t>.</w:t>
      </w:r>
    </w:p>
    <w:p w14:paraId="5ADEE5B0" w14:textId="77777777" w:rsidR="009D1B09" w:rsidRDefault="009D1B09">
      <w:pPr>
        <w:rPr>
          <w:rFonts w:ascii="Times New Roman" w:hAnsi="Times New Roman"/>
          <w:b/>
          <w:bCs/>
          <w:sz w:val="24"/>
          <w:szCs w:val="24"/>
        </w:rPr>
      </w:pPr>
      <w:r>
        <w:rPr>
          <w:rFonts w:ascii="Times New Roman" w:hAnsi="Times New Roman"/>
          <w:b/>
          <w:bCs/>
          <w:sz w:val="24"/>
          <w:szCs w:val="24"/>
        </w:rPr>
        <w:br w:type="page"/>
      </w:r>
    </w:p>
    <w:p w14:paraId="56AD4212" w14:textId="74617BFF" w:rsidR="00C93EBF" w:rsidRPr="00A11A6F" w:rsidRDefault="00A11A6F" w:rsidP="00A11A6F">
      <w:pPr>
        <w:ind w:left="1530"/>
        <w:rPr>
          <w:rFonts w:ascii="Times New Roman" w:hAnsi="Times New Roman"/>
          <w:b/>
          <w:bCs/>
          <w:sz w:val="24"/>
          <w:szCs w:val="24"/>
        </w:rPr>
      </w:pPr>
      <w:r>
        <w:rPr>
          <w:rFonts w:ascii="Times New Roman" w:hAnsi="Times New Roman"/>
          <w:b/>
          <w:bCs/>
          <w:sz w:val="24"/>
          <w:szCs w:val="24"/>
        </w:rPr>
        <w:lastRenderedPageBreak/>
        <w:t>Table 401-</w:t>
      </w:r>
      <w:r w:rsidR="00C93EBF" w:rsidRPr="00A11A6F">
        <w:rPr>
          <w:rFonts w:ascii="Times New Roman" w:hAnsi="Times New Roman"/>
          <w:b/>
          <w:bCs/>
          <w:sz w:val="24"/>
          <w:szCs w:val="24"/>
        </w:rPr>
        <w:t>2</w:t>
      </w:r>
      <w:r w:rsidR="00C45738">
        <w:rPr>
          <w:rFonts w:ascii="Times New Roman" w:hAnsi="Times New Roman"/>
          <w:b/>
          <w:bCs/>
          <w:sz w:val="24"/>
          <w:szCs w:val="24"/>
        </w:rPr>
        <w:t>3</w:t>
      </w:r>
      <w:r w:rsidR="00597B85">
        <w:rPr>
          <w:rFonts w:ascii="Times New Roman" w:hAnsi="Times New Roman"/>
          <w:b/>
          <w:bCs/>
          <w:sz w:val="24"/>
          <w:szCs w:val="24"/>
        </w:rPr>
        <w:t xml:space="preserve">: Structure Maintenance Response </w:t>
      </w:r>
    </w:p>
    <w:tbl>
      <w:tblPr>
        <w:tblW w:w="0" w:type="auto"/>
        <w:tblInd w:w="1638" w:type="dxa"/>
        <w:tblLayout w:type="fixed"/>
        <w:tblLook w:val="0000" w:firstRow="0" w:lastRow="0" w:firstColumn="0" w:lastColumn="0" w:noHBand="0" w:noVBand="0"/>
      </w:tblPr>
      <w:tblGrid>
        <w:gridCol w:w="3936"/>
        <w:gridCol w:w="992"/>
        <w:gridCol w:w="992"/>
        <w:gridCol w:w="1701"/>
      </w:tblGrid>
      <w:tr w:rsidR="00F01257" w:rsidRPr="00567846" w14:paraId="2766A093" w14:textId="77777777" w:rsidTr="00A11A6F">
        <w:trPr>
          <w:cantSplit/>
        </w:trPr>
        <w:tc>
          <w:tcPr>
            <w:tcW w:w="3936" w:type="dxa"/>
            <w:tcBorders>
              <w:top w:val="single" w:sz="6" w:space="0" w:color="auto"/>
              <w:left w:val="single" w:sz="4" w:space="0" w:color="auto"/>
              <w:bottom w:val="single" w:sz="6" w:space="0" w:color="auto"/>
              <w:right w:val="single" w:sz="6" w:space="0" w:color="auto"/>
            </w:tcBorders>
            <w:vAlign w:val="center"/>
          </w:tcPr>
          <w:p w14:paraId="041149D2" w14:textId="6FA2E1EB" w:rsidR="00F01257" w:rsidRPr="00567846" w:rsidRDefault="00F01257" w:rsidP="00771005">
            <w:pPr>
              <w:keepLines/>
              <w:spacing w:before="60" w:after="60"/>
              <w:rPr>
                <w:rFonts w:ascii="Times New Roman" w:hAnsi="Times New Roman"/>
                <w:b/>
                <w:sz w:val="24"/>
                <w:szCs w:val="24"/>
              </w:rPr>
            </w:pPr>
            <w:r w:rsidRPr="00567846">
              <w:rPr>
                <w:rFonts w:ascii="Times New Roman" w:hAnsi="Times New Roman"/>
                <w:b/>
                <w:sz w:val="24"/>
                <w:szCs w:val="24"/>
              </w:rPr>
              <w:t>Maintenance Requirement</w:t>
            </w:r>
          </w:p>
        </w:tc>
        <w:tc>
          <w:tcPr>
            <w:tcW w:w="992" w:type="dxa"/>
            <w:tcBorders>
              <w:top w:val="single" w:sz="6" w:space="0" w:color="auto"/>
              <w:left w:val="single" w:sz="6" w:space="0" w:color="auto"/>
              <w:bottom w:val="single" w:sz="6" w:space="0" w:color="auto"/>
              <w:right w:val="single" w:sz="6" w:space="0" w:color="auto"/>
            </w:tcBorders>
            <w:vAlign w:val="center"/>
          </w:tcPr>
          <w:p w14:paraId="2649C2E6" w14:textId="62F61954" w:rsidR="00F01257" w:rsidRPr="00567846" w:rsidRDefault="004B1024">
            <w:pPr>
              <w:keepLines/>
              <w:spacing w:before="60" w:after="60"/>
              <w:ind w:left="-108" w:right="-108"/>
              <w:jc w:val="center"/>
              <w:rPr>
                <w:rFonts w:ascii="Times New Roman" w:hAnsi="Times New Roman"/>
                <w:sz w:val="24"/>
                <w:szCs w:val="24"/>
              </w:rPr>
            </w:pPr>
            <w:r>
              <w:rPr>
                <w:rFonts w:ascii="Times New Roman" w:hAnsi="Times New Roman"/>
                <w:b/>
                <w:sz w:val="24"/>
                <w:szCs w:val="24"/>
              </w:rPr>
              <w:t>Main</w:t>
            </w:r>
            <w:r w:rsidR="0067133E">
              <w:rPr>
                <w:rFonts w:ascii="Times New Roman" w:hAnsi="Times New Roman"/>
                <w:b/>
                <w:sz w:val="24"/>
                <w:szCs w:val="24"/>
              </w:rPr>
              <w:t>l</w:t>
            </w:r>
            <w:r>
              <w:rPr>
                <w:rFonts w:ascii="Times New Roman" w:hAnsi="Times New Roman"/>
                <w:b/>
                <w:sz w:val="24"/>
                <w:szCs w:val="24"/>
              </w:rPr>
              <w:t>ine</w:t>
            </w:r>
          </w:p>
        </w:tc>
        <w:tc>
          <w:tcPr>
            <w:tcW w:w="992" w:type="dxa"/>
            <w:tcBorders>
              <w:top w:val="single" w:sz="6" w:space="0" w:color="auto"/>
              <w:left w:val="single" w:sz="6" w:space="0" w:color="auto"/>
              <w:bottom w:val="single" w:sz="6" w:space="0" w:color="auto"/>
              <w:right w:val="single" w:sz="6" w:space="0" w:color="auto"/>
            </w:tcBorders>
            <w:vAlign w:val="center"/>
          </w:tcPr>
          <w:p w14:paraId="76C6C193" w14:textId="55ECBF7D" w:rsidR="00F01257" w:rsidRPr="00567846" w:rsidRDefault="00F01257" w:rsidP="00771005">
            <w:pPr>
              <w:keepLines/>
              <w:spacing w:before="60" w:after="60"/>
              <w:ind w:left="-108" w:right="-108"/>
              <w:jc w:val="center"/>
              <w:rPr>
                <w:rFonts w:ascii="Times New Roman" w:hAnsi="Times New Roman"/>
                <w:sz w:val="24"/>
                <w:szCs w:val="24"/>
              </w:rPr>
            </w:pPr>
            <w:r w:rsidRPr="00567846">
              <w:rPr>
                <w:rFonts w:ascii="Times New Roman" w:hAnsi="Times New Roman"/>
                <w:b/>
                <w:sz w:val="24"/>
                <w:szCs w:val="24"/>
              </w:rPr>
              <w:t>Ramps</w:t>
            </w:r>
          </w:p>
        </w:tc>
        <w:tc>
          <w:tcPr>
            <w:tcW w:w="1701" w:type="dxa"/>
            <w:tcBorders>
              <w:top w:val="single" w:sz="6" w:space="0" w:color="auto"/>
              <w:left w:val="single" w:sz="6" w:space="0" w:color="auto"/>
              <w:bottom w:val="single" w:sz="6" w:space="0" w:color="auto"/>
              <w:right w:val="single" w:sz="6" w:space="0" w:color="auto"/>
            </w:tcBorders>
            <w:vAlign w:val="center"/>
          </w:tcPr>
          <w:p w14:paraId="41FD244E" w14:textId="48A057F3" w:rsidR="00F01257" w:rsidRPr="00567846" w:rsidRDefault="00F01257">
            <w:pPr>
              <w:keepLines/>
              <w:spacing w:before="60" w:after="60"/>
              <w:ind w:left="-108" w:right="-108"/>
              <w:jc w:val="center"/>
              <w:rPr>
                <w:rFonts w:ascii="Times New Roman" w:hAnsi="Times New Roman"/>
                <w:sz w:val="24"/>
                <w:szCs w:val="24"/>
              </w:rPr>
            </w:pPr>
            <w:r w:rsidRPr="00567846">
              <w:rPr>
                <w:rFonts w:ascii="Times New Roman" w:hAnsi="Times New Roman"/>
                <w:b/>
                <w:sz w:val="24"/>
                <w:szCs w:val="24"/>
              </w:rPr>
              <w:t xml:space="preserve">Paved Service </w:t>
            </w:r>
            <w:r w:rsidR="0067133E">
              <w:rPr>
                <w:rFonts w:ascii="Times New Roman" w:hAnsi="Times New Roman"/>
                <w:b/>
                <w:sz w:val="24"/>
                <w:szCs w:val="24"/>
              </w:rPr>
              <w:t xml:space="preserve">Roads </w:t>
            </w:r>
            <w:r w:rsidR="00483669">
              <w:rPr>
                <w:rFonts w:ascii="Times New Roman" w:hAnsi="Times New Roman"/>
                <w:b/>
                <w:sz w:val="24"/>
                <w:szCs w:val="24"/>
              </w:rPr>
              <w:t>and Cross</w:t>
            </w:r>
            <w:r w:rsidR="0067133E">
              <w:rPr>
                <w:rFonts w:ascii="Times New Roman" w:hAnsi="Times New Roman"/>
                <w:b/>
                <w:sz w:val="24"/>
                <w:szCs w:val="24"/>
              </w:rPr>
              <w:t>r</w:t>
            </w:r>
            <w:r w:rsidRPr="00567846">
              <w:rPr>
                <w:rFonts w:ascii="Times New Roman" w:hAnsi="Times New Roman"/>
                <w:b/>
                <w:sz w:val="24"/>
                <w:szCs w:val="24"/>
              </w:rPr>
              <w:t>oads</w:t>
            </w:r>
          </w:p>
        </w:tc>
      </w:tr>
      <w:tr w:rsidR="00F01257" w:rsidRPr="00567846" w14:paraId="7FDE9D71" w14:textId="77777777" w:rsidTr="00A11A6F">
        <w:trPr>
          <w:cantSplit/>
        </w:trPr>
        <w:tc>
          <w:tcPr>
            <w:tcW w:w="3936" w:type="dxa"/>
            <w:tcBorders>
              <w:top w:val="single" w:sz="6" w:space="0" w:color="auto"/>
              <w:left w:val="single" w:sz="4" w:space="0" w:color="auto"/>
              <w:bottom w:val="single" w:sz="6" w:space="0" w:color="auto"/>
              <w:right w:val="single" w:sz="6" w:space="0" w:color="auto"/>
            </w:tcBorders>
          </w:tcPr>
          <w:p w14:paraId="7FDE9D6D" w14:textId="77777777" w:rsidR="00F01257" w:rsidRPr="00567846" w:rsidRDefault="00F01257" w:rsidP="00771005">
            <w:pPr>
              <w:keepLines/>
              <w:spacing w:before="60" w:after="60"/>
              <w:rPr>
                <w:rFonts w:ascii="Times New Roman" w:hAnsi="Times New Roman"/>
                <w:sz w:val="24"/>
                <w:szCs w:val="24"/>
              </w:rPr>
            </w:pPr>
            <w:r w:rsidRPr="00567846">
              <w:rPr>
                <w:rFonts w:ascii="Times New Roman" w:hAnsi="Times New Roman"/>
                <w:sz w:val="24"/>
                <w:szCs w:val="24"/>
              </w:rPr>
              <w:t>Walls requiring patching or support</w:t>
            </w:r>
          </w:p>
        </w:tc>
        <w:tc>
          <w:tcPr>
            <w:tcW w:w="992" w:type="dxa"/>
            <w:tcBorders>
              <w:top w:val="single" w:sz="6" w:space="0" w:color="auto"/>
              <w:left w:val="single" w:sz="6" w:space="0" w:color="auto"/>
              <w:bottom w:val="single" w:sz="6" w:space="0" w:color="auto"/>
              <w:right w:val="single" w:sz="6" w:space="0" w:color="auto"/>
            </w:tcBorders>
            <w:vAlign w:val="center"/>
          </w:tcPr>
          <w:p w14:paraId="7FDE9D6E" w14:textId="77777777" w:rsidR="00F01257" w:rsidRPr="00567846" w:rsidRDefault="00F01257" w:rsidP="00771005">
            <w:pPr>
              <w:keepLines/>
              <w:spacing w:before="60" w:after="60"/>
              <w:ind w:left="-108" w:right="-108"/>
              <w:jc w:val="center"/>
              <w:rPr>
                <w:rFonts w:ascii="Times New Roman" w:hAnsi="Times New Roman"/>
                <w:sz w:val="24"/>
                <w:szCs w:val="24"/>
              </w:rPr>
            </w:pPr>
            <w:r w:rsidRPr="00567846">
              <w:rPr>
                <w:rFonts w:ascii="Times New Roman" w:hAnsi="Times New Roman"/>
                <w:sz w:val="24"/>
                <w:szCs w:val="24"/>
              </w:rPr>
              <w:t>10 d</w:t>
            </w:r>
          </w:p>
        </w:tc>
        <w:tc>
          <w:tcPr>
            <w:tcW w:w="992" w:type="dxa"/>
            <w:tcBorders>
              <w:top w:val="single" w:sz="6" w:space="0" w:color="auto"/>
              <w:left w:val="single" w:sz="6" w:space="0" w:color="auto"/>
              <w:bottom w:val="single" w:sz="6" w:space="0" w:color="auto"/>
              <w:right w:val="single" w:sz="6" w:space="0" w:color="auto"/>
            </w:tcBorders>
            <w:vAlign w:val="center"/>
          </w:tcPr>
          <w:p w14:paraId="7FDE9D6F" w14:textId="77777777" w:rsidR="00F01257" w:rsidRPr="00567846" w:rsidRDefault="00F01257" w:rsidP="00771005">
            <w:pPr>
              <w:keepLines/>
              <w:spacing w:before="60" w:after="60"/>
              <w:ind w:left="-108" w:right="-108"/>
              <w:jc w:val="center"/>
              <w:rPr>
                <w:rFonts w:ascii="Times New Roman" w:hAnsi="Times New Roman"/>
                <w:sz w:val="24"/>
                <w:szCs w:val="24"/>
              </w:rPr>
            </w:pPr>
            <w:r w:rsidRPr="00567846">
              <w:rPr>
                <w:rFonts w:ascii="Times New Roman" w:hAnsi="Times New Roman"/>
                <w:sz w:val="24"/>
                <w:szCs w:val="24"/>
              </w:rPr>
              <w:t>20 d</w:t>
            </w:r>
          </w:p>
        </w:tc>
        <w:tc>
          <w:tcPr>
            <w:tcW w:w="1701" w:type="dxa"/>
            <w:tcBorders>
              <w:top w:val="single" w:sz="6" w:space="0" w:color="auto"/>
              <w:left w:val="single" w:sz="6" w:space="0" w:color="auto"/>
              <w:bottom w:val="single" w:sz="6" w:space="0" w:color="auto"/>
              <w:right w:val="single" w:sz="6" w:space="0" w:color="auto"/>
            </w:tcBorders>
            <w:vAlign w:val="center"/>
          </w:tcPr>
          <w:p w14:paraId="7FDE9D70" w14:textId="77777777" w:rsidR="00F01257" w:rsidRPr="00567846" w:rsidRDefault="00F01257" w:rsidP="00771005">
            <w:pPr>
              <w:keepLines/>
              <w:spacing w:before="60" w:after="60"/>
              <w:ind w:left="-108" w:right="-108"/>
              <w:jc w:val="center"/>
              <w:rPr>
                <w:rFonts w:ascii="Times New Roman" w:hAnsi="Times New Roman"/>
                <w:sz w:val="24"/>
                <w:szCs w:val="24"/>
              </w:rPr>
            </w:pPr>
            <w:r w:rsidRPr="00567846">
              <w:rPr>
                <w:rFonts w:ascii="Times New Roman" w:hAnsi="Times New Roman"/>
                <w:sz w:val="24"/>
                <w:szCs w:val="24"/>
              </w:rPr>
              <w:t>30 d</w:t>
            </w:r>
          </w:p>
        </w:tc>
      </w:tr>
      <w:tr w:rsidR="00F01257" w:rsidRPr="00567846" w14:paraId="7FDE9D77" w14:textId="77777777" w:rsidTr="00A11A6F">
        <w:trPr>
          <w:cantSplit/>
        </w:trPr>
        <w:tc>
          <w:tcPr>
            <w:tcW w:w="3936" w:type="dxa"/>
            <w:tcBorders>
              <w:top w:val="single" w:sz="6" w:space="0" w:color="auto"/>
              <w:left w:val="single" w:sz="4" w:space="0" w:color="auto"/>
              <w:bottom w:val="single" w:sz="6" w:space="0" w:color="auto"/>
              <w:right w:val="single" w:sz="6" w:space="0" w:color="auto"/>
            </w:tcBorders>
          </w:tcPr>
          <w:p w14:paraId="7FDE9D73" w14:textId="77777777" w:rsidR="00F01257" w:rsidRPr="00567846" w:rsidRDefault="00F01257" w:rsidP="00771005">
            <w:pPr>
              <w:keepLines/>
              <w:spacing w:before="60" w:after="60"/>
              <w:rPr>
                <w:rFonts w:ascii="Times New Roman" w:hAnsi="Times New Roman"/>
                <w:sz w:val="24"/>
                <w:szCs w:val="24"/>
              </w:rPr>
            </w:pPr>
            <w:r w:rsidRPr="00567846">
              <w:rPr>
                <w:rFonts w:ascii="Times New Roman" w:hAnsi="Times New Roman"/>
                <w:sz w:val="24"/>
                <w:szCs w:val="24"/>
              </w:rPr>
              <w:t>Sand accumulations on Underpass floors</w:t>
            </w:r>
          </w:p>
        </w:tc>
        <w:tc>
          <w:tcPr>
            <w:tcW w:w="992" w:type="dxa"/>
            <w:tcBorders>
              <w:top w:val="single" w:sz="6" w:space="0" w:color="auto"/>
              <w:left w:val="single" w:sz="6" w:space="0" w:color="auto"/>
              <w:bottom w:val="single" w:sz="6" w:space="0" w:color="auto"/>
              <w:right w:val="single" w:sz="6" w:space="0" w:color="auto"/>
            </w:tcBorders>
            <w:vAlign w:val="center"/>
          </w:tcPr>
          <w:p w14:paraId="7FDE9D74" w14:textId="77777777" w:rsidR="00F01257" w:rsidRPr="00567846" w:rsidRDefault="00F01257" w:rsidP="00771005">
            <w:pPr>
              <w:keepLines/>
              <w:spacing w:before="60" w:after="60"/>
              <w:ind w:left="-108" w:right="-108"/>
              <w:jc w:val="center"/>
              <w:rPr>
                <w:rFonts w:ascii="Times New Roman" w:hAnsi="Times New Roman"/>
                <w:sz w:val="24"/>
                <w:szCs w:val="24"/>
              </w:rPr>
            </w:pPr>
            <w:r w:rsidRPr="00567846">
              <w:rPr>
                <w:rFonts w:ascii="Times New Roman" w:hAnsi="Times New Roman"/>
                <w:sz w:val="24"/>
                <w:szCs w:val="24"/>
              </w:rPr>
              <w:t>30 d</w:t>
            </w:r>
          </w:p>
        </w:tc>
        <w:tc>
          <w:tcPr>
            <w:tcW w:w="992" w:type="dxa"/>
            <w:tcBorders>
              <w:top w:val="single" w:sz="6" w:space="0" w:color="auto"/>
              <w:left w:val="single" w:sz="6" w:space="0" w:color="auto"/>
              <w:bottom w:val="single" w:sz="6" w:space="0" w:color="auto"/>
              <w:right w:val="single" w:sz="6" w:space="0" w:color="auto"/>
            </w:tcBorders>
            <w:vAlign w:val="center"/>
          </w:tcPr>
          <w:p w14:paraId="7FDE9D75" w14:textId="77777777" w:rsidR="00F01257" w:rsidRPr="00567846" w:rsidRDefault="00F01257" w:rsidP="00771005">
            <w:pPr>
              <w:keepLines/>
              <w:spacing w:before="60" w:after="60"/>
              <w:ind w:left="-108" w:right="-108"/>
              <w:jc w:val="center"/>
              <w:rPr>
                <w:rFonts w:ascii="Times New Roman" w:hAnsi="Times New Roman"/>
                <w:sz w:val="24"/>
                <w:szCs w:val="24"/>
              </w:rPr>
            </w:pPr>
            <w:r w:rsidRPr="00567846">
              <w:rPr>
                <w:rFonts w:ascii="Times New Roman" w:hAnsi="Times New Roman"/>
                <w:sz w:val="24"/>
                <w:szCs w:val="24"/>
              </w:rPr>
              <w:t>2 m</w:t>
            </w:r>
          </w:p>
        </w:tc>
        <w:tc>
          <w:tcPr>
            <w:tcW w:w="1701" w:type="dxa"/>
            <w:tcBorders>
              <w:top w:val="single" w:sz="6" w:space="0" w:color="auto"/>
              <w:left w:val="single" w:sz="6" w:space="0" w:color="auto"/>
              <w:bottom w:val="single" w:sz="6" w:space="0" w:color="auto"/>
              <w:right w:val="single" w:sz="6" w:space="0" w:color="auto"/>
            </w:tcBorders>
            <w:vAlign w:val="center"/>
          </w:tcPr>
          <w:p w14:paraId="7FDE9D76" w14:textId="77777777" w:rsidR="00F01257" w:rsidRPr="00567846" w:rsidRDefault="00F01257" w:rsidP="00771005">
            <w:pPr>
              <w:keepLines/>
              <w:spacing w:before="60" w:after="60"/>
              <w:ind w:left="-108" w:right="-108"/>
              <w:jc w:val="center"/>
              <w:rPr>
                <w:rFonts w:ascii="Times New Roman" w:hAnsi="Times New Roman"/>
                <w:sz w:val="24"/>
                <w:szCs w:val="24"/>
              </w:rPr>
            </w:pPr>
            <w:r w:rsidRPr="00567846">
              <w:rPr>
                <w:rFonts w:ascii="Times New Roman" w:hAnsi="Times New Roman"/>
                <w:sz w:val="24"/>
                <w:szCs w:val="24"/>
              </w:rPr>
              <w:t>3 m</w:t>
            </w:r>
          </w:p>
        </w:tc>
      </w:tr>
    </w:tbl>
    <w:p w14:paraId="7FDE9D78" w14:textId="77777777" w:rsidR="00B85B87" w:rsidRPr="00567846" w:rsidRDefault="00B85B87" w:rsidP="00B85B87">
      <w:pPr>
        <w:ind w:left="1440" w:firstLine="720"/>
        <w:rPr>
          <w:rFonts w:ascii="Times New Roman" w:hAnsi="Times New Roman"/>
          <w:i/>
          <w:sz w:val="24"/>
          <w:szCs w:val="24"/>
        </w:rPr>
      </w:pPr>
      <w:r w:rsidRPr="00567846">
        <w:rPr>
          <w:rFonts w:ascii="Times New Roman" w:hAnsi="Times New Roman"/>
          <w:i/>
          <w:sz w:val="24"/>
          <w:szCs w:val="24"/>
        </w:rPr>
        <w:t>Legend: h – hours, d – days, m – months</w:t>
      </w:r>
    </w:p>
    <w:p w14:paraId="7FDE9D79"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D7A" w14:textId="77777777" w:rsidR="00B85B87" w:rsidRPr="00850702" w:rsidRDefault="00B85B87" w:rsidP="006B3C84">
      <w:pPr>
        <w:numPr>
          <w:ilvl w:val="0"/>
          <w:numId w:val="7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Underpass walls are to be maintained in a uniformly-painted condition using paint materials of an appropriate colour in a manner to minimize the aesthetic impacts of the repair and in accordance with the paint manufacturer’s specifications.</w:t>
      </w:r>
    </w:p>
    <w:p w14:paraId="7FDE9D7B" w14:textId="4A5ADD9E" w:rsidR="00B85B87" w:rsidRPr="00850702" w:rsidRDefault="00B85B87" w:rsidP="006B3C84">
      <w:pPr>
        <w:numPr>
          <w:ilvl w:val="0"/>
          <w:numId w:val="7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Concrete highway </w:t>
      </w:r>
      <w:r w:rsidR="0067133E">
        <w:rPr>
          <w:rFonts w:ascii="Times" w:hAnsi="Times" w:cs="Times"/>
          <w:sz w:val="24"/>
          <w:szCs w:val="24"/>
          <w:lang w:eastAsia="en-CA"/>
        </w:rPr>
        <w:t>s</w:t>
      </w:r>
      <w:r w:rsidR="0067133E" w:rsidRPr="00850702">
        <w:rPr>
          <w:rFonts w:ascii="Times" w:hAnsi="Times" w:cs="Times"/>
          <w:sz w:val="24"/>
          <w:szCs w:val="24"/>
          <w:lang w:eastAsia="en-CA"/>
        </w:rPr>
        <w:t xml:space="preserve">tructures </w:t>
      </w:r>
      <w:r w:rsidRPr="00850702">
        <w:rPr>
          <w:rFonts w:ascii="Times" w:hAnsi="Times" w:cs="Times"/>
          <w:sz w:val="24"/>
          <w:szCs w:val="24"/>
          <w:lang w:eastAsia="en-CA"/>
        </w:rPr>
        <w:t xml:space="preserve">are to be maintained in accordance with </w:t>
      </w:r>
      <w:r w:rsidRPr="004D2E0F">
        <w:rPr>
          <w:rFonts w:ascii="Times" w:hAnsi="Times" w:cs="Times"/>
          <w:sz w:val="24"/>
          <w:szCs w:val="24"/>
          <w:lang w:eastAsia="en-CA"/>
        </w:rPr>
        <w:t xml:space="preserve">Section </w:t>
      </w:r>
      <w:r w:rsidR="00C93EBF" w:rsidRPr="004D2E0F">
        <w:rPr>
          <w:rFonts w:ascii="Times" w:hAnsi="Times" w:cs="Times"/>
          <w:sz w:val="24"/>
          <w:szCs w:val="24"/>
          <w:lang w:eastAsia="en-CA"/>
        </w:rPr>
        <w:t>401.11.8 [C</w:t>
      </w:r>
      <w:r w:rsidRPr="004D2E0F">
        <w:rPr>
          <w:rFonts w:ascii="Times" w:hAnsi="Times" w:cs="Times"/>
          <w:sz w:val="24"/>
          <w:szCs w:val="24"/>
          <w:lang w:eastAsia="en-CA"/>
        </w:rPr>
        <w:t>oncrete Structure Maintenance]</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D7C" w14:textId="195863BC" w:rsidR="00B85B87" w:rsidRPr="00850702" w:rsidRDefault="005455D4" w:rsidP="006B3C84">
      <w:pPr>
        <w:numPr>
          <w:ilvl w:val="0"/>
          <w:numId w:val="7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Steel and aluminum </w:t>
      </w:r>
      <w:r>
        <w:rPr>
          <w:rFonts w:ascii="Times" w:hAnsi="Times" w:cs="Times"/>
          <w:sz w:val="24"/>
          <w:szCs w:val="24"/>
          <w:lang w:eastAsia="en-CA"/>
        </w:rPr>
        <w:t>s</w:t>
      </w:r>
      <w:r w:rsidRPr="00850702">
        <w:rPr>
          <w:rFonts w:ascii="Times" w:hAnsi="Times" w:cs="Times"/>
          <w:sz w:val="24"/>
          <w:szCs w:val="24"/>
          <w:lang w:eastAsia="en-CA"/>
        </w:rPr>
        <w:t xml:space="preserve">tructures are to be maintained in accordance </w:t>
      </w:r>
      <w:r w:rsidRPr="004D2E0F">
        <w:rPr>
          <w:rFonts w:ascii="Times" w:hAnsi="Times" w:cs="Times"/>
          <w:sz w:val="24"/>
          <w:szCs w:val="24"/>
          <w:lang w:eastAsia="en-CA"/>
        </w:rPr>
        <w:t>with Section 401.11.9 [Steel and Aluminum Structure Maintenance]</w:t>
      </w:r>
      <w:r w:rsidRPr="00850702">
        <w:rPr>
          <w:rFonts w:ascii="Times" w:hAnsi="Times" w:cs="Times"/>
          <w:sz w:val="24"/>
          <w:szCs w:val="24"/>
          <w:lang w:eastAsia="en-CA"/>
        </w:rPr>
        <w:t xml:space="preserve"> of this Section.</w:t>
      </w:r>
    </w:p>
    <w:p w14:paraId="7FDE9D7D" w14:textId="60293A73" w:rsidR="00B85B87" w:rsidRPr="00850702" w:rsidRDefault="00B85B87" w:rsidP="006B3C84">
      <w:pPr>
        <w:numPr>
          <w:ilvl w:val="0"/>
          <w:numId w:val="7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lastRenderedPageBreak/>
        <w:t xml:space="preserve">Bridge pilings and trash racks are to be maintained in accordance with </w:t>
      </w:r>
      <w:r w:rsidR="00C93EBF" w:rsidRPr="004D2E0F">
        <w:rPr>
          <w:rFonts w:ascii="Times" w:hAnsi="Times" w:cs="Times"/>
          <w:sz w:val="24"/>
          <w:szCs w:val="24"/>
          <w:lang w:eastAsia="en-CA"/>
        </w:rPr>
        <w:t xml:space="preserve">Section 401.11.10 </w:t>
      </w:r>
      <w:r w:rsidRPr="004D2E0F">
        <w:rPr>
          <w:rFonts w:ascii="Times" w:hAnsi="Times" w:cs="Times"/>
          <w:sz w:val="24"/>
          <w:szCs w:val="24"/>
          <w:lang w:eastAsia="en-CA"/>
        </w:rPr>
        <w:t>[Bridge Piling and Trash Rack Maintenance]</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D7E" w14:textId="28B4466A" w:rsidR="00B85B87" w:rsidRPr="00850702" w:rsidRDefault="00B85B87" w:rsidP="006B3C84">
      <w:pPr>
        <w:numPr>
          <w:ilvl w:val="0"/>
          <w:numId w:val="7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Retaining structures are to be maintained in accordance with </w:t>
      </w:r>
      <w:r w:rsidR="00C93EBF" w:rsidRPr="004D2E0F">
        <w:rPr>
          <w:rFonts w:ascii="Times" w:hAnsi="Times" w:cs="Times"/>
          <w:sz w:val="24"/>
          <w:szCs w:val="24"/>
          <w:lang w:eastAsia="en-CA"/>
        </w:rPr>
        <w:t xml:space="preserve">Section 401.11.11 </w:t>
      </w:r>
      <w:r w:rsidRPr="004D2E0F">
        <w:rPr>
          <w:rFonts w:ascii="Times" w:hAnsi="Times" w:cs="Times"/>
          <w:sz w:val="24"/>
          <w:szCs w:val="24"/>
          <w:lang w:eastAsia="en-CA"/>
        </w:rPr>
        <w:t>[Retaining Structure Maintenance]</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D7F" w14:textId="26FE14EB" w:rsidR="00B85B87" w:rsidRPr="00850702" w:rsidRDefault="00B85B87" w:rsidP="006B3C84">
      <w:pPr>
        <w:numPr>
          <w:ilvl w:val="0"/>
          <w:numId w:val="7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Corrugated steel highway Structures are to be maintained in accordance with </w:t>
      </w:r>
      <w:r w:rsidR="00C93EBF" w:rsidRPr="004D2E0F">
        <w:rPr>
          <w:rFonts w:ascii="Times" w:hAnsi="Times" w:cs="Times"/>
          <w:sz w:val="24"/>
          <w:szCs w:val="24"/>
          <w:lang w:eastAsia="en-CA"/>
        </w:rPr>
        <w:t xml:space="preserve">Section 401.11.12 </w:t>
      </w:r>
      <w:r w:rsidRPr="004D2E0F">
        <w:rPr>
          <w:rFonts w:ascii="Times" w:hAnsi="Times" w:cs="Times"/>
          <w:sz w:val="24"/>
          <w:szCs w:val="24"/>
          <w:lang w:eastAsia="en-CA"/>
        </w:rPr>
        <w:t>[Multiplate Structure Maintenance]</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D80" w14:textId="4A61A18C" w:rsidR="00B85B87" w:rsidRPr="00850702" w:rsidRDefault="00B85B87" w:rsidP="006B3C84">
      <w:pPr>
        <w:numPr>
          <w:ilvl w:val="0"/>
          <w:numId w:val="76"/>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Asphalt components of highway Structures are to be maintained in accordance with </w:t>
      </w:r>
      <w:r w:rsidR="00C93EBF" w:rsidRPr="00850702">
        <w:rPr>
          <w:rFonts w:ascii="Times" w:hAnsi="Times" w:cs="Times"/>
          <w:sz w:val="24"/>
          <w:szCs w:val="24"/>
          <w:lang w:eastAsia="en-CA"/>
        </w:rPr>
        <w:t xml:space="preserve">Section 401.6.1 </w:t>
      </w:r>
      <w:r w:rsidRPr="00850702">
        <w:rPr>
          <w:rFonts w:ascii="Times" w:hAnsi="Times" w:cs="Times"/>
          <w:sz w:val="24"/>
          <w:szCs w:val="24"/>
          <w:lang w:eastAsia="en-CA"/>
        </w:rPr>
        <w:t xml:space="preserve">[Highway Pavement </w:t>
      </w:r>
      <w:r w:rsidR="00534EDD">
        <w:rPr>
          <w:rFonts w:ascii="Times" w:hAnsi="Times" w:cs="Times"/>
          <w:sz w:val="24"/>
          <w:szCs w:val="24"/>
          <w:lang w:eastAsia="en-CA"/>
        </w:rPr>
        <w:t>Maintenance</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bookmarkStart w:id="2410" w:name="_Toc70312406"/>
      <w:bookmarkStart w:id="2411" w:name="_Toc153785602"/>
    </w:p>
    <w:p w14:paraId="7FDE9D81" w14:textId="77777777" w:rsidR="00B85B87" w:rsidRPr="00BF4182" w:rsidRDefault="00B85B87" w:rsidP="00DF7B3C">
      <w:pPr>
        <w:pStyle w:val="PPP3"/>
      </w:pPr>
      <w:bookmarkStart w:id="2412" w:name="_Toc264121872"/>
      <w:bookmarkStart w:id="2413" w:name="_Toc409711591"/>
      <w:r w:rsidRPr="00BF4182">
        <w:t>Bridge Deck Maintenance</w:t>
      </w:r>
      <w:bookmarkEnd w:id="2410"/>
      <w:bookmarkEnd w:id="2411"/>
      <w:bookmarkEnd w:id="2412"/>
      <w:bookmarkEnd w:id="2413"/>
    </w:p>
    <w:p w14:paraId="7FDE9D82"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5711C4A0" w14:textId="77777777" w:rsidR="00597B85" w:rsidRPr="00AD5E64" w:rsidRDefault="00597B85" w:rsidP="00AD5E64">
      <w:pPr>
        <w:pStyle w:val="BodyText2"/>
        <w:spacing w:after="0"/>
        <w:ind w:left="0"/>
        <w:jc w:val="both"/>
        <w:rPr>
          <w:rFonts w:ascii="Times" w:hAnsi="Times"/>
          <w:sz w:val="24"/>
        </w:rPr>
      </w:pPr>
    </w:p>
    <w:p w14:paraId="7FDE9D83" w14:textId="2278B4D0"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To provide safe, uniform, smooth, stable and durable surfaces on </w:t>
      </w:r>
      <w:r w:rsidR="0067133E">
        <w:rPr>
          <w:rFonts w:ascii="Times" w:hAnsi="Times"/>
          <w:sz w:val="24"/>
        </w:rPr>
        <w:t>b</w:t>
      </w:r>
      <w:r w:rsidR="0067133E" w:rsidRPr="00AD5E64">
        <w:rPr>
          <w:rFonts w:ascii="Times" w:hAnsi="Times"/>
          <w:sz w:val="24"/>
        </w:rPr>
        <w:t xml:space="preserve">ridge </w:t>
      </w:r>
      <w:r w:rsidR="0067133E">
        <w:rPr>
          <w:rFonts w:ascii="Times" w:hAnsi="Times"/>
          <w:sz w:val="24"/>
        </w:rPr>
        <w:t>d</w:t>
      </w:r>
      <w:r w:rsidR="0067133E" w:rsidRPr="00AD5E64">
        <w:rPr>
          <w:rFonts w:ascii="Times" w:hAnsi="Times"/>
          <w:sz w:val="24"/>
        </w:rPr>
        <w:t xml:space="preserve">ecks </w:t>
      </w:r>
      <w:r w:rsidRPr="00AD5E64">
        <w:rPr>
          <w:rFonts w:ascii="Times" w:hAnsi="Times"/>
          <w:sz w:val="24"/>
        </w:rPr>
        <w:t xml:space="preserve">and to maximize the functional life of the </w:t>
      </w:r>
      <w:r w:rsidR="0067133E">
        <w:rPr>
          <w:rFonts w:ascii="Times" w:hAnsi="Times"/>
          <w:sz w:val="24"/>
        </w:rPr>
        <w:t>s</w:t>
      </w:r>
      <w:r w:rsidR="0067133E" w:rsidRPr="00AD5E64">
        <w:rPr>
          <w:rFonts w:ascii="Times" w:hAnsi="Times"/>
          <w:sz w:val="24"/>
        </w:rPr>
        <w:t>tructure</w:t>
      </w:r>
      <w:r w:rsidRPr="00AD5E64">
        <w:rPr>
          <w:rFonts w:ascii="Times" w:hAnsi="Times"/>
          <w:sz w:val="24"/>
        </w:rPr>
        <w:t xml:space="preserve">. </w:t>
      </w:r>
    </w:p>
    <w:p w14:paraId="7FDE9D84" w14:textId="06EB597D"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54E00387" w14:textId="77777777" w:rsidR="00AD5E64" w:rsidRDefault="00AD5E64" w:rsidP="00AD5E64">
      <w:pPr>
        <w:pStyle w:val="BodyText2"/>
        <w:spacing w:after="0"/>
        <w:ind w:left="0"/>
        <w:jc w:val="both"/>
        <w:rPr>
          <w:rFonts w:ascii="Times" w:hAnsi="Times"/>
          <w:sz w:val="24"/>
        </w:rPr>
      </w:pPr>
    </w:p>
    <w:p w14:paraId="7FDE9D85" w14:textId="77777777" w:rsidR="00B85B87" w:rsidRPr="00AD5E64" w:rsidRDefault="00B85B87" w:rsidP="00AD5E64">
      <w:pPr>
        <w:pStyle w:val="BodyText2"/>
        <w:spacing w:after="0"/>
        <w:ind w:left="0"/>
        <w:jc w:val="both"/>
        <w:rPr>
          <w:rFonts w:ascii="Times" w:hAnsi="Times"/>
          <w:b/>
          <w:sz w:val="24"/>
        </w:rPr>
      </w:pPr>
      <w:r w:rsidRPr="00AD5E64">
        <w:rPr>
          <w:rFonts w:ascii="Times" w:hAnsi="Times"/>
          <w:b/>
          <w:sz w:val="24"/>
        </w:rPr>
        <w:lastRenderedPageBreak/>
        <w:t>Condition</w:t>
      </w:r>
    </w:p>
    <w:p w14:paraId="72D575D0" w14:textId="77777777" w:rsidR="00597B85" w:rsidRPr="00AD5E64" w:rsidRDefault="00597B85" w:rsidP="00AD5E64">
      <w:pPr>
        <w:pStyle w:val="BodyText2"/>
        <w:spacing w:after="0"/>
        <w:ind w:left="0"/>
        <w:jc w:val="both"/>
        <w:rPr>
          <w:rFonts w:ascii="Times" w:hAnsi="Times"/>
          <w:sz w:val="24"/>
        </w:rPr>
      </w:pPr>
    </w:p>
    <w:p w14:paraId="7FDE9D86" w14:textId="673F6C91"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There are no </w:t>
      </w:r>
      <w:r w:rsidR="005B5EE9">
        <w:rPr>
          <w:rFonts w:ascii="Times" w:hAnsi="Times"/>
          <w:sz w:val="24"/>
        </w:rPr>
        <w:t>c</w:t>
      </w:r>
      <w:r w:rsidR="005B5EE9" w:rsidRPr="00AD5E64">
        <w:rPr>
          <w:rFonts w:ascii="Times" w:hAnsi="Times"/>
          <w:sz w:val="24"/>
        </w:rPr>
        <w:t xml:space="preserve">ondition </w:t>
      </w:r>
      <w:r w:rsidR="005B5EE9">
        <w:rPr>
          <w:rFonts w:ascii="Times" w:hAnsi="Times"/>
          <w:sz w:val="24"/>
        </w:rPr>
        <w:t>m</w:t>
      </w:r>
      <w:r w:rsidR="005B5EE9" w:rsidRPr="00AD5E64">
        <w:rPr>
          <w:rFonts w:ascii="Times" w:hAnsi="Times"/>
          <w:sz w:val="24"/>
        </w:rPr>
        <w:t xml:space="preserve">easures </w:t>
      </w:r>
      <w:r w:rsidRPr="00AD5E64">
        <w:rPr>
          <w:rFonts w:ascii="Times" w:hAnsi="Times"/>
          <w:sz w:val="24"/>
        </w:rPr>
        <w:t>for this specification.</w:t>
      </w:r>
    </w:p>
    <w:p w14:paraId="69B92B6C" w14:textId="77777777" w:rsidR="00597B85" w:rsidRPr="00AD5E64" w:rsidRDefault="00597B85" w:rsidP="00AD5E64">
      <w:pPr>
        <w:pStyle w:val="BodyText2"/>
        <w:spacing w:after="0"/>
        <w:ind w:left="0"/>
        <w:jc w:val="both"/>
        <w:rPr>
          <w:rFonts w:ascii="Times" w:hAnsi="Times"/>
          <w:sz w:val="24"/>
        </w:rPr>
      </w:pPr>
    </w:p>
    <w:p w14:paraId="7FDE9D87" w14:textId="75011C88" w:rsidR="00B85B87" w:rsidRPr="00AD5E64" w:rsidRDefault="00B85B87" w:rsidP="00AD5E64">
      <w:pPr>
        <w:pStyle w:val="BodyText2"/>
        <w:spacing w:after="0"/>
        <w:ind w:left="0"/>
        <w:jc w:val="both"/>
        <w:rPr>
          <w:rFonts w:ascii="Times" w:hAnsi="Times"/>
          <w:b/>
          <w:sz w:val="24"/>
        </w:rPr>
      </w:pPr>
      <w:r w:rsidRPr="00AD5E64">
        <w:rPr>
          <w:rFonts w:ascii="Times" w:hAnsi="Times"/>
          <w:b/>
          <w:sz w:val="24"/>
        </w:rPr>
        <w:t>Response</w:t>
      </w:r>
    </w:p>
    <w:p w14:paraId="33309461" w14:textId="77777777" w:rsidR="00597B85" w:rsidRPr="00AD5E64" w:rsidRDefault="00597B85" w:rsidP="00AD5E64">
      <w:pPr>
        <w:pStyle w:val="BodyText2"/>
        <w:spacing w:after="0"/>
        <w:ind w:left="0"/>
        <w:jc w:val="both"/>
        <w:rPr>
          <w:rFonts w:ascii="Times" w:hAnsi="Times"/>
          <w:sz w:val="24"/>
        </w:rPr>
      </w:pPr>
    </w:p>
    <w:p w14:paraId="7FDE9D88" w14:textId="0BBD51A7" w:rsidR="00B85B87" w:rsidRDefault="00B85B87" w:rsidP="00597B85">
      <w:pPr>
        <w:ind w:left="1440" w:hanging="1440"/>
        <w:rPr>
          <w:rFonts w:ascii="Times New Roman" w:hAnsi="Times New Roman"/>
          <w:sz w:val="24"/>
          <w:szCs w:val="24"/>
        </w:rPr>
      </w:pPr>
      <w:r w:rsidRPr="00567846">
        <w:rPr>
          <w:rFonts w:ascii="Times New Roman" w:hAnsi="Times New Roman"/>
          <w:color w:val="FFFFFF"/>
          <w:sz w:val="24"/>
          <w:szCs w:val="24"/>
          <w:highlight w:val="black"/>
        </w:rPr>
        <w:t>PO11.2.2a</w:t>
      </w:r>
      <w:r w:rsidRPr="00567846">
        <w:rPr>
          <w:rFonts w:ascii="Times New Roman" w:hAnsi="Times New Roman"/>
          <w:sz w:val="24"/>
          <w:szCs w:val="24"/>
        </w:rPr>
        <w:tab/>
      </w:r>
      <w:bookmarkStart w:id="2414" w:name="OLE_LINK42"/>
      <w:r w:rsidRPr="00567846">
        <w:rPr>
          <w:rFonts w:ascii="Times New Roman" w:hAnsi="Times New Roman"/>
          <w:sz w:val="24"/>
          <w:szCs w:val="24"/>
        </w:rPr>
        <w:t>Complete the temporary repair of the following deficiencies within the maximum times shown</w:t>
      </w:r>
      <w:r w:rsidR="000E592D" w:rsidRPr="00567846">
        <w:rPr>
          <w:rFonts w:ascii="Times New Roman" w:hAnsi="Times New Roman"/>
          <w:sz w:val="24"/>
          <w:szCs w:val="24"/>
        </w:rPr>
        <w:t xml:space="preserve"> in Table 401-</w:t>
      </w:r>
      <w:bookmarkEnd w:id="2414"/>
      <w:r w:rsidR="00107D03" w:rsidRPr="00567846">
        <w:rPr>
          <w:rFonts w:ascii="Times New Roman" w:hAnsi="Times New Roman"/>
          <w:sz w:val="24"/>
          <w:szCs w:val="24"/>
        </w:rPr>
        <w:t>2</w:t>
      </w:r>
      <w:r w:rsidR="00C45738">
        <w:rPr>
          <w:rFonts w:ascii="Times New Roman" w:hAnsi="Times New Roman"/>
          <w:sz w:val="24"/>
          <w:szCs w:val="24"/>
        </w:rPr>
        <w:t>4</w:t>
      </w:r>
      <w:r w:rsidR="00107D03" w:rsidRPr="00567846">
        <w:rPr>
          <w:rFonts w:ascii="Times New Roman" w:hAnsi="Times New Roman"/>
          <w:sz w:val="24"/>
          <w:szCs w:val="24"/>
        </w:rPr>
        <w:t>.</w:t>
      </w:r>
    </w:p>
    <w:p w14:paraId="224BC62D" w14:textId="77777777" w:rsidR="00D02EFB" w:rsidRPr="00567846" w:rsidRDefault="00D02EFB" w:rsidP="00597B85">
      <w:pPr>
        <w:ind w:left="1440" w:hanging="1440"/>
        <w:rPr>
          <w:rFonts w:ascii="Times New Roman" w:hAnsi="Times New Roman"/>
          <w:sz w:val="24"/>
          <w:szCs w:val="24"/>
        </w:rPr>
      </w:pPr>
    </w:p>
    <w:p w14:paraId="5D6CD079" w14:textId="78F22F15" w:rsidR="000E592D" w:rsidRPr="00567846" w:rsidRDefault="000E592D" w:rsidP="00597B85">
      <w:pPr>
        <w:pStyle w:val="Caption"/>
        <w:keepNext/>
        <w:ind w:left="1440" w:firstLine="13"/>
        <w:rPr>
          <w:rFonts w:ascii="Times New Roman" w:hAnsi="Times New Roman"/>
          <w:sz w:val="24"/>
          <w:szCs w:val="24"/>
        </w:rPr>
      </w:pPr>
      <w:r w:rsidRPr="00567846">
        <w:rPr>
          <w:rFonts w:ascii="Times New Roman" w:hAnsi="Times New Roman"/>
          <w:sz w:val="24"/>
          <w:szCs w:val="24"/>
        </w:rPr>
        <w:t>Table 401-</w:t>
      </w:r>
      <w:r w:rsidR="00107D03" w:rsidRPr="00567846">
        <w:rPr>
          <w:rFonts w:ascii="Times New Roman" w:hAnsi="Times New Roman"/>
          <w:sz w:val="24"/>
          <w:szCs w:val="24"/>
        </w:rPr>
        <w:t>2</w:t>
      </w:r>
      <w:r w:rsidR="00C45738">
        <w:rPr>
          <w:rFonts w:ascii="Times New Roman" w:hAnsi="Times New Roman"/>
          <w:sz w:val="24"/>
          <w:szCs w:val="24"/>
        </w:rPr>
        <w:t>4</w:t>
      </w:r>
      <w:r w:rsidRPr="00567846">
        <w:rPr>
          <w:rFonts w:ascii="Times New Roman" w:hAnsi="Times New Roman"/>
          <w:sz w:val="24"/>
          <w:szCs w:val="24"/>
        </w:rPr>
        <w:t xml:space="preserve"> </w:t>
      </w:r>
      <w:r w:rsidR="00107D03" w:rsidRPr="00567846">
        <w:rPr>
          <w:rFonts w:ascii="Times New Roman" w:hAnsi="Times New Roman"/>
          <w:sz w:val="24"/>
          <w:szCs w:val="24"/>
        </w:rPr>
        <w:t xml:space="preserve"> Temporary </w:t>
      </w:r>
      <w:r w:rsidRPr="00567846">
        <w:rPr>
          <w:rFonts w:ascii="Times New Roman" w:hAnsi="Times New Roman"/>
          <w:sz w:val="24"/>
          <w:szCs w:val="24"/>
        </w:rPr>
        <w:t>Bridge Deck Repair Response Times</w:t>
      </w:r>
    </w:p>
    <w:tbl>
      <w:tblPr>
        <w:tblW w:w="0" w:type="auto"/>
        <w:tblInd w:w="1512" w:type="dxa"/>
        <w:tblLayout w:type="fixed"/>
        <w:tblCellMar>
          <w:left w:w="72" w:type="dxa"/>
          <w:right w:w="72" w:type="dxa"/>
        </w:tblCellMar>
        <w:tblLook w:val="0000" w:firstRow="0" w:lastRow="0" w:firstColumn="0" w:lastColumn="0" w:noHBand="0" w:noVBand="0"/>
      </w:tblPr>
      <w:tblGrid>
        <w:gridCol w:w="540"/>
        <w:gridCol w:w="3679"/>
        <w:gridCol w:w="1091"/>
        <w:gridCol w:w="894"/>
        <w:gridCol w:w="1626"/>
      </w:tblGrid>
      <w:tr w:rsidR="00BC02C7" w:rsidRPr="00567846" w14:paraId="7FDE9D8F" w14:textId="77777777" w:rsidTr="00F7112A">
        <w:trPr>
          <w:cantSplit/>
        </w:trPr>
        <w:tc>
          <w:tcPr>
            <w:tcW w:w="4219" w:type="dxa"/>
            <w:gridSpan w:val="2"/>
            <w:tcBorders>
              <w:top w:val="single" w:sz="4" w:space="0" w:color="auto"/>
              <w:left w:val="single" w:sz="6" w:space="0" w:color="auto"/>
              <w:bottom w:val="single" w:sz="6" w:space="0" w:color="auto"/>
              <w:right w:val="single" w:sz="6" w:space="0" w:color="auto"/>
            </w:tcBorders>
            <w:shd w:val="clear" w:color="auto" w:fill="FFFFFF"/>
            <w:vAlign w:val="center"/>
          </w:tcPr>
          <w:p w14:paraId="7FDE9D8B" w14:textId="10D97658" w:rsidR="00BC02C7" w:rsidRPr="00567846" w:rsidRDefault="00FE4224" w:rsidP="00F7112A">
            <w:pPr>
              <w:keepNext/>
              <w:spacing w:before="60" w:after="60"/>
              <w:jc w:val="center"/>
              <w:rPr>
                <w:rFonts w:ascii="Times New Roman" w:hAnsi="Times New Roman"/>
                <w:b/>
                <w:sz w:val="24"/>
                <w:szCs w:val="24"/>
              </w:rPr>
            </w:pPr>
            <w:r w:rsidRPr="00567846">
              <w:rPr>
                <w:rFonts w:ascii="Times New Roman" w:hAnsi="Times New Roman"/>
                <w:b/>
                <w:sz w:val="24"/>
                <w:szCs w:val="24"/>
              </w:rPr>
              <w:t>Deck Deficiency</w:t>
            </w:r>
          </w:p>
        </w:tc>
        <w:tc>
          <w:tcPr>
            <w:tcW w:w="1091" w:type="dxa"/>
            <w:tcBorders>
              <w:top w:val="single" w:sz="6" w:space="0" w:color="auto"/>
              <w:left w:val="single" w:sz="6" w:space="0" w:color="auto"/>
              <w:bottom w:val="single" w:sz="6" w:space="0" w:color="auto"/>
              <w:right w:val="single" w:sz="6" w:space="0" w:color="auto"/>
            </w:tcBorders>
            <w:shd w:val="clear" w:color="auto" w:fill="FFFFFF"/>
            <w:vAlign w:val="center"/>
          </w:tcPr>
          <w:p w14:paraId="7FDE9D8C" w14:textId="798233E3" w:rsidR="00BC02C7" w:rsidRPr="00567846" w:rsidRDefault="004B1024" w:rsidP="00F7112A">
            <w:pPr>
              <w:keepNext/>
              <w:spacing w:before="60" w:after="60"/>
              <w:jc w:val="center"/>
              <w:rPr>
                <w:rFonts w:ascii="Times New Roman" w:hAnsi="Times New Roman"/>
                <w:b/>
                <w:sz w:val="24"/>
                <w:szCs w:val="24"/>
              </w:rPr>
            </w:pPr>
            <w:r>
              <w:rPr>
                <w:rFonts w:ascii="Times New Roman" w:hAnsi="Times New Roman"/>
                <w:b/>
                <w:sz w:val="24"/>
                <w:szCs w:val="24"/>
              </w:rPr>
              <w:t>Main</w:t>
            </w:r>
            <w:r w:rsidR="0067133E">
              <w:rPr>
                <w:rFonts w:ascii="Times New Roman" w:hAnsi="Times New Roman"/>
                <w:b/>
                <w:sz w:val="24"/>
                <w:szCs w:val="24"/>
              </w:rPr>
              <w:t>l</w:t>
            </w:r>
            <w:r>
              <w:rPr>
                <w:rFonts w:ascii="Times New Roman" w:hAnsi="Times New Roman"/>
                <w:b/>
                <w:sz w:val="24"/>
                <w:szCs w:val="24"/>
              </w:rPr>
              <w:t>ine</w:t>
            </w:r>
          </w:p>
        </w:tc>
        <w:tc>
          <w:tcPr>
            <w:tcW w:w="894" w:type="dxa"/>
            <w:tcBorders>
              <w:top w:val="single" w:sz="6" w:space="0" w:color="auto"/>
              <w:left w:val="single" w:sz="6" w:space="0" w:color="auto"/>
              <w:bottom w:val="single" w:sz="6" w:space="0" w:color="auto"/>
              <w:right w:val="single" w:sz="6" w:space="0" w:color="auto"/>
            </w:tcBorders>
            <w:shd w:val="clear" w:color="auto" w:fill="FFFFFF"/>
            <w:vAlign w:val="center"/>
          </w:tcPr>
          <w:p w14:paraId="7FDE9D8D" w14:textId="77777777" w:rsidR="00BC02C7" w:rsidRPr="00567846" w:rsidRDefault="00BC02C7" w:rsidP="00F7112A">
            <w:pPr>
              <w:keepNext/>
              <w:spacing w:before="60" w:after="60"/>
              <w:jc w:val="center"/>
              <w:rPr>
                <w:rFonts w:ascii="Times New Roman" w:hAnsi="Times New Roman"/>
                <w:b/>
                <w:sz w:val="24"/>
                <w:szCs w:val="24"/>
              </w:rPr>
            </w:pPr>
            <w:r w:rsidRPr="00567846">
              <w:rPr>
                <w:rFonts w:ascii="Times New Roman" w:hAnsi="Times New Roman"/>
                <w:b/>
                <w:sz w:val="24"/>
                <w:szCs w:val="24"/>
              </w:rPr>
              <w:t>Ramps</w:t>
            </w:r>
          </w:p>
        </w:tc>
        <w:tc>
          <w:tcPr>
            <w:tcW w:w="1626" w:type="dxa"/>
            <w:tcBorders>
              <w:top w:val="single" w:sz="6" w:space="0" w:color="auto"/>
              <w:left w:val="single" w:sz="6" w:space="0" w:color="auto"/>
              <w:bottom w:val="single" w:sz="6" w:space="0" w:color="auto"/>
              <w:right w:val="single" w:sz="6" w:space="0" w:color="auto"/>
            </w:tcBorders>
            <w:shd w:val="clear" w:color="auto" w:fill="FFFFFF"/>
            <w:vAlign w:val="center"/>
          </w:tcPr>
          <w:p w14:paraId="7FDE9D8E" w14:textId="335D6E10" w:rsidR="00BC02C7" w:rsidRPr="00567846" w:rsidRDefault="00BC02C7" w:rsidP="00F7112A">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Paved </w:t>
            </w:r>
            <w:r w:rsidR="006325CD" w:rsidRPr="00567846">
              <w:rPr>
                <w:rFonts w:ascii="Times New Roman" w:hAnsi="Times New Roman"/>
                <w:b/>
                <w:sz w:val="24"/>
                <w:szCs w:val="24"/>
              </w:rPr>
              <w:t>Service</w:t>
            </w:r>
            <w:r w:rsidRPr="00567846">
              <w:rPr>
                <w:rFonts w:ascii="Times New Roman" w:hAnsi="Times New Roman"/>
                <w:b/>
                <w:sz w:val="24"/>
                <w:szCs w:val="24"/>
              </w:rPr>
              <w:t xml:space="preserve"> </w:t>
            </w:r>
            <w:r w:rsidR="0067133E">
              <w:rPr>
                <w:rFonts w:ascii="Times New Roman" w:hAnsi="Times New Roman"/>
                <w:b/>
                <w:sz w:val="24"/>
                <w:szCs w:val="24"/>
              </w:rPr>
              <w:t xml:space="preserve">Roads </w:t>
            </w:r>
            <w:r w:rsidR="00483669">
              <w:rPr>
                <w:rFonts w:ascii="Times New Roman" w:hAnsi="Times New Roman"/>
                <w:b/>
                <w:sz w:val="24"/>
                <w:szCs w:val="24"/>
              </w:rPr>
              <w:t>and Cross</w:t>
            </w:r>
            <w:r w:rsidR="0067133E">
              <w:rPr>
                <w:rFonts w:ascii="Times New Roman" w:hAnsi="Times New Roman"/>
                <w:b/>
                <w:sz w:val="24"/>
                <w:szCs w:val="24"/>
              </w:rPr>
              <w:t>r</w:t>
            </w:r>
            <w:r w:rsidRPr="00567846">
              <w:rPr>
                <w:rFonts w:ascii="Times New Roman" w:hAnsi="Times New Roman"/>
                <w:b/>
                <w:sz w:val="24"/>
                <w:szCs w:val="24"/>
              </w:rPr>
              <w:t>oads</w:t>
            </w:r>
          </w:p>
        </w:tc>
      </w:tr>
      <w:tr w:rsidR="00BC02C7" w:rsidRPr="00567846" w14:paraId="7FDE9D95" w14:textId="77777777" w:rsidTr="00850702">
        <w:trPr>
          <w:cantSplit/>
        </w:trPr>
        <w:tc>
          <w:tcPr>
            <w:tcW w:w="540" w:type="dxa"/>
            <w:tcBorders>
              <w:top w:val="single" w:sz="6" w:space="0" w:color="auto"/>
              <w:left w:val="single" w:sz="6" w:space="0" w:color="auto"/>
            </w:tcBorders>
          </w:tcPr>
          <w:p w14:paraId="7FDE9D90" w14:textId="3E7E4C41" w:rsidR="00BC02C7" w:rsidRPr="00567846" w:rsidRDefault="00BC02C7" w:rsidP="00771005">
            <w:pPr>
              <w:keepNext/>
              <w:spacing w:before="60" w:after="60"/>
              <w:jc w:val="center"/>
              <w:rPr>
                <w:rFonts w:ascii="Times New Roman" w:hAnsi="Times New Roman"/>
                <w:sz w:val="24"/>
                <w:szCs w:val="24"/>
              </w:rPr>
            </w:pPr>
            <w:r w:rsidRPr="00567846">
              <w:rPr>
                <w:rFonts w:ascii="Times New Roman" w:hAnsi="Times New Roman"/>
                <w:sz w:val="24"/>
                <w:szCs w:val="24"/>
              </w:rPr>
              <w:t>a)</w:t>
            </w:r>
          </w:p>
        </w:tc>
        <w:tc>
          <w:tcPr>
            <w:tcW w:w="3679" w:type="dxa"/>
            <w:tcBorders>
              <w:top w:val="single" w:sz="6" w:space="0" w:color="auto"/>
              <w:right w:val="single" w:sz="6" w:space="0" w:color="auto"/>
            </w:tcBorders>
          </w:tcPr>
          <w:p w14:paraId="7FDE9D91" w14:textId="0734DE4E" w:rsidR="00BC02C7" w:rsidRPr="00567846" w:rsidRDefault="00BC02C7">
            <w:pPr>
              <w:keepNext/>
              <w:spacing w:before="60" w:after="60"/>
              <w:rPr>
                <w:rFonts w:ascii="Times New Roman" w:hAnsi="Times New Roman"/>
                <w:sz w:val="24"/>
                <w:szCs w:val="24"/>
              </w:rPr>
            </w:pPr>
            <w:r w:rsidRPr="00567846">
              <w:rPr>
                <w:rFonts w:ascii="Times New Roman" w:hAnsi="Times New Roman"/>
                <w:sz w:val="24"/>
                <w:szCs w:val="24"/>
              </w:rPr>
              <w:t xml:space="preserve">Pot-holes in concrete and asphalt </w:t>
            </w:r>
            <w:r w:rsidR="00AB1DE4">
              <w:rPr>
                <w:rFonts w:ascii="Times New Roman" w:hAnsi="Times New Roman"/>
                <w:sz w:val="24"/>
                <w:szCs w:val="24"/>
              </w:rPr>
              <w:t>d</w:t>
            </w:r>
            <w:r w:rsidR="00AB1DE4" w:rsidRPr="00567846">
              <w:rPr>
                <w:rFonts w:ascii="Times New Roman" w:hAnsi="Times New Roman"/>
                <w:sz w:val="24"/>
                <w:szCs w:val="24"/>
              </w:rPr>
              <w:t>ecks</w:t>
            </w:r>
          </w:p>
        </w:tc>
        <w:tc>
          <w:tcPr>
            <w:tcW w:w="1091" w:type="dxa"/>
            <w:tcBorders>
              <w:top w:val="single" w:sz="6" w:space="0" w:color="auto"/>
              <w:right w:val="single" w:sz="6" w:space="0" w:color="auto"/>
            </w:tcBorders>
          </w:tcPr>
          <w:p w14:paraId="7FDE9D92" w14:textId="77777777" w:rsidR="00BC02C7" w:rsidRPr="00567846" w:rsidRDefault="00BC02C7" w:rsidP="00771005">
            <w:pPr>
              <w:keepNext/>
              <w:spacing w:before="60" w:after="60"/>
              <w:jc w:val="center"/>
              <w:rPr>
                <w:rFonts w:ascii="Times New Roman" w:hAnsi="Times New Roman"/>
                <w:sz w:val="24"/>
                <w:szCs w:val="24"/>
              </w:rPr>
            </w:pPr>
          </w:p>
        </w:tc>
        <w:tc>
          <w:tcPr>
            <w:tcW w:w="894" w:type="dxa"/>
            <w:tcBorders>
              <w:top w:val="single" w:sz="6" w:space="0" w:color="auto"/>
              <w:right w:val="single" w:sz="6" w:space="0" w:color="auto"/>
            </w:tcBorders>
          </w:tcPr>
          <w:p w14:paraId="7FDE9D93" w14:textId="77777777" w:rsidR="00BC02C7" w:rsidRPr="00567846" w:rsidRDefault="00BC02C7" w:rsidP="00771005">
            <w:pPr>
              <w:keepNext/>
              <w:spacing w:before="60" w:after="60"/>
              <w:jc w:val="center"/>
              <w:rPr>
                <w:rFonts w:ascii="Times New Roman" w:hAnsi="Times New Roman"/>
                <w:sz w:val="24"/>
                <w:szCs w:val="24"/>
              </w:rPr>
            </w:pPr>
          </w:p>
        </w:tc>
        <w:tc>
          <w:tcPr>
            <w:tcW w:w="1626" w:type="dxa"/>
            <w:tcBorders>
              <w:top w:val="single" w:sz="6" w:space="0" w:color="auto"/>
              <w:left w:val="single" w:sz="6" w:space="0" w:color="auto"/>
              <w:right w:val="single" w:sz="6" w:space="0" w:color="auto"/>
            </w:tcBorders>
          </w:tcPr>
          <w:p w14:paraId="7FDE9D94" w14:textId="77777777" w:rsidR="00BC02C7" w:rsidRPr="00567846" w:rsidRDefault="00BC02C7" w:rsidP="00771005">
            <w:pPr>
              <w:keepNext/>
              <w:spacing w:before="60" w:after="60"/>
              <w:jc w:val="center"/>
              <w:rPr>
                <w:rFonts w:ascii="Times New Roman" w:hAnsi="Times New Roman"/>
                <w:sz w:val="24"/>
                <w:szCs w:val="24"/>
              </w:rPr>
            </w:pPr>
          </w:p>
        </w:tc>
      </w:tr>
      <w:tr w:rsidR="00BC02C7" w:rsidRPr="00567846" w14:paraId="7FDE9D9B" w14:textId="77777777" w:rsidTr="00850702">
        <w:trPr>
          <w:cantSplit/>
        </w:trPr>
        <w:tc>
          <w:tcPr>
            <w:tcW w:w="540" w:type="dxa"/>
            <w:tcBorders>
              <w:left w:val="single" w:sz="6" w:space="0" w:color="auto"/>
            </w:tcBorders>
          </w:tcPr>
          <w:p w14:paraId="7FDE9D96" w14:textId="77777777" w:rsidR="00BC02C7" w:rsidRPr="00567846" w:rsidRDefault="00BC02C7" w:rsidP="00771005">
            <w:pPr>
              <w:keepNext/>
              <w:spacing w:before="60" w:after="60"/>
              <w:jc w:val="center"/>
              <w:rPr>
                <w:rFonts w:ascii="Times New Roman" w:hAnsi="Times New Roman"/>
                <w:sz w:val="24"/>
                <w:szCs w:val="24"/>
              </w:rPr>
            </w:pPr>
          </w:p>
        </w:tc>
        <w:tc>
          <w:tcPr>
            <w:tcW w:w="3679" w:type="dxa"/>
            <w:tcBorders>
              <w:right w:val="single" w:sz="6" w:space="0" w:color="auto"/>
            </w:tcBorders>
          </w:tcPr>
          <w:p w14:paraId="7FDE9D97" w14:textId="124111D5" w:rsidR="00BC02C7" w:rsidRPr="00567846" w:rsidRDefault="00BC02C7">
            <w:pPr>
              <w:keepNext/>
              <w:spacing w:before="60" w:after="60"/>
              <w:rPr>
                <w:rFonts w:ascii="Times New Roman" w:hAnsi="Times New Roman"/>
                <w:sz w:val="24"/>
                <w:szCs w:val="24"/>
              </w:rPr>
            </w:pPr>
            <w:r w:rsidRPr="00567846">
              <w:rPr>
                <w:rFonts w:ascii="Times New Roman" w:hAnsi="Times New Roman"/>
                <w:sz w:val="24"/>
                <w:szCs w:val="24"/>
              </w:rPr>
              <w:tab/>
              <w:t xml:space="preserve">- </w:t>
            </w:r>
            <w:r w:rsidR="00AB1DE4">
              <w:rPr>
                <w:rFonts w:ascii="Times New Roman" w:hAnsi="Times New Roman"/>
                <w:sz w:val="24"/>
                <w:szCs w:val="24"/>
              </w:rPr>
              <w:t>travel lane</w:t>
            </w:r>
          </w:p>
        </w:tc>
        <w:tc>
          <w:tcPr>
            <w:tcW w:w="1091" w:type="dxa"/>
            <w:tcBorders>
              <w:right w:val="single" w:sz="6" w:space="0" w:color="auto"/>
            </w:tcBorders>
          </w:tcPr>
          <w:p w14:paraId="7FDE9D98" w14:textId="506D24D4" w:rsidR="00BC02C7" w:rsidRPr="00567846" w:rsidRDefault="006325CD" w:rsidP="00771005">
            <w:pPr>
              <w:keepNext/>
              <w:spacing w:before="60" w:after="60"/>
              <w:jc w:val="center"/>
              <w:rPr>
                <w:rFonts w:ascii="Times New Roman" w:hAnsi="Times New Roman"/>
                <w:sz w:val="24"/>
                <w:szCs w:val="24"/>
              </w:rPr>
            </w:pPr>
            <w:r w:rsidRPr="00567846">
              <w:rPr>
                <w:rFonts w:ascii="Times New Roman" w:hAnsi="Times New Roman"/>
                <w:sz w:val="24"/>
                <w:szCs w:val="24"/>
              </w:rPr>
              <w:t>2</w:t>
            </w:r>
            <w:r w:rsidR="00BC02C7" w:rsidRPr="00567846">
              <w:rPr>
                <w:rFonts w:ascii="Times New Roman" w:hAnsi="Times New Roman"/>
                <w:sz w:val="24"/>
                <w:szCs w:val="24"/>
              </w:rPr>
              <w:t>4 h</w:t>
            </w:r>
          </w:p>
        </w:tc>
        <w:tc>
          <w:tcPr>
            <w:tcW w:w="894" w:type="dxa"/>
            <w:tcBorders>
              <w:right w:val="single" w:sz="6" w:space="0" w:color="auto"/>
            </w:tcBorders>
          </w:tcPr>
          <w:p w14:paraId="7FDE9D99" w14:textId="30CE59B4" w:rsidR="00BC02C7" w:rsidRPr="00567846" w:rsidRDefault="006325CD" w:rsidP="00771005">
            <w:pPr>
              <w:keepNext/>
              <w:spacing w:before="60" w:after="60"/>
              <w:jc w:val="center"/>
              <w:rPr>
                <w:rFonts w:ascii="Times New Roman" w:hAnsi="Times New Roman"/>
                <w:sz w:val="24"/>
                <w:szCs w:val="24"/>
              </w:rPr>
            </w:pPr>
            <w:r w:rsidRPr="00567846">
              <w:rPr>
                <w:rFonts w:ascii="Times New Roman" w:hAnsi="Times New Roman"/>
                <w:sz w:val="24"/>
                <w:szCs w:val="24"/>
              </w:rPr>
              <w:t>24</w:t>
            </w:r>
            <w:r w:rsidR="00BC02C7" w:rsidRPr="00567846">
              <w:rPr>
                <w:rFonts w:ascii="Times New Roman" w:hAnsi="Times New Roman"/>
                <w:sz w:val="24"/>
                <w:szCs w:val="24"/>
              </w:rPr>
              <w:t xml:space="preserve"> h</w:t>
            </w:r>
          </w:p>
        </w:tc>
        <w:tc>
          <w:tcPr>
            <w:tcW w:w="1626" w:type="dxa"/>
            <w:tcBorders>
              <w:left w:val="single" w:sz="6" w:space="0" w:color="auto"/>
              <w:right w:val="single" w:sz="6" w:space="0" w:color="auto"/>
            </w:tcBorders>
          </w:tcPr>
          <w:p w14:paraId="7FDE9D9A" w14:textId="7142207E" w:rsidR="00BC02C7" w:rsidRPr="00567846" w:rsidRDefault="006325CD" w:rsidP="00771005">
            <w:pPr>
              <w:keepNext/>
              <w:spacing w:before="60" w:after="60"/>
              <w:jc w:val="center"/>
              <w:rPr>
                <w:rFonts w:ascii="Times New Roman" w:hAnsi="Times New Roman"/>
                <w:sz w:val="24"/>
                <w:szCs w:val="24"/>
              </w:rPr>
            </w:pPr>
            <w:r w:rsidRPr="00567846">
              <w:rPr>
                <w:rFonts w:ascii="Times New Roman" w:hAnsi="Times New Roman"/>
                <w:sz w:val="24"/>
                <w:szCs w:val="24"/>
              </w:rPr>
              <w:t>3d</w:t>
            </w:r>
          </w:p>
        </w:tc>
      </w:tr>
      <w:tr w:rsidR="00BC02C7" w:rsidRPr="00567846" w14:paraId="7FDE9DA1" w14:textId="77777777" w:rsidTr="00850702">
        <w:trPr>
          <w:cantSplit/>
        </w:trPr>
        <w:tc>
          <w:tcPr>
            <w:tcW w:w="540" w:type="dxa"/>
            <w:tcBorders>
              <w:left w:val="single" w:sz="6" w:space="0" w:color="auto"/>
              <w:bottom w:val="single" w:sz="6" w:space="0" w:color="auto"/>
            </w:tcBorders>
          </w:tcPr>
          <w:p w14:paraId="7FDE9D9C" w14:textId="77777777" w:rsidR="00BC02C7" w:rsidRPr="00567846" w:rsidRDefault="00BC02C7" w:rsidP="00771005">
            <w:pPr>
              <w:keepNext/>
              <w:spacing w:before="60" w:after="60"/>
              <w:jc w:val="center"/>
              <w:rPr>
                <w:rFonts w:ascii="Times New Roman" w:hAnsi="Times New Roman"/>
                <w:sz w:val="24"/>
                <w:szCs w:val="24"/>
              </w:rPr>
            </w:pPr>
          </w:p>
        </w:tc>
        <w:tc>
          <w:tcPr>
            <w:tcW w:w="3679" w:type="dxa"/>
            <w:tcBorders>
              <w:bottom w:val="single" w:sz="6" w:space="0" w:color="auto"/>
              <w:right w:val="single" w:sz="6" w:space="0" w:color="auto"/>
            </w:tcBorders>
          </w:tcPr>
          <w:p w14:paraId="7FDE9D9D" w14:textId="6555D465" w:rsidR="00BC02C7" w:rsidRPr="00567846" w:rsidRDefault="00BC02C7">
            <w:pPr>
              <w:keepNext/>
              <w:spacing w:before="60" w:after="60"/>
              <w:rPr>
                <w:rFonts w:ascii="Times New Roman" w:hAnsi="Times New Roman"/>
                <w:sz w:val="24"/>
                <w:szCs w:val="24"/>
              </w:rPr>
            </w:pPr>
            <w:r w:rsidRPr="00567846">
              <w:rPr>
                <w:rFonts w:ascii="Times New Roman" w:hAnsi="Times New Roman"/>
                <w:sz w:val="24"/>
                <w:szCs w:val="24"/>
              </w:rPr>
              <w:tab/>
              <w:t xml:space="preserve">- </w:t>
            </w:r>
            <w:r w:rsidR="00AB1DE4">
              <w:rPr>
                <w:rFonts w:ascii="Times New Roman" w:hAnsi="Times New Roman"/>
                <w:sz w:val="24"/>
                <w:szCs w:val="24"/>
              </w:rPr>
              <w:t>remainder of deck</w:t>
            </w:r>
          </w:p>
        </w:tc>
        <w:tc>
          <w:tcPr>
            <w:tcW w:w="1091" w:type="dxa"/>
            <w:tcBorders>
              <w:bottom w:val="single" w:sz="6" w:space="0" w:color="auto"/>
              <w:right w:val="single" w:sz="6" w:space="0" w:color="auto"/>
            </w:tcBorders>
          </w:tcPr>
          <w:p w14:paraId="7FDE9D9E" w14:textId="4E6AB491" w:rsidR="00BC02C7" w:rsidRPr="00567846" w:rsidRDefault="006325CD" w:rsidP="00771005">
            <w:pPr>
              <w:keepNext/>
              <w:spacing w:before="60" w:after="60"/>
              <w:jc w:val="center"/>
              <w:rPr>
                <w:rFonts w:ascii="Times New Roman" w:hAnsi="Times New Roman"/>
                <w:sz w:val="24"/>
                <w:szCs w:val="24"/>
              </w:rPr>
            </w:pPr>
            <w:r w:rsidRPr="00567846">
              <w:rPr>
                <w:rFonts w:ascii="Times New Roman" w:hAnsi="Times New Roman"/>
                <w:sz w:val="24"/>
                <w:szCs w:val="24"/>
              </w:rPr>
              <w:t>3</w:t>
            </w:r>
            <w:r w:rsidR="00BC02C7" w:rsidRPr="00567846">
              <w:rPr>
                <w:rFonts w:ascii="Times New Roman" w:hAnsi="Times New Roman"/>
                <w:sz w:val="24"/>
                <w:szCs w:val="24"/>
              </w:rPr>
              <w:t xml:space="preserve"> d</w:t>
            </w:r>
          </w:p>
        </w:tc>
        <w:tc>
          <w:tcPr>
            <w:tcW w:w="894" w:type="dxa"/>
            <w:tcBorders>
              <w:bottom w:val="single" w:sz="6" w:space="0" w:color="auto"/>
              <w:right w:val="single" w:sz="6" w:space="0" w:color="auto"/>
            </w:tcBorders>
          </w:tcPr>
          <w:p w14:paraId="7FDE9D9F" w14:textId="77777777" w:rsidR="00BC02C7" w:rsidRPr="00567846" w:rsidRDefault="00BC02C7" w:rsidP="00771005">
            <w:pPr>
              <w:keepNext/>
              <w:spacing w:before="60" w:after="60"/>
              <w:jc w:val="center"/>
              <w:rPr>
                <w:rFonts w:ascii="Times New Roman" w:hAnsi="Times New Roman"/>
                <w:sz w:val="24"/>
                <w:szCs w:val="24"/>
              </w:rPr>
            </w:pPr>
            <w:r w:rsidRPr="00567846">
              <w:rPr>
                <w:rFonts w:ascii="Times New Roman" w:hAnsi="Times New Roman"/>
                <w:sz w:val="24"/>
                <w:szCs w:val="24"/>
              </w:rPr>
              <w:t>3 d</w:t>
            </w:r>
          </w:p>
        </w:tc>
        <w:tc>
          <w:tcPr>
            <w:tcW w:w="1626" w:type="dxa"/>
            <w:tcBorders>
              <w:left w:val="single" w:sz="6" w:space="0" w:color="auto"/>
              <w:bottom w:val="single" w:sz="6" w:space="0" w:color="auto"/>
              <w:right w:val="single" w:sz="6" w:space="0" w:color="auto"/>
            </w:tcBorders>
          </w:tcPr>
          <w:p w14:paraId="7FDE9DA0" w14:textId="40F427DA" w:rsidR="00BC02C7" w:rsidRPr="00567846" w:rsidRDefault="006325CD" w:rsidP="00771005">
            <w:pPr>
              <w:keepNext/>
              <w:spacing w:before="60" w:after="60"/>
              <w:jc w:val="center"/>
              <w:rPr>
                <w:rFonts w:ascii="Times New Roman" w:hAnsi="Times New Roman"/>
                <w:sz w:val="24"/>
                <w:szCs w:val="24"/>
              </w:rPr>
            </w:pPr>
            <w:r w:rsidRPr="00567846">
              <w:rPr>
                <w:rFonts w:ascii="Times New Roman" w:hAnsi="Times New Roman"/>
                <w:sz w:val="24"/>
                <w:szCs w:val="24"/>
              </w:rPr>
              <w:t>10</w:t>
            </w:r>
            <w:r w:rsidR="00BC02C7" w:rsidRPr="00567846">
              <w:rPr>
                <w:rFonts w:ascii="Times New Roman" w:hAnsi="Times New Roman"/>
                <w:sz w:val="24"/>
                <w:szCs w:val="24"/>
              </w:rPr>
              <w:t xml:space="preserve"> d</w:t>
            </w:r>
          </w:p>
        </w:tc>
      </w:tr>
      <w:tr w:rsidR="00BC02C7" w:rsidRPr="00567846" w14:paraId="7FDE9DBB" w14:textId="77777777" w:rsidTr="00850702">
        <w:trPr>
          <w:cantSplit/>
        </w:trPr>
        <w:tc>
          <w:tcPr>
            <w:tcW w:w="540" w:type="dxa"/>
            <w:tcBorders>
              <w:top w:val="single" w:sz="6" w:space="0" w:color="auto"/>
              <w:left w:val="single" w:sz="6" w:space="0" w:color="auto"/>
              <w:bottom w:val="single" w:sz="6" w:space="0" w:color="auto"/>
            </w:tcBorders>
          </w:tcPr>
          <w:p w14:paraId="7FDE9DB6" w14:textId="5BD9DFD7" w:rsidR="00BC02C7" w:rsidRPr="00567846" w:rsidRDefault="006325CD" w:rsidP="00771005">
            <w:pPr>
              <w:spacing w:before="60" w:after="60"/>
              <w:jc w:val="center"/>
              <w:rPr>
                <w:rFonts w:ascii="Times New Roman" w:hAnsi="Times New Roman"/>
                <w:sz w:val="24"/>
                <w:szCs w:val="24"/>
              </w:rPr>
            </w:pPr>
            <w:r w:rsidRPr="00567846">
              <w:rPr>
                <w:rFonts w:ascii="Times New Roman" w:hAnsi="Times New Roman"/>
                <w:sz w:val="24"/>
                <w:szCs w:val="24"/>
              </w:rPr>
              <w:t>b</w:t>
            </w:r>
            <w:r w:rsidR="00BC02C7" w:rsidRPr="00567846">
              <w:rPr>
                <w:rFonts w:ascii="Times New Roman" w:hAnsi="Times New Roman"/>
                <w:sz w:val="24"/>
                <w:szCs w:val="24"/>
              </w:rPr>
              <w:t>)</w:t>
            </w:r>
          </w:p>
        </w:tc>
        <w:tc>
          <w:tcPr>
            <w:tcW w:w="3679" w:type="dxa"/>
            <w:tcBorders>
              <w:top w:val="single" w:sz="6" w:space="0" w:color="auto"/>
              <w:bottom w:val="single" w:sz="6" w:space="0" w:color="auto"/>
              <w:right w:val="single" w:sz="6" w:space="0" w:color="auto"/>
            </w:tcBorders>
          </w:tcPr>
          <w:p w14:paraId="7FDE9DB7" w14:textId="77777777" w:rsidR="00BC02C7" w:rsidRPr="00567846" w:rsidRDefault="00BC02C7" w:rsidP="00771005">
            <w:pPr>
              <w:spacing w:before="60" w:after="60"/>
              <w:rPr>
                <w:rFonts w:ascii="Times New Roman" w:hAnsi="Times New Roman"/>
                <w:sz w:val="24"/>
                <w:szCs w:val="24"/>
              </w:rPr>
            </w:pPr>
            <w:r w:rsidRPr="00567846">
              <w:rPr>
                <w:rFonts w:ascii="Times New Roman" w:hAnsi="Times New Roman"/>
                <w:sz w:val="24"/>
                <w:szCs w:val="24"/>
              </w:rPr>
              <w:t>Membrane deficiencies</w:t>
            </w:r>
          </w:p>
        </w:tc>
        <w:tc>
          <w:tcPr>
            <w:tcW w:w="1091" w:type="dxa"/>
            <w:tcBorders>
              <w:top w:val="single" w:sz="6" w:space="0" w:color="auto"/>
              <w:bottom w:val="single" w:sz="6" w:space="0" w:color="auto"/>
              <w:right w:val="single" w:sz="6" w:space="0" w:color="auto"/>
            </w:tcBorders>
          </w:tcPr>
          <w:p w14:paraId="7FDE9DB8" w14:textId="77777777" w:rsidR="00BC02C7" w:rsidRPr="00567846" w:rsidRDefault="00BC02C7" w:rsidP="00771005">
            <w:pPr>
              <w:spacing w:before="60" w:after="60"/>
              <w:jc w:val="center"/>
              <w:rPr>
                <w:rFonts w:ascii="Times New Roman" w:hAnsi="Times New Roman"/>
                <w:sz w:val="24"/>
                <w:szCs w:val="24"/>
              </w:rPr>
            </w:pPr>
            <w:r w:rsidRPr="00567846">
              <w:rPr>
                <w:rFonts w:ascii="Times New Roman" w:hAnsi="Times New Roman"/>
                <w:sz w:val="24"/>
                <w:szCs w:val="24"/>
              </w:rPr>
              <w:t>2 d</w:t>
            </w:r>
          </w:p>
        </w:tc>
        <w:tc>
          <w:tcPr>
            <w:tcW w:w="894" w:type="dxa"/>
            <w:tcBorders>
              <w:top w:val="single" w:sz="6" w:space="0" w:color="auto"/>
              <w:bottom w:val="single" w:sz="6" w:space="0" w:color="auto"/>
              <w:right w:val="single" w:sz="6" w:space="0" w:color="auto"/>
            </w:tcBorders>
          </w:tcPr>
          <w:p w14:paraId="7FDE9DB9" w14:textId="77777777" w:rsidR="00BC02C7" w:rsidRPr="00567846" w:rsidRDefault="00BC02C7" w:rsidP="00771005">
            <w:pPr>
              <w:spacing w:before="60" w:after="60"/>
              <w:jc w:val="center"/>
              <w:rPr>
                <w:rFonts w:ascii="Times New Roman" w:hAnsi="Times New Roman"/>
                <w:sz w:val="24"/>
                <w:szCs w:val="24"/>
              </w:rPr>
            </w:pPr>
            <w:r w:rsidRPr="00567846">
              <w:rPr>
                <w:rFonts w:ascii="Times New Roman" w:hAnsi="Times New Roman"/>
                <w:sz w:val="24"/>
                <w:szCs w:val="24"/>
              </w:rPr>
              <w:t>7 d</w:t>
            </w:r>
          </w:p>
        </w:tc>
        <w:tc>
          <w:tcPr>
            <w:tcW w:w="1626" w:type="dxa"/>
            <w:tcBorders>
              <w:top w:val="single" w:sz="6" w:space="0" w:color="auto"/>
              <w:left w:val="single" w:sz="6" w:space="0" w:color="auto"/>
              <w:bottom w:val="single" w:sz="6" w:space="0" w:color="auto"/>
              <w:right w:val="single" w:sz="6" w:space="0" w:color="auto"/>
            </w:tcBorders>
          </w:tcPr>
          <w:p w14:paraId="7FDE9DBA" w14:textId="77777777" w:rsidR="00BC02C7" w:rsidRPr="00567846" w:rsidRDefault="00BC02C7" w:rsidP="00771005">
            <w:pPr>
              <w:spacing w:before="60" w:after="60"/>
              <w:jc w:val="center"/>
              <w:rPr>
                <w:rFonts w:ascii="Times New Roman" w:hAnsi="Times New Roman"/>
                <w:sz w:val="24"/>
                <w:szCs w:val="24"/>
              </w:rPr>
            </w:pPr>
            <w:r w:rsidRPr="00567846">
              <w:rPr>
                <w:rFonts w:ascii="Times New Roman" w:hAnsi="Times New Roman"/>
                <w:sz w:val="24"/>
                <w:szCs w:val="24"/>
              </w:rPr>
              <w:t>2 m</w:t>
            </w:r>
          </w:p>
        </w:tc>
      </w:tr>
    </w:tbl>
    <w:p w14:paraId="7FDE9DBC" w14:textId="77777777" w:rsidR="00B85B87" w:rsidRDefault="00B85B87" w:rsidP="00597B85">
      <w:pPr>
        <w:ind w:left="1440"/>
        <w:rPr>
          <w:rFonts w:ascii="Times New Roman" w:hAnsi="Times New Roman"/>
          <w:i/>
          <w:sz w:val="24"/>
          <w:szCs w:val="24"/>
        </w:rPr>
      </w:pPr>
      <w:r w:rsidRPr="00567846">
        <w:rPr>
          <w:rFonts w:ascii="Times New Roman" w:hAnsi="Times New Roman"/>
          <w:i/>
          <w:sz w:val="24"/>
          <w:szCs w:val="24"/>
        </w:rPr>
        <w:t>Legend: h – hours, d – days, m – months</w:t>
      </w:r>
    </w:p>
    <w:p w14:paraId="4BEB3025" w14:textId="77777777" w:rsidR="00597B85" w:rsidRPr="00567846" w:rsidRDefault="00597B85" w:rsidP="00597B85">
      <w:pPr>
        <w:ind w:left="1440"/>
        <w:rPr>
          <w:rFonts w:ascii="Times New Roman" w:hAnsi="Times New Roman"/>
          <w:i/>
          <w:sz w:val="24"/>
          <w:szCs w:val="24"/>
        </w:rPr>
      </w:pPr>
    </w:p>
    <w:p w14:paraId="7FDE9DBD" w14:textId="1108D6F5" w:rsidR="00B85B87" w:rsidRPr="00567846" w:rsidRDefault="00B85B87" w:rsidP="00597B85">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PO11.2.2b</w:t>
      </w:r>
      <w:r w:rsidRPr="00567846">
        <w:rPr>
          <w:rFonts w:ascii="Times New Roman" w:hAnsi="Times New Roman"/>
          <w:sz w:val="24"/>
          <w:szCs w:val="24"/>
        </w:rPr>
        <w:tab/>
        <w:t xml:space="preserve">Permanent repairs to deteriorated concrete and asphalt </w:t>
      </w:r>
      <w:r w:rsidR="0067133E">
        <w:rPr>
          <w:rFonts w:ascii="Times New Roman" w:hAnsi="Times New Roman"/>
          <w:sz w:val="24"/>
          <w:szCs w:val="24"/>
        </w:rPr>
        <w:t>b</w:t>
      </w:r>
      <w:r w:rsidR="0067133E" w:rsidRPr="00567846">
        <w:rPr>
          <w:rFonts w:ascii="Times New Roman" w:hAnsi="Times New Roman"/>
          <w:sz w:val="24"/>
          <w:szCs w:val="24"/>
        </w:rPr>
        <w:t xml:space="preserve">ridge </w:t>
      </w:r>
      <w:r w:rsidR="0067133E">
        <w:rPr>
          <w:rFonts w:ascii="Times New Roman" w:hAnsi="Times New Roman"/>
          <w:sz w:val="24"/>
          <w:szCs w:val="24"/>
        </w:rPr>
        <w:t>d</w:t>
      </w:r>
      <w:r w:rsidR="0067133E" w:rsidRPr="00567846">
        <w:rPr>
          <w:rFonts w:ascii="Times New Roman" w:hAnsi="Times New Roman"/>
          <w:sz w:val="24"/>
          <w:szCs w:val="24"/>
        </w:rPr>
        <w:t xml:space="preserve">eck </w:t>
      </w:r>
      <w:r w:rsidRPr="00567846">
        <w:rPr>
          <w:rFonts w:ascii="Times New Roman" w:hAnsi="Times New Roman"/>
          <w:sz w:val="24"/>
          <w:szCs w:val="24"/>
        </w:rPr>
        <w:t>systems are to be completed within 6 months.</w:t>
      </w:r>
    </w:p>
    <w:p w14:paraId="7FDE9DBE" w14:textId="0BCA8648"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DBF" w14:textId="4B29A58A" w:rsidR="00B85B87" w:rsidRPr="00850702" w:rsidRDefault="00B85B87" w:rsidP="006B3C84">
      <w:pPr>
        <w:numPr>
          <w:ilvl w:val="0"/>
          <w:numId w:val="77"/>
        </w:numPr>
        <w:tabs>
          <w:tab w:val="clear" w:pos="1428"/>
        </w:tabs>
        <w:ind w:left="1134" w:hanging="562"/>
        <w:contextualSpacing/>
        <w:rPr>
          <w:rFonts w:ascii="Times" w:hAnsi="Times" w:cs="Times"/>
          <w:szCs w:val="24"/>
          <w:lang w:eastAsia="en-CA"/>
        </w:rPr>
      </w:pPr>
      <w:r w:rsidRPr="00850702">
        <w:rPr>
          <w:rFonts w:ascii="Times" w:hAnsi="Times" w:cs="Times"/>
          <w:sz w:val="24"/>
          <w:szCs w:val="24"/>
          <w:lang w:eastAsia="en-CA"/>
        </w:rPr>
        <w:t xml:space="preserve">Ensure the </w:t>
      </w:r>
      <w:r w:rsidR="0067133E">
        <w:rPr>
          <w:rFonts w:ascii="Times" w:hAnsi="Times" w:cs="Times"/>
          <w:sz w:val="24"/>
          <w:szCs w:val="24"/>
          <w:lang w:eastAsia="en-CA"/>
        </w:rPr>
        <w:t>b</w:t>
      </w:r>
      <w:r w:rsidR="0067133E" w:rsidRPr="00850702">
        <w:rPr>
          <w:rFonts w:ascii="Times" w:hAnsi="Times" w:cs="Times"/>
          <w:sz w:val="24"/>
          <w:szCs w:val="24"/>
          <w:lang w:eastAsia="en-CA"/>
        </w:rPr>
        <w:t xml:space="preserve">ridge </w:t>
      </w:r>
      <w:r w:rsidR="0067133E">
        <w:rPr>
          <w:rFonts w:ascii="Times" w:hAnsi="Times" w:cs="Times"/>
          <w:sz w:val="24"/>
          <w:szCs w:val="24"/>
          <w:lang w:eastAsia="en-CA"/>
        </w:rPr>
        <w:t>d</w:t>
      </w:r>
      <w:r w:rsidR="0067133E" w:rsidRPr="00850702">
        <w:rPr>
          <w:rFonts w:ascii="Times" w:hAnsi="Times" w:cs="Times"/>
          <w:sz w:val="24"/>
          <w:szCs w:val="24"/>
          <w:lang w:eastAsia="en-CA"/>
        </w:rPr>
        <w:t xml:space="preserve">eck </w:t>
      </w:r>
      <w:r w:rsidR="000B356A" w:rsidRPr="00850702">
        <w:rPr>
          <w:rFonts w:ascii="Times" w:hAnsi="Times" w:cs="Times"/>
          <w:sz w:val="24"/>
          <w:szCs w:val="24"/>
          <w:lang w:eastAsia="en-CA"/>
        </w:rPr>
        <w:t>s</w:t>
      </w:r>
      <w:r w:rsidRPr="00850702">
        <w:rPr>
          <w:rFonts w:ascii="Times" w:hAnsi="Times" w:cs="Times"/>
          <w:sz w:val="24"/>
          <w:szCs w:val="24"/>
          <w:lang w:eastAsia="en-CA"/>
        </w:rPr>
        <w:t>ystems meet the following condition requirements:</w:t>
      </w:r>
    </w:p>
    <w:p w14:paraId="7FDE9DC0" w14:textId="14E16DB8" w:rsidR="00B85B87" w:rsidRPr="00850702" w:rsidRDefault="00597B85" w:rsidP="006B3C84">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S</w:t>
      </w:r>
      <w:r w:rsidR="00B85B87" w:rsidRPr="00850702">
        <w:rPr>
          <w:rFonts w:ascii="Times" w:hAnsi="Times" w:cs="Times"/>
          <w:sz w:val="24"/>
          <w:szCs w:val="24"/>
          <w:lang w:eastAsia="en-CA"/>
        </w:rPr>
        <w:t xml:space="preserve">mooth and safe </w:t>
      </w:r>
      <w:r w:rsidR="000B356A" w:rsidRPr="00850702">
        <w:rPr>
          <w:rFonts w:ascii="Times" w:hAnsi="Times" w:cs="Times"/>
          <w:sz w:val="24"/>
          <w:szCs w:val="24"/>
          <w:lang w:eastAsia="en-CA"/>
        </w:rPr>
        <w:t>w</w:t>
      </w:r>
      <w:r w:rsidR="00B85B87" w:rsidRPr="00850702">
        <w:rPr>
          <w:rFonts w:ascii="Times" w:hAnsi="Times" w:cs="Times"/>
          <w:sz w:val="24"/>
          <w:szCs w:val="24"/>
          <w:lang w:eastAsia="en-CA"/>
        </w:rPr>
        <w:t xml:space="preserve">earing </w:t>
      </w:r>
      <w:r w:rsidR="000B356A" w:rsidRPr="00850702">
        <w:rPr>
          <w:rFonts w:ascii="Times" w:hAnsi="Times" w:cs="Times"/>
          <w:sz w:val="24"/>
          <w:szCs w:val="24"/>
          <w:lang w:eastAsia="en-CA"/>
        </w:rPr>
        <w:t>s</w:t>
      </w:r>
      <w:r w:rsidR="00B85B87" w:rsidRPr="00850702">
        <w:rPr>
          <w:rFonts w:ascii="Times" w:hAnsi="Times" w:cs="Times"/>
          <w:sz w:val="24"/>
          <w:szCs w:val="24"/>
          <w:lang w:eastAsia="en-CA"/>
        </w:rPr>
        <w:t xml:space="preserve">urface; </w:t>
      </w:r>
    </w:p>
    <w:p w14:paraId="7FDE9DC1" w14:textId="17E6C65A" w:rsidR="00B85B87" w:rsidRPr="00850702" w:rsidRDefault="00597B85" w:rsidP="006B3C84">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R</w:t>
      </w:r>
      <w:r w:rsidR="00B85B87" w:rsidRPr="00850702">
        <w:rPr>
          <w:rFonts w:ascii="Times" w:hAnsi="Times" w:cs="Times"/>
          <w:sz w:val="24"/>
          <w:szCs w:val="24"/>
          <w:lang w:eastAsia="en-CA"/>
        </w:rPr>
        <w:t>epaired area is not to be restricted to visibly deteriorated area;</w:t>
      </w:r>
    </w:p>
    <w:p w14:paraId="7FDE9DC2" w14:textId="1E7F5C6A" w:rsidR="00B85B87" w:rsidRPr="00850702" w:rsidRDefault="00597B85" w:rsidP="006B3C84">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C</w:t>
      </w:r>
      <w:r w:rsidR="00B85B87" w:rsidRPr="00850702">
        <w:rPr>
          <w:rFonts w:ascii="Times" w:hAnsi="Times" w:cs="Times"/>
          <w:sz w:val="24"/>
          <w:szCs w:val="24"/>
          <w:lang w:eastAsia="en-CA"/>
        </w:rPr>
        <w:t xml:space="preserve">oncrete </w:t>
      </w:r>
      <w:r w:rsidR="00A763FA">
        <w:rPr>
          <w:rFonts w:ascii="Times" w:hAnsi="Times" w:cs="Times"/>
          <w:sz w:val="24"/>
          <w:szCs w:val="24"/>
          <w:lang w:eastAsia="en-CA"/>
        </w:rPr>
        <w:t>d</w:t>
      </w:r>
      <w:r w:rsidR="00B85B87" w:rsidRPr="00850702">
        <w:rPr>
          <w:rFonts w:ascii="Times" w:hAnsi="Times" w:cs="Times"/>
          <w:sz w:val="24"/>
          <w:szCs w:val="24"/>
          <w:lang w:eastAsia="en-CA"/>
        </w:rPr>
        <w:t>eck repairs are to be sound, durable and well bonded to the prepared surface;</w:t>
      </w:r>
    </w:p>
    <w:p w14:paraId="7FDE9DC3" w14:textId="38328BD5" w:rsidR="00B85B87" w:rsidRPr="00850702" w:rsidRDefault="00597B85" w:rsidP="006B3C84">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C</w:t>
      </w:r>
      <w:r w:rsidR="00B85B87" w:rsidRPr="00850702">
        <w:rPr>
          <w:rFonts w:ascii="Times" w:hAnsi="Times" w:cs="Times"/>
          <w:sz w:val="24"/>
          <w:szCs w:val="24"/>
          <w:lang w:eastAsia="en-CA"/>
        </w:rPr>
        <w:t>oncrete patch finish is to be tined or broomed;</w:t>
      </w:r>
    </w:p>
    <w:p w14:paraId="7FDE9DC4" w14:textId="09DDA555" w:rsidR="00B85B87" w:rsidRPr="00850702" w:rsidRDefault="005E2BD2" w:rsidP="006B3C84">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All c</w:t>
      </w:r>
      <w:r w:rsidR="00B85B87" w:rsidRPr="00850702">
        <w:rPr>
          <w:rFonts w:ascii="Times" w:hAnsi="Times" w:cs="Times"/>
          <w:sz w:val="24"/>
          <w:szCs w:val="24"/>
          <w:lang w:eastAsia="en-CA"/>
        </w:rPr>
        <w:t xml:space="preserve">oncrete </w:t>
      </w:r>
      <w:r w:rsidR="0067133E">
        <w:rPr>
          <w:rFonts w:ascii="Times" w:hAnsi="Times" w:cs="Times"/>
          <w:sz w:val="24"/>
          <w:szCs w:val="24"/>
          <w:lang w:eastAsia="en-CA"/>
        </w:rPr>
        <w:t>b</w:t>
      </w:r>
      <w:r w:rsidR="0067133E" w:rsidRPr="00850702">
        <w:rPr>
          <w:rFonts w:ascii="Times" w:hAnsi="Times" w:cs="Times"/>
          <w:sz w:val="24"/>
          <w:szCs w:val="24"/>
          <w:lang w:eastAsia="en-CA"/>
        </w:rPr>
        <w:t xml:space="preserve">ridge </w:t>
      </w:r>
      <w:r w:rsidR="0067133E">
        <w:rPr>
          <w:rFonts w:ascii="Times" w:hAnsi="Times" w:cs="Times"/>
          <w:sz w:val="24"/>
          <w:szCs w:val="24"/>
          <w:lang w:eastAsia="en-CA"/>
        </w:rPr>
        <w:t>d</w:t>
      </w:r>
      <w:r w:rsidR="0067133E" w:rsidRPr="00850702">
        <w:rPr>
          <w:rFonts w:ascii="Times" w:hAnsi="Times" w:cs="Times"/>
          <w:sz w:val="24"/>
          <w:szCs w:val="24"/>
          <w:lang w:eastAsia="en-CA"/>
        </w:rPr>
        <w:t xml:space="preserve">eck </w:t>
      </w:r>
      <w:r w:rsidR="00B85B87" w:rsidRPr="00850702">
        <w:rPr>
          <w:rFonts w:ascii="Times" w:hAnsi="Times" w:cs="Times"/>
          <w:sz w:val="24"/>
          <w:szCs w:val="24"/>
          <w:lang w:eastAsia="en-CA"/>
        </w:rPr>
        <w:t>cracks</w:t>
      </w:r>
      <w:r w:rsidRPr="00850702">
        <w:rPr>
          <w:rFonts w:ascii="Times" w:hAnsi="Times" w:cs="Times"/>
          <w:sz w:val="24"/>
          <w:szCs w:val="24"/>
          <w:lang w:eastAsia="en-CA"/>
        </w:rPr>
        <w:t xml:space="preserve"> greater than 0.2 mm shall be</w:t>
      </w:r>
      <w:r w:rsidR="00B85B87" w:rsidRPr="00850702">
        <w:rPr>
          <w:rFonts w:ascii="Times" w:hAnsi="Times" w:cs="Times"/>
          <w:sz w:val="24"/>
          <w:szCs w:val="24"/>
          <w:lang w:eastAsia="en-CA"/>
        </w:rPr>
        <w:t xml:space="preserve"> </w:t>
      </w:r>
      <w:r w:rsidR="000B356A" w:rsidRPr="00850702">
        <w:rPr>
          <w:rFonts w:ascii="Times" w:hAnsi="Times" w:cs="Times"/>
          <w:sz w:val="24"/>
          <w:szCs w:val="24"/>
          <w:lang w:eastAsia="en-CA"/>
        </w:rPr>
        <w:t>s</w:t>
      </w:r>
      <w:r w:rsidR="00B85B87" w:rsidRPr="00850702">
        <w:rPr>
          <w:rFonts w:ascii="Times" w:hAnsi="Times" w:cs="Times"/>
          <w:sz w:val="24"/>
          <w:szCs w:val="24"/>
          <w:lang w:eastAsia="en-CA"/>
        </w:rPr>
        <w:t>ealed to a minimum depth of 6 mm</w:t>
      </w:r>
      <w:r w:rsidRPr="00850702">
        <w:rPr>
          <w:rFonts w:ascii="Times" w:hAnsi="Times" w:cs="Times"/>
          <w:sz w:val="24"/>
          <w:szCs w:val="24"/>
          <w:lang w:eastAsia="en-CA"/>
        </w:rPr>
        <w:t xml:space="preserve"> with a slow gravity feed of recognized repair material to maximize penetration.</w:t>
      </w:r>
      <w:r w:rsidR="00B85B87" w:rsidRPr="00850702">
        <w:rPr>
          <w:rFonts w:ascii="Times" w:hAnsi="Times" w:cs="Times"/>
          <w:sz w:val="24"/>
          <w:szCs w:val="24"/>
          <w:lang w:eastAsia="en-CA"/>
        </w:rPr>
        <w:t>;</w:t>
      </w:r>
    </w:p>
    <w:p w14:paraId="7FDE9DC5" w14:textId="35378418" w:rsidR="00B85B87" w:rsidRPr="00850702" w:rsidRDefault="00597B85" w:rsidP="006B3C84">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P</w:t>
      </w:r>
      <w:r w:rsidR="00B85B87" w:rsidRPr="00850702">
        <w:rPr>
          <w:rFonts w:ascii="Times" w:hAnsi="Times" w:cs="Times"/>
          <w:sz w:val="24"/>
          <w:szCs w:val="24"/>
          <w:lang w:eastAsia="en-CA"/>
        </w:rPr>
        <w:t xml:space="preserve">atch or crack repair is to match existing </w:t>
      </w:r>
      <w:r w:rsidR="0067133E">
        <w:rPr>
          <w:rFonts w:ascii="Times" w:hAnsi="Times" w:cs="Times"/>
          <w:sz w:val="24"/>
          <w:szCs w:val="24"/>
          <w:lang w:eastAsia="en-CA"/>
        </w:rPr>
        <w:t>d</w:t>
      </w:r>
      <w:r w:rsidR="0067133E" w:rsidRPr="00850702">
        <w:rPr>
          <w:rFonts w:ascii="Times" w:hAnsi="Times" w:cs="Times"/>
          <w:sz w:val="24"/>
          <w:szCs w:val="24"/>
          <w:lang w:eastAsia="en-CA"/>
        </w:rPr>
        <w:t xml:space="preserve">eck </w:t>
      </w:r>
      <w:r w:rsidR="00B85B87" w:rsidRPr="00850702">
        <w:rPr>
          <w:rFonts w:ascii="Times" w:hAnsi="Times" w:cs="Times"/>
          <w:sz w:val="24"/>
          <w:szCs w:val="24"/>
          <w:lang w:eastAsia="en-CA"/>
        </w:rPr>
        <w:t>profile; and</w:t>
      </w:r>
    </w:p>
    <w:p w14:paraId="7FDE9DC6" w14:textId="3841CD89" w:rsidR="00B85B87" w:rsidRPr="00850702" w:rsidRDefault="00B85B87" w:rsidP="006B3C84">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 xml:space="preserve">Bridge </w:t>
      </w:r>
      <w:r w:rsidR="0067133E">
        <w:rPr>
          <w:rFonts w:ascii="Times" w:hAnsi="Times" w:cs="Times"/>
          <w:sz w:val="24"/>
          <w:szCs w:val="24"/>
          <w:lang w:eastAsia="en-CA"/>
        </w:rPr>
        <w:t>d</w:t>
      </w:r>
      <w:r w:rsidR="0067133E" w:rsidRPr="00850702">
        <w:rPr>
          <w:rFonts w:ascii="Times" w:hAnsi="Times" w:cs="Times"/>
          <w:sz w:val="24"/>
          <w:szCs w:val="24"/>
          <w:lang w:eastAsia="en-CA"/>
        </w:rPr>
        <w:t xml:space="preserve">eck </w:t>
      </w:r>
      <w:r w:rsidR="000B356A" w:rsidRPr="00850702">
        <w:rPr>
          <w:rFonts w:ascii="Times" w:hAnsi="Times" w:cs="Times"/>
          <w:sz w:val="24"/>
          <w:szCs w:val="24"/>
          <w:lang w:eastAsia="en-CA"/>
        </w:rPr>
        <w:t>s</w:t>
      </w:r>
      <w:r w:rsidRPr="00850702">
        <w:rPr>
          <w:rFonts w:ascii="Times" w:hAnsi="Times" w:cs="Times"/>
          <w:sz w:val="24"/>
          <w:szCs w:val="24"/>
          <w:lang w:eastAsia="en-CA"/>
        </w:rPr>
        <w:t xml:space="preserve">ystems are to be securely fastened or bonded to the support </w:t>
      </w:r>
      <w:r w:rsidR="0067133E">
        <w:rPr>
          <w:rFonts w:ascii="Times" w:hAnsi="Times" w:cs="Times"/>
          <w:sz w:val="24"/>
          <w:szCs w:val="24"/>
          <w:lang w:eastAsia="en-CA"/>
        </w:rPr>
        <w:t>s</w:t>
      </w:r>
      <w:r w:rsidR="0067133E" w:rsidRPr="00850702">
        <w:rPr>
          <w:rFonts w:ascii="Times" w:hAnsi="Times" w:cs="Times"/>
          <w:sz w:val="24"/>
          <w:szCs w:val="24"/>
          <w:lang w:eastAsia="en-CA"/>
        </w:rPr>
        <w:t>tructure</w:t>
      </w:r>
      <w:r w:rsidRPr="00850702">
        <w:rPr>
          <w:rFonts w:ascii="Times" w:hAnsi="Times" w:cs="Times"/>
          <w:sz w:val="24"/>
          <w:szCs w:val="24"/>
          <w:lang w:eastAsia="en-CA"/>
        </w:rPr>
        <w:t>.</w:t>
      </w:r>
    </w:p>
    <w:p w14:paraId="7FDE9DC7" w14:textId="63057A99" w:rsidR="00B85B87" w:rsidRPr="00850702" w:rsidRDefault="00B85B87" w:rsidP="006B3C84">
      <w:pPr>
        <w:numPr>
          <w:ilvl w:val="0"/>
          <w:numId w:val="77"/>
        </w:numPr>
        <w:tabs>
          <w:tab w:val="clear" w:pos="1428"/>
        </w:tabs>
        <w:ind w:left="1134" w:hanging="562"/>
        <w:contextualSpacing/>
        <w:rPr>
          <w:rFonts w:ascii="Times" w:hAnsi="Times" w:cs="Times"/>
          <w:szCs w:val="24"/>
          <w:lang w:eastAsia="en-CA"/>
        </w:rPr>
      </w:pPr>
      <w:r w:rsidRPr="00850702">
        <w:rPr>
          <w:rFonts w:ascii="Times" w:hAnsi="Times" w:cs="Times"/>
          <w:sz w:val="24"/>
          <w:szCs w:val="24"/>
          <w:lang w:eastAsia="en-CA"/>
        </w:rPr>
        <w:lastRenderedPageBreak/>
        <w:t xml:space="preserve">Complete permanent repairs to the </w:t>
      </w:r>
      <w:r w:rsidR="0067133E">
        <w:rPr>
          <w:rFonts w:ascii="Times" w:hAnsi="Times" w:cs="Times"/>
          <w:sz w:val="24"/>
          <w:szCs w:val="24"/>
          <w:lang w:eastAsia="en-CA"/>
        </w:rPr>
        <w:t>b</w:t>
      </w:r>
      <w:r w:rsidR="0067133E" w:rsidRPr="00850702">
        <w:rPr>
          <w:rFonts w:ascii="Times" w:hAnsi="Times" w:cs="Times"/>
          <w:sz w:val="24"/>
          <w:szCs w:val="24"/>
          <w:lang w:eastAsia="en-CA"/>
        </w:rPr>
        <w:t xml:space="preserve">ridge </w:t>
      </w:r>
      <w:r w:rsidR="0067133E">
        <w:rPr>
          <w:rFonts w:ascii="Times" w:hAnsi="Times" w:cs="Times"/>
          <w:sz w:val="24"/>
          <w:szCs w:val="24"/>
          <w:lang w:eastAsia="en-CA"/>
        </w:rPr>
        <w:t>d</w:t>
      </w:r>
      <w:r w:rsidR="0067133E" w:rsidRPr="00850702">
        <w:rPr>
          <w:rFonts w:ascii="Times" w:hAnsi="Times" w:cs="Times"/>
          <w:sz w:val="24"/>
          <w:szCs w:val="24"/>
          <w:lang w:eastAsia="en-CA"/>
        </w:rPr>
        <w:t xml:space="preserve">eck </w:t>
      </w:r>
      <w:r w:rsidRPr="00850702">
        <w:rPr>
          <w:rFonts w:ascii="Times" w:hAnsi="Times" w:cs="Times"/>
          <w:sz w:val="24"/>
          <w:szCs w:val="24"/>
          <w:lang w:eastAsia="en-CA"/>
        </w:rPr>
        <w:t xml:space="preserve">systems in accordance with this </w:t>
      </w:r>
      <w:r w:rsidR="0054493F" w:rsidRPr="00850702">
        <w:rPr>
          <w:rFonts w:ascii="Times" w:hAnsi="Times" w:cs="Times"/>
          <w:sz w:val="24"/>
          <w:szCs w:val="24"/>
          <w:lang w:eastAsia="en-CA"/>
        </w:rPr>
        <w:t>Section</w:t>
      </w:r>
      <w:r w:rsidRPr="00850702">
        <w:rPr>
          <w:rFonts w:ascii="Times" w:hAnsi="Times" w:cs="Times"/>
          <w:sz w:val="24"/>
          <w:szCs w:val="24"/>
          <w:lang w:eastAsia="en-CA"/>
        </w:rPr>
        <w:t xml:space="preserve"> and the manufacturer’s specifications, including but not limited to concrete restoration and concrete crack sealing.</w:t>
      </w:r>
    </w:p>
    <w:p w14:paraId="7FDE9DC8" w14:textId="17091F35" w:rsidR="00B85B87" w:rsidRPr="00850702" w:rsidRDefault="00F77ABB" w:rsidP="006B3C84">
      <w:pPr>
        <w:numPr>
          <w:ilvl w:val="0"/>
          <w:numId w:val="77"/>
        </w:numPr>
        <w:tabs>
          <w:tab w:val="clear" w:pos="1428"/>
        </w:tabs>
        <w:ind w:left="1134" w:hanging="562"/>
        <w:contextualSpacing/>
        <w:rPr>
          <w:rFonts w:ascii="Times" w:hAnsi="Times" w:cs="Times"/>
          <w:szCs w:val="24"/>
          <w:lang w:eastAsia="en-CA"/>
        </w:rPr>
      </w:pPr>
      <w:r w:rsidRPr="00850702">
        <w:rPr>
          <w:rFonts w:ascii="Times" w:hAnsi="Times" w:cs="Times"/>
          <w:sz w:val="24"/>
          <w:szCs w:val="24"/>
          <w:lang w:eastAsia="en-CA"/>
        </w:rPr>
        <w:t>Repair or replace asphalt wearing s</w:t>
      </w:r>
      <w:r w:rsidR="00B85B87" w:rsidRPr="00850702">
        <w:rPr>
          <w:rFonts w:ascii="Times" w:hAnsi="Times" w:cs="Times"/>
          <w:sz w:val="24"/>
          <w:szCs w:val="24"/>
          <w:lang w:eastAsia="en-CA"/>
        </w:rPr>
        <w:t xml:space="preserve">urfaces in accordance </w:t>
      </w:r>
      <w:r w:rsidR="00C93EBF" w:rsidRPr="00850702">
        <w:rPr>
          <w:rFonts w:ascii="Times" w:hAnsi="Times" w:cs="Times"/>
          <w:sz w:val="24"/>
          <w:szCs w:val="24"/>
          <w:lang w:eastAsia="en-CA"/>
        </w:rPr>
        <w:t xml:space="preserve">with </w:t>
      </w:r>
      <w:r w:rsidR="00C93EBF" w:rsidRPr="004D2E0F">
        <w:rPr>
          <w:rFonts w:ascii="Times" w:hAnsi="Times" w:cs="Times"/>
          <w:sz w:val="24"/>
          <w:szCs w:val="24"/>
          <w:lang w:eastAsia="en-CA"/>
        </w:rPr>
        <w:t xml:space="preserve">Section 401.6.1 </w:t>
      </w:r>
      <w:r w:rsidR="00B85B87" w:rsidRPr="004D2E0F">
        <w:rPr>
          <w:rFonts w:ascii="Times" w:hAnsi="Times" w:cs="Times"/>
          <w:sz w:val="24"/>
          <w:szCs w:val="24"/>
          <w:lang w:eastAsia="en-CA"/>
        </w:rPr>
        <w:t xml:space="preserve">[Highway Pavement </w:t>
      </w:r>
      <w:r w:rsidR="00E81C34" w:rsidRPr="004D2E0F">
        <w:rPr>
          <w:rFonts w:ascii="Times" w:hAnsi="Times" w:cs="Times"/>
          <w:sz w:val="24"/>
          <w:szCs w:val="24"/>
          <w:lang w:eastAsia="en-CA"/>
        </w:rPr>
        <w:t>Maintenance</w:t>
      </w:r>
      <w:r w:rsidR="00B85B87" w:rsidRPr="004D2E0F">
        <w:rPr>
          <w:rFonts w:ascii="Times" w:hAnsi="Times" w:cs="Times"/>
          <w:sz w:val="24"/>
          <w:szCs w:val="24"/>
          <w:lang w:eastAsia="en-CA"/>
        </w:rPr>
        <w:t>]</w:t>
      </w:r>
      <w:r w:rsidR="00B85B87"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00B85B87" w:rsidRPr="00850702">
        <w:rPr>
          <w:rFonts w:ascii="Times" w:hAnsi="Times" w:cs="Times"/>
          <w:sz w:val="24"/>
          <w:szCs w:val="24"/>
          <w:lang w:eastAsia="en-CA"/>
        </w:rPr>
        <w:t xml:space="preserve">. Where the intent of the overlay is to provide a waterproofing layer, a pre-fabricated membrane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00B85B87" w:rsidRPr="00850702">
        <w:rPr>
          <w:rFonts w:ascii="Times" w:hAnsi="Times" w:cs="Times"/>
          <w:sz w:val="24"/>
          <w:szCs w:val="24"/>
          <w:lang w:eastAsia="en-CA"/>
        </w:rPr>
        <w:t>be applied first.</w:t>
      </w:r>
    </w:p>
    <w:p w14:paraId="7FDE9DC9" w14:textId="77777777" w:rsidR="00B85B87" w:rsidRPr="00BF4182" w:rsidRDefault="00B85B87" w:rsidP="00DF7B3C">
      <w:pPr>
        <w:pStyle w:val="PPP3"/>
      </w:pPr>
      <w:bookmarkStart w:id="2415" w:name="_Toc70312407"/>
      <w:bookmarkStart w:id="2416" w:name="_Toc153785603"/>
      <w:bookmarkStart w:id="2417" w:name="_Toc264121873"/>
      <w:bookmarkStart w:id="2418" w:name="_Toc409711592"/>
      <w:r w:rsidRPr="00BF4182">
        <w:t>Bridge and Structure Cleaning</w:t>
      </w:r>
      <w:bookmarkEnd w:id="2415"/>
      <w:bookmarkEnd w:id="2416"/>
      <w:bookmarkEnd w:id="2417"/>
      <w:bookmarkEnd w:id="2418"/>
    </w:p>
    <w:p w14:paraId="7FDE9DCA"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5F7886EA" w14:textId="77777777" w:rsidR="00597B85" w:rsidRPr="00AD5E64" w:rsidRDefault="00597B85" w:rsidP="00AD5E64">
      <w:pPr>
        <w:pStyle w:val="BodyText2"/>
        <w:spacing w:after="0"/>
        <w:ind w:left="0"/>
        <w:jc w:val="both"/>
        <w:rPr>
          <w:rFonts w:ascii="Times" w:hAnsi="Times"/>
          <w:sz w:val="24"/>
        </w:rPr>
      </w:pPr>
    </w:p>
    <w:p w14:paraId="7FDE9DCB" w14:textId="522AA29B"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To preserve the </w:t>
      </w:r>
      <w:r w:rsidR="0067133E">
        <w:rPr>
          <w:rFonts w:ascii="Times" w:hAnsi="Times"/>
          <w:sz w:val="24"/>
        </w:rPr>
        <w:t>b</w:t>
      </w:r>
      <w:r w:rsidR="0067133E" w:rsidRPr="00AD5E64">
        <w:rPr>
          <w:rFonts w:ascii="Times" w:hAnsi="Times"/>
          <w:sz w:val="24"/>
        </w:rPr>
        <w:t xml:space="preserve">ridges </w:t>
      </w:r>
      <w:r w:rsidRPr="00AD5E64">
        <w:rPr>
          <w:rFonts w:ascii="Times" w:hAnsi="Times"/>
          <w:sz w:val="24"/>
        </w:rPr>
        <w:t xml:space="preserve">and </w:t>
      </w:r>
      <w:r w:rsidR="0067133E">
        <w:rPr>
          <w:rFonts w:ascii="Times" w:hAnsi="Times"/>
          <w:sz w:val="24"/>
        </w:rPr>
        <w:t>s</w:t>
      </w:r>
      <w:r w:rsidR="0067133E" w:rsidRPr="00AD5E64">
        <w:rPr>
          <w:rFonts w:ascii="Times" w:hAnsi="Times"/>
          <w:sz w:val="24"/>
        </w:rPr>
        <w:t>tructures</w:t>
      </w:r>
      <w:r w:rsidRPr="00AD5E64">
        <w:rPr>
          <w:rFonts w:ascii="Times" w:hAnsi="Times"/>
          <w:sz w:val="24"/>
        </w:rPr>
        <w:t xml:space="preserve">; and to remove dirt, </w:t>
      </w:r>
      <w:r w:rsidR="0067133E">
        <w:rPr>
          <w:rFonts w:ascii="Times" w:hAnsi="Times"/>
          <w:sz w:val="24"/>
        </w:rPr>
        <w:t>d</w:t>
      </w:r>
      <w:r w:rsidR="002B1DB5">
        <w:rPr>
          <w:rFonts w:ascii="Times" w:hAnsi="Times"/>
          <w:sz w:val="24"/>
        </w:rPr>
        <w:t>ebris</w:t>
      </w:r>
      <w:r w:rsidRPr="00AD5E64">
        <w:rPr>
          <w:rFonts w:ascii="Times" w:hAnsi="Times"/>
          <w:sz w:val="24"/>
        </w:rPr>
        <w:t xml:space="preserve">, and deleterious materials that are potentially hazardous for users of the </w:t>
      </w:r>
      <w:r w:rsidR="002578C6">
        <w:rPr>
          <w:rFonts w:ascii="Times" w:hAnsi="Times"/>
          <w:sz w:val="24"/>
        </w:rPr>
        <w:t xml:space="preserve">Bypass </w:t>
      </w:r>
      <w:r w:rsidR="006A14DB" w:rsidRPr="00AD5E64">
        <w:rPr>
          <w:rFonts w:ascii="Times" w:hAnsi="Times"/>
          <w:sz w:val="24"/>
        </w:rPr>
        <w:t>Infrastructure</w:t>
      </w:r>
      <w:r w:rsidRPr="00AD5E64">
        <w:rPr>
          <w:rFonts w:ascii="Times" w:hAnsi="Times"/>
          <w:sz w:val="24"/>
        </w:rPr>
        <w:t xml:space="preserve"> and to maximize the functional life of the </w:t>
      </w:r>
      <w:r w:rsidR="0067133E">
        <w:rPr>
          <w:rFonts w:ascii="Times" w:hAnsi="Times"/>
          <w:sz w:val="24"/>
        </w:rPr>
        <w:t>s</w:t>
      </w:r>
      <w:r w:rsidR="0067133E" w:rsidRPr="00AD5E64">
        <w:rPr>
          <w:rFonts w:ascii="Times" w:hAnsi="Times"/>
          <w:sz w:val="24"/>
        </w:rPr>
        <w:t>tructure</w:t>
      </w:r>
      <w:r w:rsidRPr="00AD5E64">
        <w:rPr>
          <w:rFonts w:ascii="Times" w:hAnsi="Times"/>
          <w:sz w:val="24"/>
        </w:rPr>
        <w:t>.</w:t>
      </w:r>
    </w:p>
    <w:p w14:paraId="7FDE9DCC"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40A8313D" w14:textId="77777777" w:rsidR="00AD5E64" w:rsidRDefault="00AD5E64" w:rsidP="00AD5E64">
      <w:pPr>
        <w:pStyle w:val="BodyText2"/>
        <w:spacing w:after="0"/>
        <w:ind w:left="0"/>
        <w:jc w:val="both"/>
        <w:rPr>
          <w:rFonts w:ascii="Times" w:hAnsi="Times"/>
          <w:sz w:val="24"/>
        </w:rPr>
      </w:pPr>
    </w:p>
    <w:p w14:paraId="7FDE9DCD" w14:textId="77777777" w:rsidR="00B85B87" w:rsidRPr="00AD5E64" w:rsidRDefault="00B85B87" w:rsidP="00AD5E64">
      <w:pPr>
        <w:pStyle w:val="BodyText2"/>
        <w:spacing w:after="0"/>
        <w:ind w:left="0"/>
        <w:jc w:val="both"/>
        <w:rPr>
          <w:rFonts w:ascii="Times" w:hAnsi="Times"/>
          <w:b/>
          <w:sz w:val="24"/>
        </w:rPr>
      </w:pPr>
      <w:r w:rsidRPr="00AD5E64">
        <w:rPr>
          <w:rFonts w:ascii="Times" w:hAnsi="Times"/>
          <w:b/>
          <w:sz w:val="24"/>
        </w:rPr>
        <w:lastRenderedPageBreak/>
        <w:t>Condition</w:t>
      </w:r>
    </w:p>
    <w:p w14:paraId="2D73BBC0" w14:textId="77777777" w:rsidR="00597B85" w:rsidRPr="00AD5E64" w:rsidRDefault="00597B85" w:rsidP="00AD5E64">
      <w:pPr>
        <w:pStyle w:val="BodyText2"/>
        <w:spacing w:after="0"/>
        <w:ind w:left="0"/>
        <w:jc w:val="both"/>
        <w:rPr>
          <w:rFonts w:ascii="Times" w:hAnsi="Times"/>
          <w:sz w:val="24"/>
        </w:rPr>
      </w:pPr>
    </w:p>
    <w:p w14:paraId="7FDE9DCE" w14:textId="108DEFB4" w:rsidR="00B85B87" w:rsidRPr="00567846" w:rsidRDefault="00B85B87" w:rsidP="00597B85">
      <w:pPr>
        <w:ind w:left="1440" w:hanging="1440"/>
        <w:rPr>
          <w:rFonts w:ascii="Times New Roman" w:hAnsi="Times New Roman"/>
          <w:sz w:val="24"/>
          <w:szCs w:val="24"/>
        </w:rPr>
      </w:pPr>
      <w:r w:rsidRPr="00567846">
        <w:rPr>
          <w:rFonts w:ascii="Times New Roman" w:hAnsi="Times New Roman"/>
          <w:color w:val="FFFFFF"/>
          <w:sz w:val="24"/>
          <w:szCs w:val="24"/>
          <w:highlight w:val="black"/>
        </w:rPr>
        <w:t>PO11.3.2a</w:t>
      </w:r>
      <w:r w:rsidRPr="00567846">
        <w:rPr>
          <w:rFonts w:ascii="Times New Roman" w:hAnsi="Times New Roman"/>
          <w:sz w:val="24"/>
          <w:szCs w:val="24"/>
        </w:rPr>
        <w:tab/>
      </w:r>
      <w:bookmarkStart w:id="2419" w:name="OLE_LINK44"/>
      <w:r w:rsidRPr="00567846">
        <w:rPr>
          <w:rFonts w:ascii="Times New Roman" w:hAnsi="Times New Roman"/>
          <w:sz w:val="24"/>
          <w:szCs w:val="24"/>
        </w:rPr>
        <w:t xml:space="preserve">Railings and truss members are to be cleaned to a minimum height of 3m above the </w:t>
      </w:r>
      <w:r w:rsidR="0067133E">
        <w:rPr>
          <w:rFonts w:ascii="Times New Roman" w:hAnsi="Times New Roman"/>
          <w:sz w:val="24"/>
          <w:szCs w:val="24"/>
        </w:rPr>
        <w:t>d</w:t>
      </w:r>
      <w:r w:rsidR="0067133E" w:rsidRPr="00567846">
        <w:rPr>
          <w:rFonts w:ascii="Times New Roman" w:hAnsi="Times New Roman"/>
          <w:sz w:val="24"/>
          <w:szCs w:val="24"/>
        </w:rPr>
        <w:t xml:space="preserve">eck </w:t>
      </w:r>
      <w:r w:rsidRPr="00567846">
        <w:rPr>
          <w:rFonts w:ascii="Times New Roman" w:hAnsi="Times New Roman"/>
          <w:sz w:val="24"/>
          <w:szCs w:val="24"/>
        </w:rPr>
        <w:t>surface.</w:t>
      </w:r>
      <w:bookmarkEnd w:id="2419"/>
    </w:p>
    <w:p w14:paraId="7FDE9DCF" w14:textId="77777777" w:rsidR="00B85B87" w:rsidRDefault="00B85B87" w:rsidP="00597B85">
      <w:pPr>
        <w:rPr>
          <w:rFonts w:ascii="Times New Roman" w:hAnsi="Times New Roman"/>
          <w:sz w:val="24"/>
          <w:szCs w:val="24"/>
          <w:u w:val="single"/>
        </w:rPr>
      </w:pPr>
      <w:r w:rsidRPr="00567846">
        <w:rPr>
          <w:rFonts w:ascii="Times New Roman" w:hAnsi="Times New Roman"/>
          <w:sz w:val="24"/>
          <w:szCs w:val="24"/>
          <w:u w:val="single"/>
        </w:rPr>
        <w:t>Response</w:t>
      </w:r>
    </w:p>
    <w:p w14:paraId="4BF686CC" w14:textId="77777777" w:rsidR="00597B85" w:rsidRPr="00567846" w:rsidRDefault="00597B85" w:rsidP="00597B85">
      <w:pPr>
        <w:rPr>
          <w:rFonts w:ascii="Times New Roman" w:hAnsi="Times New Roman"/>
          <w:sz w:val="24"/>
          <w:szCs w:val="24"/>
          <w:u w:val="single"/>
        </w:rPr>
      </w:pPr>
    </w:p>
    <w:p w14:paraId="7FDE9DD0" w14:textId="747C9DF6" w:rsidR="00B85B87" w:rsidRDefault="00B85B87" w:rsidP="00597B85">
      <w:pPr>
        <w:ind w:left="1440" w:hanging="1440"/>
        <w:rPr>
          <w:rFonts w:ascii="Times New Roman" w:hAnsi="Times New Roman"/>
          <w:sz w:val="24"/>
          <w:szCs w:val="24"/>
        </w:rPr>
      </w:pPr>
      <w:r w:rsidRPr="00567846">
        <w:rPr>
          <w:rFonts w:ascii="Times New Roman" w:hAnsi="Times New Roman"/>
          <w:color w:val="FFFFFF"/>
          <w:sz w:val="24"/>
          <w:szCs w:val="24"/>
          <w:highlight w:val="black"/>
        </w:rPr>
        <w:t>PO11.3.2b</w:t>
      </w:r>
      <w:r w:rsidRPr="00567846">
        <w:rPr>
          <w:rFonts w:ascii="Times New Roman" w:hAnsi="Times New Roman"/>
          <w:sz w:val="24"/>
          <w:szCs w:val="24"/>
        </w:rPr>
        <w:tab/>
      </w:r>
      <w:bookmarkStart w:id="2420" w:name="OLE_LINK45"/>
      <w:r w:rsidRPr="00567846">
        <w:rPr>
          <w:rFonts w:ascii="Times New Roman" w:hAnsi="Times New Roman"/>
          <w:sz w:val="24"/>
          <w:szCs w:val="24"/>
        </w:rPr>
        <w:t xml:space="preserve">All surfaces (horizontal and vertical) on </w:t>
      </w:r>
      <w:r w:rsidR="0067133E">
        <w:rPr>
          <w:rFonts w:ascii="Times New Roman" w:hAnsi="Times New Roman"/>
          <w:sz w:val="24"/>
          <w:szCs w:val="24"/>
        </w:rPr>
        <w:t>b</w:t>
      </w:r>
      <w:r w:rsidR="0067133E" w:rsidRPr="00567846">
        <w:rPr>
          <w:rFonts w:ascii="Times New Roman" w:hAnsi="Times New Roman"/>
          <w:sz w:val="24"/>
          <w:szCs w:val="24"/>
        </w:rPr>
        <w:t>ridges</w:t>
      </w:r>
      <w:r w:rsidRPr="00567846">
        <w:rPr>
          <w:rFonts w:ascii="Times New Roman" w:hAnsi="Times New Roman"/>
          <w:sz w:val="24"/>
          <w:szCs w:val="24"/>
        </w:rPr>
        <w:t xml:space="preserve">, </w:t>
      </w:r>
      <w:r w:rsidR="0067133E">
        <w:rPr>
          <w:rFonts w:ascii="Times New Roman" w:hAnsi="Times New Roman"/>
          <w:sz w:val="24"/>
          <w:szCs w:val="24"/>
        </w:rPr>
        <w:t>s</w:t>
      </w:r>
      <w:r w:rsidR="0067133E" w:rsidRPr="00567846">
        <w:rPr>
          <w:rFonts w:ascii="Times New Roman" w:hAnsi="Times New Roman"/>
          <w:sz w:val="24"/>
          <w:szCs w:val="24"/>
        </w:rPr>
        <w:t xml:space="preserve">tructures </w:t>
      </w:r>
      <w:r w:rsidRPr="00567846">
        <w:rPr>
          <w:rFonts w:ascii="Times New Roman" w:hAnsi="Times New Roman"/>
          <w:sz w:val="24"/>
          <w:szCs w:val="24"/>
        </w:rPr>
        <w:t xml:space="preserve">and associated components </w:t>
      </w:r>
      <w:r w:rsidR="006325CD" w:rsidRPr="00567846">
        <w:rPr>
          <w:rFonts w:ascii="Times New Roman" w:hAnsi="Times New Roman"/>
          <w:sz w:val="24"/>
          <w:szCs w:val="24"/>
        </w:rPr>
        <w:t>including deck, exterior face of girders, bearing seats, deck overhang and curbs</w:t>
      </w:r>
      <w:r w:rsidR="000220A0" w:rsidRPr="00567846">
        <w:rPr>
          <w:rFonts w:ascii="Times New Roman" w:hAnsi="Times New Roman"/>
          <w:sz w:val="24"/>
          <w:szCs w:val="24"/>
        </w:rPr>
        <w:t xml:space="preserve">, or any other splash zones, </w:t>
      </w:r>
      <w:r w:rsidRPr="00567846">
        <w:rPr>
          <w:rFonts w:ascii="Times New Roman" w:hAnsi="Times New Roman"/>
          <w:sz w:val="24"/>
          <w:szCs w:val="24"/>
        </w:rPr>
        <w:t>are to be cleaned annually.</w:t>
      </w:r>
      <w:bookmarkEnd w:id="2420"/>
    </w:p>
    <w:p w14:paraId="3681722B" w14:textId="77777777" w:rsidR="00597B85" w:rsidRPr="00567846" w:rsidRDefault="00597B85" w:rsidP="00597B85">
      <w:pPr>
        <w:ind w:left="1440" w:hanging="1440"/>
        <w:rPr>
          <w:rFonts w:ascii="Times New Roman" w:hAnsi="Times New Roman"/>
          <w:sz w:val="24"/>
          <w:szCs w:val="24"/>
        </w:rPr>
      </w:pPr>
    </w:p>
    <w:p w14:paraId="7FDE9DD1" w14:textId="44C67306" w:rsidR="00B85B87" w:rsidRDefault="00B85B87" w:rsidP="00597B85">
      <w:pPr>
        <w:ind w:left="1440" w:hanging="1440"/>
        <w:rPr>
          <w:rFonts w:ascii="Times New Roman" w:hAnsi="Times New Roman"/>
          <w:sz w:val="24"/>
          <w:szCs w:val="24"/>
        </w:rPr>
      </w:pPr>
      <w:r w:rsidRPr="00567846">
        <w:rPr>
          <w:rFonts w:ascii="Times New Roman" w:hAnsi="Times New Roman"/>
          <w:color w:val="FFFFFF"/>
          <w:sz w:val="24"/>
          <w:szCs w:val="24"/>
          <w:highlight w:val="black"/>
        </w:rPr>
        <w:t>PO11.3.2c</w:t>
      </w:r>
      <w:r w:rsidRPr="00567846">
        <w:rPr>
          <w:rFonts w:ascii="Times New Roman" w:hAnsi="Times New Roman"/>
          <w:sz w:val="24"/>
          <w:szCs w:val="24"/>
        </w:rPr>
        <w:tab/>
      </w:r>
      <w:bookmarkStart w:id="2421" w:name="OLE_LINK46"/>
      <w:r w:rsidRPr="00567846">
        <w:rPr>
          <w:rFonts w:ascii="Times New Roman" w:hAnsi="Times New Roman"/>
          <w:sz w:val="24"/>
          <w:szCs w:val="24"/>
        </w:rPr>
        <w:t xml:space="preserve">Complete the cleaning to the following </w:t>
      </w:r>
      <w:r w:rsidR="0067133E">
        <w:rPr>
          <w:rFonts w:ascii="Times New Roman" w:hAnsi="Times New Roman"/>
          <w:sz w:val="24"/>
          <w:szCs w:val="24"/>
        </w:rPr>
        <w:t>b</w:t>
      </w:r>
      <w:r w:rsidR="0067133E" w:rsidRPr="00567846">
        <w:rPr>
          <w:rFonts w:ascii="Times New Roman" w:hAnsi="Times New Roman"/>
          <w:sz w:val="24"/>
          <w:szCs w:val="24"/>
        </w:rPr>
        <w:t xml:space="preserve">ridge </w:t>
      </w:r>
      <w:r w:rsidR="0067133E">
        <w:rPr>
          <w:rFonts w:ascii="Times New Roman" w:hAnsi="Times New Roman"/>
          <w:sz w:val="24"/>
          <w:szCs w:val="24"/>
        </w:rPr>
        <w:t>d</w:t>
      </w:r>
      <w:r w:rsidR="0067133E" w:rsidRPr="00567846">
        <w:rPr>
          <w:rFonts w:ascii="Times New Roman" w:hAnsi="Times New Roman"/>
          <w:sz w:val="24"/>
          <w:szCs w:val="24"/>
        </w:rPr>
        <w:t xml:space="preserve">ecks </w:t>
      </w:r>
      <w:r w:rsidRPr="00567846">
        <w:rPr>
          <w:rFonts w:ascii="Times New Roman" w:hAnsi="Times New Roman"/>
          <w:sz w:val="24"/>
          <w:szCs w:val="24"/>
        </w:rPr>
        <w:t xml:space="preserve">and sidewalks/cycleways in order to remove dirt, </w:t>
      </w:r>
      <w:r w:rsidR="0067133E">
        <w:rPr>
          <w:rFonts w:ascii="Times New Roman" w:hAnsi="Times New Roman"/>
          <w:sz w:val="24"/>
          <w:szCs w:val="24"/>
        </w:rPr>
        <w:t>d</w:t>
      </w:r>
      <w:r w:rsidR="002B1DB5">
        <w:rPr>
          <w:rFonts w:ascii="Times New Roman" w:hAnsi="Times New Roman"/>
          <w:sz w:val="24"/>
          <w:szCs w:val="24"/>
        </w:rPr>
        <w:t>ebris</w:t>
      </w:r>
      <w:r w:rsidRPr="00567846">
        <w:rPr>
          <w:rFonts w:ascii="Times New Roman" w:hAnsi="Times New Roman"/>
          <w:sz w:val="24"/>
          <w:szCs w:val="24"/>
        </w:rPr>
        <w:t>, and deleterious materials that are potentially hazardous for users of the</w:t>
      </w:r>
      <w:r w:rsidR="00280200">
        <w:rPr>
          <w:rFonts w:ascii="Times New Roman" w:hAnsi="Times New Roman"/>
          <w:sz w:val="24"/>
          <w:szCs w:val="24"/>
        </w:rPr>
        <w:t xml:space="preserve"> Bypass</w:t>
      </w:r>
      <w:r w:rsidRPr="00567846">
        <w:rPr>
          <w:rFonts w:ascii="Times New Roman" w:hAnsi="Times New Roman"/>
          <w:sz w:val="24"/>
          <w:szCs w:val="24"/>
        </w:rPr>
        <w:t xml:space="preserve"> </w:t>
      </w:r>
      <w:r w:rsidR="006A14DB" w:rsidRPr="00567846">
        <w:rPr>
          <w:rFonts w:ascii="Times New Roman" w:hAnsi="Times New Roman"/>
          <w:sz w:val="24"/>
          <w:szCs w:val="24"/>
        </w:rPr>
        <w:t>Infrastructure</w:t>
      </w:r>
      <w:r w:rsidRPr="00567846">
        <w:rPr>
          <w:rFonts w:ascii="Times New Roman" w:hAnsi="Times New Roman"/>
          <w:sz w:val="24"/>
          <w:szCs w:val="24"/>
        </w:rPr>
        <w:t xml:space="preserve"> within the maximum times </w:t>
      </w:r>
      <w:r w:rsidR="000E592D" w:rsidRPr="00567846">
        <w:rPr>
          <w:rFonts w:ascii="Times New Roman" w:hAnsi="Times New Roman"/>
          <w:sz w:val="24"/>
          <w:szCs w:val="24"/>
        </w:rPr>
        <w:t xml:space="preserve">shown in Table </w:t>
      </w:r>
      <w:bookmarkEnd w:id="2421"/>
      <w:r w:rsidR="00107D03" w:rsidRPr="00567846">
        <w:rPr>
          <w:rFonts w:ascii="Times New Roman" w:hAnsi="Times New Roman"/>
          <w:sz w:val="24"/>
          <w:szCs w:val="24"/>
        </w:rPr>
        <w:t>401-2</w:t>
      </w:r>
      <w:r w:rsidR="00C45738">
        <w:rPr>
          <w:rFonts w:ascii="Times New Roman" w:hAnsi="Times New Roman"/>
          <w:sz w:val="24"/>
          <w:szCs w:val="24"/>
        </w:rPr>
        <w:t>5</w:t>
      </w:r>
      <w:r w:rsidR="00597B85">
        <w:rPr>
          <w:rFonts w:ascii="Times New Roman" w:hAnsi="Times New Roman"/>
          <w:sz w:val="24"/>
          <w:szCs w:val="24"/>
        </w:rPr>
        <w:t>.</w:t>
      </w:r>
    </w:p>
    <w:p w14:paraId="1F05A9EC" w14:textId="77777777" w:rsidR="00597B85" w:rsidRPr="00567846" w:rsidRDefault="00597B85" w:rsidP="00597B85">
      <w:pPr>
        <w:ind w:left="1440" w:hanging="1440"/>
        <w:rPr>
          <w:rFonts w:ascii="Times New Roman" w:hAnsi="Times New Roman"/>
          <w:sz w:val="24"/>
          <w:szCs w:val="24"/>
        </w:rPr>
      </w:pPr>
    </w:p>
    <w:p w14:paraId="53C6AE4B" w14:textId="43F0F3E4" w:rsidR="000E592D" w:rsidRPr="00567846" w:rsidRDefault="000E592D" w:rsidP="00597B85">
      <w:pPr>
        <w:pStyle w:val="Caption"/>
        <w:keepNext/>
        <w:ind w:left="1440" w:firstLine="13"/>
        <w:rPr>
          <w:rFonts w:ascii="Times New Roman" w:hAnsi="Times New Roman"/>
          <w:sz w:val="24"/>
          <w:szCs w:val="24"/>
        </w:rPr>
      </w:pPr>
      <w:r w:rsidRPr="00567846">
        <w:rPr>
          <w:rFonts w:ascii="Times New Roman" w:hAnsi="Times New Roman"/>
          <w:sz w:val="24"/>
          <w:szCs w:val="24"/>
        </w:rPr>
        <w:lastRenderedPageBreak/>
        <w:t>Table 401</w:t>
      </w:r>
      <w:r w:rsidR="00107D03" w:rsidRPr="00567846">
        <w:rPr>
          <w:rFonts w:ascii="Times New Roman" w:hAnsi="Times New Roman"/>
          <w:sz w:val="24"/>
          <w:szCs w:val="24"/>
        </w:rPr>
        <w:t>-2</w:t>
      </w:r>
      <w:r w:rsidR="00C45738">
        <w:rPr>
          <w:rFonts w:ascii="Times New Roman" w:hAnsi="Times New Roman"/>
          <w:sz w:val="24"/>
          <w:szCs w:val="24"/>
        </w:rPr>
        <w:t>5</w:t>
      </w:r>
      <w:r w:rsidR="00107D03" w:rsidRPr="00567846">
        <w:rPr>
          <w:rFonts w:ascii="Times New Roman" w:hAnsi="Times New Roman"/>
          <w:sz w:val="24"/>
          <w:szCs w:val="24"/>
        </w:rPr>
        <w:t xml:space="preserve"> </w:t>
      </w:r>
      <w:r w:rsidR="005455D4">
        <w:rPr>
          <w:rFonts w:ascii="Times New Roman" w:hAnsi="Times New Roman"/>
          <w:sz w:val="24"/>
          <w:szCs w:val="24"/>
        </w:rPr>
        <w:t>Structure Cleaning Timing and</w:t>
      </w:r>
      <w:r w:rsidRPr="00567846">
        <w:rPr>
          <w:rFonts w:ascii="Times New Roman" w:hAnsi="Times New Roman"/>
          <w:sz w:val="24"/>
          <w:szCs w:val="24"/>
        </w:rPr>
        <w:t xml:space="preserve"> Frequency</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240"/>
      </w:tblGrid>
      <w:tr w:rsidR="00F01257" w:rsidRPr="00567846" w14:paraId="466C4B25" w14:textId="77777777" w:rsidTr="00597B85">
        <w:tc>
          <w:tcPr>
            <w:tcW w:w="4140" w:type="dxa"/>
          </w:tcPr>
          <w:p w14:paraId="25F6EBDF" w14:textId="53FA4826" w:rsidR="00F01257" w:rsidRPr="00567846" w:rsidRDefault="00F01257" w:rsidP="00771005">
            <w:pPr>
              <w:keepNext/>
              <w:spacing w:before="60" w:after="60"/>
              <w:rPr>
                <w:rFonts w:ascii="Times New Roman" w:hAnsi="Times New Roman"/>
                <w:sz w:val="24"/>
                <w:szCs w:val="24"/>
              </w:rPr>
            </w:pPr>
            <w:r w:rsidRPr="00567846">
              <w:rPr>
                <w:rFonts w:ascii="Times New Roman" w:hAnsi="Times New Roman"/>
                <w:b/>
                <w:sz w:val="24"/>
                <w:szCs w:val="24"/>
              </w:rPr>
              <w:t>Deck and Sidewalk Locations</w:t>
            </w:r>
          </w:p>
        </w:tc>
        <w:tc>
          <w:tcPr>
            <w:tcW w:w="3240" w:type="dxa"/>
          </w:tcPr>
          <w:p w14:paraId="0CC3965E" w14:textId="43AEC7E0" w:rsidR="00F01257" w:rsidRPr="00567846" w:rsidRDefault="00F01257" w:rsidP="00771005">
            <w:pPr>
              <w:keepNext/>
              <w:spacing w:before="60" w:after="60"/>
              <w:jc w:val="center"/>
              <w:rPr>
                <w:rFonts w:ascii="Times New Roman" w:hAnsi="Times New Roman"/>
                <w:sz w:val="24"/>
                <w:szCs w:val="24"/>
              </w:rPr>
            </w:pPr>
            <w:r w:rsidRPr="00567846">
              <w:rPr>
                <w:rFonts w:ascii="Times New Roman" w:hAnsi="Times New Roman"/>
                <w:b/>
                <w:sz w:val="24"/>
                <w:szCs w:val="24"/>
              </w:rPr>
              <w:t>Time To Complete</w:t>
            </w:r>
          </w:p>
        </w:tc>
      </w:tr>
      <w:tr w:rsidR="00F01257" w:rsidRPr="00567846" w14:paraId="7FDE9DD8" w14:textId="77777777" w:rsidTr="00597B85">
        <w:tc>
          <w:tcPr>
            <w:tcW w:w="4140" w:type="dxa"/>
          </w:tcPr>
          <w:p w14:paraId="7FDE9DD6" w14:textId="77777777" w:rsidR="00F01257" w:rsidRPr="00567846" w:rsidRDefault="00F01257" w:rsidP="00771005">
            <w:pPr>
              <w:keepNext/>
              <w:spacing w:before="60" w:after="60"/>
              <w:rPr>
                <w:rFonts w:ascii="Times New Roman" w:hAnsi="Times New Roman"/>
                <w:sz w:val="24"/>
                <w:szCs w:val="24"/>
              </w:rPr>
            </w:pPr>
            <w:r w:rsidRPr="00567846">
              <w:rPr>
                <w:rFonts w:ascii="Times New Roman" w:hAnsi="Times New Roman"/>
                <w:sz w:val="24"/>
                <w:szCs w:val="24"/>
              </w:rPr>
              <w:t>All Structures</w:t>
            </w:r>
          </w:p>
        </w:tc>
        <w:tc>
          <w:tcPr>
            <w:tcW w:w="3240" w:type="dxa"/>
          </w:tcPr>
          <w:p w14:paraId="7FDE9DD7" w14:textId="77777777" w:rsidR="00F01257" w:rsidRPr="00567846" w:rsidRDefault="00F01257" w:rsidP="00771005">
            <w:pPr>
              <w:keepNext/>
              <w:spacing w:before="60" w:after="60"/>
              <w:jc w:val="center"/>
              <w:rPr>
                <w:rFonts w:ascii="Times New Roman" w:hAnsi="Times New Roman"/>
                <w:sz w:val="24"/>
                <w:szCs w:val="24"/>
              </w:rPr>
            </w:pPr>
            <w:r w:rsidRPr="00567846">
              <w:rPr>
                <w:rFonts w:ascii="Times New Roman" w:hAnsi="Times New Roman"/>
                <w:sz w:val="24"/>
                <w:szCs w:val="24"/>
              </w:rPr>
              <w:t>Once per year before June 30</w:t>
            </w:r>
          </w:p>
        </w:tc>
      </w:tr>
    </w:tbl>
    <w:p w14:paraId="6B07A288" w14:textId="77777777" w:rsidR="00597B85" w:rsidRDefault="00597B85" w:rsidP="00597B85">
      <w:pPr>
        <w:ind w:left="1440" w:hanging="1440"/>
        <w:rPr>
          <w:rFonts w:ascii="Times New Roman" w:hAnsi="Times New Roman"/>
          <w:color w:val="FFFFFF"/>
          <w:sz w:val="24"/>
          <w:szCs w:val="24"/>
          <w:highlight w:val="black"/>
        </w:rPr>
      </w:pPr>
    </w:p>
    <w:p w14:paraId="7FDE9DD9" w14:textId="70459482" w:rsidR="00B85B87" w:rsidRDefault="00B85B87" w:rsidP="00597B85">
      <w:pPr>
        <w:ind w:left="1440" w:hanging="1440"/>
        <w:rPr>
          <w:rFonts w:ascii="Times New Roman" w:hAnsi="Times New Roman"/>
          <w:sz w:val="24"/>
          <w:szCs w:val="24"/>
        </w:rPr>
      </w:pPr>
      <w:r w:rsidRPr="00567846">
        <w:rPr>
          <w:rFonts w:ascii="Times New Roman" w:hAnsi="Times New Roman"/>
          <w:color w:val="FFFFFF"/>
          <w:sz w:val="24"/>
          <w:szCs w:val="24"/>
          <w:highlight w:val="black"/>
        </w:rPr>
        <w:t>PO11.3.2d</w:t>
      </w:r>
      <w:r w:rsidRPr="00567846">
        <w:rPr>
          <w:rFonts w:ascii="Times New Roman" w:hAnsi="Times New Roman"/>
          <w:sz w:val="24"/>
          <w:szCs w:val="24"/>
        </w:rPr>
        <w:tab/>
      </w:r>
      <w:bookmarkStart w:id="2422" w:name="OLE_LINK47"/>
      <w:r w:rsidRPr="00567846">
        <w:rPr>
          <w:rFonts w:ascii="Times New Roman" w:hAnsi="Times New Roman"/>
          <w:sz w:val="24"/>
          <w:szCs w:val="24"/>
        </w:rPr>
        <w:t xml:space="preserve">Structures </w:t>
      </w:r>
      <w:r w:rsidR="00A54CCA">
        <w:rPr>
          <w:rFonts w:ascii="Times New Roman" w:hAnsi="Times New Roman"/>
          <w:sz w:val="24"/>
          <w:szCs w:val="24"/>
        </w:rPr>
        <w:t>shall</w:t>
      </w:r>
      <w:r w:rsidR="00A54CCA" w:rsidRPr="00567846">
        <w:rPr>
          <w:rFonts w:ascii="Times New Roman" w:hAnsi="Times New Roman"/>
          <w:sz w:val="24"/>
          <w:szCs w:val="24"/>
        </w:rPr>
        <w:t xml:space="preserve"> </w:t>
      </w:r>
      <w:r w:rsidRPr="00567846">
        <w:rPr>
          <w:rFonts w:ascii="Times New Roman" w:hAnsi="Times New Roman"/>
          <w:sz w:val="24"/>
          <w:szCs w:val="24"/>
        </w:rPr>
        <w:t xml:space="preserve">be immediately cleaned when conditions are of an urgent nature such as, but not limited to, storms, </w:t>
      </w:r>
      <w:r w:rsidR="0067133E">
        <w:rPr>
          <w:rFonts w:ascii="Times New Roman" w:hAnsi="Times New Roman"/>
          <w:sz w:val="24"/>
          <w:szCs w:val="24"/>
        </w:rPr>
        <w:t>d</w:t>
      </w:r>
      <w:r w:rsidR="002B1DB5">
        <w:rPr>
          <w:rFonts w:ascii="Times New Roman" w:hAnsi="Times New Roman"/>
          <w:sz w:val="24"/>
          <w:szCs w:val="24"/>
        </w:rPr>
        <w:t>ebris</w:t>
      </w:r>
      <w:r w:rsidR="002B1DB5" w:rsidRPr="00567846">
        <w:rPr>
          <w:rFonts w:ascii="Times New Roman" w:hAnsi="Times New Roman"/>
          <w:sz w:val="24"/>
          <w:szCs w:val="24"/>
        </w:rPr>
        <w:t xml:space="preserve"> </w:t>
      </w:r>
      <w:r w:rsidRPr="00567846">
        <w:rPr>
          <w:rFonts w:ascii="Times New Roman" w:hAnsi="Times New Roman"/>
          <w:sz w:val="24"/>
          <w:szCs w:val="24"/>
        </w:rPr>
        <w:t>accumulation and/or crashes.</w:t>
      </w:r>
      <w:bookmarkEnd w:id="2422"/>
    </w:p>
    <w:p w14:paraId="7777247A" w14:textId="77777777" w:rsidR="00597B85" w:rsidRPr="00567846" w:rsidRDefault="00597B85" w:rsidP="00597B85">
      <w:pPr>
        <w:ind w:left="1440" w:hanging="1440"/>
        <w:rPr>
          <w:rFonts w:ascii="Times New Roman" w:hAnsi="Times New Roman"/>
          <w:sz w:val="24"/>
          <w:szCs w:val="24"/>
        </w:rPr>
      </w:pPr>
    </w:p>
    <w:p w14:paraId="7FDE9DDA" w14:textId="2AFD9A3D" w:rsidR="00B85B87" w:rsidRPr="00567846" w:rsidRDefault="00B85B87" w:rsidP="00597B85">
      <w:pPr>
        <w:ind w:left="1440" w:hanging="1440"/>
        <w:rPr>
          <w:rFonts w:ascii="Times New Roman" w:hAnsi="Times New Roman"/>
          <w:sz w:val="24"/>
          <w:szCs w:val="24"/>
        </w:rPr>
      </w:pPr>
      <w:r w:rsidRPr="00567846">
        <w:rPr>
          <w:rFonts w:ascii="Times New Roman" w:hAnsi="Times New Roman"/>
          <w:color w:val="FFFFFF"/>
          <w:sz w:val="24"/>
          <w:szCs w:val="24"/>
          <w:highlight w:val="black"/>
        </w:rPr>
        <w:t>PO11.3.2e</w:t>
      </w:r>
      <w:r w:rsidRPr="00567846">
        <w:rPr>
          <w:rFonts w:ascii="Times New Roman" w:hAnsi="Times New Roman"/>
          <w:sz w:val="24"/>
          <w:szCs w:val="24"/>
        </w:rPr>
        <w:tab/>
      </w:r>
      <w:bookmarkStart w:id="2423" w:name="OLE_LINK48"/>
      <w:r w:rsidRPr="00567846">
        <w:rPr>
          <w:rFonts w:ascii="Times New Roman" w:hAnsi="Times New Roman"/>
          <w:sz w:val="24"/>
          <w:szCs w:val="24"/>
        </w:rPr>
        <w:t>Clean and remove foreign objects from any surfaces where free drainage of the surface is impaired or where they cause moisture r</w:t>
      </w:r>
      <w:r w:rsidR="00F7112A">
        <w:rPr>
          <w:rFonts w:ascii="Times New Roman" w:hAnsi="Times New Roman"/>
          <w:sz w:val="24"/>
          <w:szCs w:val="24"/>
        </w:rPr>
        <w:t>etention on surfaces, within 14 </w:t>
      </w:r>
      <w:r w:rsidRPr="00567846">
        <w:rPr>
          <w:rFonts w:ascii="Times New Roman" w:hAnsi="Times New Roman"/>
          <w:sz w:val="24"/>
          <w:szCs w:val="24"/>
        </w:rPr>
        <w:t>days.</w:t>
      </w:r>
      <w:bookmarkEnd w:id="2423"/>
    </w:p>
    <w:p w14:paraId="60A21C8D" w14:textId="5E12D89F" w:rsidR="00597B85" w:rsidRPr="00850702" w:rsidRDefault="00B85B87" w:rsidP="00593F6F">
      <w:pPr>
        <w:pStyle w:val="PPP4"/>
        <w:numPr>
          <w:ilvl w:val="3"/>
          <w:numId w:val="31"/>
        </w:numPr>
        <w:tabs>
          <w:tab w:val="num" w:pos="2552"/>
        </w:tabs>
        <w:ind w:left="2552" w:hanging="1418"/>
        <w:rPr>
          <w:b/>
        </w:rPr>
      </w:pPr>
      <w:r w:rsidRPr="00850702">
        <w:rPr>
          <w:b/>
        </w:rPr>
        <w:t>Specific Requirements</w:t>
      </w:r>
    </w:p>
    <w:p w14:paraId="00AF58A6" w14:textId="3BBD0190" w:rsidR="00597B85" w:rsidRPr="00850702" w:rsidRDefault="00B85B87" w:rsidP="006B3C84">
      <w:pPr>
        <w:numPr>
          <w:ilvl w:val="0"/>
          <w:numId w:val="78"/>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Structure surface cleaning shall be completed in the spring of each year when reasonable a</w:t>
      </w:r>
      <w:r w:rsidR="00CF0BEB" w:rsidRPr="00850702">
        <w:rPr>
          <w:rFonts w:ascii="Times" w:hAnsi="Times" w:cs="Times"/>
          <w:sz w:val="24"/>
          <w:szCs w:val="24"/>
          <w:lang w:eastAsia="en-CA"/>
        </w:rPr>
        <w:t>ssessment indicates no further winter a</w:t>
      </w:r>
      <w:r w:rsidRPr="00850702">
        <w:rPr>
          <w:rFonts w:ascii="Times" w:hAnsi="Times" w:cs="Times"/>
          <w:sz w:val="24"/>
          <w:szCs w:val="24"/>
          <w:lang w:eastAsia="en-CA"/>
        </w:rPr>
        <w:t>brasives or chemicals will be applied and within the earliest allowable environmental window, a</w:t>
      </w:r>
      <w:r w:rsidR="0063444E">
        <w:rPr>
          <w:rFonts w:ascii="Times" w:hAnsi="Times" w:cs="Times"/>
          <w:sz w:val="24"/>
          <w:szCs w:val="24"/>
          <w:lang w:eastAsia="en-CA"/>
        </w:rPr>
        <w:t>s specified by the appropriate e</w:t>
      </w:r>
      <w:r w:rsidRPr="00850702">
        <w:rPr>
          <w:rFonts w:ascii="Times" w:hAnsi="Times" w:cs="Times"/>
          <w:sz w:val="24"/>
          <w:szCs w:val="24"/>
          <w:lang w:eastAsia="en-CA"/>
        </w:rPr>
        <w:t xml:space="preserve">nvironmental </w:t>
      </w:r>
      <w:r w:rsidR="0063444E">
        <w:rPr>
          <w:rFonts w:ascii="Times" w:hAnsi="Times" w:cs="Times"/>
          <w:sz w:val="24"/>
          <w:szCs w:val="24"/>
          <w:lang w:eastAsia="en-CA"/>
        </w:rPr>
        <w:t>a</w:t>
      </w:r>
      <w:r w:rsidRPr="00850702">
        <w:rPr>
          <w:rFonts w:ascii="Times" w:hAnsi="Times" w:cs="Times"/>
          <w:sz w:val="24"/>
          <w:szCs w:val="24"/>
          <w:lang w:eastAsia="en-CA"/>
        </w:rPr>
        <w:t>uthorities, or by June 30 of each year, whichever comes first.</w:t>
      </w:r>
    </w:p>
    <w:p w14:paraId="7FDE9DDD" w14:textId="19589152" w:rsidR="00B85B87" w:rsidRPr="00850702" w:rsidRDefault="00A54CCA" w:rsidP="006B3C84">
      <w:pPr>
        <w:numPr>
          <w:ilvl w:val="0"/>
          <w:numId w:val="78"/>
        </w:numPr>
        <w:tabs>
          <w:tab w:val="clear" w:pos="1428"/>
          <w:tab w:val="num" w:pos="1134"/>
        </w:tabs>
        <w:ind w:left="1124" w:hanging="562"/>
        <w:contextualSpacing/>
        <w:rPr>
          <w:rFonts w:ascii="Times" w:hAnsi="Times" w:cs="Times"/>
          <w:szCs w:val="24"/>
          <w:lang w:eastAsia="en-CA"/>
        </w:rPr>
      </w:pPr>
      <w:r>
        <w:rPr>
          <w:rFonts w:ascii="Times" w:hAnsi="Times" w:cs="Times"/>
          <w:sz w:val="24"/>
          <w:szCs w:val="24"/>
          <w:lang w:eastAsia="en-CA"/>
        </w:rPr>
        <w:lastRenderedPageBreak/>
        <w:t>Project Co shall</w:t>
      </w:r>
      <w:r w:rsidR="00B85B87" w:rsidRPr="00850702">
        <w:rPr>
          <w:rFonts w:ascii="Times" w:hAnsi="Times" w:cs="Times"/>
          <w:sz w:val="24"/>
          <w:szCs w:val="24"/>
          <w:lang w:eastAsia="en-CA"/>
        </w:rPr>
        <w:t xml:space="preserve"> not perform Structure cleaning when air temperatures are 0</w:t>
      </w:r>
      <w:r w:rsidR="00F7112A">
        <w:rPr>
          <w:rFonts w:ascii="Times" w:hAnsi="Times" w:cs="Times"/>
          <w:sz w:val="24"/>
          <w:szCs w:val="24"/>
          <w:lang w:eastAsia="en-CA"/>
        </w:rPr>
        <w:t>°</w:t>
      </w:r>
      <w:r w:rsidR="00B85B87" w:rsidRPr="00850702">
        <w:rPr>
          <w:rFonts w:ascii="Times" w:hAnsi="Times" w:cs="Times"/>
          <w:sz w:val="24"/>
          <w:szCs w:val="24"/>
          <w:lang w:eastAsia="en-CA"/>
        </w:rPr>
        <w:t xml:space="preserve"> Celsius or less, or when such air temperatures are anticipated within 24 hours.</w:t>
      </w:r>
    </w:p>
    <w:p w14:paraId="7FDE9DDE" w14:textId="77777777" w:rsidR="00B85B87" w:rsidRPr="00BF4182" w:rsidRDefault="00B85B87" w:rsidP="00DF7B3C">
      <w:pPr>
        <w:pStyle w:val="PPP3"/>
      </w:pPr>
      <w:bookmarkStart w:id="2424" w:name="_Toc70312408"/>
      <w:bookmarkStart w:id="2425" w:name="_Toc153785604"/>
      <w:bookmarkStart w:id="2426" w:name="_Toc264121874"/>
      <w:bookmarkStart w:id="2427" w:name="_Toc409711593"/>
      <w:r w:rsidRPr="00BF4182">
        <w:t>Bridge Drain and Flume Maintenance</w:t>
      </w:r>
      <w:bookmarkEnd w:id="2424"/>
      <w:bookmarkEnd w:id="2425"/>
      <w:bookmarkEnd w:id="2426"/>
      <w:bookmarkEnd w:id="2427"/>
    </w:p>
    <w:p w14:paraId="7FDE9DDF"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2059C9B9" w14:textId="77777777" w:rsidR="00597B85" w:rsidRPr="00AD5E64" w:rsidRDefault="00597B85" w:rsidP="00AD5E64">
      <w:pPr>
        <w:pStyle w:val="BodyText2"/>
        <w:spacing w:after="0"/>
        <w:ind w:left="0"/>
        <w:jc w:val="both"/>
        <w:rPr>
          <w:rFonts w:ascii="Times" w:hAnsi="Times"/>
          <w:sz w:val="24"/>
        </w:rPr>
      </w:pPr>
    </w:p>
    <w:p w14:paraId="7FDE9DE0" w14:textId="62A94237"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To provide effective drainage that carries water away as quickly as possible from </w:t>
      </w:r>
      <w:r w:rsidR="0067133E">
        <w:rPr>
          <w:rFonts w:ascii="Times" w:hAnsi="Times"/>
          <w:sz w:val="24"/>
        </w:rPr>
        <w:t>b</w:t>
      </w:r>
      <w:r w:rsidR="0067133E" w:rsidRPr="00AD5E64">
        <w:rPr>
          <w:rFonts w:ascii="Times" w:hAnsi="Times"/>
          <w:sz w:val="24"/>
        </w:rPr>
        <w:t xml:space="preserve">ridge </w:t>
      </w:r>
      <w:r w:rsidR="0067133E">
        <w:rPr>
          <w:rFonts w:ascii="Times" w:hAnsi="Times"/>
          <w:sz w:val="24"/>
        </w:rPr>
        <w:t>d</w:t>
      </w:r>
      <w:r w:rsidR="0067133E" w:rsidRPr="00AD5E64">
        <w:rPr>
          <w:rFonts w:ascii="Times" w:hAnsi="Times"/>
          <w:sz w:val="24"/>
        </w:rPr>
        <w:t>ecks</w:t>
      </w:r>
      <w:r w:rsidRPr="00AD5E64">
        <w:rPr>
          <w:rFonts w:ascii="Times" w:hAnsi="Times"/>
          <w:sz w:val="24"/>
        </w:rPr>
        <w:t xml:space="preserve">, </w:t>
      </w:r>
      <w:r w:rsidR="000B356A" w:rsidRPr="00AD5E64">
        <w:rPr>
          <w:rFonts w:ascii="Times" w:hAnsi="Times"/>
          <w:sz w:val="24"/>
        </w:rPr>
        <w:t>s</w:t>
      </w:r>
      <w:r w:rsidRPr="00AD5E64">
        <w:rPr>
          <w:rFonts w:ascii="Times" w:hAnsi="Times"/>
          <w:sz w:val="24"/>
        </w:rPr>
        <w:t xml:space="preserve">uperstructures, </w:t>
      </w:r>
      <w:r w:rsidR="000B356A" w:rsidRPr="00AD5E64">
        <w:rPr>
          <w:rFonts w:ascii="Times" w:hAnsi="Times"/>
          <w:sz w:val="24"/>
        </w:rPr>
        <w:t>s</w:t>
      </w:r>
      <w:r w:rsidRPr="00AD5E64">
        <w:rPr>
          <w:rFonts w:ascii="Times" w:hAnsi="Times"/>
          <w:sz w:val="24"/>
        </w:rPr>
        <w:t xml:space="preserve">ubstructures and </w:t>
      </w:r>
      <w:r w:rsidR="000B356A" w:rsidRPr="00AD5E64">
        <w:rPr>
          <w:rFonts w:ascii="Times" w:hAnsi="Times"/>
          <w:sz w:val="24"/>
        </w:rPr>
        <w:t>f</w:t>
      </w:r>
      <w:r w:rsidRPr="00AD5E64">
        <w:rPr>
          <w:rFonts w:ascii="Times" w:hAnsi="Times"/>
          <w:sz w:val="24"/>
        </w:rPr>
        <w:t>oundations to prevent damage.</w:t>
      </w:r>
    </w:p>
    <w:p w14:paraId="7FDE9DE1"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513E1E38" w14:textId="77777777" w:rsidR="000C6851" w:rsidRPr="00AD5E64" w:rsidRDefault="000C6851" w:rsidP="00AD5E64">
      <w:pPr>
        <w:pStyle w:val="BodyText2"/>
        <w:spacing w:after="0"/>
        <w:ind w:left="0"/>
        <w:jc w:val="both"/>
        <w:rPr>
          <w:rFonts w:ascii="Times" w:hAnsi="Times"/>
          <w:sz w:val="24"/>
        </w:rPr>
      </w:pPr>
    </w:p>
    <w:p w14:paraId="7FDE9DE2" w14:textId="77777777" w:rsidR="00B85B87" w:rsidRPr="00AD5E64" w:rsidRDefault="00B85B87" w:rsidP="00AD5E64">
      <w:pPr>
        <w:pStyle w:val="BodyText2"/>
        <w:spacing w:after="0"/>
        <w:ind w:left="0"/>
        <w:jc w:val="both"/>
        <w:rPr>
          <w:rFonts w:ascii="Times" w:hAnsi="Times"/>
          <w:b/>
          <w:sz w:val="24"/>
        </w:rPr>
      </w:pPr>
      <w:r w:rsidRPr="00AD5E64">
        <w:rPr>
          <w:rFonts w:ascii="Times" w:hAnsi="Times"/>
          <w:b/>
          <w:sz w:val="24"/>
        </w:rPr>
        <w:t>Condition</w:t>
      </w:r>
    </w:p>
    <w:p w14:paraId="6A3B0628" w14:textId="77777777" w:rsidR="009C22AA" w:rsidRPr="00AD5E64" w:rsidRDefault="009C22AA" w:rsidP="00AD5E64">
      <w:pPr>
        <w:pStyle w:val="BodyText2"/>
        <w:spacing w:after="0"/>
        <w:ind w:left="0"/>
        <w:jc w:val="both"/>
        <w:rPr>
          <w:rFonts w:ascii="Times" w:hAnsi="Times"/>
          <w:sz w:val="24"/>
        </w:rPr>
      </w:pPr>
    </w:p>
    <w:p w14:paraId="7FDE9DE3" w14:textId="77777777" w:rsidR="00B85B87" w:rsidRDefault="00B85B87" w:rsidP="009C22AA">
      <w:pPr>
        <w:ind w:left="1440" w:hanging="1440"/>
        <w:rPr>
          <w:rFonts w:ascii="Times New Roman" w:hAnsi="Times New Roman"/>
          <w:sz w:val="24"/>
          <w:szCs w:val="24"/>
        </w:rPr>
      </w:pPr>
      <w:r w:rsidRPr="00567846">
        <w:rPr>
          <w:rFonts w:ascii="Times New Roman" w:hAnsi="Times New Roman"/>
          <w:color w:val="FFFFFF"/>
          <w:sz w:val="24"/>
          <w:szCs w:val="24"/>
          <w:highlight w:val="black"/>
        </w:rPr>
        <w:t>PO11.4.2a</w:t>
      </w:r>
      <w:r w:rsidRPr="00567846">
        <w:rPr>
          <w:rFonts w:ascii="Times New Roman" w:hAnsi="Times New Roman"/>
          <w:sz w:val="24"/>
          <w:szCs w:val="24"/>
        </w:rPr>
        <w:tab/>
      </w:r>
      <w:bookmarkStart w:id="2428" w:name="OLE_LINK49"/>
      <w:r w:rsidRPr="00567846">
        <w:rPr>
          <w:rFonts w:ascii="Times New Roman" w:hAnsi="Times New Roman"/>
          <w:sz w:val="24"/>
          <w:szCs w:val="24"/>
        </w:rPr>
        <w:t>There shall be no clogged catchment areas.</w:t>
      </w:r>
      <w:bookmarkEnd w:id="2428"/>
    </w:p>
    <w:p w14:paraId="75682F34" w14:textId="77777777" w:rsidR="009C22AA" w:rsidRPr="00567846" w:rsidRDefault="009C22AA" w:rsidP="009C22AA">
      <w:pPr>
        <w:ind w:left="1440" w:hanging="1440"/>
        <w:rPr>
          <w:rFonts w:ascii="Times New Roman" w:hAnsi="Times New Roman"/>
          <w:sz w:val="24"/>
          <w:szCs w:val="24"/>
        </w:rPr>
      </w:pPr>
    </w:p>
    <w:p w14:paraId="7FDE9DE4" w14:textId="125E363D" w:rsidR="00B85B87" w:rsidRDefault="00B85B87" w:rsidP="009C22AA">
      <w:pPr>
        <w:ind w:left="1440" w:hanging="1440"/>
        <w:rPr>
          <w:rFonts w:ascii="Times New Roman" w:hAnsi="Times New Roman"/>
          <w:sz w:val="24"/>
          <w:szCs w:val="24"/>
        </w:rPr>
      </w:pPr>
      <w:r w:rsidRPr="00567846">
        <w:rPr>
          <w:rFonts w:ascii="Times New Roman" w:hAnsi="Times New Roman"/>
          <w:color w:val="FFFFFF"/>
          <w:sz w:val="24"/>
          <w:szCs w:val="24"/>
          <w:highlight w:val="black"/>
        </w:rPr>
        <w:t>PO11.4.2b</w:t>
      </w:r>
      <w:r w:rsidRPr="00567846">
        <w:rPr>
          <w:rFonts w:ascii="Times New Roman" w:hAnsi="Times New Roman"/>
          <w:sz w:val="24"/>
          <w:szCs w:val="24"/>
        </w:rPr>
        <w:tab/>
      </w:r>
      <w:bookmarkStart w:id="2429" w:name="OLE_LINK50"/>
      <w:r w:rsidRPr="00567846">
        <w:rPr>
          <w:rFonts w:ascii="Times New Roman" w:hAnsi="Times New Roman"/>
          <w:sz w:val="24"/>
          <w:szCs w:val="24"/>
        </w:rPr>
        <w:t xml:space="preserve">Ensure flumes can carry water from drain pipes down fill slopes and away from </w:t>
      </w:r>
      <w:r w:rsidR="0067133E">
        <w:rPr>
          <w:rFonts w:ascii="Times New Roman" w:hAnsi="Times New Roman"/>
          <w:sz w:val="24"/>
          <w:szCs w:val="24"/>
        </w:rPr>
        <w:t>b</w:t>
      </w:r>
      <w:r w:rsidR="0067133E" w:rsidRPr="00567846">
        <w:rPr>
          <w:rFonts w:ascii="Times New Roman" w:hAnsi="Times New Roman"/>
          <w:sz w:val="24"/>
          <w:szCs w:val="24"/>
        </w:rPr>
        <w:t xml:space="preserve">ridge </w:t>
      </w:r>
      <w:r w:rsidRPr="00567846">
        <w:rPr>
          <w:rFonts w:ascii="Times New Roman" w:hAnsi="Times New Roman"/>
          <w:sz w:val="24"/>
          <w:szCs w:val="24"/>
        </w:rPr>
        <w:t>abutment fills and wing walls.</w:t>
      </w:r>
      <w:bookmarkEnd w:id="2429"/>
    </w:p>
    <w:p w14:paraId="38E7D5B4" w14:textId="77777777" w:rsidR="009C22AA" w:rsidRPr="00AD5E64" w:rsidRDefault="009C22AA" w:rsidP="00AD5E64">
      <w:pPr>
        <w:pStyle w:val="BodyText2"/>
        <w:spacing w:after="0"/>
        <w:ind w:left="0"/>
        <w:jc w:val="both"/>
        <w:rPr>
          <w:rFonts w:ascii="Times" w:hAnsi="Times"/>
          <w:sz w:val="24"/>
        </w:rPr>
      </w:pPr>
    </w:p>
    <w:p w14:paraId="7FDE9DE5" w14:textId="77777777" w:rsidR="00B85B87" w:rsidRPr="00AD5E64" w:rsidRDefault="00B85B87" w:rsidP="00AD5E64">
      <w:pPr>
        <w:pStyle w:val="BodyText2"/>
        <w:spacing w:after="0"/>
        <w:ind w:left="0"/>
        <w:jc w:val="both"/>
        <w:rPr>
          <w:rFonts w:ascii="Times" w:hAnsi="Times"/>
          <w:b/>
          <w:sz w:val="24"/>
        </w:rPr>
      </w:pPr>
      <w:r w:rsidRPr="00AD5E64">
        <w:rPr>
          <w:rFonts w:ascii="Times" w:hAnsi="Times"/>
          <w:b/>
          <w:sz w:val="24"/>
        </w:rPr>
        <w:t>Response</w:t>
      </w:r>
    </w:p>
    <w:p w14:paraId="30FE1EF4" w14:textId="77777777" w:rsidR="009C22AA" w:rsidRPr="00AD5E64" w:rsidRDefault="009C22AA" w:rsidP="00AD5E64">
      <w:pPr>
        <w:pStyle w:val="BodyText2"/>
        <w:spacing w:after="0"/>
        <w:ind w:left="0"/>
        <w:jc w:val="both"/>
        <w:rPr>
          <w:rFonts w:ascii="Times" w:hAnsi="Times"/>
          <w:sz w:val="24"/>
        </w:rPr>
      </w:pPr>
    </w:p>
    <w:p w14:paraId="1FF631D6" w14:textId="533E4FF5" w:rsidR="009C22AA" w:rsidRDefault="00B85B87" w:rsidP="009C22AA">
      <w:pPr>
        <w:ind w:left="1440" w:hanging="1440"/>
        <w:rPr>
          <w:rFonts w:ascii="Times New Roman" w:hAnsi="Times New Roman"/>
          <w:sz w:val="24"/>
          <w:szCs w:val="24"/>
        </w:rPr>
      </w:pPr>
      <w:r w:rsidRPr="00567846">
        <w:rPr>
          <w:rFonts w:ascii="Times New Roman" w:hAnsi="Times New Roman"/>
          <w:color w:val="FFFFFF"/>
          <w:sz w:val="24"/>
          <w:szCs w:val="24"/>
          <w:highlight w:val="black"/>
        </w:rPr>
        <w:t>PO11.4.2c</w:t>
      </w:r>
      <w:r w:rsidRPr="00567846">
        <w:rPr>
          <w:rFonts w:ascii="Times New Roman" w:hAnsi="Times New Roman"/>
          <w:sz w:val="24"/>
          <w:szCs w:val="24"/>
        </w:rPr>
        <w:tab/>
      </w:r>
      <w:bookmarkStart w:id="2430" w:name="OLE_LINK51"/>
      <w:r w:rsidRPr="00567846">
        <w:rPr>
          <w:rFonts w:ascii="Times New Roman" w:hAnsi="Times New Roman"/>
          <w:sz w:val="24"/>
          <w:szCs w:val="24"/>
        </w:rPr>
        <w:t>Any clogged drains, catchbasins, steel g</w:t>
      </w:r>
      <w:r w:rsidR="00930460" w:rsidRPr="00567846">
        <w:rPr>
          <w:rFonts w:ascii="Times New Roman" w:hAnsi="Times New Roman"/>
          <w:sz w:val="24"/>
          <w:szCs w:val="24"/>
        </w:rPr>
        <w:t>rill or drain pipe that causes p</w:t>
      </w:r>
      <w:r w:rsidRPr="00567846">
        <w:rPr>
          <w:rFonts w:ascii="Times New Roman" w:hAnsi="Times New Roman"/>
          <w:sz w:val="24"/>
          <w:szCs w:val="24"/>
        </w:rPr>
        <w:t xml:space="preserve">onding on </w:t>
      </w:r>
      <w:r w:rsidR="0067133E">
        <w:rPr>
          <w:rFonts w:ascii="Times New Roman" w:hAnsi="Times New Roman"/>
          <w:sz w:val="24"/>
          <w:szCs w:val="24"/>
        </w:rPr>
        <w:t>b</w:t>
      </w:r>
      <w:r w:rsidR="0067133E" w:rsidRPr="00567846">
        <w:rPr>
          <w:rFonts w:ascii="Times New Roman" w:hAnsi="Times New Roman"/>
          <w:sz w:val="24"/>
          <w:szCs w:val="24"/>
        </w:rPr>
        <w:t xml:space="preserve">ridge </w:t>
      </w:r>
      <w:r w:rsidR="0067133E">
        <w:rPr>
          <w:rFonts w:ascii="Times New Roman" w:hAnsi="Times New Roman"/>
          <w:sz w:val="24"/>
          <w:szCs w:val="24"/>
        </w:rPr>
        <w:t>d</w:t>
      </w:r>
      <w:r w:rsidR="0067133E" w:rsidRPr="00567846">
        <w:rPr>
          <w:rFonts w:ascii="Times New Roman" w:hAnsi="Times New Roman"/>
          <w:sz w:val="24"/>
          <w:szCs w:val="24"/>
        </w:rPr>
        <w:t xml:space="preserve">ecks </w:t>
      </w:r>
      <w:r w:rsidRPr="00567846">
        <w:rPr>
          <w:rFonts w:ascii="Times New Roman" w:hAnsi="Times New Roman"/>
          <w:sz w:val="24"/>
          <w:szCs w:val="24"/>
        </w:rPr>
        <w:t xml:space="preserve">shall be cleaned and unplugged within </w:t>
      </w:r>
      <w:r w:rsidR="00166D4A">
        <w:rPr>
          <w:rFonts w:ascii="Times New Roman" w:hAnsi="Times New Roman"/>
          <w:sz w:val="24"/>
          <w:szCs w:val="24"/>
        </w:rPr>
        <w:t>1</w:t>
      </w:r>
      <w:r w:rsidRPr="00567846">
        <w:rPr>
          <w:rFonts w:ascii="Times New Roman" w:hAnsi="Times New Roman"/>
          <w:sz w:val="24"/>
          <w:szCs w:val="24"/>
        </w:rPr>
        <w:t xml:space="preserve"> hour</w:t>
      </w:r>
      <w:r w:rsidR="0067133E">
        <w:rPr>
          <w:rFonts w:ascii="Times New Roman" w:hAnsi="Times New Roman"/>
          <w:sz w:val="24"/>
          <w:szCs w:val="24"/>
        </w:rPr>
        <w:t>.</w:t>
      </w:r>
    </w:p>
    <w:p w14:paraId="7FDE9DE6" w14:textId="42E2A540" w:rsidR="00B85B87" w:rsidRPr="00567846" w:rsidRDefault="00B85B87" w:rsidP="009C22AA">
      <w:pPr>
        <w:ind w:left="1440" w:hanging="1440"/>
        <w:rPr>
          <w:rFonts w:ascii="Times New Roman" w:hAnsi="Times New Roman"/>
          <w:sz w:val="24"/>
          <w:szCs w:val="24"/>
        </w:rPr>
      </w:pPr>
      <w:r w:rsidRPr="00567846">
        <w:rPr>
          <w:rFonts w:ascii="Times New Roman" w:hAnsi="Times New Roman"/>
          <w:sz w:val="24"/>
          <w:szCs w:val="24"/>
        </w:rPr>
        <w:t>.</w:t>
      </w:r>
      <w:bookmarkEnd w:id="2430"/>
    </w:p>
    <w:p w14:paraId="7FDE9DE7" w14:textId="60E53679" w:rsidR="00B85B87" w:rsidRDefault="00B85B87" w:rsidP="009C22AA">
      <w:pPr>
        <w:ind w:left="1440" w:hanging="1440"/>
        <w:rPr>
          <w:rFonts w:ascii="Times New Roman" w:hAnsi="Times New Roman"/>
          <w:sz w:val="24"/>
          <w:szCs w:val="24"/>
        </w:rPr>
      </w:pPr>
      <w:r w:rsidRPr="00567846">
        <w:rPr>
          <w:rFonts w:ascii="Times New Roman" w:hAnsi="Times New Roman"/>
          <w:color w:val="FFFFFF"/>
          <w:sz w:val="24"/>
          <w:szCs w:val="24"/>
          <w:highlight w:val="black"/>
        </w:rPr>
        <w:t>PO11.4.2d</w:t>
      </w:r>
      <w:r w:rsidRPr="00567846">
        <w:rPr>
          <w:rFonts w:ascii="Times New Roman" w:hAnsi="Times New Roman"/>
          <w:sz w:val="24"/>
          <w:szCs w:val="24"/>
        </w:rPr>
        <w:tab/>
      </w:r>
      <w:bookmarkStart w:id="2431" w:name="OLE_LINK52"/>
      <w:bookmarkStart w:id="2432" w:name="OLE_LINK53"/>
      <w:r w:rsidRPr="00567846">
        <w:rPr>
          <w:rFonts w:ascii="Times New Roman" w:hAnsi="Times New Roman"/>
          <w:sz w:val="24"/>
          <w:szCs w:val="24"/>
        </w:rPr>
        <w:t>Any grills, drains, catchbasins, drain pipes or flumes that</w:t>
      </w:r>
      <w:r w:rsidR="00930460" w:rsidRPr="00567846">
        <w:rPr>
          <w:rFonts w:ascii="Times New Roman" w:hAnsi="Times New Roman"/>
          <w:sz w:val="24"/>
          <w:szCs w:val="24"/>
        </w:rPr>
        <w:t xml:space="preserve"> are plugged, but do not cause p</w:t>
      </w:r>
      <w:r w:rsidRPr="00567846">
        <w:rPr>
          <w:rFonts w:ascii="Times New Roman" w:hAnsi="Times New Roman"/>
          <w:sz w:val="24"/>
          <w:szCs w:val="24"/>
        </w:rPr>
        <w:t xml:space="preserve">onding on </w:t>
      </w:r>
      <w:r w:rsidR="0067133E">
        <w:rPr>
          <w:rFonts w:ascii="Times New Roman" w:hAnsi="Times New Roman"/>
          <w:sz w:val="24"/>
          <w:szCs w:val="24"/>
        </w:rPr>
        <w:t>b</w:t>
      </w:r>
      <w:r w:rsidR="0067133E" w:rsidRPr="00567846">
        <w:rPr>
          <w:rFonts w:ascii="Times New Roman" w:hAnsi="Times New Roman"/>
          <w:sz w:val="24"/>
          <w:szCs w:val="24"/>
        </w:rPr>
        <w:t xml:space="preserve">ridge </w:t>
      </w:r>
      <w:r w:rsidR="0067133E">
        <w:rPr>
          <w:rFonts w:ascii="Times New Roman" w:hAnsi="Times New Roman"/>
          <w:sz w:val="24"/>
          <w:szCs w:val="24"/>
        </w:rPr>
        <w:t>d</w:t>
      </w:r>
      <w:r w:rsidR="0067133E" w:rsidRPr="00567846">
        <w:rPr>
          <w:rFonts w:ascii="Times New Roman" w:hAnsi="Times New Roman"/>
          <w:sz w:val="24"/>
          <w:szCs w:val="24"/>
        </w:rPr>
        <w:t xml:space="preserve">ecks </w:t>
      </w:r>
      <w:r w:rsidRPr="00567846">
        <w:rPr>
          <w:rFonts w:ascii="Times New Roman" w:hAnsi="Times New Roman"/>
          <w:sz w:val="24"/>
          <w:szCs w:val="24"/>
        </w:rPr>
        <w:t>shall be unplugged within 14 days.</w:t>
      </w:r>
      <w:bookmarkEnd w:id="2431"/>
      <w:bookmarkEnd w:id="2432"/>
    </w:p>
    <w:p w14:paraId="0BEA5F2C" w14:textId="77777777" w:rsidR="009C22AA" w:rsidRPr="00567846" w:rsidRDefault="009C22AA" w:rsidP="009C22AA">
      <w:pPr>
        <w:ind w:left="1440" w:hanging="1440"/>
        <w:rPr>
          <w:rFonts w:ascii="Times New Roman" w:hAnsi="Times New Roman"/>
          <w:sz w:val="24"/>
          <w:szCs w:val="24"/>
        </w:rPr>
      </w:pPr>
    </w:p>
    <w:p w14:paraId="7FDE9DE8" w14:textId="77777777" w:rsidR="00B85B87" w:rsidRPr="00567846" w:rsidRDefault="00B85B87" w:rsidP="009C22AA">
      <w:pPr>
        <w:ind w:left="1440" w:hanging="1440"/>
        <w:rPr>
          <w:rFonts w:ascii="Times New Roman" w:hAnsi="Times New Roman"/>
          <w:sz w:val="24"/>
          <w:szCs w:val="24"/>
        </w:rPr>
      </w:pPr>
      <w:r w:rsidRPr="00567846">
        <w:rPr>
          <w:rFonts w:ascii="Times New Roman" w:hAnsi="Times New Roman"/>
          <w:color w:val="FFFFFF"/>
          <w:sz w:val="24"/>
          <w:szCs w:val="24"/>
          <w:highlight w:val="black"/>
        </w:rPr>
        <w:t>PO11.4.2e</w:t>
      </w:r>
      <w:r w:rsidRPr="00567846">
        <w:rPr>
          <w:rFonts w:ascii="Times New Roman" w:hAnsi="Times New Roman"/>
          <w:sz w:val="24"/>
          <w:szCs w:val="24"/>
        </w:rPr>
        <w:tab/>
      </w:r>
      <w:bookmarkStart w:id="2433" w:name="OLE_LINK54"/>
      <w:r w:rsidRPr="00567846">
        <w:rPr>
          <w:rFonts w:ascii="Times New Roman" w:hAnsi="Times New Roman"/>
          <w:sz w:val="24"/>
          <w:szCs w:val="24"/>
        </w:rPr>
        <w:t>Complete repair, replacement or anchoring of damaged, missing or loose grills, drains, catchbasins, drain pipes or flumes within 14 days or immediately if they are potentially hazardous.</w:t>
      </w:r>
      <w:bookmarkEnd w:id="2433"/>
    </w:p>
    <w:p w14:paraId="7FDE9DE9"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D18A68C" w14:textId="77777777" w:rsidR="009C22AA" w:rsidRPr="00AD5E64" w:rsidRDefault="009C22AA" w:rsidP="00AD5E64">
      <w:pPr>
        <w:pStyle w:val="BodyText2"/>
        <w:spacing w:after="0"/>
        <w:ind w:left="0"/>
        <w:jc w:val="both"/>
        <w:rPr>
          <w:rFonts w:ascii="Times" w:hAnsi="Times"/>
          <w:sz w:val="24"/>
        </w:rPr>
      </w:pPr>
    </w:p>
    <w:p w14:paraId="7FDE9DEA" w14:textId="77777777" w:rsidR="00B85B87" w:rsidRPr="00AD5E64" w:rsidRDefault="00B85B87" w:rsidP="00AD5E64">
      <w:pPr>
        <w:pStyle w:val="BodyText2"/>
        <w:spacing w:after="0"/>
        <w:ind w:left="0"/>
        <w:jc w:val="both"/>
        <w:rPr>
          <w:rFonts w:ascii="Times" w:hAnsi="Times"/>
          <w:sz w:val="24"/>
        </w:rPr>
      </w:pPr>
      <w:r w:rsidRPr="00AD5E64">
        <w:rPr>
          <w:rFonts w:ascii="Times" w:hAnsi="Times"/>
          <w:sz w:val="24"/>
        </w:rPr>
        <w:t>Inspect grills, drains, catchbasins, drain pipes and flumes monthly, or more frequently if required, to identify drainage problems in areas that historically have frequently plugged drains.</w:t>
      </w:r>
    </w:p>
    <w:p w14:paraId="7FDE9DEB" w14:textId="77777777" w:rsidR="00B85B87" w:rsidRPr="00BF4182" w:rsidRDefault="00B85B87" w:rsidP="00DF7B3C">
      <w:pPr>
        <w:pStyle w:val="PPP3"/>
      </w:pPr>
      <w:bookmarkStart w:id="2434" w:name="_Toc70312409"/>
      <w:bookmarkStart w:id="2435" w:name="_Toc153785605"/>
      <w:bookmarkStart w:id="2436" w:name="_Toc264121875"/>
      <w:bookmarkStart w:id="2437" w:name="_Toc409711594"/>
      <w:r w:rsidRPr="00BF4182">
        <w:lastRenderedPageBreak/>
        <w:t>Bridge Joint Maintenance</w:t>
      </w:r>
      <w:bookmarkEnd w:id="2434"/>
      <w:bookmarkEnd w:id="2435"/>
      <w:bookmarkEnd w:id="2436"/>
      <w:bookmarkEnd w:id="2437"/>
    </w:p>
    <w:p w14:paraId="7FDE9DEC"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35BA4A1D" w14:textId="77777777" w:rsidR="009C22AA" w:rsidRPr="00AD5E64" w:rsidRDefault="009C22AA" w:rsidP="00AD5E64">
      <w:pPr>
        <w:pStyle w:val="BodyText2"/>
        <w:spacing w:after="0"/>
        <w:ind w:left="0"/>
        <w:jc w:val="both"/>
        <w:rPr>
          <w:rFonts w:ascii="Times" w:hAnsi="Times"/>
          <w:sz w:val="24"/>
        </w:rPr>
      </w:pPr>
    </w:p>
    <w:p w14:paraId="7FDE9DED" w14:textId="023EC054"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To provide a safe, smooth and stable condition for users of the </w:t>
      </w:r>
      <w:r w:rsidR="00280200">
        <w:rPr>
          <w:rFonts w:ascii="Times" w:hAnsi="Times"/>
          <w:sz w:val="24"/>
        </w:rPr>
        <w:t xml:space="preserve">Bypass </w:t>
      </w:r>
      <w:r w:rsidR="006A14DB" w:rsidRPr="00AD5E64">
        <w:rPr>
          <w:rFonts w:ascii="Times" w:hAnsi="Times"/>
          <w:sz w:val="24"/>
        </w:rPr>
        <w:t>Infrastructure</w:t>
      </w:r>
      <w:r w:rsidRPr="00AD5E64">
        <w:rPr>
          <w:rFonts w:ascii="Times" w:hAnsi="Times"/>
          <w:sz w:val="24"/>
        </w:rPr>
        <w:t xml:space="preserve"> and to maximize the functional life of the </w:t>
      </w:r>
      <w:r w:rsidR="0067133E">
        <w:rPr>
          <w:rFonts w:ascii="Times" w:hAnsi="Times"/>
          <w:sz w:val="24"/>
        </w:rPr>
        <w:t>b</w:t>
      </w:r>
      <w:r w:rsidR="0067133E" w:rsidRPr="00AD5E64">
        <w:rPr>
          <w:rFonts w:ascii="Times" w:hAnsi="Times"/>
          <w:sz w:val="24"/>
        </w:rPr>
        <w:t>ridge</w:t>
      </w:r>
      <w:r w:rsidRPr="00AD5E64">
        <w:rPr>
          <w:rFonts w:ascii="Times" w:hAnsi="Times"/>
          <w:sz w:val="24"/>
        </w:rPr>
        <w:t xml:space="preserve">. </w:t>
      </w:r>
    </w:p>
    <w:p w14:paraId="7FDE9DEE"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658C43B1" w14:textId="77777777" w:rsidR="009C22AA" w:rsidRPr="00AD5E64" w:rsidRDefault="009C22AA" w:rsidP="00AD5E64">
      <w:pPr>
        <w:pStyle w:val="BodyText2"/>
        <w:spacing w:after="0"/>
        <w:ind w:left="0"/>
        <w:jc w:val="both"/>
        <w:rPr>
          <w:rFonts w:ascii="Times" w:hAnsi="Times"/>
          <w:sz w:val="24"/>
        </w:rPr>
      </w:pPr>
    </w:p>
    <w:p w14:paraId="7FDE9DEF" w14:textId="77777777" w:rsidR="00B85B87" w:rsidRPr="00AD5E64" w:rsidRDefault="00B85B87" w:rsidP="00AD5E64">
      <w:pPr>
        <w:pStyle w:val="BodyText2"/>
        <w:spacing w:after="0"/>
        <w:ind w:left="0"/>
        <w:jc w:val="both"/>
        <w:rPr>
          <w:rFonts w:ascii="Times" w:hAnsi="Times"/>
          <w:b/>
          <w:sz w:val="24"/>
        </w:rPr>
      </w:pPr>
      <w:r w:rsidRPr="00AD5E64">
        <w:rPr>
          <w:rFonts w:ascii="Times" w:hAnsi="Times"/>
          <w:b/>
          <w:sz w:val="24"/>
        </w:rPr>
        <w:t>Condition</w:t>
      </w:r>
    </w:p>
    <w:p w14:paraId="510DBCAF" w14:textId="77777777" w:rsidR="009C22AA" w:rsidRPr="00AD5E64" w:rsidRDefault="009C22AA" w:rsidP="00AD5E64">
      <w:pPr>
        <w:pStyle w:val="BodyText2"/>
        <w:spacing w:after="0"/>
        <w:ind w:left="0"/>
        <w:jc w:val="both"/>
        <w:rPr>
          <w:rFonts w:ascii="Times" w:hAnsi="Times"/>
          <w:sz w:val="24"/>
        </w:rPr>
      </w:pPr>
    </w:p>
    <w:p w14:paraId="7FDE9DF0" w14:textId="3872725C" w:rsidR="00B85B87" w:rsidRPr="00AD5E64" w:rsidRDefault="00B85B87" w:rsidP="00AD5E64">
      <w:pPr>
        <w:pStyle w:val="BodyText2"/>
        <w:spacing w:after="0"/>
        <w:ind w:left="0"/>
        <w:jc w:val="both"/>
        <w:rPr>
          <w:rFonts w:ascii="Times" w:hAnsi="Times"/>
          <w:sz w:val="24"/>
        </w:rPr>
      </w:pPr>
      <w:r w:rsidRPr="00AD5E64">
        <w:rPr>
          <w:rFonts w:ascii="Times" w:hAnsi="Times"/>
          <w:sz w:val="24"/>
        </w:rPr>
        <w:t xml:space="preserve">There are no </w:t>
      </w:r>
      <w:r w:rsidR="005B5EE9">
        <w:rPr>
          <w:rFonts w:ascii="Times" w:hAnsi="Times"/>
          <w:sz w:val="24"/>
        </w:rPr>
        <w:t>c</w:t>
      </w:r>
      <w:r w:rsidR="005B5EE9" w:rsidRPr="00AD5E64">
        <w:rPr>
          <w:rFonts w:ascii="Times" w:hAnsi="Times"/>
          <w:sz w:val="24"/>
        </w:rPr>
        <w:t xml:space="preserve">ondition </w:t>
      </w:r>
      <w:r w:rsidR="005B5EE9">
        <w:rPr>
          <w:rFonts w:ascii="Times" w:hAnsi="Times"/>
          <w:sz w:val="24"/>
        </w:rPr>
        <w:t>m</w:t>
      </w:r>
      <w:r w:rsidR="005B5EE9" w:rsidRPr="00AD5E64">
        <w:rPr>
          <w:rFonts w:ascii="Times" w:hAnsi="Times"/>
          <w:sz w:val="24"/>
        </w:rPr>
        <w:t xml:space="preserve">easures </w:t>
      </w:r>
      <w:r w:rsidRPr="00AD5E64">
        <w:rPr>
          <w:rFonts w:ascii="Times" w:hAnsi="Times"/>
          <w:sz w:val="24"/>
        </w:rPr>
        <w:t>for this specification.</w:t>
      </w:r>
    </w:p>
    <w:p w14:paraId="170C682F" w14:textId="77777777" w:rsidR="009C22AA" w:rsidRPr="00AD5E64" w:rsidRDefault="009C22AA" w:rsidP="00AD5E64">
      <w:pPr>
        <w:pStyle w:val="BodyText2"/>
        <w:spacing w:after="0"/>
        <w:ind w:left="0"/>
        <w:jc w:val="both"/>
        <w:rPr>
          <w:rFonts w:ascii="Times" w:hAnsi="Times"/>
          <w:sz w:val="24"/>
        </w:rPr>
      </w:pPr>
    </w:p>
    <w:p w14:paraId="7FDE9DF1" w14:textId="77777777" w:rsidR="00B85B87" w:rsidRPr="00AD5E64" w:rsidRDefault="00B85B87" w:rsidP="00AD5E64">
      <w:pPr>
        <w:pStyle w:val="BodyText2"/>
        <w:spacing w:after="0"/>
        <w:ind w:left="0"/>
        <w:jc w:val="both"/>
        <w:rPr>
          <w:rFonts w:ascii="Times" w:hAnsi="Times"/>
          <w:b/>
          <w:sz w:val="24"/>
        </w:rPr>
      </w:pPr>
      <w:r w:rsidRPr="00AD5E64">
        <w:rPr>
          <w:rFonts w:ascii="Times" w:hAnsi="Times"/>
          <w:b/>
          <w:sz w:val="24"/>
        </w:rPr>
        <w:t>Response</w:t>
      </w:r>
    </w:p>
    <w:p w14:paraId="5205880C" w14:textId="77777777" w:rsidR="009C22AA" w:rsidRPr="00AD5E64" w:rsidRDefault="009C22AA" w:rsidP="00AD5E64">
      <w:pPr>
        <w:pStyle w:val="BodyText2"/>
        <w:spacing w:after="0"/>
        <w:ind w:left="0"/>
        <w:jc w:val="both"/>
        <w:rPr>
          <w:rFonts w:ascii="Times" w:hAnsi="Times"/>
          <w:sz w:val="24"/>
        </w:rPr>
      </w:pPr>
    </w:p>
    <w:p w14:paraId="7FDE9DF2" w14:textId="5C302426" w:rsidR="00B85B87" w:rsidRPr="00567846" w:rsidRDefault="00B85B87" w:rsidP="009C22AA">
      <w:pPr>
        <w:ind w:left="1440" w:hanging="1440"/>
        <w:rPr>
          <w:rFonts w:ascii="Times New Roman" w:hAnsi="Times New Roman"/>
          <w:sz w:val="24"/>
          <w:szCs w:val="24"/>
        </w:rPr>
      </w:pPr>
      <w:r w:rsidRPr="00567846">
        <w:rPr>
          <w:rFonts w:ascii="Times New Roman" w:hAnsi="Times New Roman"/>
          <w:color w:val="FFFFFF"/>
          <w:sz w:val="24"/>
          <w:szCs w:val="24"/>
          <w:highlight w:val="black"/>
        </w:rPr>
        <w:t>PO11.5.2a</w:t>
      </w:r>
      <w:r w:rsidRPr="00567846">
        <w:rPr>
          <w:rFonts w:ascii="Times New Roman" w:hAnsi="Times New Roman"/>
          <w:sz w:val="24"/>
          <w:szCs w:val="24"/>
        </w:rPr>
        <w:tab/>
        <w:t xml:space="preserve">Commence maintenance, repairs, or full or sectional replacement to </w:t>
      </w:r>
      <w:r w:rsidR="0067133E">
        <w:rPr>
          <w:rFonts w:ascii="Times New Roman" w:hAnsi="Times New Roman"/>
          <w:sz w:val="24"/>
          <w:szCs w:val="24"/>
        </w:rPr>
        <w:t>b</w:t>
      </w:r>
      <w:r w:rsidR="0067133E" w:rsidRPr="00567846">
        <w:rPr>
          <w:rFonts w:ascii="Times New Roman" w:hAnsi="Times New Roman"/>
          <w:sz w:val="24"/>
          <w:szCs w:val="24"/>
        </w:rPr>
        <w:t xml:space="preserve">ridge </w:t>
      </w:r>
      <w:r w:rsidRPr="00567846">
        <w:rPr>
          <w:rFonts w:ascii="Times New Roman" w:hAnsi="Times New Roman"/>
          <w:sz w:val="24"/>
          <w:szCs w:val="24"/>
        </w:rPr>
        <w:t xml:space="preserve">joints, </w:t>
      </w:r>
      <w:r w:rsidR="0067133E">
        <w:rPr>
          <w:rFonts w:ascii="Times New Roman" w:hAnsi="Times New Roman"/>
          <w:sz w:val="24"/>
          <w:szCs w:val="24"/>
        </w:rPr>
        <w:t>b</w:t>
      </w:r>
      <w:r w:rsidR="0067133E" w:rsidRPr="00567846">
        <w:rPr>
          <w:rFonts w:ascii="Times New Roman" w:hAnsi="Times New Roman"/>
          <w:sz w:val="24"/>
          <w:szCs w:val="24"/>
        </w:rPr>
        <w:t xml:space="preserve">ridge </w:t>
      </w:r>
      <w:r w:rsidRPr="00567846">
        <w:rPr>
          <w:rFonts w:ascii="Times New Roman" w:hAnsi="Times New Roman"/>
          <w:sz w:val="24"/>
          <w:szCs w:val="24"/>
        </w:rPr>
        <w:t>joint armour and joint anchor bolts that are potentially hazardous immediately.</w:t>
      </w:r>
    </w:p>
    <w:p w14:paraId="7FDE9DF3" w14:textId="6F6BCB69" w:rsidR="00B85B87" w:rsidRDefault="00B85B87" w:rsidP="009C22AA">
      <w:pPr>
        <w:ind w:left="1440" w:hanging="1440"/>
        <w:rPr>
          <w:rFonts w:ascii="Times New Roman" w:hAnsi="Times New Roman"/>
          <w:sz w:val="24"/>
          <w:szCs w:val="24"/>
        </w:rPr>
      </w:pPr>
      <w:r w:rsidRPr="00567846">
        <w:rPr>
          <w:rFonts w:ascii="Times New Roman" w:hAnsi="Times New Roman"/>
          <w:color w:val="FFFFFF"/>
          <w:sz w:val="24"/>
          <w:szCs w:val="24"/>
          <w:highlight w:val="black"/>
        </w:rPr>
        <w:t>PO11.5.2b</w:t>
      </w:r>
      <w:r w:rsidRPr="00567846">
        <w:rPr>
          <w:rFonts w:ascii="Times New Roman" w:hAnsi="Times New Roman"/>
          <w:sz w:val="24"/>
          <w:szCs w:val="24"/>
        </w:rPr>
        <w:tab/>
        <w:t xml:space="preserve">Complete all maintenance, repairs, or full or sectional replacement to </w:t>
      </w:r>
      <w:r w:rsidR="0067133E">
        <w:rPr>
          <w:rFonts w:ascii="Times New Roman" w:hAnsi="Times New Roman"/>
          <w:sz w:val="24"/>
          <w:szCs w:val="24"/>
        </w:rPr>
        <w:t>b</w:t>
      </w:r>
      <w:r w:rsidR="0067133E" w:rsidRPr="00567846">
        <w:rPr>
          <w:rFonts w:ascii="Times New Roman" w:hAnsi="Times New Roman"/>
          <w:sz w:val="24"/>
          <w:szCs w:val="24"/>
        </w:rPr>
        <w:t xml:space="preserve">ridge </w:t>
      </w:r>
      <w:r w:rsidRPr="00567846">
        <w:rPr>
          <w:rFonts w:ascii="Times New Roman" w:hAnsi="Times New Roman"/>
          <w:sz w:val="24"/>
          <w:szCs w:val="24"/>
        </w:rPr>
        <w:t xml:space="preserve">joints, </w:t>
      </w:r>
      <w:r w:rsidR="0067133E">
        <w:rPr>
          <w:rFonts w:ascii="Times New Roman" w:hAnsi="Times New Roman"/>
          <w:sz w:val="24"/>
          <w:szCs w:val="24"/>
        </w:rPr>
        <w:t>b</w:t>
      </w:r>
      <w:r w:rsidR="0067133E" w:rsidRPr="00567846">
        <w:rPr>
          <w:rFonts w:ascii="Times New Roman" w:hAnsi="Times New Roman"/>
          <w:sz w:val="24"/>
          <w:szCs w:val="24"/>
        </w:rPr>
        <w:t xml:space="preserve">ridge </w:t>
      </w:r>
      <w:r w:rsidRPr="00567846">
        <w:rPr>
          <w:rFonts w:ascii="Times New Roman" w:hAnsi="Times New Roman"/>
          <w:sz w:val="24"/>
          <w:szCs w:val="24"/>
        </w:rPr>
        <w:t xml:space="preserve">joint armour and joint anchor bolts which have </w:t>
      </w:r>
      <w:r w:rsidRPr="00567846">
        <w:rPr>
          <w:rFonts w:ascii="Times New Roman" w:hAnsi="Times New Roman"/>
          <w:sz w:val="24"/>
          <w:szCs w:val="24"/>
        </w:rPr>
        <w:lastRenderedPageBreak/>
        <w:t xml:space="preserve">the potential to reduce the functional life of the </w:t>
      </w:r>
      <w:r w:rsidR="0067133E">
        <w:rPr>
          <w:rFonts w:ascii="Times New Roman" w:hAnsi="Times New Roman"/>
          <w:sz w:val="24"/>
          <w:szCs w:val="24"/>
        </w:rPr>
        <w:t>s</w:t>
      </w:r>
      <w:r w:rsidR="0067133E" w:rsidRPr="00567846">
        <w:rPr>
          <w:rFonts w:ascii="Times New Roman" w:hAnsi="Times New Roman"/>
          <w:sz w:val="24"/>
          <w:szCs w:val="24"/>
        </w:rPr>
        <w:t xml:space="preserve">tructure </w:t>
      </w:r>
      <w:r w:rsidRPr="00567846">
        <w:rPr>
          <w:rFonts w:ascii="Times New Roman" w:hAnsi="Times New Roman"/>
          <w:sz w:val="24"/>
          <w:szCs w:val="24"/>
        </w:rPr>
        <w:t xml:space="preserve">and accelerate the deterioration of elements such as </w:t>
      </w:r>
      <w:r w:rsidR="00C830A4" w:rsidRPr="00567846">
        <w:rPr>
          <w:rFonts w:ascii="Times New Roman" w:hAnsi="Times New Roman"/>
          <w:sz w:val="24"/>
          <w:szCs w:val="24"/>
        </w:rPr>
        <w:t>s</w:t>
      </w:r>
      <w:r w:rsidRPr="00567846">
        <w:rPr>
          <w:rFonts w:ascii="Times New Roman" w:hAnsi="Times New Roman"/>
          <w:sz w:val="24"/>
          <w:szCs w:val="24"/>
        </w:rPr>
        <w:t xml:space="preserve">uperstructure, </w:t>
      </w:r>
      <w:r w:rsidR="00C830A4" w:rsidRPr="00567846">
        <w:rPr>
          <w:rFonts w:ascii="Times New Roman" w:hAnsi="Times New Roman"/>
          <w:sz w:val="24"/>
          <w:szCs w:val="24"/>
        </w:rPr>
        <w:t>s</w:t>
      </w:r>
      <w:r w:rsidRPr="00567846">
        <w:rPr>
          <w:rFonts w:ascii="Times New Roman" w:hAnsi="Times New Roman"/>
          <w:sz w:val="24"/>
          <w:szCs w:val="24"/>
        </w:rPr>
        <w:t xml:space="preserve">ubstructure, </w:t>
      </w:r>
      <w:r w:rsidR="00C830A4" w:rsidRPr="00567846">
        <w:rPr>
          <w:rFonts w:ascii="Times New Roman" w:hAnsi="Times New Roman"/>
          <w:sz w:val="24"/>
          <w:szCs w:val="24"/>
        </w:rPr>
        <w:t>b</w:t>
      </w:r>
      <w:r w:rsidRPr="00567846">
        <w:rPr>
          <w:rFonts w:ascii="Times New Roman" w:hAnsi="Times New Roman"/>
          <w:sz w:val="24"/>
          <w:szCs w:val="24"/>
        </w:rPr>
        <w:t xml:space="preserve">earings, </w:t>
      </w:r>
      <w:r w:rsidR="00C830A4" w:rsidRPr="00567846">
        <w:rPr>
          <w:rFonts w:ascii="Times New Roman" w:hAnsi="Times New Roman"/>
          <w:sz w:val="24"/>
          <w:szCs w:val="24"/>
        </w:rPr>
        <w:t>b</w:t>
      </w:r>
      <w:r w:rsidRPr="00567846">
        <w:rPr>
          <w:rFonts w:ascii="Times New Roman" w:hAnsi="Times New Roman"/>
          <w:sz w:val="24"/>
          <w:szCs w:val="24"/>
        </w:rPr>
        <w:t>earing seats or ballast walls; from the time of defect identification within the following times</w:t>
      </w:r>
      <w:r w:rsidR="000E592D" w:rsidRPr="00567846">
        <w:rPr>
          <w:rFonts w:ascii="Times New Roman" w:hAnsi="Times New Roman"/>
          <w:sz w:val="24"/>
          <w:szCs w:val="24"/>
        </w:rPr>
        <w:t xml:space="preserve"> shown in Table 401-</w:t>
      </w:r>
      <w:r w:rsidR="00107D03" w:rsidRPr="00567846">
        <w:rPr>
          <w:rFonts w:ascii="Times New Roman" w:hAnsi="Times New Roman"/>
          <w:sz w:val="24"/>
          <w:szCs w:val="24"/>
        </w:rPr>
        <w:t>2</w:t>
      </w:r>
      <w:r w:rsidR="00C45738">
        <w:rPr>
          <w:rFonts w:ascii="Times New Roman" w:hAnsi="Times New Roman"/>
          <w:sz w:val="24"/>
          <w:szCs w:val="24"/>
        </w:rPr>
        <w:t>6</w:t>
      </w:r>
      <w:r w:rsidR="009C22AA">
        <w:rPr>
          <w:rFonts w:ascii="Times New Roman" w:hAnsi="Times New Roman"/>
          <w:sz w:val="24"/>
          <w:szCs w:val="24"/>
        </w:rPr>
        <w:t>.</w:t>
      </w:r>
    </w:p>
    <w:p w14:paraId="596453AB" w14:textId="77777777" w:rsidR="009C22AA" w:rsidRPr="00AD5E64" w:rsidRDefault="009C22AA" w:rsidP="00AD5E64">
      <w:pPr>
        <w:pStyle w:val="BodyText2"/>
        <w:spacing w:after="0"/>
        <w:ind w:left="0"/>
        <w:jc w:val="both"/>
        <w:rPr>
          <w:rFonts w:ascii="Times" w:hAnsi="Times"/>
          <w:sz w:val="24"/>
        </w:rPr>
      </w:pPr>
    </w:p>
    <w:p w14:paraId="6173B640" w14:textId="15676A31" w:rsidR="000E592D" w:rsidRPr="00567846" w:rsidRDefault="000E592D" w:rsidP="009C22AA">
      <w:pPr>
        <w:pStyle w:val="Caption"/>
        <w:keepNext/>
        <w:ind w:left="1440" w:firstLine="13"/>
        <w:rPr>
          <w:rFonts w:ascii="Times New Roman" w:hAnsi="Times New Roman"/>
          <w:sz w:val="24"/>
          <w:szCs w:val="24"/>
        </w:rPr>
      </w:pPr>
      <w:r w:rsidRPr="00567846">
        <w:rPr>
          <w:rFonts w:ascii="Times New Roman" w:hAnsi="Times New Roman"/>
          <w:sz w:val="24"/>
          <w:szCs w:val="24"/>
        </w:rPr>
        <w:t>Table 401</w:t>
      </w:r>
      <w:r w:rsidR="00107D03" w:rsidRPr="00567846">
        <w:rPr>
          <w:rFonts w:ascii="Times New Roman" w:hAnsi="Times New Roman"/>
          <w:sz w:val="24"/>
          <w:szCs w:val="24"/>
        </w:rPr>
        <w:t>-2</w:t>
      </w:r>
      <w:r w:rsidR="00C45738">
        <w:rPr>
          <w:rFonts w:ascii="Times New Roman" w:hAnsi="Times New Roman"/>
          <w:sz w:val="24"/>
          <w:szCs w:val="24"/>
        </w:rPr>
        <w:t>6</w:t>
      </w:r>
      <w:r w:rsidR="00107D03" w:rsidRPr="00567846">
        <w:rPr>
          <w:rFonts w:ascii="Times New Roman" w:hAnsi="Times New Roman"/>
          <w:sz w:val="24"/>
          <w:szCs w:val="24"/>
        </w:rPr>
        <w:t xml:space="preserve">: </w:t>
      </w:r>
      <w:r w:rsidRPr="00567846">
        <w:rPr>
          <w:rFonts w:ascii="Times New Roman" w:hAnsi="Times New Roman"/>
          <w:sz w:val="24"/>
          <w:szCs w:val="24"/>
        </w:rPr>
        <w:t>Bridge Joint Maintenance Timeframes</w:t>
      </w:r>
    </w:p>
    <w:tbl>
      <w:tblPr>
        <w:tblW w:w="792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060"/>
        <w:gridCol w:w="1224"/>
        <w:gridCol w:w="1418"/>
        <w:gridCol w:w="1678"/>
      </w:tblGrid>
      <w:tr w:rsidR="00BC02C7" w:rsidRPr="00567846" w14:paraId="7FDE9DFA" w14:textId="77777777" w:rsidTr="009C22AA">
        <w:trPr>
          <w:cantSplit/>
        </w:trPr>
        <w:tc>
          <w:tcPr>
            <w:tcW w:w="3600" w:type="dxa"/>
            <w:gridSpan w:val="2"/>
            <w:shd w:val="clear" w:color="auto" w:fill="FFFFFF"/>
            <w:vAlign w:val="center"/>
          </w:tcPr>
          <w:p w14:paraId="7FDE9DF6" w14:textId="5E26B5B2" w:rsidR="00BC02C7" w:rsidRPr="00567846" w:rsidRDefault="00FE4224" w:rsidP="00771005">
            <w:pPr>
              <w:spacing w:before="60" w:after="60"/>
              <w:jc w:val="center"/>
              <w:rPr>
                <w:rFonts w:ascii="Times New Roman" w:hAnsi="Times New Roman"/>
                <w:b/>
                <w:sz w:val="24"/>
                <w:szCs w:val="24"/>
              </w:rPr>
            </w:pPr>
            <w:r w:rsidRPr="00567846">
              <w:rPr>
                <w:rFonts w:ascii="Times New Roman" w:hAnsi="Times New Roman"/>
                <w:b/>
                <w:sz w:val="24"/>
                <w:szCs w:val="24"/>
              </w:rPr>
              <w:t>Bridge Joints, Bridge Joint Armours and Joint Anchor Bolts</w:t>
            </w:r>
          </w:p>
        </w:tc>
        <w:tc>
          <w:tcPr>
            <w:tcW w:w="1224" w:type="dxa"/>
            <w:shd w:val="clear" w:color="auto" w:fill="FFFFFF"/>
            <w:vAlign w:val="center"/>
          </w:tcPr>
          <w:p w14:paraId="7FDE9DF7" w14:textId="3E3029DC" w:rsidR="00BC02C7" w:rsidRPr="00567846" w:rsidRDefault="004B1024">
            <w:pPr>
              <w:spacing w:before="60" w:after="60"/>
              <w:jc w:val="center"/>
              <w:rPr>
                <w:rFonts w:ascii="Times New Roman" w:hAnsi="Times New Roman"/>
                <w:b/>
                <w:sz w:val="24"/>
                <w:szCs w:val="24"/>
              </w:rPr>
            </w:pPr>
            <w:r>
              <w:rPr>
                <w:rFonts w:ascii="Times New Roman" w:hAnsi="Times New Roman"/>
                <w:b/>
                <w:sz w:val="24"/>
                <w:szCs w:val="24"/>
              </w:rPr>
              <w:t>Main</w:t>
            </w:r>
            <w:r w:rsidR="0067133E">
              <w:rPr>
                <w:rFonts w:ascii="Times New Roman" w:hAnsi="Times New Roman"/>
                <w:b/>
                <w:sz w:val="24"/>
                <w:szCs w:val="24"/>
              </w:rPr>
              <w:t>l</w:t>
            </w:r>
            <w:r>
              <w:rPr>
                <w:rFonts w:ascii="Times New Roman" w:hAnsi="Times New Roman"/>
                <w:b/>
                <w:sz w:val="24"/>
                <w:szCs w:val="24"/>
              </w:rPr>
              <w:t>ine</w:t>
            </w:r>
          </w:p>
        </w:tc>
        <w:tc>
          <w:tcPr>
            <w:tcW w:w="1418" w:type="dxa"/>
            <w:shd w:val="clear" w:color="auto" w:fill="FFFFFF"/>
            <w:vAlign w:val="center"/>
          </w:tcPr>
          <w:p w14:paraId="7FDE9DF8" w14:textId="77777777" w:rsidR="00BC02C7" w:rsidRPr="00567846" w:rsidRDefault="00BC02C7" w:rsidP="00771005">
            <w:pPr>
              <w:spacing w:before="60" w:after="60"/>
              <w:jc w:val="center"/>
              <w:rPr>
                <w:rFonts w:ascii="Times New Roman" w:hAnsi="Times New Roman"/>
                <w:b/>
                <w:sz w:val="24"/>
                <w:szCs w:val="24"/>
              </w:rPr>
            </w:pPr>
            <w:r w:rsidRPr="00567846">
              <w:rPr>
                <w:rFonts w:ascii="Times New Roman" w:hAnsi="Times New Roman"/>
                <w:b/>
                <w:sz w:val="24"/>
                <w:szCs w:val="24"/>
              </w:rPr>
              <w:t>Ramps</w:t>
            </w:r>
          </w:p>
        </w:tc>
        <w:tc>
          <w:tcPr>
            <w:tcW w:w="1678" w:type="dxa"/>
            <w:shd w:val="clear" w:color="auto" w:fill="FFFFFF"/>
            <w:vAlign w:val="center"/>
          </w:tcPr>
          <w:p w14:paraId="7FDE9DF9" w14:textId="1209DFB3" w:rsidR="00BC02C7" w:rsidRPr="00567846" w:rsidRDefault="00BC02C7">
            <w:pPr>
              <w:spacing w:before="60" w:after="60"/>
              <w:jc w:val="center"/>
              <w:rPr>
                <w:rFonts w:ascii="Times New Roman" w:hAnsi="Times New Roman"/>
                <w:b/>
                <w:sz w:val="24"/>
                <w:szCs w:val="24"/>
              </w:rPr>
            </w:pPr>
            <w:r w:rsidRPr="00567846">
              <w:rPr>
                <w:rFonts w:ascii="Times New Roman" w:hAnsi="Times New Roman"/>
                <w:b/>
                <w:sz w:val="24"/>
                <w:szCs w:val="24"/>
              </w:rPr>
              <w:t xml:space="preserve">Paved </w:t>
            </w:r>
            <w:r w:rsidR="006325CD" w:rsidRPr="00567846">
              <w:rPr>
                <w:rFonts w:ascii="Times New Roman" w:hAnsi="Times New Roman"/>
                <w:b/>
                <w:sz w:val="24"/>
                <w:szCs w:val="24"/>
              </w:rPr>
              <w:t>Service</w:t>
            </w:r>
            <w:r w:rsidRPr="00567846">
              <w:rPr>
                <w:rFonts w:ascii="Times New Roman" w:hAnsi="Times New Roman"/>
                <w:b/>
                <w:sz w:val="24"/>
                <w:szCs w:val="24"/>
              </w:rPr>
              <w:t xml:space="preserve"> </w:t>
            </w:r>
            <w:r w:rsidR="0067133E">
              <w:rPr>
                <w:rFonts w:ascii="Times New Roman" w:hAnsi="Times New Roman"/>
                <w:b/>
                <w:sz w:val="24"/>
                <w:szCs w:val="24"/>
              </w:rPr>
              <w:t xml:space="preserve">Roads </w:t>
            </w:r>
            <w:r w:rsidR="00483669">
              <w:rPr>
                <w:rFonts w:ascii="Times New Roman" w:hAnsi="Times New Roman"/>
                <w:b/>
                <w:sz w:val="24"/>
                <w:szCs w:val="24"/>
              </w:rPr>
              <w:t>and Cross</w:t>
            </w:r>
            <w:r w:rsidR="0067133E">
              <w:rPr>
                <w:rFonts w:ascii="Times New Roman" w:hAnsi="Times New Roman"/>
                <w:b/>
                <w:sz w:val="24"/>
                <w:szCs w:val="24"/>
              </w:rPr>
              <w:t>r</w:t>
            </w:r>
            <w:r w:rsidRPr="00567846">
              <w:rPr>
                <w:rFonts w:ascii="Times New Roman" w:hAnsi="Times New Roman"/>
                <w:b/>
                <w:sz w:val="24"/>
                <w:szCs w:val="24"/>
              </w:rPr>
              <w:t>oads</w:t>
            </w:r>
          </w:p>
        </w:tc>
      </w:tr>
      <w:tr w:rsidR="00BC02C7" w:rsidRPr="00567846" w14:paraId="7FDE9E00" w14:textId="77777777" w:rsidTr="009C22AA">
        <w:tc>
          <w:tcPr>
            <w:tcW w:w="540" w:type="dxa"/>
          </w:tcPr>
          <w:p w14:paraId="7FDE9DFB" w14:textId="1844745F" w:rsidR="00BC02C7" w:rsidRPr="00567846" w:rsidRDefault="00BC02C7" w:rsidP="00771005">
            <w:pPr>
              <w:spacing w:before="60" w:after="60"/>
              <w:jc w:val="center"/>
              <w:rPr>
                <w:rFonts w:ascii="Times New Roman" w:hAnsi="Times New Roman"/>
                <w:sz w:val="24"/>
                <w:szCs w:val="24"/>
              </w:rPr>
            </w:pPr>
            <w:r w:rsidRPr="00567846">
              <w:rPr>
                <w:rFonts w:ascii="Times New Roman" w:hAnsi="Times New Roman"/>
                <w:sz w:val="24"/>
                <w:szCs w:val="24"/>
              </w:rPr>
              <w:t>a)</w:t>
            </w:r>
          </w:p>
        </w:tc>
        <w:tc>
          <w:tcPr>
            <w:tcW w:w="3060" w:type="dxa"/>
          </w:tcPr>
          <w:p w14:paraId="7FDE9DFC" w14:textId="77777777" w:rsidR="00BC02C7" w:rsidRPr="00567846" w:rsidRDefault="00BC02C7" w:rsidP="00771005">
            <w:pPr>
              <w:spacing w:before="60" w:after="60"/>
              <w:rPr>
                <w:rFonts w:ascii="Times New Roman" w:hAnsi="Times New Roman"/>
                <w:sz w:val="24"/>
                <w:szCs w:val="24"/>
              </w:rPr>
            </w:pPr>
            <w:r w:rsidRPr="00567846">
              <w:rPr>
                <w:rFonts w:ascii="Times New Roman" w:hAnsi="Times New Roman"/>
                <w:sz w:val="24"/>
                <w:szCs w:val="24"/>
              </w:rPr>
              <w:t>Repair damaged Bridge joint components</w:t>
            </w:r>
          </w:p>
        </w:tc>
        <w:tc>
          <w:tcPr>
            <w:tcW w:w="1224" w:type="dxa"/>
            <w:vAlign w:val="center"/>
          </w:tcPr>
          <w:p w14:paraId="7FDE9DFD" w14:textId="77777777" w:rsidR="00BC02C7" w:rsidRPr="00567846" w:rsidRDefault="00BC02C7" w:rsidP="00771005">
            <w:pPr>
              <w:spacing w:before="60" w:after="60"/>
              <w:jc w:val="center"/>
              <w:rPr>
                <w:rFonts w:ascii="Times New Roman" w:hAnsi="Times New Roman"/>
                <w:sz w:val="24"/>
                <w:szCs w:val="24"/>
              </w:rPr>
            </w:pPr>
            <w:r w:rsidRPr="00567846">
              <w:rPr>
                <w:rFonts w:ascii="Times New Roman" w:hAnsi="Times New Roman"/>
                <w:sz w:val="24"/>
                <w:szCs w:val="24"/>
              </w:rPr>
              <w:t>2 m</w:t>
            </w:r>
          </w:p>
        </w:tc>
        <w:tc>
          <w:tcPr>
            <w:tcW w:w="1418" w:type="dxa"/>
            <w:vAlign w:val="center"/>
          </w:tcPr>
          <w:p w14:paraId="7FDE9DFE" w14:textId="1C1A7633" w:rsidR="00BC02C7" w:rsidRPr="00567846" w:rsidRDefault="009D79ED" w:rsidP="00771005">
            <w:pPr>
              <w:spacing w:before="60" w:after="60"/>
              <w:jc w:val="center"/>
              <w:rPr>
                <w:rFonts w:ascii="Times New Roman" w:hAnsi="Times New Roman"/>
                <w:sz w:val="24"/>
                <w:szCs w:val="24"/>
              </w:rPr>
            </w:pPr>
            <w:r>
              <w:rPr>
                <w:rFonts w:ascii="Times New Roman" w:hAnsi="Times New Roman"/>
                <w:sz w:val="24"/>
                <w:szCs w:val="24"/>
              </w:rPr>
              <w:t>3 m</w:t>
            </w:r>
          </w:p>
        </w:tc>
        <w:tc>
          <w:tcPr>
            <w:tcW w:w="1678" w:type="dxa"/>
            <w:vAlign w:val="center"/>
          </w:tcPr>
          <w:p w14:paraId="7FDE9DFF" w14:textId="77777777" w:rsidR="00BC02C7" w:rsidRPr="00567846" w:rsidRDefault="00BC02C7" w:rsidP="00771005">
            <w:pPr>
              <w:spacing w:before="60" w:after="60"/>
              <w:jc w:val="center"/>
              <w:rPr>
                <w:rFonts w:ascii="Times New Roman" w:hAnsi="Times New Roman"/>
                <w:sz w:val="24"/>
                <w:szCs w:val="24"/>
              </w:rPr>
            </w:pPr>
            <w:r w:rsidRPr="00567846">
              <w:rPr>
                <w:rFonts w:ascii="Times New Roman" w:hAnsi="Times New Roman"/>
                <w:sz w:val="24"/>
                <w:szCs w:val="24"/>
              </w:rPr>
              <w:t>6 m</w:t>
            </w:r>
          </w:p>
        </w:tc>
      </w:tr>
      <w:tr w:rsidR="00BC02C7" w:rsidRPr="00567846" w14:paraId="7FDE9E06" w14:textId="77777777" w:rsidTr="009C22AA">
        <w:tc>
          <w:tcPr>
            <w:tcW w:w="540" w:type="dxa"/>
          </w:tcPr>
          <w:p w14:paraId="7FDE9E01" w14:textId="77777777" w:rsidR="00BC02C7" w:rsidRPr="00567846" w:rsidRDefault="00BC02C7" w:rsidP="00771005">
            <w:pPr>
              <w:spacing w:before="60" w:after="60"/>
              <w:jc w:val="center"/>
              <w:rPr>
                <w:rFonts w:ascii="Times New Roman" w:hAnsi="Times New Roman"/>
                <w:sz w:val="24"/>
                <w:szCs w:val="24"/>
              </w:rPr>
            </w:pPr>
            <w:r w:rsidRPr="00567846">
              <w:rPr>
                <w:rFonts w:ascii="Times New Roman" w:hAnsi="Times New Roman"/>
                <w:sz w:val="24"/>
                <w:szCs w:val="24"/>
              </w:rPr>
              <w:t>b)</w:t>
            </w:r>
          </w:p>
        </w:tc>
        <w:tc>
          <w:tcPr>
            <w:tcW w:w="3060" w:type="dxa"/>
          </w:tcPr>
          <w:p w14:paraId="7FDE9E02" w14:textId="77777777" w:rsidR="00BC02C7" w:rsidRPr="00567846" w:rsidRDefault="00BC02C7" w:rsidP="00771005">
            <w:pPr>
              <w:spacing w:before="60" w:after="60"/>
              <w:rPr>
                <w:rFonts w:ascii="Times New Roman" w:hAnsi="Times New Roman"/>
                <w:sz w:val="24"/>
                <w:szCs w:val="24"/>
              </w:rPr>
            </w:pPr>
            <w:r w:rsidRPr="00567846">
              <w:rPr>
                <w:rFonts w:ascii="Times New Roman" w:hAnsi="Times New Roman"/>
                <w:sz w:val="24"/>
                <w:szCs w:val="24"/>
              </w:rPr>
              <w:t>Repair concrete and armour</w:t>
            </w:r>
          </w:p>
        </w:tc>
        <w:tc>
          <w:tcPr>
            <w:tcW w:w="1224" w:type="dxa"/>
            <w:vAlign w:val="center"/>
          </w:tcPr>
          <w:p w14:paraId="7FDE9E03" w14:textId="77777777" w:rsidR="00BC02C7" w:rsidRPr="00567846" w:rsidRDefault="00BC02C7" w:rsidP="00771005">
            <w:pPr>
              <w:spacing w:before="60" w:after="60"/>
              <w:jc w:val="center"/>
              <w:rPr>
                <w:rFonts w:ascii="Times New Roman" w:hAnsi="Times New Roman"/>
                <w:sz w:val="24"/>
                <w:szCs w:val="24"/>
              </w:rPr>
            </w:pPr>
            <w:r w:rsidRPr="00567846">
              <w:rPr>
                <w:rFonts w:ascii="Times New Roman" w:hAnsi="Times New Roman"/>
                <w:sz w:val="24"/>
                <w:szCs w:val="24"/>
              </w:rPr>
              <w:t>4 m</w:t>
            </w:r>
          </w:p>
        </w:tc>
        <w:tc>
          <w:tcPr>
            <w:tcW w:w="1418" w:type="dxa"/>
            <w:vAlign w:val="center"/>
          </w:tcPr>
          <w:p w14:paraId="7FDE9E04" w14:textId="77777777" w:rsidR="00BC02C7" w:rsidRPr="00567846" w:rsidRDefault="00BC02C7" w:rsidP="00771005">
            <w:pPr>
              <w:spacing w:before="60" w:after="60"/>
              <w:jc w:val="center"/>
              <w:rPr>
                <w:rFonts w:ascii="Times New Roman" w:hAnsi="Times New Roman"/>
                <w:sz w:val="24"/>
                <w:szCs w:val="24"/>
              </w:rPr>
            </w:pPr>
            <w:r w:rsidRPr="00567846">
              <w:rPr>
                <w:rFonts w:ascii="Times New Roman" w:hAnsi="Times New Roman"/>
                <w:sz w:val="24"/>
                <w:szCs w:val="24"/>
              </w:rPr>
              <w:t>6 m</w:t>
            </w:r>
          </w:p>
        </w:tc>
        <w:tc>
          <w:tcPr>
            <w:tcW w:w="1678" w:type="dxa"/>
            <w:vAlign w:val="center"/>
          </w:tcPr>
          <w:p w14:paraId="7FDE9E05" w14:textId="77777777" w:rsidR="00BC02C7" w:rsidRPr="00567846" w:rsidRDefault="00BC02C7" w:rsidP="00771005">
            <w:pPr>
              <w:spacing w:before="60" w:after="60"/>
              <w:jc w:val="center"/>
              <w:rPr>
                <w:rFonts w:ascii="Times New Roman" w:hAnsi="Times New Roman"/>
                <w:sz w:val="24"/>
                <w:szCs w:val="24"/>
              </w:rPr>
            </w:pPr>
            <w:r w:rsidRPr="00567846">
              <w:rPr>
                <w:rFonts w:ascii="Times New Roman" w:hAnsi="Times New Roman"/>
                <w:sz w:val="24"/>
                <w:szCs w:val="24"/>
              </w:rPr>
              <w:t>6 m</w:t>
            </w:r>
          </w:p>
        </w:tc>
      </w:tr>
    </w:tbl>
    <w:p w14:paraId="7FDE9E0D" w14:textId="77777777" w:rsidR="00B85B87" w:rsidRPr="00567846" w:rsidRDefault="00B85B87" w:rsidP="009C22AA">
      <w:pPr>
        <w:ind w:left="1440"/>
        <w:rPr>
          <w:rFonts w:ascii="Times New Roman" w:hAnsi="Times New Roman"/>
          <w:i/>
          <w:sz w:val="24"/>
          <w:szCs w:val="24"/>
        </w:rPr>
      </w:pPr>
      <w:r w:rsidRPr="00567846">
        <w:rPr>
          <w:rFonts w:ascii="Times New Roman" w:hAnsi="Times New Roman"/>
          <w:i/>
          <w:sz w:val="24"/>
          <w:szCs w:val="24"/>
        </w:rPr>
        <w:t>Legend: d – days, m – months</w:t>
      </w:r>
    </w:p>
    <w:p w14:paraId="4F0CF276" w14:textId="77777777" w:rsidR="009C22AA" w:rsidRDefault="009C22AA" w:rsidP="009C22AA">
      <w:pPr>
        <w:keepNext/>
        <w:ind w:left="2160" w:hanging="1440"/>
        <w:rPr>
          <w:rFonts w:ascii="Times New Roman" w:hAnsi="Times New Roman"/>
          <w:color w:val="FFFFFF"/>
          <w:sz w:val="24"/>
          <w:szCs w:val="24"/>
          <w:highlight w:val="black"/>
        </w:rPr>
      </w:pPr>
    </w:p>
    <w:p w14:paraId="7FDE9E0E" w14:textId="2913BEF0" w:rsidR="00B85B87" w:rsidRDefault="00B85B87" w:rsidP="00850702">
      <w:pPr>
        <w:keepNext/>
        <w:ind w:left="1440" w:hanging="1440"/>
        <w:rPr>
          <w:rFonts w:ascii="Times New Roman" w:hAnsi="Times New Roman"/>
          <w:sz w:val="24"/>
          <w:szCs w:val="24"/>
        </w:rPr>
      </w:pPr>
      <w:r w:rsidRPr="00567846">
        <w:rPr>
          <w:rFonts w:ascii="Times New Roman" w:hAnsi="Times New Roman"/>
          <w:color w:val="FFFFFF"/>
          <w:sz w:val="24"/>
          <w:szCs w:val="24"/>
          <w:highlight w:val="black"/>
        </w:rPr>
        <w:t>PO11.5.2c</w:t>
      </w:r>
      <w:r w:rsidRPr="00567846">
        <w:rPr>
          <w:rFonts w:ascii="Times New Roman" w:hAnsi="Times New Roman"/>
          <w:sz w:val="24"/>
          <w:szCs w:val="24"/>
        </w:rPr>
        <w:tab/>
        <w:t xml:space="preserve">Complete the replacement of </w:t>
      </w:r>
      <w:r w:rsidR="0079143B">
        <w:rPr>
          <w:rFonts w:ascii="Times New Roman" w:hAnsi="Times New Roman"/>
          <w:sz w:val="24"/>
          <w:szCs w:val="24"/>
        </w:rPr>
        <w:t xml:space="preserve">damaged or leaking </w:t>
      </w:r>
      <w:r w:rsidR="0067133E">
        <w:rPr>
          <w:rFonts w:ascii="Times New Roman" w:hAnsi="Times New Roman"/>
          <w:sz w:val="24"/>
          <w:szCs w:val="24"/>
        </w:rPr>
        <w:t>b</w:t>
      </w:r>
      <w:r w:rsidR="0067133E" w:rsidRPr="00567846">
        <w:rPr>
          <w:rFonts w:ascii="Times New Roman" w:hAnsi="Times New Roman"/>
          <w:sz w:val="24"/>
          <w:szCs w:val="24"/>
        </w:rPr>
        <w:t xml:space="preserve">ridge </w:t>
      </w:r>
      <w:r w:rsidRPr="00567846">
        <w:rPr>
          <w:rFonts w:ascii="Times New Roman" w:hAnsi="Times New Roman"/>
          <w:sz w:val="24"/>
          <w:szCs w:val="24"/>
        </w:rPr>
        <w:t>joint seals within the maximum times shown</w:t>
      </w:r>
      <w:r w:rsidR="000E592D" w:rsidRPr="00567846">
        <w:rPr>
          <w:rFonts w:ascii="Times New Roman" w:hAnsi="Times New Roman"/>
          <w:sz w:val="24"/>
          <w:szCs w:val="24"/>
        </w:rPr>
        <w:t xml:space="preserve"> in Table 401-</w:t>
      </w:r>
      <w:r w:rsidR="00107D03" w:rsidRPr="00567846">
        <w:rPr>
          <w:rFonts w:ascii="Times New Roman" w:hAnsi="Times New Roman"/>
          <w:sz w:val="24"/>
          <w:szCs w:val="24"/>
        </w:rPr>
        <w:t>2</w:t>
      </w:r>
      <w:r w:rsidR="00C45738">
        <w:rPr>
          <w:rFonts w:ascii="Times New Roman" w:hAnsi="Times New Roman"/>
          <w:sz w:val="24"/>
          <w:szCs w:val="24"/>
        </w:rPr>
        <w:t>7</w:t>
      </w:r>
      <w:r w:rsidR="00107D03" w:rsidRPr="00567846">
        <w:rPr>
          <w:rFonts w:ascii="Times New Roman" w:hAnsi="Times New Roman"/>
          <w:sz w:val="24"/>
          <w:szCs w:val="24"/>
        </w:rPr>
        <w:t>.</w:t>
      </w:r>
    </w:p>
    <w:p w14:paraId="3EBE6AEA" w14:textId="77777777" w:rsidR="009C22AA" w:rsidRPr="00AD5E64" w:rsidRDefault="009C22AA" w:rsidP="00AD5E64">
      <w:pPr>
        <w:pStyle w:val="BodyText2"/>
        <w:spacing w:after="0"/>
        <w:ind w:left="0"/>
        <w:jc w:val="both"/>
        <w:rPr>
          <w:rFonts w:ascii="Times New Roman" w:hAnsi="Times New Roman"/>
          <w:sz w:val="24"/>
          <w:szCs w:val="24"/>
        </w:rPr>
      </w:pPr>
    </w:p>
    <w:p w14:paraId="105A0A98" w14:textId="7590B48E" w:rsidR="000E592D" w:rsidRPr="00567846" w:rsidRDefault="000E592D" w:rsidP="009C22AA">
      <w:pPr>
        <w:pStyle w:val="Caption"/>
        <w:keepNext/>
        <w:ind w:left="1440" w:firstLine="13"/>
        <w:rPr>
          <w:rFonts w:ascii="Times New Roman" w:hAnsi="Times New Roman"/>
          <w:sz w:val="24"/>
          <w:szCs w:val="24"/>
        </w:rPr>
      </w:pPr>
      <w:r w:rsidRPr="00567846">
        <w:rPr>
          <w:rFonts w:ascii="Times New Roman" w:hAnsi="Times New Roman"/>
          <w:sz w:val="24"/>
          <w:szCs w:val="24"/>
        </w:rPr>
        <w:lastRenderedPageBreak/>
        <w:t xml:space="preserve">Table 401- </w:t>
      </w:r>
      <w:r w:rsidR="00107D03" w:rsidRPr="00567846">
        <w:rPr>
          <w:rFonts w:ascii="Times New Roman" w:hAnsi="Times New Roman"/>
          <w:sz w:val="24"/>
          <w:szCs w:val="24"/>
        </w:rPr>
        <w:t>2</w:t>
      </w:r>
      <w:r w:rsidR="00C45738">
        <w:rPr>
          <w:rFonts w:ascii="Times New Roman" w:hAnsi="Times New Roman"/>
          <w:sz w:val="24"/>
          <w:szCs w:val="24"/>
        </w:rPr>
        <w:t>7</w:t>
      </w:r>
      <w:r w:rsidRPr="00567846">
        <w:rPr>
          <w:rFonts w:ascii="Times New Roman" w:hAnsi="Times New Roman"/>
          <w:sz w:val="24"/>
          <w:szCs w:val="24"/>
        </w:rPr>
        <w:t xml:space="preserve"> Bridge Joint Seal Replacement Timeframe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880"/>
      </w:tblGrid>
      <w:tr w:rsidR="000E592D" w:rsidRPr="00567846" w14:paraId="7FDE9E15" w14:textId="77777777" w:rsidTr="00987840">
        <w:trPr>
          <w:cantSplit/>
        </w:trPr>
        <w:tc>
          <w:tcPr>
            <w:tcW w:w="2700" w:type="dxa"/>
            <w:shd w:val="clear" w:color="auto" w:fill="FFFFFF"/>
            <w:vAlign w:val="center"/>
          </w:tcPr>
          <w:p w14:paraId="7FDE9E13" w14:textId="0574AEAE" w:rsidR="000E592D" w:rsidRPr="00567846" w:rsidRDefault="004B1024" w:rsidP="00987840">
            <w:pPr>
              <w:spacing w:before="60" w:after="60"/>
              <w:jc w:val="center"/>
              <w:rPr>
                <w:rFonts w:ascii="Times New Roman" w:hAnsi="Times New Roman"/>
                <w:b/>
                <w:sz w:val="24"/>
                <w:szCs w:val="24"/>
              </w:rPr>
            </w:pPr>
            <w:r>
              <w:rPr>
                <w:rFonts w:ascii="Times New Roman" w:hAnsi="Times New Roman"/>
                <w:b/>
                <w:sz w:val="24"/>
                <w:szCs w:val="24"/>
              </w:rPr>
              <w:t>Main</w:t>
            </w:r>
            <w:r w:rsidR="0067133E">
              <w:rPr>
                <w:rFonts w:ascii="Times New Roman" w:hAnsi="Times New Roman"/>
                <w:b/>
                <w:sz w:val="24"/>
                <w:szCs w:val="24"/>
              </w:rPr>
              <w:t>l</w:t>
            </w:r>
            <w:r>
              <w:rPr>
                <w:rFonts w:ascii="Times New Roman" w:hAnsi="Times New Roman"/>
                <w:b/>
                <w:sz w:val="24"/>
                <w:szCs w:val="24"/>
              </w:rPr>
              <w:t>ine</w:t>
            </w:r>
            <w:r w:rsidR="000E592D" w:rsidRPr="00567846">
              <w:rPr>
                <w:rFonts w:ascii="Times New Roman" w:hAnsi="Times New Roman"/>
                <w:b/>
                <w:sz w:val="24"/>
                <w:szCs w:val="24"/>
              </w:rPr>
              <w:t xml:space="preserve"> and Ramps</w:t>
            </w:r>
          </w:p>
        </w:tc>
        <w:tc>
          <w:tcPr>
            <w:tcW w:w="2880" w:type="dxa"/>
            <w:shd w:val="clear" w:color="auto" w:fill="FFFFFF"/>
            <w:vAlign w:val="center"/>
          </w:tcPr>
          <w:p w14:paraId="7FDE9E14" w14:textId="770A50BF" w:rsidR="000E592D" w:rsidRPr="00567846" w:rsidRDefault="000E592D" w:rsidP="00987840">
            <w:pPr>
              <w:spacing w:before="60" w:after="60"/>
              <w:jc w:val="center"/>
              <w:rPr>
                <w:rFonts w:ascii="Times New Roman" w:hAnsi="Times New Roman"/>
                <w:b/>
                <w:sz w:val="24"/>
                <w:szCs w:val="24"/>
              </w:rPr>
            </w:pPr>
            <w:r w:rsidRPr="00567846">
              <w:rPr>
                <w:rFonts w:ascii="Times New Roman" w:hAnsi="Times New Roman"/>
                <w:b/>
                <w:sz w:val="24"/>
                <w:szCs w:val="24"/>
              </w:rPr>
              <w:t xml:space="preserve">Paved Service </w:t>
            </w:r>
            <w:r w:rsidR="0067133E">
              <w:rPr>
                <w:rFonts w:ascii="Times New Roman" w:hAnsi="Times New Roman"/>
                <w:b/>
                <w:sz w:val="24"/>
                <w:szCs w:val="24"/>
              </w:rPr>
              <w:t xml:space="preserve">Roads </w:t>
            </w:r>
            <w:r w:rsidR="00483669">
              <w:rPr>
                <w:rFonts w:ascii="Times New Roman" w:hAnsi="Times New Roman"/>
                <w:b/>
                <w:sz w:val="24"/>
                <w:szCs w:val="24"/>
              </w:rPr>
              <w:t>and Cross</w:t>
            </w:r>
            <w:r w:rsidR="0067133E">
              <w:rPr>
                <w:rFonts w:ascii="Times New Roman" w:hAnsi="Times New Roman"/>
                <w:b/>
                <w:sz w:val="24"/>
                <w:szCs w:val="24"/>
              </w:rPr>
              <w:t>r</w:t>
            </w:r>
            <w:r w:rsidRPr="00567846">
              <w:rPr>
                <w:rFonts w:ascii="Times New Roman" w:hAnsi="Times New Roman"/>
                <w:b/>
                <w:sz w:val="24"/>
                <w:szCs w:val="24"/>
              </w:rPr>
              <w:t>oads</w:t>
            </w:r>
          </w:p>
        </w:tc>
      </w:tr>
      <w:tr w:rsidR="000E592D" w:rsidRPr="00567846" w14:paraId="7FDE9E19" w14:textId="77777777" w:rsidTr="009C22AA">
        <w:trPr>
          <w:cantSplit/>
        </w:trPr>
        <w:tc>
          <w:tcPr>
            <w:tcW w:w="2700" w:type="dxa"/>
          </w:tcPr>
          <w:p w14:paraId="7FDE9E17" w14:textId="77777777" w:rsidR="000E592D" w:rsidRPr="00567846" w:rsidRDefault="000E592D" w:rsidP="00771005">
            <w:pPr>
              <w:spacing w:before="60" w:after="60"/>
              <w:jc w:val="center"/>
              <w:rPr>
                <w:rFonts w:ascii="Times New Roman" w:hAnsi="Times New Roman"/>
                <w:sz w:val="24"/>
                <w:szCs w:val="24"/>
              </w:rPr>
            </w:pPr>
            <w:r w:rsidRPr="00567846">
              <w:rPr>
                <w:rFonts w:ascii="Times New Roman" w:hAnsi="Times New Roman"/>
                <w:sz w:val="24"/>
                <w:szCs w:val="24"/>
              </w:rPr>
              <w:t>4 m</w:t>
            </w:r>
          </w:p>
        </w:tc>
        <w:tc>
          <w:tcPr>
            <w:tcW w:w="2880" w:type="dxa"/>
          </w:tcPr>
          <w:p w14:paraId="7FDE9E18" w14:textId="77777777" w:rsidR="000E592D" w:rsidRPr="00567846" w:rsidRDefault="000E592D" w:rsidP="00771005">
            <w:pPr>
              <w:spacing w:before="60" w:after="60"/>
              <w:jc w:val="center"/>
              <w:rPr>
                <w:rFonts w:ascii="Times New Roman" w:hAnsi="Times New Roman"/>
                <w:sz w:val="24"/>
                <w:szCs w:val="24"/>
              </w:rPr>
            </w:pPr>
            <w:r w:rsidRPr="00567846">
              <w:rPr>
                <w:rFonts w:ascii="Times New Roman" w:hAnsi="Times New Roman"/>
                <w:sz w:val="24"/>
                <w:szCs w:val="24"/>
              </w:rPr>
              <w:t>6 m</w:t>
            </w:r>
          </w:p>
        </w:tc>
      </w:tr>
    </w:tbl>
    <w:p w14:paraId="7FDE9E1A" w14:textId="77777777" w:rsidR="00B85B87" w:rsidRPr="00567846" w:rsidRDefault="00B85B87" w:rsidP="009C22AA">
      <w:pPr>
        <w:ind w:left="1440"/>
        <w:rPr>
          <w:rFonts w:ascii="Times New Roman" w:hAnsi="Times New Roman"/>
          <w:i/>
          <w:sz w:val="24"/>
          <w:szCs w:val="24"/>
        </w:rPr>
      </w:pPr>
      <w:r w:rsidRPr="00567846">
        <w:rPr>
          <w:rFonts w:ascii="Times New Roman" w:hAnsi="Times New Roman"/>
          <w:i/>
          <w:sz w:val="24"/>
          <w:szCs w:val="24"/>
        </w:rPr>
        <w:t>Legend: m – months</w:t>
      </w:r>
    </w:p>
    <w:p w14:paraId="7FDE9E1B"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E1C" w14:textId="54FE348B" w:rsidR="00B85B87" w:rsidRPr="00850702" w:rsidRDefault="00987840" w:rsidP="006B3C84">
      <w:pPr>
        <w:numPr>
          <w:ilvl w:val="0"/>
          <w:numId w:val="79"/>
        </w:numPr>
        <w:tabs>
          <w:tab w:val="clear" w:pos="1428"/>
        </w:tabs>
        <w:ind w:left="1124" w:hanging="562"/>
        <w:contextualSpacing/>
        <w:rPr>
          <w:rFonts w:ascii="Times" w:hAnsi="Times" w:cs="Times"/>
          <w:szCs w:val="24"/>
          <w:lang w:eastAsia="en-CA"/>
        </w:rPr>
      </w:pPr>
      <w:r>
        <w:rPr>
          <w:rFonts w:ascii="Times" w:hAnsi="Times" w:cs="Times"/>
          <w:sz w:val="24"/>
          <w:szCs w:val="24"/>
          <w:lang w:eastAsia="en-CA"/>
        </w:rPr>
        <w:t>Bridge joints that are mis</w:t>
      </w:r>
      <w:r w:rsidR="00B85B87" w:rsidRPr="00850702">
        <w:rPr>
          <w:rFonts w:ascii="Times" w:hAnsi="Times" w:cs="Times"/>
          <w:sz w:val="24"/>
          <w:szCs w:val="24"/>
          <w:lang w:eastAsia="en-CA"/>
        </w:rPr>
        <w:t>aligned, cracked, worn, shrivelled, leaking, separated from joint walls or abraded are to be repaired or re-sealed or replaced.</w:t>
      </w:r>
      <w:r w:rsidR="00895B10" w:rsidRPr="00850702">
        <w:rPr>
          <w:rFonts w:ascii="Times" w:hAnsi="Times" w:cs="Times"/>
          <w:sz w:val="24"/>
          <w:szCs w:val="24"/>
          <w:lang w:eastAsia="en-CA"/>
        </w:rPr>
        <w:t xml:space="preserve"> No bridge joint repairs shall be undertaken between December 1st and March 31st</w:t>
      </w:r>
      <w:r w:rsidR="0079143B" w:rsidRPr="00850702">
        <w:rPr>
          <w:rFonts w:ascii="Times" w:hAnsi="Times" w:cs="Times"/>
          <w:sz w:val="24"/>
          <w:szCs w:val="24"/>
          <w:lang w:eastAsia="en-CA"/>
        </w:rPr>
        <w:t xml:space="preserve">, unless they are a safety hazard. </w:t>
      </w:r>
      <w:r w:rsidR="00895B10" w:rsidRPr="00850702">
        <w:rPr>
          <w:rFonts w:ascii="Times" w:hAnsi="Times" w:cs="Times"/>
          <w:sz w:val="24"/>
          <w:szCs w:val="24"/>
          <w:lang w:eastAsia="en-CA"/>
        </w:rPr>
        <w:t xml:space="preserve"> </w:t>
      </w:r>
    </w:p>
    <w:p w14:paraId="7FDE9E1D" w14:textId="77777777" w:rsidR="00B85B87" w:rsidRPr="00850702" w:rsidRDefault="00B85B87" w:rsidP="006B3C84">
      <w:pPr>
        <w:numPr>
          <w:ilvl w:val="0"/>
          <w:numId w:val="79"/>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Joint anchor bolts that are damaged, rusted, loose or missing are to be tightened, repaired or replaced as appropriate.</w:t>
      </w:r>
    </w:p>
    <w:p w14:paraId="7FDE9E1E" w14:textId="78A77917" w:rsidR="00B85B87" w:rsidRPr="00850702" w:rsidRDefault="00B85B87" w:rsidP="006B3C84">
      <w:pPr>
        <w:numPr>
          <w:ilvl w:val="0"/>
          <w:numId w:val="79"/>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 xml:space="preserve">Armour that is bent, gouged, loose, separated or missing from the concrete </w:t>
      </w:r>
      <w:r w:rsidR="00A763FA">
        <w:rPr>
          <w:rFonts w:ascii="Times" w:hAnsi="Times" w:cs="Times"/>
          <w:sz w:val="24"/>
          <w:szCs w:val="24"/>
          <w:lang w:eastAsia="en-CA"/>
        </w:rPr>
        <w:t>d</w:t>
      </w:r>
      <w:r w:rsidRPr="00850702">
        <w:rPr>
          <w:rFonts w:ascii="Times" w:hAnsi="Times" w:cs="Times"/>
          <w:sz w:val="24"/>
          <w:szCs w:val="24"/>
          <w:lang w:eastAsia="en-CA"/>
        </w:rPr>
        <w:t>eck is to be tightened, repaired or replaced as appropriate.</w:t>
      </w:r>
    </w:p>
    <w:p w14:paraId="7FDE9E1F" w14:textId="77777777" w:rsidR="00B85B87" w:rsidRPr="00850702" w:rsidRDefault="00B85B87" w:rsidP="006B3C84">
      <w:pPr>
        <w:numPr>
          <w:ilvl w:val="0"/>
          <w:numId w:val="79"/>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lastRenderedPageBreak/>
        <w:t>Steel finger joints and sliding plate joints that are loose, cracked, have broken welds or have missing components are to be tightened, repaired or replaced as appropriate.</w:t>
      </w:r>
    </w:p>
    <w:p w14:paraId="7FDE9E20" w14:textId="77777777" w:rsidR="00B85B87" w:rsidRPr="00850702" w:rsidRDefault="00B85B87" w:rsidP="00593F6F">
      <w:pPr>
        <w:pStyle w:val="PPP4"/>
        <w:numPr>
          <w:ilvl w:val="3"/>
          <w:numId w:val="31"/>
        </w:numPr>
        <w:tabs>
          <w:tab w:val="num" w:pos="2552"/>
        </w:tabs>
        <w:ind w:left="2552" w:hanging="1418"/>
        <w:rPr>
          <w:b/>
        </w:rPr>
      </w:pPr>
      <w:r w:rsidRPr="00850702">
        <w:rPr>
          <w:b/>
        </w:rPr>
        <w:t>Notes</w:t>
      </w:r>
    </w:p>
    <w:p w14:paraId="1EAE8C97" w14:textId="77777777" w:rsidR="009C22AA" w:rsidRPr="00996ECD" w:rsidRDefault="009C22AA" w:rsidP="00AD5E64">
      <w:pPr>
        <w:pStyle w:val="BodyText2"/>
        <w:spacing w:after="0"/>
        <w:ind w:left="0"/>
        <w:jc w:val="both"/>
        <w:rPr>
          <w:rFonts w:ascii="Times" w:hAnsi="Times"/>
          <w:sz w:val="24"/>
        </w:rPr>
      </w:pPr>
    </w:p>
    <w:p w14:paraId="7FDE9E21" w14:textId="05036B58" w:rsidR="00B85B87" w:rsidRPr="00996ECD" w:rsidRDefault="00A54CCA" w:rsidP="00AD5E64">
      <w:pPr>
        <w:pStyle w:val="BodyText2"/>
        <w:spacing w:after="0"/>
        <w:ind w:left="0"/>
        <w:jc w:val="both"/>
        <w:rPr>
          <w:rFonts w:ascii="Times" w:hAnsi="Times"/>
          <w:sz w:val="24"/>
        </w:rPr>
      </w:pPr>
      <w:r>
        <w:rPr>
          <w:rFonts w:ascii="Times" w:hAnsi="Times"/>
          <w:sz w:val="24"/>
        </w:rPr>
        <w:t>Project co shall</w:t>
      </w:r>
      <w:r w:rsidR="00B85B87" w:rsidRPr="00996ECD">
        <w:rPr>
          <w:rFonts w:ascii="Times" w:hAnsi="Times"/>
          <w:sz w:val="24"/>
        </w:rPr>
        <w:t xml:space="preserve"> refer to this </w:t>
      </w:r>
      <w:r w:rsidR="0054493F" w:rsidRPr="00996ECD">
        <w:rPr>
          <w:rFonts w:ascii="Times" w:hAnsi="Times"/>
          <w:sz w:val="24"/>
        </w:rPr>
        <w:t>Section</w:t>
      </w:r>
      <w:r w:rsidR="00B85B87" w:rsidRPr="00996ECD">
        <w:rPr>
          <w:rFonts w:ascii="Times" w:hAnsi="Times"/>
          <w:sz w:val="24"/>
        </w:rPr>
        <w:t xml:space="preserve">, the manufacturer’s specifications, or the </w:t>
      </w:r>
      <w:r w:rsidR="00E81C34">
        <w:rPr>
          <w:rFonts w:ascii="Times" w:hAnsi="Times"/>
          <w:sz w:val="24"/>
        </w:rPr>
        <w:t>Design Team’s</w:t>
      </w:r>
      <w:r w:rsidR="00B85B87" w:rsidRPr="00996ECD">
        <w:rPr>
          <w:rFonts w:ascii="Times" w:hAnsi="Times"/>
          <w:sz w:val="24"/>
        </w:rPr>
        <w:t xml:space="preserve"> </w:t>
      </w:r>
      <w:r w:rsidR="00E81C34">
        <w:rPr>
          <w:rFonts w:ascii="Times" w:hAnsi="Times"/>
          <w:sz w:val="24"/>
        </w:rPr>
        <w:t>D</w:t>
      </w:r>
      <w:r w:rsidR="00B85B87" w:rsidRPr="00996ECD">
        <w:rPr>
          <w:rFonts w:ascii="Times" w:hAnsi="Times"/>
          <w:sz w:val="24"/>
        </w:rPr>
        <w:t>esign</w:t>
      </w:r>
      <w:r w:rsidR="00E81C34">
        <w:rPr>
          <w:rFonts w:ascii="Times" w:hAnsi="Times"/>
          <w:sz w:val="24"/>
        </w:rPr>
        <w:t xml:space="preserve"> Data</w:t>
      </w:r>
      <w:r w:rsidR="00B85B87" w:rsidRPr="00996ECD">
        <w:rPr>
          <w:rFonts w:ascii="Times" w:hAnsi="Times"/>
          <w:sz w:val="24"/>
        </w:rPr>
        <w:t>, as applicable.</w:t>
      </w:r>
    </w:p>
    <w:p w14:paraId="7FDE9E22" w14:textId="77777777" w:rsidR="00B85B87" w:rsidRPr="00BF4182" w:rsidRDefault="00B85B87" w:rsidP="00DF7B3C">
      <w:pPr>
        <w:pStyle w:val="PPP3"/>
      </w:pPr>
      <w:bookmarkStart w:id="2438" w:name="_Toc162343453"/>
      <w:bookmarkStart w:id="2439" w:name="_Toc162791983"/>
      <w:bookmarkStart w:id="2440" w:name="_Toc162834752"/>
      <w:bookmarkStart w:id="2441" w:name="_Toc162863457"/>
      <w:bookmarkStart w:id="2442" w:name="_Toc162929075"/>
      <w:bookmarkStart w:id="2443" w:name="_Toc163538292"/>
      <w:bookmarkStart w:id="2444" w:name="_Toc163546037"/>
      <w:bookmarkStart w:id="2445" w:name="_Toc164504247"/>
      <w:bookmarkStart w:id="2446" w:name="_Toc164504748"/>
      <w:bookmarkStart w:id="2447" w:name="_Toc164673949"/>
      <w:bookmarkStart w:id="2448" w:name="_Toc157843493"/>
      <w:bookmarkStart w:id="2449" w:name="_Toc157938860"/>
      <w:bookmarkStart w:id="2450" w:name="_Toc157843496"/>
      <w:bookmarkStart w:id="2451" w:name="_Toc157938863"/>
      <w:bookmarkStart w:id="2452" w:name="_Toc153243490"/>
      <w:bookmarkStart w:id="2453" w:name="_Toc153282908"/>
      <w:bookmarkStart w:id="2454" w:name="_Toc153335757"/>
      <w:bookmarkStart w:id="2455" w:name="_Toc153350069"/>
      <w:bookmarkStart w:id="2456" w:name="_Toc153591932"/>
      <w:bookmarkStart w:id="2457" w:name="_Toc70312410"/>
      <w:bookmarkStart w:id="2458" w:name="_Toc153785606"/>
      <w:bookmarkStart w:id="2459" w:name="_Toc264121876"/>
      <w:bookmarkStart w:id="2460" w:name="_Toc409711595"/>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r w:rsidRPr="00BF4182">
        <w:t>Bridge Bearing Maintenance</w:t>
      </w:r>
      <w:bookmarkEnd w:id="2457"/>
      <w:bookmarkEnd w:id="2458"/>
      <w:bookmarkEnd w:id="2459"/>
      <w:bookmarkEnd w:id="2460"/>
    </w:p>
    <w:p w14:paraId="7FDE9E23"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571A19FE" w14:textId="77777777" w:rsidR="000C6851" w:rsidRPr="00996ECD" w:rsidRDefault="000C6851" w:rsidP="00AD5E64">
      <w:pPr>
        <w:pStyle w:val="BodyText2"/>
        <w:spacing w:after="0"/>
        <w:ind w:left="0"/>
        <w:jc w:val="both"/>
        <w:rPr>
          <w:rFonts w:ascii="Times" w:hAnsi="Times"/>
          <w:sz w:val="24"/>
        </w:rPr>
      </w:pPr>
    </w:p>
    <w:p w14:paraId="7FDE9E24" w14:textId="58C874E4" w:rsidR="00B85B87" w:rsidRPr="00996ECD" w:rsidRDefault="00B85B87" w:rsidP="00AD5E64">
      <w:pPr>
        <w:pStyle w:val="BodyText2"/>
        <w:spacing w:after="0"/>
        <w:ind w:left="0"/>
        <w:jc w:val="both"/>
        <w:rPr>
          <w:rFonts w:ascii="Times" w:hAnsi="Times"/>
          <w:sz w:val="24"/>
        </w:rPr>
      </w:pPr>
      <w:r w:rsidRPr="00996ECD">
        <w:rPr>
          <w:rFonts w:ascii="Times" w:hAnsi="Times"/>
          <w:sz w:val="24"/>
        </w:rPr>
        <w:t xml:space="preserve">To ensure that </w:t>
      </w:r>
      <w:r w:rsidR="00C830A4" w:rsidRPr="00996ECD">
        <w:rPr>
          <w:rFonts w:ascii="Times" w:hAnsi="Times"/>
          <w:sz w:val="24"/>
        </w:rPr>
        <w:t>s</w:t>
      </w:r>
      <w:r w:rsidRPr="00996ECD">
        <w:rPr>
          <w:rFonts w:ascii="Times" w:hAnsi="Times"/>
          <w:sz w:val="24"/>
        </w:rPr>
        <w:t xml:space="preserve">uperstructure loads are properly transmitted and distributed to the </w:t>
      </w:r>
      <w:r w:rsidR="00C830A4" w:rsidRPr="00996ECD">
        <w:rPr>
          <w:rFonts w:ascii="Times" w:hAnsi="Times"/>
          <w:sz w:val="24"/>
        </w:rPr>
        <w:t>s</w:t>
      </w:r>
      <w:r w:rsidRPr="00996ECD">
        <w:rPr>
          <w:rFonts w:ascii="Times" w:hAnsi="Times"/>
          <w:sz w:val="24"/>
        </w:rPr>
        <w:t xml:space="preserve">ubstructure and that the </w:t>
      </w:r>
      <w:r w:rsidR="00C830A4" w:rsidRPr="00996ECD">
        <w:rPr>
          <w:rFonts w:ascii="Times" w:hAnsi="Times"/>
          <w:sz w:val="24"/>
        </w:rPr>
        <w:t>s</w:t>
      </w:r>
      <w:r w:rsidRPr="00996ECD">
        <w:rPr>
          <w:rFonts w:ascii="Times" w:hAnsi="Times"/>
          <w:sz w:val="24"/>
        </w:rPr>
        <w:t xml:space="preserve">uperstructure is free to undergo necessary movement without developing damaging stresses that may limit the functional life of the </w:t>
      </w:r>
      <w:r w:rsidR="00A763FA">
        <w:rPr>
          <w:rFonts w:ascii="Times" w:hAnsi="Times"/>
          <w:sz w:val="24"/>
        </w:rPr>
        <w:t>Structure</w:t>
      </w:r>
      <w:r w:rsidRPr="00996ECD">
        <w:rPr>
          <w:rFonts w:ascii="Times" w:hAnsi="Times"/>
          <w:sz w:val="24"/>
        </w:rPr>
        <w:t xml:space="preserve"> or affect safety.</w:t>
      </w:r>
    </w:p>
    <w:p w14:paraId="7FDE9E25"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6B9E56E4" w14:textId="77777777" w:rsidR="00D42923" w:rsidRPr="00996ECD" w:rsidRDefault="00D42923" w:rsidP="00AD5E64">
      <w:pPr>
        <w:pStyle w:val="BodyText2"/>
        <w:spacing w:after="0"/>
        <w:ind w:left="0"/>
        <w:jc w:val="both"/>
        <w:rPr>
          <w:rFonts w:ascii="Times" w:hAnsi="Times"/>
          <w:sz w:val="24"/>
        </w:rPr>
      </w:pPr>
    </w:p>
    <w:p w14:paraId="7FDE9E26" w14:textId="77777777" w:rsidR="00B85B87" w:rsidRPr="00996ECD" w:rsidRDefault="00B85B87" w:rsidP="00AD5E64">
      <w:pPr>
        <w:pStyle w:val="BodyText2"/>
        <w:spacing w:after="0"/>
        <w:ind w:left="0"/>
        <w:jc w:val="both"/>
        <w:rPr>
          <w:rFonts w:ascii="Times" w:hAnsi="Times"/>
          <w:b/>
          <w:sz w:val="24"/>
        </w:rPr>
      </w:pPr>
      <w:r w:rsidRPr="00996ECD">
        <w:rPr>
          <w:rFonts w:ascii="Times" w:hAnsi="Times"/>
          <w:b/>
          <w:sz w:val="24"/>
        </w:rPr>
        <w:lastRenderedPageBreak/>
        <w:t>Condition</w:t>
      </w:r>
    </w:p>
    <w:p w14:paraId="097961D8" w14:textId="77777777" w:rsidR="00D42923" w:rsidRPr="00996ECD" w:rsidRDefault="00D42923" w:rsidP="00AD5E64">
      <w:pPr>
        <w:pStyle w:val="BodyText2"/>
        <w:spacing w:after="0"/>
        <w:ind w:left="0"/>
        <w:jc w:val="both"/>
        <w:rPr>
          <w:rFonts w:ascii="Times" w:hAnsi="Times"/>
          <w:sz w:val="24"/>
        </w:rPr>
      </w:pPr>
    </w:p>
    <w:p w14:paraId="7FDE9E27" w14:textId="163B3C9F" w:rsidR="00B85B87" w:rsidRPr="00567846"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PO11.6.2a</w:t>
      </w:r>
      <w:r w:rsidRPr="00567846">
        <w:rPr>
          <w:rFonts w:ascii="Times New Roman" w:hAnsi="Times New Roman"/>
          <w:sz w:val="24"/>
          <w:szCs w:val="24"/>
        </w:rPr>
        <w:tab/>
        <w:t xml:space="preserve">There shall be no </w:t>
      </w:r>
      <w:r w:rsidR="00C830A4" w:rsidRPr="00567846">
        <w:rPr>
          <w:rFonts w:ascii="Times New Roman" w:hAnsi="Times New Roman"/>
          <w:sz w:val="24"/>
          <w:szCs w:val="24"/>
        </w:rPr>
        <w:t>b</w:t>
      </w:r>
      <w:r w:rsidRPr="00567846">
        <w:rPr>
          <w:rFonts w:ascii="Times New Roman" w:hAnsi="Times New Roman"/>
          <w:sz w:val="24"/>
          <w:szCs w:val="24"/>
        </w:rPr>
        <w:t xml:space="preserve">earings and/or associated components that are potentially hazardous or have deteriorated to the condition where maintenance and repair will not restore the original design function of the particular </w:t>
      </w:r>
      <w:r w:rsidR="00C830A4" w:rsidRPr="00567846">
        <w:rPr>
          <w:rFonts w:ascii="Times New Roman" w:hAnsi="Times New Roman"/>
          <w:sz w:val="24"/>
          <w:szCs w:val="24"/>
        </w:rPr>
        <w:t>b</w:t>
      </w:r>
      <w:r w:rsidRPr="00567846">
        <w:rPr>
          <w:rFonts w:ascii="Times New Roman" w:hAnsi="Times New Roman"/>
          <w:sz w:val="24"/>
          <w:szCs w:val="24"/>
        </w:rPr>
        <w:t>earing, as determined by the Structural Engineer.</w:t>
      </w:r>
    </w:p>
    <w:p w14:paraId="347862F7" w14:textId="77777777" w:rsidR="00D42923" w:rsidRPr="00AD5E64" w:rsidRDefault="00D42923" w:rsidP="00AD5E64">
      <w:pPr>
        <w:pStyle w:val="BodyText2"/>
        <w:spacing w:after="0"/>
        <w:ind w:left="0"/>
        <w:jc w:val="both"/>
        <w:rPr>
          <w:rFonts w:ascii="Times New Roman" w:hAnsi="Times New Roman"/>
          <w:sz w:val="24"/>
          <w:szCs w:val="24"/>
        </w:rPr>
      </w:pPr>
    </w:p>
    <w:p w14:paraId="7FDE9E28" w14:textId="77777777" w:rsidR="00B85B87" w:rsidRPr="00AD5E64" w:rsidRDefault="00B85B87" w:rsidP="00AD5E64">
      <w:pPr>
        <w:pStyle w:val="BodyText2"/>
        <w:spacing w:after="0"/>
        <w:ind w:left="0"/>
        <w:jc w:val="both"/>
        <w:rPr>
          <w:rFonts w:ascii="Times New Roman" w:hAnsi="Times New Roman"/>
          <w:b/>
          <w:sz w:val="24"/>
          <w:szCs w:val="24"/>
        </w:rPr>
      </w:pPr>
      <w:r w:rsidRPr="00AD5E64">
        <w:rPr>
          <w:rFonts w:ascii="Times New Roman" w:hAnsi="Times New Roman"/>
          <w:b/>
          <w:sz w:val="24"/>
          <w:szCs w:val="24"/>
        </w:rPr>
        <w:t>Response</w:t>
      </w:r>
    </w:p>
    <w:p w14:paraId="10AB5338" w14:textId="77777777" w:rsidR="00D42923" w:rsidRPr="00AD5E64" w:rsidRDefault="00D42923" w:rsidP="00AD5E64">
      <w:pPr>
        <w:pStyle w:val="BodyText2"/>
        <w:spacing w:after="0"/>
        <w:ind w:left="0"/>
        <w:jc w:val="both"/>
        <w:rPr>
          <w:rFonts w:ascii="Times New Roman" w:hAnsi="Times New Roman"/>
          <w:sz w:val="24"/>
          <w:szCs w:val="24"/>
        </w:rPr>
      </w:pPr>
    </w:p>
    <w:p w14:paraId="7FDE9E29" w14:textId="560B0A27" w:rsidR="00B85B87"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PO11.6.2b</w:t>
      </w:r>
      <w:r w:rsidRPr="00567846">
        <w:rPr>
          <w:rFonts w:ascii="Times New Roman" w:hAnsi="Times New Roman"/>
          <w:sz w:val="24"/>
          <w:szCs w:val="24"/>
        </w:rPr>
        <w:tab/>
        <w:t xml:space="preserve">Immediately start repairs on </w:t>
      </w:r>
      <w:r w:rsidR="00C830A4" w:rsidRPr="00567846">
        <w:rPr>
          <w:rFonts w:ascii="Times New Roman" w:hAnsi="Times New Roman"/>
          <w:sz w:val="24"/>
          <w:szCs w:val="24"/>
        </w:rPr>
        <w:t>b</w:t>
      </w:r>
      <w:r w:rsidRPr="00567846">
        <w:rPr>
          <w:rFonts w:ascii="Times New Roman" w:hAnsi="Times New Roman"/>
          <w:sz w:val="24"/>
          <w:szCs w:val="24"/>
        </w:rPr>
        <w:t>earings that are potentially hazardous, as determined by the Structural Engineer and complete within a time frame that is appropriate to the nature and urgency of the repair as determined by the Structural Engineer.</w:t>
      </w:r>
    </w:p>
    <w:p w14:paraId="400B26AF" w14:textId="77777777" w:rsidR="00D42923" w:rsidRPr="00567846" w:rsidRDefault="00D42923" w:rsidP="00D42923">
      <w:pPr>
        <w:ind w:left="1440" w:hanging="1440"/>
        <w:rPr>
          <w:rFonts w:ascii="Times New Roman" w:hAnsi="Times New Roman"/>
          <w:sz w:val="24"/>
          <w:szCs w:val="24"/>
        </w:rPr>
      </w:pPr>
    </w:p>
    <w:p w14:paraId="7FDE9E2A" w14:textId="3994BA6A" w:rsidR="00B85B87"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PO11.6.2c</w:t>
      </w:r>
      <w:r w:rsidR="00987840">
        <w:rPr>
          <w:rFonts w:ascii="Times New Roman" w:hAnsi="Times New Roman"/>
          <w:sz w:val="24"/>
          <w:szCs w:val="24"/>
        </w:rPr>
        <w:tab/>
        <w:t>Complete re</w:t>
      </w:r>
      <w:r w:rsidRPr="00567846">
        <w:rPr>
          <w:rFonts w:ascii="Times New Roman" w:hAnsi="Times New Roman"/>
          <w:sz w:val="24"/>
          <w:szCs w:val="24"/>
        </w:rPr>
        <w:t xml:space="preserve">aligning and repairing </w:t>
      </w:r>
      <w:r w:rsidR="00C830A4" w:rsidRPr="00567846">
        <w:rPr>
          <w:rFonts w:ascii="Times New Roman" w:hAnsi="Times New Roman"/>
          <w:sz w:val="24"/>
          <w:szCs w:val="24"/>
        </w:rPr>
        <w:t>b</w:t>
      </w:r>
      <w:r w:rsidRPr="00567846">
        <w:rPr>
          <w:rFonts w:ascii="Times New Roman" w:hAnsi="Times New Roman"/>
          <w:sz w:val="24"/>
          <w:szCs w:val="24"/>
        </w:rPr>
        <w:t xml:space="preserve">earings, repairing or replacing anchor bolts and re-grouting concrete pads and </w:t>
      </w:r>
      <w:r w:rsidR="00C830A4" w:rsidRPr="00567846">
        <w:rPr>
          <w:rFonts w:ascii="Times New Roman" w:hAnsi="Times New Roman"/>
          <w:sz w:val="24"/>
          <w:szCs w:val="24"/>
        </w:rPr>
        <w:t>b</w:t>
      </w:r>
      <w:r w:rsidRPr="00567846">
        <w:rPr>
          <w:rFonts w:ascii="Times New Roman" w:hAnsi="Times New Roman"/>
          <w:sz w:val="24"/>
          <w:szCs w:val="24"/>
        </w:rPr>
        <w:t>earing areas within 6 months.</w:t>
      </w:r>
    </w:p>
    <w:p w14:paraId="06D7D5E1" w14:textId="77777777" w:rsidR="00D42923" w:rsidRPr="00567846" w:rsidRDefault="00D42923" w:rsidP="00D42923">
      <w:pPr>
        <w:ind w:left="1440" w:hanging="1440"/>
        <w:rPr>
          <w:rFonts w:ascii="Times New Roman" w:hAnsi="Times New Roman"/>
          <w:sz w:val="24"/>
          <w:szCs w:val="24"/>
        </w:rPr>
      </w:pPr>
    </w:p>
    <w:p w14:paraId="7FDE9E2B" w14:textId="0712721E" w:rsidR="00B85B87" w:rsidRPr="00567846"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PO11.6.2d</w:t>
      </w:r>
      <w:r w:rsidRPr="00567846">
        <w:rPr>
          <w:rFonts w:ascii="Times New Roman" w:hAnsi="Times New Roman"/>
          <w:sz w:val="24"/>
          <w:szCs w:val="24"/>
        </w:rPr>
        <w:tab/>
        <w:t xml:space="preserve">Lubricate </w:t>
      </w:r>
      <w:r w:rsidR="00C830A4" w:rsidRPr="00567846">
        <w:rPr>
          <w:rFonts w:ascii="Times New Roman" w:hAnsi="Times New Roman"/>
          <w:sz w:val="24"/>
          <w:szCs w:val="24"/>
        </w:rPr>
        <w:t>b</w:t>
      </w:r>
      <w:r w:rsidRPr="00567846">
        <w:rPr>
          <w:rFonts w:ascii="Times New Roman" w:hAnsi="Times New Roman"/>
          <w:sz w:val="24"/>
          <w:szCs w:val="24"/>
        </w:rPr>
        <w:t xml:space="preserve">earings once annually or in accordance with the manufacturer’s recommendation. </w:t>
      </w:r>
    </w:p>
    <w:p w14:paraId="7FDE9E2C"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59230FE9" w14:textId="77777777" w:rsidR="006B3C84" w:rsidRPr="006B3C84" w:rsidRDefault="006B3C84" w:rsidP="006B3C84">
      <w:pPr>
        <w:ind w:left="1124"/>
        <w:contextualSpacing/>
        <w:rPr>
          <w:rFonts w:ascii="Times" w:hAnsi="Times" w:cs="Times"/>
          <w:szCs w:val="24"/>
          <w:lang w:eastAsia="en-CA"/>
        </w:rPr>
      </w:pPr>
    </w:p>
    <w:p w14:paraId="7FDE9E2D" w14:textId="477FA433" w:rsidR="00B85B87" w:rsidRPr="00850702" w:rsidRDefault="00987840" w:rsidP="006B3C84">
      <w:pPr>
        <w:numPr>
          <w:ilvl w:val="0"/>
          <w:numId w:val="80"/>
        </w:numPr>
        <w:tabs>
          <w:tab w:val="clear" w:pos="1428"/>
          <w:tab w:val="num" w:pos="1134"/>
        </w:tabs>
        <w:ind w:left="1124" w:hanging="562"/>
        <w:contextualSpacing/>
        <w:rPr>
          <w:rFonts w:ascii="Times" w:hAnsi="Times" w:cs="Times"/>
          <w:szCs w:val="24"/>
          <w:lang w:eastAsia="en-CA"/>
        </w:rPr>
      </w:pPr>
      <w:r>
        <w:rPr>
          <w:rFonts w:ascii="Times" w:hAnsi="Times" w:cs="Times"/>
          <w:sz w:val="24"/>
          <w:szCs w:val="24"/>
          <w:lang w:eastAsia="en-CA"/>
        </w:rPr>
        <w:t>Clean, lubricate, realign, re</w:t>
      </w:r>
      <w:r w:rsidR="00B85B87" w:rsidRPr="00850702">
        <w:rPr>
          <w:rFonts w:ascii="Times" w:hAnsi="Times" w:cs="Times"/>
          <w:sz w:val="24"/>
          <w:szCs w:val="24"/>
          <w:lang w:eastAsia="en-CA"/>
        </w:rPr>
        <w:t xml:space="preserve">grout and repair </w:t>
      </w:r>
      <w:r w:rsidR="00C830A4" w:rsidRPr="00850702">
        <w:rPr>
          <w:rFonts w:ascii="Times" w:hAnsi="Times" w:cs="Times"/>
          <w:sz w:val="24"/>
          <w:szCs w:val="24"/>
          <w:lang w:eastAsia="en-CA"/>
        </w:rPr>
        <w:t>b</w:t>
      </w:r>
      <w:r w:rsidR="00B85B87" w:rsidRPr="00850702">
        <w:rPr>
          <w:rFonts w:ascii="Times" w:hAnsi="Times" w:cs="Times"/>
          <w:sz w:val="24"/>
          <w:szCs w:val="24"/>
          <w:lang w:eastAsia="en-CA"/>
        </w:rPr>
        <w:t>earings in accordance with the manufacturer’s specifications or original design specifications.</w:t>
      </w:r>
    </w:p>
    <w:p w14:paraId="7FDE9E2E" w14:textId="4B7C7B1D" w:rsidR="00B85B87" w:rsidRPr="00850702" w:rsidRDefault="00B85B87" w:rsidP="006B3C84">
      <w:pPr>
        <w:numPr>
          <w:ilvl w:val="0"/>
          <w:numId w:val="80"/>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Maintain and clean all </w:t>
      </w:r>
      <w:r w:rsidR="00C830A4" w:rsidRPr="00850702">
        <w:rPr>
          <w:rFonts w:ascii="Times" w:hAnsi="Times" w:cs="Times"/>
          <w:sz w:val="24"/>
          <w:szCs w:val="24"/>
          <w:lang w:eastAsia="en-CA"/>
        </w:rPr>
        <w:t>b</w:t>
      </w:r>
      <w:r w:rsidRPr="00850702">
        <w:rPr>
          <w:rFonts w:ascii="Times" w:hAnsi="Times" w:cs="Times"/>
          <w:sz w:val="24"/>
          <w:szCs w:val="24"/>
          <w:lang w:eastAsia="en-CA"/>
        </w:rPr>
        <w:t>earings and associated components that are rusty, mi</w:t>
      </w:r>
      <w:r w:rsidR="00987840">
        <w:rPr>
          <w:rFonts w:ascii="Times" w:hAnsi="Times" w:cs="Times"/>
          <w:sz w:val="24"/>
          <w:szCs w:val="24"/>
          <w:lang w:eastAsia="en-CA"/>
        </w:rPr>
        <w:t>s</w:t>
      </w:r>
      <w:r w:rsidR="003952EE" w:rsidRPr="00850702">
        <w:rPr>
          <w:rFonts w:ascii="Times" w:hAnsi="Times" w:cs="Times"/>
          <w:sz w:val="24"/>
          <w:szCs w:val="24"/>
          <w:lang w:eastAsia="en-CA"/>
        </w:rPr>
        <w:t>aligned, or are covered with winter a</w:t>
      </w:r>
      <w:r w:rsidRPr="00850702">
        <w:rPr>
          <w:rFonts w:ascii="Times" w:hAnsi="Times" w:cs="Times"/>
          <w:sz w:val="24"/>
          <w:szCs w:val="24"/>
          <w:lang w:eastAsia="en-CA"/>
        </w:rPr>
        <w:t xml:space="preserve">brasives, dirt or </w:t>
      </w:r>
      <w:r w:rsidR="00157BA8">
        <w:rPr>
          <w:rFonts w:ascii="Times" w:hAnsi="Times" w:cs="Times"/>
          <w:sz w:val="24"/>
          <w:szCs w:val="24"/>
          <w:lang w:eastAsia="en-CA"/>
        </w:rPr>
        <w:t>d</w:t>
      </w:r>
      <w:r w:rsidR="002B1DB5">
        <w:rPr>
          <w:rFonts w:ascii="Times" w:hAnsi="Times" w:cs="Times"/>
          <w:sz w:val="24"/>
          <w:szCs w:val="24"/>
          <w:lang w:eastAsia="en-CA"/>
        </w:rPr>
        <w:t>ebris</w:t>
      </w:r>
      <w:r w:rsidRPr="00850702">
        <w:rPr>
          <w:rFonts w:ascii="Times" w:hAnsi="Times" w:cs="Times"/>
          <w:sz w:val="24"/>
          <w:szCs w:val="24"/>
          <w:lang w:eastAsia="en-CA"/>
        </w:rPr>
        <w:t>.</w:t>
      </w:r>
    </w:p>
    <w:p w14:paraId="7FDE9E2F" w14:textId="77777777" w:rsidR="00B85B87" w:rsidRPr="00850702" w:rsidRDefault="00B85B87" w:rsidP="006B3C84">
      <w:pPr>
        <w:numPr>
          <w:ilvl w:val="0"/>
          <w:numId w:val="80"/>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Repair or replace all pads that are damaged, crushed, cracked, split, bulging or torn.</w:t>
      </w:r>
    </w:p>
    <w:p w14:paraId="7FDE9E30" w14:textId="77777777" w:rsidR="00B85B87" w:rsidRPr="00850702" w:rsidRDefault="00B85B87" w:rsidP="006B3C84">
      <w:pPr>
        <w:numPr>
          <w:ilvl w:val="0"/>
          <w:numId w:val="80"/>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Repair or replace anchor bolts and pins that are damaged or missing.</w:t>
      </w:r>
    </w:p>
    <w:p w14:paraId="7FDE9E31" w14:textId="6EF694C6" w:rsidR="00B85B87" w:rsidRPr="00850702" w:rsidRDefault="00B85B87" w:rsidP="006B3C84">
      <w:pPr>
        <w:numPr>
          <w:ilvl w:val="0"/>
          <w:numId w:val="80"/>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Repair or replace concrete pads and </w:t>
      </w:r>
      <w:r w:rsidR="00C830A4" w:rsidRPr="00850702">
        <w:rPr>
          <w:rFonts w:ascii="Times" w:hAnsi="Times" w:cs="Times"/>
          <w:sz w:val="24"/>
          <w:szCs w:val="24"/>
          <w:lang w:eastAsia="en-CA"/>
        </w:rPr>
        <w:t>b</w:t>
      </w:r>
      <w:r w:rsidRPr="00850702">
        <w:rPr>
          <w:rFonts w:ascii="Times" w:hAnsi="Times" w:cs="Times"/>
          <w:sz w:val="24"/>
          <w:szCs w:val="24"/>
          <w:lang w:eastAsia="en-CA"/>
        </w:rPr>
        <w:t>earing areas that are cracked or spalled.</w:t>
      </w:r>
    </w:p>
    <w:p w14:paraId="7FDE9E4A" w14:textId="62A11EC7" w:rsidR="00B85B87" w:rsidRPr="00850702" w:rsidRDefault="00B85B87" w:rsidP="006B3C84">
      <w:pPr>
        <w:numPr>
          <w:ilvl w:val="0"/>
          <w:numId w:val="80"/>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Replacement </w:t>
      </w:r>
      <w:r w:rsidR="00C830A4" w:rsidRPr="00850702">
        <w:rPr>
          <w:rFonts w:ascii="Times" w:hAnsi="Times" w:cs="Times"/>
          <w:sz w:val="24"/>
          <w:szCs w:val="24"/>
          <w:lang w:eastAsia="en-CA"/>
        </w:rPr>
        <w:t>b</w:t>
      </w:r>
      <w:r w:rsidRPr="00850702">
        <w:rPr>
          <w:rFonts w:ascii="Times" w:hAnsi="Times" w:cs="Times"/>
          <w:sz w:val="24"/>
          <w:szCs w:val="24"/>
          <w:lang w:eastAsia="en-CA"/>
        </w:rPr>
        <w:t xml:space="preserve">earings and associated components shall be as originally designed or as designed by the Structural Engineer; and shall be installed using an installation and jacking procedure approved </w:t>
      </w:r>
      <w:r w:rsidRPr="00850702">
        <w:rPr>
          <w:rFonts w:ascii="Times" w:hAnsi="Times" w:cs="Times"/>
          <w:sz w:val="24"/>
          <w:szCs w:val="24"/>
          <w:lang w:eastAsia="en-CA"/>
        </w:rPr>
        <w:lastRenderedPageBreak/>
        <w:t xml:space="preserve">in writing by the Structural Engineer. The procedure is to be prepared by a Professional Engineer retained by </w:t>
      </w:r>
      <w:r w:rsidR="00A54CCA">
        <w:rPr>
          <w:rFonts w:ascii="Times" w:hAnsi="Times" w:cs="Times"/>
          <w:sz w:val="24"/>
          <w:szCs w:val="24"/>
          <w:lang w:eastAsia="en-CA"/>
        </w:rPr>
        <w:t>Project Co</w:t>
      </w:r>
      <w:r w:rsidRPr="00850702">
        <w:rPr>
          <w:rFonts w:ascii="Times" w:hAnsi="Times" w:cs="Times"/>
          <w:sz w:val="24"/>
          <w:szCs w:val="24"/>
          <w:lang w:eastAsia="en-CA"/>
        </w:rPr>
        <w:t>.</w:t>
      </w:r>
    </w:p>
    <w:p w14:paraId="7FDE9E90" w14:textId="178D82EB" w:rsidR="00B85B87" w:rsidRPr="00BF4182" w:rsidRDefault="006325CD" w:rsidP="00DF7B3C">
      <w:pPr>
        <w:pStyle w:val="PPP3"/>
      </w:pPr>
      <w:bookmarkStart w:id="2461" w:name="_Toc70312413"/>
      <w:bookmarkStart w:id="2462" w:name="_Toc153785608"/>
      <w:bookmarkStart w:id="2463" w:name="_Toc264121878"/>
      <w:bookmarkStart w:id="2464" w:name="_Toc409711596"/>
      <w:r w:rsidRPr="00BF4182">
        <w:t xml:space="preserve">Coating </w:t>
      </w:r>
      <w:r w:rsidR="00B04DF9">
        <w:t>of</w:t>
      </w:r>
      <w:r w:rsidR="00B85B87" w:rsidRPr="00BF4182">
        <w:t xml:space="preserve"> Structures</w:t>
      </w:r>
      <w:bookmarkEnd w:id="2461"/>
      <w:bookmarkEnd w:id="2462"/>
      <w:bookmarkEnd w:id="2463"/>
      <w:bookmarkEnd w:id="2464"/>
    </w:p>
    <w:p w14:paraId="7FDE9E91"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4792B80E" w14:textId="77777777" w:rsidR="00A11A6F" w:rsidRPr="00996ECD" w:rsidRDefault="00A11A6F" w:rsidP="00AD5E64">
      <w:pPr>
        <w:pStyle w:val="BodyText2"/>
        <w:spacing w:after="0"/>
        <w:ind w:left="0"/>
        <w:jc w:val="both"/>
        <w:rPr>
          <w:rFonts w:ascii="Times" w:hAnsi="Times"/>
          <w:sz w:val="24"/>
        </w:rPr>
      </w:pPr>
    </w:p>
    <w:p w14:paraId="7FDE9E92" w14:textId="53C0590E" w:rsidR="00B85B87" w:rsidRPr="00996ECD" w:rsidRDefault="00B85B87" w:rsidP="00AD5E64">
      <w:pPr>
        <w:pStyle w:val="BodyText2"/>
        <w:spacing w:after="0"/>
        <w:ind w:left="0"/>
        <w:jc w:val="both"/>
        <w:rPr>
          <w:rFonts w:ascii="Times" w:hAnsi="Times"/>
          <w:sz w:val="24"/>
        </w:rPr>
      </w:pPr>
      <w:r w:rsidRPr="00996ECD">
        <w:rPr>
          <w:rFonts w:ascii="Times" w:hAnsi="Times"/>
          <w:sz w:val="24"/>
        </w:rPr>
        <w:t xml:space="preserve">To prevent corrosion in steel components of </w:t>
      </w:r>
      <w:r w:rsidR="00157BA8">
        <w:rPr>
          <w:rFonts w:ascii="Times" w:hAnsi="Times"/>
          <w:sz w:val="24"/>
        </w:rPr>
        <w:t>s</w:t>
      </w:r>
      <w:r w:rsidR="00157BA8" w:rsidRPr="00996ECD">
        <w:rPr>
          <w:rFonts w:ascii="Times" w:hAnsi="Times"/>
          <w:sz w:val="24"/>
        </w:rPr>
        <w:t>tructures</w:t>
      </w:r>
      <w:r w:rsidRPr="00996ECD">
        <w:rPr>
          <w:rFonts w:ascii="Times" w:hAnsi="Times"/>
          <w:sz w:val="24"/>
        </w:rPr>
        <w:t xml:space="preserve">, and to present a neat and tidy appearance by maintaining previously coated surfaces or applying new coated surfaces to </w:t>
      </w:r>
      <w:r w:rsidR="00157BA8">
        <w:rPr>
          <w:rFonts w:ascii="Times" w:hAnsi="Times"/>
          <w:sz w:val="24"/>
        </w:rPr>
        <w:t>s</w:t>
      </w:r>
      <w:r w:rsidR="00157BA8" w:rsidRPr="00996ECD">
        <w:rPr>
          <w:rFonts w:ascii="Times" w:hAnsi="Times"/>
          <w:sz w:val="24"/>
        </w:rPr>
        <w:t xml:space="preserve">tructures </w:t>
      </w:r>
      <w:r w:rsidRPr="00996ECD">
        <w:rPr>
          <w:rFonts w:ascii="Times" w:hAnsi="Times"/>
          <w:sz w:val="24"/>
        </w:rPr>
        <w:t>and associated components.</w:t>
      </w:r>
    </w:p>
    <w:p w14:paraId="7FDE9E93"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39A6BAAD" w14:textId="77777777" w:rsidR="00A11A6F" w:rsidRPr="00996ECD" w:rsidRDefault="00A11A6F" w:rsidP="00AD5E64">
      <w:pPr>
        <w:pStyle w:val="BodyText2"/>
        <w:spacing w:after="0"/>
        <w:ind w:left="0"/>
        <w:jc w:val="both"/>
        <w:rPr>
          <w:rFonts w:ascii="Times" w:hAnsi="Times"/>
          <w:sz w:val="24"/>
        </w:rPr>
      </w:pPr>
    </w:p>
    <w:p w14:paraId="7FDE9E94" w14:textId="77777777" w:rsidR="00B85B87" w:rsidRPr="00996ECD" w:rsidRDefault="00B85B87" w:rsidP="00AD5E64">
      <w:pPr>
        <w:pStyle w:val="BodyText2"/>
        <w:spacing w:after="0"/>
        <w:ind w:left="0"/>
        <w:jc w:val="both"/>
        <w:rPr>
          <w:rFonts w:ascii="Times" w:hAnsi="Times"/>
          <w:b/>
          <w:sz w:val="24"/>
        </w:rPr>
      </w:pPr>
      <w:r w:rsidRPr="00996ECD">
        <w:rPr>
          <w:rFonts w:ascii="Times" w:hAnsi="Times"/>
          <w:b/>
          <w:sz w:val="24"/>
        </w:rPr>
        <w:t>Condition</w:t>
      </w:r>
    </w:p>
    <w:p w14:paraId="6FCA79D6" w14:textId="77777777" w:rsidR="00A11A6F" w:rsidRPr="00996ECD" w:rsidRDefault="00A11A6F" w:rsidP="00AD5E64">
      <w:pPr>
        <w:pStyle w:val="BodyText2"/>
        <w:spacing w:after="0"/>
        <w:ind w:left="0"/>
        <w:jc w:val="both"/>
        <w:rPr>
          <w:rFonts w:ascii="Times" w:hAnsi="Times"/>
          <w:sz w:val="24"/>
        </w:rPr>
      </w:pPr>
    </w:p>
    <w:p w14:paraId="7FDE9E95" w14:textId="15254E26" w:rsidR="00B85B87" w:rsidRPr="00567846" w:rsidRDefault="00B85B87" w:rsidP="00A11A6F">
      <w:pPr>
        <w:ind w:left="1440" w:hanging="1440"/>
        <w:rPr>
          <w:rFonts w:ascii="Times New Roman" w:hAnsi="Times New Roman"/>
          <w:sz w:val="24"/>
          <w:szCs w:val="24"/>
        </w:rPr>
      </w:pPr>
      <w:r w:rsidRPr="00567846">
        <w:rPr>
          <w:rFonts w:ascii="Times New Roman" w:hAnsi="Times New Roman"/>
          <w:color w:val="FFFFFF"/>
          <w:sz w:val="24"/>
          <w:szCs w:val="24"/>
          <w:highlight w:val="black"/>
        </w:rPr>
        <w:t>PO11.</w:t>
      </w:r>
      <w:r w:rsidR="00337EF1">
        <w:rPr>
          <w:rFonts w:ascii="Times New Roman" w:hAnsi="Times New Roman"/>
          <w:color w:val="FFFFFF"/>
          <w:sz w:val="24"/>
          <w:szCs w:val="24"/>
          <w:highlight w:val="black"/>
        </w:rPr>
        <w:t>7</w:t>
      </w:r>
      <w:r w:rsidRPr="00567846">
        <w:rPr>
          <w:rFonts w:ascii="Times New Roman" w:hAnsi="Times New Roman"/>
          <w:color w:val="FFFFFF"/>
          <w:sz w:val="24"/>
          <w:szCs w:val="24"/>
          <w:highlight w:val="black"/>
        </w:rPr>
        <w:t>.2a</w:t>
      </w:r>
      <w:r w:rsidRPr="00567846">
        <w:rPr>
          <w:rFonts w:ascii="Times New Roman" w:hAnsi="Times New Roman"/>
          <w:sz w:val="24"/>
          <w:szCs w:val="24"/>
        </w:rPr>
        <w:tab/>
        <w:t xml:space="preserve">Prepare and coat all surfaces of </w:t>
      </w:r>
      <w:r w:rsidR="00157BA8">
        <w:rPr>
          <w:rFonts w:ascii="Times New Roman" w:hAnsi="Times New Roman"/>
          <w:sz w:val="24"/>
          <w:szCs w:val="24"/>
        </w:rPr>
        <w:t>s</w:t>
      </w:r>
      <w:r w:rsidR="00157BA8" w:rsidRPr="00567846">
        <w:rPr>
          <w:rFonts w:ascii="Times New Roman" w:hAnsi="Times New Roman"/>
          <w:sz w:val="24"/>
          <w:szCs w:val="24"/>
        </w:rPr>
        <w:t xml:space="preserve">tructures </w:t>
      </w:r>
      <w:r w:rsidR="00467AFD" w:rsidRPr="00567846">
        <w:rPr>
          <w:rFonts w:ascii="Times New Roman" w:hAnsi="Times New Roman"/>
          <w:sz w:val="24"/>
          <w:szCs w:val="24"/>
        </w:rPr>
        <w:t>and steel rail systems</w:t>
      </w:r>
      <w:r w:rsidRPr="00567846">
        <w:rPr>
          <w:rFonts w:ascii="Times New Roman" w:hAnsi="Times New Roman"/>
          <w:sz w:val="24"/>
          <w:szCs w:val="24"/>
        </w:rPr>
        <w:t xml:space="preserve">, where </w:t>
      </w:r>
      <w:r w:rsidR="007D08C6" w:rsidRPr="00567846">
        <w:rPr>
          <w:rFonts w:ascii="Times New Roman" w:hAnsi="Times New Roman"/>
          <w:sz w:val="24"/>
          <w:szCs w:val="24"/>
        </w:rPr>
        <w:t>more than 10% of the coating system is deteriorated; and/or</w:t>
      </w:r>
      <w:r w:rsidRPr="00567846">
        <w:rPr>
          <w:rFonts w:ascii="Times New Roman" w:hAnsi="Times New Roman"/>
          <w:sz w:val="24"/>
          <w:szCs w:val="24"/>
        </w:rPr>
        <w:t xml:space="preserve"> broken or damaged and the steel is corroding and rust is apparent.</w:t>
      </w:r>
    </w:p>
    <w:p w14:paraId="4C54540A" w14:textId="77777777" w:rsidR="00A11A6F" w:rsidRPr="00996ECD" w:rsidRDefault="00A11A6F" w:rsidP="00AD5E64">
      <w:pPr>
        <w:pStyle w:val="BodyText2"/>
        <w:spacing w:after="0"/>
        <w:ind w:left="0"/>
        <w:jc w:val="both"/>
        <w:rPr>
          <w:rFonts w:ascii="Times" w:hAnsi="Times"/>
          <w:sz w:val="24"/>
        </w:rPr>
      </w:pPr>
    </w:p>
    <w:p w14:paraId="7FDE9E96" w14:textId="53D6F0C6" w:rsidR="00B85B87" w:rsidRPr="00996ECD" w:rsidRDefault="00B85B87" w:rsidP="00AD5E64">
      <w:pPr>
        <w:pStyle w:val="BodyText2"/>
        <w:spacing w:after="0"/>
        <w:ind w:left="0"/>
        <w:jc w:val="both"/>
        <w:rPr>
          <w:rFonts w:ascii="Times" w:hAnsi="Times"/>
          <w:b/>
          <w:sz w:val="24"/>
        </w:rPr>
      </w:pPr>
      <w:r w:rsidRPr="00996ECD">
        <w:rPr>
          <w:rFonts w:ascii="Times" w:hAnsi="Times"/>
          <w:b/>
          <w:sz w:val="24"/>
        </w:rPr>
        <w:lastRenderedPageBreak/>
        <w:t>Response</w:t>
      </w:r>
    </w:p>
    <w:p w14:paraId="5A28F1A0" w14:textId="77777777" w:rsidR="00A11A6F" w:rsidRPr="00996ECD" w:rsidRDefault="00A11A6F" w:rsidP="00AD5E64">
      <w:pPr>
        <w:pStyle w:val="BodyText2"/>
        <w:spacing w:after="0"/>
        <w:ind w:left="0"/>
        <w:jc w:val="both"/>
        <w:rPr>
          <w:rFonts w:ascii="Times" w:hAnsi="Times"/>
          <w:sz w:val="24"/>
        </w:rPr>
      </w:pPr>
    </w:p>
    <w:p w14:paraId="7FDE9E97" w14:textId="3036C82C" w:rsidR="00B85B87" w:rsidRPr="00567846" w:rsidRDefault="00A11A6F" w:rsidP="00A11A6F">
      <w:pPr>
        <w:ind w:left="1440" w:hanging="1440"/>
        <w:rPr>
          <w:rFonts w:ascii="Times New Roman" w:hAnsi="Times New Roman"/>
          <w:sz w:val="24"/>
          <w:szCs w:val="24"/>
        </w:rPr>
      </w:pPr>
      <w:r w:rsidRPr="00567846">
        <w:rPr>
          <w:rFonts w:ascii="Times New Roman" w:hAnsi="Times New Roman"/>
          <w:color w:val="FFFFFF"/>
          <w:sz w:val="24"/>
          <w:szCs w:val="24"/>
          <w:highlight w:val="black"/>
        </w:rPr>
        <w:t>PO11.</w:t>
      </w:r>
      <w:r w:rsidR="00337EF1">
        <w:rPr>
          <w:rFonts w:ascii="Times New Roman" w:hAnsi="Times New Roman"/>
          <w:color w:val="FFFFFF"/>
          <w:sz w:val="24"/>
          <w:szCs w:val="24"/>
          <w:highlight w:val="black"/>
        </w:rPr>
        <w:t>7</w:t>
      </w:r>
      <w:r w:rsidRPr="00567846">
        <w:rPr>
          <w:rFonts w:ascii="Times New Roman" w:hAnsi="Times New Roman"/>
          <w:color w:val="FFFFFF"/>
          <w:sz w:val="24"/>
          <w:szCs w:val="24"/>
          <w:highlight w:val="black"/>
        </w:rPr>
        <w:t>.2</w:t>
      </w:r>
      <w:r>
        <w:rPr>
          <w:rFonts w:ascii="Times New Roman" w:hAnsi="Times New Roman"/>
          <w:color w:val="FFFFFF"/>
          <w:sz w:val="24"/>
          <w:szCs w:val="24"/>
          <w:highlight w:val="black"/>
        </w:rPr>
        <w:t>b</w:t>
      </w:r>
      <w:r>
        <w:rPr>
          <w:rFonts w:ascii="Times New Roman" w:hAnsi="Times New Roman"/>
          <w:sz w:val="24"/>
          <w:szCs w:val="24"/>
        </w:rPr>
        <w:tab/>
      </w:r>
      <w:r w:rsidR="007D08C6" w:rsidRPr="00567846">
        <w:rPr>
          <w:rFonts w:ascii="Times New Roman" w:hAnsi="Times New Roman"/>
          <w:sz w:val="24"/>
          <w:szCs w:val="24"/>
        </w:rPr>
        <w:t>Within 6 months following inspection of the structure.</w:t>
      </w:r>
    </w:p>
    <w:p w14:paraId="7FDE9E98"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3DF05251" w14:textId="77777777" w:rsidR="00A11A6F" w:rsidRPr="00996ECD" w:rsidRDefault="00A11A6F" w:rsidP="00AD5E64">
      <w:pPr>
        <w:pStyle w:val="BodyText2"/>
        <w:spacing w:after="0"/>
        <w:ind w:left="0"/>
        <w:jc w:val="both"/>
        <w:rPr>
          <w:rFonts w:ascii="Times" w:hAnsi="Times"/>
          <w:sz w:val="24"/>
        </w:rPr>
      </w:pPr>
    </w:p>
    <w:p w14:paraId="7FDE9E99" w14:textId="63F8122D" w:rsidR="00B85B87" w:rsidRPr="00996ECD" w:rsidRDefault="00A54CCA" w:rsidP="00AD5E64">
      <w:pPr>
        <w:pStyle w:val="BodyText2"/>
        <w:spacing w:after="0"/>
        <w:ind w:left="0"/>
        <w:jc w:val="both"/>
        <w:rPr>
          <w:rFonts w:ascii="Times" w:hAnsi="Times"/>
          <w:sz w:val="24"/>
        </w:rPr>
      </w:pPr>
      <w:r>
        <w:rPr>
          <w:rFonts w:ascii="Times" w:hAnsi="Times"/>
          <w:sz w:val="24"/>
        </w:rPr>
        <w:t>Project Co shall</w:t>
      </w:r>
      <w:r w:rsidR="00B85B87" w:rsidRPr="00996ECD">
        <w:rPr>
          <w:rFonts w:ascii="Times" w:hAnsi="Times"/>
          <w:sz w:val="24"/>
        </w:rPr>
        <w:t xml:space="preserve"> use the same type and quality of material as on the existing </w:t>
      </w:r>
      <w:r w:rsidR="00157BA8">
        <w:rPr>
          <w:rFonts w:ascii="Times" w:hAnsi="Times"/>
          <w:sz w:val="24"/>
        </w:rPr>
        <w:t>s</w:t>
      </w:r>
      <w:r w:rsidR="00157BA8" w:rsidRPr="00996ECD">
        <w:rPr>
          <w:rFonts w:ascii="Times" w:hAnsi="Times"/>
          <w:sz w:val="24"/>
        </w:rPr>
        <w:t xml:space="preserve">tructure </w:t>
      </w:r>
      <w:r w:rsidR="00B85B87" w:rsidRPr="00996ECD">
        <w:rPr>
          <w:rFonts w:ascii="Times" w:hAnsi="Times"/>
          <w:sz w:val="24"/>
        </w:rPr>
        <w:t xml:space="preserve">or an alternate material as proposed by </w:t>
      </w:r>
      <w:r>
        <w:rPr>
          <w:rFonts w:ascii="Times" w:hAnsi="Times"/>
          <w:sz w:val="24"/>
        </w:rPr>
        <w:t>Project Co</w:t>
      </w:r>
      <w:r w:rsidR="00B85B87" w:rsidRPr="00996ECD">
        <w:rPr>
          <w:rFonts w:ascii="Times" w:hAnsi="Times"/>
          <w:sz w:val="24"/>
        </w:rPr>
        <w:t xml:space="preserve"> and acceptable to the </w:t>
      </w:r>
      <w:r w:rsidR="00EF37DA" w:rsidRPr="00996ECD">
        <w:rPr>
          <w:rFonts w:ascii="Times" w:hAnsi="Times"/>
          <w:sz w:val="24"/>
        </w:rPr>
        <w:t>Ministry</w:t>
      </w:r>
      <w:r w:rsidR="00B85B87" w:rsidRPr="00996ECD">
        <w:rPr>
          <w:rFonts w:ascii="Times" w:hAnsi="Times"/>
          <w:sz w:val="24"/>
        </w:rPr>
        <w:t>.</w:t>
      </w:r>
    </w:p>
    <w:p w14:paraId="7FDE9E9A" w14:textId="77777777" w:rsidR="00B85B87" w:rsidRPr="00BF4182" w:rsidRDefault="00B85B87" w:rsidP="00DF7B3C">
      <w:pPr>
        <w:pStyle w:val="PPP3"/>
      </w:pPr>
      <w:bookmarkStart w:id="2465" w:name="_Toc162343457"/>
      <w:bookmarkStart w:id="2466" w:name="_Toc162791987"/>
      <w:bookmarkStart w:id="2467" w:name="_Toc162834756"/>
      <w:bookmarkStart w:id="2468" w:name="_Toc162863461"/>
      <w:bookmarkStart w:id="2469" w:name="_Toc162929079"/>
      <w:bookmarkStart w:id="2470" w:name="_Toc163538296"/>
      <w:bookmarkStart w:id="2471" w:name="_Toc163546041"/>
      <w:bookmarkStart w:id="2472" w:name="_Toc164504251"/>
      <w:bookmarkStart w:id="2473" w:name="_Toc164504752"/>
      <w:bookmarkStart w:id="2474" w:name="_Toc164673953"/>
      <w:bookmarkStart w:id="2475" w:name="_Toc153785609"/>
      <w:bookmarkStart w:id="2476" w:name="_Toc264121879"/>
      <w:bookmarkStart w:id="2477" w:name="_Toc409711597"/>
      <w:bookmarkEnd w:id="2465"/>
      <w:bookmarkEnd w:id="2466"/>
      <w:bookmarkEnd w:id="2467"/>
      <w:bookmarkEnd w:id="2468"/>
      <w:bookmarkEnd w:id="2469"/>
      <w:bookmarkEnd w:id="2470"/>
      <w:bookmarkEnd w:id="2471"/>
      <w:bookmarkEnd w:id="2472"/>
      <w:bookmarkEnd w:id="2473"/>
      <w:bookmarkEnd w:id="2474"/>
      <w:r w:rsidRPr="00BF4182">
        <w:t>Concrete Structure Maintenance</w:t>
      </w:r>
      <w:bookmarkEnd w:id="2475"/>
      <w:bookmarkEnd w:id="2476"/>
      <w:bookmarkEnd w:id="2477"/>
    </w:p>
    <w:p w14:paraId="7FDE9E9B"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1078180B" w14:textId="77777777" w:rsidR="00D42923" w:rsidRPr="00996ECD" w:rsidRDefault="00D42923" w:rsidP="00AD5E64">
      <w:pPr>
        <w:pStyle w:val="BodyText2"/>
        <w:spacing w:after="0"/>
        <w:ind w:left="0"/>
        <w:jc w:val="both"/>
        <w:rPr>
          <w:rFonts w:ascii="Times" w:hAnsi="Times"/>
          <w:sz w:val="24"/>
        </w:rPr>
      </w:pPr>
    </w:p>
    <w:p w14:paraId="7FDE9E9C" w14:textId="6867FB17" w:rsidR="00B85B87" w:rsidRPr="00996ECD" w:rsidRDefault="00B85B87" w:rsidP="00AD5E64">
      <w:pPr>
        <w:pStyle w:val="BodyText2"/>
        <w:spacing w:after="0"/>
        <w:ind w:left="0"/>
        <w:jc w:val="both"/>
        <w:rPr>
          <w:rFonts w:ascii="Times" w:hAnsi="Times"/>
          <w:sz w:val="24"/>
        </w:rPr>
      </w:pPr>
      <w:r w:rsidRPr="00996ECD">
        <w:rPr>
          <w:rFonts w:ascii="Times" w:hAnsi="Times"/>
          <w:sz w:val="24"/>
        </w:rPr>
        <w:t xml:space="preserve">To restore and maintain the integrity and durability of concrete </w:t>
      </w:r>
      <w:r w:rsidR="00157BA8">
        <w:rPr>
          <w:rFonts w:ascii="Times" w:hAnsi="Times"/>
          <w:sz w:val="24"/>
        </w:rPr>
        <w:t>s</w:t>
      </w:r>
      <w:r w:rsidR="00157BA8" w:rsidRPr="00996ECD">
        <w:rPr>
          <w:rFonts w:ascii="Times" w:hAnsi="Times"/>
          <w:sz w:val="24"/>
        </w:rPr>
        <w:t>tructures</w:t>
      </w:r>
      <w:r w:rsidRPr="00996ECD">
        <w:rPr>
          <w:rFonts w:ascii="Times" w:hAnsi="Times"/>
          <w:sz w:val="24"/>
        </w:rPr>
        <w:t xml:space="preserve">; to ensure the safety of users of the </w:t>
      </w:r>
      <w:r w:rsidR="00280200">
        <w:rPr>
          <w:rFonts w:ascii="Times" w:hAnsi="Times"/>
          <w:sz w:val="24"/>
        </w:rPr>
        <w:t xml:space="preserve">Bypass </w:t>
      </w:r>
      <w:r w:rsidR="006A14DB" w:rsidRPr="00996ECD">
        <w:rPr>
          <w:rFonts w:ascii="Times" w:hAnsi="Times"/>
          <w:sz w:val="24"/>
        </w:rPr>
        <w:t>Infrastructure</w:t>
      </w:r>
      <w:r w:rsidRPr="00996ECD">
        <w:rPr>
          <w:rFonts w:ascii="Times" w:hAnsi="Times"/>
          <w:sz w:val="24"/>
        </w:rPr>
        <w:t xml:space="preserve">; and to maximize the functional life of the </w:t>
      </w:r>
      <w:r w:rsidR="00157BA8">
        <w:rPr>
          <w:rFonts w:ascii="Times" w:hAnsi="Times"/>
          <w:sz w:val="24"/>
        </w:rPr>
        <w:t>s</w:t>
      </w:r>
      <w:r w:rsidR="00157BA8" w:rsidRPr="00996ECD">
        <w:rPr>
          <w:rFonts w:ascii="Times" w:hAnsi="Times"/>
          <w:sz w:val="24"/>
        </w:rPr>
        <w:t>tructures</w:t>
      </w:r>
      <w:r w:rsidRPr="00996ECD">
        <w:rPr>
          <w:rFonts w:ascii="Times" w:hAnsi="Times"/>
          <w:sz w:val="24"/>
        </w:rPr>
        <w:t>.</w:t>
      </w:r>
    </w:p>
    <w:p w14:paraId="7FDE9E9D"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0A97E64F" w14:textId="77777777" w:rsidR="00D42923" w:rsidRPr="00996ECD" w:rsidRDefault="00D42923" w:rsidP="00AD5E64">
      <w:pPr>
        <w:pStyle w:val="BodyText2"/>
        <w:spacing w:after="0"/>
        <w:ind w:left="0"/>
        <w:jc w:val="both"/>
        <w:rPr>
          <w:rFonts w:ascii="Times" w:hAnsi="Times"/>
          <w:sz w:val="24"/>
        </w:rPr>
      </w:pPr>
    </w:p>
    <w:p w14:paraId="7FDE9E9E" w14:textId="77777777" w:rsidR="00B85B87" w:rsidRPr="00996ECD" w:rsidRDefault="00B85B87" w:rsidP="00AD5E64">
      <w:pPr>
        <w:pStyle w:val="BodyText2"/>
        <w:spacing w:after="0"/>
        <w:ind w:left="0"/>
        <w:jc w:val="both"/>
        <w:rPr>
          <w:rFonts w:ascii="Times" w:hAnsi="Times"/>
          <w:b/>
          <w:sz w:val="24"/>
        </w:rPr>
      </w:pPr>
      <w:r w:rsidRPr="00996ECD">
        <w:rPr>
          <w:rFonts w:ascii="Times" w:hAnsi="Times"/>
          <w:b/>
          <w:sz w:val="24"/>
        </w:rPr>
        <w:t>Condition</w:t>
      </w:r>
    </w:p>
    <w:p w14:paraId="006B13FC" w14:textId="77777777" w:rsidR="00D42923" w:rsidRPr="00996ECD" w:rsidRDefault="00D42923" w:rsidP="00AD5E64">
      <w:pPr>
        <w:pStyle w:val="BodyText2"/>
        <w:spacing w:after="0"/>
        <w:ind w:left="0"/>
        <w:jc w:val="both"/>
        <w:rPr>
          <w:rFonts w:ascii="Times" w:hAnsi="Times"/>
          <w:sz w:val="24"/>
        </w:rPr>
      </w:pPr>
    </w:p>
    <w:p w14:paraId="7FDE9E9F" w14:textId="3C6E5A98" w:rsidR="00B85B87" w:rsidRDefault="00B85B87" w:rsidP="00D42923">
      <w:pPr>
        <w:pStyle w:val="ListBullet-Indent"/>
        <w:keepNext/>
        <w:spacing w:before="0" w:after="0"/>
        <w:ind w:left="1440" w:hanging="1440"/>
        <w:jc w:val="left"/>
        <w:rPr>
          <w:szCs w:val="24"/>
          <w:lang w:val="en-CA"/>
        </w:rPr>
      </w:pPr>
      <w:r w:rsidRPr="00567846">
        <w:rPr>
          <w:color w:val="FFFFFF"/>
          <w:szCs w:val="24"/>
          <w:highlight w:val="black"/>
        </w:rPr>
        <w:t>PO11.</w:t>
      </w:r>
      <w:r w:rsidR="00AC4ECD">
        <w:rPr>
          <w:color w:val="FFFFFF"/>
          <w:szCs w:val="24"/>
          <w:highlight w:val="black"/>
        </w:rPr>
        <w:t>8</w:t>
      </w:r>
      <w:r w:rsidRPr="00567846">
        <w:rPr>
          <w:color w:val="FFFFFF"/>
          <w:szCs w:val="24"/>
          <w:highlight w:val="black"/>
        </w:rPr>
        <w:t>.2a</w:t>
      </w:r>
      <w:r w:rsidRPr="00567846">
        <w:rPr>
          <w:szCs w:val="24"/>
        </w:rPr>
        <w:tab/>
      </w:r>
      <w:r w:rsidRPr="00567846">
        <w:rPr>
          <w:szCs w:val="24"/>
          <w:lang w:val="en-CA"/>
        </w:rPr>
        <w:t>Tolerances or deviations of concrete are not to exceed the following limits:</w:t>
      </w:r>
    </w:p>
    <w:p w14:paraId="4DE29FFB" w14:textId="77777777" w:rsidR="006B3C84" w:rsidRPr="00567846" w:rsidRDefault="006B3C84" w:rsidP="00D42923">
      <w:pPr>
        <w:pStyle w:val="ListBullet-Indent"/>
        <w:keepNext/>
        <w:spacing w:before="0" w:after="0"/>
        <w:ind w:left="1440" w:hanging="1440"/>
        <w:jc w:val="left"/>
        <w:rPr>
          <w:szCs w:val="24"/>
        </w:rPr>
      </w:pPr>
    </w:p>
    <w:p w14:paraId="7FDE9EA0" w14:textId="0DC95D6E" w:rsidR="00B85B87" w:rsidRPr="00567846" w:rsidRDefault="00B85B87" w:rsidP="006B3C84">
      <w:pPr>
        <w:keepNext/>
        <w:tabs>
          <w:tab w:val="left" w:pos="5760"/>
        </w:tabs>
        <w:ind w:left="1973" w:hanging="562"/>
        <w:rPr>
          <w:rFonts w:ascii="Times New Roman" w:hAnsi="Times New Roman"/>
          <w:sz w:val="24"/>
          <w:szCs w:val="24"/>
        </w:rPr>
      </w:pPr>
      <w:r w:rsidRPr="00567846">
        <w:rPr>
          <w:rFonts w:ascii="Times New Roman" w:hAnsi="Times New Roman"/>
          <w:sz w:val="24"/>
          <w:szCs w:val="24"/>
        </w:rPr>
        <w:t>i)</w:t>
      </w:r>
      <w:r w:rsidRPr="00567846">
        <w:rPr>
          <w:rFonts w:ascii="Times New Roman" w:hAnsi="Times New Roman"/>
          <w:sz w:val="24"/>
          <w:szCs w:val="24"/>
        </w:rPr>
        <w:tab/>
        <w:t xml:space="preserve">Deck surface </w:t>
      </w:r>
      <w:r w:rsidRPr="00567846">
        <w:rPr>
          <w:rFonts w:ascii="Times New Roman" w:hAnsi="Times New Roman"/>
          <w:sz w:val="24"/>
          <w:szCs w:val="24"/>
        </w:rPr>
        <w:tab/>
      </w:r>
      <w:r w:rsidRPr="00567846">
        <w:rPr>
          <w:rFonts w:ascii="Times New Roman" w:hAnsi="Times New Roman"/>
          <w:sz w:val="24"/>
          <w:szCs w:val="24"/>
        </w:rPr>
        <w:sym w:font="Symbol" w:char="F0B1"/>
      </w:r>
      <w:r w:rsidRPr="00567846">
        <w:rPr>
          <w:rFonts w:ascii="Times New Roman" w:hAnsi="Times New Roman"/>
          <w:sz w:val="24"/>
          <w:szCs w:val="24"/>
        </w:rPr>
        <w:t>3</w:t>
      </w:r>
      <w:r w:rsidR="005455D4">
        <w:rPr>
          <w:rFonts w:ascii="Times New Roman" w:hAnsi="Times New Roman"/>
          <w:sz w:val="24"/>
          <w:szCs w:val="24"/>
        </w:rPr>
        <w:t xml:space="preserve"> </w:t>
      </w:r>
      <w:r w:rsidRPr="00567846">
        <w:rPr>
          <w:rFonts w:ascii="Times New Roman" w:hAnsi="Times New Roman"/>
          <w:sz w:val="24"/>
          <w:szCs w:val="24"/>
        </w:rPr>
        <w:t>mm</w:t>
      </w:r>
    </w:p>
    <w:p w14:paraId="7FDE9EA1" w14:textId="77777777" w:rsidR="00B85B87" w:rsidRPr="00567846" w:rsidRDefault="00B85B87" w:rsidP="006B3C84">
      <w:pPr>
        <w:keepNext/>
        <w:tabs>
          <w:tab w:val="left" w:pos="5760"/>
        </w:tabs>
        <w:ind w:left="1973" w:hanging="562"/>
        <w:rPr>
          <w:rFonts w:ascii="Times New Roman" w:hAnsi="Times New Roman"/>
          <w:sz w:val="24"/>
          <w:szCs w:val="24"/>
        </w:rPr>
      </w:pPr>
      <w:r w:rsidRPr="00567846">
        <w:rPr>
          <w:rFonts w:ascii="Times New Roman" w:hAnsi="Times New Roman"/>
          <w:sz w:val="24"/>
          <w:szCs w:val="24"/>
        </w:rPr>
        <w:t>ii)</w:t>
      </w:r>
      <w:r w:rsidRPr="00567846">
        <w:rPr>
          <w:rFonts w:ascii="Times New Roman" w:hAnsi="Times New Roman"/>
          <w:sz w:val="24"/>
          <w:szCs w:val="24"/>
        </w:rPr>
        <w:tab/>
        <w:t xml:space="preserve">Patches on other surfaces </w:t>
      </w:r>
      <w:r w:rsidRPr="00567846">
        <w:rPr>
          <w:rFonts w:ascii="Times New Roman" w:hAnsi="Times New Roman"/>
          <w:sz w:val="24"/>
          <w:szCs w:val="24"/>
        </w:rPr>
        <w:tab/>
      </w:r>
      <w:r w:rsidRPr="00567846">
        <w:rPr>
          <w:rFonts w:ascii="Times New Roman" w:hAnsi="Times New Roman"/>
          <w:sz w:val="24"/>
          <w:szCs w:val="24"/>
        </w:rPr>
        <w:sym w:font="Symbol" w:char="F0B1"/>
      </w:r>
      <w:r w:rsidRPr="00567846">
        <w:rPr>
          <w:rFonts w:ascii="Times New Roman" w:hAnsi="Times New Roman"/>
          <w:sz w:val="24"/>
          <w:szCs w:val="24"/>
        </w:rPr>
        <w:t xml:space="preserve"> 5 mm</w:t>
      </w:r>
    </w:p>
    <w:p w14:paraId="7FDE9EA2" w14:textId="77777777" w:rsidR="00B85B87" w:rsidRPr="00567846" w:rsidRDefault="00B85B87" w:rsidP="006B3C84">
      <w:pPr>
        <w:keepNext/>
        <w:tabs>
          <w:tab w:val="left" w:pos="5760"/>
        </w:tabs>
        <w:ind w:left="1973" w:hanging="562"/>
        <w:rPr>
          <w:rFonts w:ascii="Times New Roman" w:hAnsi="Times New Roman"/>
          <w:sz w:val="24"/>
          <w:szCs w:val="24"/>
        </w:rPr>
      </w:pPr>
      <w:r w:rsidRPr="00567846">
        <w:rPr>
          <w:rFonts w:ascii="Times New Roman" w:hAnsi="Times New Roman"/>
          <w:sz w:val="24"/>
          <w:szCs w:val="24"/>
        </w:rPr>
        <w:t>iii)</w:t>
      </w:r>
      <w:r w:rsidRPr="00567846">
        <w:rPr>
          <w:rFonts w:ascii="Times New Roman" w:hAnsi="Times New Roman"/>
          <w:sz w:val="24"/>
          <w:szCs w:val="24"/>
        </w:rPr>
        <w:tab/>
        <w:t xml:space="preserve">Cross-Sectional dimensions </w:t>
      </w:r>
      <w:r w:rsidRPr="00567846">
        <w:rPr>
          <w:rFonts w:ascii="Times New Roman" w:hAnsi="Times New Roman"/>
          <w:sz w:val="24"/>
          <w:szCs w:val="24"/>
        </w:rPr>
        <w:tab/>
      </w:r>
      <w:r w:rsidRPr="00567846">
        <w:rPr>
          <w:rFonts w:ascii="Times New Roman" w:hAnsi="Times New Roman"/>
          <w:sz w:val="24"/>
          <w:szCs w:val="24"/>
        </w:rPr>
        <w:sym w:font="Symbol" w:char="F0B1"/>
      </w:r>
      <w:r w:rsidRPr="00567846">
        <w:rPr>
          <w:rFonts w:ascii="Times New Roman" w:hAnsi="Times New Roman"/>
          <w:sz w:val="24"/>
          <w:szCs w:val="24"/>
        </w:rPr>
        <w:t xml:space="preserve"> 25 mm</w:t>
      </w:r>
    </w:p>
    <w:p w14:paraId="7FDE9EA3" w14:textId="1B1CFE71" w:rsidR="00B85B87" w:rsidRPr="00567846" w:rsidRDefault="00B85B87" w:rsidP="006B3C84">
      <w:pPr>
        <w:keepNext/>
        <w:tabs>
          <w:tab w:val="left" w:pos="5760"/>
        </w:tabs>
        <w:ind w:left="1973" w:hanging="562"/>
        <w:rPr>
          <w:rFonts w:ascii="Times New Roman" w:hAnsi="Times New Roman"/>
          <w:sz w:val="24"/>
          <w:szCs w:val="24"/>
        </w:rPr>
      </w:pPr>
      <w:r w:rsidRPr="00567846">
        <w:rPr>
          <w:rFonts w:ascii="Times New Roman" w:hAnsi="Times New Roman"/>
          <w:sz w:val="24"/>
          <w:szCs w:val="24"/>
        </w:rPr>
        <w:t>iv)</w:t>
      </w:r>
      <w:r w:rsidRPr="00567846">
        <w:rPr>
          <w:rFonts w:ascii="Times New Roman" w:hAnsi="Times New Roman"/>
          <w:sz w:val="24"/>
          <w:szCs w:val="24"/>
        </w:rPr>
        <w:tab/>
        <w:t>Cover to reinfo</w:t>
      </w:r>
      <w:r w:rsidR="007D08C6" w:rsidRPr="00567846">
        <w:rPr>
          <w:rFonts w:ascii="Times New Roman" w:hAnsi="Times New Roman"/>
          <w:sz w:val="24"/>
          <w:szCs w:val="24"/>
        </w:rPr>
        <w:t xml:space="preserve">rcing steel minimum </w:t>
      </w:r>
      <w:r w:rsidR="007D08C6" w:rsidRPr="00567846">
        <w:rPr>
          <w:rFonts w:ascii="Times New Roman" w:hAnsi="Times New Roman"/>
          <w:sz w:val="24"/>
          <w:szCs w:val="24"/>
        </w:rPr>
        <w:tab/>
        <w:t>as per design</w:t>
      </w:r>
    </w:p>
    <w:p w14:paraId="05EF9755" w14:textId="77777777" w:rsidR="00D42923" w:rsidRPr="00996ECD" w:rsidRDefault="00D42923" w:rsidP="00AD5E64">
      <w:pPr>
        <w:pStyle w:val="BodyText2"/>
        <w:spacing w:after="0"/>
        <w:ind w:left="0"/>
        <w:jc w:val="both"/>
        <w:rPr>
          <w:rFonts w:ascii="Times" w:hAnsi="Times"/>
          <w:sz w:val="24"/>
        </w:rPr>
      </w:pPr>
    </w:p>
    <w:p w14:paraId="568E8381" w14:textId="77777777" w:rsidR="009D1B09" w:rsidRDefault="009D1B09">
      <w:pPr>
        <w:rPr>
          <w:rFonts w:ascii="Times" w:hAnsi="Times"/>
          <w:b/>
          <w:sz w:val="24"/>
        </w:rPr>
      </w:pPr>
      <w:r>
        <w:rPr>
          <w:rFonts w:ascii="Times" w:hAnsi="Times"/>
          <w:b/>
          <w:sz w:val="24"/>
        </w:rPr>
        <w:br w:type="page"/>
      </w:r>
    </w:p>
    <w:p w14:paraId="7FDE9EA4" w14:textId="313B99F8" w:rsidR="00B85B87" w:rsidRPr="00996ECD" w:rsidRDefault="00B85B87" w:rsidP="00AD5E64">
      <w:pPr>
        <w:pStyle w:val="BodyText2"/>
        <w:spacing w:after="0"/>
        <w:ind w:left="0"/>
        <w:jc w:val="both"/>
        <w:rPr>
          <w:rFonts w:ascii="Times" w:hAnsi="Times"/>
          <w:b/>
          <w:sz w:val="24"/>
        </w:rPr>
      </w:pPr>
      <w:r w:rsidRPr="00996ECD">
        <w:rPr>
          <w:rFonts w:ascii="Times" w:hAnsi="Times"/>
          <w:b/>
          <w:sz w:val="24"/>
        </w:rPr>
        <w:lastRenderedPageBreak/>
        <w:t>Response</w:t>
      </w:r>
    </w:p>
    <w:p w14:paraId="26EA4F43" w14:textId="77777777" w:rsidR="00D42923" w:rsidRPr="00996ECD" w:rsidRDefault="00D42923" w:rsidP="00AD5E64">
      <w:pPr>
        <w:pStyle w:val="BodyText2"/>
        <w:spacing w:after="0"/>
        <w:ind w:left="0"/>
        <w:jc w:val="both"/>
        <w:rPr>
          <w:rFonts w:ascii="Times" w:hAnsi="Times"/>
          <w:sz w:val="24"/>
        </w:rPr>
      </w:pPr>
    </w:p>
    <w:p w14:paraId="7FDE9EA5" w14:textId="3BE24CAA" w:rsidR="00B85B87" w:rsidRDefault="00B85B87" w:rsidP="000C6851">
      <w:pPr>
        <w:ind w:left="1440" w:hanging="1440"/>
        <w:rPr>
          <w:rFonts w:ascii="Times New Roman" w:hAnsi="Times New Roman"/>
          <w:sz w:val="24"/>
          <w:szCs w:val="24"/>
        </w:rPr>
      </w:pPr>
      <w:r w:rsidRPr="00567846">
        <w:rPr>
          <w:rFonts w:ascii="Times New Roman" w:hAnsi="Times New Roman"/>
          <w:color w:val="FFFFFF"/>
          <w:sz w:val="24"/>
          <w:szCs w:val="24"/>
          <w:highlight w:val="black"/>
        </w:rPr>
        <w:t>PO11.</w:t>
      </w:r>
      <w:r w:rsidR="00AC4ECD">
        <w:rPr>
          <w:rFonts w:ascii="Times New Roman" w:hAnsi="Times New Roman"/>
          <w:color w:val="FFFFFF"/>
          <w:sz w:val="24"/>
          <w:szCs w:val="24"/>
          <w:highlight w:val="black"/>
        </w:rPr>
        <w:t>8</w:t>
      </w:r>
      <w:r w:rsidRPr="00567846">
        <w:rPr>
          <w:rFonts w:ascii="Times New Roman" w:hAnsi="Times New Roman"/>
          <w:color w:val="FFFFFF"/>
          <w:sz w:val="24"/>
          <w:szCs w:val="24"/>
          <w:highlight w:val="black"/>
        </w:rPr>
        <w:t>.2b</w:t>
      </w:r>
      <w:r w:rsidRPr="00567846">
        <w:rPr>
          <w:rFonts w:ascii="Times New Roman" w:hAnsi="Times New Roman"/>
          <w:sz w:val="24"/>
          <w:szCs w:val="24"/>
        </w:rPr>
        <w:tab/>
        <w:t xml:space="preserve">Notify the </w:t>
      </w:r>
      <w:r w:rsidR="00EF37DA" w:rsidRPr="00567846">
        <w:rPr>
          <w:rFonts w:ascii="Times New Roman" w:hAnsi="Times New Roman"/>
          <w:sz w:val="24"/>
          <w:szCs w:val="24"/>
        </w:rPr>
        <w:t>Ministry</w:t>
      </w:r>
      <w:r w:rsidRPr="00567846">
        <w:rPr>
          <w:rFonts w:ascii="Times New Roman" w:hAnsi="Times New Roman"/>
          <w:sz w:val="24"/>
          <w:szCs w:val="24"/>
        </w:rPr>
        <w:t xml:space="preserve"> immediately of any potentially hazardous deterioration or damage to the concrete </w:t>
      </w:r>
      <w:r w:rsidR="00157BA8">
        <w:rPr>
          <w:rFonts w:ascii="Times New Roman" w:hAnsi="Times New Roman"/>
          <w:sz w:val="24"/>
          <w:szCs w:val="24"/>
        </w:rPr>
        <w:t>s</w:t>
      </w:r>
      <w:r w:rsidR="00157BA8" w:rsidRPr="00567846">
        <w:rPr>
          <w:rFonts w:ascii="Times New Roman" w:hAnsi="Times New Roman"/>
          <w:sz w:val="24"/>
          <w:szCs w:val="24"/>
        </w:rPr>
        <w:t>tructure</w:t>
      </w:r>
      <w:r w:rsidRPr="00567846">
        <w:rPr>
          <w:rFonts w:ascii="Times New Roman" w:hAnsi="Times New Roman"/>
          <w:sz w:val="24"/>
          <w:szCs w:val="24"/>
        </w:rPr>
        <w:t>.</w:t>
      </w:r>
    </w:p>
    <w:p w14:paraId="1E3B227B" w14:textId="77777777" w:rsidR="00D42923" w:rsidRPr="00567846" w:rsidRDefault="00D42923" w:rsidP="000C6851">
      <w:pPr>
        <w:ind w:left="1440" w:hanging="1440"/>
        <w:rPr>
          <w:rFonts w:ascii="Times New Roman" w:hAnsi="Times New Roman"/>
          <w:sz w:val="24"/>
          <w:szCs w:val="24"/>
        </w:rPr>
      </w:pPr>
    </w:p>
    <w:p w14:paraId="7FDE9EA6" w14:textId="5A269162" w:rsidR="00B85B87" w:rsidRPr="00567846" w:rsidRDefault="00B85B87" w:rsidP="000C6851">
      <w:pPr>
        <w:ind w:left="1440" w:hanging="1440"/>
        <w:rPr>
          <w:rFonts w:ascii="Times New Roman" w:hAnsi="Times New Roman"/>
          <w:sz w:val="24"/>
          <w:szCs w:val="24"/>
        </w:rPr>
      </w:pPr>
      <w:r w:rsidRPr="00567846">
        <w:rPr>
          <w:rFonts w:ascii="Times New Roman" w:hAnsi="Times New Roman"/>
          <w:color w:val="FFFFFF"/>
          <w:sz w:val="24"/>
          <w:szCs w:val="24"/>
          <w:highlight w:val="black"/>
        </w:rPr>
        <w:t>PO11.</w:t>
      </w:r>
      <w:r w:rsidR="00AC4ECD">
        <w:rPr>
          <w:rFonts w:ascii="Times New Roman" w:hAnsi="Times New Roman"/>
          <w:color w:val="FFFFFF"/>
          <w:sz w:val="24"/>
          <w:szCs w:val="24"/>
          <w:highlight w:val="black"/>
        </w:rPr>
        <w:t>8</w:t>
      </w:r>
      <w:r w:rsidRPr="00567846">
        <w:rPr>
          <w:rFonts w:ascii="Times New Roman" w:hAnsi="Times New Roman"/>
          <w:color w:val="FFFFFF"/>
          <w:sz w:val="24"/>
          <w:szCs w:val="24"/>
          <w:highlight w:val="black"/>
        </w:rPr>
        <w:t>.2c</w:t>
      </w:r>
      <w:r w:rsidRPr="00567846">
        <w:rPr>
          <w:rFonts w:ascii="Times New Roman" w:hAnsi="Times New Roman"/>
          <w:sz w:val="24"/>
          <w:szCs w:val="24"/>
        </w:rPr>
        <w:tab/>
        <w:t xml:space="preserve">If the Structural Engineer determines that there is a risk of structural failure under loading, immediately notify the </w:t>
      </w:r>
      <w:r w:rsidR="00EF37DA" w:rsidRPr="00567846">
        <w:rPr>
          <w:rFonts w:ascii="Times New Roman" w:hAnsi="Times New Roman"/>
          <w:sz w:val="24"/>
          <w:szCs w:val="24"/>
        </w:rPr>
        <w:t>Ministry</w:t>
      </w:r>
      <w:r w:rsidRPr="00567846">
        <w:rPr>
          <w:rFonts w:ascii="Times New Roman" w:hAnsi="Times New Roman"/>
          <w:sz w:val="24"/>
          <w:szCs w:val="24"/>
        </w:rPr>
        <w:t xml:space="preserve"> and take the following actions:</w:t>
      </w:r>
    </w:p>
    <w:p w14:paraId="7FDE9EA7" w14:textId="4C1FA87D" w:rsidR="00B85B87" w:rsidRPr="00567846" w:rsidRDefault="00B85B87" w:rsidP="006B3C84">
      <w:pPr>
        <w:ind w:left="1973" w:hanging="562"/>
        <w:rPr>
          <w:rFonts w:ascii="Times New Roman" w:hAnsi="Times New Roman"/>
          <w:sz w:val="24"/>
          <w:szCs w:val="24"/>
        </w:rPr>
      </w:pPr>
      <w:r w:rsidRPr="00567846">
        <w:rPr>
          <w:rFonts w:ascii="Times New Roman" w:hAnsi="Times New Roman"/>
          <w:sz w:val="24"/>
          <w:szCs w:val="24"/>
        </w:rPr>
        <w:t>i)</w:t>
      </w:r>
      <w:r w:rsidRPr="00567846">
        <w:rPr>
          <w:rFonts w:ascii="Times New Roman" w:hAnsi="Times New Roman"/>
          <w:sz w:val="24"/>
          <w:szCs w:val="24"/>
        </w:rPr>
        <w:tab/>
      </w:r>
      <w:r w:rsidR="00D42923">
        <w:rPr>
          <w:rFonts w:ascii="Times New Roman" w:hAnsi="Times New Roman"/>
          <w:sz w:val="24"/>
          <w:szCs w:val="24"/>
        </w:rPr>
        <w:t>R</w:t>
      </w:r>
      <w:r w:rsidRPr="00567846">
        <w:rPr>
          <w:rFonts w:ascii="Times New Roman" w:hAnsi="Times New Roman"/>
          <w:sz w:val="24"/>
          <w:szCs w:val="24"/>
        </w:rPr>
        <w:t xml:space="preserve">estrict allowable loading on the </w:t>
      </w:r>
      <w:r w:rsidR="00157BA8">
        <w:rPr>
          <w:rFonts w:ascii="Times New Roman" w:hAnsi="Times New Roman"/>
          <w:sz w:val="24"/>
          <w:szCs w:val="24"/>
        </w:rPr>
        <w:t>s</w:t>
      </w:r>
      <w:r w:rsidR="00157BA8" w:rsidRPr="00567846">
        <w:rPr>
          <w:rFonts w:ascii="Times New Roman" w:hAnsi="Times New Roman"/>
          <w:sz w:val="24"/>
          <w:szCs w:val="24"/>
        </w:rPr>
        <w:t>tructure</w:t>
      </w:r>
      <w:r w:rsidRPr="00567846">
        <w:rPr>
          <w:rFonts w:ascii="Times New Roman" w:hAnsi="Times New Roman"/>
          <w:sz w:val="24"/>
          <w:szCs w:val="24"/>
        </w:rPr>
        <w:t>;</w:t>
      </w:r>
    </w:p>
    <w:p w14:paraId="7FDE9EA8" w14:textId="758FA326" w:rsidR="00B85B87" w:rsidRPr="00567846" w:rsidRDefault="00D42923" w:rsidP="006B3C84">
      <w:pPr>
        <w:ind w:left="1973" w:hanging="562"/>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Cl</w:t>
      </w:r>
      <w:r w:rsidR="00B85B87" w:rsidRPr="00567846">
        <w:rPr>
          <w:rFonts w:ascii="Times New Roman" w:hAnsi="Times New Roman"/>
          <w:sz w:val="24"/>
          <w:szCs w:val="24"/>
        </w:rPr>
        <w:t xml:space="preserve">ose the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00B85B87" w:rsidRPr="00567846">
        <w:rPr>
          <w:rFonts w:ascii="Times New Roman" w:hAnsi="Times New Roman"/>
          <w:sz w:val="24"/>
          <w:szCs w:val="24"/>
        </w:rPr>
        <w:t>to all vehicular traffic; or</w:t>
      </w:r>
    </w:p>
    <w:p w14:paraId="2804BA8F" w14:textId="2272CFC2" w:rsidR="00D42923" w:rsidRDefault="00D42923" w:rsidP="006B3C84">
      <w:pPr>
        <w:ind w:left="1973" w:hanging="562"/>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C</w:t>
      </w:r>
      <w:r w:rsidR="00B85B87" w:rsidRPr="00567846">
        <w:rPr>
          <w:rFonts w:ascii="Times New Roman" w:hAnsi="Times New Roman"/>
          <w:sz w:val="24"/>
          <w:szCs w:val="24"/>
        </w:rPr>
        <w:t xml:space="preserve">lose the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00B85B87" w:rsidRPr="00567846">
        <w:rPr>
          <w:rFonts w:ascii="Times New Roman" w:hAnsi="Times New Roman"/>
          <w:sz w:val="24"/>
          <w:szCs w:val="24"/>
        </w:rPr>
        <w:t>to all use,</w:t>
      </w:r>
      <w:r>
        <w:rPr>
          <w:rFonts w:ascii="Times New Roman" w:hAnsi="Times New Roman"/>
          <w:sz w:val="24"/>
          <w:szCs w:val="24"/>
        </w:rPr>
        <w:t xml:space="preserve"> </w:t>
      </w:r>
      <w:r w:rsidR="00B85B87" w:rsidRPr="00567846">
        <w:rPr>
          <w:rFonts w:ascii="Times New Roman" w:hAnsi="Times New Roman"/>
          <w:sz w:val="24"/>
          <w:szCs w:val="24"/>
        </w:rPr>
        <w:t>and</w:t>
      </w:r>
    </w:p>
    <w:p w14:paraId="7FDE9EAA" w14:textId="7C560CDF" w:rsidR="00B85B87" w:rsidRDefault="00D42923" w:rsidP="006B3C84">
      <w:pPr>
        <w:ind w:left="1973" w:hanging="562"/>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t>S</w:t>
      </w:r>
      <w:r w:rsidR="00B85B87" w:rsidRPr="00567846">
        <w:rPr>
          <w:rFonts w:ascii="Times New Roman" w:hAnsi="Times New Roman"/>
          <w:sz w:val="24"/>
          <w:szCs w:val="24"/>
        </w:rPr>
        <w:t xml:space="preserve">tart repairs immediately as instructed by the Structural Engineer.  Repairs are to be completed within </w:t>
      </w:r>
      <w:r w:rsidR="00F51187">
        <w:rPr>
          <w:rFonts w:ascii="Times New Roman" w:hAnsi="Times New Roman"/>
          <w:sz w:val="24"/>
          <w:szCs w:val="24"/>
        </w:rPr>
        <w:t xml:space="preserve">3 </w:t>
      </w:r>
      <w:r w:rsidR="00B85B87" w:rsidRPr="00567846">
        <w:rPr>
          <w:rFonts w:ascii="Times New Roman" w:hAnsi="Times New Roman"/>
          <w:sz w:val="24"/>
          <w:szCs w:val="24"/>
        </w:rPr>
        <w:t>months, or within a time frame that is appropriate to the nature and urgency of the repair as determined by the Structural Engineer.</w:t>
      </w:r>
    </w:p>
    <w:p w14:paraId="5DA68DB1" w14:textId="77777777" w:rsidR="00D42923" w:rsidRPr="00567846" w:rsidRDefault="00D42923" w:rsidP="00D42923">
      <w:pPr>
        <w:ind w:left="2160"/>
        <w:rPr>
          <w:rFonts w:ascii="Times New Roman" w:hAnsi="Times New Roman"/>
          <w:sz w:val="24"/>
          <w:szCs w:val="24"/>
        </w:rPr>
      </w:pPr>
    </w:p>
    <w:p w14:paraId="7FDE9EAB" w14:textId="62C1C5C7" w:rsidR="00B85B87" w:rsidRDefault="00B85B87" w:rsidP="000C6851">
      <w:pPr>
        <w:ind w:left="1440" w:hanging="1440"/>
        <w:rPr>
          <w:rFonts w:ascii="Times New Roman" w:hAnsi="Times New Roman"/>
          <w:sz w:val="24"/>
          <w:szCs w:val="24"/>
        </w:rPr>
      </w:pPr>
      <w:r w:rsidRPr="00567846">
        <w:rPr>
          <w:rFonts w:ascii="Times New Roman" w:hAnsi="Times New Roman"/>
          <w:color w:val="FFFFFF"/>
          <w:sz w:val="24"/>
          <w:szCs w:val="24"/>
          <w:highlight w:val="black"/>
        </w:rPr>
        <w:t>PO11.</w:t>
      </w:r>
      <w:r w:rsidR="00AC4ECD">
        <w:rPr>
          <w:rFonts w:ascii="Times New Roman" w:hAnsi="Times New Roman"/>
          <w:color w:val="FFFFFF"/>
          <w:sz w:val="24"/>
          <w:szCs w:val="24"/>
          <w:highlight w:val="black"/>
        </w:rPr>
        <w:t>8</w:t>
      </w:r>
      <w:r w:rsidRPr="00567846">
        <w:rPr>
          <w:rFonts w:ascii="Times New Roman" w:hAnsi="Times New Roman"/>
          <w:color w:val="FFFFFF"/>
          <w:sz w:val="24"/>
          <w:szCs w:val="24"/>
          <w:highlight w:val="black"/>
        </w:rPr>
        <w:t>.2d</w:t>
      </w:r>
      <w:r w:rsidRPr="00567846">
        <w:rPr>
          <w:rFonts w:ascii="Times New Roman" w:hAnsi="Times New Roman"/>
          <w:sz w:val="24"/>
          <w:szCs w:val="24"/>
        </w:rPr>
        <w:tab/>
        <w:t>All other concrete repairs are to be completed within 6 months.</w:t>
      </w:r>
    </w:p>
    <w:p w14:paraId="5996A44E" w14:textId="77777777" w:rsidR="00D42923" w:rsidRPr="00567846" w:rsidRDefault="00D42923" w:rsidP="000C6851">
      <w:pPr>
        <w:ind w:left="1440" w:hanging="1440"/>
        <w:rPr>
          <w:rFonts w:ascii="Times New Roman" w:hAnsi="Times New Roman"/>
          <w:sz w:val="24"/>
          <w:szCs w:val="24"/>
        </w:rPr>
      </w:pPr>
    </w:p>
    <w:p w14:paraId="7FDE9EAC" w14:textId="3901E91E" w:rsidR="00B85B87" w:rsidRPr="00567846" w:rsidRDefault="00B85B87" w:rsidP="000C6851">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PO11.</w:t>
      </w:r>
      <w:r w:rsidR="00AC4ECD">
        <w:rPr>
          <w:rFonts w:ascii="Times New Roman" w:hAnsi="Times New Roman"/>
          <w:color w:val="FFFFFF"/>
          <w:sz w:val="24"/>
          <w:szCs w:val="24"/>
          <w:highlight w:val="black"/>
        </w:rPr>
        <w:t>8</w:t>
      </w:r>
      <w:r w:rsidRPr="00567846">
        <w:rPr>
          <w:rFonts w:ascii="Times New Roman" w:hAnsi="Times New Roman"/>
          <w:color w:val="FFFFFF"/>
          <w:sz w:val="24"/>
          <w:szCs w:val="24"/>
          <w:highlight w:val="black"/>
        </w:rPr>
        <w:t>.2e</w:t>
      </w:r>
      <w:r w:rsidRPr="00567846">
        <w:rPr>
          <w:rFonts w:ascii="Times New Roman" w:hAnsi="Times New Roman"/>
          <w:sz w:val="24"/>
          <w:szCs w:val="24"/>
        </w:rPr>
        <w:tab/>
        <w:t>Structural cracks are to be repaired within 6 months.</w:t>
      </w:r>
    </w:p>
    <w:p w14:paraId="7FDE9EAD"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19E10896" w14:textId="43C18421" w:rsidR="007D08C6" w:rsidRPr="00850702" w:rsidRDefault="007D08C6" w:rsidP="006B3C84">
      <w:pPr>
        <w:numPr>
          <w:ilvl w:val="0"/>
          <w:numId w:val="81"/>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 xml:space="preserve">All </w:t>
      </w:r>
      <w:r w:rsidR="0079143B" w:rsidRPr="00850702">
        <w:rPr>
          <w:rFonts w:ascii="Times" w:hAnsi="Times" w:cs="Times"/>
          <w:sz w:val="24"/>
          <w:szCs w:val="24"/>
          <w:lang w:eastAsia="en-CA"/>
        </w:rPr>
        <w:t xml:space="preserve">exposed </w:t>
      </w:r>
      <w:r w:rsidRPr="00850702">
        <w:rPr>
          <w:rFonts w:ascii="Times" w:hAnsi="Times" w:cs="Times"/>
          <w:sz w:val="24"/>
          <w:szCs w:val="24"/>
          <w:lang w:eastAsia="en-CA"/>
        </w:rPr>
        <w:t xml:space="preserve">concrete surfaces with possible exposure to salt or salt spray shall be treated </w:t>
      </w:r>
      <w:r w:rsidR="00E43EFF" w:rsidRPr="00850702">
        <w:rPr>
          <w:rFonts w:ascii="Times" w:hAnsi="Times" w:cs="Times"/>
          <w:sz w:val="24"/>
          <w:szCs w:val="24"/>
          <w:lang w:eastAsia="en-CA"/>
        </w:rPr>
        <w:t>with a s</w:t>
      </w:r>
      <w:r w:rsidR="00627C58">
        <w:rPr>
          <w:rFonts w:ascii="Times" w:hAnsi="Times" w:cs="Times"/>
          <w:sz w:val="24"/>
          <w:szCs w:val="24"/>
          <w:lang w:eastAsia="en-CA"/>
        </w:rPr>
        <w:t>ilane sealer once every 5</w:t>
      </w:r>
      <w:r w:rsidR="00E43EFF" w:rsidRPr="00850702">
        <w:rPr>
          <w:rFonts w:ascii="Times" w:hAnsi="Times" w:cs="Times"/>
          <w:sz w:val="24"/>
          <w:szCs w:val="24"/>
          <w:lang w:eastAsia="en-CA"/>
        </w:rPr>
        <w:t xml:space="preserve"> years.</w:t>
      </w:r>
    </w:p>
    <w:p w14:paraId="7FDE9EAE" w14:textId="77777777" w:rsidR="00B85B87" w:rsidRPr="00850702" w:rsidRDefault="00B85B87" w:rsidP="006B3C84">
      <w:pPr>
        <w:numPr>
          <w:ilvl w:val="0"/>
          <w:numId w:val="81"/>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Repairs are to be completed in a manner that ensures a sound, durable, and well-bonded patch to the prepared surface.</w:t>
      </w:r>
    </w:p>
    <w:p w14:paraId="7FDE9EAF" w14:textId="77777777" w:rsidR="00B85B87" w:rsidRPr="00850702" w:rsidRDefault="00B85B87" w:rsidP="006B3C84">
      <w:pPr>
        <w:numPr>
          <w:ilvl w:val="0"/>
          <w:numId w:val="81"/>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Remove all deteriorated concrete at the repair site.</w:t>
      </w:r>
    </w:p>
    <w:p w14:paraId="7FDE9EB0" w14:textId="77777777" w:rsidR="00B85B87" w:rsidRPr="00850702" w:rsidRDefault="00B85B87" w:rsidP="006B3C84">
      <w:pPr>
        <w:numPr>
          <w:ilvl w:val="0"/>
          <w:numId w:val="81"/>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Finish concrete surfaces to match the adjacent finished concrete surface profiles.</w:t>
      </w:r>
    </w:p>
    <w:p w14:paraId="7FDE9EB1" w14:textId="77777777" w:rsidR="00B85B87" w:rsidRPr="00850702" w:rsidRDefault="00B85B87" w:rsidP="006B3C84">
      <w:pPr>
        <w:numPr>
          <w:ilvl w:val="0"/>
          <w:numId w:val="81"/>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Remove excess epoxy to match existing surface profile.</w:t>
      </w:r>
    </w:p>
    <w:p w14:paraId="7FDE9EB2" w14:textId="77777777" w:rsidR="00B85B87" w:rsidRPr="00850702" w:rsidRDefault="00B85B87" w:rsidP="006B3C84">
      <w:pPr>
        <w:numPr>
          <w:ilvl w:val="0"/>
          <w:numId w:val="81"/>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Structural cracks are to be repaired by pressure injection of an epoxy material in accordance with the manufacturer’s specifications.</w:t>
      </w:r>
    </w:p>
    <w:p w14:paraId="739FA585" w14:textId="77777777" w:rsidR="00D42923" w:rsidRPr="00850702" w:rsidRDefault="00D42923" w:rsidP="006B3C84">
      <w:pPr>
        <w:numPr>
          <w:ilvl w:val="0"/>
          <w:numId w:val="81"/>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 xml:space="preserve">Seal non-structural cracks of concrete wearing surfaces in accordance with </w:t>
      </w:r>
      <w:r w:rsidRPr="004D2E0F">
        <w:rPr>
          <w:rFonts w:ascii="Times" w:hAnsi="Times" w:cs="Times"/>
          <w:sz w:val="24"/>
          <w:szCs w:val="24"/>
          <w:lang w:eastAsia="en-CA"/>
        </w:rPr>
        <w:t>Section 401.11.2 Bridge Deck Maintenance]</w:t>
      </w:r>
      <w:r w:rsidRPr="00850702">
        <w:rPr>
          <w:rFonts w:ascii="Times" w:hAnsi="Times" w:cs="Times"/>
          <w:sz w:val="24"/>
          <w:szCs w:val="24"/>
          <w:lang w:eastAsia="en-CA"/>
        </w:rPr>
        <w:t xml:space="preserve"> of this Section.</w:t>
      </w:r>
    </w:p>
    <w:p w14:paraId="4E9DDBEC" w14:textId="15A5C44F" w:rsidR="00D42923" w:rsidRPr="00850702" w:rsidRDefault="00D42923" w:rsidP="006B3C84">
      <w:pPr>
        <w:numPr>
          <w:ilvl w:val="0"/>
          <w:numId w:val="81"/>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The concrete mixes and patching material specifications in Table 401-2</w:t>
      </w:r>
      <w:r w:rsidR="00C45738" w:rsidRPr="00850702">
        <w:rPr>
          <w:rFonts w:ascii="Times" w:hAnsi="Times" w:cs="Times"/>
          <w:sz w:val="24"/>
          <w:szCs w:val="24"/>
          <w:lang w:eastAsia="en-CA"/>
        </w:rPr>
        <w:t>8</w:t>
      </w:r>
      <w:r w:rsidRPr="00850702">
        <w:rPr>
          <w:rFonts w:ascii="Times" w:hAnsi="Times" w:cs="Times"/>
          <w:sz w:val="24"/>
          <w:szCs w:val="24"/>
          <w:lang w:eastAsia="en-CA"/>
        </w:rPr>
        <w:t xml:space="preserve"> are required.</w:t>
      </w:r>
    </w:p>
    <w:p w14:paraId="190AC946" w14:textId="379BF042" w:rsidR="00D42923" w:rsidRPr="00850702" w:rsidRDefault="00D42923" w:rsidP="006B3C84">
      <w:pPr>
        <w:numPr>
          <w:ilvl w:val="0"/>
          <w:numId w:val="81"/>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lastRenderedPageBreak/>
        <w:t xml:space="preserve">Patching material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Pr="00850702">
        <w:rPr>
          <w:rFonts w:ascii="Times" w:hAnsi="Times" w:cs="Times"/>
          <w:sz w:val="24"/>
          <w:szCs w:val="24"/>
          <w:lang w:eastAsia="en-CA"/>
        </w:rPr>
        <w:t xml:space="preserve">achieve minimum 28 day compressive strength of 35 MPa and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Pr="00850702">
        <w:rPr>
          <w:rFonts w:ascii="Times" w:hAnsi="Times" w:cs="Times"/>
          <w:sz w:val="24"/>
          <w:szCs w:val="24"/>
          <w:lang w:eastAsia="en-CA"/>
        </w:rPr>
        <w:t>be cementitious, non-shrink, non-metallic grout which may be polymer-modified</w:t>
      </w:r>
    </w:p>
    <w:p w14:paraId="7DF6797D" w14:textId="77777777" w:rsidR="00D42923" w:rsidRDefault="00D42923" w:rsidP="00D42923">
      <w:pPr>
        <w:pStyle w:val="ListBullet-Indent"/>
        <w:spacing w:before="0" w:after="0"/>
        <w:ind w:left="1080"/>
        <w:jc w:val="left"/>
        <w:rPr>
          <w:szCs w:val="24"/>
        </w:rPr>
      </w:pPr>
    </w:p>
    <w:p w14:paraId="1BA15142" w14:textId="745CDF47" w:rsidR="000E592D" w:rsidRPr="00567846" w:rsidRDefault="000E592D" w:rsidP="00D42923">
      <w:pPr>
        <w:pStyle w:val="Caption"/>
        <w:keepNext/>
        <w:ind w:left="720" w:firstLine="27"/>
        <w:rPr>
          <w:rFonts w:ascii="Times New Roman" w:hAnsi="Times New Roman"/>
          <w:sz w:val="24"/>
          <w:szCs w:val="24"/>
        </w:rPr>
      </w:pPr>
      <w:r w:rsidRPr="00567846">
        <w:rPr>
          <w:rFonts w:ascii="Times New Roman" w:hAnsi="Times New Roman"/>
          <w:sz w:val="24"/>
          <w:szCs w:val="24"/>
        </w:rPr>
        <w:t>Table 401</w:t>
      </w:r>
      <w:r w:rsidR="00107D03" w:rsidRPr="00567846">
        <w:rPr>
          <w:rFonts w:ascii="Times New Roman" w:hAnsi="Times New Roman"/>
          <w:sz w:val="24"/>
          <w:szCs w:val="24"/>
        </w:rPr>
        <w:t>-2</w:t>
      </w:r>
      <w:r w:rsidR="00C45738">
        <w:rPr>
          <w:rFonts w:ascii="Times New Roman" w:hAnsi="Times New Roman"/>
          <w:sz w:val="24"/>
          <w:szCs w:val="24"/>
        </w:rPr>
        <w:t>8</w:t>
      </w:r>
      <w:r w:rsidR="00107D03" w:rsidRPr="00567846">
        <w:rPr>
          <w:rFonts w:ascii="Times New Roman" w:hAnsi="Times New Roman"/>
          <w:sz w:val="24"/>
          <w:szCs w:val="24"/>
        </w:rPr>
        <w:t xml:space="preserve">: </w:t>
      </w:r>
      <w:r w:rsidRPr="00567846">
        <w:rPr>
          <w:rFonts w:ascii="Times New Roman" w:hAnsi="Times New Roman"/>
          <w:sz w:val="24"/>
          <w:szCs w:val="24"/>
        </w:rPr>
        <w:t>Concrete Mix and Patching Material Specifications</w:t>
      </w:r>
    </w:p>
    <w:tbl>
      <w:tblPr>
        <w:tblW w:w="0" w:type="auto"/>
        <w:tblInd w:w="882" w:type="dxa"/>
        <w:tblLayout w:type="fixed"/>
        <w:tblCellMar>
          <w:left w:w="72" w:type="dxa"/>
          <w:right w:w="72" w:type="dxa"/>
        </w:tblCellMar>
        <w:tblLook w:val="0000" w:firstRow="0" w:lastRow="0" w:firstColumn="0" w:lastColumn="0" w:noHBand="0" w:noVBand="0"/>
      </w:tblPr>
      <w:tblGrid>
        <w:gridCol w:w="1440"/>
        <w:gridCol w:w="1620"/>
        <w:gridCol w:w="1440"/>
        <w:gridCol w:w="1710"/>
        <w:gridCol w:w="1035"/>
        <w:gridCol w:w="1276"/>
      </w:tblGrid>
      <w:tr w:rsidR="00B85B87" w:rsidRPr="00567846" w14:paraId="7FDE9EBD" w14:textId="77777777" w:rsidTr="00850702">
        <w:trPr>
          <w:cantSplit/>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14:paraId="7FDE9EB5" w14:textId="19BD8BE7" w:rsidR="00B85B87" w:rsidRPr="00567846" w:rsidRDefault="00F01257" w:rsidP="005455D4">
            <w:pPr>
              <w:keepNext/>
              <w:jc w:val="center"/>
              <w:rPr>
                <w:rFonts w:ascii="Times New Roman" w:hAnsi="Times New Roman"/>
                <w:b/>
                <w:sz w:val="24"/>
                <w:szCs w:val="24"/>
              </w:rPr>
            </w:pPr>
            <w:r w:rsidRPr="00567846">
              <w:rPr>
                <w:rFonts w:ascii="Times New Roman" w:hAnsi="Times New Roman"/>
                <w:b/>
                <w:sz w:val="24"/>
                <w:szCs w:val="24"/>
              </w:rPr>
              <w:t>Location</w:t>
            </w:r>
          </w:p>
        </w:tc>
        <w:tc>
          <w:tcPr>
            <w:tcW w:w="1620" w:type="dxa"/>
            <w:tcBorders>
              <w:top w:val="single" w:sz="6" w:space="0" w:color="auto"/>
              <w:left w:val="single" w:sz="6" w:space="0" w:color="auto"/>
              <w:bottom w:val="single" w:sz="6" w:space="0" w:color="auto"/>
              <w:right w:val="single" w:sz="6" w:space="0" w:color="auto"/>
            </w:tcBorders>
            <w:shd w:val="clear" w:color="auto" w:fill="FFFFFF"/>
            <w:vAlign w:val="center"/>
          </w:tcPr>
          <w:p w14:paraId="7FDE9EB6" w14:textId="77777777" w:rsidR="00B85B87" w:rsidRPr="00567846" w:rsidRDefault="00B85B87" w:rsidP="005455D4">
            <w:pPr>
              <w:keepNext/>
              <w:jc w:val="center"/>
              <w:rPr>
                <w:rFonts w:ascii="Times New Roman" w:hAnsi="Times New Roman"/>
                <w:b/>
                <w:sz w:val="24"/>
                <w:szCs w:val="24"/>
              </w:rPr>
            </w:pPr>
            <w:r w:rsidRPr="00567846">
              <w:rPr>
                <w:rFonts w:ascii="Times New Roman" w:hAnsi="Times New Roman"/>
                <w:b/>
                <w:sz w:val="24"/>
                <w:szCs w:val="24"/>
              </w:rPr>
              <w:t>Minimum compressive strength at 28 days</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14:paraId="2E57296E" w14:textId="77777777" w:rsidR="00F01257" w:rsidRPr="00567846" w:rsidRDefault="00B85B87" w:rsidP="005455D4">
            <w:pPr>
              <w:keepNext/>
              <w:jc w:val="center"/>
              <w:rPr>
                <w:rFonts w:ascii="Times New Roman" w:hAnsi="Times New Roman"/>
                <w:b/>
                <w:sz w:val="24"/>
                <w:szCs w:val="24"/>
              </w:rPr>
            </w:pPr>
            <w:r w:rsidRPr="00567846">
              <w:rPr>
                <w:rFonts w:ascii="Times New Roman" w:hAnsi="Times New Roman"/>
                <w:b/>
                <w:sz w:val="24"/>
                <w:szCs w:val="24"/>
              </w:rPr>
              <w:t>Maximum nominal size aggregate</w:t>
            </w:r>
          </w:p>
          <w:p w14:paraId="7FDE9EB7" w14:textId="60DD3A80" w:rsidR="00B85B87" w:rsidRPr="00567846" w:rsidRDefault="00B85B87" w:rsidP="005455D4">
            <w:pPr>
              <w:keepNext/>
              <w:jc w:val="center"/>
              <w:rPr>
                <w:rFonts w:ascii="Times New Roman" w:hAnsi="Times New Roman"/>
                <w:b/>
                <w:sz w:val="24"/>
                <w:szCs w:val="24"/>
              </w:rPr>
            </w:pPr>
            <w:r w:rsidRPr="00567846">
              <w:rPr>
                <w:rFonts w:ascii="Times New Roman" w:hAnsi="Times New Roman"/>
                <w:b/>
                <w:sz w:val="24"/>
                <w:szCs w:val="24"/>
              </w:rPr>
              <w:t xml:space="preserve"> mm</w:t>
            </w:r>
          </w:p>
        </w:tc>
        <w:tc>
          <w:tcPr>
            <w:tcW w:w="1710" w:type="dxa"/>
            <w:tcBorders>
              <w:top w:val="single" w:sz="6" w:space="0" w:color="auto"/>
              <w:left w:val="single" w:sz="6" w:space="0" w:color="auto"/>
              <w:bottom w:val="single" w:sz="6" w:space="0" w:color="auto"/>
              <w:right w:val="single" w:sz="6" w:space="0" w:color="auto"/>
            </w:tcBorders>
            <w:shd w:val="clear" w:color="auto" w:fill="FFFFFF"/>
            <w:vAlign w:val="center"/>
          </w:tcPr>
          <w:p w14:paraId="7FDE9EB8" w14:textId="77777777" w:rsidR="00B85B87" w:rsidRPr="00567846" w:rsidRDefault="00B85B87" w:rsidP="005455D4">
            <w:pPr>
              <w:keepNext/>
              <w:jc w:val="center"/>
              <w:rPr>
                <w:rFonts w:ascii="Times New Roman" w:hAnsi="Times New Roman"/>
                <w:b/>
                <w:sz w:val="24"/>
                <w:szCs w:val="24"/>
              </w:rPr>
            </w:pPr>
            <w:r w:rsidRPr="00567846">
              <w:rPr>
                <w:rFonts w:ascii="Times New Roman" w:hAnsi="Times New Roman"/>
                <w:b/>
                <w:sz w:val="24"/>
                <w:szCs w:val="24"/>
              </w:rPr>
              <w:t>Maximum Water/Cement ratio by weight</w:t>
            </w:r>
          </w:p>
        </w:tc>
        <w:tc>
          <w:tcPr>
            <w:tcW w:w="1035" w:type="dxa"/>
            <w:tcBorders>
              <w:top w:val="single" w:sz="6" w:space="0" w:color="auto"/>
              <w:left w:val="single" w:sz="6" w:space="0" w:color="auto"/>
              <w:bottom w:val="single" w:sz="6" w:space="0" w:color="auto"/>
              <w:right w:val="single" w:sz="6" w:space="0" w:color="auto"/>
            </w:tcBorders>
            <w:shd w:val="clear" w:color="auto" w:fill="FFFFFF"/>
            <w:vAlign w:val="center"/>
          </w:tcPr>
          <w:p w14:paraId="7FDE9EB9" w14:textId="77777777" w:rsidR="00B85B87" w:rsidRPr="00567846" w:rsidRDefault="00B85B87" w:rsidP="005455D4">
            <w:pPr>
              <w:keepNext/>
              <w:jc w:val="center"/>
              <w:rPr>
                <w:rFonts w:ascii="Times New Roman" w:hAnsi="Times New Roman"/>
                <w:b/>
                <w:sz w:val="24"/>
                <w:szCs w:val="24"/>
              </w:rPr>
            </w:pPr>
            <w:r w:rsidRPr="00567846">
              <w:rPr>
                <w:rFonts w:ascii="Times New Roman" w:hAnsi="Times New Roman"/>
                <w:b/>
                <w:sz w:val="24"/>
                <w:szCs w:val="24"/>
              </w:rPr>
              <w:t>Air content</w:t>
            </w:r>
          </w:p>
          <w:p w14:paraId="7FDE9EBA" w14:textId="77777777" w:rsidR="00B85B87" w:rsidRPr="00567846" w:rsidRDefault="00B85B87" w:rsidP="005455D4">
            <w:pPr>
              <w:keepNext/>
              <w:jc w:val="center"/>
              <w:rPr>
                <w:rFonts w:ascii="Times New Roman" w:hAnsi="Times New Roman"/>
                <w:b/>
                <w:sz w:val="24"/>
                <w:szCs w:val="24"/>
              </w:rPr>
            </w:pPr>
            <w:r w:rsidRPr="00567846">
              <w:rPr>
                <w:rFonts w:ascii="Times New Roman" w:hAnsi="Times New Roman"/>
                <w:b/>
                <w:sz w:val="24"/>
                <w:szCs w:val="24"/>
              </w:rPr>
              <w:t>%</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14:paraId="7FDE9EBB" w14:textId="77777777" w:rsidR="00B85B87" w:rsidRPr="00567846" w:rsidRDefault="00B85B87" w:rsidP="005455D4">
            <w:pPr>
              <w:keepNext/>
              <w:jc w:val="center"/>
              <w:rPr>
                <w:rFonts w:ascii="Times New Roman" w:hAnsi="Times New Roman"/>
                <w:b/>
                <w:sz w:val="24"/>
                <w:szCs w:val="24"/>
              </w:rPr>
            </w:pPr>
            <w:r w:rsidRPr="00567846">
              <w:rPr>
                <w:rFonts w:ascii="Times New Roman" w:hAnsi="Times New Roman"/>
                <w:b/>
                <w:sz w:val="24"/>
                <w:szCs w:val="24"/>
              </w:rPr>
              <w:t>Slump maximum</w:t>
            </w:r>
          </w:p>
          <w:p w14:paraId="7FDE9EBC" w14:textId="77777777" w:rsidR="00B85B87" w:rsidRPr="00567846" w:rsidRDefault="00B85B87" w:rsidP="005455D4">
            <w:pPr>
              <w:keepNext/>
              <w:jc w:val="center"/>
              <w:rPr>
                <w:rFonts w:ascii="Times New Roman" w:hAnsi="Times New Roman"/>
                <w:b/>
                <w:sz w:val="24"/>
                <w:szCs w:val="24"/>
              </w:rPr>
            </w:pPr>
            <w:r w:rsidRPr="00567846">
              <w:rPr>
                <w:rFonts w:ascii="Times New Roman" w:hAnsi="Times New Roman"/>
                <w:b/>
                <w:sz w:val="24"/>
                <w:szCs w:val="24"/>
              </w:rPr>
              <w:t>mm</w:t>
            </w:r>
          </w:p>
        </w:tc>
      </w:tr>
      <w:tr w:rsidR="00B85B87" w:rsidRPr="00567846" w14:paraId="7FDE9EC4" w14:textId="77777777" w:rsidTr="00850702">
        <w:trPr>
          <w:cantSplit/>
        </w:trPr>
        <w:tc>
          <w:tcPr>
            <w:tcW w:w="1440" w:type="dxa"/>
            <w:tcBorders>
              <w:top w:val="single" w:sz="6" w:space="0" w:color="auto"/>
              <w:left w:val="single" w:sz="6" w:space="0" w:color="auto"/>
              <w:bottom w:val="single" w:sz="6" w:space="0" w:color="auto"/>
              <w:right w:val="single" w:sz="6" w:space="0" w:color="auto"/>
            </w:tcBorders>
          </w:tcPr>
          <w:p w14:paraId="7FDE9EBE" w14:textId="5761F377" w:rsidR="00B85B87" w:rsidRPr="00567846" w:rsidRDefault="00B85B87" w:rsidP="00771005">
            <w:pPr>
              <w:keepNext/>
              <w:tabs>
                <w:tab w:val="left" w:pos="0"/>
              </w:tabs>
              <w:spacing w:before="60" w:after="60"/>
              <w:rPr>
                <w:rFonts w:ascii="Times New Roman" w:hAnsi="Times New Roman"/>
                <w:sz w:val="24"/>
                <w:szCs w:val="24"/>
              </w:rPr>
            </w:pPr>
            <w:r w:rsidRPr="00567846">
              <w:rPr>
                <w:rFonts w:ascii="Times New Roman" w:hAnsi="Times New Roman"/>
                <w:sz w:val="24"/>
                <w:szCs w:val="24"/>
              </w:rPr>
              <w:t>Deck and Parapet</w:t>
            </w:r>
          </w:p>
        </w:tc>
        <w:tc>
          <w:tcPr>
            <w:tcW w:w="1620" w:type="dxa"/>
            <w:tcBorders>
              <w:top w:val="single" w:sz="6" w:space="0" w:color="auto"/>
              <w:left w:val="single" w:sz="6" w:space="0" w:color="auto"/>
              <w:bottom w:val="single" w:sz="6" w:space="0" w:color="auto"/>
              <w:right w:val="single" w:sz="6" w:space="0" w:color="auto"/>
            </w:tcBorders>
            <w:vAlign w:val="center"/>
          </w:tcPr>
          <w:p w14:paraId="7FDE9EBF" w14:textId="77777777" w:rsidR="00B85B87" w:rsidRPr="00567846" w:rsidRDefault="00B85B87" w:rsidP="00771005">
            <w:pPr>
              <w:keepNext/>
              <w:spacing w:before="60" w:after="60"/>
              <w:jc w:val="center"/>
              <w:rPr>
                <w:rFonts w:ascii="Times New Roman" w:hAnsi="Times New Roman"/>
                <w:sz w:val="24"/>
                <w:szCs w:val="24"/>
              </w:rPr>
            </w:pPr>
            <w:r w:rsidRPr="00567846">
              <w:rPr>
                <w:rFonts w:ascii="Times New Roman" w:hAnsi="Times New Roman"/>
                <w:sz w:val="24"/>
                <w:szCs w:val="24"/>
              </w:rPr>
              <w:t>35 MPa</w:t>
            </w:r>
          </w:p>
        </w:tc>
        <w:tc>
          <w:tcPr>
            <w:tcW w:w="1440" w:type="dxa"/>
            <w:tcBorders>
              <w:top w:val="single" w:sz="6" w:space="0" w:color="auto"/>
              <w:left w:val="single" w:sz="6" w:space="0" w:color="auto"/>
              <w:bottom w:val="single" w:sz="6" w:space="0" w:color="auto"/>
              <w:right w:val="single" w:sz="6" w:space="0" w:color="auto"/>
            </w:tcBorders>
            <w:vAlign w:val="center"/>
          </w:tcPr>
          <w:p w14:paraId="7FDE9EC0" w14:textId="77777777" w:rsidR="00B85B87" w:rsidRPr="00567846" w:rsidRDefault="00B85B87" w:rsidP="00771005">
            <w:pPr>
              <w:keepNext/>
              <w:spacing w:before="60" w:after="60"/>
              <w:jc w:val="center"/>
              <w:rPr>
                <w:rFonts w:ascii="Times New Roman" w:hAnsi="Times New Roman"/>
                <w:sz w:val="24"/>
                <w:szCs w:val="24"/>
              </w:rPr>
            </w:pPr>
            <w:r w:rsidRPr="00567846">
              <w:rPr>
                <w:rFonts w:ascii="Times New Roman" w:hAnsi="Times New Roman"/>
                <w:sz w:val="24"/>
                <w:szCs w:val="24"/>
              </w:rPr>
              <w:t>20</w:t>
            </w:r>
          </w:p>
        </w:tc>
        <w:tc>
          <w:tcPr>
            <w:tcW w:w="1710" w:type="dxa"/>
            <w:tcBorders>
              <w:top w:val="single" w:sz="6" w:space="0" w:color="auto"/>
              <w:left w:val="single" w:sz="6" w:space="0" w:color="auto"/>
              <w:bottom w:val="single" w:sz="6" w:space="0" w:color="auto"/>
              <w:right w:val="single" w:sz="6" w:space="0" w:color="auto"/>
            </w:tcBorders>
            <w:vAlign w:val="center"/>
          </w:tcPr>
          <w:p w14:paraId="7FDE9EC1" w14:textId="40F1542F" w:rsidR="00B85B87" w:rsidRPr="00567846" w:rsidRDefault="00B85B87" w:rsidP="00771005">
            <w:pPr>
              <w:keepNext/>
              <w:spacing w:before="60" w:after="60"/>
              <w:jc w:val="center"/>
              <w:rPr>
                <w:rFonts w:ascii="Times New Roman" w:hAnsi="Times New Roman"/>
                <w:sz w:val="24"/>
                <w:szCs w:val="24"/>
              </w:rPr>
            </w:pPr>
            <w:r w:rsidRPr="00567846">
              <w:rPr>
                <w:rFonts w:ascii="Times New Roman" w:hAnsi="Times New Roman"/>
                <w:sz w:val="24"/>
                <w:szCs w:val="24"/>
              </w:rPr>
              <w:t>0.</w:t>
            </w:r>
            <w:r w:rsidR="000220A0" w:rsidRPr="00567846">
              <w:rPr>
                <w:rFonts w:ascii="Times New Roman" w:hAnsi="Times New Roman"/>
                <w:sz w:val="24"/>
                <w:szCs w:val="24"/>
              </w:rPr>
              <w:t>38</w:t>
            </w:r>
          </w:p>
        </w:tc>
        <w:tc>
          <w:tcPr>
            <w:tcW w:w="1035" w:type="dxa"/>
            <w:tcBorders>
              <w:top w:val="single" w:sz="6" w:space="0" w:color="auto"/>
              <w:left w:val="single" w:sz="6" w:space="0" w:color="auto"/>
              <w:bottom w:val="single" w:sz="6" w:space="0" w:color="auto"/>
              <w:right w:val="single" w:sz="6" w:space="0" w:color="auto"/>
            </w:tcBorders>
            <w:vAlign w:val="center"/>
          </w:tcPr>
          <w:p w14:paraId="7FDE9EC2" w14:textId="05376159" w:rsidR="00B85B87" w:rsidRPr="00567846" w:rsidRDefault="00A71C7C" w:rsidP="00771005">
            <w:pPr>
              <w:keepNext/>
              <w:spacing w:before="60" w:after="60"/>
              <w:jc w:val="center"/>
              <w:rPr>
                <w:rFonts w:ascii="Times New Roman" w:hAnsi="Times New Roman"/>
                <w:sz w:val="24"/>
                <w:szCs w:val="24"/>
              </w:rPr>
            </w:pPr>
            <w:r w:rsidRPr="00567846">
              <w:rPr>
                <w:rFonts w:ascii="Times New Roman" w:hAnsi="Times New Roman"/>
                <w:sz w:val="24"/>
                <w:szCs w:val="24"/>
              </w:rPr>
              <w:t>5-6.5</w:t>
            </w:r>
          </w:p>
        </w:tc>
        <w:tc>
          <w:tcPr>
            <w:tcW w:w="1276" w:type="dxa"/>
            <w:tcBorders>
              <w:top w:val="single" w:sz="6" w:space="0" w:color="auto"/>
              <w:left w:val="single" w:sz="6" w:space="0" w:color="auto"/>
              <w:bottom w:val="single" w:sz="6" w:space="0" w:color="auto"/>
              <w:right w:val="single" w:sz="6" w:space="0" w:color="auto"/>
            </w:tcBorders>
            <w:vAlign w:val="center"/>
          </w:tcPr>
          <w:p w14:paraId="7FDE9EC3" w14:textId="389E57BE" w:rsidR="00B85B87" w:rsidRPr="00567846" w:rsidRDefault="00A71C7C" w:rsidP="00771005">
            <w:pPr>
              <w:keepNext/>
              <w:spacing w:before="60" w:after="60"/>
              <w:jc w:val="center"/>
              <w:rPr>
                <w:rFonts w:ascii="Times New Roman" w:hAnsi="Times New Roman"/>
                <w:sz w:val="24"/>
                <w:szCs w:val="24"/>
              </w:rPr>
            </w:pPr>
            <w:r w:rsidRPr="00567846">
              <w:rPr>
                <w:rFonts w:ascii="Times New Roman" w:hAnsi="Times New Roman"/>
                <w:sz w:val="24"/>
                <w:szCs w:val="24"/>
              </w:rPr>
              <w:t>75</w:t>
            </w:r>
          </w:p>
        </w:tc>
      </w:tr>
      <w:tr w:rsidR="00B85B87" w:rsidRPr="00567846" w14:paraId="7FDE9ECB" w14:textId="77777777" w:rsidTr="00850702">
        <w:trPr>
          <w:cantSplit/>
        </w:trPr>
        <w:tc>
          <w:tcPr>
            <w:tcW w:w="1440" w:type="dxa"/>
            <w:tcBorders>
              <w:top w:val="single" w:sz="6" w:space="0" w:color="auto"/>
              <w:left w:val="single" w:sz="6" w:space="0" w:color="auto"/>
              <w:bottom w:val="single" w:sz="6" w:space="0" w:color="auto"/>
              <w:right w:val="single" w:sz="6" w:space="0" w:color="auto"/>
            </w:tcBorders>
          </w:tcPr>
          <w:p w14:paraId="7FDE9EC5" w14:textId="63C5F338" w:rsidR="00B85B87" w:rsidRPr="00567846" w:rsidRDefault="00B85B87" w:rsidP="00771005">
            <w:pPr>
              <w:keepNext/>
              <w:tabs>
                <w:tab w:val="left" w:pos="0"/>
              </w:tabs>
              <w:spacing w:before="60" w:after="60"/>
              <w:rPr>
                <w:rFonts w:ascii="Times New Roman" w:hAnsi="Times New Roman"/>
                <w:sz w:val="24"/>
                <w:szCs w:val="24"/>
              </w:rPr>
            </w:pPr>
            <w:r w:rsidRPr="00567846">
              <w:rPr>
                <w:rFonts w:ascii="Times New Roman" w:hAnsi="Times New Roman"/>
                <w:sz w:val="24"/>
                <w:szCs w:val="24"/>
              </w:rPr>
              <w:t>Abutments, Piers and Footings</w:t>
            </w:r>
          </w:p>
        </w:tc>
        <w:tc>
          <w:tcPr>
            <w:tcW w:w="1620" w:type="dxa"/>
            <w:tcBorders>
              <w:top w:val="single" w:sz="6" w:space="0" w:color="auto"/>
              <w:left w:val="single" w:sz="6" w:space="0" w:color="auto"/>
              <w:bottom w:val="single" w:sz="6" w:space="0" w:color="auto"/>
              <w:right w:val="single" w:sz="6" w:space="0" w:color="auto"/>
            </w:tcBorders>
            <w:vAlign w:val="center"/>
          </w:tcPr>
          <w:p w14:paraId="7FDE9EC6" w14:textId="2D98E7A5" w:rsidR="00B85B87" w:rsidRPr="00567846" w:rsidRDefault="00B85B87" w:rsidP="00771005">
            <w:pPr>
              <w:spacing w:before="60" w:after="60"/>
              <w:jc w:val="center"/>
              <w:rPr>
                <w:rFonts w:ascii="Times New Roman" w:hAnsi="Times New Roman"/>
                <w:sz w:val="24"/>
                <w:szCs w:val="24"/>
              </w:rPr>
            </w:pPr>
            <w:r w:rsidRPr="00567846">
              <w:rPr>
                <w:rFonts w:ascii="Times New Roman" w:hAnsi="Times New Roman"/>
                <w:sz w:val="24"/>
                <w:szCs w:val="24"/>
              </w:rPr>
              <w:t>3</w:t>
            </w:r>
            <w:r w:rsidR="000220A0" w:rsidRPr="00567846">
              <w:rPr>
                <w:rFonts w:ascii="Times New Roman" w:hAnsi="Times New Roman"/>
                <w:sz w:val="24"/>
                <w:szCs w:val="24"/>
              </w:rPr>
              <w:t>0</w:t>
            </w:r>
            <w:r w:rsidRPr="00567846">
              <w:rPr>
                <w:rFonts w:ascii="Times New Roman" w:hAnsi="Times New Roman"/>
                <w:sz w:val="24"/>
                <w:szCs w:val="24"/>
              </w:rPr>
              <w:t xml:space="preserve"> MPa</w:t>
            </w:r>
          </w:p>
        </w:tc>
        <w:tc>
          <w:tcPr>
            <w:tcW w:w="1440" w:type="dxa"/>
            <w:tcBorders>
              <w:top w:val="single" w:sz="6" w:space="0" w:color="auto"/>
              <w:left w:val="single" w:sz="6" w:space="0" w:color="auto"/>
              <w:bottom w:val="single" w:sz="6" w:space="0" w:color="auto"/>
              <w:right w:val="single" w:sz="6" w:space="0" w:color="auto"/>
            </w:tcBorders>
            <w:vAlign w:val="center"/>
          </w:tcPr>
          <w:p w14:paraId="7FDE9EC7" w14:textId="77777777" w:rsidR="00B85B87" w:rsidRPr="00567846" w:rsidRDefault="00B85B87" w:rsidP="00771005">
            <w:pPr>
              <w:spacing w:before="60" w:after="60"/>
              <w:jc w:val="center"/>
              <w:rPr>
                <w:rFonts w:ascii="Times New Roman" w:hAnsi="Times New Roman"/>
                <w:sz w:val="24"/>
                <w:szCs w:val="24"/>
              </w:rPr>
            </w:pPr>
            <w:r w:rsidRPr="00567846">
              <w:rPr>
                <w:rFonts w:ascii="Times New Roman" w:hAnsi="Times New Roman"/>
                <w:sz w:val="24"/>
                <w:szCs w:val="24"/>
              </w:rPr>
              <w:t>28</w:t>
            </w:r>
          </w:p>
        </w:tc>
        <w:tc>
          <w:tcPr>
            <w:tcW w:w="1710" w:type="dxa"/>
            <w:tcBorders>
              <w:top w:val="single" w:sz="6" w:space="0" w:color="auto"/>
              <w:left w:val="single" w:sz="6" w:space="0" w:color="auto"/>
              <w:bottom w:val="single" w:sz="6" w:space="0" w:color="auto"/>
              <w:right w:val="single" w:sz="6" w:space="0" w:color="auto"/>
            </w:tcBorders>
            <w:vAlign w:val="center"/>
          </w:tcPr>
          <w:p w14:paraId="7FDE9EC8" w14:textId="5DFB73B1" w:rsidR="00B85B87" w:rsidRPr="00567846" w:rsidRDefault="00B85B87" w:rsidP="00771005">
            <w:pPr>
              <w:spacing w:before="60" w:after="60"/>
              <w:jc w:val="center"/>
              <w:rPr>
                <w:rFonts w:ascii="Times New Roman" w:hAnsi="Times New Roman"/>
                <w:sz w:val="24"/>
                <w:szCs w:val="24"/>
              </w:rPr>
            </w:pPr>
            <w:r w:rsidRPr="00567846">
              <w:rPr>
                <w:rFonts w:ascii="Times New Roman" w:hAnsi="Times New Roman"/>
                <w:sz w:val="24"/>
                <w:szCs w:val="24"/>
              </w:rPr>
              <w:t>0.4</w:t>
            </w:r>
            <w:r w:rsidR="00A71C7C" w:rsidRPr="00567846">
              <w:rPr>
                <w:rFonts w:ascii="Times New Roman" w:hAnsi="Times New Roman"/>
                <w:sz w:val="24"/>
                <w:szCs w:val="24"/>
              </w:rPr>
              <w:t>0</w:t>
            </w:r>
          </w:p>
        </w:tc>
        <w:tc>
          <w:tcPr>
            <w:tcW w:w="1035" w:type="dxa"/>
            <w:tcBorders>
              <w:top w:val="single" w:sz="6" w:space="0" w:color="auto"/>
              <w:left w:val="single" w:sz="6" w:space="0" w:color="auto"/>
              <w:bottom w:val="single" w:sz="6" w:space="0" w:color="auto"/>
              <w:right w:val="single" w:sz="6" w:space="0" w:color="auto"/>
            </w:tcBorders>
            <w:vAlign w:val="center"/>
          </w:tcPr>
          <w:p w14:paraId="7FDE9EC9" w14:textId="12922379" w:rsidR="00B85B87" w:rsidRPr="00567846" w:rsidRDefault="00A71C7C" w:rsidP="00771005">
            <w:pPr>
              <w:spacing w:before="60" w:after="60"/>
              <w:jc w:val="center"/>
              <w:rPr>
                <w:rFonts w:ascii="Times New Roman" w:hAnsi="Times New Roman"/>
                <w:sz w:val="24"/>
                <w:szCs w:val="24"/>
              </w:rPr>
            </w:pPr>
            <w:r w:rsidRPr="00567846">
              <w:rPr>
                <w:rFonts w:ascii="Times New Roman" w:hAnsi="Times New Roman"/>
                <w:sz w:val="24"/>
                <w:szCs w:val="24"/>
              </w:rPr>
              <w:t>5-6.5</w:t>
            </w:r>
          </w:p>
        </w:tc>
        <w:tc>
          <w:tcPr>
            <w:tcW w:w="1276" w:type="dxa"/>
            <w:tcBorders>
              <w:top w:val="single" w:sz="6" w:space="0" w:color="auto"/>
              <w:left w:val="single" w:sz="6" w:space="0" w:color="auto"/>
              <w:bottom w:val="single" w:sz="6" w:space="0" w:color="auto"/>
              <w:right w:val="single" w:sz="6" w:space="0" w:color="auto"/>
            </w:tcBorders>
            <w:vAlign w:val="center"/>
          </w:tcPr>
          <w:p w14:paraId="7FDE9ECA" w14:textId="77777777" w:rsidR="00B85B87" w:rsidRPr="00567846" w:rsidRDefault="00B85B87" w:rsidP="00771005">
            <w:pPr>
              <w:spacing w:before="60" w:after="60"/>
              <w:jc w:val="center"/>
              <w:rPr>
                <w:rFonts w:ascii="Times New Roman" w:hAnsi="Times New Roman"/>
                <w:sz w:val="24"/>
                <w:szCs w:val="24"/>
              </w:rPr>
            </w:pPr>
            <w:r w:rsidRPr="00567846">
              <w:rPr>
                <w:rFonts w:ascii="Times New Roman" w:hAnsi="Times New Roman"/>
                <w:sz w:val="24"/>
                <w:szCs w:val="24"/>
              </w:rPr>
              <w:t>75</w:t>
            </w:r>
          </w:p>
        </w:tc>
      </w:tr>
    </w:tbl>
    <w:p w14:paraId="7FDE9ECC" w14:textId="4DD8426B" w:rsidR="00B85B87" w:rsidRPr="00D42923" w:rsidRDefault="00B85B87" w:rsidP="00D42923">
      <w:pPr>
        <w:rPr>
          <w:rFonts w:ascii="Times New Roman" w:hAnsi="Times New Roman"/>
          <w:sz w:val="24"/>
          <w:szCs w:val="24"/>
        </w:rPr>
      </w:pPr>
    </w:p>
    <w:p w14:paraId="7FDE9ECD" w14:textId="77777777" w:rsidR="00B85B87" w:rsidRPr="00850702" w:rsidRDefault="00B85B87" w:rsidP="00593F6F">
      <w:pPr>
        <w:pStyle w:val="PPP4"/>
        <w:numPr>
          <w:ilvl w:val="3"/>
          <w:numId w:val="31"/>
        </w:numPr>
        <w:tabs>
          <w:tab w:val="num" w:pos="2552"/>
        </w:tabs>
        <w:ind w:left="2552" w:hanging="1418"/>
        <w:rPr>
          <w:b/>
        </w:rPr>
      </w:pPr>
      <w:r w:rsidRPr="00850702">
        <w:rPr>
          <w:b/>
        </w:rPr>
        <w:t>Notes</w:t>
      </w:r>
    </w:p>
    <w:p w14:paraId="7FDE9ECE" w14:textId="77777777" w:rsidR="00B85B87" w:rsidRPr="00850702" w:rsidRDefault="00B85B87" w:rsidP="006B3C84">
      <w:pPr>
        <w:numPr>
          <w:ilvl w:val="0"/>
          <w:numId w:val="82"/>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The above tolerances or deviations in PO11.9.2a are allowable only if they do not prevent the required fit of structural members.</w:t>
      </w:r>
    </w:p>
    <w:p w14:paraId="7FDE9ECF" w14:textId="02C51AA6" w:rsidR="00B85B87" w:rsidRPr="00850702" w:rsidRDefault="00B85B87" w:rsidP="006B3C84">
      <w:pPr>
        <w:numPr>
          <w:ilvl w:val="0"/>
          <w:numId w:val="82"/>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 xml:space="preserve">Materials of the same type and quality as the existing material shall be </w:t>
      </w:r>
      <w:r w:rsidR="00107D03" w:rsidRPr="00850702">
        <w:rPr>
          <w:rFonts w:ascii="Times" w:hAnsi="Times" w:cs="Times"/>
          <w:sz w:val="24"/>
          <w:szCs w:val="24"/>
          <w:lang w:eastAsia="en-CA"/>
        </w:rPr>
        <w:t>used.</w:t>
      </w:r>
    </w:p>
    <w:p w14:paraId="7FDE9ED0" w14:textId="092D1EFC" w:rsidR="00B85B87" w:rsidRPr="00BF4182" w:rsidRDefault="00B85B87" w:rsidP="00DF7B3C">
      <w:pPr>
        <w:pStyle w:val="PPP3"/>
      </w:pPr>
      <w:bookmarkStart w:id="2478" w:name="_Toc70312415"/>
      <w:bookmarkStart w:id="2479" w:name="_Toc153785610"/>
      <w:bookmarkStart w:id="2480" w:name="_Toc264121880"/>
      <w:bookmarkStart w:id="2481" w:name="_Toc409711598"/>
      <w:r w:rsidRPr="00BF4182">
        <w:lastRenderedPageBreak/>
        <w:t>Steel and Aluminum Structure Maintenance</w:t>
      </w:r>
      <w:bookmarkEnd w:id="2478"/>
      <w:bookmarkEnd w:id="2479"/>
      <w:bookmarkEnd w:id="2480"/>
      <w:bookmarkEnd w:id="2481"/>
    </w:p>
    <w:p w14:paraId="7FDE9ED1"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1FB6BC71" w14:textId="77777777" w:rsidR="00D42923" w:rsidRPr="00996ECD" w:rsidRDefault="00D42923" w:rsidP="00AD5E64">
      <w:pPr>
        <w:pStyle w:val="BodyText2"/>
        <w:spacing w:after="0"/>
        <w:ind w:left="0"/>
        <w:jc w:val="both"/>
        <w:rPr>
          <w:rFonts w:ascii="Times" w:hAnsi="Times"/>
          <w:sz w:val="24"/>
        </w:rPr>
      </w:pPr>
    </w:p>
    <w:p w14:paraId="7FDE9ED2" w14:textId="47DF538A" w:rsidR="00B85B87" w:rsidRPr="00996ECD" w:rsidRDefault="00B85B87" w:rsidP="00AD5E64">
      <w:pPr>
        <w:pStyle w:val="BodyText2"/>
        <w:spacing w:after="0"/>
        <w:ind w:left="0"/>
        <w:jc w:val="both"/>
        <w:rPr>
          <w:rFonts w:ascii="Times" w:hAnsi="Times"/>
          <w:sz w:val="24"/>
        </w:rPr>
      </w:pPr>
      <w:r w:rsidRPr="00996ECD">
        <w:rPr>
          <w:rFonts w:ascii="Times" w:hAnsi="Times"/>
          <w:sz w:val="24"/>
        </w:rPr>
        <w:t xml:space="preserve">To restore and maintain the integrity and durability of steel and aluminum </w:t>
      </w:r>
      <w:r w:rsidR="00157BA8">
        <w:rPr>
          <w:rFonts w:ascii="Times" w:hAnsi="Times"/>
          <w:sz w:val="24"/>
        </w:rPr>
        <w:t>s</w:t>
      </w:r>
      <w:r w:rsidR="00157BA8" w:rsidRPr="00996ECD">
        <w:rPr>
          <w:rFonts w:ascii="Times" w:hAnsi="Times"/>
          <w:sz w:val="24"/>
        </w:rPr>
        <w:t>tructures</w:t>
      </w:r>
      <w:r w:rsidRPr="00996ECD">
        <w:rPr>
          <w:rFonts w:ascii="Times" w:hAnsi="Times"/>
          <w:sz w:val="24"/>
        </w:rPr>
        <w:t xml:space="preserve">; to ensure the safety of users of the </w:t>
      </w:r>
      <w:r w:rsidR="00280200">
        <w:rPr>
          <w:rFonts w:ascii="Times" w:hAnsi="Times"/>
          <w:sz w:val="24"/>
        </w:rPr>
        <w:t xml:space="preserve">Bypass </w:t>
      </w:r>
      <w:r w:rsidR="006A14DB" w:rsidRPr="00996ECD">
        <w:rPr>
          <w:rFonts w:ascii="Times" w:hAnsi="Times"/>
          <w:sz w:val="24"/>
        </w:rPr>
        <w:t>Infrastructure</w:t>
      </w:r>
      <w:r w:rsidRPr="00996ECD">
        <w:rPr>
          <w:rFonts w:ascii="Times" w:hAnsi="Times"/>
          <w:sz w:val="24"/>
        </w:rPr>
        <w:t xml:space="preserve">; and to maximize the functional life of the </w:t>
      </w:r>
      <w:r w:rsidR="00157BA8">
        <w:rPr>
          <w:rFonts w:ascii="Times" w:hAnsi="Times"/>
          <w:sz w:val="24"/>
        </w:rPr>
        <w:t>s</w:t>
      </w:r>
      <w:r w:rsidR="00157BA8" w:rsidRPr="00996ECD">
        <w:rPr>
          <w:rFonts w:ascii="Times" w:hAnsi="Times"/>
          <w:sz w:val="24"/>
        </w:rPr>
        <w:t>tructures</w:t>
      </w:r>
      <w:r w:rsidRPr="00996ECD">
        <w:rPr>
          <w:rFonts w:ascii="Times" w:hAnsi="Times"/>
          <w:sz w:val="24"/>
        </w:rPr>
        <w:t>.</w:t>
      </w:r>
    </w:p>
    <w:p w14:paraId="7FDE9ED3" w14:textId="56294D1A"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49CE3B32" w14:textId="77777777" w:rsidR="000C6851" w:rsidRPr="00996ECD" w:rsidRDefault="000C6851" w:rsidP="00AD5E64">
      <w:pPr>
        <w:pStyle w:val="BodyText2"/>
        <w:spacing w:after="0"/>
        <w:ind w:left="0"/>
        <w:jc w:val="both"/>
        <w:rPr>
          <w:rFonts w:ascii="Times" w:hAnsi="Times"/>
          <w:sz w:val="24"/>
        </w:rPr>
      </w:pPr>
    </w:p>
    <w:p w14:paraId="7FDE9ED4" w14:textId="77777777" w:rsidR="00B85B87" w:rsidRPr="00996ECD" w:rsidRDefault="00B85B87" w:rsidP="00AD5E64">
      <w:pPr>
        <w:pStyle w:val="BodyText2"/>
        <w:spacing w:after="0"/>
        <w:ind w:left="0"/>
        <w:jc w:val="both"/>
        <w:rPr>
          <w:rFonts w:ascii="Times" w:hAnsi="Times"/>
          <w:b/>
          <w:sz w:val="24"/>
        </w:rPr>
      </w:pPr>
      <w:r w:rsidRPr="00996ECD">
        <w:rPr>
          <w:rFonts w:ascii="Times" w:hAnsi="Times"/>
          <w:b/>
          <w:sz w:val="24"/>
        </w:rPr>
        <w:t>Condition</w:t>
      </w:r>
    </w:p>
    <w:p w14:paraId="4067F1E6" w14:textId="77777777" w:rsidR="00D42923" w:rsidRPr="00996ECD" w:rsidRDefault="00D42923" w:rsidP="00AD5E64">
      <w:pPr>
        <w:pStyle w:val="BodyText2"/>
        <w:spacing w:after="0"/>
        <w:ind w:left="0"/>
        <w:jc w:val="both"/>
        <w:rPr>
          <w:rFonts w:ascii="Times" w:hAnsi="Times"/>
          <w:sz w:val="24"/>
        </w:rPr>
      </w:pPr>
    </w:p>
    <w:p w14:paraId="7FDE9ED5" w14:textId="44E4C18E" w:rsidR="00B85B87" w:rsidRPr="00996ECD" w:rsidRDefault="00B85B87" w:rsidP="00AD5E64">
      <w:pPr>
        <w:pStyle w:val="BodyText2"/>
        <w:spacing w:after="0"/>
        <w:ind w:left="0"/>
        <w:jc w:val="both"/>
        <w:rPr>
          <w:rFonts w:ascii="Times" w:hAnsi="Times"/>
          <w:sz w:val="24"/>
        </w:rPr>
      </w:pPr>
      <w:r w:rsidRPr="00996ECD">
        <w:rPr>
          <w:rFonts w:ascii="Times" w:hAnsi="Times"/>
          <w:sz w:val="24"/>
        </w:rPr>
        <w:t xml:space="preserve">There are no </w:t>
      </w:r>
      <w:r w:rsidR="005B5EE9">
        <w:rPr>
          <w:rFonts w:ascii="Times" w:hAnsi="Times"/>
          <w:sz w:val="24"/>
        </w:rPr>
        <w:t>c</w:t>
      </w:r>
      <w:r w:rsidR="005B5EE9" w:rsidRPr="00996ECD">
        <w:rPr>
          <w:rFonts w:ascii="Times" w:hAnsi="Times"/>
          <w:sz w:val="24"/>
        </w:rPr>
        <w:t xml:space="preserve">ondition </w:t>
      </w:r>
      <w:r w:rsidR="005B5EE9">
        <w:rPr>
          <w:rFonts w:ascii="Times" w:hAnsi="Times"/>
          <w:sz w:val="24"/>
        </w:rPr>
        <w:t>m</w:t>
      </w:r>
      <w:r w:rsidR="005B5EE9" w:rsidRPr="00996ECD">
        <w:rPr>
          <w:rFonts w:ascii="Times" w:hAnsi="Times"/>
          <w:sz w:val="24"/>
        </w:rPr>
        <w:t xml:space="preserve">easures </w:t>
      </w:r>
      <w:r w:rsidRPr="00996ECD">
        <w:rPr>
          <w:rFonts w:ascii="Times" w:hAnsi="Times"/>
          <w:sz w:val="24"/>
        </w:rPr>
        <w:t>for this specification.</w:t>
      </w:r>
    </w:p>
    <w:p w14:paraId="300DD42D" w14:textId="77777777" w:rsidR="00D42923" w:rsidRPr="00996ECD" w:rsidRDefault="00D42923" w:rsidP="00AD5E64">
      <w:pPr>
        <w:pStyle w:val="BodyText2"/>
        <w:spacing w:after="0"/>
        <w:ind w:left="0"/>
        <w:jc w:val="both"/>
        <w:rPr>
          <w:rFonts w:ascii="Times" w:hAnsi="Times"/>
          <w:sz w:val="24"/>
        </w:rPr>
      </w:pPr>
    </w:p>
    <w:p w14:paraId="7FDE9ED6" w14:textId="4F63BBE7" w:rsidR="00B85B87" w:rsidRPr="00996ECD" w:rsidRDefault="00B85B87" w:rsidP="00AD5E64">
      <w:pPr>
        <w:pStyle w:val="BodyText2"/>
        <w:spacing w:after="0"/>
        <w:ind w:left="0"/>
        <w:jc w:val="both"/>
        <w:rPr>
          <w:rFonts w:ascii="Times" w:hAnsi="Times"/>
          <w:b/>
          <w:sz w:val="24"/>
        </w:rPr>
      </w:pPr>
      <w:r w:rsidRPr="00996ECD">
        <w:rPr>
          <w:rFonts w:ascii="Times" w:hAnsi="Times"/>
          <w:b/>
          <w:sz w:val="24"/>
        </w:rPr>
        <w:t>Response</w:t>
      </w:r>
    </w:p>
    <w:p w14:paraId="28751E08" w14:textId="77777777" w:rsidR="00D42923" w:rsidRPr="00996ECD" w:rsidRDefault="00D42923" w:rsidP="00AD5E64">
      <w:pPr>
        <w:pStyle w:val="BodyText2"/>
        <w:spacing w:after="0"/>
        <w:ind w:left="0"/>
        <w:jc w:val="both"/>
        <w:rPr>
          <w:rFonts w:ascii="Times" w:hAnsi="Times"/>
          <w:sz w:val="24"/>
        </w:rPr>
      </w:pPr>
    </w:p>
    <w:p w14:paraId="7FDE9ED7" w14:textId="0C38CD83" w:rsidR="00B85B87" w:rsidRPr="00567846" w:rsidRDefault="00B85B87" w:rsidP="006B3C84">
      <w:pPr>
        <w:ind w:left="1440" w:hanging="1440"/>
        <w:rPr>
          <w:rFonts w:ascii="Times New Roman" w:hAnsi="Times New Roman"/>
          <w:sz w:val="24"/>
          <w:szCs w:val="24"/>
        </w:rPr>
      </w:pPr>
      <w:r w:rsidRPr="00567846">
        <w:rPr>
          <w:rFonts w:ascii="Times New Roman" w:hAnsi="Times New Roman"/>
          <w:color w:val="FFFFFF"/>
          <w:sz w:val="24"/>
          <w:szCs w:val="24"/>
          <w:highlight w:val="black"/>
        </w:rPr>
        <w:t>PO11.</w:t>
      </w:r>
      <w:r w:rsidR="00337EF1">
        <w:rPr>
          <w:rFonts w:ascii="Times New Roman" w:hAnsi="Times New Roman"/>
          <w:color w:val="FFFFFF"/>
          <w:sz w:val="24"/>
          <w:szCs w:val="24"/>
          <w:highlight w:val="black"/>
        </w:rPr>
        <w:t>9</w:t>
      </w:r>
      <w:r w:rsidRPr="00567846">
        <w:rPr>
          <w:rFonts w:ascii="Times New Roman" w:hAnsi="Times New Roman"/>
          <w:color w:val="FFFFFF"/>
          <w:sz w:val="24"/>
          <w:szCs w:val="24"/>
          <w:highlight w:val="black"/>
        </w:rPr>
        <w:t>.2a</w:t>
      </w:r>
      <w:r w:rsidRPr="00567846">
        <w:rPr>
          <w:rFonts w:ascii="Times New Roman" w:hAnsi="Times New Roman"/>
          <w:sz w:val="24"/>
          <w:szCs w:val="24"/>
        </w:rPr>
        <w:tab/>
        <w:t xml:space="preserve">If the Structural Engineer determines that there is a risk of structural failure under loading, immediately notify the </w:t>
      </w:r>
      <w:r w:rsidR="00EF37DA" w:rsidRPr="00567846">
        <w:rPr>
          <w:rFonts w:ascii="Times New Roman" w:hAnsi="Times New Roman"/>
          <w:sz w:val="24"/>
          <w:szCs w:val="24"/>
        </w:rPr>
        <w:t>Ministry</w:t>
      </w:r>
      <w:r w:rsidRPr="00567846">
        <w:rPr>
          <w:rFonts w:ascii="Times New Roman" w:hAnsi="Times New Roman"/>
          <w:sz w:val="24"/>
          <w:szCs w:val="24"/>
        </w:rPr>
        <w:t xml:space="preserve"> and take the following actions:</w:t>
      </w:r>
    </w:p>
    <w:p w14:paraId="7FDE9ED8" w14:textId="3C3B295A" w:rsidR="00B85B87" w:rsidRPr="00567846" w:rsidRDefault="00D42923" w:rsidP="006B3C84">
      <w:pPr>
        <w:ind w:left="1985" w:hanging="567"/>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R</w:t>
      </w:r>
      <w:r w:rsidR="00B85B87" w:rsidRPr="00567846">
        <w:rPr>
          <w:rFonts w:ascii="Times New Roman" w:hAnsi="Times New Roman"/>
          <w:sz w:val="24"/>
          <w:szCs w:val="24"/>
        </w:rPr>
        <w:t>estrict allowable loading on the Structure;</w:t>
      </w:r>
    </w:p>
    <w:p w14:paraId="7FDE9ED9" w14:textId="291C8602" w:rsidR="00B85B87" w:rsidRPr="00567846" w:rsidRDefault="00B85B87" w:rsidP="006B3C84">
      <w:pPr>
        <w:ind w:left="1985" w:hanging="567"/>
        <w:rPr>
          <w:rFonts w:ascii="Times New Roman" w:hAnsi="Times New Roman"/>
          <w:sz w:val="24"/>
          <w:szCs w:val="24"/>
        </w:rPr>
      </w:pPr>
      <w:r w:rsidRPr="00567846">
        <w:rPr>
          <w:rFonts w:ascii="Times New Roman" w:hAnsi="Times New Roman"/>
          <w:sz w:val="24"/>
          <w:szCs w:val="24"/>
        </w:rPr>
        <w:lastRenderedPageBreak/>
        <w:t>i</w:t>
      </w:r>
      <w:r w:rsidR="00D42923">
        <w:rPr>
          <w:rFonts w:ascii="Times New Roman" w:hAnsi="Times New Roman"/>
          <w:sz w:val="24"/>
          <w:szCs w:val="24"/>
        </w:rPr>
        <w:t>i)</w:t>
      </w:r>
      <w:r w:rsidR="00D42923">
        <w:rPr>
          <w:rFonts w:ascii="Times New Roman" w:hAnsi="Times New Roman"/>
          <w:sz w:val="24"/>
          <w:szCs w:val="24"/>
        </w:rPr>
        <w:tab/>
        <w:t>C</w:t>
      </w:r>
      <w:r w:rsidRPr="00567846">
        <w:rPr>
          <w:rFonts w:ascii="Times New Roman" w:hAnsi="Times New Roman"/>
          <w:sz w:val="24"/>
          <w:szCs w:val="24"/>
        </w:rPr>
        <w:t xml:space="preserve">lose the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Pr="00567846">
        <w:rPr>
          <w:rFonts w:ascii="Times New Roman" w:hAnsi="Times New Roman"/>
          <w:sz w:val="24"/>
          <w:szCs w:val="24"/>
        </w:rPr>
        <w:t>to all vehicular traffic; or</w:t>
      </w:r>
    </w:p>
    <w:p w14:paraId="7FDE9EDA" w14:textId="464DD2EB" w:rsidR="00B85B87" w:rsidRDefault="00D42923" w:rsidP="006B3C84">
      <w:pPr>
        <w:ind w:left="1985" w:hanging="567"/>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C</w:t>
      </w:r>
      <w:r w:rsidR="00B85B87" w:rsidRPr="00567846">
        <w:rPr>
          <w:rFonts w:ascii="Times New Roman" w:hAnsi="Times New Roman"/>
          <w:sz w:val="24"/>
          <w:szCs w:val="24"/>
        </w:rPr>
        <w:t xml:space="preserve">lose the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00B85B87" w:rsidRPr="00567846">
        <w:rPr>
          <w:rFonts w:ascii="Times New Roman" w:hAnsi="Times New Roman"/>
          <w:sz w:val="24"/>
          <w:szCs w:val="24"/>
        </w:rPr>
        <w:t>to all use,</w:t>
      </w:r>
      <w:r>
        <w:rPr>
          <w:rFonts w:ascii="Times New Roman" w:hAnsi="Times New Roman"/>
          <w:sz w:val="24"/>
          <w:szCs w:val="24"/>
        </w:rPr>
        <w:t xml:space="preserve"> and</w:t>
      </w:r>
    </w:p>
    <w:p w14:paraId="7FDE9EDB" w14:textId="3DA330BF" w:rsidR="00B85B87" w:rsidRPr="00567846" w:rsidRDefault="00D42923" w:rsidP="006B3C84">
      <w:pPr>
        <w:ind w:left="1985" w:hanging="567"/>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t>S</w:t>
      </w:r>
      <w:r w:rsidR="00B85B87" w:rsidRPr="00567846">
        <w:rPr>
          <w:rFonts w:ascii="Times New Roman" w:hAnsi="Times New Roman"/>
          <w:sz w:val="24"/>
          <w:szCs w:val="24"/>
        </w:rPr>
        <w:t xml:space="preserve">tart repairs immediately as instructed by the Structural Engineer.  Repairs are to be completed within </w:t>
      </w:r>
      <w:r w:rsidR="00F51187">
        <w:rPr>
          <w:rFonts w:ascii="Times New Roman" w:hAnsi="Times New Roman"/>
          <w:sz w:val="24"/>
          <w:szCs w:val="24"/>
        </w:rPr>
        <w:t xml:space="preserve">3 </w:t>
      </w:r>
      <w:r w:rsidR="00B85B87" w:rsidRPr="00567846">
        <w:rPr>
          <w:rFonts w:ascii="Times New Roman" w:hAnsi="Times New Roman"/>
          <w:sz w:val="24"/>
          <w:szCs w:val="24"/>
        </w:rPr>
        <w:t>months or within a time frame that is appropriate to the nature and urgency of the repair as determined by the Structural Engineer.</w:t>
      </w:r>
    </w:p>
    <w:p w14:paraId="498BFD85" w14:textId="77777777" w:rsidR="000C6851" w:rsidRDefault="000C6851" w:rsidP="000C6851">
      <w:pPr>
        <w:ind w:left="1440" w:hanging="1440"/>
        <w:rPr>
          <w:rFonts w:ascii="Times New Roman" w:hAnsi="Times New Roman"/>
          <w:color w:val="FFFFFF"/>
          <w:sz w:val="24"/>
          <w:szCs w:val="24"/>
          <w:highlight w:val="black"/>
        </w:rPr>
      </w:pPr>
    </w:p>
    <w:p w14:paraId="7FDE9EDC" w14:textId="4F7E60B2" w:rsidR="00B85B87" w:rsidRPr="00567846" w:rsidRDefault="00B85B87" w:rsidP="000C6851">
      <w:pPr>
        <w:ind w:left="1440" w:hanging="1440"/>
        <w:rPr>
          <w:rFonts w:ascii="Times New Roman" w:hAnsi="Times New Roman"/>
          <w:sz w:val="24"/>
          <w:szCs w:val="24"/>
        </w:rPr>
      </w:pPr>
      <w:r w:rsidRPr="00567846">
        <w:rPr>
          <w:rFonts w:ascii="Times New Roman" w:hAnsi="Times New Roman"/>
          <w:color w:val="FFFFFF"/>
          <w:sz w:val="24"/>
          <w:szCs w:val="24"/>
          <w:highlight w:val="black"/>
        </w:rPr>
        <w:t>PO11.</w:t>
      </w:r>
      <w:r w:rsidR="00337EF1">
        <w:rPr>
          <w:rFonts w:ascii="Times New Roman" w:hAnsi="Times New Roman"/>
          <w:color w:val="FFFFFF"/>
          <w:sz w:val="24"/>
          <w:szCs w:val="24"/>
          <w:highlight w:val="black"/>
        </w:rPr>
        <w:t>9</w:t>
      </w:r>
      <w:r w:rsidRPr="00567846">
        <w:rPr>
          <w:rFonts w:ascii="Times New Roman" w:hAnsi="Times New Roman"/>
          <w:color w:val="FFFFFF"/>
          <w:sz w:val="24"/>
          <w:szCs w:val="24"/>
          <w:highlight w:val="black"/>
        </w:rPr>
        <w:t>.2b</w:t>
      </w:r>
      <w:r w:rsidRPr="00567846">
        <w:rPr>
          <w:rFonts w:ascii="Times New Roman" w:hAnsi="Times New Roman"/>
          <w:sz w:val="24"/>
          <w:szCs w:val="24"/>
        </w:rPr>
        <w:tab/>
        <w:t xml:space="preserve">Complete all other steel and aluminum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00627C58">
        <w:rPr>
          <w:rFonts w:ascii="Times New Roman" w:hAnsi="Times New Roman"/>
          <w:sz w:val="24"/>
          <w:szCs w:val="24"/>
        </w:rPr>
        <w:t>maintenance within 4</w:t>
      </w:r>
      <w:r w:rsidRPr="00567846">
        <w:rPr>
          <w:rFonts w:ascii="Times New Roman" w:hAnsi="Times New Roman"/>
          <w:sz w:val="24"/>
          <w:szCs w:val="24"/>
        </w:rPr>
        <w:t xml:space="preserve"> months.</w:t>
      </w:r>
    </w:p>
    <w:p w14:paraId="7FDE9EDD" w14:textId="77777777" w:rsidR="00B85B87" w:rsidRPr="00850702" w:rsidRDefault="00B85B87" w:rsidP="00593F6F">
      <w:pPr>
        <w:pStyle w:val="PPP4"/>
        <w:numPr>
          <w:ilvl w:val="3"/>
          <w:numId w:val="31"/>
        </w:numPr>
        <w:tabs>
          <w:tab w:val="num" w:pos="2552"/>
        </w:tabs>
        <w:ind w:left="2552" w:hanging="1418"/>
        <w:rPr>
          <w:b/>
        </w:rPr>
      </w:pPr>
      <w:r w:rsidRPr="00850702">
        <w:rPr>
          <w:b/>
        </w:rPr>
        <w:t>Notes</w:t>
      </w:r>
    </w:p>
    <w:p w14:paraId="73E10B25" w14:textId="77777777" w:rsidR="00D42923" w:rsidRPr="00996ECD" w:rsidRDefault="00D42923" w:rsidP="00AD5E64">
      <w:pPr>
        <w:pStyle w:val="BodyText2"/>
        <w:spacing w:after="0"/>
        <w:ind w:left="0"/>
        <w:jc w:val="both"/>
        <w:rPr>
          <w:rFonts w:ascii="Times" w:hAnsi="Times"/>
          <w:sz w:val="24"/>
        </w:rPr>
      </w:pPr>
    </w:p>
    <w:p w14:paraId="7FDE9EDE" w14:textId="3AB7C5F9" w:rsidR="00B85B87" w:rsidRPr="00850702" w:rsidRDefault="00B85B87" w:rsidP="006B3C84">
      <w:pPr>
        <w:numPr>
          <w:ilvl w:val="0"/>
          <w:numId w:val="83"/>
        </w:numPr>
        <w:ind w:left="720" w:hanging="360"/>
        <w:contextualSpacing/>
        <w:rPr>
          <w:rFonts w:ascii="Times" w:hAnsi="Times" w:cs="Times"/>
          <w:sz w:val="24"/>
          <w:szCs w:val="24"/>
          <w:lang w:eastAsia="en-CA"/>
        </w:rPr>
      </w:pPr>
      <w:r w:rsidRPr="00850702">
        <w:rPr>
          <w:rFonts w:ascii="Times" w:hAnsi="Times" w:cs="Times"/>
          <w:sz w:val="24"/>
          <w:szCs w:val="24"/>
          <w:lang w:eastAsia="en-CA"/>
        </w:rPr>
        <w:t xml:space="preserve">Steel and aluminum </w:t>
      </w:r>
      <w:r w:rsidR="00157BA8">
        <w:rPr>
          <w:rFonts w:ascii="Times" w:hAnsi="Times" w:cs="Times"/>
          <w:sz w:val="24"/>
          <w:szCs w:val="24"/>
          <w:lang w:eastAsia="en-CA"/>
        </w:rPr>
        <w:t>s</w:t>
      </w:r>
      <w:r w:rsidR="00157BA8" w:rsidRPr="00850702">
        <w:rPr>
          <w:rFonts w:ascii="Times" w:hAnsi="Times" w:cs="Times"/>
          <w:sz w:val="24"/>
          <w:szCs w:val="24"/>
          <w:lang w:eastAsia="en-CA"/>
        </w:rPr>
        <w:t xml:space="preserve">tructure </w:t>
      </w:r>
      <w:r w:rsidRPr="00850702">
        <w:rPr>
          <w:rFonts w:ascii="Times" w:hAnsi="Times" w:cs="Times"/>
          <w:sz w:val="24"/>
          <w:szCs w:val="24"/>
          <w:lang w:eastAsia="en-CA"/>
        </w:rPr>
        <w:t>maintenance includes repair and/or replacement of lost, missing, deteriorated, or corroded pins/rivets, bolts and associated components, including but not limited to, catwalks, ladders, working platforms and fall arrest systems; and replacement of deteriorated steel or aluminum members.</w:t>
      </w:r>
    </w:p>
    <w:p w14:paraId="7FDE9EDF" w14:textId="72526047" w:rsidR="00B85B87" w:rsidRPr="00850702" w:rsidRDefault="00B85B87" w:rsidP="006B3C84">
      <w:pPr>
        <w:numPr>
          <w:ilvl w:val="0"/>
          <w:numId w:val="83"/>
        </w:numPr>
        <w:ind w:left="720" w:hanging="360"/>
        <w:contextualSpacing/>
        <w:rPr>
          <w:rFonts w:ascii="Times" w:hAnsi="Times" w:cs="Times"/>
          <w:sz w:val="24"/>
          <w:szCs w:val="24"/>
          <w:lang w:eastAsia="en-CA"/>
        </w:rPr>
      </w:pPr>
      <w:r w:rsidRPr="00850702">
        <w:rPr>
          <w:rFonts w:ascii="Times" w:hAnsi="Times" w:cs="Times"/>
          <w:sz w:val="24"/>
          <w:szCs w:val="24"/>
          <w:lang w:eastAsia="en-CA"/>
        </w:rPr>
        <w:t xml:space="preserve">Materials of the same type and quality as the existing material shall be </w:t>
      </w:r>
      <w:r w:rsidR="009854BC" w:rsidRPr="00850702">
        <w:rPr>
          <w:rFonts w:ascii="Times" w:hAnsi="Times" w:cs="Times"/>
          <w:sz w:val="24"/>
          <w:szCs w:val="24"/>
          <w:lang w:eastAsia="en-CA"/>
        </w:rPr>
        <w:t>used.</w:t>
      </w:r>
    </w:p>
    <w:p w14:paraId="7FDE9EE0" w14:textId="34C6373A" w:rsidR="00B85B87" w:rsidRPr="00BF4182" w:rsidRDefault="00B85B87" w:rsidP="00DF7B3C">
      <w:pPr>
        <w:pStyle w:val="PPP3"/>
      </w:pPr>
      <w:bookmarkStart w:id="2482" w:name="_Toc70312416"/>
      <w:bookmarkStart w:id="2483" w:name="_Toc153785611"/>
      <w:bookmarkStart w:id="2484" w:name="_Toc264121881"/>
      <w:bookmarkStart w:id="2485" w:name="_Toc409711599"/>
      <w:r w:rsidRPr="00BF4182">
        <w:lastRenderedPageBreak/>
        <w:t>Bridge Piling and Trash Rack Maintenance</w:t>
      </w:r>
      <w:bookmarkEnd w:id="2482"/>
      <w:bookmarkEnd w:id="2483"/>
      <w:bookmarkEnd w:id="2484"/>
      <w:bookmarkEnd w:id="2485"/>
    </w:p>
    <w:p w14:paraId="7FDE9EE1" w14:textId="77777777" w:rsidR="00B85B87" w:rsidRPr="00850702" w:rsidRDefault="00B85B87" w:rsidP="00593F6F">
      <w:pPr>
        <w:pStyle w:val="PPP4"/>
        <w:numPr>
          <w:ilvl w:val="3"/>
          <w:numId w:val="31"/>
        </w:numPr>
        <w:tabs>
          <w:tab w:val="num" w:pos="2552"/>
        </w:tabs>
        <w:ind w:left="2552" w:hanging="1418"/>
        <w:rPr>
          <w:b/>
        </w:rPr>
      </w:pPr>
      <w:bookmarkStart w:id="2486" w:name="_Toc164673957"/>
      <w:bookmarkStart w:id="2487" w:name="_Toc164673958"/>
      <w:bookmarkStart w:id="2488" w:name="_Toc162929085"/>
      <w:bookmarkStart w:id="2489" w:name="_Toc163538302"/>
      <w:bookmarkStart w:id="2490" w:name="_Toc163546047"/>
      <w:bookmarkStart w:id="2491" w:name="_Toc164504257"/>
      <w:bookmarkStart w:id="2492" w:name="_Toc164504758"/>
      <w:bookmarkStart w:id="2493" w:name="_Toc164673961"/>
      <w:bookmarkStart w:id="2494" w:name="_Toc162929086"/>
      <w:bookmarkStart w:id="2495" w:name="_Toc163538303"/>
      <w:bookmarkStart w:id="2496" w:name="_Toc163546048"/>
      <w:bookmarkStart w:id="2497" w:name="_Toc164504258"/>
      <w:bookmarkStart w:id="2498" w:name="_Toc164504759"/>
      <w:bookmarkStart w:id="2499" w:name="_Toc164673962"/>
      <w:bookmarkStart w:id="2500" w:name="_Toc162929087"/>
      <w:bookmarkStart w:id="2501" w:name="_Toc163538304"/>
      <w:bookmarkStart w:id="2502" w:name="_Toc163546049"/>
      <w:bookmarkStart w:id="2503" w:name="_Toc164504259"/>
      <w:bookmarkStart w:id="2504" w:name="_Toc164504760"/>
      <w:bookmarkStart w:id="2505" w:name="_Toc164673963"/>
      <w:bookmarkStart w:id="2506" w:name="_Toc162929089"/>
      <w:bookmarkStart w:id="2507" w:name="_Toc163538306"/>
      <w:bookmarkStart w:id="2508" w:name="_Toc163546051"/>
      <w:bookmarkStart w:id="2509" w:name="_Toc164504261"/>
      <w:bookmarkStart w:id="2510" w:name="_Toc164504762"/>
      <w:bookmarkStart w:id="2511" w:name="_Toc164673965"/>
      <w:bookmarkStart w:id="2512" w:name="_Toc162929090"/>
      <w:bookmarkStart w:id="2513" w:name="_Toc163538307"/>
      <w:bookmarkStart w:id="2514" w:name="_Toc163546052"/>
      <w:bookmarkStart w:id="2515" w:name="_Toc164504262"/>
      <w:bookmarkStart w:id="2516" w:name="_Toc164504763"/>
      <w:bookmarkStart w:id="2517" w:name="_Toc164673966"/>
      <w:bookmarkStart w:id="2518" w:name="_Toc162929091"/>
      <w:bookmarkStart w:id="2519" w:name="_Toc163538308"/>
      <w:bookmarkStart w:id="2520" w:name="_Toc163546053"/>
      <w:bookmarkStart w:id="2521" w:name="_Toc164504263"/>
      <w:bookmarkStart w:id="2522" w:name="_Toc164504764"/>
      <w:bookmarkStart w:id="2523" w:name="_Toc164673967"/>
      <w:bookmarkStart w:id="2524" w:name="_Toc162929092"/>
      <w:bookmarkStart w:id="2525" w:name="_Toc163538309"/>
      <w:bookmarkStart w:id="2526" w:name="_Toc163546054"/>
      <w:bookmarkStart w:id="2527" w:name="_Toc164504264"/>
      <w:bookmarkStart w:id="2528" w:name="_Toc164504765"/>
      <w:bookmarkStart w:id="2529" w:name="_Toc164673968"/>
      <w:bookmarkStart w:id="2530" w:name="_Toc162929098"/>
      <w:bookmarkStart w:id="2531" w:name="_Toc163538315"/>
      <w:bookmarkStart w:id="2532" w:name="_Toc163546060"/>
      <w:bookmarkStart w:id="2533" w:name="_Toc164504270"/>
      <w:bookmarkStart w:id="2534" w:name="_Toc164504771"/>
      <w:bookmarkStart w:id="2535" w:name="_Toc164673974"/>
      <w:bookmarkStart w:id="2536" w:name="_Toc162929099"/>
      <w:bookmarkStart w:id="2537" w:name="_Toc163538316"/>
      <w:bookmarkStart w:id="2538" w:name="_Toc163546061"/>
      <w:bookmarkStart w:id="2539" w:name="_Toc164504271"/>
      <w:bookmarkStart w:id="2540" w:name="_Toc164504772"/>
      <w:bookmarkStart w:id="2541" w:name="_Toc164673975"/>
      <w:bookmarkStart w:id="2542" w:name="_Toc162929103"/>
      <w:bookmarkStart w:id="2543" w:name="_Toc163538320"/>
      <w:bookmarkStart w:id="2544" w:name="_Toc163546065"/>
      <w:bookmarkStart w:id="2545" w:name="_Toc164504275"/>
      <w:bookmarkStart w:id="2546" w:name="_Toc164504776"/>
      <w:bookmarkStart w:id="2547" w:name="_Toc164673979"/>
      <w:bookmarkStart w:id="2548" w:name="_Toc162929123"/>
      <w:bookmarkStart w:id="2549" w:name="_Toc163538340"/>
      <w:bookmarkStart w:id="2550" w:name="_Toc163546085"/>
      <w:bookmarkStart w:id="2551" w:name="_Toc164504295"/>
      <w:bookmarkStart w:id="2552" w:name="_Toc164504796"/>
      <w:bookmarkStart w:id="2553" w:name="_Toc164673999"/>
      <w:bookmarkStart w:id="2554" w:name="_Toc162929124"/>
      <w:bookmarkStart w:id="2555" w:name="_Toc163538341"/>
      <w:bookmarkStart w:id="2556" w:name="_Toc163546086"/>
      <w:bookmarkStart w:id="2557" w:name="_Toc164504296"/>
      <w:bookmarkStart w:id="2558" w:name="_Toc164504797"/>
      <w:bookmarkStart w:id="2559" w:name="_Toc164674000"/>
      <w:bookmarkStart w:id="2560" w:name="_Toc162929129"/>
      <w:bookmarkStart w:id="2561" w:name="_Toc163538346"/>
      <w:bookmarkStart w:id="2562" w:name="_Toc163546091"/>
      <w:bookmarkStart w:id="2563" w:name="_Toc164504301"/>
      <w:bookmarkStart w:id="2564" w:name="_Toc164504802"/>
      <w:bookmarkStart w:id="2565" w:name="_Toc164674005"/>
      <w:bookmarkStart w:id="2566" w:name="_Toc162929138"/>
      <w:bookmarkStart w:id="2567" w:name="_Toc163538355"/>
      <w:bookmarkStart w:id="2568" w:name="_Toc163546100"/>
      <w:bookmarkStart w:id="2569" w:name="_Toc164504310"/>
      <w:bookmarkStart w:id="2570" w:name="_Toc164504811"/>
      <w:bookmarkStart w:id="2571" w:name="_Toc164674014"/>
      <w:bookmarkStart w:id="2572" w:name="_Toc162929139"/>
      <w:bookmarkStart w:id="2573" w:name="_Toc163538356"/>
      <w:bookmarkStart w:id="2574" w:name="_Toc163546101"/>
      <w:bookmarkStart w:id="2575" w:name="_Toc164504311"/>
      <w:bookmarkStart w:id="2576" w:name="_Toc164504812"/>
      <w:bookmarkStart w:id="2577" w:name="_Toc164674015"/>
      <w:bookmarkStart w:id="2578" w:name="_Toc162929140"/>
      <w:bookmarkStart w:id="2579" w:name="_Toc163538357"/>
      <w:bookmarkStart w:id="2580" w:name="_Toc163546102"/>
      <w:bookmarkStart w:id="2581" w:name="_Toc164504312"/>
      <w:bookmarkStart w:id="2582" w:name="_Toc164504813"/>
      <w:bookmarkStart w:id="2583" w:name="_Toc164674016"/>
      <w:bookmarkStart w:id="2584" w:name="_Toc162929141"/>
      <w:bookmarkStart w:id="2585" w:name="_Toc163538358"/>
      <w:bookmarkStart w:id="2586" w:name="_Toc163546103"/>
      <w:bookmarkStart w:id="2587" w:name="_Toc164504313"/>
      <w:bookmarkStart w:id="2588" w:name="_Toc164504814"/>
      <w:bookmarkStart w:id="2589" w:name="_Toc164674017"/>
      <w:bookmarkStart w:id="2590" w:name="_Toc162929143"/>
      <w:bookmarkStart w:id="2591" w:name="_Toc163538360"/>
      <w:bookmarkStart w:id="2592" w:name="_Toc163546105"/>
      <w:bookmarkStart w:id="2593" w:name="_Toc164504315"/>
      <w:bookmarkStart w:id="2594" w:name="_Toc164504816"/>
      <w:bookmarkStart w:id="2595" w:name="_Toc164674019"/>
      <w:bookmarkStart w:id="2596" w:name="_Toc162929144"/>
      <w:bookmarkStart w:id="2597" w:name="_Toc163538361"/>
      <w:bookmarkStart w:id="2598" w:name="_Toc163546106"/>
      <w:bookmarkStart w:id="2599" w:name="_Toc164504316"/>
      <w:bookmarkStart w:id="2600" w:name="_Toc164504817"/>
      <w:bookmarkStart w:id="2601" w:name="_Toc164674020"/>
      <w:bookmarkStart w:id="2602" w:name="_Toc162929145"/>
      <w:bookmarkStart w:id="2603" w:name="_Toc163538362"/>
      <w:bookmarkStart w:id="2604" w:name="_Toc163546107"/>
      <w:bookmarkStart w:id="2605" w:name="_Toc164504317"/>
      <w:bookmarkStart w:id="2606" w:name="_Toc164504818"/>
      <w:bookmarkStart w:id="2607" w:name="_Toc164674021"/>
      <w:bookmarkStart w:id="2608" w:name="_Toc162929146"/>
      <w:bookmarkStart w:id="2609" w:name="_Toc163538363"/>
      <w:bookmarkStart w:id="2610" w:name="_Toc163546108"/>
      <w:bookmarkStart w:id="2611" w:name="_Toc164504318"/>
      <w:bookmarkStart w:id="2612" w:name="_Toc164504819"/>
      <w:bookmarkStart w:id="2613" w:name="_Toc164674022"/>
      <w:bookmarkStart w:id="2614" w:name="_Toc162929147"/>
      <w:bookmarkStart w:id="2615" w:name="_Toc163538364"/>
      <w:bookmarkStart w:id="2616" w:name="_Toc163546109"/>
      <w:bookmarkStart w:id="2617" w:name="_Toc164504319"/>
      <w:bookmarkStart w:id="2618" w:name="_Toc164504820"/>
      <w:bookmarkStart w:id="2619" w:name="_Toc164674023"/>
      <w:bookmarkStart w:id="2620" w:name="_Toc162929148"/>
      <w:bookmarkStart w:id="2621" w:name="_Toc163538365"/>
      <w:bookmarkStart w:id="2622" w:name="_Toc163546110"/>
      <w:bookmarkStart w:id="2623" w:name="_Toc164504320"/>
      <w:bookmarkStart w:id="2624" w:name="_Toc164504821"/>
      <w:bookmarkStart w:id="2625" w:name="_Toc164674024"/>
      <w:bookmarkStart w:id="2626" w:name="_Toc162343462"/>
      <w:bookmarkStart w:id="2627" w:name="_Toc162791992"/>
      <w:bookmarkStart w:id="2628" w:name="_Toc162834761"/>
      <w:bookmarkStart w:id="2629" w:name="_Toc162863466"/>
      <w:bookmarkStart w:id="2630" w:name="_Toc162929149"/>
      <w:bookmarkStart w:id="2631" w:name="_Toc163538366"/>
      <w:bookmarkStart w:id="2632" w:name="_Toc163546111"/>
      <w:bookmarkStart w:id="2633" w:name="_Toc164504321"/>
      <w:bookmarkStart w:id="2634" w:name="_Toc164504822"/>
      <w:bookmarkStart w:id="2635" w:name="_Toc164674025"/>
      <w:bookmarkStart w:id="2636" w:name="_Toc70312418"/>
      <w:bookmarkStart w:id="2637" w:name="_Toc153785613"/>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r w:rsidRPr="00850702">
        <w:rPr>
          <w:b/>
        </w:rPr>
        <w:t>Objective</w:t>
      </w:r>
    </w:p>
    <w:p w14:paraId="1B7579B6" w14:textId="77777777" w:rsidR="00D42923" w:rsidRPr="00996ECD" w:rsidRDefault="00D42923" w:rsidP="00AD5E64">
      <w:pPr>
        <w:pStyle w:val="BodyText2"/>
        <w:spacing w:after="0"/>
        <w:ind w:left="0"/>
        <w:jc w:val="both"/>
        <w:rPr>
          <w:rFonts w:ascii="Times" w:hAnsi="Times"/>
          <w:sz w:val="24"/>
        </w:rPr>
      </w:pPr>
    </w:p>
    <w:p w14:paraId="7FDE9EE2" w14:textId="3732ADF6" w:rsidR="00B85B87" w:rsidRPr="00996ECD" w:rsidRDefault="00B85B87" w:rsidP="00AD5E64">
      <w:pPr>
        <w:pStyle w:val="BodyText2"/>
        <w:spacing w:after="0"/>
        <w:ind w:left="0"/>
        <w:jc w:val="both"/>
        <w:rPr>
          <w:rFonts w:ascii="Times" w:hAnsi="Times"/>
          <w:sz w:val="24"/>
        </w:rPr>
      </w:pPr>
      <w:r w:rsidRPr="00996ECD">
        <w:rPr>
          <w:rFonts w:ascii="Times" w:hAnsi="Times"/>
          <w:sz w:val="24"/>
        </w:rPr>
        <w:t xml:space="preserve">To ensure structural strength, to prevent scour and to maintain the impact resistance of </w:t>
      </w:r>
      <w:r w:rsidR="00157BA8">
        <w:rPr>
          <w:rFonts w:ascii="Times" w:hAnsi="Times"/>
          <w:sz w:val="24"/>
        </w:rPr>
        <w:t>b</w:t>
      </w:r>
      <w:r w:rsidR="00157BA8" w:rsidRPr="00996ECD">
        <w:rPr>
          <w:rFonts w:ascii="Times" w:hAnsi="Times"/>
          <w:sz w:val="24"/>
        </w:rPr>
        <w:t xml:space="preserve">ridge </w:t>
      </w:r>
      <w:r w:rsidRPr="00996ECD">
        <w:rPr>
          <w:rFonts w:ascii="Times" w:hAnsi="Times"/>
          <w:sz w:val="24"/>
        </w:rPr>
        <w:t>pilings.</w:t>
      </w:r>
    </w:p>
    <w:p w14:paraId="7FDE9EE3" w14:textId="3B87FE00"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02CF6CD9" w14:textId="77777777" w:rsidR="00AD5E64" w:rsidRPr="00996ECD" w:rsidRDefault="00AD5E64" w:rsidP="00AD5E64">
      <w:pPr>
        <w:pStyle w:val="BodyText2"/>
        <w:spacing w:after="0"/>
        <w:ind w:left="0"/>
        <w:jc w:val="both"/>
        <w:rPr>
          <w:rFonts w:ascii="Times" w:hAnsi="Times"/>
          <w:sz w:val="24"/>
        </w:rPr>
      </w:pPr>
    </w:p>
    <w:p w14:paraId="7FDE9EE4" w14:textId="794111D4" w:rsidR="00B85B87" w:rsidRPr="00996ECD" w:rsidRDefault="00B85B87" w:rsidP="00AD5E64">
      <w:pPr>
        <w:pStyle w:val="BodyText2"/>
        <w:spacing w:after="0"/>
        <w:ind w:left="0"/>
        <w:jc w:val="both"/>
        <w:rPr>
          <w:rFonts w:ascii="Times" w:hAnsi="Times"/>
          <w:b/>
          <w:sz w:val="24"/>
        </w:rPr>
      </w:pPr>
      <w:r w:rsidRPr="00996ECD">
        <w:rPr>
          <w:rFonts w:ascii="Times" w:hAnsi="Times"/>
          <w:b/>
          <w:sz w:val="24"/>
        </w:rPr>
        <w:t>Condition</w:t>
      </w:r>
    </w:p>
    <w:p w14:paraId="7FDE9EE5" w14:textId="3891D299" w:rsidR="00B85B87" w:rsidRPr="00567846" w:rsidRDefault="00B85B87" w:rsidP="00D42923">
      <w:pPr>
        <w:spacing w:before="240"/>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0</w:t>
      </w:r>
      <w:r w:rsidRPr="00567846">
        <w:rPr>
          <w:rFonts w:ascii="Times New Roman" w:hAnsi="Times New Roman"/>
          <w:color w:val="FFFFFF"/>
          <w:sz w:val="24"/>
          <w:szCs w:val="24"/>
          <w:highlight w:val="black"/>
        </w:rPr>
        <w:t>.2a</w:t>
      </w:r>
      <w:r w:rsidRPr="00567846">
        <w:rPr>
          <w:rFonts w:ascii="Times New Roman" w:hAnsi="Times New Roman"/>
          <w:sz w:val="24"/>
          <w:szCs w:val="24"/>
        </w:rPr>
        <w:tab/>
        <w:t xml:space="preserve">Deteriorated </w:t>
      </w:r>
      <w:r w:rsidR="00157BA8">
        <w:rPr>
          <w:rFonts w:ascii="Times New Roman" w:hAnsi="Times New Roman"/>
          <w:sz w:val="24"/>
          <w:szCs w:val="24"/>
        </w:rPr>
        <w:t>b</w:t>
      </w:r>
      <w:r w:rsidR="00157BA8" w:rsidRPr="00567846">
        <w:rPr>
          <w:rFonts w:ascii="Times New Roman" w:hAnsi="Times New Roman"/>
          <w:sz w:val="24"/>
          <w:szCs w:val="24"/>
        </w:rPr>
        <w:t xml:space="preserve">ridge </w:t>
      </w:r>
      <w:r w:rsidRPr="00567846">
        <w:rPr>
          <w:rFonts w:ascii="Times New Roman" w:hAnsi="Times New Roman"/>
          <w:sz w:val="24"/>
          <w:szCs w:val="24"/>
        </w:rPr>
        <w:t>pilings and associated components where  maintenance and repair will not restore the original design function of the particular piling shall be replaced, as determined by the Structural Engineer; and,</w:t>
      </w:r>
    </w:p>
    <w:p w14:paraId="7FDE9EE6" w14:textId="31127FFE" w:rsidR="00B85B87" w:rsidRPr="00567846" w:rsidRDefault="00B85B87" w:rsidP="00D42923">
      <w:pPr>
        <w:spacing w:before="240"/>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0</w:t>
      </w:r>
      <w:r w:rsidRPr="00567846">
        <w:rPr>
          <w:rFonts w:ascii="Times New Roman" w:hAnsi="Times New Roman"/>
          <w:color w:val="FFFFFF"/>
          <w:sz w:val="24"/>
          <w:szCs w:val="24"/>
          <w:highlight w:val="black"/>
        </w:rPr>
        <w:t>.2b</w:t>
      </w:r>
      <w:r w:rsidRPr="00567846">
        <w:rPr>
          <w:rFonts w:ascii="Times New Roman" w:hAnsi="Times New Roman"/>
          <w:sz w:val="24"/>
          <w:szCs w:val="24"/>
        </w:rPr>
        <w:tab/>
        <w:t>Repair damaged trash racks and replace trash racks that cannot be repaired.</w:t>
      </w:r>
    </w:p>
    <w:p w14:paraId="081F87C0" w14:textId="77777777" w:rsidR="00AD5E64" w:rsidRPr="00996ECD" w:rsidRDefault="00AD5E64" w:rsidP="00AD5E64">
      <w:pPr>
        <w:pStyle w:val="BodyText2"/>
        <w:spacing w:after="0"/>
        <w:ind w:left="0"/>
        <w:jc w:val="both"/>
        <w:rPr>
          <w:rFonts w:ascii="Times" w:hAnsi="Times"/>
          <w:sz w:val="24"/>
        </w:rPr>
      </w:pPr>
    </w:p>
    <w:p w14:paraId="7FDE9EE7" w14:textId="77777777" w:rsidR="00B85B87" w:rsidRPr="00996ECD" w:rsidRDefault="00B85B87" w:rsidP="00AD5E64">
      <w:pPr>
        <w:pStyle w:val="BodyText2"/>
        <w:spacing w:after="0"/>
        <w:ind w:left="0"/>
        <w:jc w:val="both"/>
        <w:rPr>
          <w:rFonts w:ascii="Times" w:hAnsi="Times"/>
          <w:b/>
          <w:sz w:val="24"/>
        </w:rPr>
      </w:pPr>
      <w:r w:rsidRPr="00996ECD">
        <w:rPr>
          <w:rFonts w:ascii="Times" w:hAnsi="Times"/>
          <w:b/>
          <w:sz w:val="24"/>
        </w:rPr>
        <w:t>Response</w:t>
      </w:r>
    </w:p>
    <w:p w14:paraId="7FDE9EE8" w14:textId="4D490ECC" w:rsidR="00B85B87" w:rsidRDefault="00B85B87" w:rsidP="00D42923">
      <w:pPr>
        <w:spacing w:before="240"/>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PO11.1</w:t>
      </w:r>
      <w:r w:rsidR="00337EF1">
        <w:rPr>
          <w:rFonts w:ascii="Times New Roman" w:hAnsi="Times New Roman"/>
          <w:color w:val="FFFFFF"/>
          <w:sz w:val="24"/>
          <w:szCs w:val="24"/>
          <w:highlight w:val="black"/>
        </w:rPr>
        <w:t>0</w:t>
      </w:r>
      <w:r w:rsidRPr="00567846">
        <w:rPr>
          <w:rFonts w:ascii="Times New Roman" w:hAnsi="Times New Roman"/>
          <w:color w:val="FFFFFF"/>
          <w:sz w:val="24"/>
          <w:szCs w:val="24"/>
          <w:highlight w:val="black"/>
        </w:rPr>
        <w:t>.2c</w:t>
      </w:r>
      <w:r w:rsidRPr="00567846">
        <w:rPr>
          <w:rFonts w:ascii="Times New Roman" w:hAnsi="Times New Roman"/>
          <w:sz w:val="24"/>
          <w:szCs w:val="24"/>
        </w:rPr>
        <w:tab/>
        <w:t xml:space="preserve">Notify the </w:t>
      </w:r>
      <w:r w:rsidR="00EF37DA" w:rsidRPr="00567846">
        <w:rPr>
          <w:rFonts w:ascii="Times New Roman" w:hAnsi="Times New Roman"/>
          <w:sz w:val="24"/>
          <w:szCs w:val="24"/>
        </w:rPr>
        <w:t>Ministry</w:t>
      </w:r>
      <w:r w:rsidRPr="00567846">
        <w:rPr>
          <w:rFonts w:ascii="Times New Roman" w:hAnsi="Times New Roman"/>
          <w:sz w:val="24"/>
          <w:szCs w:val="24"/>
        </w:rPr>
        <w:t xml:space="preserve"> immediately and the Structural Engineer shall assess the deficiency and risk of structural failure.</w:t>
      </w:r>
    </w:p>
    <w:p w14:paraId="6EA8237C" w14:textId="77777777" w:rsidR="006B3C84" w:rsidRPr="00567846" w:rsidRDefault="006B3C84" w:rsidP="00CB0355">
      <w:pPr>
        <w:ind w:left="1440" w:hanging="1440"/>
        <w:rPr>
          <w:rFonts w:ascii="Times New Roman" w:hAnsi="Times New Roman"/>
          <w:sz w:val="24"/>
          <w:szCs w:val="24"/>
        </w:rPr>
      </w:pPr>
    </w:p>
    <w:p w14:paraId="7FDE9EE9" w14:textId="06C99270" w:rsidR="00B85B87" w:rsidRPr="00567846" w:rsidRDefault="00B85B87" w:rsidP="006B3C84">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0</w:t>
      </w:r>
      <w:r w:rsidRPr="00567846">
        <w:rPr>
          <w:rFonts w:ascii="Times New Roman" w:hAnsi="Times New Roman"/>
          <w:color w:val="FFFFFF"/>
          <w:sz w:val="24"/>
          <w:szCs w:val="24"/>
          <w:highlight w:val="black"/>
        </w:rPr>
        <w:t>.2d</w:t>
      </w:r>
      <w:r w:rsidRPr="00567846">
        <w:rPr>
          <w:rFonts w:ascii="Times New Roman" w:hAnsi="Times New Roman"/>
          <w:sz w:val="24"/>
          <w:szCs w:val="24"/>
        </w:rPr>
        <w:tab/>
        <w:t xml:space="preserve">If the Structural Engineer determines that there is a risk of structural failure under loading, immediately notify the </w:t>
      </w:r>
      <w:r w:rsidR="00EF37DA" w:rsidRPr="00567846">
        <w:rPr>
          <w:rFonts w:ascii="Times New Roman" w:hAnsi="Times New Roman"/>
          <w:sz w:val="24"/>
          <w:szCs w:val="24"/>
        </w:rPr>
        <w:t>Ministry</w:t>
      </w:r>
      <w:r w:rsidRPr="00567846">
        <w:rPr>
          <w:rFonts w:ascii="Times New Roman" w:hAnsi="Times New Roman"/>
          <w:sz w:val="24"/>
          <w:szCs w:val="24"/>
        </w:rPr>
        <w:t xml:space="preserve"> and take the following actions:</w:t>
      </w:r>
    </w:p>
    <w:p w14:paraId="7FDE9EEA" w14:textId="1203772D" w:rsidR="00B85B87" w:rsidRPr="00567846" w:rsidRDefault="00D42923" w:rsidP="006B3C84">
      <w:pPr>
        <w:ind w:left="1985" w:hanging="567"/>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R</w:t>
      </w:r>
      <w:r w:rsidR="00B85B87" w:rsidRPr="00567846">
        <w:rPr>
          <w:rFonts w:ascii="Times New Roman" w:hAnsi="Times New Roman"/>
          <w:sz w:val="24"/>
          <w:szCs w:val="24"/>
        </w:rPr>
        <w:t xml:space="preserve">estrict allowable loading on the </w:t>
      </w:r>
      <w:r w:rsidR="00157BA8">
        <w:rPr>
          <w:rFonts w:ascii="Times New Roman" w:hAnsi="Times New Roman"/>
          <w:sz w:val="24"/>
          <w:szCs w:val="24"/>
        </w:rPr>
        <w:t>b</w:t>
      </w:r>
      <w:r w:rsidR="00157BA8" w:rsidRPr="00567846">
        <w:rPr>
          <w:rFonts w:ascii="Times New Roman" w:hAnsi="Times New Roman"/>
          <w:sz w:val="24"/>
          <w:szCs w:val="24"/>
        </w:rPr>
        <w:t>ridge</w:t>
      </w:r>
      <w:r w:rsidR="00B85B87" w:rsidRPr="00567846">
        <w:rPr>
          <w:rFonts w:ascii="Times New Roman" w:hAnsi="Times New Roman"/>
          <w:sz w:val="24"/>
          <w:szCs w:val="24"/>
        </w:rPr>
        <w:t>;</w:t>
      </w:r>
    </w:p>
    <w:p w14:paraId="7FDE9EEB" w14:textId="29FFC268" w:rsidR="00B85B87" w:rsidRPr="00567846" w:rsidRDefault="00D42923" w:rsidP="006B3C84">
      <w:pPr>
        <w:ind w:left="1985" w:hanging="567"/>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C</w:t>
      </w:r>
      <w:r w:rsidR="00B85B87" w:rsidRPr="00567846">
        <w:rPr>
          <w:rFonts w:ascii="Times New Roman" w:hAnsi="Times New Roman"/>
          <w:sz w:val="24"/>
          <w:szCs w:val="24"/>
        </w:rPr>
        <w:t xml:space="preserve">lose the </w:t>
      </w:r>
      <w:r w:rsidR="00157BA8">
        <w:rPr>
          <w:rFonts w:ascii="Times New Roman" w:hAnsi="Times New Roman"/>
          <w:sz w:val="24"/>
          <w:szCs w:val="24"/>
        </w:rPr>
        <w:t>b</w:t>
      </w:r>
      <w:r w:rsidR="00157BA8" w:rsidRPr="00567846">
        <w:rPr>
          <w:rFonts w:ascii="Times New Roman" w:hAnsi="Times New Roman"/>
          <w:sz w:val="24"/>
          <w:szCs w:val="24"/>
        </w:rPr>
        <w:t xml:space="preserve">ridge </w:t>
      </w:r>
      <w:r w:rsidR="00B85B87" w:rsidRPr="00567846">
        <w:rPr>
          <w:rFonts w:ascii="Times New Roman" w:hAnsi="Times New Roman"/>
          <w:sz w:val="24"/>
          <w:szCs w:val="24"/>
        </w:rPr>
        <w:t>to all vehicular traffic; or</w:t>
      </w:r>
    </w:p>
    <w:p w14:paraId="7FDE9EEC" w14:textId="53D1C714" w:rsidR="00B85B87" w:rsidRDefault="00D42923" w:rsidP="006B3C84">
      <w:pPr>
        <w:ind w:left="1985" w:hanging="567"/>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C</w:t>
      </w:r>
      <w:r w:rsidR="00B85B87" w:rsidRPr="00567846">
        <w:rPr>
          <w:rFonts w:ascii="Times New Roman" w:hAnsi="Times New Roman"/>
          <w:sz w:val="24"/>
          <w:szCs w:val="24"/>
        </w:rPr>
        <w:t xml:space="preserve">lose the </w:t>
      </w:r>
      <w:r w:rsidR="00157BA8">
        <w:rPr>
          <w:rFonts w:ascii="Times New Roman" w:hAnsi="Times New Roman"/>
          <w:sz w:val="24"/>
          <w:szCs w:val="24"/>
        </w:rPr>
        <w:t>b</w:t>
      </w:r>
      <w:r w:rsidR="00157BA8" w:rsidRPr="00567846">
        <w:rPr>
          <w:rFonts w:ascii="Times New Roman" w:hAnsi="Times New Roman"/>
          <w:sz w:val="24"/>
          <w:szCs w:val="24"/>
        </w:rPr>
        <w:t xml:space="preserve">ridge </w:t>
      </w:r>
      <w:r w:rsidR="00B85B87" w:rsidRPr="00567846">
        <w:rPr>
          <w:rFonts w:ascii="Times New Roman" w:hAnsi="Times New Roman"/>
          <w:sz w:val="24"/>
          <w:szCs w:val="24"/>
        </w:rPr>
        <w:t>to all use,</w:t>
      </w:r>
      <w:r>
        <w:rPr>
          <w:rFonts w:ascii="Times New Roman" w:hAnsi="Times New Roman"/>
          <w:sz w:val="24"/>
          <w:szCs w:val="24"/>
        </w:rPr>
        <w:t xml:space="preserve"> and</w:t>
      </w:r>
    </w:p>
    <w:p w14:paraId="7FDE9EED" w14:textId="7E037C7E" w:rsidR="00B85B87" w:rsidRPr="00567846" w:rsidRDefault="008B027C" w:rsidP="006B3C84">
      <w:pPr>
        <w:ind w:left="1985" w:hanging="567"/>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r>
      <w:r w:rsidR="00D42923">
        <w:rPr>
          <w:rFonts w:ascii="Times New Roman" w:hAnsi="Times New Roman"/>
          <w:sz w:val="24"/>
          <w:szCs w:val="24"/>
        </w:rPr>
        <w:t>C</w:t>
      </w:r>
      <w:r w:rsidR="00B85B87" w:rsidRPr="00567846">
        <w:rPr>
          <w:rFonts w:ascii="Times New Roman" w:hAnsi="Times New Roman"/>
          <w:sz w:val="24"/>
          <w:szCs w:val="24"/>
        </w:rPr>
        <w:t xml:space="preserve">ommence repairs of damaged </w:t>
      </w:r>
      <w:r w:rsidR="00157BA8">
        <w:rPr>
          <w:rFonts w:ascii="Times New Roman" w:hAnsi="Times New Roman"/>
          <w:sz w:val="24"/>
          <w:szCs w:val="24"/>
        </w:rPr>
        <w:t>b</w:t>
      </w:r>
      <w:r w:rsidR="00157BA8" w:rsidRPr="00567846">
        <w:rPr>
          <w:rFonts w:ascii="Times New Roman" w:hAnsi="Times New Roman"/>
          <w:sz w:val="24"/>
          <w:szCs w:val="24"/>
        </w:rPr>
        <w:t xml:space="preserve">ridge </w:t>
      </w:r>
      <w:r w:rsidR="00B85B87" w:rsidRPr="00567846">
        <w:rPr>
          <w:rFonts w:ascii="Times New Roman" w:hAnsi="Times New Roman"/>
          <w:sz w:val="24"/>
          <w:szCs w:val="24"/>
        </w:rPr>
        <w:t>pilings and associated components as required within 2 days after receiving instructions from the Structural Engineer.</w:t>
      </w:r>
    </w:p>
    <w:p w14:paraId="120F822B" w14:textId="77777777" w:rsidR="000C6851" w:rsidRDefault="000C6851" w:rsidP="000C6851">
      <w:pPr>
        <w:ind w:left="1440" w:hanging="1440"/>
        <w:rPr>
          <w:rFonts w:ascii="Times New Roman" w:hAnsi="Times New Roman"/>
          <w:color w:val="FFFFFF"/>
          <w:sz w:val="24"/>
          <w:szCs w:val="24"/>
          <w:highlight w:val="black"/>
        </w:rPr>
      </w:pPr>
    </w:p>
    <w:p w14:paraId="7FDE9EEE" w14:textId="096B963C" w:rsidR="00B85B87" w:rsidRDefault="00B85B87" w:rsidP="00CB0355">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0</w:t>
      </w:r>
      <w:r w:rsidRPr="00567846">
        <w:rPr>
          <w:rFonts w:ascii="Times New Roman" w:hAnsi="Times New Roman"/>
          <w:color w:val="FFFFFF"/>
          <w:sz w:val="24"/>
          <w:szCs w:val="24"/>
          <w:highlight w:val="black"/>
        </w:rPr>
        <w:t>.2e</w:t>
      </w:r>
      <w:r w:rsidRPr="00567846">
        <w:rPr>
          <w:rFonts w:ascii="Times New Roman" w:hAnsi="Times New Roman"/>
          <w:sz w:val="24"/>
          <w:szCs w:val="24"/>
        </w:rPr>
        <w:tab/>
        <w:t xml:space="preserve">Complete maintenance and repairs to damaged </w:t>
      </w:r>
      <w:r w:rsidR="00157BA8">
        <w:rPr>
          <w:rFonts w:ascii="Times New Roman" w:hAnsi="Times New Roman"/>
          <w:sz w:val="24"/>
          <w:szCs w:val="24"/>
        </w:rPr>
        <w:t>b</w:t>
      </w:r>
      <w:r w:rsidR="00157BA8" w:rsidRPr="00567846">
        <w:rPr>
          <w:rFonts w:ascii="Times New Roman" w:hAnsi="Times New Roman"/>
          <w:sz w:val="24"/>
          <w:szCs w:val="24"/>
        </w:rPr>
        <w:t xml:space="preserve">ridge </w:t>
      </w:r>
      <w:r w:rsidRPr="00567846">
        <w:rPr>
          <w:rFonts w:ascii="Times New Roman" w:hAnsi="Times New Roman"/>
          <w:sz w:val="24"/>
          <w:szCs w:val="24"/>
        </w:rPr>
        <w:t>pilings and associated components as required within 6 months.</w:t>
      </w:r>
    </w:p>
    <w:p w14:paraId="7173342E" w14:textId="77777777" w:rsidR="00D42923" w:rsidRPr="00567846" w:rsidRDefault="00D42923" w:rsidP="000C6851">
      <w:pPr>
        <w:ind w:left="1440" w:hanging="1440"/>
        <w:rPr>
          <w:rFonts w:ascii="Times New Roman" w:hAnsi="Times New Roman"/>
          <w:sz w:val="24"/>
          <w:szCs w:val="24"/>
        </w:rPr>
      </w:pPr>
    </w:p>
    <w:p w14:paraId="7FDE9EEF" w14:textId="562DCC0F" w:rsidR="00B85B87" w:rsidRDefault="00B85B87" w:rsidP="000C6851">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0</w:t>
      </w:r>
      <w:r w:rsidRPr="00567846">
        <w:rPr>
          <w:rFonts w:ascii="Times New Roman" w:hAnsi="Times New Roman"/>
          <w:color w:val="FFFFFF"/>
          <w:sz w:val="24"/>
          <w:szCs w:val="24"/>
          <w:highlight w:val="black"/>
        </w:rPr>
        <w:t>.2f</w:t>
      </w:r>
      <w:r w:rsidRPr="00567846">
        <w:rPr>
          <w:rFonts w:ascii="Times New Roman" w:hAnsi="Times New Roman"/>
          <w:sz w:val="24"/>
          <w:szCs w:val="24"/>
        </w:rPr>
        <w:tab/>
        <w:t>Complete repairs as soon as reasonably possible where structural damage requires complete re-construction of the pile bent or</w:t>
      </w:r>
      <w:r w:rsidR="00157BA8" w:rsidRPr="00567846">
        <w:rPr>
          <w:rFonts w:ascii="Times New Roman" w:hAnsi="Times New Roman"/>
          <w:sz w:val="24"/>
          <w:szCs w:val="24"/>
        </w:rPr>
        <w:t xml:space="preserve"> </w:t>
      </w:r>
      <w:r w:rsidR="00157BA8">
        <w:rPr>
          <w:rFonts w:ascii="Times New Roman" w:hAnsi="Times New Roman"/>
          <w:sz w:val="24"/>
          <w:szCs w:val="24"/>
        </w:rPr>
        <w:t>s</w:t>
      </w:r>
      <w:r w:rsidR="00157BA8" w:rsidRPr="00567846">
        <w:rPr>
          <w:rFonts w:ascii="Times New Roman" w:hAnsi="Times New Roman"/>
          <w:sz w:val="24"/>
          <w:szCs w:val="24"/>
        </w:rPr>
        <w:t>tructure</w:t>
      </w:r>
      <w:r w:rsidRPr="00567846">
        <w:rPr>
          <w:rFonts w:ascii="Times New Roman" w:hAnsi="Times New Roman"/>
          <w:sz w:val="24"/>
          <w:szCs w:val="24"/>
        </w:rPr>
        <w:t>.</w:t>
      </w:r>
    </w:p>
    <w:p w14:paraId="6BA5B5F4" w14:textId="77777777" w:rsidR="00D42923" w:rsidRPr="00567846" w:rsidRDefault="00D42923" w:rsidP="000C6851">
      <w:pPr>
        <w:ind w:left="1440" w:hanging="1440"/>
        <w:rPr>
          <w:rFonts w:ascii="Times New Roman" w:hAnsi="Times New Roman"/>
          <w:sz w:val="24"/>
          <w:szCs w:val="24"/>
        </w:rPr>
      </w:pPr>
    </w:p>
    <w:p w14:paraId="7FDE9EF0" w14:textId="1FD2531A" w:rsidR="00B85B87" w:rsidRDefault="00B85B87" w:rsidP="000C6851">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0</w:t>
      </w:r>
      <w:r w:rsidRPr="00567846">
        <w:rPr>
          <w:rFonts w:ascii="Times New Roman" w:hAnsi="Times New Roman"/>
          <w:color w:val="FFFFFF"/>
          <w:sz w:val="24"/>
          <w:szCs w:val="24"/>
          <w:highlight w:val="black"/>
        </w:rPr>
        <w:t>.2g</w:t>
      </w:r>
      <w:r w:rsidRPr="00567846">
        <w:rPr>
          <w:rFonts w:ascii="Times New Roman" w:hAnsi="Times New Roman"/>
          <w:sz w:val="24"/>
          <w:szCs w:val="24"/>
        </w:rPr>
        <w:tab/>
        <w:t>Complete non-emergency replacement of piles and associated components within 6 months.</w:t>
      </w:r>
    </w:p>
    <w:p w14:paraId="4F424B8C" w14:textId="77777777" w:rsidR="00D42923" w:rsidRPr="00567846" w:rsidRDefault="00D42923" w:rsidP="000C6851">
      <w:pPr>
        <w:ind w:left="1440" w:hanging="1440"/>
        <w:rPr>
          <w:rFonts w:ascii="Times New Roman" w:hAnsi="Times New Roman"/>
          <w:sz w:val="24"/>
          <w:szCs w:val="24"/>
        </w:rPr>
      </w:pPr>
    </w:p>
    <w:p w14:paraId="7FDE9EF1" w14:textId="1BFFDB0F" w:rsidR="00B85B87" w:rsidRPr="00567846" w:rsidRDefault="00B85B87" w:rsidP="000C6851">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0</w:t>
      </w:r>
      <w:r w:rsidRPr="00567846">
        <w:rPr>
          <w:rFonts w:ascii="Times New Roman" w:hAnsi="Times New Roman"/>
          <w:color w:val="FFFFFF"/>
          <w:sz w:val="24"/>
          <w:szCs w:val="24"/>
          <w:highlight w:val="black"/>
        </w:rPr>
        <w:t>.2h</w:t>
      </w:r>
      <w:r w:rsidRPr="00567846">
        <w:rPr>
          <w:rFonts w:ascii="Times New Roman" w:hAnsi="Times New Roman"/>
          <w:sz w:val="24"/>
          <w:szCs w:val="24"/>
        </w:rPr>
        <w:tab/>
        <w:t xml:space="preserve">Remove accumulated </w:t>
      </w:r>
      <w:r w:rsidR="00157BA8">
        <w:rPr>
          <w:rFonts w:ascii="Times New Roman" w:hAnsi="Times New Roman"/>
          <w:sz w:val="24"/>
          <w:szCs w:val="24"/>
        </w:rPr>
        <w:t>d</w:t>
      </w:r>
      <w:r w:rsidR="002B1DB5">
        <w:rPr>
          <w:rFonts w:ascii="Times New Roman" w:hAnsi="Times New Roman"/>
          <w:sz w:val="24"/>
          <w:szCs w:val="24"/>
        </w:rPr>
        <w:t>ebris</w:t>
      </w:r>
      <w:r w:rsidR="002B1DB5" w:rsidRPr="00567846">
        <w:rPr>
          <w:rFonts w:ascii="Times New Roman" w:hAnsi="Times New Roman"/>
          <w:sz w:val="24"/>
          <w:szCs w:val="24"/>
        </w:rPr>
        <w:t xml:space="preserve"> </w:t>
      </w:r>
      <w:r w:rsidRPr="00567846">
        <w:rPr>
          <w:rFonts w:ascii="Times New Roman" w:hAnsi="Times New Roman"/>
          <w:sz w:val="24"/>
          <w:szCs w:val="24"/>
        </w:rPr>
        <w:t>as soon as access permits.</w:t>
      </w:r>
    </w:p>
    <w:p w14:paraId="7FDE9EF2"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11594004" w14:textId="77777777" w:rsidR="00D42923" w:rsidRPr="00996ECD" w:rsidRDefault="00D42923" w:rsidP="00AD5E64">
      <w:pPr>
        <w:pStyle w:val="BodyText2"/>
        <w:spacing w:after="0"/>
        <w:ind w:left="0"/>
        <w:jc w:val="both"/>
        <w:rPr>
          <w:rFonts w:ascii="Times" w:hAnsi="Times"/>
          <w:sz w:val="24"/>
        </w:rPr>
      </w:pPr>
    </w:p>
    <w:p w14:paraId="7FDE9EF3" w14:textId="77777777" w:rsidR="00B85B87" w:rsidRPr="00850702" w:rsidRDefault="00B85B87" w:rsidP="00CB0355">
      <w:pPr>
        <w:numPr>
          <w:ilvl w:val="0"/>
          <w:numId w:val="84"/>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Splice piles only if the base of the pile is sound.</w:t>
      </w:r>
    </w:p>
    <w:p w14:paraId="7FDE9EF4" w14:textId="77777777" w:rsidR="00B85B87" w:rsidRPr="00850702" w:rsidRDefault="00B85B87" w:rsidP="00CB0355">
      <w:pPr>
        <w:numPr>
          <w:ilvl w:val="0"/>
          <w:numId w:val="84"/>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Tighten loose cables and fasteners.</w:t>
      </w:r>
    </w:p>
    <w:p w14:paraId="7FDE9EF5" w14:textId="77777777" w:rsidR="00B85B87" w:rsidRPr="00850702" w:rsidRDefault="00B85B87" w:rsidP="00CB0355">
      <w:pPr>
        <w:numPr>
          <w:ilvl w:val="0"/>
          <w:numId w:val="84"/>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Replace broken or missing cables and fasteners.</w:t>
      </w:r>
    </w:p>
    <w:p w14:paraId="7FDE9EF6" w14:textId="66CBFB9C" w:rsidR="00B85B87" w:rsidRPr="00850702" w:rsidRDefault="00B85B87" w:rsidP="00CB0355">
      <w:pPr>
        <w:numPr>
          <w:ilvl w:val="0"/>
          <w:numId w:val="84"/>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Repair or replace damaged or missing flashing and armour; and install flashing and armour where previously none was in place as directed by the Structural Engineer.</w:t>
      </w:r>
    </w:p>
    <w:p w14:paraId="7FDE9EF7" w14:textId="6D2D71FE" w:rsidR="00B85B87" w:rsidRPr="00850702" w:rsidRDefault="00B85B87" w:rsidP="00CB0355">
      <w:pPr>
        <w:numPr>
          <w:ilvl w:val="0"/>
          <w:numId w:val="84"/>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 xml:space="preserve">Replacement pilings and associated components shall use pile types and installation procedures prepared by a Professional Engineer retained by </w:t>
      </w:r>
      <w:r w:rsidR="00A54CCA">
        <w:rPr>
          <w:rFonts w:ascii="Times" w:hAnsi="Times" w:cs="Times"/>
          <w:sz w:val="24"/>
          <w:szCs w:val="24"/>
          <w:lang w:eastAsia="en-CA"/>
        </w:rPr>
        <w:t>Project Co</w:t>
      </w:r>
      <w:r w:rsidRPr="00850702">
        <w:rPr>
          <w:rFonts w:ascii="Times" w:hAnsi="Times" w:cs="Times"/>
          <w:sz w:val="24"/>
          <w:szCs w:val="24"/>
          <w:lang w:eastAsia="en-CA"/>
        </w:rPr>
        <w:t xml:space="preserve">, and acceptable to the </w:t>
      </w:r>
      <w:r w:rsidR="00EF37DA" w:rsidRPr="00850702">
        <w:rPr>
          <w:rFonts w:ascii="Times" w:hAnsi="Times" w:cs="Times"/>
          <w:sz w:val="24"/>
          <w:szCs w:val="24"/>
          <w:lang w:eastAsia="en-CA"/>
        </w:rPr>
        <w:t>Ministry</w:t>
      </w:r>
      <w:r w:rsidRPr="00850702">
        <w:rPr>
          <w:rFonts w:ascii="Times" w:hAnsi="Times" w:cs="Times"/>
          <w:sz w:val="24"/>
          <w:szCs w:val="24"/>
          <w:lang w:eastAsia="en-CA"/>
        </w:rPr>
        <w:t>.</w:t>
      </w:r>
    </w:p>
    <w:p w14:paraId="7FDE9EF8" w14:textId="6AE074CB" w:rsidR="00B85B87" w:rsidRPr="00BF4182" w:rsidRDefault="00B85B87" w:rsidP="00DF7B3C">
      <w:pPr>
        <w:pStyle w:val="PPP3"/>
      </w:pPr>
      <w:bookmarkStart w:id="2638" w:name="_Toc190233211"/>
      <w:bookmarkStart w:id="2639" w:name="_Toc192997599"/>
      <w:bookmarkStart w:id="2640" w:name="_Toc192999970"/>
      <w:bookmarkStart w:id="2641" w:name="_Toc193076149"/>
      <w:bookmarkStart w:id="2642" w:name="_Toc193095949"/>
      <w:bookmarkStart w:id="2643" w:name="_Toc193251311"/>
      <w:bookmarkStart w:id="2644" w:name="_Toc194289530"/>
      <w:bookmarkStart w:id="2645" w:name="_Toc264121882"/>
      <w:bookmarkStart w:id="2646" w:name="_Toc409711600"/>
      <w:bookmarkEnd w:id="2638"/>
      <w:bookmarkEnd w:id="2639"/>
      <w:bookmarkEnd w:id="2640"/>
      <w:bookmarkEnd w:id="2641"/>
      <w:bookmarkEnd w:id="2642"/>
      <w:bookmarkEnd w:id="2643"/>
      <w:bookmarkEnd w:id="2644"/>
      <w:r w:rsidRPr="00BF4182">
        <w:lastRenderedPageBreak/>
        <w:t>Retaining Structure Maintenance</w:t>
      </w:r>
      <w:bookmarkEnd w:id="2636"/>
      <w:bookmarkEnd w:id="2637"/>
      <w:bookmarkEnd w:id="2645"/>
      <w:bookmarkEnd w:id="2646"/>
    </w:p>
    <w:p w14:paraId="7FDE9EF9" w14:textId="77777777" w:rsidR="00B85B87" w:rsidRPr="00850702" w:rsidRDefault="00B85B87" w:rsidP="00593F6F">
      <w:pPr>
        <w:pStyle w:val="PPP4"/>
        <w:numPr>
          <w:ilvl w:val="3"/>
          <w:numId w:val="31"/>
        </w:numPr>
        <w:tabs>
          <w:tab w:val="num" w:pos="2552"/>
        </w:tabs>
        <w:ind w:left="2552" w:hanging="1418"/>
        <w:rPr>
          <w:b/>
        </w:rPr>
      </w:pPr>
      <w:bookmarkStart w:id="2647" w:name="_Toc162343464"/>
      <w:bookmarkStart w:id="2648" w:name="_Toc162791994"/>
      <w:bookmarkStart w:id="2649" w:name="_Toc162834763"/>
      <w:bookmarkStart w:id="2650" w:name="_Toc162863468"/>
      <w:bookmarkStart w:id="2651" w:name="_Toc162929151"/>
      <w:bookmarkStart w:id="2652" w:name="_Toc163538368"/>
      <w:bookmarkStart w:id="2653" w:name="_Toc163546113"/>
      <w:bookmarkStart w:id="2654" w:name="_Toc164504323"/>
      <w:bookmarkStart w:id="2655" w:name="_Toc164504824"/>
      <w:bookmarkStart w:id="2656" w:name="_Toc164674027"/>
      <w:bookmarkStart w:id="2657" w:name="_Toc70312419"/>
      <w:bookmarkStart w:id="2658" w:name="_Toc153785614"/>
      <w:bookmarkEnd w:id="2647"/>
      <w:bookmarkEnd w:id="2648"/>
      <w:bookmarkEnd w:id="2649"/>
      <w:bookmarkEnd w:id="2650"/>
      <w:bookmarkEnd w:id="2651"/>
      <w:bookmarkEnd w:id="2652"/>
      <w:bookmarkEnd w:id="2653"/>
      <w:bookmarkEnd w:id="2654"/>
      <w:bookmarkEnd w:id="2655"/>
      <w:bookmarkEnd w:id="2656"/>
      <w:r w:rsidRPr="00850702">
        <w:rPr>
          <w:b/>
        </w:rPr>
        <w:t>Objective</w:t>
      </w:r>
    </w:p>
    <w:p w14:paraId="78016E14" w14:textId="77777777" w:rsidR="000C6851" w:rsidRPr="00996ECD" w:rsidRDefault="000C6851" w:rsidP="00AD5E64">
      <w:pPr>
        <w:pStyle w:val="BodyText2"/>
        <w:spacing w:after="0"/>
        <w:ind w:left="0"/>
        <w:jc w:val="both"/>
        <w:rPr>
          <w:rFonts w:ascii="Times" w:hAnsi="Times"/>
          <w:sz w:val="24"/>
        </w:rPr>
      </w:pPr>
    </w:p>
    <w:p w14:paraId="7FDE9EFA" w14:textId="2160CE86" w:rsidR="00B85B87" w:rsidRPr="00996ECD" w:rsidRDefault="00B85B87" w:rsidP="00AD5E64">
      <w:pPr>
        <w:pStyle w:val="BodyText2"/>
        <w:spacing w:after="0"/>
        <w:ind w:left="0"/>
        <w:jc w:val="both"/>
        <w:rPr>
          <w:rFonts w:ascii="Times" w:hAnsi="Times"/>
          <w:sz w:val="24"/>
        </w:rPr>
      </w:pPr>
      <w:r w:rsidRPr="00996ECD">
        <w:rPr>
          <w:rFonts w:ascii="Times" w:hAnsi="Times"/>
          <w:sz w:val="24"/>
        </w:rPr>
        <w:t xml:space="preserve">To ensure the continued safe and stable condition of all </w:t>
      </w:r>
      <w:r w:rsidR="00157BA8">
        <w:rPr>
          <w:rFonts w:ascii="Times" w:hAnsi="Times"/>
          <w:sz w:val="24"/>
        </w:rPr>
        <w:t>r</w:t>
      </w:r>
      <w:r w:rsidR="00157BA8" w:rsidRPr="00996ECD">
        <w:rPr>
          <w:rFonts w:ascii="Times" w:hAnsi="Times"/>
          <w:sz w:val="24"/>
        </w:rPr>
        <w:t xml:space="preserve">etaining </w:t>
      </w:r>
      <w:r w:rsidR="00157BA8">
        <w:rPr>
          <w:rFonts w:ascii="Times" w:hAnsi="Times"/>
          <w:sz w:val="24"/>
        </w:rPr>
        <w:t>s</w:t>
      </w:r>
      <w:r w:rsidR="00157BA8" w:rsidRPr="00996ECD">
        <w:rPr>
          <w:rFonts w:ascii="Times" w:hAnsi="Times"/>
          <w:sz w:val="24"/>
        </w:rPr>
        <w:t xml:space="preserve">tructures </w:t>
      </w:r>
      <w:r w:rsidRPr="00996ECD">
        <w:rPr>
          <w:rFonts w:ascii="Times" w:hAnsi="Times"/>
          <w:sz w:val="24"/>
        </w:rPr>
        <w:t xml:space="preserve">and associated components and maximize functional life.  </w:t>
      </w:r>
    </w:p>
    <w:p w14:paraId="7FDE9EFB" w14:textId="37025070"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617640E3" w14:textId="77777777" w:rsidR="00D42923" w:rsidRPr="00996ECD" w:rsidRDefault="00D42923" w:rsidP="00AD5E64">
      <w:pPr>
        <w:pStyle w:val="BodyText2"/>
        <w:spacing w:after="0"/>
        <w:ind w:left="0"/>
        <w:jc w:val="both"/>
        <w:rPr>
          <w:rFonts w:ascii="Times" w:hAnsi="Times"/>
          <w:sz w:val="24"/>
        </w:rPr>
      </w:pPr>
    </w:p>
    <w:p w14:paraId="7FDE9EFC" w14:textId="77777777" w:rsidR="00B85B87" w:rsidRPr="00996ECD" w:rsidRDefault="00B85B87" w:rsidP="00AD5E64">
      <w:pPr>
        <w:pStyle w:val="BodyText2"/>
        <w:spacing w:after="0"/>
        <w:ind w:left="0"/>
        <w:jc w:val="both"/>
        <w:rPr>
          <w:rFonts w:ascii="Times" w:hAnsi="Times"/>
          <w:b/>
          <w:sz w:val="24"/>
        </w:rPr>
      </w:pPr>
      <w:r w:rsidRPr="00996ECD">
        <w:rPr>
          <w:rFonts w:ascii="Times" w:hAnsi="Times"/>
          <w:b/>
          <w:sz w:val="24"/>
        </w:rPr>
        <w:t>Condition</w:t>
      </w:r>
    </w:p>
    <w:p w14:paraId="10A42919" w14:textId="77777777" w:rsidR="00D42923" w:rsidRPr="00996ECD" w:rsidRDefault="00D42923" w:rsidP="00AD5E64">
      <w:pPr>
        <w:pStyle w:val="BodyText2"/>
        <w:spacing w:after="0"/>
        <w:ind w:left="0"/>
        <w:jc w:val="both"/>
        <w:rPr>
          <w:rFonts w:ascii="Times" w:hAnsi="Times"/>
          <w:sz w:val="24"/>
        </w:rPr>
      </w:pPr>
    </w:p>
    <w:p w14:paraId="7FDE9EFD" w14:textId="3A808A08" w:rsidR="00B85B87"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1</w:t>
      </w:r>
      <w:r w:rsidRPr="00567846">
        <w:rPr>
          <w:rFonts w:ascii="Times New Roman" w:hAnsi="Times New Roman"/>
          <w:color w:val="FFFFFF"/>
          <w:sz w:val="24"/>
          <w:szCs w:val="24"/>
          <w:highlight w:val="black"/>
        </w:rPr>
        <w:t>.2a</w:t>
      </w:r>
      <w:r w:rsidRPr="00567846">
        <w:rPr>
          <w:rFonts w:ascii="Times New Roman" w:hAnsi="Times New Roman"/>
          <w:sz w:val="24"/>
          <w:szCs w:val="24"/>
        </w:rPr>
        <w:tab/>
        <w:t xml:space="preserve">Retaining </w:t>
      </w:r>
      <w:r w:rsidR="00157BA8">
        <w:rPr>
          <w:rFonts w:ascii="Times New Roman" w:hAnsi="Times New Roman"/>
          <w:sz w:val="24"/>
          <w:szCs w:val="24"/>
        </w:rPr>
        <w:t>s</w:t>
      </w:r>
      <w:r w:rsidR="00157BA8" w:rsidRPr="00567846">
        <w:rPr>
          <w:rFonts w:ascii="Times New Roman" w:hAnsi="Times New Roman"/>
          <w:sz w:val="24"/>
          <w:szCs w:val="24"/>
        </w:rPr>
        <w:t xml:space="preserve">tructures </w:t>
      </w:r>
      <w:r w:rsidRPr="00567846">
        <w:rPr>
          <w:rFonts w:ascii="Times New Roman" w:hAnsi="Times New Roman"/>
          <w:sz w:val="24"/>
          <w:szCs w:val="24"/>
        </w:rPr>
        <w:t xml:space="preserve">showing signs of continued movements are to be repaired, as recommended by a Geotechnical Engineer in consultation with a Structural Engineer and notify </w:t>
      </w:r>
      <w:r w:rsidR="001F0EAE" w:rsidRPr="00567846">
        <w:rPr>
          <w:rFonts w:ascii="Times New Roman" w:hAnsi="Times New Roman"/>
          <w:sz w:val="24"/>
          <w:szCs w:val="24"/>
        </w:rPr>
        <w:t xml:space="preserve">and copy </w:t>
      </w:r>
      <w:r w:rsidRPr="00567846">
        <w:rPr>
          <w:rFonts w:ascii="Times New Roman" w:hAnsi="Times New Roman"/>
          <w:sz w:val="24"/>
          <w:szCs w:val="24"/>
        </w:rPr>
        <w:t xml:space="preserve">the </w:t>
      </w:r>
      <w:r w:rsidR="00EF37DA" w:rsidRPr="00567846">
        <w:rPr>
          <w:rFonts w:ascii="Times New Roman" w:hAnsi="Times New Roman"/>
          <w:sz w:val="24"/>
          <w:szCs w:val="24"/>
        </w:rPr>
        <w:t>Ministry</w:t>
      </w:r>
      <w:r w:rsidR="001F0EAE" w:rsidRPr="00567846">
        <w:rPr>
          <w:rFonts w:ascii="Times New Roman" w:hAnsi="Times New Roman"/>
          <w:sz w:val="24"/>
          <w:szCs w:val="24"/>
        </w:rPr>
        <w:t xml:space="preserve"> when a recommendation is received.</w:t>
      </w:r>
    </w:p>
    <w:p w14:paraId="3F03D1C8" w14:textId="77777777" w:rsidR="00D42923" w:rsidRPr="00567846" w:rsidRDefault="00D42923" w:rsidP="00D42923">
      <w:pPr>
        <w:ind w:left="1440" w:hanging="1440"/>
        <w:rPr>
          <w:rFonts w:ascii="Times New Roman" w:hAnsi="Times New Roman"/>
          <w:sz w:val="24"/>
          <w:szCs w:val="24"/>
        </w:rPr>
      </w:pPr>
    </w:p>
    <w:p w14:paraId="7FDE9EFE" w14:textId="5EA40868" w:rsidR="00B85B87" w:rsidRPr="00567846"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1</w:t>
      </w:r>
      <w:r w:rsidRPr="00567846">
        <w:rPr>
          <w:rFonts w:ascii="Times New Roman" w:hAnsi="Times New Roman"/>
          <w:color w:val="FFFFFF"/>
          <w:sz w:val="24"/>
          <w:szCs w:val="24"/>
          <w:highlight w:val="black"/>
        </w:rPr>
        <w:t>.2b</w:t>
      </w:r>
      <w:r w:rsidRPr="00567846">
        <w:rPr>
          <w:rFonts w:ascii="Times New Roman" w:hAnsi="Times New Roman"/>
          <w:sz w:val="24"/>
          <w:szCs w:val="24"/>
        </w:rPr>
        <w:tab/>
        <w:t xml:space="preserve">Any portion of a </w:t>
      </w:r>
      <w:r w:rsidR="00157BA8">
        <w:rPr>
          <w:rFonts w:ascii="Times New Roman" w:hAnsi="Times New Roman"/>
          <w:sz w:val="24"/>
          <w:szCs w:val="24"/>
        </w:rPr>
        <w:t>r</w:t>
      </w:r>
      <w:r w:rsidR="00157BA8" w:rsidRPr="00567846">
        <w:rPr>
          <w:rFonts w:ascii="Times New Roman" w:hAnsi="Times New Roman"/>
          <w:sz w:val="24"/>
          <w:szCs w:val="24"/>
        </w:rPr>
        <w:t xml:space="preserve">etaining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Pr="00567846">
        <w:rPr>
          <w:rFonts w:ascii="Times New Roman" w:hAnsi="Times New Roman"/>
          <w:sz w:val="24"/>
          <w:szCs w:val="24"/>
        </w:rPr>
        <w:t xml:space="preserve">showing signs of deterioration, deflection, deformation or settlement; is to be repaired or reinforced. </w:t>
      </w:r>
    </w:p>
    <w:p w14:paraId="6BA9503D" w14:textId="77777777" w:rsidR="008E4529" w:rsidRDefault="008E4529" w:rsidP="00AD5E64">
      <w:pPr>
        <w:pStyle w:val="BodyText2"/>
        <w:spacing w:after="0"/>
        <w:ind w:left="0"/>
        <w:jc w:val="both"/>
        <w:rPr>
          <w:rFonts w:ascii="Times" w:hAnsi="Times"/>
          <w:b/>
          <w:sz w:val="24"/>
        </w:rPr>
      </w:pPr>
    </w:p>
    <w:p w14:paraId="7FDE9EFF" w14:textId="77777777" w:rsidR="00B85B87" w:rsidRPr="00996ECD" w:rsidRDefault="00B85B87" w:rsidP="00AD5E64">
      <w:pPr>
        <w:pStyle w:val="BodyText2"/>
        <w:spacing w:after="0"/>
        <w:ind w:left="0"/>
        <w:jc w:val="both"/>
        <w:rPr>
          <w:rFonts w:ascii="Times" w:hAnsi="Times"/>
          <w:b/>
          <w:sz w:val="24"/>
        </w:rPr>
      </w:pPr>
      <w:r w:rsidRPr="00996ECD">
        <w:rPr>
          <w:rFonts w:ascii="Times" w:hAnsi="Times"/>
          <w:b/>
          <w:sz w:val="24"/>
        </w:rPr>
        <w:lastRenderedPageBreak/>
        <w:t>Response</w:t>
      </w:r>
    </w:p>
    <w:p w14:paraId="437AD570" w14:textId="77777777" w:rsidR="00D42923" w:rsidRPr="00996ECD" w:rsidRDefault="00D42923" w:rsidP="00AD5E64">
      <w:pPr>
        <w:pStyle w:val="BodyText2"/>
        <w:spacing w:after="0"/>
        <w:ind w:left="0"/>
        <w:jc w:val="both"/>
        <w:rPr>
          <w:rFonts w:ascii="Times" w:hAnsi="Times"/>
          <w:sz w:val="24"/>
        </w:rPr>
      </w:pPr>
    </w:p>
    <w:p w14:paraId="7FDE9F00" w14:textId="4C7526B8" w:rsidR="00B85B87"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1</w:t>
      </w:r>
      <w:r w:rsidRPr="00567846">
        <w:rPr>
          <w:rFonts w:ascii="Times New Roman" w:hAnsi="Times New Roman"/>
          <w:color w:val="FFFFFF"/>
          <w:sz w:val="24"/>
          <w:szCs w:val="24"/>
          <w:highlight w:val="black"/>
        </w:rPr>
        <w:t>.2c</w:t>
      </w:r>
      <w:r w:rsidRPr="00567846">
        <w:rPr>
          <w:rFonts w:ascii="Times New Roman" w:hAnsi="Times New Roman"/>
          <w:sz w:val="24"/>
          <w:szCs w:val="24"/>
        </w:rPr>
        <w:tab/>
        <w:t xml:space="preserve">Notify the </w:t>
      </w:r>
      <w:r w:rsidR="00EF37DA" w:rsidRPr="00567846">
        <w:rPr>
          <w:rFonts w:ascii="Times New Roman" w:hAnsi="Times New Roman"/>
          <w:sz w:val="24"/>
          <w:szCs w:val="24"/>
        </w:rPr>
        <w:t>Ministry</w:t>
      </w:r>
      <w:r w:rsidRPr="00567846">
        <w:rPr>
          <w:rFonts w:ascii="Times New Roman" w:hAnsi="Times New Roman"/>
          <w:sz w:val="24"/>
          <w:szCs w:val="24"/>
        </w:rPr>
        <w:t xml:space="preserve"> immediately of hazardous or unstable </w:t>
      </w:r>
      <w:r w:rsidR="00157BA8">
        <w:rPr>
          <w:rFonts w:ascii="Times New Roman" w:hAnsi="Times New Roman"/>
          <w:sz w:val="24"/>
          <w:szCs w:val="24"/>
        </w:rPr>
        <w:t>r</w:t>
      </w:r>
      <w:r w:rsidR="00157BA8" w:rsidRPr="00567846">
        <w:rPr>
          <w:rFonts w:ascii="Times New Roman" w:hAnsi="Times New Roman"/>
          <w:sz w:val="24"/>
          <w:szCs w:val="24"/>
        </w:rPr>
        <w:t xml:space="preserve">etaining </w:t>
      </w:r>
      <w:r w:rsidR="00157BA8">
        <w:rPr>
          <w:rFonts w:ascii="Times New Roman" w:hAnsi="Times New Roman"/>
          <w:sz w:val="24"/>
          <w:szCs w:val="24"/>
        </w:rPr>
        <w:t>s</w:t>
      </w:r>
      <w:r w:rsidR="00157BA8" w:rsidRPr="00567846">
        <w:rPr>
          <w:rFonts w:ascii="Times New Roman" w:hAnsi="Times New Roman"/>
          <w:sz w:val="24"/>
          <w:szCs w:val="24"/>
        </w:rPr>
        <w:t>tructures</w:t>
      </w:r>
      <w:r w:rsidRPr="00567846">
        <w:rPr>
          <w:rFonts w:ascii="Times New Roman" w:hAnsi="Times New Roman"/>
          <w:sz w:val="24"/>
          <w:szCs w:val="24"/>
        </w:rPr>
        <w:t>.</w:t>
      </w:r>
    </w:p>
    <w:p w14:paraId="059EFAAF" w14:textId="77777777" w:rsidR="00D42923" w:rsidRPr="00567846" w:rsidRDefault="00D42923" w:rsidP="00D42923">
      <w:pPr>
        <w:ind w:left="1440" w:hanging="1440"/>
        <w:rPr>
          <w:rFonts w:ascii="Times New Roman" w:hAnsi="Times New Roman"/>
          <w:sz w:val="24"/>
          <w:szCs w:val="24"/>
        </w:rPr>
      </w:pPr>
    </w:p>
    <w:p w14:paraId="1093C711" w14:textId="768CCA09" w:rsidR="00D42923"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1</w:t>
      </w:r>
      <w:r w:rsidRPr="00567846">
        <w:rPr>
          <w:rFonts w:ascii="Times New Roman" w:hAnsi="Times New Roman"/>
          <w:color w:val="FFFFFF"/>
          <w:sz w:val="24"/>
          <w:szCs w:val="24"/>
          <w:highlight w:val="black"/>
        </w:rPr>
        <w:t>.2d</w:t>
      </w:r>
      <w:r w:rsidRPr="00567846">
        <w:rPr>
          <w:rFonts w:ascii="Times New Roman" w:hAnsi="Times New Roman"/>
          <w:sz w:val="24"/>
          <w:szCs w:val="24"/>
        </w:rPr>
        <w:tab/>
        <w:t xml:space="preserve">Commence maintenance repairs within 24 hours of becoming aware of deficiency or as directed by the </w:t>
      </w:r>
      <w:r w:rsidR="00EF37DA" w:rsidRPr="00567846">
        <w:rPr>
          <w:rFonts w:ascii="Times New Roman" w:hAnsi="Times New Roman"/>
          <w:sz w:val="24"/>
          <w:szCs w:val="24"/>
        </w:rPr>
        <w:t>Ministry</w:t>
      </w:r>
      <w:r w:rsidR="00E27F27" w:rsidRPr="00567846">
        <w:rPr>
          <w:rFonts w:ascii="Times New Roman" w:hAnsi="Times New Roman"/>
          <w:sz w:val="24"/>
          <w:szCs w:val="24"/>
        </w:rPr>
        <w:t xml:space="preserve">, where the safety of the public or </w:t>
      </w:r>
      <w:r w:rsidR="00280200">
        <w:rPr>
          <w:rFonts w:ascii="Times New Roman" w:hAnsi="Times New Roman"/>
          <w:sz w:val="24"/>
          <w:szCs w:val="24"/>
        </w:rPr>
        <w:t xml:space="preserve">Bypass </w:t>
      </w:r>
      <w:r w:rsidR="00E27F27" w:rsidRPr="00567846">
        <w:rPr>
          <w:rFonts w:ascii="Times New Roman" w:hAnsi="Times New Roman"/>
          <w:sz w:val="24"/>
          <w:szCs w:val="24"/>
        </w:rPr>
        <w:t xml:space="preserve">Infrastructure is at risk. </w:t>
      </w:r>
    </w:p>
    <w:p w14:paraId="7FDE9F01" w14:textId="5B31575A" w:rsidR="00B85B87" w:rsidRPr="00567846" w:rsidRDefault="00B85B87" w:rsidP="00D42923">
      <w:pPr>
        <w:ind w:left="1440" w:hanging="1440"/>
        <w:rPr>
          <w:rFonts w:ascii="Times New Roman" w:hAnsi="Times New Roman"/>
          <w:sz w:val="24"/>
          <w:szCs w:val="24"/>
        </w:rPr>
      </w:pPr>
    </w:p>
    <w:p w14:paraId="7FDE9F02" w14:textId="40E6609B" w:rsidR="00B85B87" w:rsidRDefault="00B85B87" w:rsidP="00D42923">
      <w:pPr>
        <w:keepNext/>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1</w:t>
      </w:r>
      <w:r w:rsidRPr="00567846">
        <w:rPr>
          <w:rFonts w:ascii="Times New Roman" w:hAnsi="Times New Roman"/>
          <w:color w:val="FFFFFF"/>
          <w:sz w:val="24"/>
          <w:szCs w:val="24"/>
          <w:highlight w:val="black"/>
        </w:rPr>
        <w:t>.2e</w:t>
      </w:r>
      <w:r w:rsidRPr="00567846">
        <w:rPr>
          <w:rFonts w:ascii="Times New Roman" w:hAnsi="Times New Roman"/>
          <w:sz w:val="24"/>
          <w:szCs w:val="24"/>
        </w:rPr>
        <w:tab/>
        <w:t xml:space="preserve">Maintain and repair </w:t>
      </w:r>
      <w:r w:rsidR="00157BA8">
        <w:rPr>
          <w:rFonts w:ascii="Times New Roman" w:hAnsi="Times New Roman"/>
          <w:sz w:val="24"/>
          <w:szCs w:val="24"/>
        </w:rPr>
        <w:t>r</w:t>
      </w:r>
      <w:r w:rsidR="00157BA8" w:rsidRPr="00567846">
        <w:rPr>
          <w:rFonts w:ascii="Times New Roman" w:hAnsi="Times New Roman"/>
          <w:sz w:val="24"/>
          <w:szCs w:val="24"/>
        </w:rPr>
        <w:t xml:space="preserve">etaining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Pr="00567846">
        <w:rPr>
          <w:rFonts w:ascii="Times New Roman" w:hAnsi="Times New Roman"/>
          <w:sz w:val="24"/>
          <w:szCs w:val="24"/>
        </w:rPr>
        <w:t xml:space="preserve">deficiencies within the </w:t>
      </w:r>
      <w:r w:rsidR="00D42923">
        <w:rPr>
          <w:rFonts w:ascii="Times New Roman" w:hAnsi="Times New Roman"/>
          <w:sz w:val="24"/>
          <w:szCs w:val="24"/>
        </w:rPr>
        <w:t>following timeframes in Table 401-</w:t>
      </w:r>
      <w:r w:rsidR="00C45738">
        <w:rPr>
          <w:rFonts w:ascii="Times New Roman" w:hAnsi="Times New Roman"/>
          <w:sz w:val="24"/>
          <w:szCs w:val="24"/>
        </w:rPr>
        <w:t>29</w:t>
      </w:r>
      <w:r w:rsidR="00D42923">
        <w:rPr>
          <w:rFonts w:ascii="Times New Roman" w:hAnsi="Times New Roman"/>
          <w:sz w:val="24"/>
          <w:szCs w:val="24"/>
        </w:rPr>
        <w:t>.</w:t>
      </w:r>
    </w:p>
    <w:p w14:paraId="2D73D590" w14:textId="77777777" w:rsidR="00D42923" w:rsidRPr="00567846" w:rsidRDefault="00D42923" w:rsidP="00D42923">
      <w:pPr>
        <w:keepNext/>
        <w:ind w:left="1440" w:hanging="1440"/>
        <w:rPr>
          <w:rFonts w:ascii="Times New Roman" w:hAnsi="Times New Roman"/>
          <w:sz w:val="24"/>
          <w:szCs w:val="24"/>
        </w:rPr>
      </w:pPr>
    </w:p>
    <w:p w14:paraId="79C83D5D" w14:textId="6114E097" w:rsidR="00AC34C2" w:rsidRPr="00567846" w:rsidRDefault="00AC34C2" w:rsidP="00D42923">
      <w:pPr>
        <w:pStyle w:val="Caption"/>
        <w:keepNext/>
        <w:ind w:left="1440" w:firstLine="13"/>
        <w:rPr>
          <w:rFonts w:ascii="Times New Roman" w:hAnsi="Times New Roman"/>
          <w:sz w:val="24"/>
          <w:szCs w:val="24"/>
        </w:rPr>
      </w:pPr>
      <w:r w:rsidRPr="00567846">
        <w:rPr>
          <w:rFonts w:ascii="Times New Roman" w:hAnsi="Times New Roman"/>
          <w:sz w:val="24"/>
          <w:szCs w:val="24"/>
        </w:rPr>
        <w:t>Table 401</w:t>
      </w:r>
      <w:r w:rsidR="00626D71" w:rsidRPr="00567846">
        <w:rPr>
          <w:rFonts w:ascii="Times New Roman" w:hAnsi="Times New Roman"/>
          <w:sz w:val="24"/>
          <w:szCs w:val="24"/>
        </w:rPr>
        <w:t>-</w:t>
      </w:r>
      <w:r w:rsidR="00C45738">
        <w:rPr>
          <w:rFonts w:ascii="Times New Roman" w:hAnsi="Times New Roman"/>
          <w:sz w:val="24"/>
          <w:szCs w:val="24"/>
        </w:rPr>
        <w:t>29</w:t>
      </w:r>
      <w:r w:rsidRPr="00567846">
        <w:rPr>
          <w:rFonts w:ascii="Times New Roman" w:hAnsi="Times New Roman"/>
          <w:sz w:val="24"/>
          <w:szCs w:val="24"/>
        </w:rPr>
        <w:t>: Maximum Response Times for Retaining Structure Repair</w:t>
      </w:r>
    </w:p>
    <w:tbl>
      <w:tblPr>
        <w:tblW w:w="0" w:type="auto"/>
        <w:tblInd w:w="1512" w:type="dxa"/>
        <w:tblLayout w:type="fixed"/>
        <w:tblCellMar>
          <w:left w:w="72" w:type="dxa"/>
          <w:right w:w="72" w:type="dxa"/>
        </w:tblCellMar>
        <w:tblLook w:val="0000" w:firstRow="0" w:lastRow="0" w:firstColumn="0" w:lastColumn="0" w:noHBand="0" w:noVBand="0"/>
      </w:tblPr>
      <w:tblGrid>
        <w:gridCol w:w="2610"/>
        <w:gridCol w:w="2430"/>
      </w:tblGrid>
      <w:tr w:rsidR="00AC34C2" w:rsidRPr="00567846" w14:paraId="7FDE9F09" w14:textId="77777777" w:rsidTr="00D42923">
        <w:trPr>
          <w:cantSplit/>
        </w:trPr>
        <w:tc>
          <w:tcPr>
            <w:tcW w:w="2610" w:type="dxa"/>
            <w:tcBorders>
              <w:top w:val="single" w:sz="6" w:space="0" w:color="auto"/>
              <w:left w:val="single" w:sz="6" w:space="0" w:color="auto"/>
              <w:bottom w:val="single" w:sz="6" w:space="0" w:color="auto"/>
              <w:right w:val="single" w:sz="6" w:space="0" w:color="auto"/>
            </w:tcBorders>
            <w:shd w:val="clear" w:color="auto" w:fill="FFFFFF"/>
          </w:tcPr>
          <w:p w14:paraId="7FDE9F07" w14:textId="366F586A" w:rsidR="00AC34C2" w:rsidRPr="00567846" w:rsidRDefault="004B1024">
            <w:pPr>
              <w:keepNext/>
              <w:spacing w:before="60" w:after="60"/>
              <w:jc w:val="center"/>
              <w:rPr>
                <w:rFonts w:ascii="Times New Roman" w:hAnsi="Times New Roman"/>
                <w:b/>
                <w:sz w:val="24"/>
                <w:szCs w:val="24"/>
              </w:rPr>
            </w:pPr>
            <w:r>
              <w:rPr>
                <w:rFonts w:ascii="Times New Roman" w:hAnsi="Times New Roman"/>
                <w:b/>
                <w:sz w:val="24"/>
                <w:szCs w:val="24"/>
              </w:rPr>
              <w:t>Main</w:t>
            </w:r>
            <w:r w:rsidR="00120E2F">
              <w:rPr>
                <w:rFonts w:ascii="Times New Roman" w:hAnsi="Times New Roman"/>
                <w:b/>
                <w:sz w:val="24"/>
                <w:szCs w:val="24"/>
              </w:rPr>
              <w:t>l</w:t>
            </w:r>
            <w:r>
              <w:rPr>
                <w:rFonts w:ascii="Times New Roman" w:hAnsi="Times New Roman"/>
                <w:b/>
                <w:sz w:val="24"/>
                <w:szCs w:val="24"/>
              </w:rPr>
              <w:t>ine</w:t>
            </w:r>
            <w:r w:rsidR="00AC34C2" w:rsidRPr="00567846">
              <w:rPr>
                <w:rFonts w:ascii="Times New Roman" w:hAnsi="Times New Roman"/>
                <w:b/>
                <w:sz w:val="24"/>
                <w:szCs w:val="24"/>
              </w:rPr>
              <w:t xml:space="preserve"> and Ramps</w:t>
            </w:r>
          </w:p>
        </w:tc>
        <w:tc>
          <w:tcPr>
            <w:tcW w:w="2430" w:type="dxa"/>
            <w:tcBorders>
              <w:top w:val="single" w:sz="6" w:space="0" w:color="auto"/>
              <w:left w:val="single" w:sz="6" w:space="0" w:color="auto"/>
              <w:bottom w:val="single" w:sz="6" w:space="0" w:color="auto"/>
              <w:right w:val="single" w:sz="6" w:space="0" w:color="auto"/>
            </w:tcBorders>
            <w:shd w:val="clear" w:color="auto" w:fill="FFFFFF"/>
          </w:tcPr>
          <w:p w14:paraId="7FDE9F08" w14:textId="52DF001B" w:rsidR="00AC34C2" w:rsidRPr="00567846" w:rsidRDefault="00AC34C2">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Paved Service </w:t>
            </w:r>
            <w:r w:rsidR="00120E2F">
              <w:rPr>
                <w:rFonts w:ascii="Times New Roman" w:hAnsi="Times New Roman"/>
                <w:b/>
                <w:sz w:val="24"/>
                <w:szCs w:val="24"/>
              </w:rPr>
              <w:t xml:space="preserve">Roads </w:t>
            </w:r>
            <w:r w:rsidR="00483669">
              <w:rPr>
                <w:rFonts w:ascii="Times New Roman" w:hAnsi="Times New Roman"/>
                <w:b/>
                <w:sz w:val="24"/>
                <w:szCs w:val="24"/>
              </w:rPr>
              <w:t>and Cross</w:t>
            </w:r>
            <w:r w:rsidR="00120E2F">
              <w:rPr>
                <w:rFonts w:ascii="Times New Roman" w:hAnsi="Times New Roman"/>
                <w:b/>
                <w:sz w:val="24"/>
                <w:szCs w:val="24"/>
              </w:rPr>
              <w:t>r</w:t>
            </w:r>
            <w:r w:rsidRPr="00567846">
              <w:rPr>
                <w:rFonts w:ascii="Times New Roman" w:hAnsi="Times New Roman"/>
                <w:b/>
                <w:sz w:val="24"/>
                <w:szCs w:val="24"/>
              </w:rPr>
              <w:t>oads</w:t>
            </w:r>
          </w:p>
        </w:tc>
      </w:tr>
      <w:tr w:rsidR="00AC34C2" w:rsidRPr="00567846" w14:paraId="7FDE9F0D" w14:textId="77777777" w:rsidTr="00D42923">
        <w:trPr>
          <w:cantSplit/>
        </w:trPr>
        <w:tc>
          <w:tcPr>
            <w:tcW w:w="2610" w:type="dxa"/>
            <w:tcBorders>
              <w:top w:val="single" w:sz="6" w:space="0" w:color="auto"/>
              <w:left w:val="single" w:sz="6" w:space="0" w:color="auto"/>
              <w:bottom w:val="single" w:sz="6" w:space="0" w:color="auto"/>
              <w:right w:val="single" w:sz="6" w:space="0" w:color="auto"/>
            </w:tcBorders>
            <w:vAlign w:val="center"/>
          </w:tcPr>
          <w:p w14:paraId="7FDE9F0B" w14:textId="5B8486CD" w:rsidR="00AC34C2" w:rsidRPr="00567846" w:rsidRDefault="00AC34C2" w:rsidP="00771005">
            <w:pPr>
              <w:spacing w:before="60" w:after="60"/>
              <w:jc w:val="center"/>
              <w:rPr>
                <w:rFonts w:ascii="Times New Roman" w:hAnsi="Times New Roman"/>
                <w:sz w:val="24"/>
                <w:szCs w:val="24"/>
              </w:rPr>
            </w:pPr>
            <w:r w:rsidRPr="00567846">
              <w:rPr>
                <w:rFonts w:ascii="Times New Roman" w:hAnsi="Times New Roman"/>
                <w:sz w:val="24"/>
                <w:szCs w:val="24"/>
              </w:rPr>
              <w:t>6 m</w:t>
            </w:r>
          </w:p>
        </w:tc>
        <w:tc>
          <w:tcPr>
            <w:tcW w:w="2430" w:type="dxa"/>
            <w:tcBorders>
              <w:top w:val="single" w:sz="6" w:space="0" w:color="auto"/>
              <w:left w:val="single" w:sz="6" w:space="0" w:color="auto"/>
              <w:bottom w:val="single" w:sz="6" w:space="0" w:color="auto"/>
              <w:right w:val="single" w:sz="6" w:space="0" w:color="auto"/>
            </w:tcBorders>
            <w:vAlign w:val="center"/>
          </w:tcPr>
          <w:p w14:paraId="7FDE9F0C" w14:textId="1F88383C" w:rsidR="00AC34C2" w:rsidRPr="00567846" w:rsidRDefault="00AC34C2" w:rsidP="00771005">
            <w:pPr>
              <w:spacing w:before="60" w:after="60"/>
              <w:jc w:val="center"/>
              <w:rPr>
                <w:rFonts w:ascii="Times New Roman" w:hAnsi="Times New Roman"/>
                <w:sz w:val="24"/>
                <w:szCs w:val="24"/>
              </w:rPr>
            </w:pPr>
            <w:r w:rsidRPr="00567846">
              <w:rPr>
                <w:rFonts w:ascii="Times New Roman" w:hAnsi="Times New Roman"/>
                <w:sz w:val="24"/>
                <w:szCs w:val="24"/>
              </w:rPr>
              <w:t>12 m</w:t>
            </w:r>
          </w:p>
        </w:tc>
      </w:tr>
    </w:tbl>
    <w:p w14:paraId="7FDE9F0E" w14:textId="585EB20B" w:rsidR="00B85B87" w:rsidRDefault="00B85B87" w:rsidP="00D42923">
      <w:pPr>
        <w:ind w:left="1440"/>
        <w:rPr>
          <w:rFonts w:ascii="Times New Roman" w:hAnsi="Times New Roman"/>
          <w:i/>
          <w:sz w:val="24"/>
          <w:szCs w:val="24"/>
        </w:rPr>
      </w:pPr>
      <w:r w:rsidRPr="00567846">
        <w:rPr>
          <w:rFonts w:ascii="Times New Roman" w:hAnsi="Times New Roman"/>
          <w:i/>
          <w:sz w:val="24"/>
          <w:szCs w:val="24"/>
        </w:rPr>
        <w:t xml:space="preserve">Legend m </w:t>
      </w:r>
      <w:r w:rsidR="00D42923">
        <w:rPr>
          <w:rFonts w:ascii="Times New Roman" w:hAnsi="Times New Roman"/>
          <w:i/>
          <w:sz w:val="24"/>
          <w:szCs w:val="24"/>
        </w:rPr>
        <w:t>–</w:t>
      </w:r>
      <w:r w:rsidRPr="00567846">
        <w:rPr>
          <w:rFonts w:ascii="Times New Roman" w:hAnsi="Times New Roman"/>
          <w:i/>
          <w:sz w:val="24"/>
          <w:szCs w:val="24"/>
        </w:rPr>
        <w:t xml:space="preserve"> months</w:t>
      </w:r>
    </w:p>
    <w:p w14:paraId="3BB3FE21" w14:textId="77777777" w:rsidR="00D42923" w:rsidRPr="00567846" w:rsidRDefault="00D42923" w:rsidP="00D42923">
      <w:pPr>
        <w:ind w:left="1440"/>
        <w:rPr>
          <w:rFonts w:ascii="Times New Roman" w:hAnsi="Times New Roman"/>
          <w:i/>
          <w:sz w:val="24"/>
          <w:szCs w:val="24"/>
        </w:rPr>
      </w:pPr>
    </w:p>
    <w:p w14:paraId="7FDE9F0F" w14:textId="7FA60325" w:rsidR="00B85B87"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PO11.1</w:t>
      </w:r>
      <w:r w:rsidR="00337EF1">
        <w:rPr>
          <w:rFonts w:ascii="Times New Roman" w:hAnsi="Times New Roman"/>
          <w:color w:val="FFFFFF"/>
          <w:sz w:val="24"/>
          <w:szCs w:val="24"/>
          <w:highlight w:val="black"/>
        </w:rPr>
        <w:t>1</w:t>
      </w:r>
      <w:r w:rsidRPr="00567846">
        <w:rPr>
          <w:rFonts w:ascii="Times New Roman" w:hAnsi="Times New Roman"/>
          <w:color w:val="FFFFFF"/>
          <w:sz w:val="24"/>
          <w:szCs w:val="24"/>
          <w:highlight w:val="black"/>
        </w:rPr>
        <w:t>.2f</w:t>
      </w:r>
      <w:r w:rsidRPr="00567846">
        <w:rPr>
          <w:rFonts w:ascii="Times New Roman" w:hAnsi="Times New Roman"/>
          <w:sz w:val="24"/>
          <w:szCs w:val="24"/>
        </w:rPr>
        <w:tab/>
        <w:t xml:space="preserve">Accumulations of </w:t>
      </w:r>
      <w:r w:rsidR="00157BA8">
        <w:rPr>
          <w:rFonts w:ascii="Times New Roman" w:hAnsi="Times New Roman"/>
          <w:sz w:val="24"/>
          <w:szCs w:val="24"/>
        </w:rPr>
        <w:t>d</w:t>
      </w:r>
      <w:r w:rsidR="002B1DB5">
        <w:rPr>
          <w:rFonts w:ascii="Times New Roman" w:hAnsi="Times New Roman"/>
          <w:sz w:val="24"/>
          <w:szCs w:val="24"/>
        </w:rPr>
        <w:t>ebris</w:t>
      </w:r>
      <w:r w:rsidR="002B1DB5" w:rsidRPr="00567846">
        <w:rPr>
          <w:rFonts w:ascii="Times New Roman" w:hAnsi="Times New Roman"/>
          <w:sz w:val="24"/>
          <w:szCs w:val="24"/>
        </w:rPr>
        <w:t xml:space="preserve"> </w:t>
      </w:r>
      <w:r w:rsidRPr="00567846">
        <w:rPr>
          <w:rFonts w:ascii="Times New Roman" w:hAnsi="Times New Roman"/>
          <w:sz w:val="24"/>
          <w:szCs w:val="24"/>
        </w:rPr>
        <w:t xml:space="preserve">behind </w:t>
      </w:r>
      <w:r w:rsidR="00157BA8">
        <w:rPr>
          <w:rFonts w:ascii="Times New Roman" w:hAnsi="Times New Roman"/>
          <w:sz w:val="24"/>
          <w:szCs w:val="24"/>
        </w:rPr>
        <w:t>r</w:t>
      </w:r>
      <w:r w:rsidR="00157BA8" w:rsidRPr="00567846">
        <w:rPr>
          <w:rFonts w:ascii="Times New Roman" w:hAnsi="Times New Roman"/>
          <w:sz w:val="24"/>
          <w:szCs w:val="24"/>
        </w:rPr>
        <w:t xml:space="preserve">etaining </w:t>
      </w:r>
      <w:r w:rsidR="00157BA8">
        <w:rPr>
          <w:rFonts w:ascii="Times New Roman" w:hAnsi="Times New Roman"/>
          <w:sz w:val="24"/>
          <w:szCs w:val="24"/>
        </w:rPr>
        <w:t>s</w:t>
      </w:r>
      <w:r w:rsidR="00157BA8" w:rsidRPr="00567846">
        <w:rPr>
          <w:rFonts w:ascii="Times New Roman" w:hAnsi="Times New Roman"/>
          <w:sz w:val="24"/>
          <w:szCs w:val="24"/>
        </w:rPr>
        <w:t xml:space="preserve">tructures </w:t>
      </w:r>
      <w:r w:rsidRPr="00567846">
        <w:rPr>
          <w:rFonts w:ascii="Times New Roman" w:hAnsi="Times New Roman"/>
          <w:sz w:val="24"/>
          <w:szCs w:val="24"/>
        </w:rPr>
        <w:t xml:space="preserve">are to be cleaned out annually, or as required to ensure the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Pr="00567846">
        <w:rPr>
          <w:rFonts w:ascii="Times New Roman" w:hAnsi="Times New Roman"/>
          <w:sz w:val="24"/>
          <w:szCs w:val="24"/>
        </w:rPr>
        <w:t>functions as designed.</w:t>
      </w:r>
    </w:p>
    <w:p w14:paraId="43E12677" w14:textId="77777777" w:rsidR="00D42923" w:rsidRPr="00567846" w:rsidRDefault="00D42923" w:rsidP="00D42923">
      <w:pPr>
        <w:ind w:left="1440" w:hanging="1440"/>
        <w:rPr>
          <w:rFonts w:ascii="Times New Roman" w:hAnsi="Times New Roman"/>
          <w:sz w:val="24"/>
          <w:szCs w:val="24"/>
        </w:rPr>
      </w:pPr>
    </w:p>
    <w:p w14:paraId="7FDE9F10" w14:textId="44938B44" w:rsidR="00B85B87" w:rsidRPr="00567846"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1</w:t>
      </w:r>
      <w:r w:rsidRPr="00567846">
        <w:rPr>
          <w:rFonts w:ascii="Times New Roman" w:hAnsi="Times New Roman"/>
          <w:color w:val="FFFFFF"/>
          <w:sz w:val="24"/>
          <w:szCs w:val="24"/>
          <w:highlight w:val="black"/>
        </w:rPr>
        <w:t>.2g</w:t>
      </w:r>
      <w:r w:rsidRPr="00567846">
        <w:rPr>
          <w:rFonts w:ascii="Times New Roman" w:hAnsi="Times New Roman"/>
          <w:sz w:val="24"/>
          <w:szCs w:val="24"/>
        </w:rPr>
        <w:tab/>
        <w:t xml:space="preserve">Replace </w:t>
      </w:r>
      <w:r w:rsidR="00157BA8">
        <w:rPr>
          <w:rFonts w:ascii="Times New Roman" w:hAnsi="Times New Roman"/>
          <w:sz w:val="24"/>
          <w:szCs w:val="24"/>
        </w:rPr>
        <w:t>r</w:t>
      </w:r>
      <w:r w:rsidR="00157BA8" w:rsidRPr="00567846">
        <w:rPr>
          <w:rFonts w:ascii="Times New Roman" w:hAnsi="Times New Roman"/>
          <w:sz w:val="24"/>
          <w:szCs w:val="24"/>
        </w:rPr>
        <w:t xml:space="preserve">etaining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00157BA8">
        <w:rPr>
          <w:rFonts w:ascii="Times New Roman" w:hAnsi="Times New Roman"/>
          <w:sz w:val="24"/>
          <w:szCs w:val="24"/>
        </w:rPr>
        <w:t>c</w:t>
      </w:r>
      <w:r w:rsidR="00157BA8" w:rsidRPr="00567846">
        <w:rPr>
          <w:rFonts w:ascii="Times New Roman" w:hAnsi="Times New Roman"/>
          <w:sz w:val="24"/>
          <w:szCs w:val="24"/>
        </w:rPr>
        <w:t xml:space="preserve">omponents </w:t>
      </w:r>
      <w:r w:rsidRPr="00567846">
        <w:rPr>
          <w:rFonts w:ascii="Times New Roman" w:hAnsi="Times New Roman"/>
          <w:sz w:val="24"/>
          <w:szCs w:val="24"/>
        </w:rPr>
        <w:t xml:space="preserve">where maintenance and repair will not restore the original function of the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Pr="00567846">
        <w:rPr>
          <w:rFonts w:ascii="Times New Roman" w:hAnsi="Times New Roman"/>
          <w:sz w:val="24"/>
          <w:szCs w:val="24"/>
        </w:rPr>
        <w:t xml:space="preserve">and complete the replacement of </w:t>
      </w:r>
      <w:r w:rsidR="00157BA8">
        <w:rPr>
          <w:rFonts w:ascii="Times New Roman" w:hAnsi="Times New Roman"/>
          <w:sz w:val="24"/>
          <w:szCs w:val="24"/>
        </w:rPr>
        <w:t>r</w:t>
      </w:r>
      <w:r w:rsidR="00157BA8" w:rsidRPr="00567846">
        <w:rPr>
          <w:rFonts w:ascii="Times New Roman" w:hAnsi="Times New Roman"/>
          <w:sz w:val="24"/>
          <w:szCs w:val="24"/>
        </w:rPr>
        <w:t xml:space="preserve">etaining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00C830A4" w:rsidRPr="00567846">
        <w:rPr>
          <w:rFonts w:ascii="Times New Roman" w:hAnsi="Times New Roman"/>
          <w:sz w:val="24"/>
          <w:szCs w:val="24"/>
        </w:rPr>
        <w:t>c</w:t>
      </w:r>
      <w:r w:rsidR="00627C58">
        <w:rPr>
          <w:rFonts w:ascii="Times New Roman" w:hAnsi="Times New Roman"/>
          <w:sz w:val="24"/>
          <w:szCs w:val="24"/>
        </w:rPr>
        <w:t>omponents within 6</w:t>
      </w:r>
      <w:r w:rsidRPr="00567846">
        <w:rPr>
          <w:rFonts w:ascii="Times New Roman" w:hAnsi="Times New Roman"/>
          <w:sz w:val="24"/>
          <w:szCs w:val="24"/>
        </w:rPr>
        <w:t xml:space="preserve"> months. </w:t>
      </w:r>
    </w:p>
    <w:p w14:paraId="7FDE9F11"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0AA2B9A8" w14:textId="77777777" w:rsidR="00D42923" w:rsidRPr="00996ECD" w:rsidRDefault="00D42923" w:rsidP="00AD5E64">
      <w:pPr>
        <w:pStyle w:val="BodyText2"/>
        <w:spacing w:after="0"/>
        <w:ind w:left="0"/>
        <w:jc w:val="both"/>
        <w:rPr>
          <w:rFonts w:ascii="Times" w:hAnsi="Times"/>
          <w:sz w:val="24"/>
        </w:rPr>
      </w:pPr>
    </w:p>
    <w:p w14:paraId="7FDE9F12" w14:textId="2D2DC099" w:rsidR="005455D4" w:rsidRDefault="00B85B87" w:rsidP="00AD5E64">
      <w:pPr>
        <w:pStyle w:val="BodyText2"/>
        <w:spacing w:after="0"/>
        <w:ind w:left="0"/>
        <w:jc w:val="both"/>
        <w:rPr>
          <w:rFonts w:ascii="Times" w:hAnsi="Times"/>
          <w:sz w:val="24"/>
        </w:rPr>
      </w:pPr>
      <w:r w:rsidRPr="00996ECD">
        <w:rPr>
          <w:rFonts w:ascii="Times" w:hAnsi="Times"/>
          <w:sz w:val="24"/>
        </w:rPr>
        <w:t xml:space="preserve">Replace concrete </w:t>
      </w:r>
      <w:r w:rsidR="00157BA8">
        <w:rPr>
          <w:rFonts w:ascii="Times" w:hAnsi="Times"/>
          <w:sz w:val="24"/>
        </w:rPr>
        <w:t>r</w:t>
      </w:r>
      <w:r w:rsidR="00157BA8" w:rsidRPr="00996ECD">
        <w:rPr>
          <w:rFonts w:ascii="Times" w:hAnsi="Times"/>
          <w:sz w:val="24"/>
        </w:rPr>
        <w:t xml:space="preserve">etaining </w:t>
      </w:r>
      <w:r w:rsidR="00157BA8">
        <w:rPr>
          <w:rFonts w:ascii="Times" w:hAnsi="Times"/>
          <w:sz w:val="24"/>
        </w:rPr>
        <w:t>s</w:t>
      </w:r>
      <w:r w:rsidR="00157BA8" w:rsidRPr="00996ECD">
        <w:rPr>
          <w:rFonts w:ascii="Times" w:hAnsi="Times"/>
          <w:sz w:val="24"/>
        </w:rPr>
        <w:t xml:space="preserve">tructure </w:t>
      </w:r>
      <w:r w:rsidR="00157BA8">
        <w:rPr>
          <w:rFonts w:ascii="Times" w:hAnsi="Times"/>
          <w:sz w:val="24"/>
        </w:rPr>
        <w:t>c</w:t>
      </w:r>
      <w:r w:rsidR="00157BA8" w:rsidRPr="00996ECD">
        <w:rPr>
          <w:rFonts w:ascii="Times" w:hAnsi="Times"/>
          <w:sz w:val="24"/>
        </w:rPr>
        <w:t xml:space="preserve">omponents </w:t>
      </w:r>
      <w:r w:rsidRPr="00996ECD">
        <w:rPr>
          <w:rFonts w:ascii="Times" w:hAnsi="Times"/>
          <w:sz w:val="24"/>
        </w:rPr>
        <w:t xml:space="preserve">in accordance </w:t>
      </w:r>
      <w:r w:rsidR="00C830A4" w:rsidRPr="00996ECD">
        <w:rPr>
          <w:rFonts w:ascii="Times" w:hAnsi="Times"/>
          <w:sz w:val="24"/>
        </w:rPr>
        <w:t xml:space="preserve">with </w:t>
      </w:r>
      <w:r w:rsidR="00C830A4" w:rsidRPr="00413C62">
        <w:rPr>
          <w:rFonts w:ascii="Times" w:hAnsi="Times"/>
          <w:sz w:val="24"/>
        </w:rPr>
        <w:t>Section</w:t>
      </w:r>
      <w:r w:rsidR="00626D71" w:rsidRPr="00413C62">
        <w:rPr>
          <w:rFonts w:ascii="Times" w:hAnsi="Times"/>
          <w:sz w:val="24"/>
        </w:rPr>
        <w:t xml:space="preserve"> 401.11.8 </w:t>
      </w:r>
      <w:r w:rsidRPr="00413C62">
        <w:rPr>
          <w:rFonts w:ascii="Times" w:hAnsi="Times"/>
          <w:sz w:val="24"/>
        </w:rPr>
        <w:t>[Concrete Structure Maintenance]</w:t>
      </w:r>
      <w:r w:rsidRPr="00996ECD">
        <w:rPr>
          <w:rFonts w:ascii="Times" w:hAnsi="Times"/>
          <w:sz w:val="24"/>
        </w:rPr>
        <w:t xml:space="preserve"> of this </w:t>
      </w:r>
      <w:r w:rsidR="0054493F" w:rsidRPr="00996ECD">
        <w:rPr>
          <w:rFonts w:ascii="Times" w:hAnsi="Times"/>
          <w:sz w:val="24"/>
        </w:rPr>
        <w:t>Section</w:t>
      </w:r>
      <w:r w:rsidRPr="00996ECD">
        <w:rPr>
          <w:rFonts w:ascii="Times" w:hAnsi="Times"/>
          <w:sz w:val="24"/>
        </w:rPr>
        <w:t>.</w:t>
      </w:r>
    </w:p>
    <w:p w14:paraId="1ABF95EA" w14:textId="122A436B" w:rsidR="005455D4" w:rsidRPr="005455D4" w:rsidRDefault="005455D4" w:rsidP="00593F6F">
      <w:pPr>
        <w:pStyle w:val="PPP4"/>
        <w:numPr>
          <w:ilvl w:val="3"/>
          <w:numId w:val="31"/>
        </w:numPr>
        <w:tabs>
          <w:tab w:val="num" w:pos="2552"/>
        </w:tabs>
        <w:ind w:left="2552" w:hanging="1418"/>
        <w:rPr>
          <w:b/>
        </w:rPr>
      </w:pPr>
      <w:r w:rsidRPr="005455D4">
        <w:rPr>
          <w:b/>
        </w:rPr>
        <w:t>Notes</w:t>
      </w:r>
    </w:p>
    <w:p w14:paraId="6FA79241" w14:textId="77777777" w:rsidR="00D42923" w:rsidRPr="00996ECD" w:rsidRDefault="00D42923" w:rsidP="00AD5E64">
      <w:pPr>
        <w:pStyle w:val="BodyText2"/>
        <w:spacing w:after="0"/>
        <w:ind w:left="0"/>
        <w:jc w:val="both"/>
        <w:rPr>
          <w:rFonts w:ascii="Times" w:hAnsi="Times"/>
          <w:sz w:val="24"/>
        </w:rPr>
      </w:pPr>
    </w:p>
    <w:p w14:paraId="7FDE9F14" w14:textId="153BA644" w:rsidR="00B85B87" w:rsidRPr="00996ECD" w:rsidRDefault="00B85B87" w:rsidP="00AD5E64">
      <w:pPr>
        <w:pStyle w:val="BodyText2"/>
        <w:spacing w:after="0"/>
        <w:ind w:left="0"/>
        <w:jc w:val="both"/>
        <w:rPr>
          <w:rFonts w:ascii="Times" w:hAnsi="Times"/>
          <w:sz w:val="24"/>
        </w:rPr>
      </w:pPr>
      <w:r w:rsidRPr="00996ECD">
        <w:rPr>
          <w:rFonts w:ascii="Times" w:hAnsi="Times"/>
          <w:sz w:val="24"/>
        </w:rPr>
        <w:t xml:space="preserve">Ensure identified repairs are carried out in order of priority as determined by </w:t>
      </w:r>
      <w:r w:rsidR="00A54CCA">
        <w:rPr>
          <w:rFonts w:ascii="Times" w:hAnsi="Times"/>
          <w:sz w:val="24"/>
        </w:rPr>
        <w:t>Project Co</w:t>
      </w:r>
      <w:r w:rsidRPr="00996ECD">
        <w:rPr>
          <w:rFonts w:ascii="Times" w:hAnsi="Times"/>
          <w:sz w:val="24"/>
        </w:rPr>
        <w:t xml:space="preserve"> to ensure safet</w:t>
      </w:r>
      <w:r w:rsidR="00747CEC" w:rsidRPr="00996ECD">
        <w:rPr>
          <w:rFonts w:ascii="Times" w:hAnsi="Times"/>
          <w:sz w:val="24"/>
        </w:rPr>
        <w:t xml:space="preserve">y and to protect the </w:t>
      </w:r>
      <w:r w:rsidR="00280200">
        <w:rPr>
          <w:rFonts w:ascii="Times" w:hAnsi="Times"/>
          <w:sz w:val="24"/>
        </w:rPr>
        <w:t xml:space="preserve">Bypass </w:t>
      </w:r>
      <w:r w:rsidRPr="00996ECD">
        <w:rPr>
          <w:rFonts w:ascii="Times" w:hAnsi="Times"/>
          <w:sz w:val="24"/>
        </w:rPr>
        <w:t>Infrastructure.</w:t>
      </w:r>
    </w:p>
    <w:p w14:paraId="7FDE9F15" w14:textId="77777777" w:rsidR="00B85B87" w:rsidRPr="00BF4182" w:rsidRDefault="00B85B87" w:rsidP="00DF7B3C">
      <w:pPr>
        <w:pStyle w:val="PPP3"/>
      </w:pPr>
      <w:bookmarkStart w:id="2659" w:name="_Toc190233213"/>
      <w:bookmarkStart w:id="2660" w:name="_Toc192997601"/>
      <w:bookmarkStart w:id="2661" w:name="_Toc192999972"/>
      <w:bookmarkStart w:id="2662" w:name="_Toc193076151"/>
      <w:bookmarkStart w:id="2663" w:name="_Toc193095951"/>
      <w:bookmarkStart w:id="2664" w:name="_Toc193251313"/>
      <w:bookmarkStart w:id="2665" w:name="_Toc194289532"/>
      <w:bookmarkStart w:id="2666" w:name="_Toc264121883"/>
      <w:bookmarkStart w:id="2667" w:name="_Toc409711601"/>
      <w:bookmarkEnd w:id="2659"/>
      <w:bookmarkEnd w:id="2660"/>
      <w:bookmarkEnd w:id="2661"/>
      <w:bookmarkEnd w:id="2662"/>
      <w:bookmarkEnd w:id="2663"/>
      <w:bookmarkEnd w:id="2664"/>
      <w:bookmarkEnd w:id="2665"/>
      <w:r w:rsidRPr="00BF4182">
        <w:lastRenderedPageBreak/>
        <w:t>Multiplate Structure Maintenance</w:t>
      </w:r>
      <w:bookmarkEnd w:id="2657"/>
      <w:bookmarkEnd w:id="2658"/>
      <w:bookmarkEnd w:id="2666"/>
      <w:bookmarkEnd w:id="2667"/>
    </w:p>
    <w:p w14:paraId="7FDE9F16"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533692B9" w14:textId="77777777" w:rsidR="00D42923" w:rsidRPr="00996ECD" w:rsidRDefault="00D42923" w:rsidP="00996ECD">
      <w:pPr>
        <w:pStyle w:val="BodyText2"/>
        <w:spacing w:after="0"/>
        <w:ind w:left="0"/>
        <w:jc w:val="both"/>
        <w:rPr>
          <w:rFonts w:ascii="Times" w:hAnsi="Times"/>
          <w:sz w:val="24"/>
        </w:rPr>
      </w:pPr>
    </w:p>
    <w:p w14:paraId="7FDE9F17" w14:textId="20B6DB26" w:rsidR="00B85B87" w:rsidRPr="00996ECD" w:rsidRDefault="00B85B87" w:rsidP="00AD5E64">
      <w:pPr>
        <w:pStyle w:val="BodyText2"/>
        <w:spacing w:after="0"/>
        <w:ind w:left="0"/>
        <w:jc w:val="both"/>
        <w:rPr>
          <w:rFonts w:ascii="Times" w:hAnsi="Times"/>
          <w:sz w:val="24"/>
        </w:rPr>
      </w:pPr>
      <w:r w:rsidRPr="00996ECD">
        <w:rPr>
          <w:rFonts w:ascii="Times" w:hAnsi="Times"/>
          <w:sz w:val="24"/>
        </w:rPr>
        <w:t xml:space="preserve">To allow unimpeded flow through </w:t>
      </w:r>
      <w:r w:rsidR="00157BA8">
        <w:rPr>
          <w:rFonts w:ascii="Times" w:hAnsi="Times"/>
          <w:sz w:val="24"/>
        </w:rPr>
        <w:t>m</w:t>
      </w:r>
      <w:r w:rsidR="00157BA8" w:rsidRPr="00996ECD">
        <w:rPr>
          <w:rFonts w:ascii="Times" w:hAnsi="Times"/>
          <w:sz w:val="24"/>
        </w:rPr>
        <w:t xml:space="preserve">ultiplate </w:t>
      </w:r>
      <w:r w:rsidR="00157BA8">
        <w:rPr>
          <w:rFonts w:ascii="Times" w:hAnsi="Times"/>
          <w:sz w:val="24"/>
        </w:rPr>
        <w:t>s</w:t>
      </w:r>
      <w:r w:rsidR="00157BA8" w:rsidRPr="00996ECD">
        <w:rPr>
          <w:rFonts w:ascii="Times" w:hAnsi="Times"/>
          <w:sz w:val="24"/>
        </w:rPr>
        <w:t xml:space="preserve">tructures </w:t>
      </w:r>
      <w:r w:rsidRPr="00996ECD">
        <w:rPr>
          <w:rFonts w:ascii="Times" w:hAnsi="Times"/>
          <w:sz w:val="24"/>
        </w:rPr>
        <w:t xml:space="preserve">and to maximize the functional life of these </w:t>
      </w:r>
      <w:r w:rsidR="00157BA8">
        <w:rPr>
          <w:rFonts w:ascii="Times" w:hAnsi="Times"/>
          <w:sz w:val="24"/>
        </w:rPr>
        <w:t>s</w:t>
      </w:r>
      <w:r w:rsidR="00157BA8" w:rsidRPr="00996ECD">
        <w:rPr>
          <w:rFonts w:ascii="Times" w:hAnsi="Times"/>
          <w:sz w:val="24"/>
        </w:rPr>
        <w:t>tructures</w:t>
      </w:r>
      <w:r w:rsidRPr="00996ECD">
        <w:rPr>
          <w:rFonts w:ascii="Times" w:hAnsi="Times"/>
          <w:sz w:val="24"/>
        </w:rPr>
        <w:t>.</w:t>
      </w:r>
    </w:p>
    <w:p w14:paraId="7FDE9F18"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1FB92731" w14:textId="77777777" w:rsidR="00D42923" w:rsidRPr="00996ECD" w:rsidRDefault="00D42923" w:rsidP="00AD5E64">
      <w:pPr>
        <w:pStyle w:val="BodyText2"/>
        <w:spacing w:after="0"/>
        <w:ind w:left="0"/>
        <w:jc w:val="both"/>
        <w:rPr>
          <w:rFonts w:ascii="Times" w:hAnsi="Times"/>
          <w:sz w:val="24"/>
        </w:rPr>
      </w:pPr>
    </w:p>
    <w:p w14:paraId="7FDE9F19" w14:textId="77777777" w:rsidR="00B85B87" w:rsidRPr="00996ECD" w:rsidRDefault="00B85B87" w:rsidP="00AD5E64">
      <w:pPr>
        <w:pStyle w:val="BodyText2"/>
        <w:spacing w:after="0"/>
        <w:ind w:left="0"/>
        <w:jc w:val="both"/>
        <w:rPr>
          <w:rFonts w:ascii="Times" w:hAnsi="Times"/>
          <w:b/>
          <w:sz w:val="24"/>
        </w:rPr>
      </w:pPr>
      <w:r w:rsidRPr="00996ECD">
        <w:rPr>
          <w:rFonts w:ascii="Times" w:hAnsi="Times"/>
          <w:b/>
          <w:sz w:val="24"/>
        </w:rPr>
        <w:t>Condition</w:t>
      </w:r>
    </w:p>
    <w:p w14:paraId="1D214F61" w14:textId="77777777" w:rsidR="00D42923" w:rsidRPr="00996ECD" w:rsidRDefault="00D42923" w:rsidP="00AD5E64">
      <w:pPr>
        <w:pStyle w:val="BodyText2"/>
        <w:spacing w:after="0"/>
        <w:ind w:left="0"/>
        <w:jc w:val="both"/>
        <w:rPr>
          <w:rFonts w:ascii="Times" w:hAnsi="Times"/>
          <w:sz w:val="24"/>
        </w:rPr>
      </w:pPr>
    </w:p>
    <w:p w14:paraId="7FDE9F1A" w14:textId="73F0FBA4" w:rsidR="00B85B87"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2</w:t>
      </w:r>
      <w:r w:rsidRPr="00567846">
        <w:rPr>
          <w:rFonts w:ascii="Times New Roman" w:hAnsi="Times New Roman"/>
          <w:color w:val="FFFFFF"/>
          <w:sz w:val="24"/>
          <w:szCs w:val="24"/>
          <w:highlight w:val="black"/>
        </w:rPr>
        <w:t>.2a</w:t>
      </w:r>
      <w:r w:rsidRPr="00567846">
        <w:rPr>
          <w:rFonts w:ascii="Times New Roman" w:hAnsi="Times New Roman"/>
          <w:sz w:val="24"/>
          <w:szCs w:val="24"/>
        </w:rPr>
        <w:tab/>
        <w:t xml:space="preserve">Multiplate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00C830A4" w:rsidRPr="00567846">
        <w:rPr>
          <w:rFonts w:ascii="Times New Roman" w:hAnsi="Times New Roman"/>
          <w:sz w:val="24"/>
          <w:szCs w:val="24"/>
        </w:rPr>
        <w:t>c</w:t>
      </w:r>
      <w:r w:rsidRPr="00567846">
        <w:rPr>
          <w:rFonts w:ascii="Times New Roman" w:hAnsi="Times New Roman"/>
          <w:sz w:val="24"/>
          <w:szCs w:val="24"/>
        </w:rPr>
        <w:t xml:space="preserve">omponents and bank and watercourse protection that are potentially hazardous for users of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or adversely affect the functional life of the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Pr="00567846">
        <w:rPr>
          <w:rFonts w:ascii="Times New Roman" w:hAnsi="Times New Roman"/>
          <w:sz w:val="24"/>
          <w:szCs w:val="24"/>
        </w:rPr>
        <w:t>are to be repaired and/or replaced.</w:t>
      </w:r>
    </w:p>
    <w:p w14:paraId="21EF0825" w14:textId="77777777" w:rsidR="00D42923" w:rsidRPr="00567846" w:rsidRDefault="00D42923" w:rsidP="00D42923">
      <w:pPr>
        <w:ind w:left="1440" w:hanging="1440"/>
        <w:rPr>
          <w:rFonts w:ascii="Times New Roman" w:hAnsi="Times New Roman"/>
          <w:sz w:val="24"/>
          <w:szCs w:val="24"/>
        </w:rPr>
      </w:pPr>
    </w:p>
    <w:p w14:paraId="7FDE9F1B" w14:textId="703C2022" w:rsidR="00B85B87"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2</w:t>
      </w:r>
      <w:r w:rsidRPr="00567846">
        <w:rPr>
          <w:rFonts w:ascii="Times New Roman" w:hAnsi="Times New Roman"/>
          <w:color w:val="FFFFFF"/>
          <w:sz w:val="24"/>
          <w:szCs w:val="24"/>
          <w:highlight w:val="black"/>
        </w:rPr>
        <w:t>.2b</w:t>
      </w:r>
      <w:r w:rsidRPr="00567846">
        <w:rPr>
          <w:rFonts w:ascii="Times New Roman" w:hAnsi="Times New Roman"/>
          <w:sz w:val="24"/>
          <w:szCs w:val="24"/>
        </w:rPr>
        <w:tab/>
        <w:t xml:space="preserve">The floor area of the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Pr="00567846">
        <w:rPr>
          <w:rFonts w:ascii="Times New Roman" w:hAnsi="Times New Roman"/>
          <w:sz w:val="24"/>
          <w:szCs w:val="24"/>
        </w:rPr>
        <w:t xml:space="preserve">shall be protected, as instructed by the Structural Engineer. </w:t>
      </w:r>
    </w:p>
    <w:p w14:paraId="6A1826FD" w14:textId="77777777" w:rsidR="00D42923" w:rsidRPr="00996ECD" w:rsidRDefault="00D42923" w:rsidP="00AD5E64">
      <w:pPr>
        <w:pStyle w:val="BodyText2"/>
        <w:spacing w:after="0"/>
        <w:ind w:left="0"/>
        <w:jc w:val="both"/>
        <w:rPr>
          <w:rFonts w:ascii="Times" w:hAnsi="Times"/>
          <w:sz w:val="24"/>
        </w:rPr>
      </w:pPr>
    </w:p>
    <w:p w14:paraId="7FDE9F1C" w14:textId="77777777" w:rsidR="00B85B87" w:rsidRPr="00996ECD" w:rsidRDefault="00B85B87" w:rsidP="00AD5E64">
      <w:pPr>
        <w:pStyle w:val="BodyText2"/>
        <w:spacing w:after="0"/>
        <w:ind w:left="0"/>
        <w:jc w:val="both"/>
        <w:rPr>
          <w:rFonts w:ascii="Times" w:hAnsi="Times"/>
          <w:b/>
          <w:sz w:val="24"/>
        </w:rPr>
      </w:pPr>
      <w:r w:rsidRPr="00996ECD">
        <w:rPr>
          <w:rFonts w:ascii="Times" w:hAnsi="Times"/>
          <w:b/>
          <w:sz w:val="24"/>
        </w:rPr>
        <w:t>Response</w:t>
      </w:r>
    </w:p>
    <w:p w14:paraId="3B9CB6EA" w14:textId="77777777" w:rsidR="00D42923" w:rsidRPr="00996ECD" w:rsidRDefault="00D42923" w:rsidP="00AD5E64">
      <w:pPr>
        <w:pStyle w:val="BodyText2"/>
        <w:spacing w:after="0"/>
        <w:ind w:left="0"/>
        <w:jc w:val="both"/>
        <w:rPr>
          <w:rFonts w:ascii="Times" w:hAnsi="Times"/>
          <w:sz w:val="24"/>
        </w:rPr>
      </w:pPr>
    </w:p>
    <w:p w14:paraId="7FDE9F1D" w14:textId="4DA9A047" w:rsidR="00B85B87" w:rsidRPr="00567846" w:rsidRDefault="00B85B87" w:rsidP="00CB0355">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PO11.1</w:t>
      </w:r>
      <w:r w:rsidR="00337EF1">
        <w:rPr>
          <w:rFonts w:ascii="Times New Roman" w:hAnsi="Times New Roman"/>
          <w:color w:val="FFFFFF"/>
          <w:sz w:val="24"/>
          <w:szCs w:val="24"/>
          <w:highlight w:val="black"/>
        </w:rPr>
        <w:t>2</w:t>
      </w:r>
      <w:r w:rsidRPr="00567846">
        <w:rPr>
          <w:rFonts w:ascii="Times New Roman" w:hAnsi="Times New Roman"/>
          <w:color w:val="FFFFFF"/>
          <w:sz w:val="24"/>
          <w:szCs w:val="24"/>
          <w:highlight w:val="black"/>
        </w:rPr>
        <w:t>.2c</w:t>
      </w:r>
      <w:r w:rsidRPr="00567846">
        <w:rPr>
          <w:rFonts w:ascii="Times New Roman" w:hAnsi="Times New Roman"/>
          <w:sz w:val="24"/>
          <w:szCs w:val="24"/>
        </w:rPr>
        <w:tab/>
        <w:t xml:space="preserve">If the Structural Engineer determines that there is a risk of structural failure under loading, immediately notify the </w:t>
      </w:r>
      <w:r w:rsidR="00EF37DA" w:rsidRPr="00567846">
        <w:rPr>
          <w:rFonts w:ascii="Times New Roman" w:hAnsi="Times New Roman"/>
          <w:sz w:val="24"/>
          <w:szCs w:val="24"/>
        </w:rPr>
        <w:t>Ministry</w:t>
      </w:r>
      <w:r w:rsidRPr="00567846">
        <w:rPr>
          <w:rFonts w:ascii="Times New Roman" w:hAnsi="Times New Roman"/>
          <w:sz w:val="24"/>
          <w:szCs w:val="24"/>
        </w:rPr>
        <w:t xml:space="preserve"> and take the following actions:</w:t>
      </w:r>
    </w:p>
    <w:p w14:paraId="7FDE9F1E" w14:textId="1410DC4E" w:rsidR="00B85B87" w:rsidRPr="00567846" w:rsidRDefault="00D42923" w:rsidP="00CB0355">
      <w:pPr>
        <w:ind w:left="1984" w:hanging="544"/>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R</w:t>
      </w:r>
      <w:r w:rsidR="00B85B87" w:rsidRPr="00567846">
        <w:rPr>
          <w:rFonts w:ascii="Times New Roman" w:hAnsi="Times New Roman"/>
          <w:sz w:val="24"/>
          <w:szCs w:val="24"/>
        </w:rPr>
        <w:t xml:space="preserve">estrict allowable loading on the </w:t>
      </w:r>
      <w:r w:rsidR="00157BA8">
        <w:rPr>
          <w:rFonts w:ascii="Times New Roman" w:hAnsi="Times New Roman"/>
          <w:sz w:val="24"/>
          <w:szCs w:val="24"/>
        </w:rPr>
        <w:t>m</w:t>
      </w:r>
      <w:r w:rsidR="00157BA8" w:rsidRPr="00567846">
        <w:rPr>
          <w:rFonts w:ascii="Times New Roman" w:hAnsi="Times New Roman"/>
          <w:sz w:val="24"/>
          <w:szCs w:val="24"/>
        </w:rPr>
        <w:t xml:space="preserve">ultiplate </w:t>
      </w:r>
      <w:r w:rsidR="00157BA8">
        <w:rPr>
          <w:rFonts w:ascii="Times New Roman" w:hAnsi="Times New Roman"/>
          <w:sz w:val="24"/>
          <w:szCs w:val="24"/>
        </w:rPr>
        <w:t>s</w:t>
      </w:r>
      <w:r w:rsidR="00157BA8" w:rsidRPr="00567846">
        <w:rPr>
          <w:rFonts w:ascii="Times New Roman" w:hAnsi="Times New Roman"/>
          <w:sz w:val="24"/>
          <w:szCs w:val="24"/>
        </w:rPr>
        <w:t>tructure</w:t>
      </w:r>
      <w:r w:rsidR="00B85B87" w:rsidRPr="00567846">
        <w:rPr>
          <w:rFonts w:ascii="Times New Roman" w:hAnsi="Times New Roman"/>
          <w:sz w:val="24"/>
          <w:szCs w:val="24"/>
        </w:rPr>
        <w:t>;</w:t>
      </w:r>
    </w:p>
    <w:p w14:paraId="7FDE9F1F" w14:textId="6BBB7534" w:rsidR="00B85B87" w:rsidRPr="00567846" w:rsidRDefault="00D42923" w:rsidP="00CB0355">
      <w:pPr>
        <w:ind w:left="1984" w:hanging="544"/>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C</w:t>
      </w:r>
      <w:r w:rsidR="00B85B87" w:rsidRPr="00567846">
        <w:rPr>
          <w:rFonts w:ascii="Times New Roman" w:hAnsi="Times New Roman"/>
          <w:sz w:val="24"/>
          <w:szCs w:val="24"/>
        </w:rPr>
        <w:t xml:space="preserve">lose the </w:t>
      </w:r>
      <w:r w:rsidR="00157BA8">
        <w:rPr>
          <w:rFonts w:ascii="Times New Roman" w:hAnsi="Times New Roman"/>
          <w:sz w:val="24"/>
          <w:szCs w:val="24"/>
        </w:rPr>
        <w:t>m</w:t>
      </w:r>
      <w:r w:rsidR="00157BA8" w:rsidRPr="00567846">
        <w:rPr>
          <w:rFonts w:ascii="Times New Roman" w:hAnsi="Times New Roman"/>
          <w:sz w:val="24"/>
          <w:szCs w:val="24"/>
        </w:rPr>
        <w:t xml:space="preserve">ultiplate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00B85B87" w:rsidRPr="00567846">
        <w:rPr>
          <w:rFonts w:ascii="Times New Roman" w:hAnsi="Times New Roman"/>
          <w:sz w:val="24"/>
          <w:szCs w:val="24"/>
        </w:rPr>
        <w:t>to all vehicular traffic; or</w:t>
      </w:r>
    </w:p>
    <w:p w14:paraId="7FDE9F20" w14:textId="4BA6C50A" w:rsidR="00B85B87" w:rsidRDefault="00D42923" w:rsidP="00CB0355">
      <w:pPr>
        <w:ind w:left="1984" w:hanging="544"/>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C</w:t>
      </w:r>
      <w:r w:rsidR="00B85B87" w:rsidRPr="00567846">
        <w:rPr>
          <w:rFonts w:ascii="Times New Roman" w:hAnsi="Times New Roman"/>
          <w:sz w:val="24"/>
          <w:szCs w:val="24"/>
        </w:rPr>
        <w:t xml:space="preserve">lose the </w:t>
      </w:r>
      <w:r w:rsidR="00157BA8">
        <w:rPr>
          <w:rFonts w:ascii="Times New Roman" w:hAnsi="Times New Roman"/>
          <w:sz w:val="24"/>
          <w:szCs w:val="24"/>
        </w:rPr>
        <w:t>m</w:t>
      </w:r>
      <w:r w:rsidR="00157BA8" w:rsidRPr="00567846">
        <w:rPr>
          <w:rFonts w:ascii="Times New Roman" w:hAnsi="Times New Roman"/>
          <w:sz w:val="24"/>
          <w:szCs w:val="24"/>
        </w:rPr>
        <w:t xml:space="preserve">ultiplate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00B85B87" w:rsidRPr="00567846">
        <w:rPr>
          <w:rFonts w:ascii="Times New Roman" w:hAnsi="Times New Roman"/>
          <w:sz w:val="24"/>
          <w:szCs w:val="24"/>
        </w:rPr>
        <w:t>to all use,</w:t>
      </w:r>
      <w:r>
        <w:rPr>
          <w:rFonts w:ascii="Times New Roman" w:hAnsi="Times New Roman"/>
          <w:sz w:val="24"/>
          <w:szCs w:val="24"/>
        </w:rPr>
        <w:t xml:space="preserve"> and</w:t>
      </w:r>
    </w:p>
    <w:p w14:paraId="7FDE9F21" w14:textId="57E1FBA1" w:rsidR="00B85B87" w:rsidRDefault="00D42923" w:rsidP="00CB0355">
      <w:pPr>
        <w:ind w:left="1984" w:hanging="544"/>
        <w:rPr>
          <w:rFonts w:ascii="Times New Roman" w:hAnsi="Times New Roman"/>
          <w:sz w:val="24"/>
          <w:szCs w:val="24"/>
        </w:rPr>
      </w:pPr>
      <w:r>
        <w:rPr>
          <w:rFonts w:ascii="Times New Roman" w:hAnsi="Times New Roman"/>
          <w:sz w:val="24"/>
          <w:szCs w:val="24"/>
        </w:rPr>
        <w:t>iv)</w:t>
      </w:r>
      <w:r w:rsidR="00157BA8">
        <w:rPr>
          <w:rFonts w:ascii="Times New Roman" w:hAnsi="Times New Roman"/>
          <w:sz w:val="24"/>
          <w:szCs w:val="24"/>
        </w:rPr>
        <w:tab/>
      </w:r>
      <w:r>
        <w:rPr>
          <w:rFonts w:ascii="Times New Roman" w:hAnsi="Times New Roman"/>
          <w:sz w:val="24"/>
          <w:szCs w:val="24"/>
        </w:rPr>
        <w:t>I</w:t>
      </w:r>
      <w:r w:rsidR="00B85B87" w:rsidRPr="00567846">
        <w:rPr>
          <w:rFonts w:ascii="Times New Roman" w:hAnsi="Times New Roman"/>
          <w:sz w:val="24"/>
          <w:szCs w:val="24"/>
        </w:rPr>
        <w:t>nitiate and make repairs immediately.  Any loose, damaged or missing bolts shall be tightened or replaced within 10 days, or as soon as conditions allow.</w:t>
      </w:r>
    </w:p>
    <w:p w14:paraId="06220448" w14:textId="77777777" w:rsidR="00D42923" w:rsidRPr="00567846" w:rsidRDefault="00D42923" w:rsidP="00D42923">
      <w:pPr>
        <w:ind w:left="2160"/>
        <w:rPr>
          <w:rFonts w:ascii="Times New Roman" w:hAnsi="Times New Roman"/>
          <w:sz w:val="24"/>
          <w:szCs w:val="24"/>
        </w:rPr>
      </w:pPr>
    </w:p>
    <w:p w14:paraId="7FDE9F22" w14:textId="09596FBA" w:rsidR="00B85B87" w:rsidRPr="00567846"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2</w:t>
      </w:r>
      <w:r w:rsidRPr="00567846">
        <w:rPr>
          <w:rFonts w:ascii="Times New Roman" w:hAnsi="Times New Roman"/>
          <w:color w:val="FFFFFF"/>
          <w:sz w:val="24"/>
          <w:szCs w:val="24"/>
          <w:highlight w:val="black"/>
        </w:rPr>
        <w:t>.2d</w:t>
      </w:r>
      <w:r w:rsidRPr="00567846">
        <w:rPr>
          <w:rFonts w:ascii="Times New Roman" w:hAnsi="Times New Roman"/>
          <w:sz w:val="24"/>
          <w:szCs w:val="24"/>
        </w:rPr>
        <w:tab/>
      </w:r>
      <w:r w:rsidR="000220A0" w:rsidRPr="00567846">
        <w:rPr>
          <w:rFonts w:ascii="Times New Roman" w:hAnsi="Times New Roman"/>
          <w:sz w:val="24"/>
          <w:szCs w:val="24"/>
        </w:rPr>
        <w:t>R</w:t>
      </w:r>
      <w:r w:rsidRPr="00567846">
        <w:rPr>
          <w:rFonts w:ascii="Times New Roman" w:hAnsi="Times New Roman"/>
          <w:sz w:val="24"/>
          <w:szCs w:val="24"/>
        </w:rPr>
        <w:t xml:space="preserve">epair </w:t>
      </w:r>
      <w:r w:rsidR="00157BA8">
        <w:rPr>
          <w:rFonts w:ascii="Times New Roman" w:hAnsi="Times New Roman"/>
          <w:sz w:val="24"/>
          <w:szCs w:val="24"/>
        </w:rPr>
        <w:t>m</w:t>
      </w:r>
      <w:r w:rsidR="00157BA8" w:rsidRPr="00567846">
        <w:rPr>
          <w:rFonts w:ascii="Times New Roman" w:hAnsi="Times New Roman"/>
          <w:sz w:val="24"/>
          <w:szCs w:val="24"/>
        </w:rPr>
        <w:t xml:space="preserve">ultiplate </w:t>
      </w:r>
      <w:r w:rsidR="00157BA8">
        <w:rPr>
          <w:rFonts w:ascii="Times New Roman" w:hAnsi="Times New Roman"/>
          <w:sz w:val="24"/>
          <w:szCs w:val="24"/>
        </w:rPr>
        <w:t>s</w:t>
      </w:r>
      <w:r w:rsidR="00157BA8" w:rsidRPr="00567846">
        <w:rPr>
          <w:rFonts w:ascii="Times New Roman" w:hAnsi="Times New Roman"/>
          <w:sz w:val="24"/>
          <w:szCs w:val="24"/>
        </w:rPr>
        <w:t xml:space="preserve">tructures </w:t>
      </w:r>
      <w:r w:rsidRPr="00567846">
        <w:rPr>
          <w:rFonts w:ascii="Times New Roman" w:hAnsi="Times New Roman"/>
          <w:sz w:val="24"/>
          <w:szCs w:val="24"/>
        </w:rPr>
        <w:t xml:space="preserve">and protect the </w:t>
      </w:r>
      <w:r w:rsidR="00157BA8">
        <w:rPr>
          <w:rFonts w:ascii="Times New Roman" w:hAnsi="Times New Roman"/>
          <w:sz w:val="24"/>
          <w:szCs w:val="24"/>
        </w:rPr>
        <w:t>m</w:t>
      </w:r>
      <w:r w:rsidR="00157BA8" w:rsidRPr="00567846">
        <w:rPr>
          <w:rFonts w:ascii="Times New Roman" w:hAnsi="Times New Roman"/>
          <w:sz w:val="24"/>
          <w:szCs w:val="24"/>
        </w:rPr>
        <w:t xml:space="preserve">ultiplate </w:t>
      </w:r>
      <w:r w:rsidR="00157BA8">
        <w:rPr>
          <w:rFonts w:ascii="Times New Roman" w:hAnsi="Times New Roman"/>
          <w:sz w:val="24"/>
          <w:szCs w:val="24"/>
        </w:rPr>
        <w:t>s</w:t>
      </w:r>
      <w:r w:rsidR="00157BA8" w:rsidRPr="00567846">
        <w:rPr>
          <w:rFonts w:ascii="Times New Roman" w:hAnsi="Times New Roman"/>
          <w:sz w:val="24"/>
          <w:szCs w:val="24"/>
        </w:rPr>
        <w:t xml:space="preserve">tructure </w:t>
      </w:r>
      <w:r w:rsidRPr="00567846">
        <w:rPr>
          <w:rFonts w:ascii="Times New Roman" w:hAnsi="Times New Roman"/>
          <w:sz w:val="24"/>
          <w:szCs w:val="24"/>
        </w:rPr>
        <w:t xml:space="preserve">from scour and erosion to the inlet, outlet and </w:t>
      </w:r>
      <w:r w:rsidR="00C830A4" w:rsidRPr="00567846">
        <w:rPr>
          <w:rFonts w:ascii="Times New Roman" w:hAnsi="Times New Roman"/>
          <w:sz w:val="24"/>
          <w:szCs w:val="24"/>
        </w:rPr>
        <w:t>f</w:t>
      </w:r>
      <w:r w:rsidRPr="00567846">
        <w:rPr>
          <w:rFonts w:ascii="Times New Roman" w:hAnsi="Times New Roman"/>
          <w:sz w:val="24"/>
          <w:szCs w:val="24"/>
        </w:rPr>
        <w:t xml:space="preserve">oundation, within 6 months. </w:t>
      </w:r>
    </w:p>
    <w:p w14:paraId="7FDE9F23" w14:textId="77777777" w:rsidR="00B85B87" w:rsidRPr="00850702" w:rsidRDefault="00B85B87" w:rsidP="00593F6F">
      <w:pPr>
        <w:pStyle w:val="PPP4"/>
        <w:numPr>
          <w:ilvl w:val="3"/>
          <w:numId w:val="31"/>
        </w:numPr>
        <w:tabs>
          <w:tab w:val="num" w:pos="2552"/>
        </w:tabs>
        <w:ind w:left="2552" w:hanging="1418"/>
        <w:rPr>
          <w:b/>
        </w:rPr>
      </w:pPr>
      <w:r w:rsidRPr="00567846">
        <w:rPr>
          <w:szCs w:val="24"/>
        </w:rPr>
        <w:t xml:space="preserve"> </w:t>
      </w:r>
      <w:r w:rsidRPr="00850702">
        <w:rPr>
          <w:b/>
        </w:rPr>
        <w:t>Specific Requirements</w:t>
      </w:r>
    </w:p>
    <w:p w14:paraId="7FDE9F24" w14:textId="2D3692A1" w:rsidR="00B85B87" w:rsidRPr="00850702" w:rsidRDefault="00B85B87" w:rsidP="00CB0355">
      <w:pPr>
        <w:numPr>
          <w:ilvl w:val="0"/>
          <w:numId w:val="85"/>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 xml:space="preserve">Scoured and/or eroded </w:t>
      </w:r>
      <w:r w:rsidR="00B10FDD" w:rsidRPr="00850702">
        <w:rPr>
          <w:rFonts w:ascii="Times" w:hAnsi="Times" w:cs="Times"/>
          <w:sz w:val="24"/>
          <w:szCs w:val="24"/>
          <w:lang w:eastAsia="en-CA"/>
        </w:rPr>
        <w:t>f</w:t>
      </w:r>
      <w:r w:rsidRPr="00850702">
        <w:rPr>
          <w:rFonts w:ascii="Times" w:hAnsi="Times" w:cs="Times"/>
          <w:sz w:val="24"/>
          <w:szCs w:val="24"/>
          <w:lang w:eastAsia="en-CA"/>
        </w:rPr>
        <w:t xml:space="preserve">oundation material at the inlet, outlet, shore, bank and watercourse shall be </w:t>
      </w:r>
      <w:r w:rsidRPr="00850702">
        <w:rPr>
          <w:rFonts w:ascii="Times" w:hAnsi="Times" w:cs="Times"/>
          <w:sz w:val="24"/>
          <w:szCs w:val="24"/>
          <w:lang w:eastAsia="en-CA"/>
        </w:rPr>
        <w:lastRenderedPageBreak/>
        <w:t xml:space="preserve">replaced with concrete or angular rock in accordance with </w:t>
      </w:r>
      <w:r w:rsidRPr="00413C62">
        <w:rPr>
          <w:rFonts w:ascii="Times" w:hAnsi="Times" w:cs="Times"/>
          <w:sz w:val="24"/>
          <w:szCs w:val="24"/>
          <w:lang w:eastAsia="en-CA"/>
        </w:rPr>
        <w:t xml:space="preserve">Section </w:t>
      </w:r>
      <w:r w:rsidR="00626D71" w:rsidRPr="00413C62">
        <w:rPr>
          <w:rFonts w:ascii="Times" w:hAnsi="Times" w:cs="Times"/>
          <w:sz w:val="24"/>
          <w:szCs w:val="24"/>
          <w:lang w:eastAsia="en-CA"/>
        </w:rPr>
        <w:t>401.7.3</w:t>
      </w:r>
      <w:r w:rsidRPr="00413C62">
        <w:rPr>
          <w:rFonts w:ascii="Times" w:hAnsi="Times" w:cs="Times"/>
          <w:sz w:val="24"/>
          <w:szCs w:val="24"/>
          <w:lang w:eastAsia="en-CA"/>
        </w:rPr>
        <w:t xml:space="preserve"> [Watercourse Maintenance]</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F25" w14:textId="51E6D068" w:rsidR="00B85B87" w:rsidRPr="00850702" w:rsidRDefault="00B85B87" w:rsidP="00CB0355">
      <w:pPr>
        <w:numPr>
          <w:ilvl w:val="0"/>
          <w:numId w:val="85"/>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 xml:space="preserve">Concrete shall be maintained and repaired in accordance </w:t>
      </w:r>
      <w:r w:rsidRPr="00413C62">
        <w:rPr>
          <w:rFonts w:ascii="Times" w:hAnsi="Times" w:cs="Times"/>
          <w:sz w:val="24"/>
          <w:szCs w:val="24"/>
          <w:lang w:eastAsia="en-CA"/>
        </w:rPr>
        <w:t xml:space="preserve">with Section </w:t>
      </w:r>
      <w:r w:rsidR="00626D71" w:rsidRPr="00413C62">
        <w:rPr>
          <w:rFonts w:ascii="Times" w:hAnsi="Times" w:cs="Times"/>
          <w:sz w:val="24"/>
          <w:szCs w:val="24"/>
          <w:lang w:eastAsia="en-CA"/>
        </w:rPr>
        <w:t xml:space="preserve">401.11.8 </w:t>
      </w:r>
      <w:r w:rsidRPr="00413C62">
        <w:rPr>
          <w:rFonts w:ascii="Times" w:hAnsi="Times" w:cs="Times"/>
          <w:sz w:val="24"/>
          <w:szCs w:val="24"/>
          <w:lang w:eastAsia="en-CA"/>
        </w:rPr>
        <w:t>[Concrete Structure Maintenance]</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F26" w14:textId="6F39C8D0" w:rsidR="00B85B87" w:rsidRPr="00850702" w:rsidRDefault="00B85B87" w:rsidP="00CB0355">
      <w:pPr>
        <w:numPr>
          <w:ilvl w:val="0"/>
          <w:numId w:val="85"/>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 xml:space="preserve">Asphalt surfaces shall be maintained and repaired in accordance with </w:t>
      </w:r>
      <w:r w:rsidRPr="00413C62">
        <w:rPr>
          <w:rFonts w:ascii="Times" w:hAnsi="Times" w:cs="Times"/>
          <w:sz w:val="24"/>
          <w:szCs w:val="24"/>
          <w:lang w:eastAsia="en-CA"/>
        </w:rPr>
        <w:t xml:space="preserve">Section </w:t>
      </w:r>
      <w:r w:rsidR="00626D71" w:rsidRPr="00413C62">
        <w:rPr>
          <w:rFonts w:ascii="Times" w:hAnsi="Times" w:cs="Times"/>
          <w:sz w:val="24"/>
          <w:szCs w:val="24"/>
          <w:lang w:eastAsia="en-CA"/>
        </w:rPr>
        <w:t xml:space="preserve">401.6.1 </w:t>
      </w:r>
      <w:r w:rsidRPr="00413C62">
        <w:rPr>
          <w:rFonts w:ascii="Times" w:hAnsi="Times" w:cs="Times"/>
          <w:sz w:val="24"/>
          <w:szCs w:val="24"/>
          <w:lang w:eastAsia="en-CA"/>
        </w:rPr>
        <w:t xml:space="preserve">[Highway Pavement </w:t>
      </w:r>
      <w:r w:rsidR="00E81C34" w:rsidRPr="00413C62">
        <w:rPr>
          <w:rFonts w:ascii="Times" w:hAnsi="Times" w:cs="Times"/>
          <w:sz w:val="24"/>
          <w:szCs w:val="24"/>
          <w:lang w:eastAsia="en-CA"/>
        </w:rPr>
        <w:t>Maintenance</w:t>
      </w:r>
      <w:r w:rsidRPr="00413C62">
        <w:rPr>
          <w:rFonts w:ascii="Times" w:hAnsi="Times" w:cs="Times"/>
          <w:sz w:val="24"/>
          <w:szCs w:val="24"/>
          <w:lang w:eastAsia="en-CA"/>
        </w:rPr>
        <w:t>]</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F27" w14:textId="77777777" w:rsidR="00B85B87" w:rsidRPr="00BF4182" w:rsidRDefault="00B85B87" w:rsidP="00DF7B3C">
      <w:pPr>
        <w:pStyle w:val="PPP3"/>
      </w:pPr>
      <w:bookmarkStart w:id="2668" w:name="_Toc162929153"/>
      <w:bookmarkStart w:id="2669" w:name="_Toc163538370"/>
      <w:bookmarkStart w:id="2670" w:name="_Toc163546115"/>
      <w:bookmarkStart w:id="2671" w:name="_Toc164504325"/>
      <w:bookmarkStart w:id="2672" w:name="_Toc164504826"/>
      <w:bookmarkStart w:id="2673" w:name="_Toc164674029"/>
      <w:bookmarkStart w:id="2674" w:name="_Toc162343466"/>
      <w:bookmarkStart w:id="2675" w:name="_Toc162791996"/>
      <w:bookmarkStart w:id="2676" w:name="_Toc162834765"/>
      <w:bookmarkStart w:id="2677" w:name="_Toc162863470"/>
      <w:bookmarkStart w:id="2678" w:name="_Toc162929154"/>
      <w:bookmarkStart w:id="2679" w:name="_Toc163538371"/>
      <w:bookmarkStart w:id="2680" w:name="_Toc163546116"/>
      <w:bookmarkStart w:id="2681" w:name="_Toc164504326"/>
      <w:bookmarkStart w:id="2682" w:name="_Toc164504827"/>
      <w:bookmarkStart w:id="2683" w:name="_Toc164674030"/>
      <w:bookmarkStart w:id="2684" w:name="_Toc70312420"/>
      <w:bookmarkStart w:id="2685" w:name="_Toc153785615"/>
      <w:bookmarkStart w:id="2686" w:name="_Toc264121884"/>
      <w:bookmarkStart w:id="2687" w:name="_Toc409711602"/>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r w:rsidRPr="00BF4182">
        <w:t>Bridge Barrier Maintenance</w:t>
      </w:r>
      <w:bookmarkEnd w:id="2684"/>
      <w:bookmarkEnd w:id="2685"/>
      <w:bookmarkEnd w:id="2686"/>
      <w:bookmarkEnd w:id="2687"/>
    </w:p>
    <w:p w14:paraId="7FDE9F28" w14:textId="77777777" w:rsidR="00B85B87" w:rsidRPr="00850702" w:rsidRDefault="00B85B87" w:rsidP="00593F6F">
      <w:pPr>
        <w:pStyle w:val="PPP4"/>
        <w:numPr>
          <w:ilvl w:val="3"/>
          <w:numId w:val="31"/>
        </w:numPr>
        <w:tabs>
          <w:tab w:val="num" w:pos="2552"/>
        </w:tabs>
        <w:ind w:left="2552" w:hanging="1418"/>
        <w:rPr>
          <w:b/>
        </w:rPr>
      </w:pPr>
      <w:r w:rsidRPr="00850702">
        <w:rPr>
          <w:b/>
        </w:rPr>
        <w:t xml:space="preserve"> Objective</w:t>
      </w:r>
    </w:p>
    <w:p w14:paraId="69E8F9E3" w14:textId="77777777" w:rsidR="000C6851" w:rsidRPr="00996ECD" w:rsidRDefault="000C6851" w:rsidP="00AD5E64">
      <w:pPr>
        <w:pStyle w:val="BodyText2"/>
        <w:spacing w:after="0"/>
        <w:ind w:left="0"/>
        <w:jc w:val="both"/>
        <w:rPr>
          <w:rFonts w:ascii="Times" w:hAnsi="Times"/>
          <w:sz w:val="24"/>
        </w:rPr>
      </w:pPr>
    </w:p>
    <w:p w14:paraId="7FDE9F29" w14:textId="21A3EFE0" w:rsidR="00B85B87" w:rsidRPr="00996ECD" w:rsidRDefault="00B85B87" w:rsidP="00AD5E64">
      <w:pPr>
        <w:pStyle w:val="BodyText2"/>
        <w:spacing w:after="0"/>
        <w:ind w:left="0"/>
        <w:jc w:val="both"/>
        <w:rPr>
          <w:rFonts w:ascii="Times" w:hAnsi="Times"/>
          <w:sz w:val="24"/>
        </w:rPr>
      </w:pPr>
      <w:r w:rsidRPr="00996ECD">
        <w:rPr>
          <w:rFonts w:ascii="Times" w:hAnsi="Times"/>
          <w:sz w:val="24"/>
        </w:rPr>
        <w:t xml:space="preserve">To provide a structurally sound and safe barrier between pedestrians, vehicles and hazards and to maximize the functional life of the </w:t>
      </w:r>
      <w:r w:rsidR="00157BA8">
        <w:rPr>
          <w:rFonts w:ascii="Times" w:hAnsi="Times"/>
          <w:sz w:val="24"/>
        </w:rPr>
        <w:t>b</w:t>
      </w:r>
      <w:r w:rsidR="00157BA8" w:rsidRPr="00996ECD">
        <w:rPr>
          <w:rFonts w:ascii="Times" w:hAnsi="Times"/>
          <w:sz w:val="24"/>
        </w:rPr>
        <w:t xml:space="preserve">ridge </w:t>
      </w:r>
      <w:r w:rsidRPr="00996ECD">
        <w:rPr>
          <w:rFonts w:ascii="Times" w:hAnsi="Times"/>
          <w:sz w:val="24"/>
        </w:rPr>
        <w:t xml:space="preserve">railing. </w:t>
      </w:r>
    </w:p>
    <w:p w14:paraId="7FDE9F2A" w14:textId="77777777" w:rsidR="00B85B87" w:rsidRPr="00850702" w:rsidRDefault="00B85B87" w:rsidP="00593F6F">
      <w:pPr>
        <w:pStyle w:val="PPP4"/>
        <w:numPr>
          <w:ilvl w:val="3"/>
          <w:numId w:val="31"/>
        </w:numPr>
        <w:tabs>
          <w:tab w:val="num" w:pos="2552"/>
        </w:tabs>
        <w:ind w:left="2552" w:hanging="1418"/>
        <w:rPr>
          <w:b/>
        </w:rPr>
      </w:pPr>
      <w:r w:rsidRPr="00850702">
        <w:rPr>
          <w:b/>
        </w:rPr>
        <w:t xml:space="preserve"> Performance Measures</w:t>
      </w:r>
    </w:p>
    <w:p w14:paraId="1B2AFF8A" w14:textId="77777777" w:rsidR="00D42923" w:rsidRPr="00996ECD" w:rsidRDefault="00D42923" w:rsidP="00996ECD">
      <w:pPr>
        <w:pStyle w:val="BodyText2"/>
        <w:spacing w:after="0"/>
        <w:ind w:left="0"/>
        <w:jc w:val="both"/>
        <w:rPr>
          <w:rFonts w:ascii="Times" w:hAnsi="Times"/>
          <w:sz w:val="24"/>
        </w:rPr>
      </w:pPr>
    </w:p>
    <w:p w14:paraId="7FDE9F2B" w14:textId="77777777" w:rsidR="00B85B87" w:rsidRPr="00996ECD" w:rsidRDefault="00B85B87" w:rsidP="00AD5E64">
      <w:pPr>
        <w:pStyle w:val="BodyText2"/>
        <w:spacing w:after="0"/>
        <w:ind w:left="0"/>
        <w:jc w:val="both"/>
        <w:rPr>
          <w:rFonts w:ascii="Times" w:hAnsi="Times"/>
          <w:b/>
          <w:sz w:val="24"/>
        </w:rPr>
      </w:pPr>
      <w:r w:rsidRPr="00996ECD">
        <w:rPr>
          <w:rFonts w:ascii="Times" w:hAnsi="Times"/>
          <w:b/>
          <w:sz w:val="24"/>
        </w:rPr>
        <w:t>Condition</w:t>
      </w:r>
    </w:p>
    <w:p w14:paraId="5B9A1923" w14:textId="77777777" w:rsidR="00D42923" w:rsidRPr="00996ECD" w:rsidRDefault="00D42923" w:rsidP="00AD5E64">
      <w:pPr>
        <w:pStyle w:val="BodyText2"/>
        <w:spacing w:after="0"/>
        <w:ind w:left="0"/>
        <w:jc w:val="both"/>
        <w:rPr>
          <w:rFonts w:ascii="Times" w:hAnsi="Times"/>
          <w:sz w:val="24"/>
        </w:rPr>
      </w:pPr>
    </w:p>
    <w:p w14:paraId="7FDE9F2C" w14:textId="50C799CC" w:rsidR="00B85B87"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PO11.1</w:t>
      </w:r>
      <w:r w:rsidR="00337EF1">
        <w:rPr>
          <w:rFonts w:ascii="Times New Roman" w:hAnsi="Times New Roman"/>
          <w:color w:val="FFFFFF"/>
          <w:sz w:val="24"/>
          <w:szCs w:val="24"/>
          <w:highlight w:val="black"/>
        </w:rPr>
        <w:t>3</w:t>
      </w:r>
      <w:r w:rsidRPr="00567846">
        <w:rPr>
          <w:rFonts w:ascii="Times New Roman" w:hAnsi="Times New Roman"/>
          <w:color w:val="FFFFFF"/>
          <w:sz w:val="24"/>
          <w:szCs w:val="24"/>
          <w:highlight w:val="black"/>
        </w:rPr>
        <w:t>.2a</w:t>
      </w:r>
      <w:r w:rsidRPr="00567846">
        <w:rPr>
          <w:rFonts w:ascii="Times New Roman" w:hAnsi="Times New Roman"/>
          <w:sz w:val="24"/>
          <w:szCs w:val="24"/>
        </w:rPr>
        <w:tab/>
      </w:r>
      <w:bookmarkStart w:id="2688" w:name="OLE_LINK99"/>
      <w:r w:rsidRPr="00567846">
        <w:rPr>
          <w:rFonts w:ascii="Times New Roman" w:hAnsi="Times New Roman"/>
          <w:sz w:val="24"/>
          <w:szCs w:val="24"/>
        </w:rPr>
        <w:t xml:space="preserve">Bridge barrier and rail systems and parapets or any deficiency of any </w:t>
      </w:r>
      <w:r w:rsidR="00157BA8">
        <w:rPr>
          <w:rFonts w:ascii="Times New Roman" w:hAnsi="Times New Roman"/>
          <w:sz w:val="24"/>
          <w:szCs w:val="24"/>
        </w:rPr>
        <w:t>b</w:t>
      </w:r>
      <w:r w:rsidR="00157BA8" w:rsidRPr="00567846">
        <w:rPr>
          <w:rFonts w:ascii="Times New Roman" w:hAnsi="Times New Roman"/>
          <w:sz w:val="24"/>
          <w:szCs w:val="24"/>
        </w:rPr>
        <w:t xml:space="preserve">ridge </w:t>
      </w:r>
      <w:r w:rsidRPr="00567846">
        <w:rPr>
          <w:rFonts w:ascii="Times New Roman" w:hAnsi="Times New Roman"/>
          <w:sz w:val="24"/>
          <w:szCs w:val="24"/>
        </w:rPr>
        <w:t xml:space="preserve">railings that are potentially hazardous for users of the </w:t>
      </w:r>
      <w:r w:rsidR="00280200">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are to be maintained, repaired or replaced as required. </w:t>
      </w:r>
      <w:bookmarkEnd w:id="2688"/>
    </w:p>
    <w:p w14:paraId="41C342E9" w14:textId="77777777" w:rsidR="00D42923" w:rsidRPr="00996ECD" w:rsidRDefault="00D42923" w:rsidP="00032575">
      <w:pPr>
        <w:pStyle w:val="BodyText2"/>
        <w:spacing w:after="0"/>
        <w:ind w:left="0"/>
        <w:jc w:val="both"/>
        <w:rPr>
          <w:rFonts w:ascii="Times" w:hAnsi="Times"/>
          <w:sz w:val="24"/>
        </w:rPr>
      </w:pPr>
    </w:p>
    <w:p w14:paraId="7FDE9F2D" w14:textId="77777777" w:rsidR="00B85B87" w:rsidRPr="00996ECD" w:rsidRDefault="00B85B87" w:rsidP="00032575">
      <w:pPr>
        <w:pStyle w:val="BodyText2"/>
        <w:spacing w:after="0"/>
        <w:ind w:left="0"/>
        <w:jc w:val="both"/>
        <w:rPr>
          <w:rFonts w:ascii="Times" w:hAnsi="Times"/>
          <w:b/>
          <w:sz w:val="24"/>
        </w:rPr>
      </w:pPr>
      <w:r w:rsidRPr="00996ECD">
        <w:rPr>
          <w:rFonts w:ascii="Times" w:hAnsi="Times"/>
          <w:b/>
          <w:sz w:val="24"/>
        </w:rPr>
        <w:t>Response</w:t>
      </w:r>
    </w:p>
    <w:p w14:paraId="7AEAAD66" w14:textId="77777777" w:rsidR="00D42923" w:rsidRPr="00996ECD" w:rsidRDefault="00D42923" w:rsidP="00032575">
      <w:pPr>
        <w:pStyle w:val="BodyText2"/>
        <w:spacing w:after="0"/>
        <w:ind w:left="0"/>
        <w:jc w:val="both"/>
        <w:rPr>
          <w:rFonts w:ascii="Times" w:hAnsi="Times"/>
          <w:sz w:val="24"/>
        </w:rPr>
      </w:pPr>
    </w:p>
    <w:p w14:paraId="7FDE9F2E" w14:textId="1E9D69E3" w:rsidR="00B85B87"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3</w:t>
      </w:r>
      <w:r w:rsidRPr="00567846">
        <w:rPr>
          <w:rFonts w:ascii="Times New Roman" w:hAnsi="Times New Roman"/>
          <w:color w:val="FFFFFF"/>
          <w:sz w:val="24"/>
          <w:szCs w:val="24"/>
          <w:highlight w:val="black"/>
        </w:rPr>
        <w:t>.2b</w:t>
      </w:r>
      <w:r w:rsidRPr="00567846">
        <w:rPr>
          <w:rFonts w:ascii="Times New Roman" w:hAnsi="Times New Roman"/>
          <w:sz w:val="24"/>
          <w:szCs w:val="24"/>
        </w:rPr>
        <w:tab/>
      </w:r>
      <w:bookmarkStart w:id="2689" w:name="OLE_LINK100"/>
      <w:r w:rsidRPr="00567846">
        <w:rPr>
          <w:rFonts w:ascii="Times New Roman" w:hAnsi="Times New Roman"/>
          <w:sz w:val="24"/>
          <w:szCs w:val="24"/>
        </w:rPr>
        <w:t>Temporary railing is to be installed, as required, within 24 hours.</w:t>
      </w:r>
      <w:bookmarkEnd w:id="2689"/>
    </w:p>
    <w:p w14:paraId="180B0A35" w14:textId="77777777" w:rsidR="00D42923" w:rsidRPr="00567846" w:rsidRDefault="00D42923" w:rsidP="00D42923">
      <w:pPr>
        <w:ind w:left="1440" w:hanging="1440"/>
        <w:rPr>
          <w:rFonts w:ascii="Times New Roman" w:hAnsi="Times New Roman"/>
          <w:sz w:val="24"/>
          <w:szCs w:val="24"/>
        </w:rPr>
      </w:pPr>
    </w:p>
    <w:p w14:paraId="7FDE9F2F" w14:textId="6AEDA1A8" w:rsidR="00B85B87" w:rsidRPr="00567846" w:rsidRDefault="00B85B87" w:rsidP="00D42923">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3</w:t>
      </w:r>
      <w:r w:rsidR="00DF40D8">
        <w:rPr>
          <w:rFonts w:ascii="Times New Roman" w:hAnsi="Times New Roman"/>
          <w:color w:val="FFFFFF"/>
          <w:sz w:val="24"/>
          <w:szCs w:val="24"/>
          <w:highlight w:val="black"/>
        </w:rPr>
        <w:t>.</w:t>
      </w:r>
      <w:r w:rsidRPr="00567846">
        <w:rPr>
          <w:rFonts w:ascii="Times New Roman" w:hAnsi="Times New Roman"/>
          <w:color w:val="FFFFFF"/>
          <w:sz w:val="24"/>
          <w:szCs w:val="24"/>
          <w:highlight w:val="black"/>
        </w:rPr>
        <w:t>2c</w:t>
      </w:r>
      <w:r w:rsidRPr="00567846">
        <w:rPr>
          <w:rFonts w:ascii="Times New Roman" w:hAnsi="Times New Roman"/>
          <w:sz w:val="24"/>
          <w:szCs w:val="24"/>
        </w:rPr>
        <w:tab/>
      </w:r>
      <w:bookmarkStart w:id="2690" w:name="OLE_LINK101"/>
      <w:r w:rsidR="000220A0" w:rsidRPr="00567846">
        <w:rPr>
          <w:rFonts w:ascii="Times New Roman" w:hAnsi="Times New Roman"/>
          <w:sz w:val="24"/>
          <w:szCs w:val="24"/>
        </w:rPr>
        <w:t>C</w:t>
      </w:r>
      <w:r w:rsidRPr="00567846">
        <w:rPr>
          <w:rFonts w:ascii="Times New Roman" w:hAnsi="Times New Roman"/>
          <w:sz w:val="24"/>
          <w:szCs w:val="24"/>
        </w:rPr>
        <w:t>omplete maintenance, repairs and/or replacement within 2 months.</w:t>
      </w:r>
      <w:bookmarkEnd w:id="2690"/>
    </w:p>
    <w:p w14:paraId="7FDE9F30" w14:textId="77777777" w:rsidR="00B85B87" w:rsidRPr="00850702" w:rsidRDefault="00B85B87" w:rsidP="00593F6F">
      <w:pPr>
        <w:pStyle w:val="PPP4"/>
        <w:numPr>
          <w:ilvl w:val="3"/>
          <w:numId w:val="31"/>
        </w:numPr>
        <w:tabs>
          <w:tab w:val="num" w:pos="2552"/>
        </w:tabs>
        <w:ind w:left="2552" w:hanging="1418"/>
        <w:rPr>
          <w:b/>
        </w:rPr>
      </w:pPr>
      <w:r w:rsidRPr="00567846">
        <w:rPr>
          <w:szCs w:val="24"/>
        </w:rPr>
        <w:t xml:space="preserve"> </w:t>
      </w:r>
      <w:r w:rsidRPr="00850702">
        <w:rPr>
          <w:b/>
        </w:rPr>
        <w:t>Specific Requirements</w:t>
      </w:r>
    </w:p>
    <w:p w14:paraId="632A7A93" w14:textId="7F769B3B" w:rsidR="00E43EFF" w:rsidRPr="00850702" w:rsidRDefault="00E43EFF" w:rsidP="00CB0355">
      <w:pPr>
        <w:numPr>
          <w:ilvl w:val="0"/>
          <w:numId w:val="86"/>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 xml:space="preserve">All concrete surfaces </w:t>
      </w:r>
      <w:r w:rsidR="004E398F">
        <w:rPr>
          <w:rFonts w:ascii="Times" w:hAnsi="Times" w:cs="Times"/>
          <w:sz w:val="24"/>
          <w:szCs w:val="24"/>
          <w:lang w:eastAsia="en-CA"/>
        </w:rPr>
        <w:t>not covered with a pigmented concrete sealer and with possible exposure to salt or salt spray shall be treated with a silane sealer once every 3 years.  All concrete surfaces with a pigmented concrete sealer coating shall have the</w:t>
      </w:r>
      <w:r w:rsidR="00E06D3E">
        <w:rPr>
          <w:rFonts w:ascii="Times" w:hAnsi="Times" w:cs="Times"/>
          <w:sz w:val="24"/>
          <w:szCs w:val="24"/>
          <w:lang w:eastAsia="en-CA"/>
        </w:rPr>
        <w:t xml:space="preserve"> pigmented sealer reapplied once every 7 years.</w:t>
      </w:r>
    </w:p>
    <w:p w14:paraId="7FDE9F31" w14:textId="5197030E" w:rsidR="00B85B87" w:rsidRPr="00850702" w:rsidRDefault="00B85B87" w:rsidP="00CB0355">
      <w:pPr>
        <w:numPr>
          <w:ilvl w:val="0"/>
          <w:numId w:val="86"/>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lastRenderedPageBreak/>
        <w:t>Perform concrete rep</w:t>
      </w:r>
      <w:r w:rsidR="00D42923" w:rsidRPr="00850702">
        <w:rPr>
          <w:rFonts w:ascii="Times" w:hAnsi="Times" w:cs="Times"/>
          <w:sz w:val="24"/>
          <w:szCs w:val="24"/>
          <w:lang w:eastAsia="en-CA"/>
        </w:rPr>
        <w:t xml:space="preserve">airs in accordance with </w:t>
      </w:r>
      <w:r w:rsidR="00D42923" w:rsidRPr="00413C62">
        <w:rPr>
          <w:rFonts w:ascii="Times" w:hAnsi="Times" w:cs="Times"/>
          <w:sz w:val="24"/>
          <w:szCs w:val="24"/>
          <w:lang w:eastAsia="en-CA"/>
        </w:rPr>
        <w:t>Section</w:t>
      </w:r>
      <w:r w:rsidR="00626D71" w:rsidRPr="00413C62">
        <w:rPr>
          <w:rFonts w:ascii="Times" w:hAnsi="Times" w:cs="Times"/>
          <w:sz w:val="24"/>
          <w:szCs w:val="24"/>
          <w:lang w:eastAsia="en-CA"/>
        </w:rPr>
        <w:t xml:space="preserve"> 401.11.8 </w:t>
      </w:r>
      <w:r w:rsidRPr="00413C62">
        <w:rPr>
          <w:rFonts w:ascii="Times" w:hAnsi="Times" w:cs="Times"/>
          <w:sz w:val="24"/>
          <w:szCs w:val="24"/>
          <w:lang w:eastAsia="en-CA"/>
        </w:rPr>
        <w:t>[Concrete Structure Maintenance]</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F32" w14:textId="62FD43E7" w:rsidR="00B85B87" w:rsidRPr="00850702" w:rsidRDefault="00B85B87" w:rsidP="00CB0355">
      <w:pPr>
        <w:numPr>
          <w:ilvl w:val="0"/>
          <w:numId w:val="86"/>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 xml:space="preserve">Maintain </w:t>
      </w:r>
      <w:r w:rsidR="007542E1">
        <w:rPr>
          <w:rFonts w:ascii="Times" w:hAnsi="Times" w:cs="Times"/>
          <w:sz w:val="24"/>
          <w:szCs w:val="24"/>
          <w:lang w:eastAsia="en-CA"/>
        </w:rPr>
        <w:t>b</w:t>
      </w:r>
      <w:r w:rsidR="007542E1" w:rsidRPr="00850702">
        <w:rPr>
          <w:rFonts w:ascii="Times" w:hAnsi="Times" w:cs="Times"/>
          <w:sz w:val="24"/>
          <w:szCs w:val="24"/>
          <w:lang w:eastAsia="en-CA"/>
        </w:rPr>
        <w:t xml:space="preserve">ridge </w:t>
      </w:r>
      <w:r w:rsidRPr="00850702">
        <w:rPr>
          <w:rFonts w:ascii="Times" w:hAnsi="Times" w:cs="Times"/>
          <w:sz w:val="24"/>
          <w:szCs w:val="24"/>
          <w:lang w:eastAsia="en-CA"/>
        </w:rPr>
        <w:t>rail systems and parapets to original design.</w:t>
      </w:r>
    </w:p>
    <w:p w14:paraId="7FDE9F33" w14:textId="2922E29D" w:rsidR="00B85B87" w:rsidRPr="00850702" w:rsidRDefault="00B85B87" w:rsidP="00CB0355">
      <w:pPr>
        <w:numPr>
          <w:ilvl w:val="0"/>
          <w:numId w:val="86"/>
        </w:numPr>
        <w:tabs>
          <w:tab w:val="clear" w:pos="1428"/>
        </w:tabs>
        <w:ind w:left="1124" w:hanging="562"/>
        <w:contextualSpacing/>
        <w:rPr>
          <w:rFonts w:ascii="Times" w:hAnsi="Times" w:cs="Times"/>
          <w:szCs w:val="24"/>
          <w:lang w:eastAsia="en-CA"/>
        </w:rPr>
      </w:pPr>
      <w:r w:rsidRPr="00850702">
        <w:rPr>
          <w:rFonts w:ascii="Times" w:hAnsi="Times" w:cs="Times"/>
          <w:sz w:val="24"/>
          <w:szCs w:val="24"/>
          <w:lang w:eastAsia="en-CA"/>
        </w:rPr>
        <w:t xml:space="preserve">Perform minor painting of </w:t>
      </w:r>
      <w:r w:rsidR="007542E1">
        <w:rPr>
          <w:rFonts w:ascii="Times" w:hAnsi="Times" w:cs="Times"/>
          <w:sz w:val="24"/>
          <w:szCs w:val="24"/>
          <w:lang w:eastAsia="en-CA"/>
        </w:rPr>
        <w:t>b</w:t>
      </w:r>
      <w:r w:rsidR="007542E1" w:rsidRPr="00850702">
        <w:rPr>
          <w:rFonts w:ascii="Times" w:hAnsi="Times" w:cs="Times"/>
          <w:sz w:val="24"/>
          <w:szCs w:val="24"/>
          <w:lang w:eastAsia="en-CA"/>
        </w:rPr>
        <w:t xml:space="preserve">ridge </w:t>
      </w:r>
      <w:r w:rsidRPr="00850702">
        <w:rPr>
          <w:rFonts w:ascii="Times" w:hAnsi="Times" w:cs="Times"/>
          <w:sz w:val="24"/>
          <w:szCs w:val="24"/>
          <w:lang w:eastAsia="en-CA"/>
        </w:rPr>
        <w:t xml:space="preserve">rail systems in accordance with </w:t>
      </w:r>
      <w:r w:rsidR="00D42923" w:rsidRPr="00413C62">
        <w:rPr>
          <w:rFonts w:ascii="Times" w:hAnsi="Times" w:cs="Times"/>
          <w:sz w:val="24"/>
          <w:szCs w:val="24"/>
          <w:lang w:eastAsia="en-CA"/>
        </w:rPr>
        <w:t>Section</w:t>
      </w:r>
      <w:r w:rsidR="00626D71" w:rsidRPr="00413C62">
        <w:rPr>
          <w:rFonts w:ascii="Times" w:hAnsi="Times" w:cs="Times"/>
          <w:sz w:val="24"/>
          <w:szCs w:val="24"/>
          <w:lang w:eastAsia="en-CA"/>
        </w:rPr>
        <w:t xml:space="preserve"> 401.11.7 [Coating of Bridge Structures]</w:t>
      </w:r>
      <w:r w:rsidR="00626D71" w:rsidRPr="00850702">
        <w:rPr>
          <w:rFonts w:ascii="Times" w:hAnsi="Times" w:cs="Times"/>
          <w:sz w:val="24"/>
          <w:szCs w:val="24"/>
          <w:lang w:eastAsia="en-CA"/>
        </w:rPr>
        <w:t xml:space="preserve"> </w:t>
      </w:r>
      <w:r w:rsidRPr="00850702">
        <w:rPr>
          <w:rFonts w:ascii="Times" w:hAnsi="Times" w:cs="Times"/>
          <w:sz w:val="24"/>
          <w:szCs w:val="24"/>
          <w:lang w:eastAsia="en-CA"/>
        </w:rPr>
        <w:t xml:space="preserve">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9F34" w14:textId="3A5C77E1" w:rsidR="00B85B87" w:rsidRPr="00850702" w:rsidRDefault="00B85B87" w:rsidP="00593F6F">
      <w:pPr>
        <w:pStyle w:val="PPP4"/>
        <w:numPr>
          <w:ilvl w:val="3"/>
          <w:numId w:val="31"/>
        </w:numPr>
        <w:tabs>
          <w:tab w:val="num" w:pos="2552"/>
        </w:tabs>
        <w:ind w:left="2552" w:hanging="1418"/>
        <w:rPr>
          <w:b/>
        </w:rPr>
      </w:pPr>
      <w:r w:rsidRPr="00850702">
        <w:rPr>
          <w:b/>
        </w:rPr>
        <w:t>Notes</w:t>
      </w:r>
    </w:p>
    <w:p w14:paraId="79359EE8" w14:textId="77777777" w:rsidR="00D42923" w:rsidRPr="00996ECD" w:rsidRDefault="00D42923" w:rsidP="00032575">
      <w:pPr>
        <w:pStyle w:val="BodyText2"/>
        <w:spacing w:after="0"/>
        <w:ind w:left="0"/>
        <w:jc w:val="both"/>
        <w:rPr>
          <w:rFonts w:ascii="Times" w:hAnsi="Times"/>
          <w:sz w:val="24"/>
        </w:rPr>
      </w:pPr>
    </w:p>
    <w:p w14:paraId="7878278E" w14:textId="086FBA39" w:rsidR="00427E07" w:rsidRPr="00996ECD" w:rsidRDefault="00B85B87" w:rsidP="00032575">
      <w:pPr>
        <w:pStyle w:val="BodyText2"/>
        <w:spacing w:after="0"/>
        <w:ind w:left="0"/>
        <w:jc w:val="both"/>
        <w:rPr>
          <w:rFonts w:ascii="Times" w:hAnsi="Times"/>
          <w:sz w:val="24"/>
        </w:rPr>
      </w:pPr>
      <w:r w:rsidRPr="00996ECD">
        <w:rPr>
          <w:rFonts w:ascii="Times" w:hAnsi="Times"/>
          <w:sz w:val="24"/>
        </w:rPr>
        <w:t xml:space="preserve">All fasteners </w:t>
      </w:r>
      <w:r w:rsidR="00A54CCA">
        <w:rPr>
          <w:rFonts w:ascii="Times" w:hAnsi="Times"/>
          <w:sz w:val="24"/>
        </w:rPr>
        <w:t>shall</w:t>
      </w:r>
      <w:r w:rsidR="00A54CCA" w:rsidRPr="00996ECD">
        <w:rPr>
          <w:rFonts w:ascii="Times" w:hAnsi="Times"/>
          <w:sz w:val="24"/>
        </w:rPr>
        <w:t xml:space="preserve"> </w:t>
      </w:r>
      <w:r w:rsidRPr="00996ECD">
        <w:rPr>
          <w:rFonts w:ascii="Times" w:hAnsi="Times"/>
          <w:sz w:val="24"/>
        </w:rPr>
        <w:t>be hot-dip galvanize</w:t>
      </w:r>
      <w:r w:rsidR="00427E07" w:rsidRPr="00996ECD">
        <w:rPr>
          <w:rFonts w:ascii="Times" w:hAnsi="Times"/>
          <w:sz w:val="24"/>
        </w:rPr>
        <w:t>d or stainless steel.</w:t>
      </w:r>
    </w:p>
    <w:p w14:paraId="7FDE9F46" w14:textId="77777777" w:rsidR="00B85B87" w:rsidRPr="00BF4182" w:rsidRDefault="00B85B87" w:rsidP="00DF7B3C">
      <w:pPr>
        <w:pStyle w:val="PPP3"/>
      </w:pPr>
      <w:bookmarkStart w:id="2691" w:name="_Toc189212161"/>
      <w:bookmarkStart w:id="2692" w:name="_Toc264121886"/>
      <w:bookmarkStart w:id="2693" w:name="_Toc409711603"/>
      <w:r w:rsidRPr="00BF4182">
        <w:t>Differential Settlement</w:t>
      </w:r>
      <w:bookmarkEnd w:id="2691"/>
      <w:bookmarkEnd w:id="2692"/>
      <w:bookmarkEnd w:id="2693"/>
    </w:p>
    <w:p w14:paraId="7FDE9F47" w14:textId="77777777" w:rsidR="00B85B87" w:rsidRPr="00850702" w:rsidRDefault="00B85B87" w:rsidP="00593F6F">
      <w:pPr>
        <w:pStyle w:val="PPP4"/>
        <w:numPr>
          <w:ilvl w:val="3"/>
          <w:numId w:val="31"/>
        </w:numPr>
        <w:tabs>
          <w:tab w:val="num" w:pos="2552"/>
        </w:tabs>
        <w:ind w:left="2552" w:hanging="1418"/>
        <w:rPr>
          <w:b/>
        </w:rPr>
      </w:pPr>
      <w:r w:rsidRPr="00850702">
        <w:rPr>
          <w:b/>
        </w:rPr>
        <w:t xml:space="preserve">Objective  </w:t>
      </w:r>
    </w:p>
    <w:p w14:paraId="35ACA4A8" w14:textId="77777777" w:rsidR="00D42923" w:rsidRPr="00996ECD" w:rsidRDefault="00D42923" w:rsidP="00032575">
      <w:pPr>
        <w:pStyle w:val="BodyText2"/>
        <w:spacing w:after="0"/>
        <w:ind w:left="0"/>
        <w:jc w:val="both"/>
        <w:rPr>
          <w:rFonts w:ascii="Times" w:hAnsi="Times"/>
          <w:sz w:val="24"/>
        </w:rPr>
      </w:pPr>
    </w:p>
    <w:p w14:paraId="7FDE9F48" w14:textId="77777777" w:rsidR="00B85B87" w:rsidRPr="00996ECD" w:rsidRDefault="00B85B87" w:rsidP="00032575">
      <w:pPr>
        <w:pStyle w:val="BodyText2"/>
        <w:spacing w:after="0"/>
        <w:ind w:left="0"/>
        <w:jc w:val="both"/>
        <w:rPr>
          <w:rFonts w:ascii="Times" w:hAnsi="Times"/>
          <w:sz w:val="24"/>
        </w:rPr>
      </w:pPr>
      <w:r w:rsidRPr="00996ECD">
        <w:rPr>
          <w:rFonts w:ascii="Times" w:hAnsi="Times"/>
          <w:sz w:val="24"/>
        </w:rPr>
        <w:t>To monitor and respond to settlement for structures, embankments and roadways</w:t>
      </w:r>
    </w:p>
    <w:p w14:paraId="7FDE9F49" w14:textId="33B00B64"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7C45766F" w14:textId="77777777" w:rsidR="00D42923" w:rsidRPr="00D42923" w:rsidRDefault="00D42923" w:rsidP="00D42923">
      <w:pPr>
        <w:rPr>
          <w:rFonts w:ascii="Times New Roman" w:hAnsi="Times New Roman"/>
          <w:sz w:val="24"/>
          <w:szCs w:val="24"/>
        </w:rPr>
      </w:pPr>
    </w:p>
    <w:p w14:paraId="7FDE9F4A" w14:textId="042E25AA" w:rsidR="00B85B87" w:rsidRDefault="00B85B87" w:rsidP="00DF40D8">
      <w:pPr>
        <w:pStyle w:val="ListBullet-Indent"/>
        <w:spacing w:before="0" w:after="0"/>
        <w:ind w:left="1350" w:hanging="1350"/>
        <w:jc w:val="left"/>
        <w:rPr>
          <w:szCs w:val="24"/>
        </w:rPr>
      </w:pPr>
      <w:r w:rsidRPr="00567846">
        <w:rPr>
          <w:color w:val="FFFFFF"/>
          <w:szCs w:val="24"/>
          <w:highlight w:val="black"/>
        </w:rPr>
        <w:lastRenderedPageBreak/>
        <w:t>PO11.1</w:t>
      </w:r>
      <w:r w:rsidR="00337EF1">
        <w:rPr>
          <w:color w:val="FFFFFF"/>
          <w:szCs w:val="24"/>
          <w:highlight w:val="black"/>
        </w:rPr>
        <w:t>4</w:t>
      </w:r>
      <w:r w:rsidRPr="00567846">
        <w:rPr>
          <w:color w:val="FFFFFF"/>
          <w:szCs w:val="24"/>
          <w:highlight w:val="black"/>
        </w:rPr>
        <w:t>.2a</w:t>
      </w:r>
      <w:r w:rsidRPr="00567846">
        <w:rPr>
          <w:color w:val="FFFFFF"/>
          <w:szCs w:val="24"/>
        </w:rPr>
        <w:tab/>
      </w:r>
      <w:r w:rsidRPr="00567846">
        <w:rPr>
          <w:szCs w:val="24"/>
        </w:rPr>
        <w:t xml:space="preserve">Actual foundation, embankment and roadway deformations shall be measured for the </w:t>
      </w:r>
      <w:r w:rsidR="00280200">
        <w:rPr>
          <w:szCs w:val="24"/>
        </w:rPr>
        <w:t xml:space="preserve">Bypass </w:t>
      </w:r>
      <w:r w:rsidR="006A14DB" w:rsidRPr="00567846">
        <w:rPr>
          <w:szCs w:val="24"/>
        </w:rPr>
        <w:t>Infrastructure</w:t>
      </w:r>
      <w:r w:rsidRPr="00567846">
        <w:rPr>
          <w:szCs w:val="24"/>
        </w:rPr>
        <w:t xml:space="preserve"> at 2 years, 5 years, 10 years and 20 years after the Substantial Completion Date</w:t>
      </w:r>
      <w:r w:rsidR="003B79FE">
        <w:rPr>
          <w:szCs w:val="24"/>
        </w:rPr>
        <w:t>.</w:t>
      </w:r>
      <w:r w:rsidRPr="00567846">
        <w:rPr>
          <w:szCs w:val="24"/>
        </w:rPr>
        <w:t xml:space="preserve">  </w:t>
      </w:r>
      <w:r w:rsidR="00A54CCA">
        <w:rPr>
          <w:szCs w:val="24"/>
        </w:rPr>
        <w:t>Project Co</w:t>
      </w:r>
      <w:r w:rsidRPr="00567846">
        <w:rPr>
          <w:szCs w:val="24"/>
        </w:rPr>
        <w:t xml:space="preserve"> shall confirm that the required service and ultimate limit states performance of Structures will not be adversely affected by the actual </w:t>
      </w:r>
      <w:r w:rsidR="00C830A4" w:rsidRPr="00567846">
        <w:rPr>
          <w:szCs w:val="24"/>
        </w:rPr>
        <w:t>f</w:t>
      </w:r>
      <w:r w:rsidRPr="00567846">
        <w:rPr>
          <w:szCs w:val="24"/>
        </w:rPr>
        <w:t>oundation deformations.</w:t>
      </w:r>
    </w:p>
    <w:p w14:paraId="712830F9" w14:textId="77777777" w:rsidR="00D42923" w:rsidRPr="00567846" w:rsidRDefault="00D42923" w:rsidP="00D42923">
      <w:pPr>
        <w:pStyle w:val="ListBullet-Indent"/>
        <w:spacing w:before="0" w:after="0"/>
        <w:ind w:left="1350" w:hanging="1440"/>
        <w:jc w:val="left"/>
        <w:rPr>
          <w:szCs w:val="24"/>
        </w:rPr>
      </w:pPr>
    </w:p>
    <w:p w14:paraId="7FDE9F4B" w14:textId="7967AE91" w:rsidR="00B85B87" w:rsidRPr="00567846" w:rsidRDefault="00B85B87" w:rsidP="00D42923">
      <w:pPr>
        <w:pStyle w:val="ListBullet-Indent"/>
        <w:spacing w:before="0" w:after="0"/>
        <w:ind w:left="1440" w:hanging="1440"/>
        <w:jc w:val="left"/>
        <w:rPr>
          <w:szCs w:val="24"/>
        </w:rPr>
      </w:pPr>
      <w:r w:rsidRPr="00567846">
        <w:rPr>
          <w:color w:val="FFFFFF"/>
          <w:szCs w:val="24"/>
          <w:highlight w:val="black"/>
        </w:rPr>
        <w:t>PO11.1</w:t>
      </w:r>
      <w:r w:rsidR="00337EF1">
        <w:rPr>
          <w:color w:val="FFFFFF"/>
          <w:szCs w:val="24"/>
          <w:highlight w:val="black"/>
        </w:rPr>
        <w:t>4</w:t>
      </w:r>
      <w:r w:rsidRPr="00567846">
        <w:rPr>
          <w:color w:val="FFFFFF"/>
          <w:szCs w:val="24"/>
          <w:highlight w:val="black"/>
        </w:rPr>
        <w:t>.2b</w:t>
      </w:r>
      <w:r w:rsidRPr="00567846">
        <w:rPr>
          <w:szCs w:val="24"/>
        </w:rPr>
        <w:t xml:space="preserve"> </w:t>
      </w:r>
      <w:r w:rsidRPr="00567846">
        <w:rPr>
          <w:szCs w:val="24"/>
        </w:rPr>
        <w:tab/>
        <w:t xml:space="preserve">Where deformations are found to adversely affect the required performance, </w:t>
      </w:r>
      <w:r w:rsidR="00A54CCA">
        <w:rPr>
          <w:szCs w:val="24"/>
        </w:rPr>
        <w:t>Project Co</w:t>
      </w:r>
      <w:r w:rsidRPr="00567846">
        <w:rPr>
          <w:szCs w:val="24"/>
        </w:rPr>
        <w:t xml:space="preserve"> shall design and implement measures to ensure that the required performance and Design Life and </w:t>
      </w:r>
      <w:r w:rsidR="00280200">
        <w:rPr>
          <w:szCs w:val="24"/>
        </w:rPr>
        <w:t xml:space="preserve">Remaining </w:t>
      </w:r>
      <w:r w:rsidRPr="00567846">
        <w:rPr>
          <w:szCs w:val="24"/>
        </w:rPr>
        <w:t>Service Life are achieved.</w:t>
      </w:r>
    </w:p>
    <w:p w14:paraId="7FDE9F4C" w14:textId="77777777" w:rsidR="00B85B87" w:rsidRPr="00BF4182" w:rsidRDefault="00B85B87" w:rsidP="00DF7B3C">
      <w:pPr>
        <w:pStyle w:val="PPP3"/>
      </w:pPr>
      <w:bookmarkStart w:id="2694" w:name="_Toc189212162"/>
      <w:bookmarkStart w:id="2695" w:name="_Toc264121887"/>
      <w:bookmarkStart w:id="2696" w:name="_Toc409711604"/>
      <w:r w:rsidRPr="00BF4182">
        <w:t>Scour Damage</w:t>
      </w:r>
      <w:bookmarkEnd w:id="2694"/>
      <w:bookmarkEnd w:id="2695"/>
      <w:bookmarkEnd w:id="2696"/>
    </w:p>
    <w:p w14:paraId="7FDE9F4D"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649B24B3" w14:textId="77777777" w:rsidR="00D42923" w:rsidRPr="00996ECD" w:rsidRDefault="00D42923" w:rsidP="00032575">
      <w:pPr>
        <w:pStyle w:val="BodyText2"/>
        <w:spacing w:after="0"/>
        <w:ind w:left="0"/>
        <w:jc w:val="both"/>
        <w:rPr>
          <w:rFonts w:ascii="Times" w:hAnsi="Times"/>
          <w:sz w:val="24"/>
        </w:rPr>
      </w:pPr>
    </w:p>
    <w:p w14:paraId="7FDE9F4E" w14:textId="52243867" w:rsidR="00B85B87" w:rsidRPr="00996ECD" w:rsidRDefault="00B85B87" w:rsidP="00032575">
      <w:pPr>
        <w:pStyle w:val="BodyText2"/>
        <w:spacing w:after="0"/>
        <w:ind w:left="0"/>
        <w:jc w:val="both"/>
        <w:rPr>
          <w:rFonts w:ascii="Times" w:hAnsi="Times"/>
          <w:sz w:val="24"/>
        </w:rPr>
      </w:pPr>
      <w:r w:rsidRPr="00996ECD">
        <w:rPr>
          <w:rFonts w:ascii="Times" w:hAnsi="Times"/>
          <w:sz w:val="24"/>
        </w:rPr>
        <w:t xml:space="preserve">To monitor and remediate any scour damage, erosion and channel instability around </w:t>
      </w:r>
      <w:r w:rsidR="00097AA7">
        <w:rPr>
          <w:rFonts w:ascii="Times" w:hAnsi="Times"/>
          <w:sz w:val="24"/>
        </w:rPr>
        <w:t>s</w:t>
      </w:r>
      <w:r w:rsidR="00097AA7" w:rsidRPr="00996ECD">
        <w:rPr>
          <w:rFonts w:ascii="Times" w:hAnsi="Times"/>
          <w:sz w:val="24"/>
        </w:rPr>
        <w:t>tructures</w:t>
      </w:r>
      <w:r w:rsidRPr="00996ECD">
        <w:rPr>
          <w:rFonts w:ascii="Times" w:hAnsi="Times"/>
          <w:sz w:val="24"/>
        </w:rPr>
        <w:t>.</w:t>
      </w:r>
    </w:p>
    <w:p w14:paraId="7FDE9F4F" w14:textId="77777777" w:rsidR="00B85B87" w:rsidRPr="00850702" w:rsidRDefault="00B85B87" w:rsidP="00593F6F">
      <w:pPr>
        <w:pStyle w:val="PPP4"/>
        <w:numPr>
          <w:ilvl w:val="3"/>
          <w:numId w:val="31"/>
        </w:numPr>
        <w:tabs>
          <w:tab w:val="num" w:pos="2552"/>
        </w:tabs>
        <w:ind w:left="2552" w:hanging="1418"/>
        <w:rPr>
          <w:b/>
        </w:rPr>
      </w:pPr>
      <w:r w:rsidRPr="00850702">
        <w:rPr>
          <w:b/>
        </w:rPr>
        <w:lastRenderedPageBreak/>
        <w:t>Performance Measures</w:t>
      </w:r>
    </w:p>
    <w:p w14:paraId="6C61F064" w14:textId="77777777" w:rsidR="00D42923" w:rsidRPr="00996ECD" w:rsidRDefault="00D42923" w:rsidP="00032575">
      <w:pPr>
        <w:pStyle w:val="BodyText2"/>
        <w:spacing w:after="0"/>
        <w:ind w:left="0"/>
        <w:jc w:val="both"/>
        <w:rPr>
          <w:rFonts w:ascii="Times" w:hAnsi="Times"/>
          <w:sz w:val="24"/>
        </w:rPr>
      </w:pPr>
    </w:p>
    <w:p w14:paraId="7FDE9F50" w14:textId="77777777" w:rsidR="00B85B87" w:rsidRPr="00996ECD" w:rsidRDefault="00B85B87" w:rsidP="00032575">
      <w:pPr>
        <w:pStyle w:val="BodyText2"/>
        <w:spacing w:after="0"/>
        <w:ind w:left="0"/>
        <w:jc w:val="both"/>
        <w:rPr>
          <w:rFonts w:ascii="Times" w:hAnsi="Times"/>
          <w:b/>
          <w:sz w:val="24"/>
        </w:rPr>
      </w:pPr>
      <w:r w:rsidRPr="00996ECD">
        <w:rPr>
          <w:rFonts w:ascii="Times" w:hAnsi="Times"/>
          <w:b/>
          <w:sz w:val="24"/>
        </w:rPr>
        <w:t>Condition</w:t>
      </w:r>
    </w:p>
    <w:p w14:paraId="4C7E47C8" w14:textId="77777777" w:rsidR="00D42923" w:rsidRPr="00996ECD" w:rsidRDefault="00D42923" w:rsidP="00032575">
      <w:pPr>
        <w:pStyle w:val="BodyText2"/>
        <w:spacing w:after="0"/>
        <w:ind w:left="0"/>
        <w:jc w:val="both"/>
        <w:rPr>
          <w:rFonts w:ascii="Times" w:hAnsi="Times"/>
          <w:sz w:val="24"/>
        </w:rPr>
      </w:pPr>
    </w:p>
    <w:p w14:paraId="7FDE9F51" w14:textId="5294AB5F"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PO11.1</w:t>
      </w:r>
      <w:r w:rsidR="00337EF1">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.2a</w:t>
      </w:r>
      <w:r w:rsidRPr="00567846">
        <w:rPr>
          <w:rFonts w:ascii="Times New Roman" w:hAnsi="Times New Roman"/>
          <w:sz w:val="24"/>
          <w:szCs w:val="24"/>
        </w:rPr>
        <w:t xml:space="preserve"> </w:t>
      </w:r>
      <w:r w:rsidRPr="00567846">
        <w:rPr>
          <w:rFonts w:ascii="Times New Roman" w:hAnsi="Times New Roman"/>
          <w:sz w:val="24"/>
          <w:szCs w:val="24"/>
        </w:rPr>
        <w:tab/>
        <w:t>Scour protection, erosion control, and waterway stabilization measures to be maintained, repaired or replaced.</w:t>
      </w:r>
    </w:p>
    <w:p w14:paraId="0450203F" w14:textId="77777777" w:rsidR="00D42923" w:rsidRPr="00996ECD" w:rsidRDefault="00D42923" w:rsidP="00032575">
      <w:pPr>
        <w:pStyle w:val="BodyText2"/>
        <w:spacing w:after="0"/>
        <w:ind w:left="0"/>
        <w:jc w:val="both"/>
        <w:rPr>
          <w:rFonts w:ascii="Times" w:hAnsi="Times"/>
          <w:sz w:val="24"/>
        </w:rPr>
      </w:pPr>
    </w:p>
    <w:p w14:paraId="7FDE9F52" w14:textId="5FBAA516" w:rsidR="00B85B87" w:rsidRPr="00996ECD" w:rsidRDefault="00B85B87" w:rsidP="00032575">
      <w:pPr>
        <w:pStyle w:val="BodyText2"/>
        <w:spacing w:after="0"/>
        <w:ind w:left="0"/>
        <w:jc w:val="both"/>
        <w:rPr>
          <w:rFonts w:ascii="Times" w:hAnsi="Times"/>
          <w:b/>
          <w:sz w:val="24"/>
        </w:rPr>
      </w:pPr>
      <w:r w:rsidRPr="00996ECD">
        <w:rPr>
          <w:rFonts w:ascii="Times" w:hAnsi="Times"/>
          <w:b/>
          <w:sz w:val="24"/>
        </w:rPr>
        <w:t>Response</w:t>
      </w:r>
    </w:p>
    <w:p w14:paraId="10F1C45E" w14:textId="77777777" w:rsidR="00D42923" w:rsidRPr="00996ECD" w:rsidRDefault="00D42923" w:rsidP="00032575">
      <w:pPr>
        <w:pStyle w:val="BodyText2"/>
        <w:spacing w:after="0"/>
        <w:ind w:left="0"/>
        <w:jc w:val="both"/>
        <w:rPr>
          <w:rFonts w:ascii="Times" w:hAnsi="Times"/>
          <w:sz w:val="24"/>
        </w:rPr>
      </w:pPr>
    </w:p>
    <w:p w14:paraId="7FDE9F53" w14:textId="022AFF7B" w:rsidR="00B85B87" w:rsidRDefault="00B85B87" w:rsidP="00CF117C">
      <w:pPr>
        <w:pStyle w:val="ListBullet-Indent"/>
        <w:spacing w:before="0" w:after="0"/>
        <w:ind w:left="1440" w:hanging="1440"/>
        <w:jc w:val="left"/>
        <w:rPr>
          <w:szCs w:val="24"/>
        </w:rPr>
      </w:pPr>
      <w:r w:rsidRPr="00567846">
        <w:rPr>
          <w:color w:val="FFFFFF"/>
          <w:szCs w:val="24"/>
          <w:highlight w:val="black"/>
        </w:rPr>
        <w:t>PO11.1</w:t>
      </w:r>
      <w:r w:rsidR="00337EF1">
        <w:rPr>
          <w:color w:val="FFFFFF"/>
          <w:szCs w:val="24"/>
          <w:highlight w:val="black"/>
        </w:rPr>
        <w:t>5</w:t>
      </w:r>
      <w:r w:rsidRPr="00567846">
        <w:rPr>
          <w:color w:val="FFFFFF"/>
          <w:szCs w:val="24"/>
          <w:highlight w:val="black"/>
        </w:rPr>
        <w:t>.2b</w:t>
      </w:r>
      <w:r w:rsidRPr="00567846">
        <w:rPr>
          <w:color w:val="FFFFFF"/>
          <w:szCs w:val="24"/>
        </w:rPr>
        <w:tab/>
      </w:r>
      <w:r w:rsidR="00A54CCA">
        <w:rPr>
          <w:szCs w:val="24"/>
        </w:rPr>
        <w:t>Project Co</w:t>
      </w:r>
      <w:r w:rsidRPr="00567846">
        <w:rPr>
          <w:szCs w:val="24"/>
        </w:rPr>
        <w:t xml:space="preserve"> shall undertake detailed hydro technical inspections every 5 years to ensure the original hydrology/hydraulic analyses and design for </w:t>
      </w:r>
      <w:r w:rsidR="00097AA7">
        <w:rPr>
          <w:szCs w:val="24"/>
        </w:rPr>
        <w:t>s</w:t>
      </w:r>
      <w:r w:rsidR="00097AA7" w:rsidRPr="00567846">
        <w:rPr>
          <w:szCs w:val="24"/>
        </w:rPr>
        <w:t xml:space="preserve">tructures </w:t>
      </w:r>
      <w:r w:rsidRPr="00567846">
        <w:rPr>
          <w:szCs w:val="24"/>
        </w:rPr>
        <w:t xml:space="preserve">is not compromised during </w:t>
      </w:r>
      <w:r w:rsidR="00097AA7">
        <w:rPr>
          <w:szCs w:val="24"/>
        </w:rPr>
        <w:t xml:space="preserve">the Operational </w:t>
      </w:r>
      <w:r w:rsidRPr="00567846">
        <w:rPr>
          <w:szCs w:val="24"/>
        </w:rPr>
        <w:t xml:space="preserve">Term.  This shall include ensuring that all </w:t>
      </w:r>
      <w:r w:rsidR="00C830A4" w:rsidRPr="00567846">
        <w:rPr>
          <w:szCs w:val="24"/>
        </w:rPr>
        <w:t>f</w:t>
      </w:r>
      <w:r w:rsidRPr="00567846">
        <w:rPr>
          <w:szCs w:val="24"/>
        </w:rPr>
        <w:t xml:space="preserve">oundations are protected from scour and adjacent facilities and river banks are properly protected from scour.  </w:t>
      </w:r>
    </w:p>
    <w:p w14:paraId="2606F575" w14:textId="77777777" w:rsidR="00D42923" w:rsidRPr="00567846" w:rsidRDefault="00D42923" w:rsidP="00CF117C">
      <w:pPr>
        <w:pStyle w:val="ListBullet-Indent"/>
        <w:spacing w:before="0" w:after="0"/>
        <w:ind w:left="1440" w:hanging="1440"/>
        <w:jc w:val="left"/>
        <w:rPr>
          <w:szCs w:val="24"/>
        </w:rPr>
      </w:pPr>
    </w:p>
    <w:p w14:paraId="7FDE9F54" w14:textId="3E218E61" w:rsidR="00B85B87" w:rsidRPr="00567846" w:rsidRDefault="00B85B87" w:rsidP="00CF117C">
      <w:pPr>
        <w:pStyle w:val="ListBullet-Indent"/>
        <w:spacing w:before="0" w:after="0"/>
        <w:ind w:left="1440" w:hanging="1440"/>
        <w:jc w:val="left"/>
        <w:rPr>
          <w:szCs w:val="24"/>
        </w:rPr>
      </w:pPr>
      <w:r w:rsidRPr="00567846">
        <w:rPr>
          <w:color w:val="FFFFFF"/>
          <w:szCs w:val="24"/>
          <w:highlight w:val="black"/>
        </w:rPr>
        <w:t>PO11.1</w:t>
      </w:r>
      <w:r w:rsidR="00337EF1">
        <w:rPr>
          <w:color w:val="FFFFFF"/>
          <w:szCs w:val="24"/>
          <w:highlight w:val="black"/>
        </w:rPr>
        <w:t>5</w:t>
      </w:r>
      <w:r w:rsidRPr="00567846">
        <w:rPr>
          <w:color w:val="FFFFFF"/>
          <w:szCs w:val="24"/>
          <w:highlight w:val="black"/>
        </w:rPr>
        <w:t>.2c</w:t>
      </w:r>
      <w:r w:rsidRPr="00567846">
        <w:rPr>
          <w:szCs w:val="24"/>
        </w:rPr>
        <w:t xml:space="preserve"> </w:t>
      </w:r>
      <w:r w:rsidRPr="00567846">
        <w:rPr>
          <w:szCs w:val="24"/>
        </w:rPr>
        <w:tab/>
      </w:r>
      <w:r w:rsidR="00A54CCA">
        <w:rPr>
          <w:szCs w:val="24"/>
        </w:rPr>
        <w:t>Project Co</w:t>
      </w:r>
      <w:r w:rsidRPr="00567846">
        <w:rPr>
          <w:szCs w:val="24"/>
        </w:rPr>
        <w:t xml:space="preserve"> shall identify, design and construct all scour protection, erosion control, and waterway stabilization necessary to prevent </w:t>
      </w:r>
      <w:r w:rsidRPr="00567846">
        <w:rPr>
          <w:szCs w:val="24"/>
        </w:rPr>
        <w:lastRenderedPageBreak/>
        <w:t xml:space="preserve">damage to </w:t>
      </w:r>
      <w:r w:rsidR="00097AA7">
        <w:rPr>
          <w:szCs w:val="24"/>
        </w:rPr>
        <w:t>s</w:t>
      </w:r>
      <w:r w:rsidR="00097AA7" w:rsidRPr="00567846">
        <w:rPr>
          <w:szCs w:val="24"/>
        </w:rPr>
        <w:t>tructures</w:t>
      </w:r>
      <w:r w:rsidRPr="00567846">
        <w:rPr>
          <w:szCs w:val="24"/>
        </w:rPr>
        <w:t>, roadways or property affected.</w:t>
      </w:r>
    </w:p>
    <w:p w14:paraId="7FDE9F55" w14:textId="77777777" w:rsidR="00B85B87" w:rsidRPr="00D62D98" w:rsidRDefault="00B85B87" w:rsidP="002C6D64">
      <w:pPr>
        <w:pStyle w:val="PPP2"/>
      </w:pPr>
      <w:bookmarkStart w:id="2697" w:name="_Toc153785573"/>
      <w:bookmarkStart w:id="2698" w:name="_Toc264121889"/>
      <w:bookmarkStart w:id="2699" w:name="_Toc409711605"/>
      <w:r w:rsidRPr="00D62D98">
        <w:t>EMERGENCY OPERATION AND MAINTENANCE</w:t>
      </w:r>
      <w:bookmarkStart w:id="2700" w:name="_Toc157938878"/>
      <w:bookmarkStart w:id="2701" w:name="_Toc153335637"/>
      <w:bookmarkStart w:id="2702" w:name="_Toc153349929"/>
      <w:bookmarkStart w:id="2703" w:name="_Toc153591750"/>
      <w:bookmarkStart w:id="2704" w:name="_Toc153335639"/>
      <w:bookmarkStart w:id="2705" w:name="_Toc153349931"/>
      <w:bookmarkStart w:id="2706" w:name="_Toc153591752"/>
      <w:bookmarkStart w:id="2707" w:name="_Toc153335640"/>
      <w:bookmarkStart w:id="2708" w:name="_Toc153349932"/>
      <w:bookmarkStart w:id="2709" w:name="_Toc153591753"/>
      <w:bookmarkStart w:id="2710" w:name="_Toc153335665"/>
      <w:bookmarkStart w:id="2711" w:name="_Toc153349957"/>
      <w:bookmarkStart w:id="2712" w:name="_Toc153591778"/>
      <w:bookmarkStart w:id="2713" w:name="_Toc153335667"/>
      <w:bookmarkStart w:id="2714" w:name="_Toc153349959"/>
      <w:bookmarkStart w:id="2715" w:name="_Toc153591780"/>
      <w:bookmarkStart w:id="2716" w:name="_Toc153335669"/>
      <w:bookmarkStart w:id="2717" w:name="_Toc153349961"/>
      <w:bookmarkStart w:id="2718" w:name="_Toc153591782"/>
      <w:bookmarkStart w:id="2719" w:name="_Toc153335671"/>
      <w:bookmarkStart w:id="2720" w:name="_Toc153349963"/>
      <w:bookmarkStart w:id="2721" w:name="_Toc153591784"/>
      <w:bookmarkStart w:id="2722" w:name="_Toc153335673"/>
      <w:bookmarkStart w:id="2723" w:name="_Toc153349965"/>
      <w:bookmarkStart w:id="2724" w:name="_Toc153591786"/>
      <w:bookmarkStart w:id="2725" w:name="_Toc153335675"/>
      <w:bookmarkStart w:id="2726" w:name="_Toc153349967"/>
      <w:bookmarkStart w:id="2727" w:name="_Toc153591788"/>
      <w:bookmarkStart w:id="2728" w:name="_Toc153335680"/>
      <w:bookmarkStart w:id="2729" w:name="_Toc153349972"/>
      <w:bookmarkStart w:id="2730" w:name="_Toc153591793"/>
      <w:bookmarkStart w:id="2731" w:name="_Toc153335682"/>
      <w:bookmarkStart w:id="2732" w:name="_Toc153349974"/>
      <w:bookmarkStart w:id="2733" w:name="_Toc153591795"/>
      <w:bookmarkStart w:id="2734" w:name="_Toc153335691"/>
      <w:bookmarkStart w:id="2735" w:name="_Toc153349983"/>
      <w:bookmarkStart w:id="2736" w:name="_Toc153591804"/>
      <w:bookmarkStart w:id="2737" w:name="_Toc153335693"/>
      <w:bookmarkStart w:id="2738" w:name="_Toc153349985"/>
      <w:bookmarkStart w:id="2739" w:name="_Toc153591806"/>
      <w:bookmarkStart w:id="2740" w:name="_Toc153335695"/>
      <w:bookmarkStart w:id="2741" w:name="_Toc153349987"/>
      <w:bookmarkStart w:id="2742" w:name="_Toc153591808"/>
      <w:bookmarkStart w:id="2743" w:name="_Toc153335697"/>
      <w:bookmarkStart w:id="2744" w:name="_Toc153349989"/>
      <w:bookmarkStart w:id="2745" w:name="_Toc153591810"/>
      <w:bookmarkStart w:id="2746" w:name="_Toc153335699"/>
      <w:bookmarkStart w:id="2747" w:name="_Toc153349991"/>
      <w:bookmarkStart w:id="2748" w:name="_Toc153591812"/>
      <w:bookmarkStart w:id="2749" w:name="_Toc153335702"/>
      <w:bookmarkStart w:id="2750" w:name="_Toc153349994"/>
      <w:bookmarkStart w:id="2751" w:name="_Toc153591815"/>
      <w:bookmarkStart w:id="2752" w:name="_Toc153335703"/>
      <w:bookmarkStart w:id="2753" w:name="_Toc153349995"/>
      <w:bookmarkStart w:id="2754" w:name="_Toc153591816"/>
      <w:bookmarkStart w:id="2755" w:name="_Toc153335706"/>
      <w:bookmarkStart w:id="2756" w:name="_Toc153349998"/>
      <w:bookmarkStart w:id="2757" w:name="_Toc153591819"/>
      <w:bookmarkStart w:id="2758" w:name="_Toc153335709"/>
      <w:bookmarkStart w:id="2759" w:name="_Toc153350001"/>
      <w:bookmarkStart w:id="2760" w:name="_Toc153591822"/>
      <w:bookmarkStart w:id="2761" w:name="_Toc153335711"/>
      <w:bookmarkStart w:id="2762" w:name="_Toc153350003"/>
      <w:bookmarkStart w:id="2763" w:name="_Toc153591824"/>
      <w:bookmarkStart w:id="2764" w:name="_Toc153335713"/>
      <w:bookmarkStart w:id="2765" w:name="_Toc153350005"/>
      <w:bookmarkStart w:id="2766" w:name="_Toc153591826"/>
      <w:bookmarkStart w:id="2767" w:name="_Toc193095957"/>
      <w:bookmarkStart w:id="2768" w:name="_Toc193251321"/>
      <w:bookmarkStart w:id="2769" w:name="_Toc194289540"/>
      <w:bookmarkStart w:id="2770" w:name="_Toc70312422"/>
      <w:bookmarkStart w:id="2771" w:name="_Toc153785574"/>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7FDE9F56" w14:textId="77777777" w:rsidR="00B85B87" w:rsidRPr="00BF4182" w:rsidRDefault="00B85B87" w:rsidP="00DF7B3C">
      <w:pPr>
        <w:pStyle w:val="PPP3"/>
      </w:pPr>
      <w:bookmarkStart w:id="2772" w:name="_Toc264121890"/>
      <w:bookmarkStart w:id="2773" w:name="_Toc409711606"/>
      <w:r w:rsidRPr="00BF4182">
        <w:t>Emergency Response Planning</w:t>
      </w:r>
      <w:bookmarkEnd w:id="2772"/>
      <w:bookmarkEnd w:id="2773"/>
    </w:p>
    <w:p w14:paraId="7FDE9F57"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0EB9AB77" w14:textId="77777777" w:rsidR="00CF117C" w:rsidRPr="00996ECD" w:rsidRDefault="00CF117C" w:rsidP="00032575">
      <w:pPr>
        <w:pStyle w:val="BodyText2"/>
        <w:spacing w:after="0"/>
        <w:ind w:left="0"/>
        <w:jc w:val="both"/>
        <w:rPr>
          <w:rFonts w:ascii="Times" w:hAnsi="Times"/>
          <w:sz w:val="24"/>
        </w:rPr>
      </w:pPr>
    </w:p>
    <w:p w14:paraId="7FDE9F58" w14:textId="0619B7F9" w:rsidR="00B85B87" w:rsidRPr="00996ECD" w:rsidRDefault="00B85B87" w:rsidP="00032575">
      <w:pPr>
        <w:pStyle w:val="BodyText2"/>
        <w:spacing w:after="0"/>
        <w:ind w:left="0"/>
        <w:jc w:val="both"/>
        <w:rPr>
          <w:rFonts w:ascii="Times" w:hAnsi="Times"/>
          <w:sz w:val="24"/>
        </w:rPr>
      </w:pPr>
      <w:r w:rsidRPr="00996ECD">
        <w:rPr>
          <w:rFonts w:ascii="Times" w:hAnsi="Times"/>
          <w:sz w:val="24"/>
        </w:rPr>
        <w:t xml:space="preserve">To provide </w:t>
      </w:r>
      <w:r w:rsidR="00120E2F">
        <w:rPr>
          <w:rFonts w:ascii="Times" w:hAnsi="Times"/>
          <w:sz w:val="24"/>
        </w:rPr>
        <w:t>e</w:t>
      </w:r>
      <w:r w:rsidR="00120E2F" w:rsidRPr="00996ECD">
        <w:rPr>
          <w:rFonts w:ascii="Times" w:hAnsi="Times"/>
          <w:sz w:val="24"/>
        </w:rPr>
        <w:t xml:space="preserve">mergency </w:t>
      </w:r>
      <w:r w:rsidR="00120E2F">
        <w:rPr>
          <w:rFonts w:ascii="Times" w:hAnsi="Times"/>
          <w:sz w:val="24"/>
        </w:rPr>
        <w:t>r</w:t>
      </w:r>
      <w:r w:rsidR="00120E2F" w:rsidRPr="00996ECD">
        <w:rPr>
          <w:rFonts w:ascii="Times" w:hAnsi="Times"/>
          <w:sz w:val="24"/>
        </w:rPr>
        <w:t>esponse</w:t>
      </w:r>
      <w:r w:rsidR="0081638A">
        <w:rPr>
          <w:rFonts w:ascii="Times" w:hAnsi="Times"/>
          <w:sz w:val="24"/>
        </w:rPr>
        <w:t>.</w:t>
      </w:r>
    </w:p>
    <w:p w14:paraId="7FDE9F59"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247B9351" w14:textId="77777777" w:rsidR="00CF117C" w:rsidRPr="00996ECD" w:rsidRDefault="00CF117C" w:rsidP="00032575">
      <w:pPr>
        <w:pStyle w:val="BodyText2"/>
        <w:spacing w:after="0"/>
        <w:ind w:left="0"/>
        <w:jc w:val="both"/>
        <w:rPr>
          <w:rFonts w:ascii="Times" w:hAnsi="Times"/>
          <w:sz w:val="24"/>
        </w:rPr>
      </w:pPr>
    </w:p>
    <w:p w14:paraId="7FDE9F5A" w14:textId="77777777" w:rsidR="00B85B87" w:rsidRPr="00996ECD" w:rsidRDefault="00B85B87" w:rsidP="00032575">
      <w:pPr>
        <w:pStyle w:val="BodyText2"/>
        <w:spacing w:after="0"/>
        <w:ind w:left="0"/>
        <w:jc w:val="both"/>
        <w:rPr>
          <w:rFonts w:ascii="Times" w:hAnsi="Times"/>
          <w:b/>
          <w:sz w:val="24"/>
        </w:rPr>
      </w:pPr>
      <w:r w:rsidRPr="00996ECD">
        <w:rPr>
          <w:rFonts w:ascii="Times" w:hAnsi="Times"/>
          <w:b/>
          <w:sz w:val="24"/>
        </w:rPr>
        <w:t>Condition</w:t>
      </w:r>
    </w:p>
    <w:p w14:paraId="33CF51AF" w14:textId="77777777" w:rsidR="00CF117C" w:rsidRPr="00996ECD" w:rsidRDefault="00CF117C" w:rsidP="00032575">
      <w:pPr>
        <w:pStyle w:val="BodyText2"/>
        <w:spacing w:after="0"/>
        <w:ind w:left="0"/>
        <w:jc w:val="both"/>
        <w:rPr>
          <w:rFonts w:ascii="Times" w:hAnsi="Times"/>
          <w:sz w:val="24"/>
        </w:rPr>
      </w:pPr>
    </w:p>
    <w:p w14:paraId="7FDE9F5B" w14:textId="02DA723F" w:rsidR="00B85B87" w:rsidRPr="00996ECD" w:rsidRDefault="00B85B87" w:rsidP="00032575">
      <w:pPr>
        <w:pStyle w:val="BodyText2"/>
        <w:spacing w:after="0"/>
        <w:ind w:left="0"/>
        <w:jc w:val="both"/>
        <w:rPr>
          <w:rFonts w:ascii="Times" w:hAnsi="Times"/>
          <w:sz w:val="24"/>
        </w:rPr>
      </w:pPr>
      <w:r w:rsidRPr="00996ECD">
        <w:rPr>
          <w:rFonts w:ascii="Times" w:hAnsi="Times"/>
          <w:sz w:val="24"/>
        </w:rPr>
        <w:t xml:space="preserve">There are no </w:t>
      </w:r>
      <w:r w:rsidR="005B5EE9">
        <w:rPr>
          <w:rFonts w:ascii="Times" w:hAnsi="Times"/>
          <w:sz w:val="24"/>
        </w:rPr>
        <w:t>c</w:t>
      </w:r>
      <w:r w:rsidR="005B5EE9" w:rsidRPr="00996ECD">
        <w:rPr>
          <w:rFonts w:ascii="Times" w:hAnsi="Times"/>
          <w:sz w:val="24"/>
        </w:rPr>
        <w:t xml:space="preserve">ondition </w:t>
      </w:r>
      <w:r w:rsidR="005B5EE9">
        <w:rPr>
          <w:rFonts w:ascii="Times" w:hAnsi="Times"/>
          <w:sz w:val="24"/>
        </w:rPr>
        <w:t>m</w:t>
      </w:r>
      <w:r w:rsidR="005B5EE9" w:rsidRPr="00996ECD">
        <w:rPr>
          <w:rFonts w:ascii="Times" w:hAnsi="Times"/>
          <w:sz w:val="24"/>
        </w:rPr>
        <w:t xml:space="preserve">easures </w:t>
      </w:r>
      <w:r w:rsidRPr="00996ECD">
        <w:rPr>
          <w:rFonts w:ascii="Times" w:hAnsi="Times"/>
          <w:sz w:val="24"/>
        </w:rPr>
        <w:t>in this specification.</w:t>
      </w:r>
    </w:p>
    <w:p w14:paraId="73BC070E" w14:textId="77777777" w:rsidR="00CF117C" w:rsidRPr="00996ECD" w:rsidRDefault="00CF117C" w:rsidP="00032575">
      <w:pPr>
        <w:pStyle w:val="BodyText2"/>
        <w:spacing w:after="0"/>
        <w:ind w:left="0"/>
        <w:jc w:val="both"/>
        <w:rPr>
          <w:rFonts w:ascii="Times" w:hAnsi="Times"/>
          <w:sz w:val="24"/>
        </w:rPr>
      </w:pPr>
    </w:p>
    <w:p w14:paraId="7FDE9F5C" w14:textId="77777777" w:rsidR="00B85B87" w:rsidRPr="00996ECD" w:rsidRDefault="00B85B87" w:rsidP="00032575">
      <w:pPr>
        <w:pStyle w:val="BodyText2"/>
        <w:spacing w:after="0"/>
        <w:ind w:left="0"/>
        <w:jc w:val="both"/>
        <w:rPr>
          <w:rFonts w:ascii="Times" w:hAnsi="Times"/>
          <w:b/>
          <w:sz w:val="24"/>
        </w:rPr>
      </w:pPr>
      <w:r w:rsidRPr="00996ECD">
        <w:rPr>
          <w:rFonts w:ascii="Times" w:hAnsi="Times"/>
          <w:b/>
          <w:sz w:val="24"/>
        </w:rPr>
        <w:t>Response</w:t>
      </w:r>
    </w:p>
    <w:p w14:paraId="0F679BC0" w14:textId="77777777" w:rsidR="00CF117C" w:rsidRPr="00996ECD" w:rsidRDefault="00CF117C" w:rsidP="00032575">
      <w:pPr>
        <w:pStyle w:val="BodyText2"/>
        <w:spacing w:after="0"/>
        <w:ind w:left="0"/>
        <w:jc w:val="both"/>
        <w:rPr>
          <w:rFonts w:ascii="Times" w:hAnsi="Times"/>
          <w:sz w:val="24"/>
        </w:rPr>
      </w:pPr>
    </w:p>
    <w:p w14:paraId="7FDE9F5D" w14:textId="34F1A27B" w:rsidR="00B85B87" w:rsidRPr="00567846"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PO12.1.2a</w:t>
      </w:r>
      <w:r w:rsidRPr="00567846">
        <w:rPr>
          <w:rFonts w:ascii="Times New Roman" w:hAnsi="Times New Roman"/>
          <w:sz w:val="24"/>
          <w:szCs w:val="24"/>
        </w:rPr>
        <w:tab/>
        <w:t xml:space="preserve">Develop and implement an </w:t>
      </w:r>
      <w:r w:rsidR="007759F6">
        <w:rPr>
          <w:rFonts w:ascii="Times New Roman" w:hAnsi="Times New Roman"/>
          <w:sz w:val="24"/>
          <w:szCs w:val="24"/>
        </w:rPr>
        <w:t>e</w:t>
      </w:r>
      <w:r w:rsidRPr="00567846">
        <w:rPr>
          <w:rFonts w:ascii="Times New Roman" w:hAnsi="Times New Roman"/>
          <w:sz w:val="24"/>
          <w:szCs w:val="24"/>
        </w:rPr>
        <w:t xml:space="preserve">mergency </w:t>
      </w:r>
      <w:r w:rsidR="007759F6">
        <w:rPr>
          <w:rFonts w:ascii="Times New Roman" w:hAnsi="Times New Roman"/>
          <w:sz w:val="24"/>
          <w:szCs w:val="24"/>
        </w:rPr>
        <w:t>r</w:t>
      </w:r>
      <w:r w:rsidRPr="00567846">
        <w:rPr>
          <w:rFonts w:ascii="Times New Roman" w:hAnsi="Times New Roman"/>
          <w:sz w:val="24"/>
          <w:szCs w:val="24"/>
        </w:rPr>
        <w:t xml:space="preserve">esponse </w:t>
      </w:r>
      <w:r w:rsidR="007759F6">
        <w:rPr>
          <w:rFonts w:ascii="Times New Roman" w:hAnsi="Times New Roman"/>
          <w:sz w:val="24"/>
          <w:szCs w:val="24"/>
        </w:rPr>
        <w:t>p</w:t>
      </w:r>
      <w:r w:rsidRPr="00567846">
        <w:rPr>
          <w:rFonts w:ascii="Times New Roman" w:hAnsi="Times New Roman"/>
          <w:sz w:val="24"/>
          <w:szCs w:val="24"/>
        </w:rPr>
        <w:t>lan</w:t>
      </w:r>
      <w:r w:rsidR="007759F6">
        <w:rPr>
          <w:rFonts w:ascii="Times New Roman" w:hAnsi="Times New Roman"/>
          <w:sz w:val="24"/>
          <w:szCs w:val="24"/>
        </w:rPr>
        <w:t xml:space="preserve"> (the “</w:t>
      </w:r>
      <w:r w:rsidR="007759F6" w:rsidRPr="007759F6">
        <w:rPr>
          <w:rFonts w:ascii="Times New Roman" w:hAnsi="Times New Roman"/>
          <w:b/>
          <w:sz w:val="24"/>
          <w:szCs w:val="24"/>
        </w:rPr>
        <w:t>Emergency Response Plan</w:t>
      </w:r>
      <w:r w:rsidR="007759F6">
        <w:rPr>
          <w:rFonts w:ascii="Times New Roman" w:hAnsi="Times New Roman"/>
          <w:sz w:val="24"/>
          <w:szCs w:val="24"/>
        </w:rPr>
        <w:t>”)</w:t>
      </w:r>
      <w:r w:rsidRPr="00567846">
        <w:rPr>
          <w:rFonts w:ascii="Times New Roman" w:hAnsi="Times New Roman"/>
          <w:sz w:val="24"/>
          <w:szCs w:val="24"/>
        </w:rPr>
        <w:t xml:space="preserve"> as required by </w:t>
      </w:r>
      <w:r w:rsidRPr="002745CE">
        <w:rPr>
          <w:rFonts w:ascii="Times New Roman" w:hAnsi="Times New Roman"/>
          <w:sz w:val="24"/>
          <w:szCs w:val="24"/>
        </w:rPr>
        <w:t xml:space="preserve">Table </w:t>
      </w:r>
      <w:r w:rsidR="00162A0E" w:rsidRPr="00567846">
        <w:rPr>
          <w:rFonts w:ascii="Times New Roman" w:hAnsi="Times New Roman"/>
          <w:sz w:val="24"/>
          <w:szCs w:val="24"/>
        </w:rPr>
        <w:t xml:space="preserve">401.-2 </w:t>
      </w:r>
      <w:r w:rsidRPr="00567846">
        <w:rPr>
          <w:rFonts w:ascii="Times New Roman" w:hAnsi="Times New Roman"/>
          <w:sz w:val="24"/>
          <w:szCs w:val="24"/>
        </w:rPr>
        <w:t xml:space="preserve">[Schedule of Deliverable </w:t>
      </w:r>
      <w:r w:rsidRPr="00567846">
        <w:rPr>
          <w:rFonts w:ascii="Times New Roman" w:hAnsi="Times New Roman"/>
          <w:sz w:val="24"/>
          <w:szCs w:val="24"/>
        </w:rPr>
        <w:lastRenderedPageBreak/>
        <w:t xml:space="preserve">Reports and Records – Response Time Measures] of this </w:t>
      </w:r>
      <w:r w:rsidR="0054493F" w:rsidRPr="00567846">
        <w:rPr>
          <w:rFonts w:ascii="Times New Roman" w:hAnsi="Times New Roman"/>
          <w:sz w:val="24"/>
          <w:szCs w:val="24"/>
        </w:rPr>
        <w:t>Section</w:t>
      </w:r>
      <w:r w:rsidRPr="00567846">
        <w:rPr>
          <w:rFonts w:ascii="Times New Roman" w:hAnsi="Times New Roman"/>
          <w:sz w:val="24"/>
          <w:szCs w:val="24"/>
        </w:rPr>
        <w:t xml:space="preserve"> that provides the basis for how </w:t>
      </w:r>
      <w:r w:rsidR="00A54CCA">
        <w:rPr>
          <w:rFonts w:ascii="Times New Roman" w:hAnsi="Times New Roman"/>
          <w:sz w:val="24"/>
          <w:szCs w:val="24"/>
        </w:rPr>
        <w:t>Project Co</w:t>
      </w:r>
      <w:r w:rsidRPr="00567846">
        <w:rPr>
          <w:rFonts w:ascii="Times New Roman" w:hAnsi="Times New Roman"/>
          <w:sz w:val="24"/>
          <w:szCs w:val="24"/>
        </w:rPr>
        <w:t xml:space="preserve"> responds to any and all emergencies, such as but not limited to the following:</w:t>
      </w:r>
    </w:p>
    <w:p w14:paraId="7FDE9F5E" w14:textId="6BDFA64C" w:rsidR="00B85B87" w:rsidRPr="00567846" w:rsidRDefault="00B85B87" w:rsidP="00593F6F">
      <w:pPr>
        <w:pStyle w:val="StyleLeft-063cmFirstline0cm"/>
        <w:numPr>
          <w:ilvl w:val="3"/>
          <w:numId w:val="28"/>
        </w:numPr>
        <w:tabs>
          <w:tab w:val="clear" w:pos="2880"/>
        </w:tabs>
        <w:spacing w:before="0" w:line="240" w:lineRule="auto"/>
        <w:ind w:left="2160" w:right="0"/>
        <w:rPr>
          <w:szCs w:val="24"/>
        </w:rPr>
      </w:pPr>
      <w:r w:rsidRPr="00567846">
        <w:rPr>
          <w:szCs w:val="24"/>
        </w:rPr>
        <w:t>Floods;</w:t>
      </w:r>
    </w:p>
    <w:p w14:paraId="7FDE9F5F" w14:textId="2A6D1D1F" w:rsidR="00B85B87" w:rsidRPr="00567846" w:rsidRDefault="00CF117C" w:rsidP="00593F6F">
      <w:pPr>
        <w:pStyle w:val="StyleLeft-063cmFirstline0cm"/>
        <w:numPr>
          <w:ilvl w:val="3"/>
          <w:numId w:val="28"/>
        </w:numPr>
        <w:tabs>
          <w:tab w:val="clear" w:pos="2880"/>
        </w:tabs>
        <w:spacing w:before="0" w:line="240" w:lineRule="auto"/>
        <w:ind w:left="2160" w:right="0"/>
        <w:rPr>
          <w:szCs w:val="24"/>
        </w:rPr>
      </w:pPr>
      <w:r>
        <w:rPr>
          <w:szCs w:val="24"/>
        </w:rPr>
        <w:t>M</w:t>
      </w:r>
      <w:r w:rsidR="009D4485" w:rsidRPr="00567846">
        <w:rPr>
          <w:szCs w:val="24"/>
        </w:rPr>
        <w:t>ud and</w:t>
      </w:r>
      <w:r w:rsidR="00B85B87" w:rsidRPr="00567846">
        <w:rPr>
          <w:szCs w:val="24"/>
        </w:rPr>
        <w:t xml:space="preserve"> earth </w:t>
      </w:r>
      <w:r w:rsidR="009D4485" w:rsidRPr="00567846">
        <w:rPr>
          <w:szCs w:val="24"/>
        </w:rPr>
        <w:t>slides</w:t>
      </w:r>
    </w:p>
    <w:p w14:paraId="7FDE9F60" w14:textId="075C9196" w:rsidR="00B85B87" w:rsidRPr="00567846" w:rsidRDefault="00CF117C" w:rsidP="00593F6F">
      <w:pPr>
        <w:pStyle w:val="StyleLeft-063cmFirstline0cm"/>
        <w:numPr>
          <w:ilvl w:val="3"/>
          <w:numId w:val="28"/>
        </w:numPr>
        <w:tabs>
          <w:tab w:val="clear" w:pos="2880"/>
        </w:tabs>
        <w:spacing w:before="0" w:line="240" w:lineRule="auto"/>
        <w:ind w:left="2160" w:right="0"/>
        <w:rPr>
          <w:szCs w:val="24"/>
        </w:rPr>
      </w:pPr>
      <w:r>
        <w:rPr>
          <w:szCs w:val="24"/>
        </w:rPr>
        <w:t>E</w:t>
      </w:r>
      <w:r w:rsidR="00B85B87" w:rsidRPr="00567846">
        <w:rPr>
          <w:szCs w:val="24"/>
        </w:rPr>
        <w:t>xtended winter storms;</w:t>
      </w:r>
    </w:p>
    <w:p w14:paraId="7FDE9F61" w14:textId="7E0BC622" w:rsidR="00B85B87" w:rsidRPr="00567846" w:rsidRDefault="00CF117C" w:rsidP="00593F6F">
      <w:pPr>
        <w:pStyle w:val="StyleLeft-063cmFirstline0cm"/>
        <w:numPr>
          <w:ilvl w:val="3"/>
          <w:numId w:val="28"/>
        </w:numPr>
        <w:tabs>
          <w:tab w:val="clear" w:pos="2880"/>
        </w:tabs>
        <w:spacing w:before="0" w:line="240" w:lineRule="auto"/>
        <w:ind w:left="2160" w:right="0"/>
        <w:rPr>
          <w:szCs w:val="24"/>
        </w:rPr>
      </w:pPr>
      <w:r>
        <w:rPr>
          <w:szCs w:val="24"/>
        </w:rPr>
        <w:t>T</w:t>
      </w:r>
      <w:r w:rsidR="00B85B87" w:rsidRPr="00567846">
        <w:rPr>
          <w:szCs w:val="24"/>
        </w:rPr>
        <w:t>oxic spills;</w:t>
      </w:r>
    </w:p>
    <w:p w14:paraId="7FDE9F62" w14:textId="15E65281" w:rsidR="00B85B87" w:rsidRPr="00567846" w:rsidRDefault="00CF117C" w:rsidP="00593F6F">
      <w:pPr>
        <w:pStyle w:val="StyleLeft-063cmFirstline0cm"/>
        <w:numPr>
          <w:ilvl w:val="3"/>
          <w:numId w:val="28"/>
        </w:numPr>
        <w:tabs>
          <w:tab w:val="clear" w:pos="2880"/>
        </w:tabs>
        <w:spacing w:before="0" w:line="240" w:lineRule="auto"/>
        <w:ind w:left="2160" w:right="0"/>
        <w:rPr>
          <w:szCs w:val="24"/>
        </w:rPr>
      </w:pPr>
      <w:r>
        <w:rPr>
          <w:szCs w:val="24"/>
        </w:rPr>
        <w:t>S</w:t>
      </w:r>
      <w:r w:rsidR="00B85B87" w:rsidRPr="00567846">
        <w:rPr>
          <w:szCs w:val="24"/>
        </w:rPr>
        <w:t>tructural damage;</w:t>
      </w:r>
      <w:r w:rsidR="009D4485" w:rsidRPr="00567846">
        <w:rPr>
          <w:szCs w:val="24"/>
        </w:rPr>
        <w:t xml:space="preserve"> and</w:t>
      </w:r>
    </w:p>
    <w:p w14:paraId="7FDE9F63" w14:textId="23C7D475" w:rsidR="00B85B87" w:rsidRPr="00567846" w:rsidRDefault="00CF117C" w:rsidP="00593F6F">
      <w:pPr>
        <w:pStyle w:val="StyleLeft-063cmFirstline0cm"/>
        <w:numPr>
          <w:ilvl w:val="3"/>
          <w:numId w:val="28"/>
        </w:numPr>
        <w:tabs>
          <w:tab w:val="clear" w:pos="2880"/>
        </w:tabs>
        <w:spacing w:before="0" w:line="240" w:lineRule="auto"/>
        <w:ind w:left="2160" w:right="0"/>
        <w:rPr>
          <w:szCs w:val="24"/>
        </w:rPr>
      </w:pPr>
      <w:r>
        <w:rPr>
          <w:szCs w:val="24"/>
        </w:rPr>
        <w:t>T</w:t>
      </w:r>
      <w:r w:rsidR="00D61C85" w:rsidRPr="00567846">
        <w:rPr>
          <w:szCs w:val="24"/>
        </w:rPr>
        <w:t xml:space="preserve">raffic </w:t>
      </w:r>
      <w:r w:rsidR="00097AA7">
        <w:rPr>
          <w:szCs w:val="24"/>
        </w:rPr>
        <w:t>c</w:t>
      </w:r>
      <w:r w:rsidR="00097AA7" w:rsidRPr="00567846">
        <w:rPr>
          <w:szCs w:val="24"/>
        </w:rPr>
        <w:t>rashes</w:t>
      </w:r>
      <w:r w:rsidR="00D61C85" w:rsidRPr="00567846">
        <w:rPr>
          <w:szCs w:val="24"/>
        </w:rPr>
        <w:t>, when requested by emergency personnel</w:t>
      </w:r>
      <w:r w:rsidR="00285C1C">
        <w:rPr>
          <w:szCs w:val="24"/>
        </w:rPr>
        <w:t xml:space="preserve"> and/or w</w:t>
      </w:r>
      <w:r w:rsidR="006E5724">
        <w:rPr>
          <w:szCs w:val="24"/>
        </w:rPr>
        <w:t>h</w:t>
      </w:r>
      <w:r w:rsidR="00285C1C">
        <w:rPr>
          <w:szCs w:val="24"/>
        </w:rPr>
        <w:t>ere Project Co personnel are first to the emergency location</w:t>
      </w:r>
      <w:r w:rsidR="00D61C85" w:rsidRPr="00567846">
        <w:rPr>
          <w:szCs w:val="24"/>
        </w:rPr>
        <w:t>.</w:t>
      </w:r>
    </w:p>
    <w:p w14:paraId="29C766C9" w14:textId="77777777" w:rsidR="000C6851" w:rsidRDefault="000C6851" w:rsidP="00CF117C">
      <w:pPr>
        <w:ind w:left="2160" w:hanging="1440"/>
        <w:rPr>
          <w:rFonts w:ascii="Times New Roman" w:hAnsi="Times New Roman"/>
          <w:color w:val="FFFFFF"/>
          <w:sz w:val="24"/>
          <w:szCs w:val="24"/>
          <w:highlight w:val="black"/>
        </w:rPr>
      </w:pPr>
    </w:p>
    <w:p w14:paraId="0CFBB53C" w14:textId="77777777" w:rsidR="009D1B09" w:rsidRDefault="009D1B09">
      <w:pPr>
        <w:rPr>
          <w:rFonts w:ascii="Times New Roman" w:hAnsi="Times New Roman"/>
          <w:color w:val="FFFFFF"/>
          <w:sz w:val="24"/>
          <w:szCs w:val="24"/>
          <w:highlight w:val="black"/>
        </w:rPr>
      </w:pPr>
      <w:r>
        <w:rPr>
          <w:rFonts w:ascii="Times New Roman" w:hAnsi="Times New Roman"/>
          <w:color w:val="FFFFFF"/>
          <w:sz w:val="24"/>
          <w:szCs w:val="24"/>
          <w:highlight w:val="black"/>
        </w:rPr>
        <w:br w:type="page"/>
      </w:r>
    </w:p>
    <w:p w14:paraId="7FDE9F64" w14:textId="17FE2C71" w:rsidR="00B85B87" w:rsidRDefault="00B85B87" w:rsidP="000C6851">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PO12.1.2b</w:t>
      </w:r>
      <w:r w:rsidRPr="00567846">
        <w:rPr>
          <w:rFonts w:ascii="Times New Roman" w:hAnsi="Times New Roman"/>
          <w:sz w:val="24"/>
          <w:szCs w:val="24"/>
        </w:rPr>
        <w:tab/>
        <w:t xml:space="preserve">Ensure that staff contact information is available to the </w:t>
      </w:r>
      <w:r w:rsidR="00EF37DA" w:rsidRPr="00567846">
        <w:rPr>
          <w:rFonts w:ascii="Times New Roman" w:hAnsi="Times New Roman"/>
          <w:sz w:val="24"/>
          <w:szCs w:val="24"/>
        </w:rPr>
        <w:t>Ministry</w:t>
      </w:r>
      <w:r w:rsidRPr="00567846">
        <w:rPr>
          <w:rFonts w:ascii="Times New Roman" w:hAnsi="Times New Roman"/>
          <w:sz w:val="24"/>
          <w:szCs w:val="24"/>
        </w:rPr>
        <w:t>, local governments and emergency service providers by March 31 annually and that notification will take place that may be required to respond to any and all emergencies.</w:t>
      </w:r>
    </w:p>
    <w:p w14:paraId="15A2173E" w14:textId="77777777" w:rsidR="00CF117C" w:rsidRPr="00567846" w:rsidRDefault="00CF117C" w:rsidP="000C6851">
      <w:pPr>
        <w:ind w:left="1440" w:hanging="1440"/>
        <w:rPr>
          <w:rFonts w:ascii="Times New Roman" w:hAnsi="Times New Roman"/>
          <w:sz w:val="24"/>
          <w:szCs w:val="24"/>
        </w:rPr>
      </w:pPr>
    </w:p>
    <w:p w14:paraId="7FDE9F65" w14:textId="2F640D3A" w:rsidR="00B85B87" w:rsidRPr="00567846" w:rsidRDefault="00B85B87" w:rsidP="000C6851">
      <w:pPr>
        <w:ind w:left="1440" w:hanging="1440"/>
        <w:rPr>
          <w:rFonts w:ascii="Times New Roman" w:hAnsi="Times New Roman"/>
          <w:sz w:val="24"/>
          <w:szCs w:val="24"/>
        </w:rPr>
      </w:pPr>
      <w:r w:rsidRPr="00567846">
        <w:rPr>
          <w:rFonts w:ascii="Times New Roman" w:hAnsi="Times New Roman"/>
          <w:color w:val="FFFFFF"/>
          <w:sz w:val="24"/>
          <w:szCs w:val="24"/>
          <w:highlight w:val="black"/>
        </w:rPr>
        <w:t>PO12.1.2c</w:t>
      </w:r>
      <w:r w:rsidRPr="00567846">
        <w:rPr>
          <w:rFonts w:ascii="Times New Roman" w:hAnsi="Times New Roman"/>
          <w:sz w:val="24"/>
          <w:szCs w:val="24"/>
        </w:rPr>
        <w:tab/>
        <w:t xml:space="preserve">Complete all necessary paperwork and provide all necessary documentation and records (inclusive of taking photographs at Emergency Sites), as may be required by the </w:t>
      </w:r>
      <w:r w:rsidR="00EF37DA" w:rsidRPr="00567846">
        <w:rPr>
          <w:rFonts w:ascii="Times New Roman" w:hAnsi="Times New Roman"/>
          <w:sz w:val="24"/>
          <w:szCs w:val="24"/>
        </w:rPr>
        <w:t>Ministry</w:t>
      </w:r>
      <w:r w:rsidRPr="00567846">
        <w:rPr>
          <w:rFonts w:ascii="Times New Roman" w:hAnsi="Times New Roman"/>
          <w:sz w:val="24"/>
          <w:szCs w:val="24"/>
        </w:rPr>
        <w:t xml:space="preserve"> or other </w:t>
      </w:r>
      <w:r w:rsidR="00820224" w:rsidRPr="00567846">
        <w:rPr>
          <w:rFonts w:ascii="Times New Roman" w:hAnsi="Times New Roman"/>
          <w:sz w:val="24"/>
          <w:szCs w:val="24"/>
        </w:rPr>
        <w:t>Local</w:t>
      </w:r>
      <w:r w:rsidRPr="00567846">
        <w:rPr>
          <w:rFonts w:ascii="Times New Roman" w:hAnsi="Times New Roman"/>
          <w:sz w:val="24"/>
          <w:szCs w:val="24"/>
        </w:rPr>
        <w:t xml:space="preserve"> Authorities.</w:t>
      </w:r>
    </w:p>
    <w:p w14:paraId="7FDE9F66"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9F67" w14:textId="19A0D947" w:rsidR="00B85B87" w:rsidRPr="00850702" w:rsidRDefault="00B85B87" w:rsidP="00CB0355">
      <w:pPr>
        <w:numPr>
          <w:ilvl w:val="0"/>
          <w:numId w:val="87"/>
        </w:numPr>
        <w:tabs>
          <w:tab w:val="clear" w:pos="1428"/>
        </w:tabs>
        <w:ind w:left="1134" w:hanging="562"/>
        <w:contextualSpacing/>
        <w:rPr>
          <w:rFonts w:ascii="Times" w:hAnsi="Times" w:cs="Times"/>
          <w:szCs w:val="24"/>
          <w:lang w:eastAsia="en-CA"/>
        </w:rPr>
      </w:pPr>
      <w:r w:rsidRPr="00850702">
        <w:rPr>
          <w:rFonts w:ascii="Times" w:hAnsi="Times" w:cs="Times"/>
          <w:sz w:val="24"/>
          <w:szCs w:val="24"/>
          <w:lang w:eastAsia="en-CA"/>
        </w:rPr>
        <w:t xml:space="preserve">As a minimum, the Emergency Response Plan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00547BE9">
        <w:rPr>
          <w:rFonts w:ascii="Times" w:hAnsi="Times" w:cs="Times"/>
          <w:sz w:val="24"/>
          <w:szCs w:val="24"/>
          <w:lang w:eastAsia="en-CA"/>
        </w:rPr>
        <w:t>address</w:t>
      </w:r>
      <w:r w:rsidRPr="00850702">
        <w:rPr>
          <w:rFonts w:ascii="Times" w:hAnsi="Times" w:cs="Times"/>
          <w:sz w:val="24"/>
          <w:szCs w:val="24"/>
          <w:lang w:eastAsia="en-CA"/>
        </w:rPr>
        <w:t xml:space="preserve"> the following:</w:t>
      </w:r>
    </w:p>
    <w:p w14:paraId="7FDE9F68" w14:textId="3049BBBE" w:rsidR="00B85B87" w:rsidRPr="00850702" w:rsidRDefault="00A54CCA" w:rsidP="00CB0355">
      <w:pPr>
        <w:numPr>
          <w:ilvl w:val="1"/>
          <w:numId w:val="40"/>
        </w:numPr>
        <w:tabs>
          <w:tab w:val="clear" w:pos="2149"/>
          <w:tab w:val="right" w:leader="dot" w:pos="9360"/>
        </w:tabs>
        <w:ind w:left="1701" w:hanging="562"/>
        <w:rPr>
          <w:rFonts w:ascii="Times" w:hAnsi="Times" w:cs="Times"/>
          <w:sz w:val="24"/>
          <w:szCs w:val="24"/>
          <w:lang w:eastAsia="en-CA"/>
        </w:rPr>
      </w:pPr>
      <w:r>
        <w:rPr>
          <w:rFonts w:ascii="Times" w:hAnsi="Times" w:cs="Times"/>
          <w:sz w:val="24"/>
          <w:szCs w:val="24"/>
          <w:lang w:eastAsia="en-CA"/>
        </w:rPr>
        <w:t>Project Co’s</w:t>
      </w:r>
      <w:r w:rsidRPr="00850702">
        <w:rPr>
          <w:rFonts w:ascii="Times" w:hAnsi="Times" w:cs="Times"/>
          <w:sz w:val="24"/>
          <w:szCs w:val="24"/>
          <w:lang w:eastAsia="en-CA"/>
        </w:rPr>
        <w:t xml:space="preserve"> </w:t>
      </w:r>
      <w:r w:rsidR="00B85B87" w:rsidRPr="00850702">
        <w:rPr>
          <w:rFonts w:ascii="Times" w:hAnsi="Times" w:cs="Times"/>
          <w:sz w:val="24"/>
          <w:szCs w:val="24"/>
          <w:lang w:eastAsia="en-CA"/>
        </w:rPr>
        <w:t>response role and responsibilities;</w:t>
      </w:r>
    </w:p>
    <w:p w14:paraId="7FDE9F69" w14:textId="7E6016C3" w:rsidR="00B85B87" w:rsidRPr="00850702" w:rsidRDefault="00B85B87"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 xml:space="preserve">Emergency maintenance in accordance </w:t>
      </w:r>
      <w:r w:rsidRPr="00413C62">
        <w:rPr>
          <w:rFonts w:ascii="Times" w:hAnsi="Times" w:cs="Times"/>
          <w:sz w:val="24"/>
          <w:szCs w:val="24"/>
          <w:lang w:eastAsia="en-CA"/>
        </w:rPr>
        <w:t xml:space="preserve">with </w:t>
      </w:r>
      <w:r w:rsidR="0054493F" w:rsidRPr="00413C62">
        <w:rPr>
          <w:rFonts w:ascii="Times" w:hAnsi="Times" w:cs="Times"/>
          <w:sz w:val="24"/>
          <w:szCs w:val="24"/>
          <w:lang w:eastAsia="en-CA"/>
        </w:rPr>
        <w:t>Section</w:t>
      </w:r>
      <w:r w:rsidR="00162A0E" w:rsidRPr="00413C62">
        <w:rPr>
          <w:rFonts w:ascii="Times" w:hAnsi="Times" w:cs="Times"/>
          <w:sz w:val="24"/>
          <w:szCs w:val="24"/>
          <w:lang w:eastAsia="en-CA"/>
        </w:rPr>
        <w:t xml:space="preserve"> 400 [</w:t>
      </w:r>
      <w:r w:rsidRPr="00413C62">
        <w:rPr>
          <w:rFonts w:ascii="Times" w:hAnsi="Times" w:cs="Times"/>
          <w:sz w:val="24"/>
          <w:szCs w:val="24"/>
          <w:lang w:eastAsia="en-CA"/>
        </w:rPr>
        <w:t>Operation</w:t>
      </w:r>
      <w:r w:rsidR="00162A0E" w:rsidRPr="00413C62">
        <w:rPr>
          <w:rFonts w:ascii="Times" w:hAnsi="Times" w:cs="Times"/>
          <w:sz w:val="24"/>
          <w:szCs w:val="24"/>
          <w:lang w:eastAsia="en-CA"/>
        </w:rPr>
        <w:t>s</w:t>
      </w:r>
      <w:r w:rsidR="00A8609E" w:rsidRPr="00413C62">
        <w:rPr>
          <w:rFonts w:ascii="Times" w:hAnsi="Times" w:cs="Times"/>
          <w:sz w:val="24"/>
          <w:szCs w:val="24"/>
          <w:lang w:eastAsia="en-CA"/>
        </w:rPr>
        <w:t xml:space="preserve"> Infrastructure</w:t>
      </w:r>
      <w:r w:rsidR="00162A0E" w:rsidRPr="00413C62">
        <w:rPr>
          <w:rFonts w:ascii="Times" w:hAnsi="Times" w:cs="Times"/>
          <w:sz w:val="24"/>
          <w:szCs w:val="24"/>
          <w:lang w:eastAsia="en-CA"/>
        </w:rPr>
        <w:t>]</w:t>
      </w:r>
      <w:r w:rsidR="00162A0E" w:rsidRPr="00850702">
        <w:rPr>
          <w:rFonts w:ascii="Times" w:hAnsi="Times" w:cs="Times"/>
          <w:sz w:val="24"/>
          <w:szCs w:val="24"/>
          <w:lang w:eastAsia="en-CA"/>
        </w:rPr>
        <w:t xml:space="preserve"> </w:t>
      </w:r>
      <w:r w:rsidRPr="00850702">
        <w:rPr>
          <w:rFonts w:ascii="Times" w:hAnsi="Times" w:cs="Times"/>
          <w:sz w:val="24"/>
          <w:szCs w:val="24"/>
          <w:lang w:eastAsia="en-CA"/>
        </w:rPr>
        <w:t>to this Schedule;</w:t>
      </w:r>
    </w:p>
    <w:p w14:paraId="7FDE9F6A" w14:textId="77777777" w:rsidR="00B85B87" w:rsidRDefault="00B85B87"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Responding to other provincial emergencies;</w:t>
      </w:r>
    </w:p>
    <w:p w14:paraId="58767392" w14:textId="5B4E814C" w:rsidR="007B36E6" w:rsidRPr="00850702" w:rsidRDefault="007B36E6" w:rsidP="00CB0355">
      <w:pPr>
        <w:numPr>
          <w:ilvl w:val="1"/>
          <w:numId w:val="40"/>
        </w:numPr>
        <w:tabs>
          <w:tab w:val="clear" w:pos="2149"/>
          <w:tab w:val="right" w:leader="dot" w:pos="9360"/>
        </w:tabs>
        <w:ind w:left="1701" w:hanging="562"/>
        <w:rPr>
          <w:rFonts w:ascii="Times" w:hAnsi="Times" w:cs="Times"/>
          <w:sz w:val="24"/>
          <w:szCs w:val="24"/>
          <w:lang w:eastAsia="en-CA"/>
        </w:rPr>
      </w:pPr>
      <w:r>
        <w:rPr>
          <w:rFonts w:ascii="Times" w:hAnsi="Times" w:cs="Times"/>
          <w:sz w:val="24"/>
          <w:szCs w:val="24"/>
          <w:lang w:eastAsia="en-CA"/>
        </w:rPr>
        <w:t>Integration with the Ministry protocols;</w:t>
      </w:r>
    </w:p>
    <w:p w14:paraId="7FDE9F6B" w14:textId="77777777" w:rsidR="00B85B87" w:rsidRPr="00850702" w:rsidRDefault="00B85B87"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lastRenderedPageBreak/>
        <w:t>Process for ensuring that current and accurate staff contact information is available;</w:t>
      </w:r>
    </w:p>
    <w:p w14:paraId="7FDE9F6C" w14:textId="77777777" w:rsidR="00B85B87" w:rsidRPr="00850702" w:rsidRDefault="00B85B87"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Response and recovery training program for staff; and</w:t>
      </w:r>
    </w:p>
    <w:p w14:paraId="7FDE9F6D" w14:textId="77777777" w:rsidR="00B85B87" w:rsidRPr="00850702" w:rsidRDefault="00B85B87"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Documentation.</w:t>
      </w:r>
    </w:p>
    <w:p w14:paraId="7FDE9F6E" w14:textId="6359A901" w:rsidR="00B85B87" w:rsidRPr="00850702" w:rsidRDefault="00B85B87" w:rsidP="00CB0355">
      <w:pPr>
        <w:numPr>
          <w:ilvl w:val="0"/>
          <w:numId w:val="87"/>
        </w:numPr>
        <w:tabs>
          <w:tab w:val="clear" w:pos="1428"/>
        </w:tabs>
        <w:ind w:left="1134" w:hanging="562"/>
        <w:contextualSpacing/>
        <w:rPr>
          <w:rFonts w:ascii="Times" w:hAnsi="Times" w:cs="Times"/>
          <w:szCs w:val="24"/>
          <w:lang w:eastAsia="en-CA"/>
        </w:rPr>
      </w:pPr>
      <w:r w:rsidRPr="00850702">
        <w:rPr>
          <w:rFonts w:ascii="Times" w:hAnsi="Times" w:cs="Times"/>
          <w:sz w:val="24"/>
          <w:szCs w:val="24"/>
          <w:lang w:eastAsia="en-CA"/>
        </w:rPr>
        <w:t xml:space="preserve">Train employees in procedures related to response/recovery and other types of emergency training as required by the </w:t>
      </w:r>
      <w:r w:rsidR="00EF37DA" w:rsidRPr="00850702">
        <w:rPr>
          <w:rFonts w:ascii="Times" w:hAnsi="Times" w:cs="Times"/>
          <w:sz w:val="24"/>
          <w:szCs w:val="24"/>
          <w:lang w:eastAsia="en-CA"/>
        </w:rPr>
        <w:t>Ministry</w:t>
      </w:r>
      <w:r w:rsidRPr="00850702">
        <w:rPr>
          <w:rFonts w:ascii="Times" w:hAnsi="Times" w:cs="Times"/>
          <w:sz w:val="24"/>
          <w:szCs w:val="24"/>
          <w:lang w:eastAsia="en-CA"/>
        </w:rPr>
        <w:t>.</w:t>
      </w:r>
    </w:p>
    <w:p w14:paraId="7FDE9F6F" w14:textId="2C5C2A23" w:rsidR="00B85B87" w:rsidRPr="00850702" w:rsidRDefault="00B85B87" w:rsidP="00CB0355">
      <w:pPr>
        <w:numPr>
          <w:ilvl w:val="0"/>
          <w:numId w:val="87"/>
        </w:numPr>
        <w:tabs>
          <w:tab w:val="clear" w:pos="1428"/>
        </w:tabs>
        <w:ind w:left="1134" w:hanging="562"/>
        <w:contextualSpacing/>
        <w:rPr>
          <w:rFonts w:ascii="Times" w:hAnsi="Times" w:cs="Times"/>
          <w:szCs w:val="24"/>
          <w:lang w:eastAsia="en-CA"/>
        </w:rPr>
      </w:pPr>
      <w:r w:rsidRPr="00850702">
        <w:rPr>
          <w:rFonts w:ascii="Times" w:hAnsi="Times" w:cs="Times"/>
          <w:sz w:val="24"/>
          <w:szCs w:val="24"/>
          <w:lang w:eastAsia="en-CA"/>
        </w:rPr>
        <w:t xml:space="preserve">Cooperate with the </w:t>
      </w:r>
      <w:r w:rsidR="00EF37DA" w:rsidRPr="00850702">
        <w:rPr>
          <w:rFonts w:ascii="Times" w:hAnsi="Times" w:cs="Times"/>
          <w:sz w:val="24"/>
          <w:szCs w:val="24"/>
          <w:lang w:eastAsia="en-CA"/>
        </w:rPr>
        <w:t>Ministry</w:t>
      </w:r>
      <w:r w:rsidRPr="00850702">
        <w:rPr>
          <w:rFonts w:ascii="Times" w:hAnsi="Times" w:cs="Times"/>
          <w:sz w:val="24"/>
          <w:szCs w:val="24"/>
          <w:lang w:eastAsia="en-CA"/>
        </w:rPr>
        <w:t xml:space="preserve"> and other </w:t>
      </w:r>
      <w:r w:rsidR="00820224" w:rsidRPr="00850702">
        <w:rPr>
          <w:rFonts w:ascii="Times" w:hAnsi="Times" w:cs="Times"/>
          <w:sz w:val="24"/>
          <w:szCs w:val="24"/>
          <w:lang w:eastAsia="en-CA"/>
        </w:rPr>
        <w:t>Local</w:t>
      </w:r>
      <w:r w:rsidRPr="00850702">
        <w:rPr>
          <w:rFonts w:ascii="Times" w:hAnsi="Times" w:cs="Times"/>
          <w:sz w:val="24"/>
          <w:szCs w:val="24"/>
          <w:lang w:eastAsia="en-CA"/>
        </w:rPr>
        <w:t xml:space="preserve"> Authorities when responding to emergencies.</w:t>
      </w:r>
    </w:p>
    <w:p w14:paraId="7FDE9F70" w14:textId="77777777" w:rsidR="00B85B87" w:rsidRPr="00850702" w:rsidRDefault="00B85B87" w:rsidP="00593F6F">
      <w:pPr>
        <w:pStyle w:val="PPP4"/>
        <w:numPr>
          <w:ilvl w:val="3"/>
          <w:numId w:val="31"/>
        </w:numPr>
        <w:tabs>
          <w:tab w:val="num" w:pos="2552"/>
        </w:tabs>
        <w:ind w:left="2552" w:hanging="1418"/>
        <w:rPr>
          <w:b/>
        </w:rPr>
      </w:pPr>
      <w:r w:rsidRPr="00850702">
        <w:rPr>
          <w:b/>
        </w:rPr>
        <w:t>Notes</w:t>
      </w:r>
    </w:p>
    <w:p w14:paraId="7FDE9F71" w14:textId="77777777" w:rsidR="00B85B87" w:rsidRPr="00850702" w:rsidRDefault="00B85B87" w:rsidP="00CB0355">
      <w:pPr>
        <w:numPr>
          <w:ilvl w:val="0"/>
          <w:numId w:val="88"/>
        </w:numPr>
        <w:tabs>
          <w:tab w:val="clear" w:pos="1428"/>
        </w:tabs>
        <w:ind w:left="1134" w:hanging="562"/>
        <w:contextualSpacing/>
        <w:rPr>
          <w:rFonts w:ascii="Times" w:hAnsi="Times" w:cs="Times"/>
          <w:sz w:val="24"/>
          <w:szCs w:val="24"/>
          <w:lang w:eastAsia="en-CA"/>
        </w:rPr>
      </w:pPr>
      <w:r w:rsidRPr="00850702">
        <w:rPr>
          <w:rFonts w:ascii="Times" w:hAnsi="Times" w:cs="Times"/>
          <w:sz w:val="24"/>
          <w:szCs w:val="24"/>
          <w:lang w:eastAsia="en-CA"/>
        </w:rPr>
        <w:t>The Emergency Response Plan can be prepared as a stand-alone document or incorporated as part of the Operation and Maintenance Plan.</w:t>
      </w:r>
    </w:p>
    <w:p w14:paraId="7FDE9F72" w14:textId="77777777" w:rsidR="00B85B87" w:rsidRPr="00850702" w:rsidRDefault="00B85B87" w:rsidP="00CB0355">
      <w:pPr>
        <w:numPr>
          <w:ilvl w:val="0"/>
          <w:numId w:val="88"/>
        </w:numPr>
        <w:tabs>
          <w:tab w:val="clear" w:pos="1428"/>
        </w:tabs>
        <w:ind w:left="1134" w:hanging="562"/>
        <w:contextualSpacing/>
        <w:rPr>
          <w:rFonts w:ascii="Times" w:hAnsi="Times" w:cs="Times"/>
          <w:sz w:val="24"/>
          <w:szCs w:val="24"/>
          <w:lang w:eastAsia="en-CA"/>
        </w:rPr>
      </w:pPr>
      <w:r w:rsidRPr="00850702">
        <w:rPr>
          <w:rFonts w:ascii="Times" w:hAnsi="Times" w:cs="Times"/>
          <w:sz w:val="24"/>
          <w:szCs w:val="24"/>
          <w:lang w:eastAsia="en-CA"/>
        </w:rPr>
        <w:t>Recommended references include:</w:t>
      </w:r>
    </w:p>
    <w:p w14:paraId="25A87721" w14:textId="4AA65D95" w:rsidR="00FD0594" w:rsidRPr="00850702" w:rsidRDefault="00B85B87"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Bridge Standards and Procedures Manual;</w:t>
      </w:r>
      <w:r w:rsidR="000C6851" w:rsidRPr="00850702">
        <w:rPr>
          <w:rFonts w:ascii="Times" w:hAnsi="Times" w:cs="Times"/>
          <w:sz w:val="24"/>
          <w:szCs w:val="24"/>
          <w:lang w:eastAsia="en-CA"/>
        </w:rPr>
        <w:t xml:space="preserve"> and</w:t>
      </w:r>
    </w:p>
    <w:p w14:paraId="7FDE9F74" w14:textId="6B60EEF3" w:rsidR="00B85B87" w:rsidRPr="00850702" w:rsidRDefault="00FD0594" w:rsidP="00CB0355">
      <w:pPr>
        <w:numPr>
          <w:ilvl w:val="1"/>
          <w:numId w:val="40"/>
        </w:numPr>
        <w:tabs>
          <w:tab w:val="clear" w:pos="2149"/>
          <w:tab w:val="right" w:leader="dot" w:pos="9360"/>
        </w:tabs>
        <w:ind w:left="1701" w:hanging="562"/>
        <w:rPr>
          <w:rFonts w:ascii="Times" w:hAnsi="Times" w:cs="Times"/>
          <w:sz w:val="24"/>
          <w:szCs w:val="24"/>
          <w:lang w:eastAsia="en-CA"/>
        </w:rPr>
      </w:pPr>
      <w:r w:rsidRPr="00E73FF8">
        <w:rPr>
          <w:rFonts w:ascii="Times" w:hAnsi="Times" w:cs="Times"/>
          <w:i/>
          <w:sz w:val="24"/>
          <w:szCs w:val="24"/>
          <w:lang w:eastAsia="en-CA"/>
        </w:rPr>
        <w:t xml:space="preserve">Saskatchewan </w:t>
      </w:r>
      <w:r w:rsidR="000C6851" w:rsidRPr="00E73FF8">
        <w:rPr>
          <w:rFonts w:ascii="Times" w:hAnsi="Times" w:cs="Times"/>
          <w:i/>
          <w:sz w:val="24"/>
          <w:szCs w:val="24"/>
          <w:lang w:eastAsia="en-CA"/>
        </w:rPr>
        <w:t xml:space="preserve">Traffic Control </w:t>
      </w:r>
      <w:r w:rsidRPr="00E73FF8">
        <w:rPr>
          <w:rFonts w:ascii="Times" w:hAnsi="Times" w:cs="Times"/>
          <w:i/>
          <w:sz w:val="24"/>
          <w:szCs w:val="24"/>
          <w:lang w:eastAsia="en-CA"/>
        </w:rPr>
        <w:t xml:space="preserve">Devices </w:t>
      </w:r>
      <w:r w:rsidR="000C6851" w:rsidRPr="00E73FF8">
        <w:rPr>
          <w:rFonts w:ascii="Times" w:hAnsi="Times" w:cs="Times"/>
          <w:i/>
          <w:sz w:val="24"/>
          <w:szCs w:val="24"/>
          <w:lang w:eastAsia="en-CA"/>
        </w:rPr>
        <w:t>Manual</w:t>
      </w:r>
      <w:r w:rsidRPr="00E73FF8">
        <w:rPr>
          <w:rFonts w:ascii="Times" w:hAnsi="Times" w:cs="Times"/>
          <w:i/>
          <w:sz w:val="24"/>
          <w:szCs w:val="24"/>
          <w:lang w:eastAsia="en-CA"/>
        </w:rPr>
        <w:t xml:space="preserve"> for Work Zones</w:t>
      </w:r>
      <w:r w:rsidRPr="00850702">
        <w:rPr>
          <w:rFonts w:ascii="Times" w:hAnsi="Times" w:cs="Times"/>
          <w:sz w:val="24"/>
          <w:szCs w:val="24"/>
          <w:lang w:eastAsia="en-CA"/>
        </w:rPr>
        <w:t>.</w:t>
      </w:r>
    </w:p>
    <w:p w14:paraId="7FDE9F75" w14:textId="017AF929" w:rsidR="00B85B87" w:rsidRPr="00850702" w:rsidRDefault="00B85B87" w:rsidP="00CB0355">
      <w:pPr>
        <w:numPr>
          <w:ilvl w:val="0"/>
          <w:numId w:val="88"/>
        </w:numPr>
        <w:tabs>
          <w:tab w:val="clear" w:pos="1428"/>
        </w:tabs>
        <w:ind w:left="1134" w:hanging="562"/>
        <w:contextualSpacing/>
        <w:rPr>
          <w:rFonts w:ascii="Times" w:hAnsi="Times" w:cs="Times"/>
          <w:sz w:val="24"/>
          <w:szCs w:val="24"/>
          <w:lang w:eastAsia="en-CA"/>
        </w:rPr>
      </w:pPr>
      <w:r w:rsidRPr="00850702">
        <w:rPr>
          <w:rFonts w:ascii="Times" w:hAnsi="Times" w:cs="Times"/>
          <w:sz w:val="24"/>
          <w:szCs w:val="24"/>
          <w:lang w:eastAsia="en-CA"/>
        </w:rPr>
        <w:t xml:space="preserve">Safety of users of the </w:t>
      </w:r>
      <w:r w:rsidR="00742CC5">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is paramount and </w:t>
      </w:r>
      <w:r w:rsidR="00120E2F">
        <w:rPr>
          <w:rFonts w:ascii="Times" w:hAnsi="Times" w:cs="Times"/>
          <w:sz w:val="24"/>
          <w:szCs w:val="24"/>
          <w:lang w:eastAsia="en-CA"/>
        </w:rPr>
        <w:t>e</w:t>
      </w:r>
      <w:r w:rsidR="00120E2F" w:rsidRPr="00850702">
        <w:rPr>
          <w:rFonts w:ascii="Times" w:hAnsi="Times" w:cs="Times"/>
          <w:sz w:val="24"/>
          <w:szCs w:val="24"/>
          <w:lang w:eastAsia="en-CA"/>
        </w:rPr>
        <w:t xml:space="preserve">mergency </w:t>
      </w:r>
      <w:r w:rsidR="00120E2F">
        <w:rPr>
          <w:rFonts w:ascii="Times" w:hAnsi="Times" w:cs="Times"/>
          <w:sz w:val="24"/>
          <w:szCs w:val="24"/>
          <w:lang w:eastAsia="en-CA"/>
        </w:rPr>
        <w:t>r</w:t>
      </w:r>
      <w:r w:rsidR="00120E2F" w:rsidRPr="00850702">
        <w:rPr>
          <w:rFonts w:ascii="Times" w:hAnsi="Times" w:cs="Times"/>
          <w:sz w:val="24"/>
          <w:szCs w:val="24"/>
          <w:lang w:eastAsia="en-CA"/>
        </w:rPr>
        <w:t xml:space="preserve">esponse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Pr="00850702">
        <w:rPr>
          <w:rFonts w:ascii="Times" w:hAnsi="Times" w:cs="Times"/>
          <w:sz w:val="24"/>
          <w:szCs w:val="24"/>
          <w:lang w:eastAsia="en-CA"/>
        </w:rPr>
        <w:t>comply with this Schedule</w:t>
      </w:r>
      <w:r w:rsidR="001C412D" w:rsidRPr="00850702">
        <w:rPr>
          <w:rFonts w:ascii="Times" w:hAnsi="Times" w:cs="Times"/>
          <w:sz w:val="24"/>
          <w:szCs w:val="24"/>
          <w:lang w:eastAsia="en-CA"/>
        </w:rPr>
        <w:t>.</w:t>
      </w:r>
      <w:r w:rsidRPr="00850702">
        <w:rPr>
          <w:rFonts w:ascii="Times" w:hAnsi="Times" w:cs="Times"/>
          <w:sz w:val="24"/>
          <w:szCs w:val="24"/>
          <w:lang w:eastAsia="en-CA"/>
        </w:rPr>
        <w:t xml:space="preserve"> Emergency </w:t>
      </w:r>
      <w:r w:rsidR="00120E2F">
        <w:rPr>
          <w:rFonts w:ascii="Times" w:hAnsi="Times" w:cs="Times"/>
          <w:sz w:val="24"/>
          <w:szCs w:val="24"/>
          <w:lang w:eastAsia="en-CA"/>
        </w:rPr>
        <w:t>r</w:t>
      </w:r>
      <w:r w:rsidR="00120E2F" w:rsidRPr="00850702">
        <w:rPr>
          <w:rFonts w:ascii="Times" w:hAnsi="Times" w:cs="Times"/>
          <w:sz w:val="24"/>
          <w:szCs w:val="24"/>
          <w:lang w:eastAsia="en-CA"/>
        </w:rPr>
        <w:t xml:space="preserve">esponse </w:t>
      </w:r>
      <w:r w:rsidRPr="00850702">
        <w:rPr>
          <w:rFonts w:ascii="Times" w:hAnsi="Times" w:cs="Times"/>
          <w:sz w:val="24"/>
          <w:szCs w:val="24"/>
          <w:lang w:eastAsia="en-CA"/>
        </w:rPr>
        <w:t xml:space="preserve">will receive </w:t>
      </w:r>
      <w:r w:rsidRPr="00850702">
        <w:rPr>
          <w:rFonts w:ascii="Times" w:hAnsi="Times" w:cs="Times"/>
          <w:sz w:val="24"/>
          <w:szCs w:val="24"/>
          <w:lang w:eastAsia="en-CA"/>
        </w:rPr>
        <w:lastRenderedPageBreak/>
        <w:t xml:space="preserve">close public attention and scrutiny and is another critical aspect of management of this Agreement. </w:t>
      </w:r>
    </w:p>
    <w:p w14:paraId="7FDE9F77" w14:textId="77777777" w:rsidR="00B85B87" w:rsidRPr="00BF4182" w:rsidRDefault="00B85B87" w:rsidP="00DF7B3C">
      <w:pPr>
        <w:pStyle w:val="PPP3"/>
      </w:pPr>
      <w:bookmarkStart w:id="2774" w:name="_Toc264121891"/>
      <w:bookmarkStart w:id="2775" w:name="_Toc409711607"/>
      <w:r w:rsidRPr="00BF4182">
        <w:t>Highway Incident and Vandalism Response</w:t>
      </w:r>
      <w:bookmarkEnd w:id="2774"/>
      <w:bookmarkEnd w:id="2775"/>
    </w:p>
    <w:p w14:paraId="7FDE9F78"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2CC7601B" w14:textId="77777777" w:rsidR="00CF117C" w:rsidRPr="00996ECD" w:rsidRDefault="00CF117C" w:rsidP="00032575">
      <w:pPr>
        <w:pStyle w:val="BodyText2"/>
        <w:spacing w:after="0"/>
        <w:ind w:left="0"/>
        <w:jc w:val="both"/>
        <w:rPr>
          <w:rFonts w:ascii="Times" w:hAnsi="Times"/>
          <w:sz w:val="24"/>
        </w:rPr>
      </w:pPr>
    </w:p>
    <w:p w14:paraId="7FDE9F79" w14:textId="5BC43E27" w:rsidR="00B85B87" w:rsidRPr="00996ECD" w:rsidRDefault="00B85B87" w:rsidP="00032575">
      <w:pPr>
        <w:pStyle w:val="BodyText2"/>
        <w:spacing w:after="0"/>
        <w:ind w:left="0"/>
        <w:jc w:val="both"/>
        <w:rPr>
          <w:rFonts w:ascii="Times" w:hAnsi="Times"/>
          <w:sz w:val="24"/>
        </w:rPr>
      </w:pPr>
      <w:r w:rsidRPr="00996ECD">
        <w:rPr>
          <w:rFonts w:ascii="Times" w:hAnsi="Times"/>
          <w:sz w:val="24"/>
        </w:rPr>
        <w:t xml:space="preserve">To protect users of the </w:t>
      </w:r>
      <w:r w:rsidR="00742CC5">
        <w:rPr>
          <w:rFonts w:ascii="Times" w:hAnsi="Times"/>
          <w:sz w:val="24"/>
        </w:rPr>
        <w:t xml:space="preserve">Bypass </w:t>
      </w:r>
      <w:r w:rsidR="006A14DB" w:rsidRPr="00996ECD">
        <w:rPr>
          <w:rFonts w:ascii="Times" w:hAnsi="Times"/>
          <w:sz w:val="24"/>
        </w:rPr>
        <w:t>Infrastructure</w:t>
      </w:r>
      <w:r w:rsidRPr="00996ECD">
        <w:rPr>
          <w:rFonts w:ascii="Times" w:hAnsi="Times"/>
          <w:sz w:val="24"/>
        </w:rPr>
        <w:t xml:space="preserve"> from conditions that are potentially hazardous; and to restore the movement of traffic</w:t>
      </w:r>
      <w:r w:rsidR="00CF117C" w:rsidRPr="00996ECD">
        <w:rPr>
          <w:rFonts w:ascii="Times" w:hAnsi="Times"/>
          <w:sz w:val="24"/>
        </w:rPr>
        <w:t>.</w:t>
      </w:r>
    </w:p>
    <w:p w14:paraId="3936C700" w14:textId="77777777" w:rsidR="00CF117C" w:rsidRPr="00996ECD" w:rsidRDefault="00CF117C" w:rsidP="00032575">
      <w:pPr>
        <w:pStyle w:val="BodyText2"/>
        <w:spacing w:after="0"/>
        <w:ind w:left="0"/>
        <w:jc w:val="both"/>
        <w:rPr>
          <w:rFonts w:ascii="Times" w:hAnsi="Times"/>
          <w:sz w:val="24"/>
        </w:rPr>
      </w:pPr>
    </w:p>
    <w:p w14:paraId="7FDE9F7A" w14:textId="4ABC4226" w:rsidR="00B85B87" w:rsidRPr="00996ECD" w:rsidRDefault="00742CC5" w:rsidP="00032575">
      <w:pPr>
        <w:pStyle w:val="BodyText2"/>
        <w:spacing w:after="0"/>
        <w:ind w:left="0"/>
        <w:jc w:val="both"/>
        <w:rPr>
          <w:rFonts w:ascii="Times" w:hAnsi="Times"/>
          <w:sz w:val="24"/>
        </w:rPr>
      </w:pPr>
      <w:r>
        <w:rPr>
          <w:rFonts w:ascii="Times" w:hAnsi="Times"/>
          <w:sz w:val="24"/>
        </w:rPr>
        <w:t xml:space="preserve">Bypass </w:t>
      </w:r>
      <w:r w:rsidR="006A14DB" w:rsidRPr="00996ECD">
        <w:rPr>
          <w:rFonts w:ascii="Times" w:hAnsi="Times"/>
          <w:sz w:val="24"/>
        </w:rPr>
        <w:t>Infrastructure</w:t>
      </w:r>
      <w:r w:rsidR="00B85B87" w:rsidRPr="00996ECD">
        <w:rPr>
          <w:rFonts w:ascii="Times" w:hAnsi="Times"/>
          <w:sz w:val="24"/>
        </w:rPr>
        <w:t xml:space="preserve"> </w:t>
      </w:r>
      <w:r w:rsidR="007759F6">
        <w:rPr>
          <w:rFonts w:ascii="Times" w:hAnsi="Times"/>
          <w:sz w:val="24"/>
        </w:rPr>
        <w:t>i</w:t>
      </w:r>
      <w:r w:rsidR="00B85B87" w:rsidRPr="00996ECD">
        <w:rPr>
          <w:rFonts w:ascii="Times" w:hAnsi="Times"/>
          <w:sz w:val="24"/>
        </w:rPr>
        <w:t xml:space="preserve">ncident and vandalism response includes </w:t>
      </w:r>
      <w:r w:rsidR="0081638A">
        <w:rPr>
          <w:rFonts w:ascii="Times" w:hAnsi="Times"/>
          <w:sz w:val="24"/>
        </w:rPr>
        <w:t>t</w:t>
      </w:r>
      <w:r w:rsidR="0081638A" w:rsidRPr="00996ECD">
        <w:rPr>
          <w:rFonts w:ascii="Times" w:hAnsi="Times"/>
          <w:sz w:val="24"/>
        </w:rPr>
        <w:t xml:space="preserve">raffic </w:t>
      </w:r>
      <w:r w:rsidR="0081638A">
        <w:rPr>
          <w:rFonts w:ascii="Times" w:hAnsi="Times"/>
          <w:sz w:val="24"/>
        </w:rPr>
        <w:t>c</w:t>
      </w:r>
      <w:r w:rsidR="0081638A" w:rsidRPr="00996ECD">
        <w:rPr>
          <w:rFonts w:ascii="Times" w:hAnsi="Times"/>
          <w:sz w:val="24"/>
        </w:rPr>
        <w:t xml:space="preserve">ontrol </w:t>
      </w:r>
      <w:r w:rsidR="00B85B87" w:rsidRPr="00996ECD">
        <w:rPr>
          <w:rFonts w:ascii="Times" w:hAnsi="Times"/>
          <w:sz w:val="24"/>
        </w:rPr>
        <w:t xml:space="preserve">and site management for </w:t>
      </w:r>
      <w:r>
        <w:rPr>
          <w:rFonts w:ascii="Times" w:hAnsi="Times"/>
          <w:sz w:val="24"/>
        </w:rPr>
        <w:t>Bypass I</w:t>
      </w:r>
      <w:r w:rsidR="006A14DB" w:rsidRPr="00996ECD">
        <w:rPr>
          <w:rFonts w:ascii="Times" w:hAnsi="Times"/>
          <w:sz w:val="24"/>
        </w:rPr>
        <w:t>nfrastructure</w:t>
      </w:r>
      <w:r w:rsidR="007759F6">
        <w:rPr>
          <w:rFonts w:ascii="Times" w:hAnsi="Times"/>
          <w:sz w:val="24"/>
        </w:rPr>
        <w:t xml:space="preserve"> i</w:t>
      </w:r>
      <w:r w:rsidR="00B85B87" w:rsidRPr="00996ECD">
        <w:rPr>
          <w:rFonts w:ascii="Times" w:hAnsi="Times"/>
          <w:sz w:val="24"/>
        </w:rPr>
        <w:t>ncidents, communicating and reporting to all necessary parties, and re-establishment of normal travel conditions as soon as practicable.</w:t>
      </w:r>
    </w:p>
    <w:p w14:paraId="7FDE9F7B" w14:textId="56DC4198"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05203108" w14:textId="77777777" w:rsidR="00CF117C" w:rsidRPr="00996ECD" w:rsidRDefault="00CF117C" w:rsidP="00032575">
      <w:pPr>
        <w:pStyle w:val="BodyText2"/>
        <w:spacing w:after="0"/>
        <w:ind w:left="0"/>
        <w:jc w:val="both"/>
        <w:rPr>
          <w:rFonts w:ascii="Times" w:hAnsi="Times"/>
          <w:sz w:val="24"/>
        </w:rPr>
      </w:pPr>
    </w:p>
    <w:p w14:paraId="7FDE9F7C" w14:textId="77777777" w:rsidR="00B85B87" w:rsidRPr="00996ECD" w:rsidRDefault="00B85B87" w:rsidP="00032575">
      <w:pPr>
        <w:pStyle w:val="BodyText2"/>
        <w:spacing w:after="0"/>
        <w:ind w:left="0"/>
        <w:jc w:val="both"/>
        <w:rPr>
          <w:rFonts w:ascii="Times" w:hAnsi="Times"/>
          <w:b/>
          <w:sz w:val="24"/>
        </w:rPr>
      </w:pPr>
      <w:r w:rsidRPr="00996ECD">
        <w:rPr>
          <w:rFonts w:ascii="Times" w:hAnsi="Times"/>
          <w:b/>
          <w:sz w:val="24"/>
        </w:rPr>
        <w:t>Condition</w:t>
      </w:r>
    </w:p>
    <w:p w14:paraId="3F05BDA6" w14:textId="77777777" w:rsidR="00CF117C" w:rsidRPr="00996ECD" w:rsidRDefault="00CF117C" w:rsidP="00032575">
      <w:pPr>
        <w:pStyle w:val="BodyText2"/>
        <w:spacing w:after="0"/>
        <w:ind w:left="0"/>
        <w:jc w:val="both"/>
        <w:rPr>
          <w:rFonts w:ascii="Times" w:hAnsi="Times"/>
          <w:sz w:val="24"/>
        </w:rPr>
      </w:pPr>
    </w:p>
    <w:p w14:paraId="7FDE9F7D" w14:textId="4273E06F"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PO12.2.2a</w:t>
      </w:r>
      <w:r w:rsidRPr="00567846">
        <w:rPr>
          <w:rFonts w:ascii="Times New Roman" w:hAnsi="Times New Roman"/>
          <w:sz w:val="24"/>
          <w:szCs w:val="24"/>
        </w:rPr>
        <w:tab/>
      </w:r>
      <w:bookmarkStart w:id="2776" w:name="OLE_LINK113"/>
      <w:r w:rsidRPr="00567846">
        <w:rPr>
          <w:rFonts w:ascii="Times New Roman" w:hAnsi="Times New Roman"/>
          <w:sz w:val="24"/>
          <w:szCs w:val="24"/>
        </w:rPr>
        <w:t xml:space="preserve">Prepare for and respond to Incidents and vandalism on the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in accordance with the specific requirements below.</w:t>
      </w:r>
      <w:bookmarkEnd w:id="2776"/>
    </w:p>
    <w:p w14:paraId="5A49568E" w14:textId="77777777" w:rsidR="00CF117C" w:rsidRPr="00567846" w:rsidRDefault="00CF117C" w:rsidP="00CF117C">
      <w:pPr>
        <w:ind w:left="1440" w:hanging="1440"/>
        <w:rPr>
          <w:rFonts w:ascii="Times New Roman" w:hAnsi="Times New Roman"/>
          <w:sz w:val="24"/>
          <w:szCs w:val="24"/>
        </w:rPr>
      </w:pPr>
    </w:p>
    <w:p w14:paraId="7FDE9F7E" w14:textId="77777777"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PO12.2.2b</w:t>
      </w:r>
      <w:r w:rsidRPr="00567846">
        <w:rPr>
          <w:rFonts w:ascii="Times New Roman" w:hAnsi="Times New Roman"/>
          <w:sz w:val="24"/>
          <w:szCs w:val="24"/>
        </w:rPr>
        <w:tab/>
      </w:r>
      <w:bookmarkStart w:id="2777" w:name="OLE_LINK114"/>
      <w:r w:rsidRPr="00567846">
        <w:rPr>
          <w:rFonts w:ascii="Times New Roman" w:hAnsi="Times New Roman"/>
          <w:sz w:val="24"/>
          <w:szCs w:val="24"/>
        </w:rPr>
        <w:t>Evacuate the area if an explosion is possible.</w:t>
      </w:r>
      <w:bookmarkEnd w:id="2777"/>
    </w:p>
    <w:p w14:paraId="4A8A69D7" w14:textId="77777777" w:rsidR="00CF117C" w:rsidRPr="00567846" w:rsidRDefault="00CF117C" w:rsidP="00CF117C">
      <w:pPr>
        <w:ind w:left="1440" w:hanging="1440"/>
        <w:rPr>
          <w:rFonts w:ascii="Times New Roman" w:hAnsi="Times New Roman"/>
          <w:sz w:val="24"/>
          <w:szCs w:val="24"/>
        </w:rPr>
      </w:pPr>
    </w:p>
    <w:p w14:paraId="7FDE9F7F" w14:textId="6BF19F11"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PO12.2.2c</w:t>
      </w:r>
      <w:r w:rsidRPr="00567846">
        <w:rPr>
          <w:rFonts w:ascii="Times New Roman" w:hAnsi="Times New Roman"/>
          <w:sz w:val="24"/>
          <w:szCs w:val="24"/>
        </w:rPr>
        <w:tab/>
      </w:r>
      <w:bookmarkStart w:id="2778" w:name="OLE_LINK115"/>
      <w:r w:rsidRPr="00567846">
        <w:rPr>
          <w:rFonts w:ascii="Times New Roman" w:hAnsi="Times New Roman"/>
          <w:sz w:val="24"/>
          <w:szCs w:val="24"/>
        </w:rPr>
        <w:t>Ensure the safety of users of the</w:t>
      </w:r>
      <w:r w:rsidR="003B79FE">
        <w:rPr>
          <w:rFonts w:ascii="Times New Roman" w:hAnsi="Times New Roman"/>
          <w:sz w:val="24"/>
          <w:szCs w:val="24"/>
        </w:rPr>
        <w:t xml:space="preserve"> Bypass</w:t>
      </w:r>
      <w:r w:rsidRPr="00567846">
        <w:rPr>
          <w:rFonts w:ascii="Times New Roman" w:hAnsi="Times New Roman"/>
          <w:sz w:val="24"/>
          <w:szCs w:val="24"/>
        </w:rPr>
        <w:t xml:space="preserve"> </w:t>
      </w:r>
      <w:r w:rsidR="006A14DB" w:rsidRPr="00567846">
        <w:rPr>
          <w:rFonts w:ascii="Times New Roman" w:hAnsi="Times New Roman"/>
          <w:sz w:val="24"/>
          <w:szCs w:val="24"/>
        </w:rPr>
        <w:t>Infrastructure</w:t>
      </w:r>
      <w:r w:rsidRPr="00567846">
        <w:rPr>
          <w:rFonts w:ascii="Times New Roman" w:hAnsi="Times New Roman"/>
          <w:sz w:val="24"/>
          <w:szCs w:val="24"/>
        </w:rPr>
        <w:t xml:space="preserve"> in the event of a spill within rights-of-way involving </w:t>
      </w:r>
      <w:r w:rsidR="00097AA7">
        <w:rPr>
          <w:rFonts w:ascii="Times New Roman" w:hAnsi="Times New Roman"/>
          <w:sz w:val="24"/>
          <w:szCs w:val="24"/>
        </w:rPr>
        <w:t>h</w:t>
      </w:r>
      <w:r w:rsidR="00097AA7" w:rsidRPr="00567846">
        <w:rPr>
          <w:rFonts w:ascii="Times New Roman" w:hAnsi="Times New Roman"/>
          <w:sz w:val="24"/>
          <w:szCs w:val="24"/>
        </w:rPr>
        <w:t xml:space="preserve">azardous </w:t>
      </w:r>
      <w:r w:rsidR="00097AA7">
        <w:rPr>
          <w:rFonts w:ascii="Times New Roman" w:hAnsi="Times New Roman"/>
          <w:sz w:val="24"/>
          <w:szCs w:val="24"/>
        </w:rPr>
        <w:t>s</w:t>
      </w:r>
      <w:r w:rsidR="00097AA7" w:rsidRPr="00567846">
        <w:rPr>
          <w:rFonts w:ascii="Times New Roman" w:hAnsi="Times New Roman"/>
          <w:sz w:val="24"/>
          <w:szCs w:val="24"/>
        </w:rPr>
        <w:t xml:space="preserve">ubstances </w:t>
      </w:r>
      <w:r w:rsidRPr="00567846">
        <w:rPr>
          <w:rFonts w:ascii="Times New Roman" w:hAnsi="Times New Roman"/>
          <w:sz w:val="24"/>
          <w:szCs w:val="24"/>
        </w:rPr>
        <w:t>in accordance with the requirements given in the specific requirements below.</w:t>
      </w:r>
      <w:bookmarkEnd w:id="2778"/>
    </w:p>
    <w:p w14:paraId="3B0B384B" w14:textId="77777777" w:rsidR="00CF117C" w:rsidRPr="00996ECD" w:rsidRDefault="00CF117C" w:rsidP="00032575">
      <w:pPr>
        <w:pStyle w:val="BodyText2"/>
        <w:spacing w:after="0"/>
        <w:ind w:left="0"/>
        <w:jc w:val="both"/>
        <w:rPr>
          <w:rFonts w:ascii="Times" w:hAnsi="Times"/>
          <w:sz w:val="24"/>
        </w:rPr>
      </w:pPr>
    </w:p>
    <w:p w14:paraId="7FDE9F80" w14:textId="77777777" w:rsidR="00B85B87" w:rsidRPr="00996ECD" w:rsidRDefault="00B85B87" w:rsidP="00032575">
      <w:pPr>
        <w:pStyle w:val="BodyText2"/>
        <w:spacing w:after="0"/>
        <w:ind w:left="0"/>
        <w:jc w:val="both"/>
        <w:rPr>
          <w:rFonts w:ascii="Times" w:hAnsi="Times"/>
          <w:b/>
          <w:sz w:val="24"/>
        </w:rPr>
      </w:pPr>
      <w:r w:rsidRPr="00996ECD">
        <w:rPr>
          <w:rFonts w:ascii="Times" w:hAnsi="Times"/>
          <w:b/>
          <w:sz w:val="24"/>
        </w:rPr>
        <w:t>Response</w:t>
      </w:r>
    </w:p>
    <w:p w14:paraId="387B7142" w14:textId="77777777" w:rsidR="00CF117C" w:rsidRPr="00996ECD" w:rsidRDefault="00CF117C" w:rsidP="00032575">
      <w:pPr>
        <w:pStyle w:val="BodyText2"/>
        <w:spacing w:after="0"/>
        <w:ind w:left="0"/>
        <w:jc w:val="both"/>
        <w:rPr>
          <w:rFonts w:ascii="Times" w:hAnsi="Times"/>
          <w:sz w:val="24"/>
        </w:rPr>
      </w:pPr>
    </w:p>
    <w:p w14:paraId="7FDE9F81" w14:textId="38444FB9"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PO12.2.2d</w:t>
      </w:r>
      <w:r w:rsidRPr="00567846">
        <w:rPr>
          <w:rFonts w:ascii="Times New Roman" w:hAnsi="Times New Roman"/>
          <w:sz w:val="24"/>
          <w:szCs w:val="24"/>
        </w:rPr>
        <w:tab/>
      </w:r>
      <w:bookmarkStart w:id="2779" w:name="OLE_LINK116"/>
      <w:r w:rsidRPr="00567846">
        <w:rPr>
          <w:rFonts w:ascii="Times New Roman" w:hAnsi="Times New Roman"/>
          <w:sz w:val="24"/>
          <w:szCs w:val="24"/>
        </w:rPr>
        <w:t xml:space="preserve">Document traffic Incidents attended by </w:t>
      </w:r>
      <w:r w:rsidR="00A54CCA">
        <w:rPr>
          <w:rFonts w:ascii="Times New Roman" w:hAnsi="Times New Roman"/>
          <w:sz w:val="24"/>
          <w:szCs w:val="24"/>
        </w:rPr>
        <w:t>Project Co</w:t>
      </w:r>
      <w:r w:rsidRPr="00567846">
        <w:rPr>
          <w:rFonts w:ascii="Times New Roman" w:hAnsi="Times New Roman"/>
          <w:sz w:val="24"/>
          <w:szCs w:val="24"/>
        </w:rPr>
        <w:t xml:space="preserve">, i.e. take photographs, diary notes, record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conditions and locations relating to; and deliver such documents to the </w:t>
      </w:r>
      <w:r w:rsidR="00EF37DA" w:rsidRPr="00567846">
        <w:rPr>
          <w:rFonts w:ascii="Times New Roman" w:hAnsi="Times New Roman"/>
          <w:sz w:val="24"/>
          <w:szCs w:val="24"/>
        </w:rPr>
        <w:t>Ministry</w:t>
      </w:r>
      <w:r w:rsidRPr="00567846">
        <w:rPr>
          <w:rFonts w:ascii="Times New Roman" w:hAnsi="Times New Roman"/>
          <w:sz w:val="24"/>
          <w:szCs w:val="24"/>
        </w:rPr>
        <w:t xml:space="preserve"> when requested, within 3 days of the date of request.</w:t>
      </w:r>
      <w:bookmarkEnd w:id="2779"/>
    </w:p>
    <w:p w14:paraId="72B4CCE9" w14:textId="77777777" w:rsidR="00CF117C" w:rsidRPr="00567846" w:rsidRDefault="00CF117C" w:rsidP="00CF117C">
      <w:pPr>
        <w:ind w:left="1440" w:hanging="1440"/>
        <w:rPr>
          <w:rFonts w:ascii="Times New Roman" w:hAnsi="Times New Roman"/>
          <w:sz w:val="24"/>
          <w:szCs w:val="24"/>
        </w:rPr>
      </w:pPr>
    </w:p>
    <w:p w14:paraId="7FDE9F82" w14:textId="75457D75" w:rsidR="00B85B87" w:rsidRPr="00567846" w:rsidRDefault="00B85B87" w:rsidP="00CF117C">
      <w:pPr>
        <w:pStyle w:val="ListBullet-Indent"/>
        <w:spacing w:before="0" w:after="0"/>
        <w:ind w:left="1440" w:hanging="1440"/>
        <w:jc w:val="left"/>
        <w:rPr>
          <w:szCs w:val="24"/>
        </w:rPr>
      </w:pPr>
      <w:r w:rsidRPr="00567846">
        <w:rPr>
          <w:color w:val="FFFFFF"/>
          <w:szCs w:val="24"/>
          <w:highlight w:val="black"/>
        </w:rPr>
        <w:t>PO12.2.2e</w:t>
      </w:r>
      <w:r w:rsidRPr="00567846">
        <w:rPr>
          <w:szCs w:val="24"/>
        </w:rPr>
        <w:tab/>
      </w:r>
      <w:bookmarkStart w:id="2780" w:name="OLE_LINK117"/>
      <w:r w:rsidRPr="00567846">
        <w:rPr>
          <w:szCs w:val="24"/>
        </w:rPr>
        <w:t xml:space="preserve">Immediately implement </w:t>
      </w:r>
      <w:r w:rsidR="0081638A">
        <w:rPr>
          <w:szCs w:val="24"/>
        </w:rPr>
        <w:t>t</w:t>
      </w:r>
      <w:r w:rsidR="0081638A" w:rsidRPr="00567846">
        <w:rPr>
          <w:szCs w:val="24"/>
        </w:rPr>
        <w:t xml:space="preserve">raffic </w:t>
      </w:r>
      <w:r w:rsidR="0081638A">
        <w:rPr>
          <w:szCs w:val="24"/>
        </w:rPr>
        <w:t>c</w:t>
      </w:r>
      <w:r w:rsidR="0081638A" w:rsidRPr="00567846">
        <w:rPr>
          <w:szCs w:val="24"/>
        </w:rPr>
        <w:t xml:space="preserve">ontrol </w:t>
      </w:r>
      <w:r w:rsidRPr="00567846">
        <w:rPr>
          <w:szCs w:val="24"/>
        </w:rPr>
        <w:t xml:space="preserve">in accordance with </w:t>
      </w:r>
      <w:r w:rsidRPr="00413C62">
        <w:rPr>
          <w:szCs w:val="24"/>
        </w:rPr>
        <w:t xml:space="preserve">Section </w:t>
      </w:r>
      <w:r w:rsidR="00162A0E" w:rsidRPr="00413C62">
        <w:rPr>
          <w:szCs w:val="24"/>
        </w:rPr>
        <w:t xml:space="preserve">401.10.10 </w:t>
      </w:r>
      <w:r w:rsidRPr="00413C62">
        <w:rPr>
          <w:szCs w:val="24"/>
        </w:rPr>
        <w:t xml:space="preserve">[Highway </w:t>
      </w:r>
      <w:r w:rsidRPr="00413C62">
        <w:rPr>
          <w:szCs w:val="24"/>
        </w:rPr>
        <w:lastRenderedPageBreak/>
        <w:t>Traffic Control]</w:t>
      </w:r>
      <w:r w:rsidRPr="00567846">
        <w:rPr>
          <w:szCs w:val="24"/>
        </w:rPr>
        <w:t xml:space="preserve"> of this </w:t>
      </w:r>
      <w:r w:rsidR="0054493F" w:rsidRPr="00567846">
        <w:rPr>
          <w:szCs w:val="24"/>
        </w:rPr>
        <w:t>Section</w:t>
      </w:r>
      <w:r w:rsidRPr="00567846">
        <w:rPr>
          <w:szCs w:val="24"/>
        </w:rPr>
        <w:t xml:space="preserve">, in response to Incidents on the </w:t>
      </w:r>
      <w:r w:rsidR="003B79FE">
        <w:rPr>
          <w:szCs w:val="24"/>
        </w:rPr>
        <w:t xml:space="preserve">Bypass </w:t>
      </w:r>
      <w:r w:rsidR="006A14DB" w:rsidRPr="00567846">
        <w:rPr>
          <w:szCs w:val="24"/>
        </w:rPr>
        <w:t>Infrastructure</w:t>
      </w:r>
      <w:r w:rsidRPr="00567846">
        <w:rPr>
          <w:szCs w:val="24"/>
        </w:rPr>
        <w:t xml:space="preserve"> (e.g., </w:t>
      </w:r>
      <w:r w:rsidR="00C830A4" w:rsidRPr="00567846">
        <w:rPr>
          <w:szCs w:val="24"/>
        </w:rPr>
        <w:t>m</w:t>
      </w:r>
      <w:r w:rsidRPr="00567846">
        <w:rPr>
          <w:szCs w:val="24"/>
        </w:rPr>
        <w:t xml:space="preserve">otor </w:t>
      </w:r>
      <w:r w:rsidR="00C830A4" w:rsidRPr="00567846">
        <w:rPr>
          <w:szCs w:val="24"/>
        </w:rPr>
        <w:t>v</w:t>
      </w:r>
      <w:r w:rsidRPr="00567846">
        <w:rPr>
          <w:szCs w:val="24"/>
        </w:rPr>
        <w:t>ehicle crashes, spills) and remain at the scene until normal traffic flow is restored.</w:t>
      </w:r>
      <w:bookmarkEnd w:id="2780"/>
    </w:p>
    <w:p w14:paraId="7FDE9F85" w14:textId="77777777" w:rsidR="00B85B87" w:rsidRPr="00850702" w:rsidRDefault="00B85B87" w:rsidP="00DF7B3C">
      <w:pPr>
        <w:pStyle w:val="PPP3"/>
      </w:pPr>
      <w:bookmarkStart w:id="2781" w:name="_Toc409711608"/>
      <w:r w:rsidRPr="00850702">
        <w:t>Specific Requirements</w:t>
      </w:r>
      <w:bookmarkEnd w:id="2781"/>
    </w:p>
    <w:p w14:paraId="7FDE9F86" w14:textId="6F572452" w:rsidR="00B85B87" w:rsidRPr="00850702" w:rsidRDefault="00B85B87" w:rsidP="00CB0355">
      <w:pPr>
        <w:numPr>
          <w:ilvl w:val="0"/>
          <w:numId w:val="89"/>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 xml:space="preserve">Prepare for and respond to Incidents and vandalism on the </w:t>
      </w:r>
      <w:r w:rsidR="003B79FE">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by:</w:t>
      </w:r>
    </w:p>
    <w:p w14:paraId="7FDE9F87" w14:textId="04A98902" w:rsidR="00B85B87" w:rsidRPr="00850702" w:rsidRDefault="00CF117C"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S</w:t>
      </w:r>
      <w:r w:rsidR="00B85B87" w:rsidRPr="00850702">
        <w:rPr>
          <w:rFonts w:ascii="Times" w:hAnsi="Times" w:cs="Times"/>
          <w:sz w:val="24"/>
          <w:szCs w:val="24"/>
          <w:lang w:eastAsia="en-CA"/>
        </w:rPr>
        <w:t>ecuring the area as required to ensure the safety of users of the</w:t>
      </w:r>
      <w:r w:rsidR="003B79FE">
        <w:rPr>
          <w:rFonts w:ascii="Times" w:hAnsi="Times" w:cs="Times"/>
          <w:sz w:val="24"/>
          <w:szCs w:val="24"/>
          <w:lang w:eastAsia="en-CA"/>
        </w:rPr>
        <w:t xml:space="preserve"> Bypass</w:t>
      </w:r>
      <w:r w:rsidR="00B85B87" w:rsidRPr="00850702">
        <w:rPr>
          <w:rFonts w:ascii="Times" w:hAnsi="Times" w:cs="Times"/>
          <w:sz w:val="24"/>
          <w:szCs w:val="24"/>
          <w:lang w:eastAsia="en-CA"/>
        </w:rPr>
        <w:t xml:space="preserve"> </w:t>
      </w:r>
      <w:r w:rsidR="006A14DB" w:rsidRPr="00850702">
        <w:rPr>
          <w:rFonts w:ascii="Times" w:hAnsi="Times" w:cs="Times"/>
          <w:sz w:val="24"/>
          <w:szCs w:val="24"/>
          <w:lang w:eastAsia="en-CA"/>
        </w:rPr>
        <w:t>Infrastructure</w:t>
      </w:r>
      <w:r w:rsidR="00B85B87" w:rsidRPr="00850702">
        <w:rPr>
          <w:rFonts w:ascii="Times" w:hAnsi="Times" w:cs="Times"/>
          <w:sz w:val="24"/>
          <w:szCs w:val="24"/>
          <w:lang w:eastAsia="en-CA"/>
        </w:rPr>
        <w:t xml:space="preserve">; </w:t>
      </w:r>
    </w:p>
    <w:p w14:paraId="7FDE9F88" w14:textId="33427EFA" w:rsidR="00B85B87" w:rsidRPr="00850702" w:rsidRDefault="00CF117C"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C</w:t>
      </w:r>
      <w:r w:rsidR="00B85B87" w:rsidRPr="00850702">
        <w:rPr>
          <w:rFonts w:ascii="Times" w:hAnsi="Times" w:cs="Times"/>
          <w:sz w:val="24"/>
          <w:szCs w:val="24"/>
          <w:lang w:eastAsia="en-CA"/>
        </w:rPr>
        <w:t xml:space="preserve">ommunicating Incidents involving </w:t>
      </w:r>
      <w:r w:rsidR="003B79FE">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00B85B87" w:rsidRPr="00850702">
        <w:rPr>
          <w:rFonts w:ascii="Times" w:hAnsi="Times" w:cs="Times"/>
          <w:sz w:val="24"/>
          <w:szCs w:val="24"/>
          <w:lang w:eastAsia="en-CA"/>
        </w:rPr>
        <w:t xml:space="preserve"> </w:t>
      </w:r>
      <w:r w:rsidR="003B79FE">
        <w:rPr>
          <w:rFonts w:ascii="Times" w:hAnsi="Times" w:cs="Times"/>
          <w:sz w:val="24"/>
          <w:szCs w:val="24"/>
          <w:lang w:eastAsia="en-CA"/>
        </w:rPr>
        <w:t>C</w:t>
      </w:r>
      <w:r w:rsidR="003B79FE" w:rsidRPr="00850702">
        <w:rPr>
          <w:rFonts w:ascii="Times" w:hAnsi="Times" w:cs="Times"/>
          <w:sz w:val="24"/>
          <w:szCs w:val="24"/>
          <w:lang w:eastAsia="en-CA"/>
        </w:rPr>
        <w:t xml:space="preserve">losures </w:t>
      </w:r>
      <w:r w:rsidR="00B85B87" w:rsidRPr="00850702">
        <w:rPr>
          <w:rFonts w:ascii="Times" w:hAnsi="Times" w:cs="Times"/>
          <w:sz w:val="24"/>
          <w:szCs w:val="24"/>
          <w:lang w:eastAsia="en-CA"/>
        </w:rPr>
        <w:t xml:space="preserve">to the </w:t>
      </w:r>
      <w:r w:rsidR="00EF37DA" w:rsidRPr="00850702">
        <w:rPr>
          <w:rFonts w:ascii="Times" w:hAnsi="Times" w:cs="Times"/>
          <w:sz w:val="24"/>
          <w:szCs w:val="24"/>
          <w:lang w:eastAsia="en-CA"/>
        </w:rPr>
        <w:t>Ministry</w:t>
      </w:r>
      <w:r w:rsidR="00B85B87" w:rsidRPr="00850702">
        <w:rPr>
          <w:rFonts w:ascii="Times" w:hAnsi="Times" w:cs="Times"/>
          <w:sz w:val="24"/>
          <w:szCs w:val="24"/>
          <w:lang w:eastAsia="en-CA"/>
        </w:rPr>
        <w:t xml:space="preserve"> in accordance with </w:t>
      </w:r>
      <w:r w:rsidR="00B85B87" w:rsidRPr="00413C62">
        <w:rPr>
          <w:rFonts w:ascii="Times" w:hAnsi="Times" w:cs="Times"/>
          <w:sz w:val="24"/>
          <w:szCs w:val="24"/>
          <w:lang w:eastAsia="en-CA"/>
        </w:rPr>
        <w:t xml:space="preserve">Section </w:t>
      </w:r>
      <w:r w:rsidR="00162A0E" w:rsidRPr="00413C62">
        <w:rPr>
          <w:rFonts w:ascii="Times" w:hAnsi="Times" w:cs="Times"/>
          <w:sz w:val="24"/>
          <w:szCs w:val="24"/>
          <w:lang w:eastAsia="en-CA"/>
        </w:rPr>
        <w:t xml:space="preserve"> 401.5.1 </w:t>
      </w:r>
      <w:r w:rsidR="00B85B87" w:rsidRPr="00413C62">
        <w:rPr>
          <w:rFonts w:ascii="Times" w:hAnsi="Times" w:cs="Times"/>
          <w:sz w:val="24"/>
          <w:szCs w:val="24"/>
          <w:lang w:eastAsia="en-CA"/>
        </w:rPr>
        <w:t>[Highway Condition Reporting]</w:t>
      </w:r>
      <w:r w:rsidR="00B85B87"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00B85B87" w:rsidRPr="00850702">
        <w:rPr>
          <w:rFonts w:ascii="Times" w:hAnsi="Times" w:cs="Times"/>
          <w:sz w:val="24"/>
          <w:szCs w:val="24"/>
          <w:lang w:eastAsia="en-CA"/>
        </w:rPr>
        <w:t>;</w:t>
      </w:r>
    </w:p>
    <w:p w14:paraId="7FDE9F89" w14:textId="7559A4A6" w:rsidR="00B85B87" w:rsidRPr="00850702" w:rsidRDefault="00CF117C"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E</w:t>
      </w:r>
      <w:r w:rsidR="00E53977" w:rsidRPr="00850702">
        <w:rPr>
          <w:rFonts w:ascii="Times" w:hAnsi="Times" w:cs="Times"/>
          <w:sz w:val="24"/>
          <w:szCs w:val="24"/>
          <w:lang w:eastAsia="en-CA"/>
        </w:rPr>
        <w:t xml:space="preserve">nsure the safety of employees and the travelling public when there are </w:t>
      </w:r>
      <w:r w:rsidR="00B85B87" w:rsidRPr="00850702">
        <w:rPr>
          <w:rFonts w:ascii="Times" w:hAnsi="Times" w:cs="Times"/>
          <w:sz w:val="24"/>
          <w:szCs w:val="24"/>
          <w:lang w:eastAsia="en-CA"/>
        </w:rPr>
        <w:t>spills on the</w:t>
      </w:r>
      <w:r w:rsidR="003B79FE">
        <w:rPr>
          <w:rFonts w:ascii="Times" w:hAnsi="Times" w:cs="Times"/>
          <w:sz w:val="24"/>
          <w:szCs w:val="24"/>
          <w:lang w:eastAsia="en-CA"/>
        </w:rPr>
        <w:t xml:space="preserve"> Bypass</w:t>
      </w:r>
      <w:r w:rsidR="00B85B87" w:rsidRPr="00850702">
        <w:rPr>
          <w:rFonts w:ascii="Times" w:hAnsi="Times" w:cs="Times"/>
          <w:sz w:val="24"/>
          <w:szCs w:val="24"/>
          <w:lang w:eastAsia="en-CA"/>
        </w:rPr>
        <w:t xml:space="preserve"> </w:t>
      </w:r>
      <w:r w:rsidR="006A14DB" w:rsidRPr="00850702">
        <w:rPr>
          <w:rFonts w:ascii="Times" w:hAnsi="Times" w:cs="Times"/>
          <w:sz w:val="24"/>
          <w:szCs w:val="24"/>
          <w:lang w:eastAsia="en-CA"/>
        </w:rPr>
        <w:t>Infrastructure</w:t>
      </w:r>
      <w:r w:rsidR="00B85B87" w:rsidRPr="00850702">
        <w:rPr>
          <w:rFonts w:ascii="Times" w:hAnsi="Times" w:cs="Times"/>
          <w:sz w:val="24"/>
          <w:szCs w:val="24"/>
          <w:lang w:eastAsia="en-CA"/>
        </w:rPr>
        <w:t xml:space="preserve"> in conjunction with and cooperation with </w:t>
      </w:r>
      <w:r w:rsidR="00820224" w:rsidRPr="00850702">
        <w:rPr>
          <w:rFonts w:ascii="Times" w:hAnsi="Times" w:cs="Times"/>
          <w:sz w:val="24"/>
          <w:szCs w:val="24"/>
          <w:lang w:eastAsia="en-CA"/>
        </w:rPr>
        <w:t>Local</w:t>
      </w:r>
      <w:r w:rsidR="00B85B87" w:rsidRPr="00850702">
        <w:rPr>
          <w:rFonts w:ascii="Times" w:hAnsi="Times" w:cs="Times"/>
          <w:sz w:val="24"/>
          <w:szCs w:val="24"/>
          <w:lang w:eastAsia="en-CA"/>
        </w:rPr>
        <w:t xml:space="preserve"> Authorities, Police and the </w:t>
      </w:r>
      <w:r w:rsidR="00EF37DA" w:rsidRPr="00850702">
        <w:rPr>
          <w:rFonts w:ascii="Times" w:hAnsi="Times" w:cs="Times"/>
          <w:sz w:val="24"/>
          <w:szCs w:val="24"/>
          <w:lang w:eastAsia="en-CA"/>
        </w:rPr>
        <w:t>Ministry</w:t>
      </w:r>
      <w:r w:rsidR="00B85B87" w:rsidRPr="00850702">
        <w:rPr>
          <w:rFonts w:ascii="Times" w:hAnsi="Times" w:cs="Times"/>
          <w:sz w:val="24"/>
          <w:szCs w:val="24"/>
          <w:lang w:eastAsia="en-CA"/>
        </w:rPr>
        <w:t>;</w:t>
      </w:r>
    </w:p>
    <w:p w14:paraId="7FDE9F8A" w14:textId="3F1209DA" w:rsidR="00E53977" w:rsidRPr="00850702" w:rsidRDefault="00CF117C"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C</w:t>
      </w:r>
      <w:r w:rsidR="00E53977" w:rsidRPr="00850702">
        <w:rPr>
          <w:rFonts w:ascii="Times" w:hAnsi="Times" w:cs="Times"/>
          <w:sz w:val="24"/>
          <w:szCs w:val="24"/>
          <w:lang w:eastAsia="en-CA"/>
        </w:rPr>
        <w:t>all the Spill Control Center;</w:t>
      </w:r>
      <w:r w:rsidR="00453389" w:rsidRPr="00850702">
        <w:rPr>
          <w:rFonts w:ascii="Times" w:hAnsi="Times" w:cs="Times"/>
          <w:sz w:val="24"/>
          <w:szCs w:val="24"/>
          <w:lang w:eastAsia="en-CA"/>
        </w:rPr>
        <w:t xml:space="preserve"> take suitable action to contain the spill and make arrangements to have the spill cleaned up, unless the </w:t>
      </w:r>
      <w:r w:rsidR="00453389" w:rsidRPr="00850702">
        <w:rPr>
          <w:rFonts w:ascii="Times" w:hAnsi="Times" w:cs="Times"/>
          <w:sz w:val="24"/>
          <w:szCs w:val="24"/>
          <w:lang w:eastAsia="en-CA"/>
        </w:rPr>
        <w:lastRenderedPageBreak/>
        <w:t>owner of th</w:t>
      </w:r>
      <w:r w:rsidRPr="00850702">
        <w:rPr>
          <w:rFonts w:ascii="Times" w:hAnsi="Times" w:cs="Times"/>
          <w:sz w:val="24"/>
          <w:szCs w:val="24"/>
          <w:lang w:eastAsia="en-CA"/>
        </w:rPr>
        <w:t>e spill is a third party who is</w:t>
      </w:r>
      <w:r w:rsidR="00453389" w:rsidRPr="00850702">
        <w:rPr>
          <w:rFonts w:ascii="Times" w:hAnsi="Times" w:cs="Times"/>
          <w:sz w:val="24"/>
          <w:szCs w:val="24"/>
          <w:lang w:eastAsia="en-CA"/>
        </w:rPr>
        <w:t>, in such cases, responsible for the spill.</w:t>
      </w:r>
    </w:p>
    <w:p w14:paraId="7FDE9F8B" w14:textId="115D7C9C" w:rsidR="00B85B87" w:rsidRPr="00850702" w:rsidRDefault="00CF117C"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R</w:t>
      </w:r>
      <w:r w:rsidR="00B85B87" w:rsidRPr="00850702">
        <w:rPr>
          <w:rFonts w:ascii="Times" w:hAnsi="Times" w:cs="Times"/>
          <w:sz w:val="24"/>
          <w:szCs w:val="24"/>
          <w:lang w:eastAsia="en-CA"/>
        </w:rPr>
        <w:t>emoving vehicle</w:t>
      </w:r>
      <w:r w:rsidR="00F62C76" w:rsidRPr="00850702">
        <w:rPr>
          <w:rFonts w:ascii="Times" w:hAnsi="Times" w:cs="Times"/>
          <w:sz w:val="24"/>
          <w:szCs w:val="24"/>
          <w:lang w:eastAsia="en-CA"/>
        </w:rPr>
        <w:t xml:space="preserve">s from the </w:t>
      </w:r>
      <w:r w:rsidR="00AB1DE4">
        <w:rPr>
          <w:rFonts w:ascii="Times" w:hAnsi="Times" w:cs="Times"/>
          <w:sz w:val="24"/>
          <w:szCs w:val="24"/>
          <w:lang w:eastAsia="en-CA"/>
        </w:rPr>
        <w:t>travel lanes</w:t>
      </w:r>
      <w:r w:rsidR="00F62C76" w:rsidRPr="00850702">
        <w:rPr>
          <w:rFonts w:ascii="Times" w:hAnsi="Times" w:cs="Times"/>
          <w:sz w:val="24"/>
          <w:szCs w:val="24"/>
          <w:lang w:eastAsia="en-CA"/>
        </w:rPr>
        <w:t xml:space="preserve"> and s</w:t>
      </w:r>
      <w:r w:rsidR="00B85B87" w:rsidRPr="00850702">
        <w:rPr>
          <w:rFonts w:ascii="Times" w:hAnsi="Times" w:cs="Times"/>
          <w:sz w:val="24"/>
          <w:szCs w:val="24"/>
          <w:lang w:eastAsia="en-CA"/>
        </w:rPr>
        <w:t>houlders, as necessary (where this service is not provided by others); and</w:t>
      </w:r>
    </w:p>
    <w:p w14:paraId="7FDE9F8C" w14:textId="4A82161C" w:rsidR="00B85B87" w:rsidRPr="00850702" w:rsidRDefault="00CF117C"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R</w:t>
      </w:r>
      <w:r w:rsidR="00B85B87" w:rsidRPr="00850702">
        <w:rPr>
          <w:rFonts w:ascii="Times" w:hAnsi="Times" w:cs="Times"/>
          <w:sz w:val="24"/>
          <w:szCs w:val="24"/>
          <w:lang w:eastAsia="en-CA"/>
        </w:rPr>
        <w:t xml:space="preserve">emoving and disposing of cargo and </w:t>
      </w:r>
      <w:r w:rsidR="00097AA7">
        <w:rPr>
          <w:rFonts w:ascii="Times" w:hAnsi="Times" w:cs="Times"/>
          <w:sz w:val="24"/>
          <w:szCs w:val="24"/>
          <w:lang w:eastAsia="en-CA"/>
        </w:rPr>
        <w:t>d</w:t>
      </w:r>
      <w:r w:rsidR="002B1DB5">
        <w:rPr>
          <w:rFonts w:ascii="Times" w:hAnsi="Times" w:cs="Times"/>
          <w:sz w:val="24"/>
          <w:szCs w:val="24"/>
          <w:lang w:eastAsia="en-CA"/>
        </w:rPr>
        <w:t>ebris</w:t>
      </w:r>
      <w:r w:rsidR="002B1DB5" w:rsidRPr="00850702">
        <w:rPr>
          <w:rFonts w:ascii="Times" w:hAnsi="Times" w:cs="Times"/>
          <w:sz w:val="24"/>
          <w:szCs w:val="24"/>
          <w:lang w:eastAsia="en-CA"/>
        </w:rPr>
        <w:t xml:space="preserve"> </w:t>
      </w:r>
      <w:r w:rsidR="00F62C76" w:rsidRPr="00850702">
        <w:rPr>
          <w:rFonts w:ascii="Times" w:hAnsi="Times" w:cs="Times"/>
          <w:sz w:val="24"/>
          <w:szCs w:val="24"/>
          <w:lang w:eastAsia="en-CA"/>
        </w:rPr>
        <w:t xml:space="preserve">from the </w:t>
      </w:r>
      <w:r w:rsidR="00AB1DE4">
        <w:rPr>
          <w:rFonts w:ascii="Times" w:hAnsi="Times" w:cs="Times"/>
          <w:sz w:val="24"/>
          <w:szCs w:val="24"/>
          <w:lang w:eastAsia="en-CA"/>
        </w:rPr>
        <w:t>travel lanes</w:t>
      </w:r>
      <w:r w:rsidR="00F62C76" w:rsidRPr="00850702">
        <w:rPr>
          <w:rFonts w:ascii="Times" w:hAnsi="Times" w:cs="Times"/>
          <w:sz w:val="24"/>
          <w:szCs w:val="24"/>
          <w:lang w:eastAsia="en-CA"/>
        </w:rPr>
        <w:t xml:space="preserve"> and s</w:t>
      </w:r>
      <w:r w:rsidR="00B85B87" w:rsidRPr="00850702">
        <w:rPr>
          <w:rFonts w:ascii="Times" w:hAnsi="Times" w:cs="Times"/>
          <w:sz w:val="24"/>
          <w:szCs w:val="24"/>
          <w:lang w:eastAsia="en-CA"/>
        </w:rPr>
        <w:t>houlders, to re</w:t>
      </w:r>
      <w:r w:rsidR="00E53977" w:rsidRPr="00850702">
        <w:rPr>
          <w:rFonts w:ascii="Times" w:hAnsi="Times" w:cs="Times"/>
          <w:sz w:val="24"/>
          <w:szCs w:val="24"/>
          <w:lang w:eastAsia="en-CA"/>
        </w:rPr>
        <w:t>store traffic flow (where this service is not provided by others)</w:t>
      </w:r>
      <w:r w:rsidR="00453389" w:rsidRPr="00850702">
        <w:rPr>
          <w:rFonts w:ascii="Times" w:hAnsi="Times" w:cs="Times"/>
          <w:sz w:val="24"/>
          <w:szCs w:val="24"/>
          <w:lang w:eastAsia="en-CA"/>
        </w:rPr>
        <w:t>.</w:t>
      </w:r>
    </w:p>
    <w:p w14:paraId="7FDE9F8D" w14:textId="7B6D65FF" w:rsidR="00B85B87" w:rsidRPr="00850702" w:rsidRDefault="00B85B87" w:rsidP="00CB0355">
      <w:pPr>
        <w:numPr>
          <w:ilvl w:val="0"/>
          <w:numId w:val="89"/>
        </w:numPr>
        <w:tabs>
          <w:tab w:val="clear" w:pos="1428"/>
        </w:tabs>
        <w:ind w:left="1134" w:hanging="562"/>
        <w:contextualSpacing/>
        <w:rPr>
          <w:rFonts w:ascii="Times" w:hAnsi="Times" w:cs="Times"/>
          <w:szCs w:val="24"/>
          <w:lang w:eastAsia="en-CA"/>
        </w:rPr>
      </w:pPr>
      <w:r w:rsidRPr="00850702">
        <w:rPr>
          <w:rFonts w:ascii="Times" w:hAnsi="Times" w:cs="Times"/>
          <w:sz w:val="24"/>
          <w:szCs w:val="24"/>
          <w:lang w:eastAsia="en-CA"/>
        </w:rPr>
        <w:t xml:space="preserve">Ensure the safety of users of the </w:t>
      </w:r>
      <w:r w:rsidR="003B79FE">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in the event of a spill within rights-of-way involving </w:t>
      </w:r>
      <w:r w:rsidR="00097AA7">
        <w:rPr>
          <w:rFonts w:ascii="Times" w:hAnsi="Times" w:cs="Times"/>
          <w:sz w:val="24"/>
          <w:szCs w:val="24"/>
          <w:lang w:eastAsia="en-CA"/>
        </w:rPr>
        <w:t>h</w:t>
      </w:r>
      <w:r w:rsidR="00097AA7" w:rsidRPr="00850702">
        <w:rPr>
          <w:rFonts w:ascii="Times" w:hAnsi="Times" w:cs="Times"/>
          <w:sz w:val="24"/>
          <w:szCs w:val="24"/>
          <w:lang w:eastAsia="en-CA"/>
        </w:rPr>
        <w:t xml:space="preserve">azardous </w:t>
      </w:r>
      <w:r w:rsidR="00097AA7">
        <w:rPr>
          <w:rFonts w:ascii="Times" w:hAnsi="Times" w:cs="Times"/>
          <w:sz w:val="24"/>
          <w:szCs w:val="24"/>
          <w:lang w:eastAsia="en-CA"/>
        </w:rPr>
        <w:t>s</w:t>
      </w:r>
      <w:r w:rsidR="00097AA7" w:rsidRPr="00850702">
        <w:rPr>
          <w:rFonts w:ascii="Times" w:hAnsi="Times" w:cs="Times"/>
          <w:sz w:val="24"/>
          <w:szCs w:val="24"/>
          <w:lang w:eastAsia="en-CA"/>
        </w:rPr>
        <w:t xml:space="preserve">ubstances </w:t>
      </w:r>
      <w:r w:rsidRPr="00850702">
        <w:rPr>
          <w:rFonts w:ascii="Times" w:hAnsi="Times" w:cs="Times"/>
          <w:sz w:val="24"/>
          <w:szCs w:val="24"/>
          <w:lang w:eastAsia="en-CA"/>
        </w:rPr>
        <w:t>in accord</w:t>
      </w:r>
      <w:r w:rsidR="00FE467F" w:rsidRPr="00850702">
        <w:rPr>
          <w:rFonts w:ascii="Times" w:hAnsi="Times" w:cs="Times"/>
          <w:sz w:val="24"/>
          <w:szCs w:val="24"/>
          <w:lang w:eastAsia="en-CA"/>
        </w:rPr>
        <w:t>ance with all Environmental Laws</w:t>
      </w:r>
      <w:r w:rsidRPr="00850702">
        <w:rPr>
          <w:rFonts w:ascii="Times" w:hAnsi="Times" w:cs="Times"/>
          <w:sz w:val="24"/>
          <w:szCs w:val="24"/>
          <w:lang w:eastAsia="en-CA"/>
        </w:rPr>
        <w:t xml:space="preserve"> by:</w:t>
      </w:r>
    </w:p>
    <w:p w14:paraId="7FDE9F8E" w14:textId="0F9E54B2" w:rsidR="00B85B87" w:rsidRPr="00850702" w:rsidRDefault="00CF117C"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A</w:t>
      </w:r>
      <w:r w:rsidR="00B85B87" w:rsidRPr="00850702">
        <w:rPr>
          <w:rFonts w:ascii="Times" w:hAnsi="Times" w:cs="Times"/>
          <w:sz w:val="24"/>
          <w:szCs w:val="24"/>
          <w:lang w:eastAsia="en-CA"/>
        </w:rPr>
        <w:t xml:space="preserve">lerting the </w:t>
      </w:r>
      <w:r w:rsidR="00EF37DA" w:rsidRPr="00850702">
        <w:rPr>
          <w:rFonts w:ascii="Times" w:hAnsi="Times" w:cs="Times"/>
          <w:sz w:val="24"/>
          <w:szCs w:val="24"/>
          <w:lang w:eastAsia="en-CA"/>
        </w:rPr>
        <w:t>Ministry</w:t>
      </w:r>
      <w:r w:rsidR="00B85B87" w:rsidRPr="00850702">
        <w:rPr>
          <w:rFonts w:ascii="Times" w:hAnsi="Times" w:cs="Times"/>
          <w:sz w:val="24"/>
          <w:szCs w:val="24"/>
          <w:lang w:eastAsia="en-CA"/>
        </w:rPr>
        <w:t>, Police and Provincial Emergency Program personnel, as required to identify the material and respond to the emergency, and respond as appropriate and in accordance with all applicable laws and regulations;</w:t>
      </w:r>
    </w:p>
    <w:p w14:paraId="7FDE9F8F" w14:textId="0C2DDA49" w:rsidR="00B85B87" w:rsidRPr="00850702" w:rsidRDefault="00CF117C"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lastRenderedPageBreak/>
        <w:t>T</w:t>
      </w:r>
      <w:r w:rsidR="00B85B87" w:rsidRPr="00850702">
        <w:rPr>
          <w:rFonts w:ascii="Times" w:hAnsi="Times" w:cs="Times"/>
          <w:sz w:val="24"/>
          <w:szCs w:val="24"/>
          <w:lang w:eastAsia="en-CA"/>
        </w:rPr>
        <w:t xml:space="preserve">raining field personnel and field supervisors in accordance with all applicable laws and regulations for </w:t>
      </w:r>
      <w:r w:rsidR="00097AA7">
        <w:rPr>
          <w:rFonts w:ascii="Times" w:hAnsi="Times" w:cs="Times"/>
          <w:sz w:val="24"/>
          <w:szCs w:val="24"/>
          <w:lang w:eastAsia="en-CA"/>
        </w:rPr>
        <w:t>h</w:t>
      </w:r>
      <w:r w:rsidR="00097AA7" w:rsidRPr="00850702">
        <w:rPr>
          <w:rFonts w:ascii="Times" w:hAnsi="Times" w:cs="Times"/>
          <w:sz w:val="24"/>
          <w:szCs w:val="24"/>
          <w:lang w:eastAsia="en-CA"/>
        </w:rPr>
        <w:t xml:space="preserve">azardous </w:t>
      </w:r>
      <w:r w:rsidR="00097AA7">
        <w:rPr>
          <w:rFonts w:ascii="Times" w:hAnsi="Times" w:cs="Times"/>
          <w:sz w:val="24"/>
          <w:szCs w:val="24"/>
          <w:lang w:eastAsia="en-CA"/>
        </w:rPr>
        <w:t>s</w:t>
      </w:r>
      <w:r w:rsidR="00097AA7" w:rsidRPr="00850702">
        <w:rPr>
          <w:rFonts w:ascii="Times" w:hAnsi="Times" w:cs="Times"/>
          <w:sz w:val="24"/>
          <w:szCs w:val="24"/>
          <w:lang w:eastAsia="en-CA"/>
        </w:rPr>
        <w:t xml:space="preserve">ubstance </w:t>
      </w:r>
      <w:r w:rsidR="00B85B87" w:rsidRPr="00850702">
        <w:rPr>
          <w:rFonts w:ascii="Times" w:hAnsi="Times" w:cs="Times"/>
          <w:sz w:val="24"/>
          <w:szCs w:val="24"/>
          <w:lang w:eastAsia="en-CA"/>
        </w:rPr>
        <w:t>material identification and risk assessment; and</w:t>
      </w:r>
    </w:p>
    <w:p w14:paraId="7FDE9F90" w14:textId="4C3DF20F" w:rsidR="00B85B87" w:rsidRPr="00850702" w:rsidRDefault="00CF117C" w:rsidP="00CB0355">
      <w:pPr>
        <w:numPr>
          <w:ilvl w:val="1"/>
          <w:numId w:val="40"/>
        </w:numPr>
        <w:tabs>
          <w:tab w:val="clear" w:pos="2149"/>
          <w:tab w:val="right" w:leader="dot" w:pos="9360"/>
        </w:tabs>
        <w:ind w:left="1701" w:hanging="562"/>
        <w:rPr>
          <w:rFonts w:ascii="Times" w:hAnsi="Times" w:cs="Times"/>
          <w:sz w:val="24"/>
          <w:szCs w:val="24"/>
          <w:lang w:eastAsia="en-CA"/>
        </w:rPr>
      </w:pPr>
      <w:r w:rsidRPr="00850702">
        <w:rPr>
          <w:rFonts w:ascii="Times" w:hAnsi="Times" w:cs="Times"/>
          <w:sz w:val="24"/>
          <w:szCs w:val="24"/>
          <w:lang w:eastAsia="en-CA"/>
        </w:rPr>
        <w:t>C</w:t>
      </w:r>
      <w:r w:rsidR="00B85B87" w:rsidRPr="00850702">
        <w:rPr>
          <w:rFonts w:ascii="Times" w:hAnsi="Times" w:cs="Times"/>
          <w:sz w:val="24"/>
          <w:szCs w:val="24"/>
          <w:lang w:eastAsia="en-CA"/>
        </w:rPr>
        <w:t>losing and keeping the</w:t>
      </w:r>
      <w:r w:rsidR="003B79FE">
        <w:rPr>
          <w:rFonts w:ascii="Times" w:hAnsi="Times" w:cs="Times"/>
          <w:sz w:val="24"/>
          <w:szCs w:val="24"/>
          <w:lang w:eastAsia="en-CA"/>
        </w:rPr>
        <w:t xml:space="preserve"> Bypass</w:t>
      </w:r>
      <w:r w:rsidR="00B85B87" w:rsidRPr="00850702">
        <w:rPr>
          <w:rFonts w:ascii="Times" w:hAnsi="Times" w:cs="Times"/>
          <w:sz w:val="24"/>
          <w:szCs w:val="24"/>
          <w:lang w:eastAsia="en-CA"/>
        </w:rPr>
        <w:t xml:space="preserve"> </w:t>
      </w:r>
      <w:r w:rsidR="006A14DB" w:rsidRPr="00850702">
        <w:rPr>
          <w:rFonts w:ascii="Times" w:hAnsi="Times" w:cs="Times"/>
          <w:sz w:val="24"/>
          <w:szCs w:val="24"/>
          <w:lang w:eastAsia="en-CA"/>
        </w:rPr>
        <w:t>Infrastructure</w:t>
      </w:r>
      <w:r w:rsidR="00FE467F" w:rsidRPr="00850702">
        <w:rPr>
          <w:rFonts w:ascii="Times" w:hAnsi="Times" w:cs="Times"/>
          <w:sz w:val="24"/>
          <w:szCs w:val="24"/>
          <w:lang w:eastAsia="en-CA"/>
        </w:rPr>
        <w:t xml:space="preserve"> closed </w:t>
      </w:r>
      <w:r w:rsidR="00B85B87" w:rsidRPr="00850702">
        <w:rPr>
          <w:rFonts w:ascii="Times" w:hAnsi="Times" w:cs="Times"/>
          <w:sz w:val="24"/>
          <w:szCs w:val="24"/>
          <w:lang w:eastAsia="en-CA"/>
        </w:rPr>
        <w:t>until the hazard and/or material is identified and appropriate actions have been determined and performed in accordance with all applicable guides, laws and regulations.</w:t>
      </w:r>
    </w:p>
    <w:p w14:paraId="7FDE9F91" w14:textId="417B5D4B" w:rsidR="00453389" w:rsidRPr="00850702" w:rsidRDefault="00B85B87" w:rsidP="00CB0355">
      <w:pPr>
        <w:numPr>
          <w:ilvl w:val="0"/>
          <w:numId w:val="89"/>
        </w:numPr>
        <w:tabs>
          <w:tab w:val="clear" w:pos="1428"/>
        </w:tabs>
        <w:ind w:left="1134" w:hanging="562"/>
        <w:contextualSpacing/>
        <w:rPr>
          <w:rFonts w:ascii="Times" w:hAnsi="Times" w:cs="Times"/>
          <w:szCs w:val="24"/>
          <w:lang w:eastAsia="en-CA"/>
        </w:rPr>
      </w:pPr>
      <w:r w:rsidRPr="00850702">
        <w:rPr>
          <w:rFonts w:ascii="Times" w:hAnsi="Times" w:cs="Times"/>
          <w:sz w:val="24"/>
          <w:szCs w:val="24"/>
          <w:lang w:eastAsia="en-CA"/>
        </w:rPr>
        <w:t>Repair damage to the</w:t>
      </w:r>
      <w:r w:rsidR="003B79FE">
        <w:rPr>
          <w:rFonts w:ascii="Times" w:hAnsi="Times" w:cs="Times"/>
          <w:sz w:val="24"/>
          <w:szCs w:val="24"/>
          <w:lang w:eastAsia="en-CA"/>
        </w:rPr>
        <w:t xml:space="preserve"> Bypass</w:t>
      </w:r>
      <w:r w:rsidRPr="00850702">
        <w:rPr>
          <w:rFonts w:ascii="Times" w:hAnsi="Times" w:cs="Times"/>
          <w:sz w:val="24"/>
          <w:szCs w:val="24"/>
          <w:lang w:eastAsia="en-CA"/>
        </w:rPr>
        <w:t xml:space="preserve">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caused by Incidents or vandalism in accordance with the appropriate specification set out in this </w:t>
      </w:r>
      <w:r w:rsidR="0054493F" w:rsidRPr="00850702">
        <w:rPr>
          <w:rFonts w:ascii="Times" w:hAnsi="Times" w:cs="Times"/>
          <w:sz w:val="24"/>
          <w:szCs w:val="24"/>
          <w:lang w:eastAsia="en-CA"/>
        </w:rPr>
        <w:t>Section</w:t>
      </w:r>
      <w:r w:rsidRPr="00850702">
        <w:rPr>
          <w:rFonts w:ascii="Times" w:hAnsi="Times" w:cs="Times"/>
          <w:sz w:val="24"/>
          <w:szCs w:val="24"/>
          <w:lang w:eastAsia="en-CA"/>
        </w:rPr>
        <w:t xml:space="preserve"> and its Performance Measures.</w:t>
      </w:r>
    </w:p>
    <w:p w14:paraId="7FDE9F94" w14:textId="24D4BE9B" w:rsidR="00B85B87" w:rsidRPr="00850702" w:rsidRDefault="00453389" w:rsidP="00CB0355">
      <w:pPr>
        <w:numPr>
          <w:ilvl w:val="0"/>
          <w:numId w:val="89"/>
        </w:numPr>
        <w:tabs>
          <w:tab w:val="clear" w:pos="1428"/>
        </w:tabs>
        <w:ind w:left="1134" w:hanging="562"/>
        <w:contextualSpacing/>
        <w:rPr>
          <w:rFonts w:ascii="Times" w:hAnsi="Times" w:cs="Times"/>
          <w:szCs w:val="24"/>
          <w:lang w:eastAsia="en-CA"/>
        </w:rPr>
      </w:pPr>
      <w:r w:rsidRPr="00850702">
        <w:rPr>
          <w:rFonts w:ascii="Times" w:hAnsi="Times" w:cs="Times"/>
          <w:sz w:val="24"/>
          <w:szCs w:val="24"/>
          <w:lang w:eastAsia="en-CA"/>
        </w:rPr>
        <w:t>Prepare a claim for SGI for traffic incidents resulting in damages</w:t>
      </w:r>
      <w:r w:rsidR="000220A0" w:rsidRPr="00850702">
        <w:rPr>
          <w:rFonts w:ascii="Times" w:hAnsi="Times" w:cs="Times"/>
          <w:sz w:val="24"/>
          <w:szCs w:val="24"/>
          <w:lang w:eastAsia="en-CA"/>
        </w:rPr>
        <w:t xml:space="preserve"> to the</w:t>
      </w:r>
      <w:r w:rsidR="003B79FE">
        <w:rPr>
          <w:rFonts w:ascii="Times" w:hAnsi="Times" w:cs="Times"/>
          <w:sz w:val="24"/>
          <w:szCs w:val="24"/>
          <w:lang w:eastAsia="en-CA"/>
        </w:rPr>
        <w:t xml:space="preserve"> Bypass</w:t>
      </w:r>
      <w:r w:rsidR="000220A0" w:rsidRPr="00850702">
        <w:rPr>
          <w:rFonts w:ascii="Times" w:hAnsi="Times" w:cs="Times"/>
          <w:sz w:val="24"/>
          <w:szCs w:val="24"/>
          <w:lang w:eastAsia="en-CA"/>
        </w:rPr>
        <w:t xml:space="preserve"> Infrastructure.</w:t>
      </w:r>
    </w:p>
    <w:p w14:paraId="7FDE9F95" w14:textId="77777777" w:rsidR="00B85B87" w:rsidRPr="00850702" w:rsidRDefault="00B85B87" w:rsidP="00593F6F">
      <w:pPr>
        <w:pStyle w:val="PPP4"/>
        <w:numPr>
          <w:ilvl w:val="3"/>
          <w:numId w:val="31"/>
        </w:numPr>
        <w:tabs>
          <w:tab w:val="num" w:pos="2552"/>
        </w:tabs>
        <w:ind w:left="2552" w:hanging="1418"/>
        <w:rPr>
          <w:b/>
        </w:rPr>
      </w:pPr>
      <w:r w:rsidRPr="00850702">
        <w:rPr>
          <w:b/>
        </w:rPr>
        <w:t>Notes</w:t>
      </w:r>
    </w:p>
    <w:p w14:paraId="7FDE9F96" w14:textId="53DF8960" w:rsidR="00B85B87" w:rsidRPr="00850702" w:rsidRDefault="00B85B87" w:rsidP="00CB0355">
      <w:pPr>
        <w:numPr>
          <w:ilvl w:val="0"/>
          <w:numId w:val="90"/>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Transport Canada’s Response and Operations Division o</w:t>
      </w:r>
      <w:r w:rsidR="00166D4A">
        <w:rPr>
          <w:rFonts w:ascii="Times" w:hAnsi="Times" w:cs="Times"/>
          <w:sz w:val="24"/>
          <w:szCs w:val="24"/>
          <w:lang w:eastAsia="en-CA"/>
        </w:rPr>
        <w:t xml:space="preserve">perates CANUTEC to provide a 24 </w:t>
      </w:r>
      <w:r w:rsidRPr="00850702">
        <w:rPr>
          <w:rFonts w:ascii="Times" w:hAnsi="Times" w:cs="Times"/>
          <w:sz w:val="24"/>
          <w:szCs w:val="24"/>
          <w:lang w:eastAsia="en-CA"/>
        </w:rPr>
        <w:t xml:space="preserve">hour </w:t>
      </w:r>
      <w:r w:rsidR="00097AA7">
        <w:rPr>
          <w:rFonts w:ascii="Times" w:hAnsi="Times" w:cs="Times"/>
          <w:sz w:val="24"/>
          <w:szCs w:val="24"/>
          <w:lang w:eastAsia="en-CA"/>
        </w:rPr>
        <w:t>h</w:t>
      </w:r>
      <w:r w:rsidR="00097AA7" w:rsidRPr="00850702">
        <w:rPr>
          <w:rFonts w:ascii="Times" w:hAnsi="Times" w:cs="Times"/>
          <w:sz w:val="24"/>
          <w:szCs w:val="24"/>
          <w:lang w:eastAsia="en-CA"/>
        </w:rPr>
        <w:t xml:space="preserve">azardous </w:t>
      </w:r>
      <w:r w:rsidR="00097AA7">
        <w:rPr>
          <w:rFonts w:ascii="Times" w:hAnsi="Times" w:cs="Times"/>
          <w:sz w:val="24"/>
          <w:szCs w:val="24"/>
          <w:lang w:eastAsia="en-CA"/>
        </w:rPr>
        <w:t>s</w:t>
      </w:r>
      <w:r w:rsidR="00097AA7" w:rsidRPr="00850702">
        <w:rPr>
          <w:rFonts w:ascii="Times" w:hAnsi="Times" w:cs="Times"/>
          <w:sz w:val="24"/>
          <w:szCs w:val="24"/>
          <w:lang w:eastAsia="en-CA"/>
        </w:rPr>
        <w:t xml:space="preserve">ubstances </w:t>
      </w:r>
      <w:r w:rsidRPr="00850702">
        <w:rPr>
          <w:rFonts w:ascii="Times" w:hAnsi="Times" w:cs="Times"/>
          <w:sz w:val="24"/>
          <w:szCs w:val="24"/>
          <w:lang w:eastAsia="en-CA"/>
        </w:rPr>
        <w:t>reference, data bank and expert assistance service.</w:t>
      </w:r>
    </w:p>
    <w:p w14:paraId="7FDE9F97" w14:textId="77777777" w:rsidR="00B85B87" w:rsidRPr="00850702" w:rsidRDefault="00B85B87" w:rsidP="00CB0355">
      <w:pPr>
        <w:numPr>
          <w:ilvl w:val="0"/>
          <w:numId w:val="90"/>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lastRenderedPageBreak/>
        <w:t xml:space="preserve">Establish and record information in accordance with the </w:t>
      </w:r>
      <w:r w:rsidRPr="00850702">
        <w:rPr>
          <w:rFonts w:ascii="Times" w:hAnsi="Times" w:cs="Times"/>
          <w:i/>
          <w:sz w:val="24"/>
          <w:szCs w:val="24"/>
          <w:lang w:eastAsia="en-CA"/>
        </w:rPr>
        <w:t>Transportation of Dangerous Goods Regulation (Canada), Part 8; 8.1- 8.3</w:t>
      </w:r>
      <w:r w:rsidRPr="00850702">
        <w:rPr>
          <w:rFonts w:ascii="Times" w:hAnsi="Times" w:cs="Times"/>
          <w:sz w:val="24"/>
          <w:szCs w:val="24"/>
          <w:lang w:eastAsia="en-CA"/>
        </w:rPr>
        <w:t xml:space="preserve"> and the </w:t>
      </w:r>
      <w:r w:rsidRPr="00850702">
        <w:rPr>
          <w:rFonts w:ascii="Times" w:hAnsi="Times" w:cs="Times"/>
          <w:i/>
          <w:sz w:val="24"/>
          <w:szCs w:val="24"/>
          <w:lang w:eastAsia="en-CA"/>
        </w:rPr>
        <w:t>Workers Compensation Act</w:t>
      </w:r>
      <w:r w:rsidR="000F0131" w:rsidRPr="00850702">
        <w:rPr>
          <w:rFonts w:ascii="Times" w:hAnsi="Times" w:cs="Times"/>
          <w:i/>
          <w:sz w:val="24"/>
          <w:szCs w:val="24"/>
          <w:lang w:eastAsia="en-CA"/>
        </w:rPr>
        <w:t xml:space="preserve"> (Saskatchewan)</w:t>
      </w:r>
      <w:r w:rsidR="000F0131" w:rsidRPr="00850702">
        <w:rPr>
          <w:rFonts w:ascii="Times" w:hAnsi="Times" w:cs="Times"/>
          <w:sz w:val="24"/>
          <w:szCs w:val="24"/>
          <w:lang w:eastAsia="en-CA"/>
        </w:rPr>
        <w:t>.</w:t>
      </w:r>
    </w:p>
    <w:p w14:paraId="7FDE9F98" w14:textId="77777777" w:rsidR="00B85B87" w:rsidRPr="00BF4182" w:rsidRDefault="00B85B87" w:rsidP="00DF7B3C">
      <w:pPr>
        <w:pStyle w:val="PPP3"/>
      </w:pPr>
      <w:bookmarkStart w:id="2782" w:name="_Toc264121892"/>
      <w:bookmarkStart w:id="2783" w:name="_Toc409711609"/>
      <w:r w:rsidRPr="00BF4182">
        <w:t>Incident Response</w:t>
      </w:r>
      <w:bookmarkEnd w:id="2782"/>
      <w:bookmarkEnd w:id="2783"/>
    </w:p>
    <w:p w14:paraId="7FDE9F99"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2AD71C4A" w14:textId="77777777" w:rsidR="00CF117C" w:rsidRPr="00996ECD" w:rsidRDefault="00CF117C" w:rsidP="00032575">
      <w:pPr>
        <w:pStyle w:val="BodyText2"/>
        <w:spacing w:after="0"/>
        <w:ind w:left="0"/>
        <w:jc w:val="both"/>
        <w:rPr>
          <w:rFonts w:ascii="Times" w:hAnsi="Times"/>
          <w:sz w:val="24"/>
        </w:rPr>
      </w:pPr>
    </w:p>
    <w:p w14:paraId="7FDE9F9A" w14:textId="0AC0F7E6" w:rsidR="00B85B87" w:rsidRPr="00996ECD" w:rsidRDefault="00B85B87" w:rsidP="00032575">
      <w:pPr>
        <w:pStyle w:val="BodyText2"/>
        <w:spacing w:after="0"/>
        <w:ind w:left="0"/>
        <w:jc w:val="both"/>
        <w:rPr>
          <w:rFonts w:ascii="Times" w:hAnsi="Times"/>
          <w:sz w:val="24"/>
        </w:rPr>
      </w:pPr>
      <w:r w:rsidRPr="00996ECD">
        <w:rPr>
          <w:rFonts w:ascii="Times" w:hAnsi="Times"/>
          <w:sz w:val="24"/>
        </w:rPr>
        <w:t>To ensure the safe and efficient movement of traffic by the timely detection and removal of Incidents and other restrictions affecting traffic on the</w:t>
      </w:r>
      <w:r w:rsidR="003B79FE">
        <w:rPr>
          <w:rFonts w:ascii="Times" w:hAnsi="Times"/>
          <w:sz w:val="24"/>
        </w:rPr>
        <w:t xml:space="preserve"> Bypass</w:t>
      </w:r>
      <w:r w:rsidRPr="00996ECD">
        <w:rPr>
          <w:rFonts w:ascii="Times" w:hAnsi="Times"/>
          <w:sz w:val="24"/>
        </w:rPr>
        <w:t xml:space="preserve"> </w:t>
      </w:r>
      <w:r w:rsidR="006A14DB" w:rsidRPr="00996ECD">
        <w:rPr>
          <w:rFonts w:ascii="Times" w:hAnsi="Times"/>
          <w:sz w:val="24"/>
        </w:rPr>
        <w:t>Infrastructure</w:t>
      </w:r>
      <w:r w:rsidRPr="00996ECD">
        <w:rPr>
          <w:rFonts w:ascii="Times" w:hAnsi="Times"/>
          <w:sz w:val="24"/>
        </w:rPr>
        <w:t>.</w:t>
      </w:r>
    </w:p>
    <w:p w14:paraId="7FDE9F9B" w14:textId="77777777" w:rsidR="000F0131" w:rsidRPr="00DF40D8" w:rsidRDefault="00B85B87" w:rsidP="00DF40D8">
      <w:pPr>
        <w:pStyle w:val="PPP4"/>
        <w:numPr>
          <w:ilvl w:val="3"/>
          <w:numId w:val="31"/>
        </w:numPr>
        <w:tabs>
          <w:tab w:val="num" w:pos="2552"/>
        </w:tabs>
        <w:ind w:left="2552" w:hanging="1418"/>
        <w:rPr>
          <w:b/>
        </w:rPr>
      </w:pPr>
      <w:r w:rsidRPr="00DF40D8">
        <w:rPr>
          <w:b/>
        </w:rPr>
        <w:t>Performance Measures</w:t>
      </w:r>
      <w:r w:rsidR="006B5E47" w:rsidRPr="00DF40D8">
        <w:rPr>
          <w:b/>
        </w:rPr>
        <w:t xml:space="preserve"> </w:t>
      </w:r>
    </w:p>
    <w:p w14:paraId="47B11959" w14:textId="77777777" w:rsidR="00CF117C" w:rsidRPr="00996ECD" w:rsidRDefault="00CF117C" w:rsidP="00032575">
      <w:pPr>
        <w:pStyle w:val="BodyText2"/>
        <w:spacing w:after="0"/>
        <w:ind w:left="0"/>
        <w:jc w:val="both"/>
        <w:rPr>
          <w:rFonts w:ascii="Times" w:hAnsi="Times"/>
          <w:sz w:val="24"/>
        </w:rPr>
      </w:pPr>
    </w:p>
    <w:p w14:paraId="7FDE9F9C" w14:textId="77777777" w:rsidR="00B85B87" w:rsidRPr="00996ECD" w:rsidRDefault="00B85B87" w:rsidP="00032575">
      <w:pPr>
        <w:pStyle w:val="BodyText2"/>
        <w:spacing w:after="0"/>
        <w:ind w:left="0"/>
        <w:jc w:val="both"/>
        <w:rPr>
          <w:rFonts w:ascii="Times" w:hAnsi="Times"/>
          <w:b/>
          <w:sz w:val="24"/>
        </w:rPr>
      </w:pPr>
      <w:r w:rsidRPr="00996ECD">
        <w:rPr>
          <w:rFonts w:ascii="Times" w:hAnsi="Times"/>
          <w:b/>
          <w:sz w:val="24"/>
        </w:rPr>
        <w:t xml:space="preserve">Condition </w:t>
      </w:r>
    </w:p>
    <w:p w14:paraId="2DFC6B67" w14:textId="77777777" w:rsidR="00CF117C" w:rsidRPr="00996ECD" w:rsidRDefault="00CF117C" w:rsidP="00032575">
      <w:pPr>
        <w:pStyle w:val="BodyText2"/>
        <w:spacing w:after="0"/>
        <w:ind w:left="0"/>
        <w:jc w:val="both"/>
        <w:rPr>
          <w:rFonts w:ascii="Times" w:hAnsi="Times"/>
          <w:sz w:val="24"/>
        </w:rPr>
      </w:pPr>
    </w:p>
    <w:p w14:paraId="1AA66729" w14:textId="072D0C30" w:rsidR="00CF117C" w:rsidRPr="00567846" w:rsidRDefault="00DF40D8" w:rsidP="00CB0355">
      <w:pPr>
        <w:pStyle w:val="StyleArial11ptNotBoldJustifiedRight0cmAfter12p"/>
        <w:numPr>
          <w:ilvl w:val="0"/>
          <w:numId w:val="0"/>
        </w:numPr>
        <w:tabs>
          <w:tab w:val="clear" w:pos="720"/>
        </w:tabs>
        <w:spacing w:before="0"/>
        <w:ind w:left="1440" w:hanging="1418"/>
        <w:jc w:val="left"/>
        <w:rPr>
          <w:szCs w:val="24"/>
        </w:rPr>
      </w:pPr>
      <w:r>
        <w:rPr>
          <w:color w:val="FFFFFF"/>
          <w:szCs w:val="24"/>
          <w:highlight w:val="black"/>
        </w:rPr>
        <w:t>PO12.4</w:t>
      </w:r>
      <w:r w:rsidR="00B85B87" w:rsidRPr="00567846">
        <w:rPr>
          <w:color w:val="FFFFFF"/>
          <w:szCs w:val="24"/>
          <w:highlight w:val="black"/>
        </w:rPr>
        <w:t>.2a</w:t>
      </w:r>
      <w:r w:rsidR="00B85B87" w:rsidRPr="00567846">
        <w:rPr>
          <w:szCs w:val="24"/>
        </w:rPr>
        <w:tab/>
        <w:t>Monitor the</w:t>
      </w:r>
      <w:r w:rsidR="003B79FE">
        <w:rPr>
          <w:szCs w:val="24"/>
        </w:rPr>
        <w:t xml:space="preserve"> Bypass</w:t>
      </w:r>
      <w:r w:rsidR="00B85B87" w:rsidRPr="00567846">
        <w:rPr>
          <w:szCs w:val="24"/>
        </w:rPr>
        <w:t xml:space="preserve"> </w:t>
      </w:r>
      <w:r w:rsidR="006A14DB" w:rsidRPr="00567846">
        <w:rPr>
          <w:szCs w:val="24"/>
        </w:rPr>
        <w:t>Infrastructure</w:t>
      </w:r>
      <w:r w:rsidR="00B85B87" w:rsidRPr="00567846">
        <w:rPr>
          <w:szCs w:val="24"/>
        </w:rPr>
        <w:t xml:space="preserve"> 24 hours a day, 7 days a week to:</w:t>
      </w:r>
    </w:p>
    <w:p w14:paraId="7FDE9F9E" w14:textId="16D9B619" w:rsidR="00B85B87" w:rsidRPr="00567846" w:rsidRDefault="00B85B87" w:rsidP="00CB0355">
      <w:pPr>
        <w:pStyle w:val="StyleLeft-063cmFirstline0cm"/>
        <w:numPr>
          <w:ilvl w:val="0"/>
          <w:numId w:val="29"/>
        </w:numPr>
        <w:tabs>
          <w:tab w:val="clear" w:pos="2880"/>
        </w:tabs>
        <w:spacing w:before="0" w:line="240" w:lineRule="auto"/>
        <w:ind w:left="1985" w:right="0" w:hanging="567"/>
        <w:rPr>
          <w:szCs w:val="24"/>
        </w:rPr>
      </w:pPr>
      <w:r w:rsidRPr="00567846">
        <w:rPr>
          <w:szCs w:val="24"/>
        </w:rPr>
        <w:t xml:space="preserve">Detect and verify Incidents in accordance with the requirements of this Schedule, including </w:t>
      </w:r>
      <w:r w:rsidRPr="00413C62">
        <w:rPr>
          <w:szCs w:val="24"/>
        </w:rPr>
        <w:t>Sections</w:t>
      </w:r>
      <w:r w:rsidR="00162A0E" w:rsidRPr="00413C62">
        <w:rPr>
          <w:szCs w:val="24"/>
        </w:rPr>
        <w:t xml:space="preserve"> 401.13.1 </w:t>
      </w:r>
      <w:r w:rsidRPr="00413C62">
        <w:rPr>
          <w:szCs w:val="24"/>
        </w:rPr>
        <w:t xml:space="preserve"> [Highway Inspection] </w:t>
      </w:r>
      <w:r w:rsidRPr="00413C62">
        <w:rPr>
          <w:szCs w:val="24"/>
        </w:rPr>
        <w:lastRenderedPageBreak/>
        <w:t xml:space="preserve">and </w:t>
      </w:r>
      <w:r w:rsidR="0073575A" w:rsidRPr="00413C62">
        <w:rPr>
          <w:szCs w:val="24"/>
        </w:rPr>
        <w:t xml:space="preserve">401.13.2 </w:t>
      </w:r>
      <w:r w:rsidRPr="00413C62">
        <w:rPr>
          <w:szCs w:val="24"/>
        </w:rPr>
        <w:t>[Highway Patrol]</w:t>
      </w:r>
      <w:r w:rsidRPr="00567846">
        <w:rPr>
          <w:szCs w:val="24"/>
        </w:rPr>
        <w:t xml:space="preserve"> of this </w:t>
      </w:r>
      <w:r w:rsidR="0054493F" w:rsidRPr="00567846">
        <w:rPr>
          <w:szCs w:val="24"/>
        </w:rPr>
        <w:t>Section</w:t>
      </w:r>
      <w:r w:rsidRPr="00567846">
        <w:rPr>
          <w:szCs w:val="24"/>
        </w:rPr>
        <w:t>;</w:t>
      </w:r>
    </w:p>
    <w:p w14:paraId="7FDE9F9F" w14:textId="11DF19E9" w:rsidR="00B85B87" w:rsidRPr="00567846" w:rsidRDefault="00B85B87" w:rsidP="00CB0355">
      <w:pPr>
        <w:pStyle w:val="StyleLeft-063cmFirstline0cm"/>
        <w:numPr>
          <w:ilvl w:val="0"/>
          <w:numId w:val="29"/>
        </w:numPr>
        <w:tabs>
          <w:tab w:val="clear" w:pos="2880"/>
        </w:tabs>
        <w:spacing w:before="0" w:line="240" w:lineRule="auto"/>
        <w:ind w:left="1985" w:right="0" w:hanging="567"/>
        <w:rPr>
          <w:szCs w:val="24"/>
        </w:rPr>
      </w:pPr>
      <w:r w:rsidRPr="00567846">
        <w:rPr>
          <w:szCs w:val="24"/>
        </w:rPr>
        <w:t xml:space="preserve">Dispatch and communicate with </w:t>
      </w:r>
      <w:r w:rsidR="00A54CCA">
        <w:rPr>
          <w:szCs w:val="24"/>
        </w:rPr>
        <w:t>Project Co’s</w:t>
      </w:r>
      <w:r w:rsidR="00A54CCA" w:rsidRPr="00567846">
        <w:rPr>
          <w:szCs w:val="24"/>
        </w:rPr>
        <w:t xml:space="preserve"> </w:t>
      </w:r>
      <w:r w:rsidRPr="00567846">
        <w:rPr>
          <w:szCs w:val="24"/>
        </w:rPr>
        <w:t>vehicles attending the Incident site;</w:t>
      </w:r>
    </w:p>
    <w:p w14:paraId="7FDE9FA0" w14:textId="77777777" w:rsidR="00B85B87" w:rsidRPr="00567846" w:rsidRDefault="00B85B87" w:rsidP="00CB0355">
      <w:pPr>
        <w:pStyle w:val="StyleLeft-063cmFirstline0cm"/>
        <w:numPr>
          <w:ilvl w:val="0"/>
          <w:numId w:val="29"/>
        </w:numPr>
        <w:tabs>
          <w:tab w:val="clear" w:pos="2880"/>
        </w:tabs>
        <w:spacing w:before="0" w:line="240" w:lineRule="auto"/>
        <w:ind w:left="1985" w:right="0" w:hanging="567"/>
        <w:rPr>
          <w:szCs w:val="24"/>
        </w:rPr>
      </w:pPr>
      <w:r w:rsidRPr="00567846">
        <w:rPr>
          <w:szCs w:val="24"/>
        </w:rPr>
        <w:t>Coordinate Incident response with emergency response agenci</w:t>
      </w:r>
      <w:r w:rsidR="000F0131" w:rsidRPr="00567846">
        <w:rPr>
          <w:szCs w:val="24"/>
        </w:rPr>
        <w:t>es,</w:t>
      </w:r>
      <w:r w:rsidRPr="00567846">
        <w:rPr>
          <w:szCs w:val="24"/>
        </w:rPr>
        <w:t xml:space="preserve"> as required;</w:t>
      </w:r>
    </w:p>
    <w:p w14:paraId="7FDE9FA1" w14:textId="77777777" w:rsidR="00B85B87" w:rsidRPr="00567846" w:rsidRDefault="00B85B87" w:rsidP="00CB0355">
      <w:pPr>
        <w:pStyle w:val="StyleLeft-063cmFirstline0cm"/>
        <w:numPr>
          <w:ilvl w:val="0"/>
          <w:numId w:val="29"/>
        </w:numPr>
        <w:tabs>
          <w:tab w:val="clear" w:pos="2880"/>
        </w:tabs>
        <w:spacing w:before="0" w:line="240" w:lineRule="auto"/>
        <w:ind w:left="1985" w:right="0" w:hanging="567"/>
        <w:rPr>
          <w:szCs w:val="24"/>
        </w:rPr>
      </w:pPr>
      <w:r w:rsidRPr="00567846">
        <w:rPr>
          <w:szCs w:val="24"/>
        </w:rPr>
        <w:t>Monitor response;</w:t>
      </w:r>
    </w:p>
    <w:p w14:paraId="7FDE9FA2" w14:textId="77777777" w:rsidR="00B85B87" w:rsidRPr="00567846" w:rsidRDefault="00B85B87" w:rsidP="00CB0355">
      <w:pPr>
        <w:pStyle w:val="StyleLeft-063cmFirstline0cm"/>
        <w:numPr>
          <w:ilvl w:val="0"/>
          <w:numId w:val="29"/>
        </w:numPr>
        <w:tabs>
          <w:tab w:val="clear" w:pos="2880"/>
        </w:tabs>
        <w:spacing w:before="0" w:line="240" w:lineRule="auto"/>
        <w:ind w:left="1985" w:right="0" w:hanging="567"/>
        <w:rPr>
          <w:szCs w:val="24"/>
        </w:rPr>
      </w:pPr>
      <w:r w:rsidRPr="00567846">
        <w:rPr>
          <w:szCs w:val="24"/>
        </w:rPr>
        <w:t>Record and log Incident details in the Incident management system; and</w:t>
      </w:r>
    </w:p>
    <w:p w14:paraId="597A1DCC" w14:textId="3577133D" w:rsidR="00CF117C" w:rsidRDefault="00B85B87" w:rsidP="00CB0355">
      <w:pPr>
        <w:pStyle w:val="StyleLeft-063cmFirstline0cm"/>
        <w:numPr>
          <w:ilvl w:val="0"/>
          <w:numId w:val="29"/>
        </w:numPr>
        <w:tabs>
          <w:tab w:val="clear" w:pos="2880"/>
        </w:tabs>
        <w:spacing w:before="0" w:line="240" w:lineRule="auto"/>
        <w:ind w:left="1985" w:right="0" w:hanging="567"/>
        <w:rPr>
          <w:szCs w:val="24"/>
        </w:rPr>
      </w:pPr>
      <w:r w:rsidRPr="00567846">
        <w:rPr>
          <w:szCs w:val="24"/>
        </w:rPr>
        <w:t>Enter Incident-related information into the Incident management system.</w:t>
      </w:r>
    </w:p>
    <w:p w14:paraId="3429D26B" w14:textId="77777777" w:rsidR="00CF117C" w:rsidRPr="00CF117C" w:rsidRDefault="00CF117C" w:rsidP="00CB0355">
      <w:pPr>
        <w:pStyle w:val="StyleLeft-063cmFirstline0cm"/>
        <w:spacing w:before="0" w:line="240" w:lineRule="auto"/>
        <w:ind w:left="1890" w:right="0"/>
        <w:rPr>
          <w:szCs w:val="24"/>
        </w:rPr>
      </w:pPr>
    </w:p>
    <w:p w14:paraId="7CD03CEC" w14:textId="777D759F" w:rsidR="00CF117C" w:rsidRPr="00567846" w:rsidRDefault="00DF40D8" w:rsidP="00CB0355">
      <w:pPr>
        <w:pStyle w:val="StyleArial11ptNotBoldJustifiedRight0cmAfter12p"/>
        <w:numPr>
          <w:ilvl w:val="0"/>
          <w:numId w:val="0"/>
        </w:numPr>
        <w:tabs>
          <w:tab w:val="clear" w:pos="720"/>
        </w:tabs>
        <w:spacing w:before="0"/>
        <w:ind w:left="1440" w:hanging="1417"/>
        <w:jc w:val="left"/>
        <w:rPr>
          <w:szCs w:val="24"/>
        </w:rPr>
      </w:pPr>
      <w:r>
        <w:rPr>
          <w:color w:val="FFFFFF"/>
          <w:szCs w:val="24"/>
          <w:highlight w:val="black"/>
        </w:rPr>
        <w:t>PO12.4</w:t>
      </w:r>
      <w:r w:rsidR="00B85B87" w:rsidRPr="00567846">
        <w:rPr>
          <w:color w:val="FFFFFF"/>
          <w:szCs w:val="24"/>
          <w:highlight w:val="black"/>
        </w:rPr>
        <w:t>.2b</w:t>
      </w:r>
      <w:r w:rsidR="00B85B87" w:rsidRPr="00567846">
        <w:rPr>
          <w:szCs w:val="24"/>
        </w:rPr>
        <w:tab/>
        <w:t xml:space="preserve">Provide response and clearance of obstructions from the </w:t>
      </w:r>
      <w:r w:rsidR="003B79FE">
        <w:rPr>
          <w:szCs w:val="24"/>
        </w:rPr>
        <w:t xml:space="preserve">Bypass </w:t>
      </w:r>
      <w:r w:rsidR="006A14DB" w:rsidRPr="00567846">
        <w:rPr>
          <w:szCs w:val="24"/>
        </w:rPr>
        <w:t>Infrastructure</w:t>
      </w:r>
      <w:r w:rsidR="00B85B87" w:rsidRPr="00567846">
        <w:rPr>
          <w:szCs w:val="24"/>
        </w:rPr>
        <w:t xml:space="preserve"> by:</w:t>
      </w:r>
    </w:p>
    <w:p w14:paraId="7FDE9FA5" w14:textId="36F1BFEF" w:rsidR="00B85B87" w:rsidRPr="00567846" w:rsidRDefault="00B85B87" w:rsidP="00CB0355">
      <w:pPr>
        <w:pStyle w:val="StyleLeft-063cmFirstline0cm"/>
        <w:numPr>
          <w:ilvl w:val="0"/>
          <w:numId w:val="43"/>
        </w:numPr>
        <w:tabs>
          <w:tab w:val="clear" w:pos="2880"/>
        </w:tabs>
        <w:spacing w:before="0" w:line="240" w:lineRule="auto"/>
        <w:ind w:left="1985" w:right="0" w:hanging="567"/>
        <w:rPr>
          <w:szCs w:val="24"/>
        </w:rPr>
      </w:pPr>
      <w:r w:rsidRPr="00567846">
        <w:rPr>
          <w:szCs w:val="24"/>
        </w:rPr>
        <w:t xml:space="preserve">Removing all </w:t>
      </w:r>
      <w:r w:rsidR="00097AA7">
        <w:rPr>
          <w:szCs w:val="24"/>
        </w:rPr>
        <w:t>d</w:t>
      </w:r>
      <w:r w:rsidR="002B1DB5">
        <w:rPr>
          <w:szCs w:val="24"/>
        </w:rPr>
        <w:t>ebris</w:t>
      </w:r>
      <w:r w:rsidRPr="00567846">
        <w:rPr>
          <w:szCs w:val="24"/>
        </w:rPr>
        <w:t>;</w:t>
      </w:r>
    </w:p>
    <w:p w14:paraId="7FDE9FA6" w14:textId="77777777" w:rsidR="00B85B87" w:rsidRPr="00567846" w:rsidRDefault="00B85B87" w:rsidP="00CB0355">
      <w:pPr>
        <w:pStyle w:val="StyleLeft-063cmFirstline0cm"/>
        <w:numPr>
          <w:ilvl w:val="0"/>
          <w:numId w:val="43"/>
        </w:numPr>
        <w:tabs>
          <w:tab w:val="clear" w:pos="2880"/>
        </w:tabs>
        <w:spacing w:before="0" w:line="240" w:lineRule="auto"/>
        <w:ind w:left="1985" w:right="0" w:hanging="567"/>
        <w:rPr>
          <w:szCs w:val="24"/>
        </w:rPr>
      </w:pPr>
      <w:r w:rsidRPr="00567846">
        <w:rPr>
          <w:szCs w:val="24"/>
        </w:rPr>
        <w:t>Cleaning up and eliminating any hazards caused by spilled fluids from damaged or disabled vehicles;</w:t>
      </w:r>
    </w:p>
    <w:p w14:paraId="7FDE9FA7" w14:textId="77866D53" w:rsidR="00B85B87" w:rsidRPr="00567846" w:rsidRDefault="00B85B87" w:rsidP="00CB0355">
      <w:pPr>
        <w:pStyle w:val="StyleLeft-063cmFirstline0cm"/>
        <w:numPr>
          <w:ilvl w:val="0"/>
          <w:numId w:val="43"/>
        </w:numPr>
        <w:tabs>
          <w:tab w:val="clear" w:pos="2880"/>
        </w:tabs>
        <w:spacing w:before="0" w:line="240" w:lineRule="auto"/>
        <w:ind w:left="1985" w:right="0" w:hanging="567"/>
        <w:rPr>
          <w:szCs w:val="24"/>
        </w:rPr>
      </w:pPr>
      <w:r w:rsidRPr="00567846">
        <w:rPr>
          <w:szCs w:val="24"/>
        </w:rPr>
        <w:t xml:space="preserve">Assisting the police and/or other </w:t>
      </w:r>
      <w:r w:rsidR="00120E2F">
        <w:rPr>
          <w:szCs w:val="24"/>
        </w:rPr>
        <w:t>e</w:t>
      </w:r>
      <w:r w:rsidR="00120E2F" w:rsidRPr="00567846">
        <w:rPr>
          <w:szCs w:val="24"/>
        </w:rPr>
        <w:t xml:space="preserve">mergency </w:t>
      </w:r>
      <w:r w:rsidR="00120E2F">
        <w:rPr>
          <w:szCs w:val="24"/>
        </w:rPr>
        <w:t>r</w:t>
      </w:r>
      <w:r w:rsidR="00120E2F" w:rsidRPr="00567846">
        <w:rPr>
          <w:szCs w:val="24"/>
        </w:rPr>
        <w:t xml:space="preserve">esponse </w:t>
      </w:r>
      <w:r w:rsidRPr="00567846">
        <w:rPr>
          <w:szCs w:val="24"/>
        </w:rPr>
        <w:t xml:space="preserve">agencies in </w:t>
      </w:r>
      <w:r w:rsidR="0081638A">
        <w:rPr>
          <w:szCs w:val="24"/>
        </w:rPr>
        <w:t>t</w:t>
      </w:r>
      <w:r w:rsidR="0081638A" w:rsidRPr="00567846">
        <w:rPr>
          <w:szCs w:val="24"/>
        </w:rPr>
        <w:t xml:space="preserve">raffic </w:t>
      </w:r>
      <w:r w:rsidR="0081638A">
        <w:rPr>
          <w:szCs w:val="24"/>
        </w:rPr>
        <w:t>c</w:t>
      </w:r>
      <w:r w:rsidR="0081638A" w:rsidRPr="00567846">
        <w:rPr>
          <w:szCs w:val="24"/>
        </w:rPr>
        <w:t xml:space="preserve">ontrol </w:t>
      </w:r>
      <w:r w:rsidRPr="00567846">
        <w:rPr>
          <w:szCs w:val="24"/>
        </w:rPr>
        <w:t>or other requested assistance; and</w:t>
      </w:r>
    </w:p>
    <w:p w14:paraId="7FDE9FA8" w14:textId="1B059B7D" w:rsidR="00B85B87" w:rsidRPr="00567846" w:rsidRDefault="00B85B87" w:rsidP="00CB0355">
      <w:pPr>
        <w:pStyle w:val="StyleLeft-063cmFirstline0cm"/>
        <w:numPr>
          <w:ilvl w:val="0"/>
          <w:numId w:val="43"/>
        </w:numPr>
        <w:tabs>
          <w:tab w:val="clear" w:pos="2880"/>
        </w:tabs>
        <w:spacing w:before="0" w:line="240" w:lineRule="auto"/>
        <w:ind w:left="1985" w:right="0" w:hanging="567"/>
        <w:rPr>
          <w:szCs w:val="24"/>
        </w:rPr>
      </w:pPr>
      <w:r w:rsidRPr="00567846">
        <w:rPr>
          <w:szCs w:val="24"/>
        </w:rPr>
        <w:t>Provide assistance to users of the</w:t>
      </w:r>
      <w:r w:rsidR="003B79FE">
        <w:rPr>
          <w:szCs w:val="24"/>
        </w:rPr>
        <w:t xml:space="preserve"> Bypass</w:t>
      </w:r>
      <w:r w:rsidRPr="00567846">
        <w:rPr>
          <w:szCs w:val="24"/>
        </w:rPr>
        <w:t xml:space="preserve"> </w:t>
      </w:r>
      <w:r w:rsidR="006A14DB" w:rsidRPr="00567846">
        <w:rPr>
          <w:szCs w:val="24"/>
        </w:rPr>
        <w:t>Infrastructure</w:t>
      </w:r>
      <w:r w:rsidRPr="00567846">
        <w:rPr>
          <w:szCs w:val="24"/>
        </w:rPr>
        <w:t xml:space="preserve"> to address non-recurring or </w:t>
      </w:r>
      <w:r w:rsidRPr="00567846">
        <w:rPr>
          <w:szCs w:val="24"/>
        </w:rPr>
        <w:lastRenderedPageBreak/>
        <w:t>Incident-related congestion, including but not limited to:</w:t>
      </w:r>
    </w:p>
    <w:p w14:paraId="7FDE9FA9" w14:textId="247B341E" w:rsidR="00B85B87" w:rsidRPr="00567846" w:rsidRDefault="00652715" w:rsidP="00CB0355">
      <w:pPr>
        <w:pStyle w:val="StyleArial11ptNotBoldJustifiedRight0cmAfter12p"/>
        <w:numPr>
          <w:ilvl w:val="0"/>
          <w:numId w:val="41"/>
        </w:numPr>
        <w:tabs>
          <w:tab w:val="clear" w:pos="720"/>
        </w:tabs>
        <w:spacing w:before="0"/>
        <w:ind w:left="2518" w:hanging="533"/>
        <w:jc w:val="left"/>
        <w:rPr>
          <w:szCs w:val="24"/>
        </w:rPr>
      </w:pPr>
      <w:r>
        <w:rPr>
          <w:szCs w:val="24"/>
        </w:rPr>
        <w:t xml:space="preserve">Removing </w:t>
      </w:r>
      <w:r w:rsidR="00F62C76" w:rsidRPr="00567846">
        <w:rPr>
          <w:szCs w:val="24"/>
        </w:rPr>
        <w:t>vehicles stopped on the s</w:t>
      </w:r>
      <w:r w:rsidR="00B85B87" w:rsidRPr="00567846">
        <w:rPr>
          <w:szCs w:val="24"/>
        </w:rPr>
        <w:t>houlder or roadway;</w:t>
      </w:r>
    </w:p>
    <w:p w14:paraId="7FDE9FAB" w14:textId="613B8F84" w:rsidR="00B85B87" w:rsidRDefault="00652715" w:rsidP="00CB0355">
      <w:pPr>
        <w:pStyle w:val="StyleArial11ptNotBoldJustifiedRight0cmAfter12p"/>
        <w:numPr>
          <w:ilvl w:val="0"/>
          <w:numId w:val="41"/>
        </w:numPr>
        <w:tabs>
          <w:tab w:val="clear" w:pos="720"/>
        </w:tabs>
        <w:spacing w:before="0"/>
        <w:ind w:left="2518" w:hanging="533"/>
        <w:jc w:val="left"/>
        <w:rPr>
          <w:szCs w:val="24"/>
        </w:rPr>
      </w:pPr>
      <w:r>
        <w:rPr>
          <w:szCs w:val="24"/>
        </w:rPr>
        <w:t>Arranging</w:t>
      </w:r>
      <w:r w:rsidR="00B85B87" w:rsidRPr="00567846">
        <w:rPr>
          <w:szCs w:val="24"/>
        </w:rPr>
        <w:t xml:space="preserve"> transportation for stranded motorists or other users of the </w:t>
      </w:r>
      <w:r w:rsidR="003B79FE">
        <w:rPr>
          <w:szCs w:val="24"/>
        </w:rPr>
        <w:t xml:space="preserve">Bypass </w:t>
      </w:r>
      <w:r w:rsidR="006A14DB" w:rsidRPr="00567846">
        <w:rPr>
          <w:szCs w:val="24"/>
        </w:rPr>
        <w:t>Infrastructure</w:t>
      </w:r>
      <w:r w:rsidR="00B85B87" w:rsidRPr="00567846">
        <w:rPr>
          <w:szCs w:val="24"/>
        </w:rPr>
        <w:t xml:space="preserve"> to the first available location in order to make their own arrangements for assistance when initial efforts by the responding vehicle operator to fix the problem or attempts to make cellular calls for assistance are unsuccessful.</w:t>
      </w:r>
    </w:p>
    <w:p w14:paraId="27E44F81" w14:textId="77777777" w:rsidR="00CF117C" w:rsidRPr="00567846" w:rsidRDefault="00CF117C" w:rsidP="00CB0355">
      <w:pPr>
        <w:pStyle w:val="StyleArial11ptNotBoldJustifiedRight0cmAfter12p"/>
        <w:numPr>
          <w:ilvl w:val="0"/>
          <w:numId w:val="0"/>
        </w:numPr>
        <w:tabs>
          <w:tab w:val="clear" w:pos="720"/>
        </w:tabs>
        <w:spacing w:before="0"/>
        <w:ind w:left="2250"/>
        <w:jc w:val="left"/>
        <w:rPr>
          <w:szCs w:val="24"/>
        </w:rPr>
      </w:pPr>
    </w:p>
    <w:p w14:paraId="7FDE9FAC" w14:textId="5657DF0D" w:rsidR="00B85B87" w:rsidRDefault="00DF40D8" w:rsidP="00CF117C">
      <w:pPr>
        <w:pStyle w:val="StyleArial11ptNotBoldJustifiedRight0cmAfter12p"/>
        <w:numPr>
          <w:ilvl w:val="0"/>
          <w:numId w:val="0"/>
        </w:numPr>
        <w:tabs>
          <w:tab w:val="clear" w:pos="720"/>
        </w:tabs>
        <w:spacing w:before="0"/>
        <w:ind w:left="1440" w:hanging="1417"/>
        <w:jc w:val="left"/>
        <w:rPr>
          <w:szCs w:val="24"/>
        </w:rPr>
      </w:pPr>
      <w:r>
        <w:rPr>
          <w:color w:val="FFFFFF"/>
          <w:szCs w:val="24"/>
          <w:highlight w:val="black"/>
        </w:rPr>
        <w:t>PO12.4</w:t>
      </w:r>
      <w:r w:rsidR="00B85B87" w:rsidRPr="00567846">
        <w:rPr>
          <w:color w:val="FFFFFF"/>
          <w:szCs w:val="24"/>
          <w:highlight w:val="black"/>
        </w:rPr>
        <w:t>.2c</w:t>
      </w:r>
      <w:r w:rsidR="00B85B87" w:rsidRPr="00567846">
        <w:rPr>
          <w:szCs w:val="24"/>
        </w:rPr>
        <w:tab/>
        <w:t xml:space="preserve">Perform all services in accordance with the </w:t>
      </w:r>
      <w:r w:rsidR="00FD0594" w:rsidRPr="00E73FF8">
        <w:rPr>
          <w:i/>
          <w:szCs w:val="24"/>
        </w:rPr>
        <w:t xml:space="preserve">Saskatchewan </w:t>
      </w:r>
      <w:r w:rsidR="00B85B87" w:rsidRPr="00E73FF8">
        <w:rPr>
          <w:i/>
          <w:szCs w:val="24"/>
        </w:rPr>
        <w:t xml:space="preserve">Traffic Control </w:t>
      </w:r>
      <w:r w:rsidR="00FD0594" w:rsidRPr="00E73FF8">
        <w:rPr>
          <w:i/>
          <w:szCs w:val="24"/>
        </w:rPr>
        <w:t xml:space="preserve">Devices </w:t>
      </w:r>
      <w:r w:rsidR="00B85B87" w:rsidRPr="00E73FF8">
        <w:rPr>
          <w:i/>
          <w:szCs w:val="24"/>
        </w:rPr>
        <w:t>Manual</w:t>
      </w:r>
      <w:r w:rsidR="00FD0594" w:rsidRPr="00E73FF8">
        <w:rPr>
          <w:i/>
          <w:szCs w:val="24"/>
        </w:rPr>
        <w:t xml:space="preserve"> for Work Zones</w:t>
      </w:r>
      <w:r w:rsidR="00B85B87" w:rsidRPr="00567846">
        <w:rPr>
          <w:szCs w:val="24"/>
        </w:rPr>
        <w:t xml:space="preserve">, the </w:t>
      </w:r>
      <w:r w:rsidR="000F0131" w:rsidRPr="00567846">
        <w:rPr>
          <w:i/>
          <w:szCs w:val="24"/>
        </w:rPr>
        <w:t xml:space="preserve">Highway Traffic </w:t>
      </w:r>
      <w:r w:rsidR="00B85B87" w:rsidRPr="00567846">
        <w:rPr>
          <w:i/>
          <w:szCs w:val="24"/>
        </w:rPr>
        <w:t>Act</w:t>
      </w:r>
      <w:r w:rsidR="000F0131" w:rsidRPr="00567846">
        <w:rPr>
          <w:szCs w:val="24"/>
        </w:rPr>
        <w:t xml:space="preserve"> (Saskatchewan</w:t>
      </w:r>
      <w:r w:rsidR="00B85B87" w:rsidRPr="00567846">
        <w:rPr>
          <w:szCs w:val="24"/>
        </w:rPr>
        <w:t xml:space="preserve">) and the </w:t>
      </w:r>
      <w:r w:rsidR="00B85B87" w:rsidRPr="00567846">
        <w:rPr>
          <w:i/>
          <w:szCs w:val="24"/>
        </w:rPr>
        <w:t xml:space="preserve">Motor Vehicle </w:t>
      </w:r>
      <w:r w:rsidR="00811C05" w:rsidRPr="00567846">
        <w:rPr>
          <w:i/>
          <w:szCs w:val="24"/>
        </w:rPr>
        <w:t xml:space="preserve">Transport </w:t>
      </w:r>
      <w:r w:rsidR="00B85B87" w:rsidRPr="00567846">
        <w:rPr>
          <w:i/>
          <w:szCs w:val="24"/>
        </w:rPr>
        <w:t>Act</w:t>
      </w:r>
      <w:r w:rsidR="00811C05" w:rsidRPr="00567846">
        <w:rPr>
          <w:szCs w:val="24"/>
        </w:rPr>
        <w:t xml:space="preserve"> (Saskatchewan</w:t>
      </w:r>
      <w:r w:rsidR="00B85B87" w:rsidRPr="00567846">
        <w:rPr>
          <w:szCs w:val="24"/>
        </w:rPr>
        <w:t>).</w:t>
      </w:r>
    </w:p>
    <w:p w14:paraId="032BA122" w14:textId="77777777" w:rsidR="00CF117C" w:rsidRPr="00567846" w:rsidRDefault="00CF117C" w:rsidP="00CF117C">
      <w:pPr>
        <w:pStyle w:val="StyleArial11ptNotBoldJustifiedRight0cmAfter12p"/>
        <w:numPr>
          <w:ilvl w:val="0"/>
          <w:numId w:val="0"/>
        </w:numPr>
        <w:tabs>
          <w:tab w:val="clear" w:pos="720"/>
        </w:tabs>
        <w:spacing w:before="0"/>
        <w:ind w:left="1440" w:hanging="1417"/>
        <w:jc w:val="left"/>
        <w:rPr>
          <w:b/>
          <w:szCs w:val="24"/>
        </w:rPr>
      </w:pPr>
    </w:p>
    <w:p w14:paraId="7FDE9FAD" w14:textId="4A5A7C28" w:rsidR="00B85B87" w:rsidRDefault="00DF40D8" w:rsidP="00CF117C">
      <w:pPr>
        <w:pStyle w:val="StyleArial11ptNotBoldJustifiedRight0cmAfter12p"/>
        <w:numPr>
          <w:ilvl w:val="0"/>
          <w:numId w:val="0"/>
        </w:numPr>
        <w:tabs>
          <w:tab w:val="clear" w:pos="720"/>
        </w:tabs>
        <w:spacing w:before="0"/>
        <w:ind w:left="1440" w:hanging="1417"/>
        <w:jc w:val="left"/>
        <w:rPr>
          <w:szCs w:val="24"/>
        </w:rPr>
      </w:pPr>
      <w:r>
        <w:rPr>
          <w:color w:val="FFFFFF"/>
          <w:szCs w:val="24"/>
          <w:highlight w:val="black"/>
        </w:rPr>
        <w:t>PO12.4</w:t>
      </w:r>
      <w:r w:rsidR="00B85B87" w:rsidRPr="00567846">
        <w:rPr>
          <w:color w:val="FFFFFF"/>
          <w:szCs w:val="24"/>
          <w:highlight w:val="black"/>
        </w:rPr>
        <w:t>.2d</w:t>
      </w:r>
      <w:r w:rsidR="00B85B87" w:rsidRPr="00567846">
        <w:rPr>
          <w:color w:val="FFFFFF"/>
          <w:szCs w:val="24"/>
        </w:rPr>
        <w:tab/>
      </w:r>
      <w:r w:rsidR="00B85B87" w:rsidRPr="00494555">
        <w:rPr>
          <w:szCs w:val="24"/>
        </w:rPr>
        <w:t xml:space="preserve">Maintain the security of the </w:t>
      </w:r>
      <w:r w:rsidR="00097AA7" w:rsidRPr="00494555">
        <w:rPr>
          <w:szCs w:val="24"/>
        </w:rPr>
        <w:t xml:space="preserve">structures </w:t>
      </w:r>
      <w:r w:rsidR="00B85B87" w:rsidRPr="00494555">
        <w:rPr>
          <w:szCs w:val="24"/>
        </w:rPr>
        <w:t xml:space="preserve">and prevent users of the </w:t>
      </w:r>
      <w:r w:rsidR="003B79FE" w:rsidRPr="00494555">
        <w:rPr>
          <w:szCs w:val="24"/>
        </w:rPr>
        <w:t>Bypass</w:t>
      </w:r>
      <w:r w:rsidR="003B79FE">
        <w:rPr>
          <w:szCs w:val="24"/>
          <w:highlight w:val="yellow"/>
        </w:rPr>
        <w:t xml:space="preserve"> </w:t>
      </w:r>
      <w:r w:rsidR="006A14DB" w:rsidRPr="00494555">
        <w:rPr>
          <w:szCs w:val="24"/>
        </w:rPr>
        <w:t>Infrastructure</w:t>
      </w:r>
      <w:r w:rsidR="00B85B87" w:rsidRPr="00494555">
        <w:rPr>
          <w:szCs w:val="24"/>
        </w:rPr>
        <w:t xml:space="preserve"> from </w:t>
      </w:r>
      <w:r w:rsidR="00B85B87" w:rsidRPr="00494555">
        <w:rPr>
          <w:szCs w:val="24"/>
        </w:rPr>
        <w:lastRenderedPageBreak/>
        <w:t xml:space="preserve">gaining access to areas other than the </w:t>
      </w:r>
      <w:r w:rsidR="00AB1DE4" w:rsidRPr="00494555">
        <w:rPr>
          <w:szCs w:val="24"/>
        </w:rPr>
        <w:t>travel lanes</w:t>
      </w:r>
      <w:r w:rsidR="00B85B87" w:rsidRPr="00494555">
        <w:rPr>
          <w:szCs w:val="24"/>
        </w:rPr>
        <w:t xml:space="preserve"> or sidewalks, make note of obviously distraught people and report the location of potential suicide Incidents to the</w:t>
      </w:r>
      <w:r w:rsidR="00241A46" w:rsidRPr="00494555">
        <w:rPr>
          <w:szCs w:val="24"/>
        </w:rPr>
        <w:t xml:space="preserve"> police</w:t>
      </w:r>
      <w:r w:rsidR="00B85B87" w:rsidRPr="00494555">
        <w:rPr>
          <w:szCs w:val="24"/>
        </w:rPr>
        <w:t>.</w:t>
      </w:r>
    </w:p>
    <w:p w14:paraId="3BD1490D" w14:textId="77777777" w:rsidR="00CF117C" w:rsidRPr="00996ECD" w:rsidRDefault="00CF117C" w:rsidP="00032575">
      <w:pPr>
        <w:pStyle w:val="BodyText2"/>
        <w:spacing w:after="0"/>
        <w:ind w:left="0"/>
        <w:jc w:val="both"/>
        <w:rPr>
          <w:rFonts w:ascii="Times" w:hAnsi="Times"/>
          <w:sz w:val="24"/>
        </w:rPr>
      </w:pPr>
    </w:p>
    <w:p w14:paraId="7FDE9FAE" w14:textId="77777777" w:rsidR="00B85B87" w:rsidRPr="00996ECD" w:rsidRDefault="00B85B87" w:rsidP="00032575">
      <w:pPr>
        <w:pStyle w:val="BodyText2"/>
        <w:spacing w:after="0"/>
        <w:ind w:left="0"/>
        <w:jc w:val="both"/>
        <w:rPr>
          <w:rFonts w:ascii="Times" w:hAnsi="Times"/>
          <w:b/>
          <w:sz w:val="24"/>
        </w:rPr>
      </w:pPr>
      <w:r w:rsidRPr="00996ECD">
        <w:rPr>
          <w:rFonts w:ascii="Times" w:hAnsi="Times"/>
          <w:b/>
          <w:sz w:val="24"/>
        </w:rPr>
        <w:t>Response</w:t>
      </w:r>
    </w:p>
    <w:p w14:paraId="69AD7A01" w14:textId="77777777" w:rsidR="00CF117C" w:rsidRPr="00996ECD" w:rsidRDefault="00CF117C" w:rsidP="00032575">
      <w:pPr>
        <w:pStyle w:val="BodyText2"/>
        <w:spacing w:after="0"/>
        <w:ind w:left="0"/>
        <w:jc w:val="both"/>
        <w:rPr>
          <w:rFonts w:ascii="Times" w:hAnsi="Times"/>
          <w:sz w:val="24"/>
        </w:rPr>
      </w:pPr>
    </w:p>
    <w:p w14:paraId="7FDE9FAF" w14:textId="2EA625B8" w:rsidR="00B85B87" w:rsidRDefault="00DF40D8" w:rsidP="00CF117C">
      <w:pPr>
        <w:pStyle w:val="StyleArial11ptNotBoldJustifiedRight0cmAfter12p"/>
        <w:numPr>
          <w:ilvl w:val="0"/>
          <w:numId w:val="0"/>
        </w:numPr>
        <w:tabs>
          <w:tab w:val="clear" w:pos="720"/>
        </w:tabs>
        <w:spacing w:before="0"/>
        <w:ind w:left="1440" w:hanging="1450"/>
        <w:jc w:val="left"/>
        <w:rPr>
          <w:szCs w:val="24"/>
        </w:rPr>
      </w:pPr>
      <w:r>
        <w:rPr>
          <w:color w:val="FFFFFF"/>
          <w:szCs w:val="24"/>
          <w:highlight w:val="black"/>
        </w:rPr>
        <w:t>PO12.4.</w:t>
      </w:r>
      <w:r w:rsidR="00B85B87" w:rsidRPr="00567846">
        <w:rPr>
          <w:color w:val="FFFFFF"/>
          <w:szCs w:val="24"/>
          <w:highlight w:val="black"/>
        </w:rPr>
        <w:t>2e</w:t>
      </w:r>
      <w:r w:rsidR="00B85B87" w:rsidRPr="00567846">
        <w:rPr>
          <w:szCs w:val="24"/>
        </w:rPr>
        <w:tab/>
        <w:t xml:space="preserve">Provide reports on Incidents to the </w:t>
      </w:r>
      <w:r w:rsidR="00EF37DA" w:rsidRPr="00567846">
        <w:rPr>
          <w:szCs w:val="24"/>
        </w:rPr>
        <w:t>Ministry</w:t>
      </w:r>
      <w:r w:rsidR="00B85B87" w:rsidRPr="00567846">
        <w:rPr>
          <w:szCs w:val="24"/>
        </w:rPr>
        <w:t xml:space="preserve"> upon request within 48 hours.</w:t>
      </w:r>
    </w:p>
    <w:p w14:paraId="5D45F005" w14:textId="77777777" w:rsidR="00CF117C" w:rsidRPr="00567846" w:rsidRDefault="00CF117C" w:rsidP="00CF117C">
      <w:pPr>
        <w:pStyle w:val="StyleArial11ptNotBoldJustifiedRight0cmAfter12p"/>
        <w:numPr>
          <w:ilvl w:val="0"/>
          <w:numId w:val="0"/>
        </w:numPr>
        <w:tabs>
          <w:tab w:val="clear" w:pos="720"/>
        </w:tabs>
        <w:spacing w:before="0"/>
        <w:ind w:left="1440" w:hanging="1450"/>
        <w:jc w:val="left"/>
        <w:rPr>
          <w:szCs w:val="24"/>
        </w:rPr>
      </w:pPr>
    </w:p>
    <w:p w14:paraId="7FDE9FB0" w14:textId="4057C28A" w:rsidR="00B85B87" w:rsidRDefault="00DF40D8" w:rsidP="00CF117C">
      <w:pPr>
        <w:pStyle w:val="StyleArial11ptNotBoldJustifiedRight0cmAfter12p"/>
        <w:numPr>
          <w:ilvl w:val="0"/>
          <w:numId w:val="0"/>
        </w:numPr>
        <w:tabs>
          <w:tab w:val="clear" w:pos="720"/>
          <w:tab w:val="left" w:pos="2127"/>
        </w:tabs>
        <w:spacing w:before="0"/>
        <w:ind w:left="1440" w:hanging="1417"/>
        <w:jc w:val="left"/>
        <w:rPr>
          <w:color w:val="000000"/>
          <w:szCs w:val="24"/>
        </w:rPr>
      </w:pPr>
      <w:r>
        <w:rPr>
          <w:color w:val="FFFFFF"/>
          <w:szCs w:val="24"/>
          <w:highlight w:val="black"/>
        </w:rPr>
        <w:t>PO12.4</w:t>
      </w:r>
      <w:r w:rsidR="00B85B87" w:rsidRPr="00567846">
        <w:rPr>
          <w:color w:val="FFFFFF"/>
          <w:szCs w:val="24"/>
          <w:highlight w:val="black"/>
        </w:rPr>
        <w:t>.2f</w:t>
      </w:r>
      <w:r w:rsidR="00B85B87" w:rsidRPr="00567846">
        <w:rPr>
          <w:szCs w:val="24"/>
        </w:rPr>
        <w:tab/>
      </w:r>
      <w:r w:rsidR="00B85B87" w:rsidRPr="00567846">
        <w:rPr>
          <w:color w:val="000000"/>
          <w:szCs w:val="24"/>
        </w:rPr>
        <w:t xml:space="preserve">Detect Incidents </w:t>
      </w:r>
      <w:r w:rsidR="00B85B87" w:rsidRPr="00567846">
        <w:rPr>
          <w:szCs w:val="24"/>
        </w:rPr>
        <w:t>as quickly as possible</w:t>
      </w:r>
      <w:r w:rsidR="00B85B87" w:rsidRPr="00567846">
        <w:rPr>
          <w:color w:val="000000"/>
          <w:szCs w:val="24"/>
        </w:rPr>
        <w:t xml:space="preserve">. This response time is to be established during term and agreed with the </w:t>
      </w:r>
      <w:r w:rsidR="00EF37DA" w:rsidRPr="00567846">
        <w:rPr>
          <w:color w:val="000000"/>
          <w:szCs w:val="24"/>
        </w:rPr>
        <w:t>Ministry</w:t>
      </w:r>
      <w:r w:rsidR="00B85B87" w:rsidRPr="00567846">
        <w:rPr>
          <w:color w:val="000000"/>
          <w:szCs w:val="24"/>
        </w:rPr>
        <w:t>.</w:t>
      </w:r>
    </w:p>
    <w:p w14:paraId="5F15D126" w14:textId="77777777" w:rsidR="00CF117C" w:rsidRPr="00567846" w:rsidRDefault="00CF117C" w:rsidP="00CF117C">
      <w:pPr>
        <w:pStyle w:val="StyleArial11ptNotBoldJustifiedRight0cmAfter12p"/>
        <w:numPr>
          <w:ilvl w:val="0"/>
          <w:numId w:val="0"/>
        </w:numPr>
        <w:tabs>
          <w:tab w:val="clear" w:pos="720"/>
          <w:tab w:val="left" w:pos="2127"/>
        </w:tabs>
        <w:spacing w:before="0"/>
        <w:ind w:left="1440" w:hanging="1417"/>
        <w:jc w:val="left"/>
        <w:rPr>
          <w:color w:val="000000"/>
          <w:szCs w:val="24"/>
          <w:highlight w:val="black"/>
        </w:rPr>
      </w:pPr>
    </w:p>
    <w:p w14:paraId="7FDE9FB1" w14:textId="0C59DDC8" w:rsidR="00B85B87" w:rsidRDefault="00DF40D8" w:rsidP="00CF117C">
      <w:pPr>
        <w:pStyle w:val="StyleArial11ptNotBoldJustifiedRight0cmAfter12p"/>
        <w:numPr>
          <w:ilvl w:val="0"/>
          <w:numId w:val="0"/>
        </w:numPr>
        <w:tabs>
          <w:tab w:val="clear" w:pos="720"/>
          <w:tab w:val="left" w:pos="2127"/>
        </w:tabs>
        <w:spacing w:before="0"/>
        <w:ind w:left="1440" w:hanging="1417"/>
        <w:jc w:val="left"/>
        <w:rPr>
          <w:szCs w:val="24"/>
        </w:rPr>
      </w:pPr>
      <w:r>
        <w:rPr>
          <w:color w:val="FFFFFF"/>
          <w:szCs w:val="24"/>
          <w:highlight w:val="black"/>
        </w:rPr>
        <w:t>PO12.4</w:t>
      </w:r>
      <w:r w:rsidR="00B85B87" w:rsidRPr="00567846">
        <w:rPr>
          <w:color w:val="FFFFFF"/>
          <w:szCs w:val="24"/>
          <w:highlight w:val="black"/>
        </w:rPr>
        <w:t>.2g</w:t>
      </w:r>
      <w:r w:rsidR="00B85B87" w:rsidRPr="00567846">
        <w:rPr>
          <w:szCs w:val="24"/>
        </w:rPr>
        <w:tab/>
      </w:r>
      <w:r w:rsidR="00B85B87" w:rsidRPr="00494555">
        <w:rPr>
          <w:szCs w:val="24"/>
        </w:rPr>
        <w:t xml:space="preserve">Report all Incidents to the </w:t>
      </w:r>
      <w:r w:rsidR="009D42E7" w:rsidRPr="00494555">
        <w:rPr>
          <w:szCs w:val="24"/>
        </w:rPr>
        <w:t>Ministry</w:t>
      </w:r>
      <w:r w:rsidR="006E5724" w:rsidRPr="00494555">
        <w:rPr>
          <w:szCs w:val="24"/>
        </w:rPr>
        <w:t xml:space="preserve"> </w:t>
      </w:r>
      <w:r w:rsidR="00FE195E" w:rsidRPr="00494555">
        <w:rPr>
          <w:szCs w:val="24"/>
        </w:rPr>
        <w:t>within 5</w:t>
      </w:r>
      <w:r w:rsidR="00B85B87" w:rsidRPr="00494555">
        <w:rPr>
          <w:szCs w:val="24"/>
        </w:rPr>
        <w:t xml:space="preserve"> minutes of detection.</w:t>
      </w:r>
    </w:p>
    <w:p w14:paraId="630576C5" w14:textId="77777777" w:rsidR="00CF117C" w:rsidRPr="00567846" w:rsidRDefault="00CF117C" w:rsidP="00CF117C">
      <w:pPr>
        <w:pStyle w:val="StyleArial11ptNotBoldJustifiedRight0cmAfter12p"/>
        <w:numPr>
          <w:ilvl w:val="0"/>
          <w:numId w:val="0"/>
        </w:numPr>
        <w:tabs>
          <w:tab w:val="clear" w:pos="720"/>
          <w:tab w:val="left" w:pos="2127"/>
        </w:tabs>
        <w:spacing w:before="0"/>
        <w:ind w:left="1440" w:hanging="1417"/>
        <w:jc w:val="left"/>
        <w:rPr>
          <w:szCs w:val="24"/>
        </w:rPr>
      </w:pPr>
    </w:p>
    <w:p w14:paraId="7FDE9FB3" w14:textId="7B799540" w:rsidR="00B85B87" w:rsidRPr="00547BE9" w:rsidRDefault="00594DDE" w:rsidP="005129D5">
      <w:pPr>
        <w:pStyle w:val="StyleArial11ptNotBoldJustifiedRight0cmAfter12p"/>
        <w:numPr>
          <w:ilvl w:val="0"/>
          <w:numId w:val="0"/>
        </w:numPr>
        <w:tabs>
          <w:tab w:val="clear" w:pos="720"/>
          <w:tab w:val="left" w:pos="2127"/>
        </w:tabs>
        <w:spacing w:before="0"/>
        <w:ind w:left="1440" w:hanging="1417"/>
        <w:jc w:val="left"/>
        <w:rPr>
          <w:szCs w:val="24"/>
        </w:rPr>
      </w:pPr>
      <w:r>
        <w:rPr>
          <w:color w:val="FFFFFF"/>
          <w:szCs w:val="24"/>
          <w:highlight w:val="black"/>
        </w:rPr>
        <w:t>PO12.4</w:t>
      </w:r>
      <w:r w:rsidRPr="00567846">
        <w:rPr>
          <w:color w:val="FFFFFF"/>
          <w:szCs w:val="24"/>
          <w:highlight w:val="black"/>
        </w:rPr>
        <w:t>.</w:t>
      </w:r>
      <w:r>
        <w:rPr>
          <w:color w:val="FFFFFF"/>
          <w:szCs w:val="24"/>
          <w:highlight w:val="black"/>
        </w:rPr>
        <w:t>2h</w:t>
      </w:r>
      <w:r w:rsidRPr="00547BE9">
        <w:rPr>
          <w:color w:val="FFFFFF"/>
          <w:szCs w:val="24"/>
        </w:rPr>
        <w:t xml:space="preserve"> </w:t>
      </w:r>
      <w:r w:rsidR="00B85B87" w:rsidRPr="005129D5">
        <w:rPr>
          <w:color w:val="FFFFFF"/>
          <w:szCs w:val="24"/>
        </w:rPr>
        <w:t>h</w:t>
      </w:r>
      <w:r w:rsidR="00B85B87" w:rsidRPr="00547BE9">
        <w:rPr>
          <w:szCs w:val="24"/>
        </w:rPr>
        <w:tab/>
        <w:t xml:space="preserve">Have an Incident response vehicle, which has the capability to effectively and efficiently manage the Incident, at the scene of an Incident </w:t>
      </w:r>
      <w:r w:rsidR="009614BC" w:rsidRPr="00547BE9">
        <w:rPr>
          <w:szCs w:val="24"/>
        </w:rPr>
        <w:t xml:space="preserve">within </w:t>
      </w:r>
      <w:r w:rsidR="00750471" w:rsidRPr="00547BE9">
        <w:rPr>
          <w:szCs w:val="24"/>
        </w:rPr>
        <w:t xml:space="preserve">30 </w:t>
      </w:r>
      <w:r w:rsidR="00B85B87" w:rsidRPr="00547BE9">
        <w:rPr>
          <w:szCs w:val="24"/>
        </w:rPr>
        <w:t xml:space="preserve">minutes of detection for all Incidents within the </w:t>
      </w:r>
      <w:r w:rsidR="003B79FE" w:rsidRPr="00547BE9">
        <w:rPr>
          <w:szCs w:val="24"/>
        </w:rPr>
        <w:t xml:space="preserve">Bypass </w:t>
      </w:r>
      <w:r w:rsidR="006A14DB" w:rsidRPr="00547BE9">
        <w:rPr>
          <w:szCs w:val="24"/>
        </w:rPr>
        <w:t>Infrastructure</w:t>
      </w:r>
    </w:p>
    <w:p w14:paraId="669F41A0" w14:textId="77777777" w:rsidR="00CF117C" w:rsidRPr="00CF117C" w:rsidRDefault="00CF117C" w:rsidP="00CF117C">
      <w:pPr>
        <w:pStyle w:val="StyleLeft-063cmFirstline0cm"/>
        <w:spacing w:before="0" w:line="240" w:lineRule="auto"/>
        <w:ind w:left="1800" w:right="0"/>
        <w:rPr>
          <w:szCs w:val="24"/>
        </w:rPr>
      </w:pPr>
    </w:p>
    <w:p w14:paraId="381B6608" w14:textId="0D2457EA" w:rsidR="006E5724" w:rsidRDefault="00DF40D8" w:rsidP="004D2E0F">
      <w:pPr>
        <w:pStyle w:val="StyleArial11ptNotBoldJustifiedRight0cmAfter12p"/>
        <w:numPr>
          <w:ilvl w:val="0"/>
          <w:numId w:val="0"/>
        </w:numPr>
        <w:tabs>
          <w:tab w:val="clear" w:pos="720"/>
        </w:tabs>
        <w:spacing w:before="0"/>
        <w:ind w:left="1440" w:hanging="1417"/>
        <w:jc w:val="left"/>
        <w:rPr>
          <w:szCs w:val="24"/>
        </w:rPr>
      </w:pPr>
      <w:r>
        <w:rPr>
          <w:color w:val="FFFFFF"/>
          <w:szCs w:val="24"/>
          <w:highlight w:val="black"/>
        </w:rPr>
        <w:lastRenderedPageBreak/>
        <w:t>PO12.4</w:t>
      </w:r>
      <w:r w:rsidR="00B85B87" w:rsidRPr="00567846">
        <w:rPr>
          <w:color w:val="FFFFFF"/>
          <w:szCs w:val="24"/>
          <w:highlight w:val="black"/>
        </w:rPr>
        <w:t>.2i</w:t>
      </w:r>
      <w:r w:rsidR="00B85B87" w:rsidRPr="00567846">
        <w:rPr>
          <w:color w:val="FFFFFF"/>
          <w:szCs w:val="24"/>
        </w:rPr>
        <w:tab/>
      </w:r>
      <w:r w:rsidR="00B85B87" w:rsidRPr="00567846">
        <w:rPr>
          <w:szCs w:val="24"/>
        </w:rPr>
        <w:t xml:space="preserve">Remove vehicles or other obstructions from the </w:t>
      </w:r>
      <w:r w:rsidR="00AB1DE4">
        <w:rPr>
          <w:szCs w:val="24"/>
        </w:rPr>
        <w:t>travel lanes</w:t>
      </w:r>
      <w:r w:rsidR="00B85B87" w:rsidRPr="00567846">
        <w:rPr>
          <w:szCs w:val="24"/>
        </w:rPr>
        <w:t xml:space="preserve"> of the </w:t>
      </w:r>
      <w:r w:rsidR="003B79FE">
        <w:rPr>
          <w:szCs w:val="24"/>
        </w:rPr>
        <w:t xml:space="preserve">Bypass </w:t>
      </w:r>
      <w:r w:rsidR="006A14DB" w:rsidRPr="00567846">
        <w:rPr>
          <w:szCs w:val="24"/>
        </w:rPr>
        <w:t>Infrastructure</w:t>
      </w:r>
      <w:r w:rsidR="00FE195E">
        <w:rPr>
          <w:szCs w:val="24"/>
        </w:rPr>
        <w:t xml:space="preserve"> within 10 </w:t>
      </w:r>
      <w:r w:rsidR="00B85B87" w:rsidRPr="00567846">
        <w:rPr>
          <w:szCs w:val="24"/>
        </w:rPr>
        <w:t xml:space="preserve">minutes of the patrol vehicle arrival on scene, except where a </w:t>
      </w:r>
      <w:r w:rsidR="00092630">
        <w:rPr>
          <w:szCs w:val="24"/>
        </w:rPr>
        <w:t>m</w:t>
      </w:r>
      <w:r w:rsidR="00092630" w:rsidRPr="00567846">
        <w:rPr>
          <w:szCs w:val="24"/>
        </w:rPr>
        <w:t xml:space="preserve">otor </w:t>
      </w:r>
      <w:r w:rsidR="00092630">
        <w:rPr>
          <w:szCs w:val="24"/>
        </w:rPr>
        <w:t>v</w:t>
      </w:r>
      <w:r w:rsidR="00092630" w:rsidRPr="00567846">
        <w:rPr>
          <w:szCs w:val="24"/>
        </w:rPr>
        <w:t xml:space="preserve">ehicle </w:t>
      </w:r>
      <w:r w:rsidR="00B85B87" w:rsidRPr="00567846">
        <w:rPr>
          <w:szCs w:val="24"/>
        </w:rPr>
        <w:t>crash requiring the presence of the police authorities or where the nature of the obstruction is such that it is unreasonable or impractical to remove it, and/or where traffic conditions make it physically impossible to clear it.</w:t>
      </w:r>
      <w:r w:rsidR="006E5724">
        <w:rPr>
          <w:szCs w:val="24"/>
        </w:rPr>
        <w:t xml:space="preserve"> Follow the Ministry’s protocol in regards to abandoned vehicles.</w:t>
      </w:r>
    </w:p>
    <w:p w14:paraId="14614574" w14:textId="77777777" w:rsidR="006E5724" w:rsidRPr="00567846" w:rsidRDefault="006E5724" w:rsidP="00CF117C">
      <w:pPr>
        <w:pStyle w:val="StyleArial11ptNotBoldJustifiedRight0cmAfter12p"/>
        <w:numPr>
          <w:ilvl w:val="0"/>
          <w:numId w:val="0"/>
        </w:numPr>
        <w:tabs>
          <w:tab w:val="clear" w:pos="720"/>
        </w:tabs>
        <w:spacing w:before="0"/>
        <w:ind w:left="1440" w:hanging="1417"/>
        <w:jc w:val="left"/>
        <w:rPr>
          <w:szCs w:val="24"/>
        </w:rPr>
      </w:pPr>
    </w:p>
    <w:p w14:paraId="7FDE9FB6" w14:textId="36B73164" w:rsidR="00B85B87" w:rsidRDefault="00DF40D8" w:rsidP="00CF117C">
      <w:pPr>
        <w:pStyle w:val="StyleArial11ptNotBoldJustifiedRight0cmAfter12p"/>
        <w:numPr>
          <w:ilvl w:val="0"/>
          <w:numId w:val="0"/>
        </w:numPr>
        <w:tabs>
          <w:tab w:val="clear" w:pos="720"/>
        </w:tabs>
        <w:spacing w:before="0"/>
        <w:ind w:left="1440" w:hanging="1417"/>
        <w:jc w:val="left"/>
        <w:rPr>
          <w:szCs w:val="24"/>
        </w:rPr>
      </w:pPr>
      <w:r>
        <w:rPr>
          <w:color w:val="FFFFFF"/>
          <w:szCs w:val="24"/>
          <w:highlight w:val="black"/>
        </w:rPr>
        <w:t>PO12.4</w:t>
      </w:r>
      <w:r w:rsidR="00B85B87" w:rsidRPr="00567846">
        <w:rPr>
          <w:color w:val="FFFFFF"/>
          <w:szCs w:val="24"/>
          <w:highlight w:val="black"/>
        </w:rPr>
        <w:t>.2j</w:t>
      </w:r>
      <w:r w:rsidR="00B85B87" w:rsidRPr="00567846">
        <w:rPr>
          <w:szCs w:val="24"/>
        </w:rPr>
        <w:tab/>
      </w:r>
      <w:r w:rsidR="00B85B87" w:rsidRPr="00547BE9">
        <w:rPr>
          <w:szCs w:val="24"/>
        </w:rPr>
        <w:t>Report any damage to the</w:t>
      </w:r>
      <w:r w:rsidR="003B79FE" w:rsidRPr="00547BE9">
        <w:rPr>
          <w:szCs w:val="24"/>
        </w:rPr>
        <w:t xml:space="preserve"> Bypass</w:t>
      </w:r>
      <w:r w:rsidR="00B85B87" w:rsidRPr="00547BE9">
        <w:rPr>
          <w:szCs w:val="24"/>
        </w:rPr>
        <w:t xml:space="preserve"> </w:t>
      </w:r>
      <w:r w:rsidR="006A14DB" w:rsidRPr="00547BE9">
        <w:rPr>
          <w:szCs w:val="24"/>
        </w:rPr>
        <w:t>Infrastructure</w:t>
      </w:r>
      <w:r w:rsidR="00B85B87" w:rsidRPr="00547BE9">
        <w:rPr>
          <w:szCs w:val="24"/>
        </w:rPr>
        <w:t xml:space="preserve"> to the </w:t>
      </w:r>
      <w:r w:rsidR="00383D2D" w:rsidRPr="00547BE9">
        <w:rPr>
          <w:szCs w:val="24"/>
        </w:rPr>
        <w:t xml:space="preserve">Ministry </w:t>
      </w:r>
      <w:r w:rsidR="00B85B87" w:rsidRPr="00547BE9">
        <w:rPr>
          <w:szCs w:val="24"/>
        </w:rPr>
        <w:t xml:space="preserve">within 30 minutes of detection or notification to </w:t>
      </w:r>
      <w:r w:rsidR="00A54CCA" w:rsidRPr="00547BE9">
        <w:rPr>
          <w:szCs w:val="24"/>
        </w:rPr>
        <w:t>Project Co</w:t>
      </w:r>
      <w:r w:rsidR="00B85B87" w:rsidRPr="00547BE9">
        <w:rPr>
          <w:szCs w:val="24"/>
        </w:rPr>
        <w:t>.</w:t>
      </w:r>
    </w:p>
    <w:p w14:paraId="7FDE9FB7" w14:textId="77777777" w:rsidR="00B85B87" w:rsidRDefault="00B85B87" w:rsidP="00593F6F">
      <w:pPr>
        <w:pStyle w:val="PPP4"/>
        <w:numPr>
          <w:ilvl w:val="3"/>
          <w:numId w:val="31"/>
        </w:numPr>
        <w:tabs>
          <w:tab w:val="num" w:pos="2552"/>
        </w:tabs>
        <w:ind w:left="2552" w:hanging="1418"/>
        <w:rPr>
          <w:b/>
        </w:rPr>
      </w:pPr>
      <w:r w:rsidRPr="00850702">
        <w:rPr>
          <w:b/>
        </w:rPr>
        <w:t>Specific Requirements</w:t>
      </w:r>
    </w:p>
    <w:p w14:paraId="7FDE9FB8" w14:textId="225E8F40" w:rsidR="00B85B87" w:rsidRPr="00850702" w:rsidRDefault="00B85B87" w:rsidP="00CB0355">
      <w:pPr>
        <w:numPr>
          <w:ilvl w:val="0"/>
          <w:numId w:val="91"/>
        </w:numPr>
        <w:tabs>
          <w:tab w:val="clear" w:pos="1428"/>
        </w:tabs>
        <w:ind w:left="1134" w:hanging="562"/>
        <w:contextualSpacing/>
        <w:rPr>
          <w:rFonts w:ascii="Times" w:hAnsi="Times" w:cs="Times"/>
          <w:szCs w:val="24"/>
          <w:lang w:eastAsia="en-CA"/>
        </w:rPr>
      </w:pPr>
      <w:r w:rsidRPr="00850702">
        <w:rPr>
          <w:rFonts w:ascii="Times" w:hAnsi="Times" w:cs="Times"/>
          <w:sz w:val="24"/>
          <w:szCs w:val="24"/>
          <w:lang w:eastAsia="en-CA"/>
        </w:rPr>
        <w:t xml:space="preserve">Complete a daily log book for noting all traffic disruption Incidents and their circumstances, and make that log book available to the </w:t>
      </w:r>
      <w:r w:rsidR="00EF37DA" w:rsidRPr="00850702">
        <w:rPr>
          <w:rFonts w:ascii="Times" w:hAnsi="Times" w:cs="Times"/>
          <w:sz w:val="24"/>
          <w:szCs w:val="24"/>
          <w:lang w:eastAsia="en-CA"/>
        </w:rPr>
        <w:t>Ministry</w:t>
      </w:r>
      <w:r w:rsidRPr="00850702">
        <w:rPr>
          <w:rFonts w:ascii="Times" w:hAnsi="Times" w:cs="Times"/>
          <w:sz w:val="24"/>
          <w:szCs w:val="24"/>
          <w:lang w:eastAsia="en-CA"/>
        </w:rPr>
        <w:t xml:space="preserve"> upon request.</w:t>
      </w:r>
    </w:p>
    <w:p w14:paraId="7FDE9FB9" w14:textId="11ED9B91" w:rsidR="00B85B87" w:rsidRPr="00850702" w:rsidRDefault="00A54CCA" w:rsidP="00CB0355">
      <w:pPr>
        <w:numPr>
          <w:ilvl w:val="0"/>
          <w:numId w:val="91"/>
        </w:numPr>
        <w:tabs>
          <w:tab w:val="clear" w:pos="1428"/>
        </w:tabs>
        <w:ind w:left="1134" w:hanging="562"/>
        <w:contextualSpacing/>
        <w:rPr>
          <w:rFonts w:ascii="Times" w:hAnsi="Times" w:cs="Times"/>
          <w:szCs w:val="24"/>
          <w:lang w:eastAsia="en-CA"/>
        </w:rPr>
      </w:pPr>
      <w:r>
        <w:rPr>
          <w:rFonts w:ascii="Times" w:hAnsi="Times" w:cs="Times"/>
          <w:sz w:val="24"/>
          <w:szCs w:val="24"/>
          <w:lang w:eastAsia="en-CA"/>
        </w:rPr>
        <w:t>Project Co shall</w:t>
      </w:r>
      <w:r w:rsidR="00B85B87" w:rsidRPr="00850702">
        <w:rPr>
          <w:rFonts w:ascii="Times" w:hAnsi="Times" w:cs="Times"/>
          <w:sz w:val="24"/>
          <w:szCs w:val="24"/>
          <w:lang w:eastAsia="en-CA"/>
        </w:rPr>
        <w:t xml:space="preserve"> ensure that all vehicles used to attend an Incident scene are:</w:t>
      </w:r>
    </w:p>
    <w:p w14:paraId="7FDE9FBA"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lastRenderedPageBreak/>
        <w:t xml:space="preserve">In compliance with the Motor Vehicle </w:t>
      </w:r>
      <w:r w:rsidR="00811C05" w:rsidRPr="00850702">
        <w:rPr>
          <w:rFonts w:ascii="Times" w:hAnsi="Times" w:cs="Times"/>
          <w:sz w:val="24"/>
          <w:szCs w:val="24"/>
          <w:lang w:eastAsia="en-CA"/>
        </w:rPr>
        <w:t xml:space="preserve">Transport </w:t>
      </w:r>
      <w:r w:rsidRPr="00850702">
        <w:rPr>
          <w:rFonts w:ascii="Times" w:hAnsi="Times" w:cs="Times"/>
          <w:sz w:val="24"/>
          <w:szCs w:val="24"/>
          <w:lang w:eastAsia="en-CA"/>
        </w:rPr>
        <w:t>Act</w:t>
      </w:r>
      <w:r w:rsidR="00811C05" w:rsidRPr="00850702">
        <w:rPr>
          <w:rFonts w:ascii="Times" w:hAnsi="Times" w:cs="Times"/>
          <w:sz w:val="24"/>
          <w:szCs w:val="24"/>
          <w:lang w:eastAsia="en-CA"/>
        </w:rPr>
        <w:t xml:space="preserve"> (Saskatchewan</w:t>
      </w:r>
      <w:r w:rsidRPr="00850702">
        <w:rPr>
          <w:rFonts w:ascii="Times" w:hAnsi="Times" w:cs="Times"/>
          <w:sz w:val="24"/>
          <w:szCs w:val="24"/>
          <w:lang w:eastAsia="en-CA"/>
        </w:rPr>
        <w:t>) and Regulations there under regarding towing vehicles;</w:t>
      </w:r>
    </w:p>
    <w:p w14:paraId="7FDE9FBB"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Capable of direct communication with the Provincial Highways Condition Centre and other patrol vehicles at all times; and</w:t>
      </w:r>
    </w:p>
    <w:p w14:paraId="7FDE9FBC"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Equipped with:</w:t>
      </w:r>
    </w:p>
    <w:p w14:paraId="7FDE9FBD" w14:textId="119C98F2" w:rsidR="00B85B87" w:rsidRPr="00850702" w:rsidRDefault="005455D4" w:rsidP="00CB0355">
      <w:pPr>
        <w:numPr>
          <w:ilvl w:val="2"/>
          <w:numId w:val="40"/>
        </w:numPr>
        <w:tabs>
          <w:tab w:val="clear" w:pos="2160"/>
          <w:tab w:val="right" w:leader="dot" w:pos="9360"/>
        </w:tabs>
        <w:ind w:left="2268" w:hanging="562"/>
        <w:jc w:val="both"/>
        <w:rPr>
          <w:rFonts w:ascii="Times" w:hAnsi="Times" w:cs="Times"/>
          <w:sz w:val="24"/>
          <w:szCs w:val="24"/>
          <w:lang w:eastAsia="en-CA"/>
        </w:rPr>
      </w:pPr>
      <w:r w:rsidRPr="00850702">
        <w:rPr>
          <w:rFonts w:ascii="Times" w:hAnsi="Times" w:cs="Times"/>
          <w:sz w:val="24"/>
          <w:szCs w:val="24"/>
          <w:lang w:eastAsia="en-CA"/>
        </w:rPr>
        <w:t>firefighting</w:t>
      </w:r>
      <w:r w:rsidR="00B85B87" w:rsidRPr="00850702">
        <w:rPr>
          <w:rFonts w:ascii="Times" w:hAnsi="Times" w:cs="Times"/>
          <w:sz w:val="24"/>
          <w:szCs w:val="24"/>
          <w:lang w:eastAsia="en-CA"/>
        </w:rPr>
        <w:t xml:space="preserve"> equipment;</w:t>
      </w:r>
    </w:p>
    <w:p w14:paraId="7FDE9FBE" w14:textId="77777777" w:rsidR="00B85B87" w:rsidRPr="00850702" w:rsidRDefault="00B85B87" w:rsidP="00CB0355">
      <w:pPr>
        <w:numPr>
          <w:ilvl w:val="2"/>
          <w:numId w:val="40"/>
        </w:numPr>
        <w:tabs>
          <w:tab w:val="clear" w:pos="2160"/>
          <w:tab w:val="right" w:leader="dot" w:pos="9360"/>
        </w:tabs>
        <w:ind w:left="2268" w:hanging="562"/>
        <w:jc w:val="both"/>
        <w:rPr>
          <w:rFonts w:ascii="Times" w:hAnsi="Times" w:cs="Times"/>
          <w:sz w:val="24"/>
          <w:szCs w:val="24"/>
          <w:lang w:eastAsia="en-CA"/>
        </w:rPr>
      </w:pPr>
      <w:r w:rsidRPr="00850702">
        <w:rPr>
          <w:rFonts w:ascii="Times" w:hAnsi="Times" w:cs="Times"/>
          <w:sz w:val="24"/>
          <w:szCs w:val="24"/>
          <w:lang w:eastAsia="en-CA"/>
        </w:rPr>
        <w:t>basic first aid equipment;</w:t>
      </w:r>
    </w:p>
    <w:p w14:paraId="7FDE9FBF" w14:textId="77777777" w:rsidR="00B85B87" w:rsidRPr="00850702" w:rsidRDefault="00B85B87" w:rsidP="00CB0355">
      <w:pPr>
        <w:numPr>
          <w:ilvl w:val="2"/>
          <w:numId w:val="40"/>
        </w:numPr>
        <w:tabs>
          <w:tab w:val="clear" w:pos="2160"/>
          <w:tab w:val="right" w:leader="dot" w:pos="9360"/>
        </w:tabs>
        <w:ind w:left="2268" w:hanging="562"/>
        <w:jc w:val="both"/>
        <w:rPr>
          <w:rFonts w:ascii="Times" w:hAnsi="Times" w:cs="Times"/>
          <w:sz w:val="24"/>
          <w:szCs w:val="24"/>
          <w:lang w:eastAsia="en-CA"/>
        </w:rPr>
      </w:pPr>
      <w:r w:rsidRPr="00850702">
        <w:rPr>
          <w:rFonts w:ascii="Times" w:hAnsi="Times" w:cs="Times"/>
          <w:sz w:val="24"/>
          <w:szCs w:val="24"/>
          <w:lang w:eastAsia="en-CA"/>
        </w:rPr>
        <w:t>safety flares;</w:t>
      </w:r>
    </w:p>
    <w:p w14:paraId="7FDE9FC0" w14:textId="42FFA157" w:rsidR="00B85B87" w:rsidRPr="00850702" w:rsidRDefault="00B85B87" w:rsidP="00CB0355">
      <w:pPr>
        <w:numPr>
          <w:ilvl w:val="2"/>
          <w:numId w:val="40"/>
        </w:numPr>
        <w:tabs>
          <w:tab w:val="clear" w:pos="2160"/>
          <w:tab w:val="right" w:leader="dot" w:pos="9360"/>
        </w:tabs>
        <w:ind w:left="2268" w:hanging="562"/>
        <w:jc w:val="both"/>
        <w:rPr>
          <w:rFonts w:ascii="Times" w:hAnsi="Times" w:cs="Times"/>
          <w:sz w:val="24"/>
          <w:szCs w:val="24"/>
          <w:lang w:eastAsia="en-CA"/>
        </w:rPr>
      </w:pPr>
      <w:r w:rsidRPr="00850702">
        <w:rPr>
          <w:rFonts w:ascii="Times" w:hAnsi="Times" w:cs="Times"/>
          <w:sz w:val="24"/>
          <w:szCs w:val="24"/>
          <w:lang w:eastAsia="en-CA"/>
        </w:rPr>
        <w:t xml:space="preserve">brooms, shovels, jumper cables, floor jack, tire wrench, basic toolkit,   and other equipment as directed by the </w:t>
      </w:r>
      <w:r w:rsidR="00EF37DA" w:rsidRPr="00850702">
        <w:rPr>
          <w:rFonts w:ascii="Times" w:hAnsi="Times" w:cs="Times"/>
          <w:sz w:val="24"/>
          <w:szCs w:val="24"/>
          <w:lang w:eastAsia="en-CA"/>
        </w:rPr>
        <w:t>Ministry</w:t>
      </w:r>
      <w:r w:rsidRPr="00850702">
        <w:rPr>
          <w:rFonts w:ascii="Times" w:hAnsi="Times" w:cs="Times"/>
          <w:sz w:val="24"/>
          <w:szCs w:val="24"/>
          <w:lang w:eastAsia="en-CA"/>
        </w:rPr>
        <w:t>;</w:t>
      </w:r>
    </w:p>
    <w:p w14:paraId="7FDE9FC1" w14:textId="77777777" w:rsidR="00B85B87" w:rsidRPr="00850702" w:rsidRDefault="00B85B87" w:rsidP="00CB0355">
      <w:pPr>
        <w:numPr>
          <w:ilvl w:val="2"/>
          <w:numId w:val="40"/>
        </w:numPr>
        <w:tabs>
          <w:tab w:val="clear" w:pos="2160"/>
          <w:tab w:val="right" w:leader="dot" w:pos="9360"/>
        </w:tabs>
        <w:ind w:left="2268" w:hanging="562"/>
        <w:jc w:val="both"/>
        <w:rPr>
          <w:rFonts w:ascii="Times" w:hAnsi="Times" w:cs="Times"/>
          <w:sz w:val="24"/>
          <w:szCs w:val="24"/>
          <w:lang w:eastAsia="en-CA"/>
        </w:rPr>
      </w:pPr>
      <w:r w:rsidRPr="00850702">
        <w:rPr>
          <w:rFonts w:ascii="Times" w:hAnsi="Times" w:cs="Times"/>
          <w:sz w:val="24"/>
          <w:szCs w:val="24"/>
          <w:lang w:eastAsia="en-CA"/>
        </w:rPr>
        <w:t xml:space="preserve">flashing arrow board; </w:t>
      </w:r>
    </w:p>
    <w:p w14:paraId="7FDE9FC2" w14:textId="77777777" w:rsidR="00B85B87" w:rsidRPr="00850702" w:rsidRDefault="00B85B87" w:rsidP="00CB0355">
      <w:pPr>
        <w:numPr>
          <w:ilvl w:val="2"/>
          <w:numId w:val="40"/>
        </w:numPr>
        <w:tabs>
          <w:tab w:val="clear" w:pos="2160"/>
          <w:tab w:val="right" w:leader="dot" w:pos="9360"/>
        </w:tabs>
        <w:ind w:left="2268" w:hanging="562"/>
        <w:jc w:val="both"/>
        <w:rPr>
          <w:rFonts w:ascii="Times" w:hAnsi="Times" w:cs="Times"/>
          <w:sz w:val="24"/>
          <w:szCs w:val="24"/>
          <w:lang w:eastAsia="en-CA"/>
        </w:rPr>
      </w:pPr>
      <w:r w:rsidRPr="00850702">
        <w:rPr>
          <w:rFonts w:ascii="Times" w:hAnsi="Times" w:cs="Times"/>
          <w:sz w:val="24"/>
          <w:szCs w:val="24"/>
          <w:lang w:eastAsia="en-CA"/>
        </w:rPr>
        <w:t>Stop/Slow paddle;</w:t>
      </w:r>
    </w:p>
    <w:p w14:paraId="7FDE9FC3" w14:textId="07ADDF50" w:rsidR="00B85B87" w:rsidRPr="00850702" w:rsidRDefault="00B85B87" w:rsidP="00CB0355">
      <w:pPr>
        <w:numPr>
          <w:ilvl w:val="2"/>
          <w:numId w:val="40"/>
        </w:numPr>
        <w:tabs>
          <w:tab w:val="clear" w:pos="2160"/>
          <w:tab w:val="right" w:leader="dot" w:pos="9360"/>
        </w:tabs>
        <w:ind w:left="2268" w:hanging="562"/>
        <w:jc w:val="both"/>
        <w:rPr>
          <w:rFonts w:ascii="Times" w:hAnsi="Times" w:cs="Times"/>
          <w:sz w:val="24"/>
          <w:szCs w:val="24"/>
          <w:lang w:eastAsia="en-CA"/>
        </w:rPr>
      </w:pPr>
      <w:r w:rsidRPr="00850702">
        <w:rPr>
          <w:rFonts w:ascii="Times" w:hAnsi="Times" w:cs="Times"/>
          <w:sz w:val="24"/>
          <w:szCs w:val="24"/>
          <w:lang w:eastAsia="en-CA"/>
        </w:rPr>
        <w:t>Portable rollup type signs (CRASH AHEAD, RIGHT LAN</w:t>
      </w:r>
      <w:r w:rsidR="00CF117C" w:rsidRPr="00850702">
        <w:rPr>
          <w:rFonts w:ascii="Times" w:hAnsi="Times" w:cs="Times"/>
          <w:sz w:val="24"/>
          <w:szCs w:val="24"/>
          <w:lang w:eastAsia="en-CA"/>
        </w:rPr>
        <w:t xml:space="preserve">E CLOSED, LEFT LANE CLOSED); </w:t>
      </w:r>
    </w:p>
    <w:p w14:paraId="7FDE9FC4" w14:textId="647D1A00" w:rsidR="00B85B87" w:rsidRPr="00850702" w:rsidRDefault="00B85B87" w:rsidP="00CB0355">
      <w:pPr>
        <w:numPr>
          <w:ilvl w:val="2"/>
          <w:numId w:val="40"/>
        </w:numPr>
        <w:tabs>
          <w:tab w:val="clear" w:pos="2160"/>
          <w:tab w:val="right" w:leader="dot" w:pos="9360"/>
        </w:tabs>
        <w:ind w:left="2268" w:hanging="562"/>
        <w:jc w:val="both"/>
        <w:rPr>
          <w:rFonts w:ascii="Times" w:hAnsi="Times" w:cs="Times"/>
          <w:sz w:val="24"/>
          <w:szCs w:val="24"/>
          <w:lang w:eastAsia="en-CA"/>
        </w:rPr>
      </w:pPr>
      <w:r w:rsidRPr="00850702">
        <w:rPr>
          <w:rFonts w:ascii="Times" w:hAnsi="Times" w:cs="Times"/>
          <w:sz w:val="24"/>
          <w:szCs w:val="24"/>
          <w:lang w:eastAsia="en-CA"/>
        </w:rPr>
        <w:t>20 lite</w:t>
      </w:r>
      <w:r w:rsidR="00CF117C" w:rsidRPr="00850702">
        <w:rPr>
          <w:rFonts w:ascii="Times" w:hAnsi="Times" w:cs="Times"/>
          <w:sz w:val="24"/>
          <w:szCs w:val="24"/>
          <w:lang w:eastAsia="en-CA"/>
        </w:rPr>
        <w:t>rs of liquid absorbing compound; and</w:t>
      </w:r>
    </w:p>
    <w:p w14:paraId="7FDE9FC5" w14:textId="77777777" w:rsidR="00B85B87" w:rsidRPr="00850702" w:rsidRDefault="00B85B87" w:rsidP="00CB0355">
      <w:pPr>
        <w:numPr>
          <w:ilvl w:val="2"/>
          <w:numId w:val="40"/>
        </w:numPr>
        <w:tabs>
          <w:tab w:val="clear" w:pos="2160"/>
          <w:tab w:val="right" w:leader="dot" w:pos="9360"/>
        </w:tabs>
        <w:ind w:left="2268" w:hanging="562"/>
        <w:jc w:val="both"/>
        <w:rPr>
          <w:rFonts w:ascii="Times" w:hAnsi="Times" w:cs="Times"/>
          <w:sz w:val="24"/>
          <w:szCs w:val="24"/>
          <w:lang w:eastAsia="en-CA"/>
        </w:rPr>
      </w:pPr>
      <w:r w:rsidRPr="00850702">
        <w:rPr>
          <w:rFonts w:ascii="Times" w:hAnsi="Times" w:cs="Times"/>
          <w:sz w:val="24"/>
          <w:szCs w:val="24"/>
          <w:lang w:eastAsia="en-CA"/>
        </w:rPr>
        <w:t>Maintained in a clean and tidy condition at all times and the passenger area is clean and available for transport of one passenger.</w:t>
      </w:r>
    </w:p>
    <w:p w14:paraId="7FDE9FC6" w14:textId="629D9090" w:rsidR="00B85B87" w:rsidRPr="00850702" w:rsidRDefault="00A54CCA" w:rsidP="00CB0355">
      <w:pPr>
        <w:numPr>
          <w:ilvl w:val="0"/>
          <w:numId w:val="91"/>
        </w:numPr>
        <w:tabs>
          <w:tab w:val="clear" w:pos="1428"/>
          <w:tab w:val="num" w:pos="1134"/>
        </w:tabs>
        <w:ind w:left="1134" w:hanging="562"/>
        <w:contextualSpacing/>
        <w:rPr>
          <w:rFonts w:ascii="Times" w:hAnsi="Times" w:cs="Times"/>
          <w:szCs w:val="24"/>
          <w:lang w:eastAsia="en-CA"/>
        </w:rPr>
      </w:pPr>
      <w:r>
        <w:rPr>
          <w:rFonts w:ascii="Times" w:hAnsi="Times" w:cs="Times"/>
          <w:sz w:val="24"/>
          <w:szCs w:val="24"/>
          <w:lang w:eastAsia="en-CA"/>
        </w:rPr>
        <w:lastRenderedPageBreak/>
        <w:t>Project Co shall</w:t>
      </w:r>
      <w:r w:rsidR="00B85B87" w:rsidRPr="00850702">
        <w:rPr>
          <w:rFonts w:ascii="Times" w:hAnsi="Times" w:cs="Times"/>
          <w:sz w:val="24"/>
          <w:szCs w:val="24"/>
          <w:lang w:eastAsia="en-CA"/>
        </w:rPr>
        <w:t xml:space="preserve"> ensure that all drivers/operators conduct themselves in a polite and courteous manner and are equipped with</w:t>
      </w:r>
      <w:r w:rsidR="009D42E7">
        <w:rPr>
          <w:rFonts w:ascii="Times" w:hAnsi="Times" w:cs="Times"/>
          <w:sz w:val="24"/>
          <w:szCs w:val="24"/>
          <w:lang w:eastAsia="en-CA"/>
        </w:rPr>
        <w:t xml:space="preserve"> appropriate personal protective equipment including without limitation</w:t>
      </w:r>
      <w:r w:rsidR="00B85B87" w:rsidRPr="00850702">
        <w:rPr>
          <w:rFonts w:ascii="Times" w:hAnsi="Times" w:cs="Times"/>
          <w:sz w:val="24"/>
          <w:szCs w:val="24"/>
          <w:lang w:eastAsia="en-CA"/>
        </w:rPr>
        <w:t>:</w:t>
      </w:r>
    </w:p>
    <w:p w14:paraId="7FDE9FC7"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Reflectorized rain gear;</w:t>
      </w:r>
    </w:p>
    <w:p w14:paraId="7FDE9FC8"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Rubber and leather gloves;</w:t>
      </w:r>
    </w:p>
    <w:p w14:paraId="7FDE9FC9"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Eye protection (safety glasses);</w:t>
      </w:r>
    </w:p>
    <w:p w14:paraId="7FDE9FCA"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Regulation safety toed boots;</w:t>
      </w:r>
    </w:p>
    <w:p w14:paraId="7FDE9FCB"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Regulation hard hats;</w:t>
      </w:r>
    </w:p>
    <w:p w14:paraId="7FDE9FCC"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Clean, reflectorized Type 2 orange coveralls; and</w:t>
      </w:r>
    </w:p>
    <w:p w14:paraId="7FDE9FCD"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Name tags and logos on all apparel.</w:t>
      </w:r>
    </w:p>
    <w:p w14:paraId="7FDE9FCE" w14:textId="35F0B4CA" w:rsidR="00B85B87" w:rsidRPr="00850702" w:rsidRDefault="00B85B87" w:rsidP="00CB0355">
      <w:pPr>
        <w:numPr>
          <w:ilvl w:val="0"/>
          <w:numId w:val="91"/>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 xml:space="preserve">Maintain the security of the </w:t>
      </w:r>
      <w:r w:rsidR="00F27C99">
        <w:rPr>
          <w:rFonts w:ascii="Times" w:hAnsi="Times" w:cs="Times"/>
          <w:sz w:val="24"/>
          <w:szCs w:val="24"/>
          <w:lang w:eastAsia="en-CA"/>
        </w:rPr>
        <w:t>s</w:t>
      </w:r>
      <w:r w:rsidR="00F27C99" w:rsidRPr="00850702">
        <w:rPr>
          <w:rFonts w:ascii="Times" w:hAnsi="Times" w:cs="Times"/>
          <w:sz w:val="24"/>
          <w:szCs w:val="24"/>
          <w:lang w:eastAsia="en-CA"/>
        </w:rPr>
        <w:t xml:space="preserve">tructures </w:t>
      </w:r>
      <w:r w:rsidRPr="00850702">
        <w:rPr>
          <w:rFonts w:ascii="Times" w:hAnsi="Times" w:cs="Times"/>
          <w:sz w:val="24"/>
          <w:szCs w:val="24"/>
          <w:lang w:eastAsia="en-CA"/>
        </w:rPr>
        <w:t xml:space="preserve">and prevent users of the </w:t>
      </w:r>
      <w:r w:rsidR="003B79FE">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Pr="00850702">
        <w:rPr>
          <w:rFonts w:ascii="Times" w:hAnsi="Times" w:cs="Times"/>
          <w:sz w:val="24"/>
          <w:szCs w:val="24"/>
          <w:lang w:eastAsia="en-CA"/>
        </w:rPr>
        <w:t xml:space="preserve"> from gaining access to areas other than the </w:t>
      </w:r>
      <w:r w:rsidR="00AB1DE4">
        <w:rPr>
          <w:rFonts w:ascii="Times" w:hAnsi="Times" w:cs="Times"/>
          <w:sz w:val="24"/>
          <w:szCs w:val="24"/>
          <w:lang w:eastAsia="en-CA"/>
        </w:rPr>
        <w:t>travel lanes</w:t>
      </w:r>
      <w:r w:rsidRPr="00850702">
        <w:rPr>
          <w:rFonts w:ascii="Times" w:hAnsi="Times" w:cs="Times"/>
          <w:sz w:val="24"/>
          <w:szCs w:val="24"/>
          <w:lang w:eastAsia="en-CA"/>
        </w:rPr>
        <w:t xml:space="preserve"> or sidewalks, make note of obviously distraught people and report the location of potential suicide Incidents to the Provincial Highways Condition Centre.</w:t>
      </w:r>
    </w:p>
    <w:p w14:paraId="7FDE9FCF" w14:textId="4AF0691E" w:rsidR="00B85B87" w:rsidRPr="00BF4182" w:rsidRDefault="00B85B87" w:rsidP="00DF7B3C">
      <w:pPr>
        <w:pStyle w:val="PPP3"/>
      </w:pPr>
      <w:bookmarkStart w:id="2784" w:name="_Toc162929160"/>
      <w:bookmarkStart w:id="2785" w:name="_Toc163538377"/>
      <w:bookmarkStart w:id="2786" w:name="_Toc163546122"/>
      <w:bookmarkStart w:id="2787" w:name="_Toc164504332"/>
      <w:bookmarkStart w:id="2788" w:name="_Toc164504833"/>
      <w:bookmarkStart w:id="2789" w:name="_Toc164674036"/>
      <w:bookmarkStart w:id="2790" w:name="_Toc264121893"/>
      <w:bookmarkStart w:id="2791" w:name="_Toc409711610"/>
      <w:bookmarkEnd w:id="2784"/>
      <w:bookmarkEnd w:id="2785"/>
      <w:bookmarkEnd w:id="2786"/>
      <w:bookmarkEnd w:id="2787"/>
      <w:bookmarkEnd w:id="2788"/>
      <w:bookmarkEnd w:id="2789"/>
      <w:r w:rsidRPr="00BF4182">
        <w:lastRenderedPageBreak/>
        <w:t>Flood Control and Washout Response</w:t>
      </w:r>
      <w:bookmarkEnd w:id="2770"/>
      <w:bookmarkEnd w:id="2771"/>
      <w:bookmarkEnd w:id="2790"/>
      <w:bookmarkEnd w:id="2791"/>
    </w:p>
    <w:p w14:paraId="7FDE9FD0"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29B15B8B" w14:textId="77777777" w:rsidR="00CF117C" w:rsidRPr="00996ECD" w:rsidRDefault="00CF117C" w:rsidP="00032575">
      <w:pPr>
        <w:pStyle w:val="BodyText2"/>
        <w:spacing w:after="0"/>
        <w:ind w:left="0"/>
        <w:jc w:val="both"/>
        <w:rPr>
          <w:rFonts w:ascii="Times" w:hAnsi="Times"/>
          <w:sz w:val="24"/>
        </w:rPr>
      </w:pPr>
    </w:p>
    <w:p w14:paraId="7FDE9FD1" w14:textId="33C5AFA7" w:rsidR="00B85B87" w:rsidRPr="00996ECD" w:rsidRDefault="00B85B87" w:rsidP="00032575">
      <w:pPr>
        <w:pStyle w:val="BodyText2"/>
        <w:spacing w:after="0"/>
        <w:ind w:left="0"/>
        <w:jc w:val="both"/>
        <w:rPr>
          <w:rFonts w:ascii="Times" w:hAnsi="Times"/>
          <w:sz w:val="24"/>
        </w:rPr>
      </w:pPr>
      <w:r w:rsidRPr="00996ECD">
        <w:rPr>
          <w:rFonts w:ascii="Times" w:hAnsi="Times"/>
          <w:sz w:val="24"/>
        </w:rPr>
        <w:t>To safeguard users of the</w:t>
      </w:r>
      <w:r w:rsidR="003B79FE">
        <w:rPr>
          <w:rFonts w:ascii="Times" w:hAnsi="Times"/>
          <w:sz w:val="24"/>
        </w:rPr>
        <w:t xml:space="preserve"> Bypass</w:t>
      </w:r>
      <w:r w:rsidRPr="00996ECD">
        <w:rPr>
          <w:rFonts w:ascii="Times" w:hAnsi="Times"/>
          <w:sz w:val="24"/>
        </w:rPr>
        <w:t xml:space="preserve"> </w:t>
      </w:r>
      <w:r w:rsidR="006A14DB" w:rsidRPr="00996ECD">
        <w:rPr>
          <w:rFonts w:ascii="Times" w:hAnsi="Times"/>
          <w:sz w:val="24"/>
        </w:rPr>
        <w:t>Infrastructure</w:t>
      </w:r>
      <w:r w:rsidRPr="00996ECD">
        <w:rPr>
          <w:rFonts w:ascii="Times" w:hAnsi="Times"/>
          <w:sz w:val="24"/>
        </w:rPr>
        <w:t xml:space="preserve"> and adjacent properties; to be proactively prepared for </w:t>
      </w:r>
      <w:r w:rsidR="00F27C99">
        <w:rPr>
          <w:rFonts w:ascii="Times" w:hAnsi="Times"/>
          <w:sz w:val="24"/>
        </w:rPr>
        <w:t>f</w:t>
      </w:r>
      <w:r w:rsidR="00F27C99" w:rsidRPr="00996ECD">
        <w:rPr>
          <w:rFonts w:ascii="Times" w:hAnsi="Times"/>
          <w:sz w:val="24"/>
        </w:rPr>
        <w:t xml:space="preserve">loods </w:t>
      </w:r>
      <w:r w:rsidRPr="00996ECD">
        <w:rPr>
          <w:rFonts w:ascii="Times" w:hAnsi="Times"/>
          <w:sz w:val="24"/>
        </w:rPr>
        <w:t xml:space="preserve">and </w:t>
      </w:r>
      <w:r w:rsidR="00F27C99">
        <w:rPr>
          <w:rFonts w:ascii="Times" w:hAnsi="Times"/>
          <w:sz w:val="24"/>
        </w:rPr>
        <w:t>w</w:t>
      </w:r>
      <w:r w:rsidR="00F27C99" w:rsidRPr="00996ECD">
        <w:rPr>
          <w:rFonts w:ascii="Times" w:hAnsi="Times"/>
          <w:sz w:val="24"/>
        </w:rPr>
        <w:t>ashouts</w:t>
      </w:r>
      <w:r w:rsidRPr="00996ECD">
        <w:rPr>
          <w:rFonts w:ascii="Times" w:hAnsi="Times"/>
          <w:sz w:val="24"/>
        </w:rPr>
        <w:t>; to prevent damage to the</w:t>
      </w:r>
      <w:r w:rsidR="003B79FE">
        <w:rPr>
          <w:rFonts w:ascii="Times" w:hAnsi="Times"/>
          <w:sz w:val="24"/>
        </w:rPr>
        <w:t xml:space="preserve"> Bypass</w:t>
      </w:r>
      <w:r w:rsidRPr="00996ECD">
        <w:rPr>
          <w:rFonts w:ascii="Times" w:hAnsi="Times"/>
          <w:sz w:val="24"/>
        </w:rPr>
        <w:t xml:space="preserve"> </w:t>
      </w:r>
      <w:r w:rsidR="006A14DB" w:rsidRPr="00996ECD">
        <w:rPr>
          <w:rFonts w:ascii="Times" w:hAnsi="Times"/>
          <w:sz w:val="24"/>
        </w:rPr>
        <w:t>Infrastructure</w:t>
      </w:r>
      <w:r w:rsidRPr="00996ECD">
        <w:rPr>
          <w:rFonts w:ascii="Times" w:hAnsi="Times"/>
          <w:sz w:val="24"/>
        </w:rPr>
        <w:t xml:space="preserve">; to restore traffic movement and to repair damage caused by </w:t>
      </w:r>
      <w:r w:rsidR="00F27C99">
        <w:rPr>
          <w:rFonts w:ascii="Times" w:hAnsi="Times"/>
          <w:sz w:val="24"/>
        </w:rPr>
        <w:t>f</w:t>
      </w:r>
      <w:r w:rsidR="00F27C99" w:rsidRPr="00996ECD">
        <w:rPr>
          <w:rFonts w:ascii="Times" w:hAnsi="Times"/>
          <w:sz w:val="24"/>
        </w:rPr>
        <w:t xml:space="preserve">lood </w:t>
      </w:r>
      <w:r w:rsidRPr="00996ECD">
        <w:rPr>
          <w:rFonts w:ascii="Times" w:hAnsi="Times"/>
          <w:sz w:val="24"/>
        </w:rPr>
        <w:t xml:space="preserve">and </w:t>
      </w:r>
      <w:r w:rsidR="00F27C99">
        <w:rPr>
          <w:rFonts w:ascii="Times" w:hAnsi="Times"/>
          <w:sz w:val="24"/>
        </w:rPr>
        <w:t>w</w:t>
      </w:r>
      <w:r w:rsidR="00F27C99" w:rsidRPr="00996ECD">
        <w:rPr>
          <w:rFonts w:ascii="Times" w:hAnsi="Times"/>
          <w:sz w:val="24"/>
        </w:rPr>
        <w:t xml:space="preserve">ashout </w:t>
      </w:r>
      <w:r w:rsidRPr="00996ECD">
        <w:rPr>
          <w:rFonts w:ascii="Times" w:hAnsi="Times"/>
          <w:sz w:val="24"/>
        </w:rPr>
        <w:t>events.</w:t>
      </w:r>
    </w:p>
    <w:p w14:paraId="7FDE9FD2" w14:textId="0BE50013"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2732321E" w14:textId="77777777" w:rsidR="00CF117C" w:rsidRPr="00996ECD" w:rsidRDefault="00CF117C" w:rsidP="00032575">
      <w:pPr>
        <w:pStyle w:val="BodyText2"/>
        <w:spacing w:after="0"/>
        <w:ind w:left="0"/>
        <w:jc w:val="both"/>
        <w:rPr>
          <w:rFonts w:ascii="Times" w:hAnsi="Times"/>
          <w:sz w:val="24"/>
        </w:rPr>
      </w:pPr>
    </w:p>
    <w:p w14:paraId="7FDE9FD3" w14:textId="77777777" w:rsidR="00B85B87" w:rsidRPr="00996ECD" w:rsidRDefault="00B85B87" w:rsidP="00032575">
      <w:pPr>
        <w:pStyle w:val="BodyText2"/>
        <w:spacing w:after="0"/>
        <w:ind w:left="0"/>
        <w:jc w:val="both"/>
        <w:rPr>
          <w:rFonts w:ascii="Times" w:hAnsi="Times"/>
          <w:b/>
          <w:sz w:val="24"/>
        </w:rPr>
      </w:pPr>
      <w:r w:rsidRPr="00996ECD">
        <w:rPr>
          <w:rFonts w:ascii="Times" w:hAnsi="Times"/>
          <w:b/>
          <w:sz w:val="24"/>
        </w:rPr>
        <w:t>Condition</w:t>
      </w:r>
    </w:p>
    <w:p w14:paraId="4BB97C4B" w14:textId="77777777" w:rsidR="00CF117C" w:rsidRPr="00996ECD" w:rsidRDefault="00CF117C" w:rsidP="00032575">
      <w:pPr>
        <w:pStyle w:val="BodyText2"/>
        <w:spacing w:after="0"/>
        <w:ind w:left="0"/>
        <w:jc w:val="both"/>
        <w:rPr>
          <w:rFonts w:ascii="Times" w:hAnsi="Times"/>
          <w:sz w:val="24"/>
        </w:rPr>
      </w:pPr>
    </w:p>
    <w:p w14:paraId="7FDE9FD4" w14:textId="278F517B" w:rsidR="00B85B87" w:rsidRPr="00567846"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PO12.5</w:t>
      </w:r>
      <w:r w:rsidR="00B85B87" w:rsidRPr="00567846">
        <w:rPr>
          <w:rFonts w:ascii="Times New Roman" w:hAnsi="Times New Roman"/>
          <w:color w:val="FFFFFF"/>
          <w:sz w:val="24"/>
          <w:szCs w:val="24"/>
          <w:highlight w:val="black"/>
        </w:rPr>
        <w:t>.2a</w:t>
      </w:r>
      <w:r w:rsidR="00B85B87" w:rsidRPr="00567846">
        <w:rPr>
          <w:rFonts w:ascii="Times New Roman" w:hAnsi="Times New Roman"/>
          <w:sz w:val="24"/>
          <w:szCs w:val="24"/>
        </w:rPr>
        <w:tab/>
        <w:t xml:space="preserve">Take all actions required to control the flow of water on or adjacent to the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00B85B87" w:rsidRPr="00567846">
        <w:rPr>
          <w:rFonts w:ascii="Times New Roman" w:hAnsi="Times New Roman"/>
          <w:sz w:val="24"/>
          <w:szCs w:val="24"/>
        </w:rPr>
        <w:t xml:space="preserve"> and protect and repair the</w:t>
      </w:r>
      <w:r w:rsidR="003B79FE">
        <w:rPr>
          <w:rFonts w:ascii="Times New Roman" w:hAnsi="Times New Roman"/>
          <w:sz w:val="24"/>
          <w:szCs w:val="24"/>
        </w:rPr>
        <w:t xml:space="preserve"> Bypass</w:t>
      </w:r>
      <w:r w:rsidR="00B85B87" w:rsidRPr="00567846">
        <w:rPr>
          <w:rFonts w:ascii="Times New Roman" w:hAnsi="Times New Roman"/>
          <w:sz w:val="24"/>
          <w:szCs w:val="24"/>
        </w:rPr>
        <w:t xml:space="preserve"> </w:t>
      </w:r>
      <w:r w:rsidR="006A14DB" w:rsidRPr="00567846">
        <w:rPr>
          <w:rFonts w:ascii="Times New Roman" w:hAnsi="Times New Roman"/>
          <w:sz w:val="24"/>
          <w:szCs w:val="24"/>
        </w:rPr>
        <w:t>Infrastructure</w:t>
      </w:r>
      <w:r w:rsidR="00B85B87" w:rsidRPr="00567846">
        <w:rPr>
          <w:rFonts w:ascii="Times New Roman" w:hAnsi="Times New Roman"/>
          <w:sz w:val="24"/>
          <w:szCs w:val="24"/>
        </w:rPr>
        <w:t xml:space="preserve">, including placement of </w:t>
      </w:r>
      <w:r w:rsidR="00EE6AC5">
        <w:rPr>
          <w:rFonts w:ascii="Times New Roman" w:hAnsi="Times New Roman"/>
          <w:sz w:val="24"/>
          <w:szCs w:val="24"/>
        </w:rPr>
        <w:t>riprap</w:t>
      </w:r>
      <w:r w:rsidR="00B85B87" w:rsidRPr="00567846">
        <w:rPr>
          <w:rFonts w:ascii="Times New Roman" w:hAnsi="Times New Roman"/>
          <w:sz w:val="24"/>
          <w:szCs w:val="24"/>
        </w:rPr>
        <w:t xml:space="preserve"> in accordance with </w:t>
      </w:r>
      <w:r w:rsidR="00B85B87" w:rsidRPr="00413C62">
        <w:rPr>
          <w:rFonts w:ascii="Times New Roman" w:hAnsi="Times New Roman"/>
          <w:sz w:val="24"/>
          <w:szCs w:val="24"/>
        </w:rPr>
        <w:t xml:space="preserve">Section </w:t>
      </w:r>
      <w:r w:rsidR="0073575A" w:rsidRPr="00413C62">
        <w:rPr>
          <w:rFonts w:ascii="Times New Roman" w:hAnsi="Times New Roman"/>
          <w:sz w:val="24"/>
          <w:szCs w:val="24"/>
        </w:rPr>
        <w:t xml:space="preserve">401.7.3 </w:t>
      </w:r>
      <w:r w:rsidR="00B85B87" w:rsidRPr="00413C62">
        <w:rPr>
          <w:rFonts w:ascii="Times New Roman" w:hAnsi="Times New Roman"/>
          <w:sz w:val="24"/>
          <w:szCs w:val="24"/>
        </w:rPr>
        <w:t>[Watercourse Maintenance]</w:t>
      </w:r>
      <w:r w:rsidR="00B85B87" w:rsidRPr="00567846">
        <w:rPr>
          <w:rFonts w:ascii="Times New Roman" w:hAnsi="Times New Roman"/>
          <w:sz w:val="24"/>
          <w:szCs w:val="24"/>
        </w:rPr>
        <w:t xml:space="preserve"> of this </w:t>
      </w:r>
      <w:r w:rsidR="0054493F" w:rsidRPr="00567846">
        <w:rPr>
          <w:rFonts w:ascii="Times New Roman" w:hAnsi="Times New Roman"/>
          <w:sz w:val="24"/>
          <w:szCs w:val="24"/>
        </w:rPr>
        <w:t>Section</w:t>
      </w:r>
      <w:r w:rsidR="00B85B87" w:rsidRPr="00567846">
        <w:rPr>
          <w:rFonts w:ascii="Times New Roman" w:hAnsi="Times New Roman"/>
          <w:sz w:val="24"/>
          <w:szCs w:val="24"/>
        </w:rPr>
        <w:t xml:space="preserve"> if required.</w:t>
      </w:r>
    </w:p>
    <w:p w14:paraId="54D7EAF6" w14:textId="77777777" w:rsidR="00032575" w:rsidRPr="00996ECD" w:rsidRDefault="00032575" w:rsidP="00032575">
      <w:pPr>
        <w:pStyle w:val="BodyText2"/>
        <w:spacing w:after="0"/>
        <w:ind w:left="0"/>
        <w:jc w:val="both"/>
        <w:rPr>
          <w:rFonts w:ascii="Times" w:hAnsi="Times"/>
          <w:sz w:val="24"/>
        </w:rPr>
      </w:pPr>
    </w:p>
    <w:p w14:paraId="7FDE9FD5" w14:textId="3DE369BA" w:rsidR="00B85B87" w:rsidRPr="00996ECD" w:rsidRDefault="00B85B87" w:rsidP="00032575">
      <w:pPr>
        <w:pStyle w:val="BodyText2"/>
        <w:spacing w:after="0"/>
        <w:ind w:left="0"/>
        <w:jc w:val="both"/>
        <w:rPr>
          <w:rFonts w:ascii="Times" w:hAnsi="Times"/>
          <w:b/>
          <w:sz w:val="24"/>
        </w:rPr>
      </w:pPr>
      <w:r w:rsidRPr="00996ECD">
        <w:rPr>
          <w:rFonts w:ascii="Times" w:hAnsi="Times"/>
          <w:b/>
          <w:sz w:val="24"/>
        </w:rPr>
        <w:t>Response</w:t>
      </w:r>
    </w:p>
    <w:p w14:paraId="7FA7C069" w14:textId="77777777" w:rsidR="000C6851" w:rsidRPr="00996ECD" w:rsidRDefault="000C6851" w:rsidP="00032575">
      <w:pPr>
        <w:pStyle w:val="BodyText2"/>
        <w:spacing w:after="0"/>
        <w:ind w:left="0"/>
        <w:jc w:val="both"/>
        <w:rPr>
          <w:rFonts w:ascii="Times" w:hAnsi="Times"/>
          <w:sz w:val="24"/>
        </w:rPr>
      </w:pPr>
    </w:p>
    <w:p w14:paraId="760C6DCE" w14:textId="2675F040" w:rsidR="006E5724" w:rsidRPr="002D760A" w:rsidRDefault="00DF40D8" w:rsidP="004D2E0F">
      <w:pPr>
        <w:spacing w:before="120" w:after="120" w:line="276" w:lineRule="auto"/>
        <w:ind w:left="1418" w:hanging="1418"/>
        <w:contextualSpacing/>
        <w:rPr>
          <w:rFonts w:ascii="Times" w:hAnsi="Times" w:cs="Times"/>
          <w:szCs w:val="24"/>
          <w:lang w:eastAsia="en-CA"/>
        </w:rPr>
      </w:pPr>
      <w:r>
        <w:rPr>
          <w:rFonts w:ascii="Times New Roman" w:hAnsi="Times New Roman"/>
          <w:color w:val="FFFFFF"/>
          <w:sz w:val="24"/>
          <w:szCs w:val="24"/>
          <w:highlight w:val="black"/>
        </w:rPr>
        <w:t>PO12.5</w:t>
      </w:r>
      <w:r w:rsidR="00B85B87" w:rsidRPr="00567846">
        <w:rPr>
          <w:rFonts w:ascii="Times New Roman" w:hAnsi="Times New Roman"/>
          <w:color w:val="FFFFFF"/>
          <w:sz w:val="24"/>
          <w:szCs w:val="24"/>
          <w:highlight w:val="black"/>
        </w:rPr>
        <w:t>.2b</w:t>
      </w:r>
      <w:r w:rsidR="00B85B87" w:rsidRPr="00567846">
        <w:rPr>
          <w:rFonts w:ascii="Times New Roman" w:hAnsi="Times New Roman"/>
          <w:sz w:val="24"/>
          <w:szCs w:val="24"/>
        </w:rPr>
        <w:tab/>
        <w:t xml:space="preserve">Inspect immediately, any potential for damage caused by </w:t>
      </w:r>
      <w:r w:rsidR="00F27C99">
        <w:rPr>
          <w:rFonts w:ascii="Times New Roman" w:hAnsi="Times New Roman"/>
          <w:sz w:val="24"/>
          <w:szCs w:val="24"/>
        </w:rPr>
        <w:t>f</w:t>
      </w:r>
      <w:r w:rsidR="00F27C99" w:rsidRPr="00567846">
        <w:rPr>
          <w:rFonts w:ascii="Times New Roman" w:hAnsi="Times New Roman"/>
          <w:sz w:val="24"/>
          <w:szCs w:val="24"/>
        </w:rPr>
        <w:t xml:space="preserve">looding </w:t>
      </w:r>
      <w:r w:rsidR="00B85B87" w:rsidRPr="00567846">
        <w:rPr>
          <w:rFonts w:ascii="Times New Roman" w:hAnsi="Times New Roman"/>
          <w:sz w:val="24"/>
          <w:szCs w:val="24"/>
        </w:rPr>
        <w:t xml:space="preserve">or </w:t>
      </w:r>
      <w:r w:rsidR="00F27C99">
        <w:rPr>
          <w:rFonts w:ascii="Times New Roman" w:hAnsi="Times New Roman"/>
          <w:sz w:val="24"/>
          <w:szCs w:val="24"/>
        </w:rPr>
        <w:t>w</w:t>
      </w:r>
      <w:r w:rsidR="00F27C99" w:rsidRPr="00567846">
        <w:rPr>
          <w:rFonts w:ascii="Times New Roman" w:hAnsi="Times New Roman"/>
          <w:sz w:val="24"/>
          <w:szCs w:val="24"/>
        </w:rPr>
        <w:t xml:space="preserve">ashout </w:t>
      </w:r>
      <w:r w:rsidR="00B85B87" w:rsidRPr="00567846">
        <w:rPr>
          <w:rFonts w:ascii="Times New Roman" w:hAnsi="Times New Roman"/>
          <w:sz w:val="24"/>
          <w:szCs w:val="24"/>
        </w:rPr>
        <w:t xml:space="preserve">conditions, and implement </w:t>
      </w:r>
      <w:r w:rsidR="0081638A">
        <w:rPr>
          <w:rFonts w:ascii="Times New Roman" w:hAnsi="Times New Roman"/>
          <w:sz w:val="24"/>
          <w:szCs w:val="24"/>
        </w:rPr>
        <w:t>t</w:t>
      </w:r>
      <w:r w:rsidR="0081638A" w:rsidRPr="00567846">
        <w:rPr>
          <w:rFonts w:ascii="Times New Roman" w:hAnsi="Times New Roman"/>
          <w:sz w:val="24"/>
          <w:szCs w:val="24"/>
        </w:rPr>
        <w:t xml:space="preserve">raffic </w:t>
      </w:r>
      <w:r w:rsidR="0081638A">
        <w:rPr>
          <w:rFonts w:ascii="Times New Roman" w:hAnsi="Times New Roman"/>
          <w:sz w:val="24"/>
          <w:szCs w:val="24"/>
        </w:rPr>
        <w:t>c</w:t>
      </w:r>
      <w:r w:rsidR="0081638A" w:rsidRPr="00567846">
        <w:rPr>
          <w:rFonts w:ascii="Times New Roman" w:hAnsi="Times New Roman"/>
          <w:sz w:val="24"/>
          <w:szCs w:val="24"/>
        </w:rPr>
        <w:t xml:space="preserve">ontrol </w:t>
      </w:r>
      <w:r w:rsidR="00B85B87" w:rsidRPr="00567846">
        <w:rPr>
          <w:rFonts w:ascii="Times New Roman" w:hAnsi="Times New Roman"/>
          <w:sz w:val="24"/>
          <w:szCs w:val="24"/>
        </w:rPr>
        <w:t>as necessary.</w:t>
      </w:r>
      <w:r w:rsidR="006E5724" w:rsidRPr="002D760A">
        <w:rPr>
          <w:rFonts w:ascii="Times" w:hAnsi="Times" w:cs="Times"/>
          <w:sz w:val="24"/>
          <w:szCs w:val="24"/>
          <w:lang w:eastAsia="en-CA"/>
        </w:rPr>
        <w:t xml:space="preserve">  Inspection shall include recording high water levels when water elevations exceed the crown of culverts and provide the water elevation data to the Ministry.</w:t>
      </w:r>
    </w:p>
    <w:p w14:paraId="3F3994F5" w14:textId="77777777" w:rsidR="00CF117C" w:rsidRPr="00567846" w:rsidRDefault="00CF117C" w:rsidP="00CF117C">
      <w:pPr>
        <w:ind w:left="1440" w:hanging="1440"/>
        <w:rPr>
          <w:rFonts w:ascii="Times New Roman" w:hAnsi="Times New Roman"/>
          <w:sz w:val="24"/>
          <w:szCs w:val="24"/>
        </w:rPr>
      </w:pPr>
    </w:p>
    <w:p w14:paraId="7FDE9FD7" w14:textId="020339F2" w:rsidR="00B85B87"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PO12.5</w:t>
      </w:r>
      <w:r w:rsidR="00B85B87" w:rsidRPr="00567846">
        <w:rPr>
          <w:rFonts w:ascii="Times New Roman" w:hAnsi="Times New Roman"/>
          <w:color w:val="FFFFFF"/>
          <w:sz w:val="24"/>
          <w:szCs w:val="24"/>
          <w:highlight w:val="black"/>
        </w:rPr>
        <w:t>.2c</w:t>
      </w:r>
      <w:r w:rsidR="00B85B87" w:rsidRPr="00567846">
        <w:rPr>
          <w:rFonts w:ascii="Times New Roman" w:hAnsi="Times New Roman"/>
          <w:sz w:val="24"/>
          <w:szCs w:val="24"/>
        </w:rPr>
        <w:tab/>
        <w:t xml:space="preserve">When a </w:t>
      </w:r>
      <w:r w:rsidR="00F27C99">
        <w:rPr>
          <w:rFonts w:ascii="Times New Roman" w:hAnsi="Times New Roman"/>
          <w:sz w:val="24"/>
          <w:szCs w:val="24"/>
        </w:rPr>
        <w:t>f</w:t>
      </w:r>
      <w:r w:rsidR="00F27C99" w:rsidRPr="00567846">
        <w:rPr>
          <w:rFonts w:ascii="Times New Roman" w:hAnsi="Times New Roman"/>
          <w:sz w:val="24"/>
          <w:szCs w:val="24"/>
        </w:rPr>
        <w:t xml:space="preserve">lood </w:t>
      </w:r>
      <w:r w:rsidR="00B85B87" w:rsidRPr="00567846">
        <w:rPr>
          <w:rFonts w:ascii="Times New Roman" w:hAnsi="Times New Roman"/>
          <w:sz w:val="24"/>
          <w:szCs w:val="24"/>
        </w:rPr>
        <w:t xml:space="preserve">or </w:t>
      </w:r>
      <w:r w:rsidR="00F27C99">
        <w:rPr>
          <w:rFonts w:ascii="Times New Roman" w:hAnsi="Times New Roman"/>
          <w:sz w:val="24"/>
          <w:szCs w:val="24"/>
        </w:rPr>
        <w:t>w</w:t>
      </w:r>
      <w:r w:rsidR="00F27C99" w:rsidRPr="00567846">
        <w:rPr>
          <w:rFonts w:ascii="Times New Roman" w:hAnsi="Times New Roman"/>
          <w:sz w:val="24"/>
          <w:szCs w:val="24"/>
        </w:rPr>
        <w:t xml:space="preserve">ashout </w:t>
      </w:r>
      <w:r w:rsidR="00B85B87" w:rsidRPr="00567846">
        <w:rPr>
          <w:rFonts w:ascii="Times New Roman" w:hAnsi="Times New Roman"/>
          <w:sz w:val="24"/>
          <w:szCs w:val="24"/>
        </w:rPr>
        <w:t xml:space="preserve">affects the </w:t>
      </w:r>
      <w:r w:rsidR="00AB1DE4">
        <w:rPr>
          <w:rFonts w:ascii="Times New Roman" w:hAnsi="Times New Roman"/>
          <w:sz w:val="24"/>
          <w:szCs w:val="24"/>
        </w:rPr>
        <w:t>travel lanes</w:t>
      </w:r>
      <w:r w:rsidR="00B85B87" w:rsidRPr="00567846">
        <w:rPr>
          <w:rFonts w:ascii="Times New Roman" w:hAnsi="Times New Roman"/>
          <w:sz w:val="24"/>
          <w:szCs w:val="24"/>
        </w:rPr>
        <w:t xml:space="preserve">, immediately establish at least one through lane for traffic, and commence work to restore the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00B85B87" w:rsidRPr="00567846">
        <w:rPr>
          <w:rFonts w:ascii="Times New Roman" w:hAnsi="Times New Roman"/>
          <w:sz w:val="24"/>
          <w:szCs w:val="24"/>
        </w:rPr>
        <w:t>.</w:t>
      </w:r>
    </w:p>
    <w:p w14:paraId="1F144735" w14:textId="77777777" w:rsidR="00CF117C" w:rsidRPr="00567846" w:rsidRDefault="00CF117C" w:rsidP="00CF117C">
      <w:pPr>
        <w:ind w:left="1440" w:hanging="1440"/>
        <w:rPr>
          <w:rFonts w:ascii="Times New Roman" w:hAnsi="Times New Roman"/>
          <w:sz w:val="24"/>
          <w:szCs w:val="24"/>
        </w:rPr>
      </w:pPr>
    </w:p>
    <w:p w14:paraId="7FDE9FD8" w14:textId="65C432A2" w:rsidR="00B85B87"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PO12.5</w:t>
      </w:r>
      <w:r w:rsidR="00B85B87" w:rsidRPr="00567846">
        <w:rPr>
          <w:rFonts w:ascii="Times New Roman" w:hAnsi="Times New Roman"/>
          <w:color w:val="FFFFFF"/>
          <w:sz w:val="24"/>
          <w:szCs w:val="24"/>
          <w:highlight w:val="black"/>
        </w:rPr>
        <w:t>.2d</w:t>
      </w:r>
      <w:r w:rsidR="00B85B87" w:rsidRPr="00567846">
        <w:rPr>
          <w:rFonts w:ascii="Times New Roman" w:hAnsi="Times New Roman"/>
          <w:sz w:val="24"/>
          <w:szCs w:val="24"/>
        </w:rPr>
        <w:tab/>
        <w:t xml:space="preserve">Immediately inform the </w:t>
      </w:r>
      <w:r w:rsidR="00EF37DA" w:rsidRPr="00567846">
        <w:rPr>
          <w:rFonts w:ascii="Times New Roman" w:hAnsi="Times New Roman"/>
          <w:sz w:val="24"/>
          <w:szCs w:val="24"/>
        </w:rPr>
        <w:t>Ministry</w:t>
      </w:r>
      <w:r w:rsidR="00B85B87" w:rsidRPr="00567846">
        <w:rPr>
          <w:rFonts w:ascii="Times New Roman" w:hAnsi="Times New Roman"/>
          <w:sz w:val="24"/>
          <w:szCs w:val="24"/>
        </w:rPr>
        <w:t xml:space="preserve"> where </w:t>
      </w:r>
      <w:r w:rsidR="00F27C99">
        <w:rPr>
          <w:rFonts w:ascii="Times New Roman" w:hAnsi="Times New Roman"/>
          <w:sz w:val="24"/>
          <w:szCs w:val="24"/>
        </w:rPr>
        <w:t>f</w:t>
      </w:r>
      <w:r w:rsidR="00F27C99" w:rsidRPr="00567846">
        <w:rPr>
          <w:rFonts w:ascii="Times New Roman" w:hAnsi="Times New Roman"/>
          <w:sz w:val="24"/>
          <w:szCs w:val="24"/>
        </w:rPr>
        <w:t xml:space="preserve">loods </w:t>
      </w:r>
      <w:r w:rsidR="00B85B87" w:rsidRPr="00567846">
        <w:rPr>
          <w:rFonts w:ascii="Times New Roman" w:hAnsi="Times New Roman"/>
          <w:sz w:val="24"/>
          <w:szCs w:val="24"/>
        </w:rPr>
        <w:t xml:space="preserve">or </w:t>
      </w:r>
      <w:r w:rsidR="00F27C99">
        <w:rPr>
          <w:rFonts w:ascii="Times New Roman" w:hAnsi="Times New Roman"/>
          <w:sz w:val="24"/>
          <w:szCs w:val="24"/>
        </w:rPr>
        <w:t>w</w:t>
      </w:r>
      <w:r w:rsidR="00F27C99" w:rsidRPr="00567846">
        <w:rPr>
          <w:rFonts w:ascii="Times New Roman" w:hAnsi="Times New Roman"/>
          <w:sz w:val="24"/>
          <w:szCs w:val="24"/>
        </w:rPr>
        <w:t xml:space="preserve">ashouts </w:t>
      </w:r>
      <w:r w:rsidR="00B85B87" w:rsidRPr="00567846">
        <w:rPr>
          <w:rFonts w:ascii="Times New Roman" w:hAnsi="Times New Roman"/>
          <w:sz w:val="24"/>
          <w:szCs w:val="24"/>
        </w:rPr>
        <w:t xml:space="preserve">result in or necessitate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00B85B87" w:rsidRPr="00567846">
        <w:rPr>
          <w:rFonts w:ascii="Times New Roman" w:hAnsi="Times New Roman"/>
          <w:sz w:val="24"/>
          <w:szCs w:val="24"/>
        </w:rPr>
        <w:t xml:space="preserve"> closures and provide detours where necessary.</w:t>
      </w:r>
    </w:p>
    <w:p w14:paraId="7CA81D3D" w14:textId="77777777" w:rsidR="006E5724" w:rsidRPr="00567846" w:rsidRDefault="006E5724" w:rsidP="00CF117C">
      <w:pPr>
        <w:ind w:left="1440" w:hanging="1440"/>
        <w:rPr>
          <w:rFonts w:ascii="Times New Roman" w:hAnsi="Times New Roman"/>
          <w:sz w:val="24"/>
          <w:szCs w:val="24"/>
        </w:rPr>
      </w:pPr>
    </w:p>
    <w:p w14:paraId="7FDE9FD9" w14:textId="2FA4DF3B" w:rsidR="00B85B87"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lastRenderedPageBreak/>
        <w:t>PO12.5</w:t>
      </w:r>
      <w:r w:rsidR="00B85B87" w:rsidRPr="00567846">
        <w:rPr>
          <w:rFonts w:ascii="Times New Roman" w:hAnsi="Times New Roman"/>
          <w:color w:val="FFFFFF"/>
          <w:sz w:val="24"/>
          <w:szCs w:val="24"/>
          <w:highlight w:val="black"/>
        </w:rPr>
        <w:t>.2e</w:t>
      </w:r>
      <w:r w:rsidR="00B85B87" w:rsidRPr="00567846">
        <w:rPr>
          <w:rFonts w:ascii="Times New Roman" w:hAnsi="Times New Roman"/>
          <w:sz w:val="24"/>
          <w:szCs w:val="24"/>
        </w:rPr>
        <w:tab/>
        <w:t xml:space="preserve">Within 2 days of the end of a storm or other event, identify any potential for further </w:t>
      </w:r>
      <w:r w:rsidR="00F27C99">
        <w:rPr>
          <w:rFonts w:ascii="Times New Roman" w:hAnsi="Times New Roman"/>
          <w:sz w:val="24"/>
          <w:szCs w:val="24"/>
        </w:rPr>
        <w:t>f</w:t>
      </w:r>
      <w:r w:rsidR="00F27C99" w:rsidRPr="00567846">
        <w:rPr>
          <w:rFonts w:ascii="Times New Roman" w:hAnsi="Times New Roman"/>
          <w:sz w:val="24"/>
          <w:szCs w:val="24"/>
        </w:rPr>
        <w:t xml:space="preserve">looding </w:t>
      </w:r>
      <w:r w:rsidR="00B85B87" w:rsidRPr="00567846">
        <w:rPr>
          <w:rFonts w:ascii="Times New Roman" w:hAnsi="Times New Roman"/>
          <w:sz w:val="24"/>
          <w:szCs w:val="24"/>
        </w:rPr>
        <w:t xml:space="preserve">and/or </w:t>
      </w:r>
      <w:r w:rsidR="00F27C99">
        <w:rPr>
          <w:rFonts w:ascii="Times New Roman" w:hAnsi="Times New Roman"/>
          <w:sz w:val="24"/>
          <w:szCs w:val="24"/>
        </w:rPr>
        <w:t>w</w:t>
      </w:r>
      <w:r w:rsidR="00F27C99" w:rsidRPr="00567846">
        <w:rPr>
          <w:rFonts w:ascii="Times New Roman" w:hAnsi="Times New Roman"/>
          <w:sz w:val="24"/>
          <w:szCs w:val="24"/>
        </w:rPr>
        <w:t>ashout</w:t>
      </w:r>
      <w:r w:rsidR="00B85B87" w:rsidRPr="00567846">
        <w:rPr>
          <w:rFonts w:ascii="Times New Roman" w:hAnsi="Times New Roman"/>
          <w:sz w:val="24"/>
          <w:szCs w:val="24"/>
        </w:rPr>
        <w:t>.</w:t>
      </w:r>
    </w:p>
    <w:p w14:paraId="67FC8BAD" w14:textId="77777777" w:rsidR="00CF117C" w:rsidRPr="00567846" w:rsidRDefault="00CF117C" w:rsidP="00CF117C">
      <w:pPr>
        <w:ind w:left="1440" w:hanging="1440"/>
        <w:rPr>
          <w:rFonts w:ascii="Times New Roman" w:hAnsi="Times New Roman"/>
          <w:sz w:val="24"/>
          <w:szCs w:val="24"/>
        </w:rPr>
      </w:pPr>
    </w:p>
    <w:p w14:paraId="7FDE9FDA" w14:textId="5E9B5417" w:rsidR="00B85B87" w:rsidRDefault="00DF40D8" w:rsidP="00CF117C">
      <w:pPr>
        <w:keepNext/>
        <w:ind w:left="1440" w:hanging="1440"/>
        <w:rPr>
          <w:rFonts w:ascii="Times New Roman" w:hAnsi="Times New Roman"/>
          <w:sz w:val="24"/>
          <w:szCs w:val="24"/>
        </w:rPr>
      </w:pPr>
      <w:r>
        <w:rPr>
          <w:rFonts w:ascii="Times New Roman" w:hAnsi="Times New Roman"/>
          <w:color w:val="FFFFFF"/>
          <w:sz w:val="24"/>
          <w:szCs w:val="24"/>
          <w:highlight w:val="black"/>
        </w:rPr>
        <w:t>PO12.5</w:t>
      </w:r>
      <w:r w:rsidR="00B85B87" w:rsidRPr="00567846">
        <w:rPr>
          <w:rFonts w:ascii="Times New Roman" w:hAnsi="Times New Roman"/>
          <w:color w:val="FFFFFF"/>
          <w:sz w:val="24"/>
          <w:szCs w:val="24"/>
          <w:highlight w:val="black"/>
        </w:rPr>
        <w:t>.2f</w:t>
      </w:r>
      <w:r w:rsidR="00B85B87" w:rsidRPr="00567846">
        <w:rPr>
          <w:rFonts w:ascii="Times New Roman" w:hAnsi="Times New Roman"/>
          <w:sz w:val="24"/>
          <w:szCs w:val="24"/>
        </w:rPr>
        <w:tab/>
        <w:t xml:space="preserve">Perform </w:t>
      </w:r>
      <w:r w:rsidR="00F27C99">
        <w:rPr>
          <w:rFonts w:ascii="Times New Roman" w:hAnsi="Times New Roman"/>
          <w:sz w:val="24"/>
          <w:szCs w:val="24"/>
        </w:rPr>
        <w:t>f</w:t>
      </w:r>
      <w:r w:rsidR="00F27C99" w:rsidRPr="00567846">
        <w:rPr>
          <w:rFonts w:ascii="Times New Roman" w:hAnsi="Times New Roman"/>
          <w:sz w:val="24"/>
          <w:szCs w:val="24"/>
        </w:rPr>
        <w:t xml:space="preserve">lood </w:t>
      </w:r>
      <w:r w:rsidR="00B85B87" w:rsidRPr="00567846">
        <w:rPr>
          <w:rFonts w:ascii="Times New Roman" w:hAnsi="Times New Roman"/>
          <w:sz w:val="24"/>
          <w:szCs w:val="24"/>
        </w:rPr>
        <w:t xml:space="preserve">control and </w:t>
      </w:r>
      <w:r w:rsidR="003E5286" w:rsidRPr="00567846">
        <w:rPr>
          <w:rFonts w:ascii="Times New Roman" w:hAnsi="Times New Roman"/>
          <w:sz w:val="24"/>
          <w:szCs w:val="24"/>
        </w:rPr>
        <w:t xml:space="preserve">commence </w:t>
      </w:r>
      <w:r w:rsidR="00F27C99">
        <w:rPr>
          <w:rFonts w:ascii="Times New Roman" w:hAnsi="Times New Roman"/>
          <w:sz w:val="24"/>
          <w:szCs w:val="24"/>
        </w:rPr>
        <w:t>w</w:t>
      </w:r>
      <w:r w:rsidR="00F27C99" w:rsidRPr="00567846">
        <w:rPr>
          <w:rFonts w:ascii="Times New Roman" w:hAnsi="Times New Roman"/>
          <w:sz w:val="24"/>
          <w:szCs w:val="24"/>
        </w:rPr>
        <w:t xml:space="preserve">ashout </w:t>
      </w:r>
      <w:r w:rsidR="00B85B87" w:rsidRPr="00567846">
        <w:rPr>
          <w:rFonts w:ascii="Times New Roman" w:hAnsi="Times New Roman"/>
          <w:sz w:val="24"/>
          <w:szCs w:val="24"/>
        </w:rPr>
        <w:t xml:space="preserve">response as detailed above in accordance with the times indicated in </w:t>
      </w:r>
      <w:r w:rsidR="00AC34C2" w:rsidRPr="00567846">
        <w:rPr>
          <w:rFonts w:ascii="Times New Roman" w:hAnsi="Times New Roman"/>
          <w:sz w:val="24"/>
          <w:szCs w:val="24"/>
        </w:rPr>
        <w:t>Table 401</w:t>
      </w:r>
      <w:r w:rsidR="0073575A" w:rsidRPr="00567846">
        <w:rPr>
          <w:rFonts w:ascii="Times New Roman" w:hAnsi="Times New Roman"/>
          <w:sz w:val="24"/>
          <w:szCs w:val="24"/>
        </w:rPr>
        <w:t>-3</w:t>
      </w:r>
      <w:r w:rsidR="00C45738">
        <w:rPr>
          <w:rFonts w:ascii="Times New Roman" w:hAnsi="Times New Roman"/>
          <w:sz w:val="24"/>
          <w:szCs w:val="24"/>
        </w:rPr>
        <w:t xml:space="preserve">0 </w:t>
      </w:r>
      <w:r w:rsidR="00B85B87" w:rsidRPr="00567846">
        <w:rPr>
          <w:rFonts w:ascii="Times New Roman" w:hAnsi="Times New Roman"/>
          <w:sz w:val="24"/>
          <w:szCs w:val="24"/>
        </w:rPr>
        <w:t>below.</w:t>
      </w:r>
    </w:p>
    <w:p w14:paraId="5E875A5E" w14:textId="77777777" w:rsidR="00CF117C" w:rsidRPr="00567846" w:rsidRDefault="00CF117C" w:rsidP="00CF117C">
      <w:pPr>
        <w:keepNext/>
        <w:ind w:left="1440" w:hanging="1440"/>
        <w:rPr>
          <w:rFonts w:ascii="Times New Roman" w:hAnsi="Times New Roman"/>
          <w:sz w:val="24"/>
          <w:szCs w:val="24"/>
        </w:rPr>
      </w:pPr>
    </w:p>
    <w:p w14:paraId="51B1247C" w14:textId="3CD292D6" w:rsidR="00AC34C2" w:rsidRPr="00567846" w:rsidRDefault="00AC34C2" w:rsidP="00CF117C">
      <w:pPr>
        <w:pStyle w:val="Caption"/>
        <w:keepNext/>
        <w:ind w:left="1440" w:firstLine="13"/>
        <w:rPr>
          <w:rFonts w:ascii="Times New Roman" w:hAnsi="Times New Roman"/>
          <w:sz w:val="24"/>
          <w:szCs w:val="24"/>
        </w:rPr>
      </w:pPr>
      <w:r w:rsidRPr="00567846">
        <w:rPr>
          <w:rFonts w:ascii="Times New Roman" w:hAnsi="Times New Roman"/>
          <w:sz w:val="24"/>
          <w:szCs w:val="24"/>
        </w:rPr>
        <w:t>Table 401</w:t>
      </w:r>
      <w:r w:rsidR="0073575A" w:rsidRPr="00567846">
        <w:rPr>
          <w:rFonts w:ascii="Times New Roman" w:hAnsi="Times New Roman"/>
          <w:sz w:val="24"/>
          <w:szCs w:val="24"/>
        </w:rPr>
        <w:t>-3</w:t>
      </w:r>
      <w:r w:rsidR="00C45738">
        <w:rPr>
          <w:rFonts w:ascii="Times New Roman" w:hAnsi="Times New Roman"/>
          <w:sz w:val="24"/>
          <w:szCs w:val="24"/>
        </w:rPr>
        <w:t>0</w:t>
      </w:r>
      <w:r w:rsidRPr="00567846">
        <w:rPr>
          <w:rFonts w:ascii="Times New Roman" w:hAnsi="Times New Roman"/>
          <w:sz w:val="24"/>
          <w:szCs w:val="24"/>
        </w:rPr>
        <w:t>: Washout Response Times</w:t>
      </w:r>
    </w:p>
    <w:tbl>
      <w:tblPr>
        <w:tblW w:w="0" w:type="auto"/>
        <w:tblInd w:w="1512" w:type="dxa"/>
        <w:tblLayout w:type="fixed"/>
        <w:tblCellMar>
          <w:left w:w="72" w:type="dxa"/>
          <w:right w:w="72" w:type="dxa"/>
        </w:tblCellMar>
        <w:tblLook w:val="0000" w:firstRow="0" w:lastRow="0" w:firstColumn="0" w:lastColumn="0" w:noHBand="0" w:noVBand="0"/>
      </w:tblPr>
      <w:tblGrid>
        <w:gridCol w:w="3420"/>
        <w:gridCol w:w="1698"/>
        <w:gridCol w:w="1701"/>
      </w:tblGrid>
      <w:tr w:rsidR="00F01257" w:rsidRPr="00567846" w14:paraId="42D5A5CE" w14:textId="77777777" w:rsidTr="00CF117C">
        <w:trPr>
          <w:cantSplit/>
        </w:trPr>
        <w:tc>
          <w:tcPr>
            <w:tcW w:w="3420" w:type="dxa"/>
            <w:tcBorders>
              <w:top w:val="single" w:sz="6" w:space="0" w:color="auto"/>
              <w:left w:val="single" w:sz="4" w:space="0" w:color="auto"/>
              <w:bottom w:val="single" w:sz="6" w:space="0" w:color="auto"/>
              <w:right w:val="single" w:sz="6" w:space="0" w:color="auto"/>
            </w:tcBorders>
            <w:vAlign w:val="center"/>
          </w:tcPr>
          <w:p w14:paraId="556EEAFB" w14:textId="48FCB20E" w:rsidR="00F01257" w:rsidRPr="00567846" w:rsidRDefault="00F01257" w:rsidP="00771005">
            <w:pPr>
              <w:spacing w:before="60" w:after="60"/>
              <w:rPr>
                <w:rFonts w:ascii="Times New Roman" w:hAnsi="Times New Roman"/>
                <w:sz w:val="24"/>
                <w:szCs w:val="24"/>
              </w:rPr>
            </w:pPr>
            <w:r w:rsidRPr="00567846">
              <w:rPr>
                <w:rFonts w:ascii="Times New Roman" w:hAnsi="Times New Roman"/>
                <w:b/>
                <w:sz w:val="24"/>
                <w:szCs w:val="24"/>
              </w:rPr>
              <w:t>Washout Category</w:t>
            </w:r>
          </w:p>
        </w:tc>
        <w:tc>
          <w:tcPr>
            <w:tcW w:w="1698" w:type="dxa"/>
            <w:tcBorders>
              <w:top w:val="single" w:sz="6" w:space="0" w:color="auto"/>
              <w:left w:val="single" w:sz="6" w:space="0" w:color="auto"/>
              <w:bottom w:val="single" w:sz="6" w:space="0" w:color="auto"/>
              <w:right w:val="single" w:sz="6" w:space="0" w:color="auto"/>
            </w:tcBorders>
            <w:vAlign w:val="center"/>
          </w:tcPr>
          <w:p w14:paraId="1B397DAC" w14:textId="3A068F5D" w:rsidR="00F01257" w:rsidRPr="00567846" w:rsidRDefault="004B1024">
            <w:pPr>
              <w:spacing w:before="60" w:after="60"/>
              <w:jc w:val="center"/>
              <w:rPr>
                <w:rFonts w:ascii="Times New Roman" w:hAnsi="Times New Roman"/>
                <w:sz w:val="24"/>
                <w:szCs w:val="24"/>
              </w:rPr>
            </w:pPr>
            <w:r>
              <w:rPr>
                <w:rFonts w:ascii="Times New Roman" w:hAnsi="Times New Roman"/>
                <w:b/>
                <w:sz w:val="24"/>
                <w:szCs w:val="24"/>
              </w:rPr>
              <w:t>Main</w:t>
            </w:r>
            <w:r w:rsidR="00F27C99">
              <w:rPr>
                <w:rFonts w:ascii="Times New Roman" w:hAnsi="Times New Roman"/>
                <w:b/>
                <w:sz w:val="24"/>
                <w:szCs w:val="24"/>
              </w:rPr>
              <w:t>l</w:t>
            </w:r>
            <w:r>
              <w:rPr>
                <w:rFonts w:ascii="Times New Roman" w:hAnsi="Times New Roman"/>
                <w:b/>
                <w:sz w:val="24"/>
                <w:szCs w:val="24"/>
              </w:rPr>
              <w:t>ine</w:t>
            </w:r>
            <w:r w:rsidR="00F01257" w:rsidRPr="00567846">
              <w:rPr>
                <w:rFonts w:ascii="Times New Roman" w:hAnsi="Times New Roman"/>
                <w:b/>
                <w:sz w:val="24"/>
                <w:szCs w:val="24"/>
              </w:rPr>
              <w:t xml:space="preserve"> and Ramps</w:t>
            </w:r>
          </w:p>
        </w:tc>
        <w:tc>
          <w:tcPr>
            <w:tcW w:w="1701" w:type="dxa"/>
            <w:tcBorders>
              <w:top w:val="single" w:sz="6" w:space="0" w:color="auto"/>
              <w:left w:val="single" w:sz="6" w:space="0" w:color="auto"/>
              <w:bottom w:val="single" w:sz="6" w:space="0" w:color="auto"/>
              <w:right w:val="single" w:sz="6" w:space="0" w:color="auto"/>
            </w:tcBorders>
            <w:vAlign w:val="center"/>
          </w:tcPr>
          <w:p w14:paraId="0796E4D6" w14:textId="52DAA797" w:rsidR="00F01257" w:rsidRPr="00567846" w:rsidRDefault="00F01257" w:rsidP="00771005">
            <w:pPr>
              <w:spacing w:before="60" w:after="60"/>
              <w:jc w:val="center"/>
              <w:rPr>
                <w:rFonts w:ascii="Times New Roman" w:hAnsi="Times New Roman"/>
                <w:sz w:val="24"/>
                <w:szCs w:val="24"/>
              </w:rPr>
            </w:pPr>
            <w:r w:rsidRPr="00567846">
              <w:rPr>
                <w:rFonts w:ascii="Times New Roman" w:hAnsi="Times New Roman"/>
                <w:b/>
                <w:sz w:val="24"/>
                <w:szCs w:val="24"/>
              </w:rPr>
              <w:t>Paved Access Roads</w:t>
            </w:r>
          </w:p>
        </w:tc>
      </w:tr>
      <w:tr w:rsidR="00F01257" w:rsidRPr="00567846" w14:paraId="7FDE9FE5" w14:textId="77777777" w:rsidTr="00CF117C">
        <w:trPr>
          <w:cantSplit/>
        </w:trPr>
        <w:tc>
          <w:tcPr>
            <w:tcW w:w="3420" w:type="dxa"/>
            <w:tcBorders>
              <w:top w:val="single" w:sz="6" w:space="0" w:color="auto"/>
              <w:left w:val="single" w:sz="4" w:space="0" w:color="auto"/>
              <w:bottom w:val="single" w:sz="6" w:space="0" w:color="auto"/>
              <w:right w:val="single" w:sz="6" w:space="0" w:color="auto"/>
            </w:tcBorders>
            <w:vAlign w:val="center"/>
          </w:tcPr>
          <w:p w14:paraId="7FDE9FE2" w14:textId="77777777" w:rsidR="00F01257" w:rsidRPr="00567846" w:rsidRDefault="00F01257" w:rsidP="00771005">
            <w:pPr>
              <w:spacing w:before="60" w:after="60"/>
              <w:rPr>
                <w:rFonts w:ascii="Times New Roman" w:hAnsi="Times New Roman"/>
                <w:sz w:val="24"/>
                <w:szCs w:val="24"/>
              </w:rPr>
            </w:pPr>
            <w:r w:rsidRPr="00567846">
              <w:rPr>
                <w:rFonts w:ascii="Times New Roman" w:hAnsi="Times New Roman"/>
                <w:sz w:val="24"/>
                <w:szCs w:val="24"/>
              </w:rPr>
              <w:t>Washouts cutting one or more lanes of a highway</w:t>
            </w:r>
          </w:p>
        </w:tc>
        <w:tc>
          <w:tcPr>
            <w:tcW w:w="1698" w:type="dxa"/>
            <w:tcBorders>
              <w:top w:val="single" w:sz="6" w:space="0" w:color="auto"/>
              <w:left w:val="single" w:sz="6" w:space="0" w:color="auto"/>
              <w:bottom w:val="single" w:sz="6" w:space="0" w:color="auto"/>
              <w:right w:val="single" w:sz="6" w:space="0" w:color="auto"/>
            </w:tcBorders>
            <w:vAlign w:val="center"/>
          </w:tcPr>
          <w:p w14:paraId="7FDE9FE3" w14:textId="77777777" w:rsidR="00F01257" w:rsidRPr="00567846" w:rsidRDefault="00F01257" w:rsidP="00771005">
            <w:pPr>
              <w:spacing w:before="60" w:after="60"/>
              <w:jc w:val="center"/>
              <w:rPr>
                <w:rFonts w:ascii="Times New Roman" w:hAnsi="Times New Roman"/>
                <w:sz w:val="24"/>
                <w:szCs w:val="24"/>
              </w:rPr>
            </w:pPr>
            <w:r w:rsidRPr="00567846">
              <w:rPr>
                <w:rFonts w:ascii="Times New Roman" w:hAnsi="Times New Roman"/>
                <w:sz w:val="24"/>
                <w:szCs w:val="24"/>
              </w:rPr>
              <w:t>4 h</w:t>
            </w:r>
          </w:p>
        </w:tc>
        <w:tc>
          <w:tcPr>
            <w:tcW w:w="1701" w:type="dxa"/>
            <w:tcBorders>
              <w:top w:val="single" w:sz="6" w:space="0" w:color="auto"/>
              <w:left w:val="single" w:sz="6" w:space="0" w:color="auto"/>
              <w:bottom w:val="single" w:sz="6" w:space="0" w:color="auto"/>
              <w:right w:val="single" w:sz="6" w:space="0" w:color="auto"/>
            </w:tcBorders>
            <w:vAlign w:val="center"/>
          </w:tcPr>
          <w:p w14:paraId="7FDE9FE4" w14:textId="77777777" w:rsidR="00F01257" w:rsidRPr="00567846" w:rsidRDefault="00F01257" w:rsidP="00771005">
            <w:pPr>
              <w:spacing w:before="60" w:after="60"/>
              <w:jc w:val="center"/>
              <w:rPr>
                <w:rFonts w:ascii="Times New Roman" w:hAnsi="Times New Roman"/>
                <w:sz w:val="24"/>
                <w:szCs w:val="24"/>
              </w:rPr>
            </w:pPr>
            <w:r w:rsidRPr="00567846">
              <w:rPr>
                <w:rFonts w:ascii="Times New Roman" w:hAnsi="Times New Roman"/>
                <w:sz w:val="24"/>
                <w:szCs w:val="24"/>
              </w:rPr>
              <w:t>12 h</w:t>
            </w:r>
          </w:p>
        </w:tc>
      </w:tr>
    </w:tbl>
    <w:p w14:paraId="7FDE9FE6" w14:textId="1BDD3356" w:rsidR="00B85B87" w:rsidRPr="00567846" w:rsidRDefault="00CF117C" w:rsidP="00CF117C">
      <w:pPr>
        <w:ind w:left="1440"/>
        <w:rPr>
          <w:rFonts w:ascii="Times New Roman" w:hAnsi="Times New Roman"/>
          <w:i/>
          <w:sz w:val="24"/>
          <w:szCs w:val="24"/>
        </w:rPr>
      </w:pPr>
      <w:r>
        <w:rPr>
          <w:rFonts w:ascii="Times New Roman" w:hAnsi="Times New Roman"/>
          <w:i/>
          <w:sz w:val="24"/>
          <w:szCs w:val="24"/>
        </w:rPr>
        <w:t>Legend: h – hours</w:t>
      </w:r>
    </w:p>
    <w:p w14:paraId="7FDE9FE7" w14:textId="77777777" w:rsidR="00B85B87" w:rsidRPr="00BF4182" w:rsidRDefault="001E3A1A" w:rsidP="00DF7B3C">
      <w:pPr>
        <w:pStyle w:val="PPP3"/>
      </w:pPr>
      <w:bookmarkStart w:id="2792" w:name="_Toc164674038"/>
      <w:bookmarkStart w:id="2793" w:name="_Toc164674039"/>
      <w:bookmarkStart w:id="2794" w:name="_Toc164674040"/>
      <w:bookmarkStart w:id="2795" w:name="_Toc164674041"/>
      <w:bookmarkStart w:id="2796" w:name="_Toc164674042"/>
      <w:bookmarkStart w:id="2797" w:name="_Toc162343471"/>
      <w:bookmarkStart w:id="2798" w:name="_Toc162792003"/>
      <w:bookmarkStart w:id="2799" w:name="_Toc162834772"/>
      <w:bookmarkStart w:id="2800" w:name="_Toc162863477"/>
      <w:bookmarkStart w:id="2801" w:name="_Toc162929163"/>
      <w:bookmarkStart w:id="2802" w:name="_Toc163538380"/>
      <w:bookmarkStart w:id="2803" w:name="_Toc163546125"/>
      <w:bookmarkStart w:id="2804" w:name="_Toc164504335"/>
      <w:bookmarkStart w:id="2805" w:name="_Toc164504836"/>
      <w:bookmarkStart w:id="2806" w:name="_Toc164674044"/>
      <w:bookmarkStart w:id="2807" w:name="_Toc157938880"/>
      <w:bookmarkStart w:id="2808" w:name="_Toc157572583"/>
      <w:bookmarkStart w:id="2809" w:name="_Toc157827301"/>
      <w:bookmarkStart w:id="2810" w:name="_Toc157843514"/>
      <w:bookmarkStart w:id="2811" w:name="_Toc157938881"/>
      <w:bookmarkStart w:id="2812" w:name="_Toc70312423"/>
      <w:bookmarkStart w:id="2813" w:name="_Toc153785575"/>
      <w:bookmarkStart w:id="2814" w:name="_Toc264121894"/>
      <w:bookmarkStart w:id="2815" w:name="_Toc40971161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r w:rsidRPr="00BF4182">
        <w:t>Mud and Earth</w:t>
      </w:r>
      <w:r w:rsidR="00B85B87" w:rsidRPr="00BF4182">
        <w:t xml:space="preserve"> Slide Response</w:t>
      </w:r>
      <w:bookmarkEnd w:id="2812"/>
      <w:bookmarkEnd w:id="2813"/>
      <w:bookmarkEnd w:id="2814"/>
      <w:bookmarkEnd w:id="2815"/>
    </w:p>
    <w:p w14:paraId="7FDE9FE8"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618D88EF" w14:textId="77777777" w:rsidR="000C6851" w:rsidRPr="00996ECD" w:rsidRDefault="000C6851" w:rsidP="00032575">
      <w:pPr>
        <w:pStyle w:val="BodyText2"/>
        <w:spacing w:after="0"/>
        <w:ind w:left="0"/>
        <w:jc w:val="both"/>
        <w:rPr>
          <w:rFonts w:ascii="Times" w:hAnsi="Times"/>
          <w:sz w:val="24"/>
        </w:rPr>
      </w:pPr>
    </w:p>
    <w:p w14:paraId="7FDE9FE9" w14:textId="55D60553" w:rsidR="00B85B87" w:rsidRPr="00996ECD" w:rsidRDefault="00B85B87" w:rsidP="00032575">
      <w:pPr>
        <w:pStyle w:val="BodyText2"/>
        <w:spacing w:after="0"/>
        <w:ind w:left="0"/>
        <w:jc w:val="both"/>
        <w:rPr>
          <w:rFonts w:ascii="Times" w:hAnsi="Times"/>
          <w:sz w:val="24"/>
        </w:rPr>
      </w:pPr>
      <w:r w:rsidRPr="00996ECD">
        <w:rPr>
          <w:rFonts w:ascii="Times" w:hAnsi="Times"/>
          <w:sz w:val="24"/>
        </w:rPr>
        <w:t xml:space="preserve">To safeguard users of the </w:t>
      </w:r>
      <w:r w:rsidR="003B79FE">
        <w:rPr>
          <w:rFonts w:ascii="Times" w:hAnsi="Times"/>
          <w:sz w:val="24"/>
        </w:rPr>
        <w:t xml:space="preserve">Bypass </w:t>
      </w:r>
      <w:r w:rsidR="006A14DB" w:rsidRPr="00996ECD">
        <w:rPr>
          <w:rFonts w:ascii="Times" w:hAnsi="Times"/>
          <w:sz w:val="24"/>
        </w:rPr>
        <w:t>Infrastructure</w:t>
      </w:r>
      <w:r w:rsidRPr="00996ECD">
        <w:rPr>
          <w:rFonts w:ascii="Times" w:hAnsi="Times"/>
          <w:sz w:val="24"/>
        </w:rPr>
        <w:t xml:space="preserve"> and adjacent properties; to restore traffic movement and to repair damage to the </w:t>
      </w:r>
      <w:r w:rsidR="003B79FE">
        <w:rPr>
          <w:rFonts w:ascii="Times" w:hAnsi="Times"/>
          <w:sz w:val="24"/>
        </w:rPr>
        <w:t xml:space="preserve">Bypass </w:t>
      </w:r>
      <w:r w:rsidR="006A14DB" w:rsidRPr="00996ECD">
        <w:rPr>
          <w:rFonts w:ascii="Times" w:hAnsi="Times"/>
          <w:sz w:val="24"/>
        </w:rPr>
        <w:t>Infrastructure</w:t>
      </w:r>
      <w:r w:rsidRPr="00996ECD">
        <w:rPr>
          <w:rFonts w:ascii="Times" w:hAnsi="Times"/>
          <w:sz w:val="24"/>
        </w:rPr>
        <w:t xml:space="preserve"> </w:t>
      </w:r>
      <w:r w:rsidR="001E3A1A" w:rsidRPr="00996ECD">
        <w:rPr>
          <w:rFonts w:ascii="Times" w:hAnsi="Times"/>
          <w:sz w:val="24"/>
        </w:rPr>
        <w:t>caused by mud and earth</w:t>
      </w:r>
      <w:r w:rsidRPr="00996ECD">
        <w:rPr>
          <w:rFonts w:ascii="Times" w:hAnsi="Times"/>
          <w:sz w:val="24"/>
        </w:rPr>
        <w:t xml:space="preserve"> slides.</w:t>
      </w:r>
    </w:p>
    <w:p w14:paraId="7FDE9FEA" w14:textId="77777777" w:rsidR="00B85B87" w:rsidRPr="00850702" w:rsidRDefault="00B85B87" w:rsidP="00593F6F">
      <w:pPr>
        <w:pStyle w:val="PPP4"/>
        <w:numPr>
          <w:ilvl w:val="3"/>
          <w:numId w:val="31"/>
        </w:numPr>
        <w:tabs>
          <w:tab w:val="num" w:pos="2552"/>
        </w:tabs>
        <w:ind w:left="2552" w:hanging="1418"/>
        <w:rPr>
          <w:b/>
        </w:rPr>
      </w:pPr>
      <w:r w:rsidRPr="00850702">
        <w:rPr>
          <w:b/>
        </w:rPr>
        <w:lastRenderedPageBreak/>
        <w:t>Performance Measures</w:t>
      </w:r>
    </w:p>
    <w:p w14:paraId="2514069C" w14:textId="77777777" w:rsidR="00032575" w:rsidRPr="00996ECD" w:rsidRDefault="00032575" w:rsidP="00032575">
      <w:pPr>
        <w:pStyle w:val="BodyText2"/>
        <w:spacing w:after="0"/>
        <w:ind w:left="0"/>
        <w:jc w:val="both"/>
        <w:rPr>
          <w:rFonts w:ascii="Times" w:hAnsi="Times"/>
          <w:sz w:val="24"/>
        </w:rPr>
      </w:pPr>
    </w:p>
    <w:p w14:paraId="7FDE9FEB" w14:textId="77777777" w:rsidR="00B85B87" w:rsidRPr="00996ECD" w:rsidRDefault="00B85B87" w:rsidP="00032575">
      <w:pPr>
        <w:pStyle w:val="BodyText2"/>
        <w:spacing w:after="0"/>
        <w:ind w:left="0"/>
        <w:jc w:val="both"/>
        <w:rPr>
          <w:rFonts w:ascii="Times" w:hAnsi="Times"/>
          <w:b/>
          <w:sz w:val="24"/>
        </w:rPr>
      </w:pPr>
      <w:r w:rsidRPr="00996ECD">
        <w:rPr>
          <w:rFonts w:ascii="Times" w:hAnsi="Times"/>
          <w:b/>
          <w:sz w:val="24"/>
        </w:rPr>
        <w:t>Condition</w:t>
      </w:r>
    </w:p>
    <w:p w14:paraId="4A775255" w14:textId="77777777" w:rsidR="00CF117C" w:rsidRPr="00996ECD" w:rsidRDefault="00CF117C" w:rsidP="00032575">
      <w:pPr>
        <w:pStyle w:val="BodyText2"/>
        <w:spacing w:after="0"/>
        <w:ind w:left="0"/>
        <w:jc w:val="both"/>
        <w:rPr>
          <w:rFonts w:ascii="Times" w:hAnsi="Times"/>
          <w:sz w:val="24"/>
        </w:rPr>
      </w:pPr>
    </w:p>
    <w:p w14:paraId="7FDE9FEC" w14:textId="054EDFE9" w:rsidR="00B85B87"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PO12.6</w:t>
      </w:r>
      <w:r w:rsidR="00B85B87" w:rsidRPr="00567846">
        <w:rPr>
          <w:rFonts w:ascii="Times New Roman" w:hAnsi="Times New Roman"/>
          <w:color w:val="FFFFFF"/>
          <w:sz w:val="24"/>
          <w:szCs w:val="24"/>
          <w:highlight w:val="black"/>
        </w:rPr>
        <w:t>.2a</w:t>
      </w:r>
      <w:r w:rsidR="00B85B87" w:rsidRPr="00567846">
        <w:rPr>
          <w:rFonts w:ascii="Times New Roman" w:hAnsi="Times New Roman"/>
          <w:sz w:val="24"/>
          <w:szCs w:val="24"/>
        </w:rPr>
        <w:tab/>
        <w:t>At locations that are</w:t>
      </w:r>
      <w:r w:rsidR="00D61C85" w:rsidRPr="00567846">
        <w:rPr>
          <w:rFonts w:ascii="Times New Roman" w:hAnsi="Times New Roman"/>
          <w:sz w:val="24"/>
          <w:szCs w:val="24"/>
        </w:rPr>
        <w:t xml:space="preserve"> subject to slides exceeding 50</w:t>
      </w:r>
      <w:r w:rsidR="00F51187">
        <w:rPr>
          <w:rFonts w:ascii="Times New Roman" w:hAnsi="Times New Roman"/>
          <w:sz w:val="24"/>
          <w:szCs w:val="24"/>
        </w:rPr>
        <w:t xml:space="preserve"> m</w:t>
      </w:r>
      <w:r w:rsidR="00F51187" w:rsidRPr="00F51187">
        <w:rPr>
          <w:rFonts w:ascii="Times New Roman" w:hAnsi="Times New Roman"/>
          <w:sz w:val="24"/>
          <w:szCs w:val="24"/>
          <w:vertAlign w:val="superscript"/>
        </w:rPr>
        <w:t>3</w:t>
      </w:r>
      <w:r w:rsidR="00B85B87" w:rsidRPr="00567846">
        <w:rPr>
          <w:rFonts w:ascii="Times New Roman" w:hAnsi="Times New Roman"/>
          <w:sz w:val="24"/>
          <w:szCs w:val="24"/>
        </w:rPr>
        <w:t xml:space="preserve">, </w:t>
      </w:r>
      <w:r w:rsidR="00A54CCA">
        <w:rPr>
          <w:rFonts w:ascii="Times New Roman" w:hAnsi="Times New Roman"/>
          <w:sz w:val="24"/>
          <w:szCs w:val="24"/>
        </w:rPr>
        <w:t>Project Co</w:t>
      </w:r>
      <w:r w:rsidR="00B85B87" w:rsidRPr="00567846">
        <w:rPr>
          <w:rFonts w:ascii="Times New Roman" w:hAnsi="Times New Roman"/>
          <w:sz w:val="24"/>
          <w:szCs w:val="24"/>
        </w:rPr>
        <w:t xml:space="preserve"> shall engage a Geotechnical Engineer to investigate the sites and </w:t>
      </w:r>
      <w:r w:rsidR="00A54CCA">
        <w:rPr>
          <w:rFonts w:ascii="Times New Roman" w:hAnsi="Times New Roman"/>
          <w:sz w:val="24"/>
          <w:szCs w:val="24"/>
        </w:rPr>
        <w:t>Project Co shall</w:t>
      </w:r>
      <w:r w:rsidR="00B85B87" w:rsidRPr="00567846">
        <w:rPr>
          <w:rFonts w:ascii="Times New Roman" w:hAnsi="Times New Roman"/>
          <w:sz w:val="24"/>
          <w:szCs w:val="24"/>
        </w:rPr>
        <w:t xml:space="preserve"> perform work in accordance with the recommendations of such Geotechnical Engineer </w:t>
      </w:r>
      <w:r w:rsidR="00D538E0">
        <w:rPr>
          <w:rFonts w:ascii="Times New Roman" w:hAnsi="Times New Roman"/>
          <w:sz w:val="24"/>
          <w:szCs w:val="24"/>
        </w:rPr>
        <w:t>slide escarpments</w:t>
      </w:r>
      <w:r w:rsidR="00F62C76" w:rsidRPr="00567846">
        <w:rPr>
          <w:rFonts w:ascii="Times New Roman" w:hAnsi="Times New Roman"/>
          <w:sz w:val="24"/>
          <w:szCs w:val="24"/>
        </w:rPr>
        <w:t xml:space="preserve"> from reaching the s</w:t>
      </w:r>
      <w:r w:rsidR="00B85B87" w:rsidRPr="00567846">
        <w:rPr>
          <w:rFonts w:ascii="Times New Roman" w:hAnsi="Times New Roman"/>
          <w:sz w:val="24"/>
          <w:szCs w:val="24"/>
        </w:rPr>
        <w:t xml:space="preserve">houlder top and </w:t>
      </w:r>
      <w:r w:rsidR="00AB1DE4">
        <w:rPr>
          <w:rFonts w:ascii="Times New Roman" w:hAnsi="Times New Roman"/>
          <w:sz w:val="24"/>
          <w:szCs w:val="24"/>
        </w:rPr>
        <w:t>travel lanes</w:t>
      </w:r>
      <w:r w:rsidR="00B85B87" w:rsidRPr="00567846">
        <w:rPr>
          <w:rFonts w:ascii="Times New Roman" w:hAnsi="Times New Roman"/>
          <w:sz w:val="24"/>
          <w:szCs w:val="24"/>
        </w:rPr>
        <w:t>.</w:t>
      </w:r>
    </w:p>
    <w:p w14:paraId="19EE7202" w14:textId="05139102" w:rsidR="008C3695" w:rsidRDefault="008C3695" w:rsidP="008C3695">
      <w:pPr>
        <w:ind w:left="1440" w:hanging="1440"/>
        <w:rPr>
          <w:rFonts w:ascii="Times" w:hAnsi="Times"/>
          <w:b/>
          <w:sz w:val="24"/>
        </w:rPr>
      </w:pPr>
    </w:p>
    <w:p w14:paraId="7FDE9FEE" w14:textId="64332A66" w:rsidR="00B85B87" w:rsidRPr="00996ECD" w:rsidRDefault="00B85B87" w:rsidP="00FE195E">
      <w:pPr>
        <w:ind w:left="1440" w:hanging="1440"/>
        <w:rPr>
          <w:rFonts w:ascii="Times" w:hAnsi="Times"/>
          <w:b/>
          <w:sz w:val="24"/>
        </w:rPr>
      </w:pPr>
      <w:r w:rsidRPr="00996ECD">
        <w:rPr>
          <w:rFonts w:ascii="Times" w:hAnsi="Times"/>
          <w:b/>
          <w:sz w:val="24"/>
        </w:rPr>
        <w:t>Response</w:t>
      </w:r>
    </w:p>
    <w:p w14:paraId="7F07EC75" w14:textId="77777777" w:rsidR="00CF117C" w:rsidRPr="00996ECD" w:rsidRDefault="00CF117C" w:rsidP="00032575">
      <w:pPr>
        <w:pStyle w:val="BodyText2"/>
        <w:spacing w:after="0"/>
        <w:ind w:left="0"/>
        <w:jc w:val="both"/>
        <w:rPr>
          <w:rFonts w:ascii="Times" w:hAnsi="Times"/>
          <w:sz w:val="24"/>
        </w:rPr>
      </w:pPr>
    </w:p>
    <w:p w14:paraId="7FDE9FEF" w14:textId="7903EB90" w:rsidR="00B85B87"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PO12.6</w:t>
      </w:r>
      <w:r w:rsidR="00B85B87" w:rsidRPr="00567846">
        <w:rPr>
          <w:rFonts w:ascii="Times New Roman" w:hAnsi="Times New Roman"/>
          <w:color w:val="FFFFFF"/>
          <w:sz w:val="24"/>
          <w:szCs w:val="24"/>
          <w:highlight w:val="black"/>
        </w:rPr>
        <w:t>.2</w:t>
      </w:r>
      <w:r w:rsidR="006E5724">
        <w:rPr>
          <w:rFonts w:ascii="Times New Roman" w:hAnsi="Times New Roman"/>
          <w:color w:val="FFFFFF"/>
          <w:sz w:val="24"/>
          <w:szCs w:val="24"/>
          <w:highlight w:val="black"/>
        </w:rPr>
        <w:t>b</w:t>
      </w:r>
      <w:r w:rsidR="00B85B87" w:rsidRPr="00567846">
        <w:rPr>
          <w:rFonts w:ascii="Times New Roman" w:hAnsi="Times New Roman"/>
          <w:sz w:val="24"/>
          <w:szCs w:val="24"/>
        </w:rPr>
        <w:tab/>
        <w:t xml:space="preserve">Immediately inspect any potential for damage caused by mud, earth slides, and implement </w:t>
      </w:r>
      <w:r w:rsidR="0081638A">
        <w:rPr>
          <w:rFonts w:ascii="Times New Roman" w:hAnsi="Times New Roman"/>
          <w:sz w:val="24"/>
          <w:szCs w:val="24"/>
        </w:rPr>
        <w:t>t</w:t>
      </w:r>
      <w:r w:rsidR="0081638A" w:rsidRPr="00567846">
        <w:rPr>
          <w:rFonts w:ascii="Times New Roman" w:hAnsi="Times New Roman"/>
          <w:sz w:val="24"/>
          <w:szCs w:val="24"/>
        </w:rPr>
        <w:t xml:space="preserve">raffic </w:t>
      </w:r>
      <w:r w:rsidR="0081638A">
        <w:rPr>
          <w:rFonts w:ascii="Times New Roman" w:hAnsi="Times New Roman"/>
          <w:sz w:val="24"/>
          <w:szCs w:val="24"/>
        </w:rPr>
        <w:t>c</w:t>
      </w:r>
      <w:r w:rsidR="0081638A" w:rsidRPr="00567846">
        <w:rPr>
          <w:rFonts w:ascii="Times New Roman" w:hAnsi="Times New Roman"/>
          <w:sz w:val="24"/>
          <w:szCs w:val="24"/>
        </w:rPr>
        <w:t xml:space="preserve">ontrol </w:t>
      </w:r>
      <w:r w:rsidR="00B85B87" w:rsidRPr="00567846">
        <w:rPr>
          <w:rFonts w:ascii="Times New Roman" w:hAnsi="Times New Roman"/>
          <w:sz w:val="24"/>
          <w:szCs w:val="24"/>
        </w:rPr>
        <w:t>as necessary.</w:t>
      </w:r>
    </w:p>
    <w:p w14:paraId="6E074501" w14:textId="77777777" w:rsidR="00CF117C" w:rsidRPr="00567846" w:rsidRDefault="00CF117C" w:rsidP="00CF117C">
      <w:pPr>
        <w:ind w:left="1440" w:hanging="1440"/>
        <w:rPr>
          <w:rFonts w:ascii="Times New Roman" w:hAnsi="Times New Roman"/>
          <w:sz w:val="24"/>
          <w:szCs w:val="24"/>
        </w:rPr>
      </w:pPr>
    </w:p>
    <w:p w14:paraId="7FDE9FF0" w14:textId="624D53DA" w:rsidR="00B85B87"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PO12.6</w:t>
      </w:r>
      <w:r w:rsidR="00B85B87" w:rsidRPr="00567846">
        <w:rPr>
          <w:rFonts w:ascii="Times New Roman" w:hAnsi="Times New Roman"/>
          <w:color w:val="FFFFFF"/>
          <w:sz w:val="24"/>
          <w:szCs w:val="24"/>
          <w:highlight w:val="black"/>
        </w:rPr>
        <w:t>.2</w:t>
      </w:r>
      <w:r w:rsidR="006E5724">
        <w:rPr>
          <w:rFonts w:ascii="Times New Roman" w:hAnsi="Times New Roman"/>
          <w:color w:val="FFFFFF"/>
          <w:sz w:val="24"/>
          <w:szCs w:val="24"/>
          <w:highlight w:val="black"/>
        </w:rPr>
        <w:t>c</w:t>
      </w:r>
      <w:r w:rsidR="00D61C85" w:rsidRPr="00567846">
        <w:rPr>
          <w:rFonts w:ascii="Times New Roman" w:hAnsi="Times New Roman"/>
          <w:sz w:val="24"/>
          <w:szCs w:val="24"/>
        </w:rPr>
        <w:tab/>
        <w:t>When a mud</w:t>
      </w:r>
      <w:r w:rsidR="00B85B87" w:rsidRPr="00567846">
        <w:rPr>
          <w:rFonts w:ascii="Times New Roman" w:hAnsi="Times New Roman"/>
          <w:sz w:val="24"/>
          <w:szCs w:val="24"/>
        </w:rPr>
        <w:t xml:space="preserve"> </w:t>
      </w:r>
      <w:r w:rsidR="00D61C85" w:rsidRPr="00567846">
        <w:rPr>
          <w:rFonts w:ascii="Times New Roman" w:hAnsi="Times New Roman"/>
          <w:sz w:val="24"/>
          <w:szCs w:val="24"/>
        </w:rPr>
        <w:t xml:space="preserve">and earth </w:t>
      </w:r>
      <w:r w:rsidR="00B85B87" w:rsidRPr="00567846">
        <w:rPr>
          <w:rFonts w:ascii="Times New Roman" w:hAnsi="Times New Roman"/>
          <w:sz w:val="24"/>
          <w:szCs w:val="24"/>
        </w:rPr>
        <w:t xml:space="preserve">slide affects the </w:t>
      </w:r>
      <w:r w:rsidR="00AB1DE4">
        <w:rPr>
          <w:rFonts w:ascii="Times New Roman" w:hAnsi="Times New Roman"/>
          <w:sz w:val="24"/>
          <w:szCs w:val="24"/>
        </w:rPr>
        <w:t>travel lanes</w:t>
      </w:r>
      <w:r w:rsidR="00B85B87" w:rsidRPr="00567846">
        <w:rPr>
          <w:rFonts w:ascii="Times New Roman" w:hAnsi="Times New Roman"/>
          <w:sz w:val="24"/>
          <w:szCs w:val="24"/>
        </w:rPr>
        <w:t xml:space="preserve">, immediately establish at least one through lane for traffic, and commence work to </w:t>
      </w:r>
      <w:r w:rsidR="00B85B87" w:rsidRPr="00567846">
        <w:rPr>
          <w:rFonts w:ascii="Times New Roman" w:hAnsi="Times New Roman"/>
          <w:sz w:val="24"/>
          <w:szCs w:val="24"/>
        </w:rPr>
        <w:lastRenderedPageBreak/>
        <w:t xml:space="preserve">remove mud, earth deposits and restore the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00B85B87" w:rsidRPr="00567846">
        <w:rPr>
          <w:rFonts w:ascii="Times New Roman" w:hAnsi="Times New Roman"/>
          <w:sz w:val="24"/>
          <w:szCs w:val="24"/>
        </w:rPr>
        <w:t xml:space="preserve"> after being determined safe to do so.</w:t>
      </w:r>
    </w:p>
    <w:p w14:paraId="27EF24FC" w14:textId="77777777" w:rsidR="00CF117C" w:rsidRPr="00567846" w:rsidRDefault="00CF117C" w:rsidP="00CF117C">
      <w:pPr>
        <w:ind w:left="1440" w:hanging="1440"/>
        <w:rPr>
          <w:rFonts w:ascii="Times New Roman" w:hAnsi="Times New Roman"/>
          <w:sz w:val="24"/>
          <w:szCs w:val="24"/>
        </w:rPr>
      </w:pPr>
    </w:p>
    <w:p w14:paraId="7FDE9FF1" w14:textId="70EABA05" w:rsidR="00B85B87"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PO12.6</w:t>
      </w:r>
      <w:r w:rsidR="00B85B87" w:rsidRPr="00567846">
        <w:rPr>
          <w:rFonts w:ascii="Times New Roman" w:hAnsi="Times New Roman"/>
          <w:color w:val="FFFFFF"/>
          <w:sz w:val="24"/>
          <w:szCs w:val="24"/>
          <w:highlight w:val="black"/>
        </w:rPr>
        <w:t>.2</w:t>
      </w:r>
      <w:r w:rsidR="006E5724">
        <w:rPr>
          <w:rFonts w:ascii="Times New Roman" w:hAnsi="Times New Roman"/>
          <w:color w:val="FFFFFF"/>
          <w:sz w:val="24"/>
          <w:szCs w:val="24"/>
          <w:highlight w:val="black"/>
        </w:rPr>
        <w:t>d</w:t>
      </w:r>
      <w:r w:rsidR="00B85B87" w:rsidRPr="00567846">
        <w:rPr>
          <w:rFonts w:ascii="Times New Roman" w:hAnsi="Times New Roman"/>
          <w:sz w:val="24"/>
          <w:szCs w:val="24"/>
        </w:rPr>
        <w:tab/>
        <w:t xml:space="preserve">Immediately inform the </w:t>
      </w:r>
      <w:r w:rsidR="00EF37DA" w:rsidRPr="00567846">
        <w:rPr>
          <w:rFonts w:ascii="Times New Roman" w:hAnsi="Times New Roman"/>
          <w:sz w:val="24"/>
          <w:szCs w:val="24"/>
        </w:rPr>
        <w:t>Ministry</w:t>
      </w:r>
      <w:r w:rsidR="00B85B87" w:rsidRPr="00567846">
        <w:rPr>
          <w:rFonts w:ascii="Times New Roman" w:hAnsi="Times New Roman"/>
          <w:sz w:val="24"/>
          <w:szCs w:val="24"/>
        </w:rPr>
        <w:t xml:space="preserve"> where slides result in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00B85B87" w:rsidRPr="00567846">
        <w:rPr>
          <w:rFonts w:ascii="Times New Roman" w:hAnsi="Times New Roman"/>
          <w:sz w:val="24"/>
          <w:szCs w:val="24"/>
        </w:rPr>
        <w:t xml:space="preserve"> closures and provide detours around the affected sections where necessary.</w:t>
      </w:r>
    </w:p>
    <w:p w14:paraId="1C6AA77F" w14:textId="77777777" w:rsidR="00CF117C" w:rsidRPr="00567846" w:rsidRDefault="00CF117C" w:rsidP="00CF117C">
      <w:pPr>
        <w:ind w:left="1440" w:hanging="1440"/>
        <w:rPr>
          <w:rFonts w:ascii="Times New Roman" w:hAnsi="Times New Roman"/>
          <w:sz w:val="24"/>
          <w:szCs w:val="24"/>
        </w:rPr>
      </w:pPr>
    </w:p>
    <w:p w14:paraId="7FDE9FF2" w14:textId="30B0AFE6" w:rsidR="00B85B87"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PO12.6</w:t>
      </w:r>
      <w:r w:rsidR="00B85B87" w:rsidRPr="00567846">
        <w:rPr>
          <w:rFonts w:ascii="Times New Roman" w:hAnsi="Times New Roman"/>
          <w:color w:val="FFFFFF"/>
          <w:sz w:val="24"/>
          <w:szCs w:val="24"/>
          <w:highlight w:val="black"/>
        </w:rPr>
        <w:t>.2</w:t>
      </w:r>
      <w:r w:rsidR="006E5724">
        <w:rPr>
          <w:rFonts w:ascii="Times New Roman" w:hAnsi="Times New Roman"/>
          <w:color w:val="FFFFFF"/>
          <w:sz w:val="24"/>
          <w:szCs w:val="24"/>
          <w:highlight w:val="black"/>
        </w:rPr>
        <w:t>e</w:t>
      </w:r>
      <w:r w:rsidR="00B85B87" w:rsidRPr="00567846">
        <w:rPr>
          <w:rFonts w:ascii="Times New Roman" w:hAnsi="Times New Roman"/>
          <w:sz w:val="24"/>
          <w:szCs w:val="24"/>
        </w:rPr>
        <w:tab/>
        <w:t xml:space="preserve">Within 2 days of the end of a storm or other event, identify any potential for further mud, earth or rockslides and notify the </w:t>
      </w:r>
      <w:r w:rsidR="00EF37DA" w:rsidRPr="00567846">
        <w:rPr>
          <w:rFonts w:ascii="Times New Roman" w:hAnsi="Times New Roman"/>
          <w:sz w:val="24"/>
          <w:szCs w:val="24"/>
        </w:rPr>
        <w:t>Ministry</w:t>
      </w:r>
      <w:r w:rsidR="00B85B87" w:rsidRPr="00567846">
        <w:rPr>
          <w:rFonts w:ascii="Times New Roman" w:hAnsi="Times New Roman"/>
          <w:sz w:val="24"/>
          <w:szCs w:val="24"/>
        </w:rPr>
        <w:t>.</w:t>
      </w:r>
    </w:p>
    <w:p w14:paraId="42A885B5" w14:textId="77777777" w:rsidR="00CF117C" w:rsidRPr="00567846" w:rsidRDefault="00CF117C" w:rsidP="00CF117C">
      <w:pPr>
        <w:ind w:left="1440" w:hanging="1440"/>
        <w:rPr>
          <w:rFonts w:ascii="Times New Roman" w:hAnsi="Times New Roman"/>
          <w:sz w:val="24"/>
          <w:szCs w:val="24"/>
        </w:rPr>
      </w:pPr>
    </w:p>
    <w:p w14:paraId="7FDE9FF3" w14:textId="2866C95B" w:rsidR="00B85B87"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PO12.6</w:t>
      </w:r>
      <w:r w:rsidR="00B85B87" w:rsidRPr="00567846">
        <w:rPr>
          <w:rFonts w:ascii="Times New Roman" w:hAnsi="Times New Roman"/>
          <w:color w:val="FFFFFF"/>
          <w:sz w:val="24"/>
          <w:szCs w:val="24"/>
          <w:highlight w:val="black"/>
        </w:rPr>
        <w:t>.2</w:t>
      </w:r>
      <w:r w:rsidR="006E5724">
        <w:rPr>
          <w:rFonts w:ascii="Times New Roman" w:hAnsi="Times New Roman"/>
          <w:color w:val="FFFFFF"/>
          <w:sz w:val="24"/>
          <w:szCs w:val="24"/>
          <w:highlight w:val="black"/>
        </w:rPr>
        <w:t>f</w:t>
      </w:r>
      <w:r w:rsidR="00B85B87" w:rsidRPr="00567846">
        <w:rPr>
          <w:rFonts w:ascii="Times New Roman" w:hAnsi="Times New Roman"/>
          <w:sz w:val="24"/>
          <w:szCs w:val="24"/>
        </w:rPr>
        <w:tab/>
        <w:t>Commence the re</w:t>
      </w:r>
      <w:r w:rsidR="00747CEC" w:rsidRPr="00567846">
        <w:rPr>
          <w:rFonts w:ascii="Times New Roman" w:hAnsi="Times New Roman"/>
          <w:sz w:val="24"/>
          <w:szCs w:val="24"/>
        </w:rPr>
        <w:t>pair of any damage to</w:t>
      </w:r>
      <w:r w:rsidR="00B85B87" w:rsidRPr="00567846">
        <w:rPr>
          <w:rFonts w:ascii="Times New Roman" w:hAnsi="Times New Roman"/>
          <w:sz w:val="24"/>
          <w:szCs w:val="24"/>
        </w:rPr>
        <w:t xml:space="preserve"> </w:t>
      </w:r>
      <w:r w:rsidR="003B79FE">
        <w:rPr>
          <w:rFonts w:ascii="Times New Roman" w:hAnsi="Times New Roman"/>
          <w:sz w:val="24"/>
          <w:szCs w:val="24"/>
        </w:rPr>
        <w:t xml:space="preserve">Bypass </w:t>
      </w:r>
      <w:r w:rsidR="00B85B87" w:rsidRPr="00567846">
        <w:rPr>
          <w:rFonts w:ascii="Times New Roman" w:hAnsi="Times New Roman"/>
          <w:sz w:val="24"/>
          <w:szCs w:val="24"/>
        </w:rPr>
        <w:t xml:space="preserve">Infrastructure resulting from mud, </w:t>
      </w:r>
      <w:r w:rsidR="0073575A" w:rsidRPr="00567846">
        <w:rPr>
          <w:rFonts w:ascii="Times New Roman" w:hAnsi="Times New Roman"/>
          <w:sz w:val="24"/>
          <w:szCs w:val="24"/>
        </w:rPr>
        <w:t xml:space="preserve"> and </w:t>
      </w:r>
      <w:r w:rsidR="00B85B87" w:rsidRPr="00567846">
        <w:rPr>
          <w:rFonts w:ascii="Times New Roman" w:hAnsi="Times New Roman"/>
          <w:sz w:val="24"/>
          <w:szCs w:val="24"/>
        </w:rPr>
        <w:t xml:space="preserve">earth </w:t>
      </w:r>
      <w:r w:rsidR="0073575A" w:rsidRPr="00567846">
        <w:rPr>
          <w:rFonts w:ascii="Times New Roman" w:hAnsi="Times New Roman"/>
          <w:sz w:val="24"/>
          <w:szCs w:val="24"/>
        </w:rPr>
        <w:t>slide  events in accordance</w:t>
      </w:r>
      <w:r w:rsidR="00B85B87" w:rsidRPr="00567846">
        <w:rPr>
          <w:rFonts w:ascii="Times New Roman" w:hAnsi="Times New Roman"/>
          <w:sz w:val="24"/>
          <w:szCs w:val="24"/>
        </w:rPr>
        <w:t xml:space="preserve"> with the appropriate specification set out in this </w:t>
      </w:r>
      <w:r w:rsidR="0054493F" w:rsidRPr="00567846">
        <w:rPr>
          <w:rFonts w:ascii="Times New Roman" w:hAnsi="Times New Roman"/>
          <w:sz w:val="24"/>
          <w:szCs w:val="24"/>
        </w:rPr>
        <w:t>Section</w:t>
      </w:r>
      <w:r w:rsidR="00B85B87" w:rsidRPr="00567846">
        <w:rPr>
          <w:rFonts w:ascii="Times New Roman" w:hAnsi="Times New Roman"/>
          <w:sz w:val="24"/>
          <w:szCs w:val="24"/>
        </w:rPr>
        <w:t xml:space="preserve"> within the response times shown</w:t>
      </w:r>
      <w:r w:rsidR="00AC34C2" w:rsidRPr="00567846">
        <w:rPr>
          <w:rFonts w:ascii="Times New Roman" w:hAnsi="Times New Roman"/>
          <w:sz w:val="24"/>
          <w:szCs w:val="24"/>
        </w:rPr>
        <w:t xml:space="preserve"> in Table 401-3</w:t>
      </w:r>
      <w:r w:rsidR="00C45738">
        <w:rPr>
          <w:rFonts w:ascii="Times New Roman" w:hAnsi="Times New Roman"/>
          <w:sz w:val="24"/>
          <w:szCs w:val="24"/>
        </w:rPr>
        <w:t>1</w:t>
      </w:r>
      <w:r w:rsidR="00B85B87" w:rsidRPr="00567846">
        <w:rPr>
          <w:rFonts w:ascii="Times New Roman" w:hAnsi="Times New Roman"/>
          <w:sz w:val="24"/>
          <w:szCs w:val="24"/>
        </w:rPr>
        <w:t>, and complete the work as soon as reasonably possible.</w:t>
      </w:r>
    </w:p>
    <w:p w14:paraId="561E5109" w14:textId="77777777" w:rsidR="00CF117C" w:rsidRPr="00567846" w:rsidRDefault="00CF117C" w:rsidP="00CF117C">
      <w:pPr>
        <w:ind w:left="1440" w:hanging="1440"/>
        <w:rPr>
          <w:rFonts w:ascii="Times New Roman" w:hAnsi="Times New Roman"/>
          <w:sz w:val="24"/>
          <w:szCs w:val="24"/>
        </w:rPr>
      </w:pPr>
    </w:p>
    <w:p w14:paraId="20521A49" w14:textId="12AF404F" w:rsidR="00AC34C2" w:rsidRPr="00567846" w:rsidRDefault="00AC34C2" w:rsidP="00CF117C">
      <w:pPr>
        <w:pStyle w:val="Caption"/>
        <w:keepNext/>
        <w:ind w:left="1440" w:firstLine="13"/>
        <w:rPr>
          <w:rFonts w:ascii="Times New Roman" w:hAnsi="Times New Roman"/>
          <w:sz w:val="24"/>
          <w:szCs w:val="24"/>
        </w:rPr>
      </w:pPr>
      <w:r w:rsidRPr="00567846">
        <w:rPr>
          <w:rFonts w:ascii="Times New Roman" w:hAnsi="Times New Roman"/>
          <w:sz w:val="24"/>
          <w:szCs w:val="24"/>
        </w:rPr>
        <w:lastRenderedPageBreak/>
        <w:t xml:space="preserve">Table 401- </w:t>
      </w:r>
      <w:r w:rsidR="0073575A" w:rsidRPr="00567846">
        <w:rPr>
          <w:rFonts w:ascii="Times New Roman" w:hAnsi="Times New Roman"/>
          <w:sz w:val="24"/>
          <w:szCs w:val="24"/>
        </w:rPr>
        <w:t>3</w:t>
      </w:r>
      <w:r w:rsidR="00C45738">
        <w:rPr>
          <w:rFonts w:ascii="Times New Roman" w:hAnsi="Times New Roman"/>
          <w:sz w:val="24"/>
          <w:szCs w:val="24"/>
        </w:rPr>
        <w:t>1</w:t>
      </w:r>
      <w:r w:rsidRPr="00567846">
        <w:rPr>
          <w:rFonts w:ascii="Times New Roman" w:hAnsi="Times New Roman"/>
          <w:sz w:val="24"/>
          <w:szCs w:val="24"/>
        </w:rPr>
        <w:t>:</w:t>
      </w:r>
      <w:r w:rsidR="0073575A" w:rsidRPr="00567846">
        <w:rPr>
          <w:rFonts w:ascii="Times New Roman" w:hAnsi="Times New Roman"/>
          <w:sz w:val="24"/>
          <w:szCs w:val="24"/>
        </w:rPr>
        <w:t xml:space="preserve"> Slide Response Times</w:t>
      </w:r>
      <w:r w:rsidRPr="00567846">
        <w:rPr>
          <w:rFonts w:ascii="Times New Roman" w:hAnsi="Times New Roman"/>
          <w:sz w:val="24"/>
          <w:szCs w:val="24"/>
        </w:rPr>
        <w:t xml:space="preserve"> </w:t>
      </w:r>
      <w:r w:rsidR="0073575A" w:rsidRPr="00567846">
        <w:rPr>
          <w:rFonts w:ascii="Times New Roman" w:hAnsi="Times New Roman"/>
          <w:sz w:val="24"/>
          <w:szCs w:val="24"/>
          <w:highlight w:val="yellow"/>
        </w:rPr>
        <w:t xml:space="preserve"> </w:t>
      </w:r>
    </w:p>
    <w:tbl>
      <w:tblPr>
        <w:tblW w:w="0" w:type="auto"/>
        <w:tblInd w:w="1512" w:type="dxa"/>
        <w:tblLayout w:type="fixed"/>
        <w:tblCellMar>
          <w:left w:w="72" w:type="dxa"/>
          <w:right w:w="72" w:type="dxa"/>
        </w:tblCellMar>
        <w:tblLook w:val="0000" w:firstRow="0" w:lastRow="0" w:firstColumn="0" w:lastColumn="0" w:noHBand="0" w:noVBand="0"/>
      </w:tblPr>
      <w:tblGrid>
        <w:gridCol w:w="3060"/>
        <w:gridCol w:w="2160"/>
        <w:gridCol w:w="2247"/>
      </w:tblGrid>
      <w:tr w:rsidR="008C3E0D" w:rsidRPr="00567846" w14:paraId="420CD3B5" w14:textId="77777777" w:rsidTr="00CF117C">
        <w:trPr>
          <w:cantSplit/>
        </w:trPr>
        <w:tc>
          <w:tcPr>
            <w:tcW w:w="3060" w:type="dxa"/>
            <w:tcBorders>
              <w:top w:val="single" w:sz="6" w:space="0" w:color="auto"/>
              <w:left w:val="single" w:sz="6" w:space="0" w:color="auto"/>
              <w:bottom w:val="single" w:sz="6" w:space="0" w:color="auto"/>
              <w:right w:val="single" w:sz="6" w:space="0" w:color="auto"/>
            </w:tcBorders>
            <w:vAlign w:val="center"/>
          </w:tcPr>
          <w:p w14:paraId="212D9590" w14:textId="3019C02E" w:rsidR="008C3E0D" w:rsidRPr="00567846" w:rsidRDefault="008C3E0D" w:rsidP="00771005">
            <w:pPr>
              <w:spacing w:before="60" w:after="60"/>
              <w:rPr>
                <w:rFonts w:ascii="Times New Roman" w:hAnsi="Times New Roman"/>
                <w:b/>
                <w:sz w:val="24"/>
                <w:szCs w:val="24"/>
              </w:rPr>
            </w:pPr>
            <w:r w:rsidRPr="00567846">
              <w:rPr>
                <w:rFonts w:ascii="Times New Roman" w:hAnsi="Times New Roman"/>
                <w:b/>
                <w:sz w:val="24"/>
                <w:szCs w:val="24"/>
              </w:rPr>
              <w:t>Event</w:t>
            </w:r>
          </w:p>
        </w:tc>
        <w:tc>
          <w:tcPr>
            <w:tcW w:w="2160" w:type="dxa"/>
            <w:tcBorders>
              <w:top w:val="single" w:sz="6" w:space="0" w:color="auto"/>
              <w:left w:val="single" w:sz="6" w:space="0" w:color="auto"/>
              <w:bottom w:val="single" w:sz="6" w:space="0" w:color="auto"/>
              <w:right w:val="single" w:sz="6" w:space="0" w:color="auto"/>
            </w:tcBorders>
            <w:vAlign w:val="center"/>
          </w:tcPr>
          <w:p w14:paraId="6CCF86D5" w14:textId="581FB626" w:rsidR="008C3E0D" w:rsidRPr="00567846" w:rsidRDefault="004B1024">
            <w:pPr>
              <w:spacing w:before="60" w:after="60"/>
              <w:jc w:val="center"/>
              <w:rPr>
                <w:rFonts w:ascii="Times New Roman" w:hAnsi="Times New Roman"/>
                <w:sz w:val="24"/>
                <w:szCs w:val="24"/>
              </w:rPr>
            </w:pPr>
            <w:r>
              <w:rPr>
                <w:rFonts w:ascii="Times New Roman" w:hAnsi="Times New Roman"/>
                <w:b/>
                <w:sz w:val="24"/>
                <w:szCs w:val="24"/>
              </w:rPr>
              <w:t>Main</w:t>
            </w:r>
            <w:r w:rsidR="00F27C99">
              <w:rPr>
                <w:rFonts w:ascii="Times New Roman" w:hAnsi="Times New Roman"/>
                <w:b/>
                <w:sz w:val="24"/>
                <w:szCs w:val="24"/>
              </w:rPr>
              <w:t>l</w:t>
            </w:r>
            <w:r>
              <w:rPr>
                <w:rFonts w:ascii="Times New Roman" w:hAnsi="Times New Roman"/>
                <w:b/>
                <w:sz w:val="24"/>
                <w:szCs w:val="24"/>
              </w:rPr>
              <w:t>ine</w:t>
            </w:r>
            <w:r w:rsidR="008C3E0D" w:rsidRPr="00567846">
              <w:rPr>
                <w:rFonts w:ascii="Times New Roman" w:hAnsi="Times New Roman"/>
                <w:b/>
                <w:sz w:val="24"/>
                <w:szCs w:val="24"/>
              </w:rPr>
              <w:t xml:space="preserve"> and Ramps</w:t>
            </w:r>
          </w:p>
        </w:tc>
        <w:tc>
          <w:tcPr>
            <w:tcW w:w="2247" w:type="dxa"/>
            <w:tcBorders>
              <w:top w:val="single" w:sz="6" w:space="0" w:color="auto"/>
              <w:left w:val="single" w:sz="6" w:space="0" w:color="auto"/>
              <w:bottom w:val="single" w:sz="6" w:space="0" w:color="auto"/>
              <w:right w:val="single" w:sz="6" w:space="0" w:color="auto"/>
            </w:tcBorders>
            <w:vAlign w:val="center"/>
          </w:tcPr>
          <w:p w14:paraId="70748B31" w14:textId="14AE3D4A" w:rsidR="008C3E0D" w:rsidRPr="00567846" w:rsidRDefault="008C3E0D">
            <w:pPr>
              <w:spacing w:before="60" w:after="60"/>
              <w:jc w:val="center"/>
              <w:rPr>
                <w:rFonts w:ascii="Times New Roman" w:hAnsi="Times New Roman"/>
                <w:sz w:val="24"/>
                <w:szCs w:val="24"/>
              </w:rPr>
            </w:pPr>
            <w:r w:rsidRPr="00567846">
              <w:rPr>
                <w:rFonts w:ascii="Times New Roman" w:hAnsi="Times New Roman"/>
                <w:b/>
                <w:sz w:val="24"/>
                <w:szCs w:val="24"/>
              </w:rPr>
              <w:t xml:space="preserve">Paved Service </w:t>
            </w:r>
            <w:r w:rsidR="00F27C99">
              <w:rPr>
                <w:rFonts w:ascii="Times New Roman" w:hAnsi="Times New Roman"/>
                <w:b/>
                <w:sz w:val="24"/>
                <w:szCs w:val="24"/>
              </w:rPr>
              <w:t xml:space="preserve">Roads </w:t>
            </w:r>
            <w:r w:rsidR="00483669">
              <w:rPr>
                <w:rFonts w:ascii="Times New Roman" w:hAnsi="Times New Roman"/>
                <w:b/>
                <w:sz w:val="24"/>
                <w:szCs w:val="24"/>
              </w:rPr>
              <w:t>and Cross</w:t>
            </w:r>
            <w:r w:rsidR="00F27C99">
              <w:rPr>
                <w:rFonts w:ascii="Times New Roman" w:hAnsi="Times New Roman"/>
                <w:b/>
                <w:sz w:val="24"/>
                <w:szCs w:val="24"/>
              </w:rPr>
              <w:t>r</w:t>
            </w:r>
            <w:r w:rsidRPr="00567846">
              <w:rPr>
                <w:rFonts w:ascii="Times New Roman" w:hAnsi="Times New Roman"/>
                <w:b/>
                <w:sz w:val="24"/>
                <w:szCs w:val="24"/>
              </w:rPr>
              <w:t>oads</w:t>
            </w:r>
          </w:p>
        </w:tc>
      </w:tr>
      <w:tr w:rsidR="008C3E0D" w:rsidRPr="00567846" w14:paraId="7FDEA000" w14:textId="77777777" w:rsidTr="00CF117C">
        <w:trPr>
          <w:cantSplit/>
        </w:trPr>
        <w:tc>
          <w:tcPr>
            <w:tcW w:w="3060" w:type="dxa"/>
            <w:tcBorders>
              <w:top w:val="single" w:sz="6" w:space="0" w:color="auto"/>
              <w:left w:val="single" w:sz="6" w:space="0" w:color="auto"/>
              <w:bottom w:val="single" w:sz="6" w:space="0" w:color="auto"/>
              <w:right w:val="single" w:sz="6" w:space="0" w:color="auto"/>
            </w:tcBorders>
          </w:tcPr>
          <w:p w14:paraId="7FDE9FFD" w14:textId="6B7EB905" w:rsidR="008C3E0D" w:rsidRPr="00567846" w:rsidRDefault="008C3E0D" w:rsidP="005B2A36">
            <w:pPr>
              <w:spacing w:before="60" w:after="60"/>
              <w:rPr>
                <w:rFonts w:ascii="Times New Roman" w:hAnsi="Times New Roman"/>
                <w:sz w:val="24"/>
                <w:szCs w:val="24"/>
              </w:rPr>
            </w:pPr>
            <w:r w:rsidRPr="00567846">
              <w:rPr>
                <w:rFonts w:ascii="Times New Roman" w:hAnsi="Times New Roman"/>
                <w:sz w:val="24"/>
                <w:szCs w:val="24"/>
              </w:rPr>
              <w:t>Slides restricting traffic</w:t>
            </w:r>
          </w:p>
        </w:tc>
        <w:tc>
          <w:tcPr>
            <w:tcW w:w="2160" w:type="dxa"/>
            <w:tcBorders>
              <w:top w:val="single" w:sz="6" w:space="0" w:color="auto"/>
              <w:left w:val="single" w:sz="6" w:space="0" w:color="auto"/>
              <w:bottom w:val="single" w:sz="6" w:space="0" w:color="auto"/>
              <w:right w:val="single" w:sz="6" w:space="0" w:color="auto"/>
            </w:tcBorders>
            <w:vAlign w:val="center"/>
          </w:tcPr>
          <w:p w14:paraId="7FDE9FFE" w14:textId="77777777" w:rsidR="008C3E0D" w:rsidRPr="00567846" w:rsidRDefault="008C3E0D" w:rsidP="00771005">
            <w:pPr>
              <w:spacing w:before="60" w:after="60"/>
              <w:jc w:val="center"/>
              <w:rPr>
                <w:rFonts w:ascii="Times New Roman" w:hAnsi="Times New Roman"/>
                <w:sz w:val="24"/>
                <w:szCs w:val="24"/>
              </w:rPr>
            </w:pPr>
            <w:r w:rsidRPr="00567846">
              <w:rPr>
                <w:rFonts w:ascii="Times New Roman" w:hAnsi="Times New Roman"/>
                <w:sz w:val="24"/>
                <w:szCs w:val="24"/>
              </w:rPr>
              <w:t>4 h</w:t>
            </w:r>
          </w:p>
        </w:tc>
        <w:tc>
          <w:tcPr>
            <w:tcW w:w="2247" w:type="dxa"/>
            <w:tcBorders>
              <w:top w:val="single" w:sz="6" w:space="0" w:color="auto"/>
              <w:left w:val="single" w:sz="6" w:space="0" w:color="auto"/>
              <w:bottom w:val="single" w:sz="6" w:space="0" w:color="auto"/>
              <w:right w:val="single" w:sz="6" w:space="0" w:color="auto"/>
            </w:tcBorders>
            <w:vAlign w:val="center"/>
          </w:tcPr>
          <w:p w14:paraId="7FDE9FFF" w14:textId="77777777" w:rsidR="008C3E0D" w:rsidRPr="00567846" w:rsidRDefault="008C3E0D" w:rsidP="00771005">
            <w:pPr>
              <w:spacing w:before="60" w:after="60"/>
              <w:jc w:val="center"/>
              <w:rPr>
                <w:rFonts w:ascii="Times New Roman" w:hAnsi="Times New Roman"/>
                <w:sz w:val="24"/>
                <w:szCs w:val="24"/>
              </w:rPr>
            </w:pPr>
            <w:r w:rsidRPr="00567846">
              <w:rPr>
                <w:rFonts w:ascii="Times New Roman" w:hAnsi="Times New Roman"/>
                <w:sz w:val="24"/>
                <w:szCs w:val="24"/>
              </w:rPr>
              <w:t>6 h</w:t>
            </w:r>
          </w:p>
        </w:tc>
      </w:tr>
    </w:tbl>
    <w:p w14:paraId="7FDEA001" w14:textId="77777777" w:rsidR="00B85B87" w:rsidRPr="00567846" w:rsidRDefault="00B85B87" w:rsidP="00CF117C">
      <w:pPr>
        <w:ind w:left="1440"/>
        <w:rPr>
          <w:rFonts w:ascii="Times New Roman" w:hAnsi="Times New Roman"/>
          <w:i/>
          <w:sz w:val="24"/>
          <w:szCs w:val="24"/>
        </w:rPr>
      </w:pPr>
      <w:r w:rsidRPr="00567846">
        <w:rPr>
          <w:rFonts w:ascii="Times New Roman" w:hAnsi="Times New Roman"/>
          <w:i/>
          <w:sz w:val="24"/>
          <w:szCs w:val="24"/>
        </w:rPr>
        <w:t>Legend: h – hours, min - minutes</w:t>
      </w:r>
    </w:p>
    <w:p w14:paraId="7FDEA002"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9DDF8D5" w14:textId="77777777" w:rsidR="00CF117C" w:rsidRPr="00996ECD" w:rsidRDefault="00CF117C" w:rsidP="00032575">
      <w:pPr>
        <w:pStyle w:val="BodyText2"/>
        <w:spacing w:after="0"/>
        <w:ind w:left="0"/>
        <w:jc w:val="both"/>
        <w:rPr>
          <w:rFonts w:ascii="Times" w:hAnsi="Times"/>
          <w:sz w:val="24"/>
        </w:rPr>
      </w:pPr>
    </w:p>
    <w:p w14:paraId="7FDEA003" w14:textId="19E013D0" w:rsidR="00B85B87" w:rsidRPr="00996ECD" w:rsidRDefault="00B85B87" w:rsidP="00032575">
      <w:pPr>
        <w:pStyle w:val="BodyText2"/>
        <w:spacing w:after="0"/>
        <w:ind w:left="0"/>
        <w:jc w:val="both"/>
        <w:rPr>
          <w:rFonts w:ascii="Times" w:hAnsi="Times"/>
          <w:sz w:val="24"/>
        </w:rPr>
      </w:pPr>
      <w:r w:rsidRPr="00996ECD">
        <w:rPr>
          <w:rFonts w:ascii="Times" w:hAnsi="Times"/>
          <w:sz w:val="24"/>
        </w:rPr>
        <w:t xml:space="preserve">Areas suspected of being unstable and locations subject to slides shall be monitored and patrolled in accordance </w:t>
      </w:r>
      <w:r w:rsidR="00C830A4" w:rsidRPr="00996ECD">
        <w:rPr>
          <w:rFonts w:ascii="Times" w:hAnsi="Times"/>
          <w:sz w:val="24"/>
        </w:rPr>
        <w:t xml:space="preserve">with </w:t>
      </w:r>
      <w:r w:rsidR="00C830A4" w:rsidRPr="00413C62">
        <w:rPr>
          <w:rFonts w:ascii="Times" w:hAnsi="Times"/>
          <w:sz w:val="24"/>
        </w:rPr>
        <w:t>Section</w:t>
      </w:r>
      <w:r w:rsidR="0073575A" w:rsidRPr="00413C62">
        <w:rPr>
          <w:rFonts w:ascii="Times" w:hAnsi="Times"/>
          <w:sz w:val="24"/>
        </w:rPr>
        <w:t xml:space="preserve"> 401.13.2 </w:t>
      </w:r>
      <w:r w:rsidRPr="00413C62">
        <w:rPr>
          <w:rFonts w:ascii="Times" w:hAnsi="Times"/>
          <w:sz w:val="24"/>
        </w:rPr>
        <w:t>[Highway Patrol]</w:t>
      </w:r>
      <w:r w:rsidRPr="00996ECD">
        <w:rPr>
          <w:rFonts w:ascii="Times" w:hAnsi="Times"/>
          <w:sz w:val="24"/>
        </w:rPr>
        <w:t xml:space="preserve"> of this </w:t>
      </w:r>
      <w:r w:rsidR="0054493F" w:rsidRPr="00996ECD">
        <w:rPr>
          <w:rFonts w:ascii="Times" w:hAnsi="Times"/>
          <w:sz w:val="24"/>
        </w:rPr>
        <w:t>Section</w:t>
      </w:r>
      <w:r w:rsidR="00AD39F5">
        <w:rPr>
          <w:rFonts w:ascii="Times" w:hAnsi="Times"/>
          <w:sz w:val="24"/>
        </w:rPr>
        <w:t xml:space="preserve"> until permanent repairs are </w:t>
      </w:r>
      <w:r w:rsidR="005455D4">
        <w:rPr>
          <w:rFonts w:ascii="Times" w:hAnsi="Times"/>
          <w:sz w:val="24"/>
        </w:rPr>
        <w:t>affected</w:t>
      </w:r>
      <w:r w:rsidRPr="00996ECD">
        <w:rPr>
          <w:rFonts w:ascii="Times" w:hAnsi="Times"/>
          <w:sz w:val="24"/>
        </w:rPr>
        <w:t>.</w:t>
      </w:r>
    </w:p>
    <w:p w14:paraId="7FDEA004" w14:textId="77777777" w:rsidR="00B85B87" w:rsidRPr="00BF4182" w:rsidRDefault="00B85B87" w:rsidP="00DF7B3C">
      <w:pPr>
        <w:pStyle w:val="PPP3"/>
      </w:pPr>
      <w:bookmarkStart w:id="2816" w:name="_Toc162929173"/>
      <w:bookmarkStart w:id="2817" w:name="_Toc163538390"/>
      <w:bookmarkStart w:id="2818" w:name="_Toc163546135"/>
      <w:bookmarkStart w:id="2819" w:name="_Toc164504345"/>
      <w:bookmarkStart w:id="2820" w:name="_Toc164504846"/>
      <w:bookmarkStart w:id="2821" w:name="_Toc164674054"/>
      <w:bookmarkStart w:id="2822" w:name="_Toc162929175"/>
      <w:bookmarkStart w:id="2823" w:name="_Toc163538392"/>
      <w:bookmarkStart w:id="2824" w:name="_Toc163546137"/>
      <w:bookmarkStart w:id="2825" w:name="_Toc164504347"/>
      <w:bookmarkStart w:id="2826" w:name="_Toc164504848"/>
      <w:bookmarkStart w:id="2827" w:name="_Toc164674056"/>
      <w:bookmarkStart w:id="2828" w:name="_Toc162929176"/>
      <w:bookmarkStart w:id="2829" w:name="_Toc163538393"/>
      <w:bookmarkStart w:id="2830" w:name="_Toc163546138"/>
      <w:bookmarkStart w:id="2831" w:name="_Toc164504348"/>
      <w:bookmarkStart w:id="2832" w:name="_Toc164504849"/>
      <w:bookmarkStart w:id="2833" w:name="_Toc164674057"/>
      <w:bookmarkStart w:id="2834" w:name="_Toc162929177"/>
      <w:bookmarkStart w:id="2835" w:name="_Toc163538394"/>
      <w:bookmarkStart w:id="2836" w:name="_Toc163546139"/>
      <w:bookmarkStart w:id="2837" w:name="_Toc164504349"/>
      <w:bookmarkStart w:id="2838" w:name="_Toc164504850"/>
      <w:bookmarkStart w:id="2839" w:name="_Toc164674058"/>
      <w:bookmarkStart w:id="2840" w:name="_Toc162929178"/>
      <w:bookmarkStart w:id="2841" w:name="_Toc163538395"/>
      <w:bookmarkStart w:id="2842" w:name="_Toc163546140"/>
      <w:bookmarkStart w:id="2843" w:name="_Toc164504350"/>
      <w:bookmarkStart w:id="2844" w:name="_Toc164504851"/>
      <w:bookmarkStart w:id="2845" w:name="_Toc164674059"/>
      <w:bookmarkStart w:id="2846" w:name="_Toc162929179"/>
      <w:bookmarkStart w:id="2847" w:name="_Toc163538396"/>
      <w:bookmarkStart w:id="2848" w:name="_Toc163546141"/>
      <w:bookmarkStart w:id="2849" w:name="_Toc164504351"/>
      <w:bookmarkStart w:id="2850" w:name="_Toc164504852"/>
      <w:bookmarkStart w:id="2851" w:name="_Toc164674060"/>
      <w:bookmarkStart w:id="2852" w:name="_Toc162929180"/>
      <w:bookmarkStart w:id="2853" w:name="_Toc163538397"/>
      <w:bookmarkStart w:id="2854" w:name="_Toc163546142"/>
      <w:bookmarkStart w:id="2855" w:name="_Toc164504352"/>
      <w:bookmarkStart w:id="2856" w:name="_Toc164504853"/>
      <w:bookmarkStart w:id="2857" w:name="_Toc164674061"/>
      <w:bookmarkStart w:id="2858" w:name="_Toc162929181"/>
      <w:bookmarkStart w:id="2859" w:name="_Toc163538398"/>
      <w:bookmarkStart w:id="2860" w:name="_Toc163546143"/>
      <w:bookmarkStart w:id="2861" w:name="_Toc164504353"/>
      <w:bookmarkStart w:id="2862" w:name="_Toc164504854"/>
      <w:bookmarkStart w:id="2863" w:name="_Toc164674062"/>
      <w:bookmarkStart w:id="2864" w:name="_Toc162929182"/>
      <w:bookmarkStart w:id="2865" w:name="_Toc163538399"/>
      <w:bookmarkStart w:id="2866" w:name="_Toc163546144"/>
      <w:bookmarkStart w:id="2867" w:name="_Toc164504354"/>
      <w:bookmarkStart w:id="2868" w:name="_Toc164504855"/>
      <w:bookmarkStart w:id="2869" w:name="_Toc164674063"/>
      <w:bookmarkStart w:id="2870" w:name="_Toc162929183"/>
      <w:bookmarkStart w:id="2871" w:name="_Toc163538400"/>
      <w:bookmarkStart w:id="2872" w:name="_Toc163546145"/>
      <w:bookmarkStart w:id="2873" w:name="_Toc164504355"/>
      <w:bookmarkStart w:id="2874" w:name="_Toc164504856"/>
      <w:bookmarkStart w:id="2875" w:name="_Toc164674064"/>
      <w:bookmarkStart w:id="2876" w:name="_Toc162929184"/>
      <w:bookmarkStart w:id="2877" w:name="_Toc163538401"/>
      <w:bookmarkStart w:id="2878" w:name="_Toc163546146"/>
      <w:bookmarkStart w:id="2879" w:name="_Toc164504356"/>
      <w:bookmarkStart w:id="2880" w:name="_Toc164504857"/>
      <w:bookmarkStart w:id="2881" w:name="_Toc164674065"/>
      <w:bookmarkStart w:id="2882" w:name="_Toc162929185"/>
      <w:bookmarkStart w:id="2883" w:name="_Toc163538402"/>
      <w:bookmarkStart w:id="2884" w:name="_Toc163546147"/>
      <w:bookmarkStart w:id="2885" w:name="_Toc164504357"/>
      <w:bookmarkStart w:id="2886" w:name="_Toc164504858"/>
      <w:bookmarkStart w:id="2887" w:name="_Toc164674066"/>
      <w:bookmarkStart w:id="2888" w:name="_Toc162929186"/>
      <w:bookmarkStart w:id="2889" w:name="_Toc163538403"/>
      <w:bookmarkStart w:id="2890" w:name="_Toc163546148"/>
      <w:bookmarkStart w:id="2891" w:name="_Toc164504358"/>
      <w:bookmarkStart w:id="2892" w:name="_Toc164504859"/>
      <w:bookmarkStart w:id="2893" w:name="_Toc164674067"/>
      <w:bookmarkStart w:id="2894" w:name="_Toc162929187"/>
      <w:bookmarkStart w:id="2895" w:name="_Toc163538404"/>
      <w:bookmarkStart w:id="2896" w:name="_Toc163546149"/>
      <w:bookmarkStart w:id="2897" w:name="_Toc164504359"/>
      <w:bookmarkStart w:id="2898" w:name="_Toc164504860"/>
      <w:bookmarkStart w:id="2899" w:name="_Toc164674068"/>
      <w:bookmarkStart w:id="2900" w:name="_Toc162929189"/>
      <w:bookmarkStart w:id="2901" w:name="_Toc163538406"/>
      <w:bookmarkStart w:id="2902" w:name="_Toc163546151"/>
      <w:bookmarkStart w:id="2903" w:name="_Toc164504361"/>
      <w:bookmarkStart w:id="2904" w:name="_Toc164504862"/>
      <w:bookmarkStart w:id="2905" w:name="_Toc164674070"/>
      <w:bookmarkStart w:id="2906" w:name="_Toc162929191"/>
      <w:bookmarkStart w:id="2907" w:name="_Toc163538408"/>
      <w:bookmarkStart w:id="2908" w:name="_Toc163546153"/>
      <w:bookmarkStart w:id="2909" w:name="_Toc164504363"/>
      <w:bookmarkStart w:id="2910" w:name="_Toc164504864"/>
      <w:bookmarkStart w:id="2911" w:name="_Toc164674072"/>
      <w:bookmarkStart w:id="2912" w:name="_Toc162929192"/>
      <w:bookmarkStart w:id="2913" w:name="_Toc163538409"/>
      <w:bookmarkStart w:id="2914" w:name="_Toc163546154"/>
      <w:bookmarkStart w:id="2915" w:name="_Toc164504364"/>
      <w:bookmarkStart w:id="2916" w:name="_Toc164504865"/>
      <w:bookmarkStart w:id="2917" w:name="_Toc164674073"/>
      <w:bookmarkStart w:id="2918" w:name="_Toc162929193"/>
      <w:bookmarkStart w:id="2919" w:name="_Toc163538410"/>
      <w:bookmarkStart w:id="2920" w:name="_Toc163546155"/>
      <w:bookmarkStart w:id="2921" w:name="_Toc164504365"/>
      <w:bookmarkStart w:id="2922" w:name="_Toc164504866"/>
      <w:bookmarkStart w:id="2923" w:name="_Toc164674074"/>
      <w:bookmarkStart w:id="2924" w:name="_Toc162929194"/>
      <w:bookmarkStart w:id="2925" w:name="_Toc163538411"/>
      <w:bookmarkStart w:id="2926" w:name="_Toc163546156"/>
      <w:bookmarkStart w:id="2927" w:name="_Toc164504366"/>
      <w:bookmarkStart w:id="2928" w:name="_Toc164504867"/>
      <w:bookmarkStart w:id="2929" w:name="_Toc164674075"/>
      <w:bookmarkStart w:id="2930" w:name="_Toc162929195"/>
      <w:bookmarkStart w:id="2931" w:name="_Toc163538412"/>
      <w:bookmarkStart w:id="2932" w:name="_Toc163546157"/>
      <w:bookmarkStart w:id="2933" w:name="_Toc164504367"/>
      <w:bookmarkStart w:id="2934" w:name="_Toc164504868"/>
      <w:bookmarkStart w:id="2935" w:name="_Toc164674076"/>
      <w:bookmarkStart w:id="2936" w:name="_Toc162929196"/>
      <w:bookmarkStart w:id="2937" w:name="_Toc163538413"/>
      <w:bookmarkStart w:id="2938" w:name="_Toc163546158"/>
      <w:bookmarkStart w:id="2939" w:name="_Toc164504368"/>
      <w:bookmarkStart w:id="2940" w:name="_Toc164504869"/>
      <w:bookmarkStart w:id="2941" w:name="_Toc164674077"/>
      <w:bookmarkStart w:id="2942" w:name="_Toc162929197"/>
      <w:bookmarkStart w:id="2943" w:name="_Toc163538414"/>
      <w:bookmarkStart w:id="2944" w:name="_Toc163546159"/>
      <w:bookmarkStart w:id="2945" w:name="_Toc164504369"/>
      <w:bookmarkStart w:id="2946" w:name="_Toc164504870"/>
      <w:bookmarkStart w:id="2947" w:name="_Toc164674078"/>
      <w:bookmarkStart w:id="2948" w:name="_Toc162929199"/>
      <w:bookmarkStart w:id="2949" w:name="_Toc163538416"/>
      <w:bookmarkStart w:id="2950" w:name="_Toc163546161"/>
      <w:bookmarkStart w:id="2951" w:name="_Toc164504371"/>
      <w:bookmarkStart w:id="2952" w:name="_Toc164504872"/>
      <w:bookmarkStart w:id="2953" w:name="_Toc164674080"/>
      <w:bookmarkStart w:id="2954" w:name="_Toc162929200"/>
      <w:bookmarkStart w:id="2955" w:name="_Toc163538417"/>
      <w:bookmarkStart w:id="2956" w:name="_Toc163546162"/>
      <w:bookmarkStart w:id="2957" w:name="_Toc164504372"/>
      <w:bookmarkStart w:id="2958" w:name="_Toc164504873"/>
      <w:bookmarkStart w:id="2959" w:name="_Toc164674081"/>
      <w:bookmarkStart w:id="2960" w:name="_Toc162929201"/>
      <w:bookmarkStart w:id="2961" w:name="_Toc163538418"/>
      <w:bookmarkStart w:id="2962" w:name="_Toc163546163"/>
      <w:bookmarkStart w:id="2963" w:name="_Toc164504373"/>
      <w:bookmarkStart w:id="2964" w:name="_Toc164504874"/>
      <w:bookmarkStart w:id="2965" w:name="_Toc164674082"/>
      <w:bookmarkStart w:id="2966" w:name="_Toc162929202"/>
      <w:bookmarkStart w:id="2967" w:name="_Toc163538419"/>
      <w:bookmarkStart w:id="2968" w:name="_Toc163546164"/>
      <w:bookmarkStart w:id="2969" w:name="_Toc164504374"/>
      <w:bookmarkStart w:id="2970" w:name="_Toc164504875"/>
      <w:bookmarkStart w:id="2971" w:name="_Toc164674083"/>
      <w:bookmarkStart w:id="2972" w:name="_Toc162343474"/>
      <w:bookmarkStart w:id="2973" w:name="_Toc162792005"/>
      <w:bookmarkStart w:id="2974" w:name="_Toc162834774"/>
      <w:bookmarkStart w:id="2975" w:name="_Toc162863479"/>
      <w:bookmarkStart w:id="2976" w:name="_Toc162929203"/>
      <w:bookmarkStart w:id="2977" w:name="_Toc163538420"/>
      <w:bookmarkStart w:id="2978" w:name="_Toc163546165"/>
      <w:bookmarkStart w:id="2979" w:name="_Toc164504375"/>
      <w:bookmarkStart w:id="2980" w:name="_Toc164504876"/>
      <w:bookmarkStart w:id="2981" w:name="_Toc164674084"/>
      <w:bookmarkStart w:id="2982" w:name="_Toc153243457"/>
      <w:bookmarkStart w:id="2983" w:name="_Toc153282875"/>
      <w:bookmarkStart w:id="2984" w:name="_Toc153335723"/>
      <w:bookmarkStart w:id="2985" w:name="_Toc153350015"/>
      <w:bookmarkStart w:id="2986" w:name="_Toc153591836"/>
      <w:bookmarkStart w:id="2987" w:name="_Toc153785578"/>
      <w:bookmarkStart w:id="2988" w:name="_Toc264121895"/>
      <w:bookmarkStart w:id="2989" w:name="_Toc409711612"/>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r w:rsidRPr="00BF4182">
        <w:t>Structure Damage Response</w:t>
      </w:r>
      <w:bookmarkEnd w:id="2987"/>
      <w:bookmarkEnd w:id="2988"/>
      <w:bookmarkEnd w:id="2989"/>
    </w:p>
    <w:p w14:paraId="7FDEA005"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539FFDE3" w14:textId="77777777" w:rsidR="00CF117C" w:rsidRPr="00996ECD" w:rsidRDefault="00CF117C" w:rsidP="00032575">
      <w:pPr>
        <w:pStyle w:val="BodyText2"/>
        <w:spacing w:after="0"/>
        <w:ind w:left="0"/>
        <w:jc w:val="both"/>
        <w:rPr>
          <w:rFonts w:ascii="Times" w:hAnsi="Times"/>
          <w:sz w:val="24"/>
        </w:rPr>
      </w:pPr>
    </w:p>
    <w:p w14:paraId="7FDEA006" w14:textId="1D263A75" w:rsidR="00B85B87" w:rsidRPr="00996ECD" w:rsidRDefault="00B85B87" w:rsidP="00032575">
      <w:pPr>
        <w:pStyle w:val="BodyText2"/>
        <w:spacing w:after="0"/>
        <w:ind w:left="0"/>
        <w:jc w:val="both"/>
        <w:rPr>
          <w:rFonts w:ascii="Times" w:hAnsi="Times"/>
          <w:sz w:val="24"/>
        </w:rPr>
      </w:pPr>
      <w:r w:rsidRPr="00996ECD">
        <w:rPr>
          <w:rFonts w:ascii="Times" w:hAnsi="Times"/>
          <w:sz w:val="24"/>
        </w:rPr>
        <w:t xml:space="preserve">To ensure the safety of users of the </w:t>
      </w:r>
      <w:r w:rsidR="003B79FE">
        <w:rPr>
          <w:rFonts w:ascii="Times" w:hAnsi="Times"/>
          <w:sz w:val="24"/>
        </w:rPr>
        <w:t xml:space="preserve">Bypass </w:t>
      </w:r>
      <w:r w:rsidR="006A14DB" w:rsidRPr="00996ECD">
        <w:rPr>
          <w:rFonts w:ascii="Times" w:hAnsi="Times"/>
          <w:sz w:val="24"/>
        </w:rPr>
        <w:t>Infrastructure</w:t>
      </w:r>
      <w:r w:rsidRPr="00996ECD">
        <w:rPr>
          <w:rFonts w:ascii="Times" w:hAnsi="Times"/>
          <w:sz w:val="24"/>
        </w:rPr>
        <w:t xml:space="preserve">, to restore all affected </w:t>
      </w:r>
      <w:r w:rsidR="00F27C99">
        <w:rPr>
          <w:rFonts w:ascii="Times" w:hAnsi="Times"/>
          <w:sz w:val="24"/>
        </w:rPr>
        <w:t>s</w:t>
      </w:r>
      <w:r w:rsidR="00F27C99" w:rsidRPr="00996ECD">
        <w:rPr>
          <w:rFonts w:ascii="Times" w:hAnsi="Times"/>
          <w:sz w:val="24"/>
        </w:rPr>
        <w:t xml:space="preserve">tructures </w:t>
      </w:r>
      <w:r w:rsidRPr="00996ECD">
        <w:rPr>
          <w:rFonts w:ascii="Times" w:hAnsi="Times"/>
          <w:sz w:val="24"/>
        </w:rPr>
        <w:t>to their original condition, and to maximize their functional life.</w:t>
      </w:r>
    </w:p>
    <w:p w14:paraId="7FDEA007" w14:textId="27B545A3"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3D6035B1" w14:textId="77777777" w:rsidR="00032575" w:rsidRPr="00996ECD" w:rsidRDefault="00032575" w:rsidP="00032575">
      <w:pPr>
        <w:pStyle w:val="BodyText2"/>
        <w:spacing w:after="0"/>
        <w:ind w:left="0"/>
        <w:jc w:val="both"/>
        <w:rPr>
          <w:rFonts w:ascii="Times" w:hAnsi="Times"/>
          <w:sz w:val="24"/>
        </w:rPr>
      </w:pPr>
    </w:p>
    <w:p w14:paraId="7FDEA008" w14:textId="77777777" w:rsidR="00B85B87" w:rsidRPr="00996ECD" w:rsidRDefault="00B85B87" w:rsidP="00032575">
      <w:pPr>
        <w:pStyle w:val="BodyText2"/>
        <w:spacing w:after="0"/>
        <w:ind w:left="0"/>
        <w:jc w:val="both"/>
        <w:rPr>
          <w:rFonts w:ascii="Times" w:hAnsi="Times"/>
          <w:b/>
          <w:sz w:val="24"/>
        </w:rPr>
      </w:pPr>
      <w:r w:rsidRPr="00996ECD">
        <w:rPr>
          <w:rFonts w:ascii="Times" w:hAnsi="Times"/>
          <w:b/>
          <w:sz w:val="24"/>
        </w:rPr>
        <w:lastRenderedPageBreak/>
        <w:t>Condition</w:t>
      </w:r>
    </w:p>
    <w:p w14:paraId="34A467D2" w14:textId="77777777" w:rsidR="00CF117C" w:rsidRPr="00996ECD" w:rsidRDefault="00CF117C" w:rsidP="00032575">
      <w:pPr>
        <w:pStyle w:val="BodyText2"/>
        <w:spacing w:after="0"/>
        <w:ind w:left="0"/>
        <w:jc w:val="both"/>
        <w:rPr>
          <w:rFonts w:ascii="Times" w:hAnsi="Times"/>
          <w:sz w:val="24"/>
        </w:rPr>
      </w:pPr>
    </w:p>
    <w:p w14:paraId="7FDEA009" w14:textId="2CEE8C8A" w:rsidR="00B85B87"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PO12.7</w:t>
      </w:r>
      <w:r w:rsidR="00B85B87" w:rsidRPr="00567846">
        <w:rPr>
          <w:rFonts w:ascii="Times New Roman" w:hAnsi="Times New Roman"/>
          <w:color w:val="FFFFFF"/>
          <w:sz w:val="24"/>
          <w:szCs w:val="24"/>
          <w:highlight w:val="black"/>
        </w:rPr>
        <w:t>.2a</w:t>
      </w:r>
      <w:r w:rsidR="00B85B87" w:rsidRPr="00567846">
        <w:rPr>
          <w:rFonts w:ascii="Times New Roman" w:hAnsi="Times New Roman"/>
          <w:sz w:val="24"/>
          <w:szCs w:val="24"/>
        </w:rPr>
        <w:tab/>
        <w:t xml:space="preserve">Notify the </w:t>
      </w:r>
      <w:r w:rsidR="00EF37DA" w:rsidRPr="00567846">
        <w:rPr>
          <w:rFonts w:ascii="Times New Roman" w:hAnsi="Times New Roman"/>
          <w:sz w:val="24"/>
          <w:szCs w:val="24"/>
        </w:rPr>
        <w:t>Ministry</w:t>
      </w:r>
      <w:r w:rsidR="00B85B87" w:rsidRPr="00567846">
        <w:rPr>
          <w:rFonts w:ascii="Times New Roman" w:hAnsi="Times New Roman"/>
          <w:sz w:val="24"/>
          <w:szCs w:val="24"/>
        </w:rPr>
        <w:t xml:space="preserve"> where the safety of users of the</w:t>
      </w:r>
      <w:r w:rsidR="003B79FE">
        <w:rPr>
          <w:rFonts w:ascii="Times New Roman" w:hAnsi="Times New Roman"/>
          <w:sz w:val="24"/>
          <w:szCs w:val="24"/>
        </w:rPr>
        <w:t xml:space="preserve"> Bypass</w:t>
      </w:r>
      <w:r w:rsidR="00B85B87" w:rsidRPr="00567846">
        <w:rPr>
          <w:rFonts w:ascii="Times New Roman" w:hAnsi="Times New Roman"/>
          <w:sz w:val="24"/>
          <w:szCs w:val="24"/>
        </w:rPr>
        <w:t xml:space="preserve"> </w:t>
      </w:r>
      <w:r w:rsidR="006A14DB" w:rsidRPr="00567846">
        <w:rPr>
          <w:rFonts w:ascii="Times New Roman" w:hAnsi="Times New Roman"/>
          <w:sz w:val="24"/>
          <w:szCs w:val="24"/>
        </w:rPr>
        <w:t>Infrastructure</w:t>
      </w:r>
      <w:r w:rsidR="00B85B87" w:rsidRPr="00567846">
        <w:rPr>
          <w:rFonts w:ascii="Times New Roman" w:hAnsi="Times New Roman"/>
          <w:sz w:val="24"/>
          <w:szCs w:val="24"/>
        </w:rPr>
        <w:t xml:space="preserve"> is potentially compromised and ensure that the Structural Engineer completes an inspection.</w:t>
      </w:r>
    </w:p>
    <w:p w14:paraId="00EDD35A" w14:textId="77777777" w:rsidR="00CF117C" w:rsidRPr="00567846" w:rsidRDefault="00CF117C" w:rsidP="00CF117C">
      <w:pPr>
        <w:ind w:left="1440" w:hanging="1440"/>
        <w:rPr>
          <w:rFonts w:ascii="Times New Roman" w:hAnsi="Times New Roman"/>
          <w:sz w:val="24"/>
          <w:szCs w:val="24"/>
        </w:rPr>
      </w:pPr>
    </w:p>
    <w:p w14:paraId="7FDEA00A" w14:textId="56926159" w:rsidR="00B85B87" w:rsidRPr="00567846"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PO12.7</w:t>
      </w:r>
      <w:r w:rsidR="00B85B87" w:rsidRPr="00567846">
        <w:rPr>
          <w:rFonts w:ascii="Times New Roman" w:hAnsi="Times New Roman"/>
          <w:color w:val="FFFFFF"/>
          <w:sz w:val="24"/>
          <w:szCs w:val="24"/>
          <w:highlight w:val="black"/>
        </w:rPr>
        <w:t>.2b</w:t>
      </w:r>
      <w:r w:rsidR="00B85B87" w:rsidRPr="00567846">
        <w:rPr>
          <w:rFonts w:ascii="Times New Roman" w:hAnsi="Times New Roman"/>
          <w:sz w:val="24"/>
          <w:szCs w:val="24"/>
        </w:rPr>
        <w:tab/>
        <w:t xml:space="preserve">Mobilize to reinforce all critical members with temporary bracing or cables if the Structural Engineer determines that the </w:t>
      </w:r>
      <w:r w:rsidR="00F27C99">
        <w:rPr>
          <w:rFonts w:ascii="Times New Roman" w:hAnsi="Times New Roman"/>
          <w:sz w:val="24"/>
          <w:szCs w:val="24"/>
        </w:rPr>
        <w:t>s</w:t>
      </w:r>
      <w:r w:rsidR="00F27C99" w:rsidRPr="00567846">
        <w:rPr>
          <w:rFonts w:ascii="Times New Roman" w:hAnsi="Times New Roman"/>
          <w:sz w:val="24"/>
          <w:szCs w:val="24"/>
        </w:rPr>
        <w:t xml:space="preserve">tructure </w:t>
      </w:r>
      <w:r w:rsidR="00B85B87" w:rsidRPr="00567846">
        <w:rPr>
          <w:rFonts w:ascii="Times New Roman" w:hAnsi="Times New Roman"/>
          <w:sz w:val="24"/>
          <w:szCs w:val="24"/>
        </w:rPr>
        <w:t>is sufficiently safe to work on.</w:t>
      </w:r>
    </w:p>
    <w:p w14:paraId="30200060" w14:textId="77777777" w:rsidR="00032575" w:rsidRPr="00996ECD" w:rsidRDefault="00032575" w:rsidP="00032575">
      <w:pPr>
        <w:pStyle w:val="BodyText2"/>
        <w:spacing w:after="0"/>
        <w:ind w:left="0"/>
        <w:jc w:val="both"/>
        <w:rPr>
          <w:rFonts w:ascii="Times" w:hAnsi="Times"/>
          <w:sz w:val="24"/>
        </w:rPr>
      </w:pPr>
    </w:p>
    <w:p w14:paraId="7FDEA00B" w14:textId="28391CCA" w:rsidR="00B85B87" w:rsidRPr="00996ECD" w:rsidRDefault="00B85B87" w:rsidP="00032575">
      <w:pPr>
        <w:pStyle w:val="BodyText2"/>
        <w:spacing w:after="0"/>
        <w:ind w:left="0"/>
        <w:jc w:val="both"/>
        <w:rPr>
          <w:rFonts w:ascii="Times" w:hAnsi="Times"/>
          <w:b/>
          <w:sz w:val="24"/>
        </w:rPr>
      </w:pPr>
      <w:r w:rsidRPr="00996ECD">
        <w:rPr>
          <w:rFonts w:ascii="Times" w:hAnsi="Times"/>
          <w:b/>
          <w:sz w:val="24"/>
        </w:rPr>
        <w:t>Response</w:t>
      </w:r>
    </w:p>
    <w:p w14:paraId="3ED1CC02" w14:textId="77777777" w:rsidR="00CF117C" w:rsidRPr="00996ECD" w:rsidRDefault="00CF117C" w:rsidP="00032575">
      <w:pPr>
        <w:pStyle w:val="BodyText2"/>
        <w:spacing w:after="0"/>
        <w:ind w:left="0"/>
        <w:jc w:val="both"/>
        <w:rPr>
          <w:rFonts w:ascii="Times" w:hAnsi="Times"/>
          <w:sz w:val="24"/>
        </w:rPr>
      </w:pPr>
    </w:p>
    <w:p w14:paraId="7FDEA00C" w14:textId="42BA6634" w:rsidR="00B85B87" w:rsidRPr="00567846"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PO12.7</w:t>
      </w:r>
      <w:r w:rsidR="00B85B87" w:rsidRPr="00567846">
        <w:rPr>
          <w:rFonts w:ascii="Times New Roman" w:hAnsi="Times New Roman"/>
          <w:color w:val="FFFFFF"/>
          <w:sz w:val="24"/>
          <w:szCs w:val="24"/>
          <w:highlight w:val="black"/>
        </w:rPr>
        <w:t>.2c</w:t>
      </w:r>
      <w:r w:rsidR="00B85B87" w:rsidRPr="00567846">
        <w:rPr>
          <w:rFonts w:ascii="Times New Roman" w:hAnsi="Times New Roman"/>
          <w:sz w:val="24"/>
          <w:szCs w:val="24"/>
        </w:rPr>
        <w:tab/>
        <w:t xml:space="preserve">If the Structural Engineer determines that there is a risk of structural failure under loading, immediately notify the </w:t>
      </w:r>
      <w:r w:rsidR="00EF37DA" w:rsidRPr="00567846">
        <w:rPr>
          <w:rFonts w:ascii="Times New Roman" w:hAnsi="Times New Roman"/>
          <w:sz w:val="24"/>
          <w:szCs w:val="24"/>
        </w:rPr>
        <w:t>Ministry</w:t>
      </w:r>
      <w:r w:rsidR="00B85B87" w:rsidRPr="00567846">
        <w:rPr>
          <w:rFonts w:ascii="Times New Roman" w:hAnsi="Times New Roman"/>
          <w:sz w:val="24"/>
          <w:szCs w:val="24"/>
        </w:rPr>
        <w:t xml:space="preserve"> and take the following actions until repairs have been completed in accordance with the recommendations of</w:t>
      </w:r>
      <w:r w:rsidR="00CF117C">
        <w:rPr>
          <w:rFonts w:ascii="Times New Roman" w:hAnsi="Times New Roman"/>
          <w:sz w:val="24"/>
          <w:szCs w:val="24"/>
        </w:rPr>
        <w:t xml:space="preserve"> the Structural Engineer:</w:t>
      </w:r>
    </w:p>
    <w:p w14:paraId="7FDEA00D" w14:textId="50A41A39" w:rsidR="00B85B87" w:rsidRPr="00567846" w:rsidRDefault="00CF117C" w:rsidP="00593F6F">
      <w:pPr>
        <w:pStyle w:val="StyleLeft-063cmFirstline0cm"/>
        <w:numPr>
          <w:ilvl w:val="0"/>
          <w:numId w:val="44"/>
        </w:numPr>
        <w:tabs>
          <w:tab w:val="clear" w:pos="2880"/>
        </w:tabs>
        <w:spacing w:before="0" w:line="240" w:lineRule="auto"/>
        <w:ind w:left="1985" w:right="0" w:hanging="567"/>
        <w:rPr>
          <w:szCs w:val="24"/>
        </w:rPr>
      </w:pPr>
      <w:r>
        <w:rPr>
          <w:szCs w:val="24"/>
        </w:rPr>
        <w:t>R</w:t>
      </w:r>
      <w:r w:rsidR="00B85B87" w:rsidRPr="00567846">
        <w:rPr>
          <w:szCs w:val="24"/>
        </w:rPr>
        <w:t xml:space="preserve">estrict allowable loading on the </w:t>
      </w:r>
      <w:r w:rsidR="00F27C99">
        <w:rPr>
          <w:szCs w:val="24"/>
        </w:rPr>
        <w:t>b</w:t>
      </w:r>
      <w:r w:rsidR="00F27C99" w:rsidRPr="00567846">
        <w:rPr>
          <w:szCs w:val="24"/>
        </w:rPr>
        <w:t>ridge</w:t>
      </w:r>
      <w:r w:rsidR="00B85B87" w:rsidRPr="00567846">
        <w:rPr>
          <w:szCs w:val="24"/>
        </w:rPr>
        <w:t>;</w:t>
      </w:r>
    </w:p>
    <w:p w14:paraId="7FDEA00E" w14:textId="428ED07A" w:rsidR="00B85B87" w:rsidRPr="00567846" w:rsidRDefault="00CF117C" w:rsidP="00593F6F">
      <w:pPr>
        <w:pStyle w:val="StyleLeft-063cmFirstline0cm"/>
        <w:numPr>
          <w:ilvl w:val="0"/>
          <w:numId w:val="44"/>
        </w:numPr>
        <w:tabs>
          <w:tab w:val="clear" w:pos="2880"/>
        </w:tabs>
        <w:spacing w:before="0" w:line="240" w:lineRule="auto"/>
        <w:ind w:left="1985" w:right="0" w:hanging="567"/>
        <w:rPr>
          <w:szCs w:val="24"/>
        </w:rPr>
      </w:pPr>
      <w:r>
        <w:rPr>
          <w:szCs w:val="24"/>
        </w:rPr>
        <w:t>C</w:t>
      </w:r>
      <w:r w:rsidR="00B85B87" w:rsidRPr="00567846">
        <w:rPr>
          <w:szCs w:val="24"/>
        </w:rPr>
        <w:t xml:space="preserve">lose the </w:t>
      </w:r>
      <w:r w:rsidR="00F27C99">
        <w:rPr>
          <w:szCs w:val="24"/>
        </w:rPr>
        <w:t>b</w:t>
      </w:r>
      <w:r w:rsidR="00F27C99" w:rsidRPr="00567846">
        <w:rPr>
          <w:szCs w:val="24"/>
        </w:rPr>
        <w:t xml:space="preserve">ridge </w:t>
      </w:r>
      <w:r w:rsidR="00B85B87" w:rsidRPr="00567846">
        <w:rPr>
          <w:szCs w:val="24"/>
        </w:rPr>
        <w:t>to all vehicular traffic; or</w:t>
      </w:r>
    </w:p>
    <w:p w14:paraId="7F2F9CE8" w14:textId="7BE0B501" w:rsidR="00CF117C" w:rsidRDefault="00CF117C" w:rsidP="00593F6F">
      <w:pPr>
        <w:pStyle w:val="StyleLeft-063cmFirstline0cm"/>
        <w:numPr>
          <w:ilvl w:val="0"/>
          <w:numId w:val="44"/>
        </w:numPr>
        <w:tabs>
          <w:tab w:val="clear" w:pos="2880"/>
        </w:tabs>
        <w:spacing w:before="0" w:line="240" w:lineRule="auto"/>
        <w:ind w:left="1985" w:right="0" w:hanging="567"/>
        <w:rPr>
          <w:szCs w:val="24"/>
        </w:rPr>
      </w:pPr>
      <w:r>
        <w:rPr>
          <w:szCs w:val="24"/>
        </w:rPr>
        <w:t>C</w:t>
      </w:r>
      <w:r w:rsidR="00B85B87" w:rsidRPr="00567846">
        <w:rPr>
          <w:szCs w:val="24"/>
        </w:rPr>
        <w:t xml:space="preserve">lose the </w:t>
      </w:r>
      <w:r w:rsidR="00F27C99">
        <w:rPr>
          <w:szCs w:val="24"/>
        </w:rPr>
        <w:t>b</w:t>
      </w:r>
      <w:r w:rsidR="00F27C99" w:rsidRPr="00567846">
        <w:rPr>
          <w:szCs w:val="24"/>
        </w:rPr>
        <w:t xml:space="preserve">ridge </w:t>
      </w:r>
      <w:r w:rsidR="00B85B87" w:rsidRPr="00567846">
        <w:rPr>
          <w:szCs w:val="24"/>
        </w:rPr>
        <w:t>to all use,</w:t>
      </w:r>
      <w:r>
        <w:rPr>
          <w:szCs w:val="24"/>
        </w:rPr>
        <w:t xml:space="preserve"> and</w:t>
      </w:r>
    </w:p>
    <w:p w14:paraId="7FDEA010" w14:textId="6659BD85" w:rsidR="00B85B87" w:rsidRDefault="00B85B87" w:rsidP="00593F6F">
      <w:pPr>
        <w:pStyle w:val="StyleLeft-063cmFirstline0cm"/>
        <w:numPr>
          <w:ilvl w:val="0"/>
          <w:numId w:val="44"/>
        </w:numPr>
        <w:tabs>
          <w:tab w:val="clear" w:pos="2880"/>
        </w:tabs>
        <w:spacing w:before="0" w:line="240" w:lineRule="auto"/>
        <w:ind w:left="1985" w:right="0" w:hanging="567"/>
        <w:rPr>
          <w:szCs w:val="24"/>
        </w:rPr>
      </w:pPr>
      <w:r w:rsidRPr="00567846">
        <w:rPr>
          <w:szCs w:val="24"/>
        </w:rPr>
        <w:lastRenderedPageBreak/>
        <w:t xml:space="preserve"> </w:t>
      </w:r>
      <w:r w:rsidR="00CF117C">
        <w:rPr>
          <w:szCs w:val="24"/>
        </w:rPr>
        <w:t>C</w:t>
      </w:r>
      <w:r w:rsidRPr="00567846">
        <w:rPr>
          <w:szCs w:val="24"/>
        </w:rPr>
        <w:t>onstruct a detour route.</w:t>
      </w:r>
    </w:p>
    <w:p w14:paraId="118C37EE" w14:textId="77777777" w:rsidR="00CF117C" w:rsidRPr="00567846" w:rsidRDefault="00CF117C" w:rsidP="00CF117C">
      <w:pPr>
        <w:ind w:left="2880" w:hanging="720"/>
        <w:rPr>
          <w:rFonts w:ascii="Times New Roman" w:hAnsi="Times New Roman"/>
          <w:sz w:val="24"/>
          <w:szCs w:val="24"/>
        </w:rPr>
      </w:pPr>
    </w:p>
    <w:p w14:paraId="7FDEA011" w14:textId="140B297C" w:rsidR="00B85B87" w:rsidRPr="00567846" w:rsidRDefault="00DF40D8" w:rsidP="00CF117C">
      <w:pPr>
        <w:ind w:left="1440" w:hanging="1440"/>
        <w:rPr>
          <w:rFonts w:ascii="Times New Roman" w:hAnsi="Times New Roman"/>
          <w:sz w:val="24"/>
          <w:szCs w:val="24"/>
        </w:rPr>
      </w:pPr>
      <w:r>
        <w:rPr>
          <w:rFonts w:ascii="Times New Roman" w:hAnsi="Times New Roman"/>
          <w:color w:val="FFFFFF"/>
          <w:sz w:val="24"/>
          <w:szCs w:val="24"/>
          <w:highlight w:val="black"/>
        </w:rPr>
        <w:t>PO12.7</w:t>
      </w:r>
      <w:r w:rsidR="00B85B87" w:rsidRPr="00567846">
        <w:rPr>
          <w:rFonts w:ascii="Times New Roman" w:hAnsi="Times New Roman"/>
          <w:color w:val="FFFFFF"/>
          <w:sz w:val="24"/>
          <w:szCs w:val="24"/>
          <w:highlight w:val="black"/>
        </w:rPr>
        <w:t>.2d</w:t>
      </w:r>
      <w:r w:rsidR="00B85B87" w:rsidRPr="00567846">
        <w:rPr>
          <w:rFonts w:ascii="Times New Roman" w:hAnsi="Times New Roman"/>
          <w:sz w:val="24"/>
          <w:szCs w:val="24"/>
        </w:rPr>
        <w:tab/>
        <w:t>Start installation of temporary barriers or rail placements within 24 hours</w:t>
      </w:r>
    </w:p>
    <w:p w14:paraId="7FDEA012"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321A43B6" w14:textId="77777777" w:rsidR="00CF117C" w:rsidRPr="00BD5D3C" w:rsidRDefault="00CF117C" w:rsidP="00032575">
      <w:pPr>
        <w:pStyle w:val="BodyText2"/>
        <w:spacing w:after="0"/>
        <w:ind w:left="0"/>
        <w:jc w:val="both"/>
        <w:rPr>
          <w:rFonts w:ascii="Times" w:hAnsi="Times"/>
          <w:sz w:val="24"/>
        </w:rPr>
      </w:pPr>
    </w:p>
    <w:p w14:paraId="7FDEA013" w14:textId="2DE78EA7" w:rsidR="00B85B87" w:rsidRPr="00BD5D3C" w:rsidRDefault="00B85B87" w:rsidP="00032575">
      <w:pPr>
        <w:pStyle w:val="BodyText2"/>
        <w:spacing w:after="0"/>
        <w:ind w:left="0"/>
        <w:jc w:val="both"/>
        <w:rPr>
          <w:rFonts w:ascii="Times" w:hAnsi="Times"/>
          <w:sz w:val="24"/>
        </w:rPr>
      </w:pPr>
      <w:r w:rsidRPr="00BD5D3C">
        <w:rPr>
          <w:rFonts w:ascii="Times" w:hAnsi="Times"/>
          <w:sz w:val="24"/>
        </w:rPr>
        <w:t xml:space="preserve">Installation of temporary barriers or railing placements in accordance with </w:t>
      </w:r>
      <w:r w:rsidRPr="00413C62">
        <w:rPr>
          <w:rFonts w:ascii="Times" w:hAnsi="Times"/>
          <w:sz w:val="24"/>
        </w:rPr>
        <w:t xml:space="preserve">Section </w:t>
      </w:r>
      <w:r w:rsidR="00E270AB" w:rsidRPr="00413C62">
        <w:rPr>
          <w:rFonts w:ascii="Times" w:hAnsi="Times"/>
          <w:sz w:val="24"/>
        </w:rPr>
        <w:t xml:space="preserve">401.11.13 </w:t>
      </w:r>
      <w:r w:rsidRPr="00413C62">
        <w:rPr>
          <w:rFonts w:ascii="Times" w:hAnsi="Times"/>
          <w:sz w:val="24"/>
        </w:rPr>
        <w:t>[Bridge Barrier Maintenance].</w:t>
      </w:r>
    </w:p>
    <w:p w14:paraId="7FDEA022" w14:textId="77777777" w:rsidR="00B85B87" w:rsidRPr="00BF4182" w:rsidRDefault="00B85B87" w:rsidP="00DF7B3C">
      <w:pPr>
        <w:pStyle w:val="PPP3"/>
      </w:pPr>
      <w:bookmarkStart w:id="2990" w:name="_Toc162929206"/>
      <w:bookmarkStart w:id="2991" w:name="_Toc163538423"/>
      <w:bookmarkStart w:id="2992" w:name="_Toc163546168"/>
      <w:bookmarkStart w:id="2993" w:name="_Toc164504378"/>
      <w:bookmarkStart w:id="2994" w:name="_Toc164504879"/>
      <w:bookmarkStart w:id="2995" w:name="_Toc164674087"/>
      <w:bookmarkStart w:id="2996" w:name="_Toc162929207"/>
      <w:bookmarkStart w:id="2997" w:name="_Toc163538424"/>
      <w:bookmarkStart w:id="2998" w:name="_Toc163546169"/>
      <w:bookmarkStart w:id="2999" w:name="_Toc164504379"/>
      <w:bookmarkStart w:id="3000" w:name="_Toc164504880"/>
      <w:bookmarkStart w:id="3001" w:name="_Toc164674088"/>
      <w:bookmarkStart w:id="3002" w:name="_Toc162343477"/>
      <w:bookmarkStart w:id="3003" w:name="_Toc162792008"/>
      <w:bookmarkStart w:id="3004" w:name="_Toc162834777"/>
      <w:bookmarkStart w:id="3005" w:name="_Toc162863482"/>
      <w:bookmarkStart w:id="3006" w:name="_Toc162929210"/>
      <w:bookmarkStart w:id="3007" w:name="_Toc163538427"/>
      <w:bookmarkStart w:id="3008" w:name="_Toc163546172"/>
      <w:bookmarkStart w:id="3009" w:name="_Toc164504382"/>
      <w:bookmarkStart w:id="3010" w:name="_Toc164504883"/>
      <w:bookmarkStart w:id="3011" w:name="_Toc164674091"/>
      <w:bookmarkStart w:id="3012" w:name="_Toc264121897"/>
      <w:bookmarkStart w:id="3013" w:name="_Toc409711613"/>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r w:rsidRPr="00BF4182">
        <w:t>Natural Event Response</w:t>
      </w:r>
      <w:bookmarkEnd w:id="3012"/>
      <w:bookmarkEnd w:id="3013"/>
    </w:p>
    <w:p w14:paraId="7FDEA023"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531B220A" w14:textId="77777777" w:rsidR="00CF117C" w:rsidRPr="00BD5D3C" w:rsidRDefault="00CF117C" w:rsidP="00032575">
      <w:pPr>
        <w:pStyle w:val="BodyText2"/>
        <w:spacing w:after="0"/>
        <w:ind w:left="0"/>
        <w:jc w:val="both"/>
        <w:rPr>
          <w:rFonts w:ascii="Times" w:hAnsi="Times"/>
          <w:sz w:val="24"/>
        </w:rPr>
      </w:pPr>
    </w:p>
    <w:p w14:paraId="7FDEA024" w14:textId="14D36BEA" w:rsidR="00B85B87" w:rsidRPr="00BD5D3C" w:rsidRDefault="00B85B87" w:rsidP="00032575">
      <w:pPr>
        <w:pStyle w:val="BodyText2"/>
        <w:spacing w:after="0"/>
        <w:ind w:left="0"/>
        <w:jc w:val="both"/>
        <w:rPr>
          <w:rFonts w:ascii="Times" w:hAnsi="Times"/>
          <w:sz w:val="24"/>
        </w:rPr>
      </w:pPr>
      <w:r w:rsidRPr="00BD5D3C">
        <w:rPr>
          <w:rFonts w:ascii="Times" w:hAnsi="Times"/>
          <w:sz w:val="24"/>
        </w:rPr>
        <w:t xml:space="preserve">To respond, provide </w:t>
      </w:r>
      <w:r w:rsidR="0081638A">
        <w:rPr>
          <w:rFonts w:ascii="Times" w:hAnsi="Times"/>
          <w:sz w:val="24"/>
        </w:rPr>
        <w:t>t</w:t>
      </w:r>
      <w:r w:rsidR="0081638A" w:rsidRPr="00BD5D3C">
        <w:rPr>
          <w:rFonts w:ascii="Times" w:hAnsi="Times"/>
          <w:sz w:val="24"/>
        </w:rPr>
        <w:t xml:space="preserve">raffic </w:t>
      </w:r>
      <w:r w:rsidR="0081638A">
        <w:rPr>
          <w:rFonts w:ascii="Times" w:hAnsi="Times"/>
          <w:sz w:val="24"/>
        </w:rPr>
        <w:t>c</w:t>
      </w:r>
      <w:r w:rsidR="0081638A" w:rsidRPr="00BD5D3C">
        <w:rPr>
          <w:rFonts w:ascii="Times" w:hAnsi="Times"/>
          <w:sz w:val="24"/>
        </w:rPr>
        <w:t>ontrol</w:t>
      </w:r>
      <w:r w:rsidRPr="00BD5D3C">
        <w:rPr>
          <w:rFonts w:ascii="Times" w:hAnsi="Times"/>
          <w:sz w:val="24"/>
        </w:rPr>
        <w:t>, clean-up, and repair all damage resulting from natural events.</w:t>
      </w:r>
    </w:p>
    <w:p w14:paraId="7FDEA025" w14:textId="1F32B8E8"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52AA92B4" w14:textId="77777777" w:rsidR="00CF117C" w:rsidRPr="00BD5D3C" w:rsidRDefault="00CF117C" w:rsidP="00032575">
      <w:pPr>
        <w:pStyle w:val="BodyText2"/>
        <w:spacing w:after="0"/>
        <w:ind w:left="0"/>
        <w:jc w:val="both"/>
        <w:rPr>
          <w:rFonts w:ascii="Times" w:hAnsi="Times"/>
          <w:sz w:val="24"/>
        </w:rPr>
      </w:pPr>
    </w:p>
    <w:p w14:paraId="7FDEA026" w14:textId="59339452" w:rsidR="00B85B87" w:rsidRPr="00BD5D3C" w:rsidRDefault="00B85B87" w:rsidP="00032575">
      <w:pPr>
        <w:pStyle w:val="BodyText2"/>
        <w:spacing w:after="0"/>
        <w:ind w:left="0"/>
        <w:jc w:val="both"/>
        <w:rPr>
          <w:rFonts w:ascii="Times" w:hAnsi="Times"/>
          <w:sz w:val="24"/>
        </w:rPr>
      </w:pPr>
      <w:r w:rsidRPr="00BD5D3C">
        <w:rPr>
          <w:rFonts w:ascii="Times" w:hAnsi="Times"/>
          <w:sz w:val="24"/>
        </w:rPr>
        <w:t xml:space="preserve">The following responsibility matrix in </w:t>
      </w:r>
      <w:r w:rsidR="00AC34C2" w:rsidRPr="00BD5D3C">
        <w:rPr>
          <w:rFonts w:ascii="Times" w:hAnsi="Times"/>
          <w:sz w:val="24"/>
        </w:rPr>
        <w:t>Table 401-3</w:t>
      </w:r>
      <w:r w:rsidR="00C45738" w:rsidRPr="00BD5D3C">
        <w:rPr>
          <w:rFonts w:ascii="Times" w:hAnsi="Times"/>
          <w:sz w:val="24"/>
        </w:rPr>
        <w:t>2</w:t>
      </w:r>
      <w:r w:rsidRPr="00BD5D3C">
        <w:rPr>
          <w:rFonts w:ascii="Times" w:hAnsi="Times"/>
          <w:sz w:val="24"/>
        </w:rPr>
        <w:t xml:space="preserve"> provides a summary of </w:t>
      </w:r>
      <w:r w:rsidR="00A54CCA">
        <w:rPr>
          <w:rFonts w:ascii="Times" w:hAnsi="Times"/>
          <w:sz w:val="24"/>
        </w:rPr>
        <w:t>Project Co’s</w:t>
      </w:r>
      <w:r w:rsidRPr="00BD5D3C">
        <w:rPr>
          <w:rFonts w:ascii="Times" w:hAnsi="Times"/>
          <w:sz w:val="24"/>
        </w:rPr>
        <w:t xml:space="preserve"> responsibilities:</w:t>
      </w:r>
    </w:p>
    <w:p w14:paraId="0464704C" w14:textId="77777777" w:rsidR="000C6851" w:rsidRPr="00BD5D3C" w:rsidRDefault="000C6851" w:rsidP="00032575">
      <w:pPr>
        <w:pStyle w:val="BodyText2"/>
        <w:spacing w:after="0"/>
        <w:ind w:left="0"/>
        <w:jc w:val="both"/>
        <w:rPr>
          <w:rFonts w:ascii="Times" w:hAnsi="Times"/>
          <w:sz w:val="24"/>
        </w:rPr>
      </w:pPr>
    </w:p>
    <w:p w14:paraId="5FE1900B" w14:textId="2ACDF438" w:rsidR="00AC34C2" w:rsidRPr="00567846" w:rsidRDefault="00AC34C2" w:rsidP="00CF117C">
      <w:pPr>
        <w:pStyle w:val="Caption"/>
        <w:keepNext/>
        <w:ind w:left="0"/>
        <w:rPr>
          <w:rFonts w:ascii="Times New Roman" w:hAnsi="Times New Roman"/>
          <w:sz w:val="24"/>
          <w:szCs w:val="24"/>
        </w:rPr>
      </w:pPr>
      <w:r w:rsidRPr="00567846">
        <w:rPr>
          <w:rFonts w:ascii="Times New Roman" w:hAnsi="Times New Roman"/>
          <w:sz w:val="24"/>
          <w:szCs w:val="24"/>
        </w:rPr>
        <w:lastRenderedPageBreak/>
        <w:t>Table 401-</w:t>
      </w:r>
      <w:r w:rsidR="00E270AB" w:rsidRPr="00567846">
        <w:rPr>
          <w:rFonts w:ascii="Times New Roman" w:hAnsi="Times New Roman"/>
          <w:sz w:val="24"/>
          <w:szCs w:val="24"/>
        </w:rPr>
        <w:t>3</w:t>
      </w:r>
      <w:r w:rsidR="00C45738">
        <w:rPr>
          <w:rFonts w:ascii="Times New Roman" w:hAnsi="Times New Roman"/>
          <w:sz w:val="24"/>
          <w:szCs w:val="24"/>
        </w:rPr>
        <w:t>2</w:t>
      </w:r>
      <w:r w:rsidRPr="00567846">
        <w:rPr>
          <w:rFonts w:ascii="Times New Roman" w:hAnsi="Times New Roman"/>
          <w:sz w:val="24"/>
          <w:szCs w:val="24"/>
        </w:rPr>
        <w:t>: Summary of Responsibility</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1"/>
        <w:gridCol w:w="1789"/>
        <w:gridCol w:w="5940"/>
      </w:tblGrid>
      <w:tr w:rsidR="00B85B87" w:rsidRPr="00567846" w14:paraId="7FDEA02C" w14:textId="77777777" w:rsidTr="000C6851">
        <w:trPr>
          <w:trHeight w:val="347"/>
          <w:tblHeader/>
        </w:trPr>
        <w:tc>
          <w:tcPr>
            <w:tcW w:w="1541" w:type="dxa"/>
            <w:tcBorders>
              <w:bottom w:val="single" w:sz="4" w:space="0" w:color="auto"/>
            </w:tcBorders>
            <w:vAlign w:val="center"/>
          </w:tcPr>
          <w:p w14:paraId="7FDEA029" w14:textId="77777777" w:rsidR="00B85B87" w:rsidRPr="00567846" w:rsidRDefault="00B85B87" w:rsidP="00771005">
            <w:pPr>
              <w:pStyle w:val="TableHead"/>
              <w:keepNext/>
              <w:spacing w:before="60" w:after="60"/>
              <w:ind w:left="142" w:hanging="45"/>
              <w:jc w:val="left"/>
              <w:rPr>
                <w:sz w:val="24"/>
                <w:szCs w:val="24"/>
              </w:rPr>
            </w:pPr>
            <w:r w:rsidRPr="00567846">
              <w:rPr>
                <w:sz w:val="24"/>
                <w:szCs w:val="24"/>
              </w:rPr>
              <w:t>Activity</w:t>
            </w:r>
          </w:p>
        </w:tc>
        <w:tc>
          <w:tcPr>
            <w:tcW w:w="1789" w:type="dxa"/>
            <w:tcBorders>
              <w:bottom w:val="single" w:sz="4" w:space="0" w:color="auto"/>
            </w:tcBorders>
            <w:vAlign w:val="center"/>
          </w:tcPr>
          <w:p w14:paraId="7FDEA02A" w14:textId="587917FC" w:rsidR="00B85B87" w:rsidRPr="00567846" w:rsidRDefault="00B85B87" w:rsidP="00771005">
            <w:pPr>
              <w:pStyle w:val="TableHead"/>
              <w:keepNext/>
              <w:spacing w:before="60" w:after="60"/>
              <w:ind w:left="52"/>
              <w:jc w:val="left"/>
              <w:rPr>
                <w:sz w:val="24"/>
                <w:szCs w:val="24"/>
              </w:rPr>
            </w:pPr>
            <w:r w:rsidRPr="00567846">
              <w:rPr>
                <w:sz w:val="24"/>
                <w:szCs w:val="24"/>
              </w:rPr>
              <w:t>Scope of</w:t>
            </w:r>
            <w:r w:rsidR="008C3E0D" w:rsidRPr="00567846">
              <w:rPr>
                <w:sz w:val="24"/>
                <w:szCs w:val="24"/>
              </w:rPr>
              <w:t xml:space="preserve"> </w:t>
            </w:r>
            <w:r w:rsidRPr="00567846">
              <w:rPr>
                <w:sz w:val="24"/>
                <w:szCs w:val="24"/>
              </w:rPr>
              <w:t>Responsibility</w:t>
            </w:r>
          </w:p>
        </w:tc>
        <w:tc>
          <w:tcPr>
            <w:tcW w:w="5940" w:type="dxa"/>
            <w:tcBorders>
              <w:bottom w:val="single" w:sz="4" w:space="0" w:color="auto"/>
            </w:tcBorders>
            <w:vAlign w:val="center"/>
          </w:tcPr>
          <w:p w14:paraId="7FDEA02B" w14:textId="77777777" w:rsidR="00B85B87" w:rsidRPr="00567846" w:rsidRDefault="00B85B87" w:rsidP="00771005">
            <w:pPr>
              <w:pStyle w:val="TableHead"/>
              <w:keepNext/>
              <w:spacing w:before="60" w:after="60"/>
              <w:ind w:left="142" w:hanging="45"/>
              <w:jc w:val="left"/>
              <w:rPr>
                <w:sz w:val="24"/>
                <w:szCs w:val="24"/>
              </w:rPr>
            </w:pPr>
            <w:r w:rsidRPr="00567846">
              <w:rPr>
                <w:sz w:val="24"/>
                <w:szCs w:val="24"/>
              </w:rPr>
              <w:t>Description of Responsibility</w:t>
            </w:r>
          </w:p>
        </w:tc>
      </w:tr>
      <w:tr w:rsidR="00B85B87" w:rsidRPr="00567846" w14:paraId="7FDEA031" w14:textId="77777777" w:rsidTr="000C6851">
        <w:tc>
          <w:tcPr>
            <w:tcW w:w="1541" w:type="dxa"/>
          </w:tcPr>
          <w:p w14:paraId="7FDEA02D" w14:textId="524E9515" w:rsidR="00B85B87" w:rsidRPr="00567846" w:rsidRDefault="007B3AEF" w:rsidP="00771005">
            <w:pPr>
              <w:pStyle w:val="TableBody"/>
              <w:keepNext/>
              <w:spacing w:before="60" w:after="60"/>
              <w:ind w:left="34"/>
              <w:rPr>
                <w:rFonts w:ascii="Times New Roman" w:hAnsi="Times New Roman"/>
                <w:sz w:val="24"/>
                <w:szCs w:val="24"/>
              </w:rPr>
            </w:pPr>
            <w:r>
              <w:rPr>
                <w:rFonts w:ascii="Times New Roman" w:hAnsi="Times New Roman"/>
                <w:sz w:val="24"/>
                <w:szCs w:val="24"/>
              </w:rPr>
              <w:t>Incident Response – Cleanup and</w:t>
            </w:r>
            <w:r w:rsidR="00B85B87" w:rsidRPr="00567846">
              <w:rPr>
                <w:rFonts w:ascii="Times New Roman" w:hAnsi="Times New Roman"/>
                <w:sz w:val="24"/>
                <w:szCs w:val="24"/>
              </w:rPr>
              <w:t xml:space="preserve"> Repair of Asset Damage</w:t>
            </w:r>
          </w:p>
        </w:tc>
        <w:tc>
          <w:tcPr>
            <w:tcW w:w="1789" w:type="dxa"/>
          </w:tcPr>
          <w:p w14:paraId="7FDEA02E" w14:textId="77777777" w:rsidR="00B85B87" w:rsidRPr="00567846" w:rsidRDefault="00811C05" w:rsidP="00771005">
            <w:pPr>
              <w:pStyle w:val="TableBody"/>
              <w:keepNext/>
              <w:spacing w:before="60" w:after="60"/>
              <w:ind w:left="34"/>
              <w:rPr>
                <w:rFonts w:ascii="Times New Roman" w:hAnsi="Times New Roman"/>
                <w:sz w:val="24"/>
                <w:szCs w:val="24"/>
              </w:rPr>
            </w:pPr>
            <w:r w:rsidRPr="00567846">
              <w:rPr>
                <w:rFonts w:ascii="Times New Roman" w:hAnsi="Times New Roman"/>
                <w:sz w:val="24"/>
                <w:szCs w:val="24"/>
              </w:rPr>
              <w:t>All Lanes</w:t>
            </w:r>
          </w:p>
        </w:tc>
        <w:tc>
          <w:tcPr>
            <w:tcW w:w="5940" w:type="dxa"/>
          </w:tcPr>
          <w:p w14:paraId="7FDEA02F" w14:textId="28F02BD0" w:rsidR="00B85B87" w:rsidRPr="00567846" w:rsidRDefault="00A54CCA" w:rsidP="00771005">
            <w:pPr>
              <w:pStyle w:val="TableBody"/>
              <w:keepNext/>
              <w:spacing w:before="60" w:after="60"/>
              <w:ind w:left="34"/>
              <w:rPr>
                <w:rFonts w:ascii="Times New Roman" w:hAnsi="Times New Roman"/>
                <w:sz w:val="24"/>
                <w:szCs w:val="24"/>
              </w:rPr>
            </w:pPr>
            <w:r>
              <w:rPr>
                <w:rFonts w:ascii="Times New Roman" w:hAnsi="Times New Roman"/>
                <w:sz w:val="24"/>
                <w:szCs w:val="24"/>
              </w:rPr>
              <w:t>Project Co</w:t>
            </w:r>
            <w:r w:rsidR="00B85B87" w:rsidRPr="00567846">
              <w:rPr>
                <w:rFonts w:ascii="Times New Roman" w:hAnsi="Times New Roman"/>
                <w:sz w:val="24"/>
                <w:szCs w:val="24"/>
              </w:rPr>
              <w:t xml:space="preserve"> shall be responsible for removing </w:t>
            </w:r>
            <w:r w:rsidR="00F27C99">
              <w:rPr>
                <w:rFonts w:ascii="Times New Roman" w:hAnsi="Times New Roman"/>
                <w:sz w:val="24"/>
                <w:szCs w:val="24"/>
              </w:rPr>
              <w:t>d</w:t>
            </w:r>
            <w:r w:rsidR="002B1DB5">
              <w:rPr>
                <w:rFonts w:ascii="Times New Roman" w:hAnsi="Times New Roman"/>
                <w:sz w:val="24"/>
                <w:szCs w:val="24"/>
              </w:rPr>
              <w:t>ebris</w:t>
            </w:r>
            <w:r w:rsidR="002B1DB5" w:rsidRPr="00567846">
              <w:rPr>
                <w:rFonts w:ascii="Times New Roman" w:hAnsi="Times New Roman"/>
                <w:sz w:val="24"/>
                <w:szCs w:val="24"/>
              </w:rPr>
              <w:t xml:space="preserve"> </w:t>
            </w:r>
            <w:r w:rsidR="00F62C76" w:rsidRPr="00567846">
              <w:rPr>
                <w:rFonts w:ascii="Times New Roman" w:hAnsi="Times New Roman"/>
                <w:sz w:val="24"/>
                <w:szCs w:val="24"/>
              </w:rPr>
              <w:t>off the road (including s</w:t>
            </w:r>
            <w:r w:rsidR="00930460" w:rsidRPr="00567846">
              <w:rPr>
                <w:rFonts w:ascii="Times New Roman" w:hAnsi="Times New Roman"/>
                <w:sz w:val="24"/>
                <w:szCs w:val="24"/>
              </w:rPr>
              <w:t>houlders and r</w:t>
            </w:r>
            <w:r w:rsidR="00B85B87" w:rsidRPr="00567846">
              <w:rPr>
                <w:rFonts w:ascii="Times New Roman" w:hAnsi="Times New Roman"/>
                <w:sz w:val="24"/>
                <w:szCs w:val="24"/>
              </w:rPr>
              <w:t xml:space="preserve">oadside benches) in accordance with </w:t>
            </w:r>
            <w:r w:rsidR="00CF117C" w:rsidRPr="00413C62">
              <w:rPr>
                <w:rFonts w:ascii="Times New Roman" w:hAnsi="Times New Roman"/>
                <w:sz w:val="24"/>
                <w:szCs w:val="24"/>
              </w:rPr>
              <w:t>Section</w:t>
            </w:r>
            <w:r w:rsidR="00E270AB" w:rsidRPr="00413C62">
              <w:rPr>
                <w:rFonts w:ascii="Times New Roman" w:hAnsi="Times New Roman"/>
                <w:sz w:val="24"/>
                <w:szCs w:val="24"/>
              </w:rPr>
              <w:t xml:space="preserve"> 401.12.5</w:t>
            </w:r>
            <w:r w:rsidR="00D61C85" w:rsidRPr="00413C62">
              <w:rPr>
                <w:rFonts w:ascii="Times New Roman" w:hAnsi="Times New Roman"/>
                <w:sz w:val="24"/>
                <w:szCs w:val="24"/>
              </w:rPr>
              <w:t xml:space="preserve">[Mud </w:t>
            </w:r>
            <w:r w:rsidR="00811C05" w:rsidRPr="00413C62">
              <w:rPr>
                <w:rFonts w:ascii="Times New Roman" w:hAnsi="Times New Roman"/>
                <w:sz w:val="24"/>
                <w:szCs w:val="24"/>
              </w:rPr>
              <w:t>and Earth Slide</w:t>
            </w:r>
            <w:r w:rsidR="00B85B87" w:rsidRPr="00413C62">
              <w:rPr>
                <w:rFonts w:ascii="Times New Roman" w:hAnsi="Times New Roman"/>
                <w:sz w:val="24"/>
                <w:szCs w:val="24"/>
              </w:rPr>
              <w:t xml:space="preserve"> Response] o</w:t>
            </w:r>
            <w:r w:rsidR="00B85B87" w:rsidRPr="00567846">
              <w:rPr>
                <w:rFonts w:ascii="Times New Roman" w:hAnsi="Times New Roman"/>
                <w:sz w:val="24"/>
                <w:szCs w:val="24"/>
              </w:rPr>
              <w:t>f this Schedule.</w:t>
            </w:r>
          </w:p>
          <w:p w14:paraId="7FDEA030" w14:textId="079F8957" w:rsidR="00B85B87" w:rsidRPr="00567846" w:rsidRDefault="00A54CCA" w:rsidP="00771005">
            <w:pPr>
              <w:pStyle w:val="TableBody"/>
              <w:keepNext/>
              <w:spacing w:before="60" w:after="60"/>
              <w:ind w:left="34"/>
              <w:rPr>
                <w:rFonts w:ascii="Times New Roman" w:hAnsi="Times New Roman"/>
                <w:sz w:val="24"/>
                <w:szCs w:val="24"/>
              </w:rPr>
            </w:pPr>
            <w:r>
              <w:rPr>
                <w:rFonts w:ascii="Times New Roman" w:hAnsi="Times New Roman"/>
                <w:sz w:val="24"/>
                <w:szCs w:val="24"/>
              </w:rPr>
              <w:t>Project Co</w:t>
            </w:r>
            <w:r w:rsidR="00B85B87" w:rsidRPr="00567846">
              <w:rPr>
                <w:rFonts w:ascii="Times New Roman" w:hAnsi="Times New Roman"/>
                <w:sz w:val="24"/>
                <w:szCs w:val="24"/>
              </w:rPr>
              <w:t xml:space="preserve"> shall be responsible for repairing damage caused by natural events as required in accordance with, and subject to, the terms of this Agreement.</w:t>
            </w:r>
          </w:p>
        </w:tc>
      </w:tr>
      <w:tr w:rsidR="00B85B87" w:rsidRPr="00567846" w14:paraId="7FDEA03C" w14:textId="77777777" w:rsidTr="000C6851">
        <w:tc>
          <w:tcPr>
            <w:tcW w:w="1541" w:type="dxa"/>
          </w:tcPr>
          <w:p w14:paraId="7FDEA032" w14:textId="77777777" w:rsidR="00B85B87" w:rsidRPr="00567846" w:rsidRDefault="00B85B87" w:rsidP="00771005">
            <w:pPr>
              <w:pStyle w:val="TableBody"/>
              <w:spacing w:before="60" w:after="60"/>
              <w:ind w:left="34"/>
              <w:rPr>
                <w:rFonts w:ascii="Times New Roman" w:hAnsi="Times New Roman"/>
                <w:sz w:val="24"/>
                <w:szCs w:val="24"/>
              </w:rPr>
            </w:pPr>
            <w:r w:rsidRPr="00567846">
              <w:rPr>
                <w:rFonts w:ascii="Times New Roman" w:hAnsi="Times New Roman"/>
                <w:sz w:val="24"/>
                <w:szCs w:val="24"/>
              </w:rPr>
              <w:t>Incident Response – Protection</w:t>
            </w:r>
          </w:p>
        </w:tc>
        <w:tc>
          <w:tcPr>
            <w:tcW w:w="1789" w:type="dxa"/>
          </w:tcPr>
          <w:p w14:paraId="7FDEA033" w14:textId="77777777" w:rsidR="00B85B87" w:rsidRPr="00567846" w:rsidRDefault="00811C05" w:rsidP="00771005">
            <w:pPr>
              <w:pStyle w:val="TableBody"/>
              <w:spacing w:before="60" w:after="60"/>
              <w:ind w:left="34"/>
              <w:rPr>
                <w:rFonts w:ascii="Times New Roman" w:hAnsi="Times New Roman"/>
                <w:sz w:val="24"/>
                <w:szCs w:val="24"/>
              </w:rPr>
            </w:pPr>
            <w:r w:rsidRPr="00567846">
              <w:rPr>
                <w:rFonts w:ascii="Times New Roman" w:hAnsi="Times New Roman"/>
                <w:sz w:val="24"/>
                <w:szCs w:val="24"/>
              </w:rPr>
              <w:t>All Lanes</w:t>
            </w:r>
          </w:p>
        </w:tc>
        <w:tc>
          <w:tcPr>
            <w:tcW w:w="5940" w:type="dxa"/>
          </w:tcPr>
          <w:p w14:paraId="7FDEA034" w14:textId="17E916B7" w:rsidR="00B85B87" w:rsidRPr="00567846" w:rsidRDefault="00A54CCA" w:rsidP="00CB0355">
            <w:pPr>
              <w:pStyle w:val="TableBody"/>
              <w:spacing w:before="60" w:after="0"/>
              <w:ind w:left="29"/>
              <w:rPr>
                <w:rFonts w:ascii="Times New Roman" w:hAnsi="Times New Roman"/>
                <w:sz w:val="24"/>
                <w:szCs w:val="24"/>
              </w:rPr>
            </w:pPr>
            <w:r>
              <w:rPr>
                <w:rFonts w:ascii="Times New Roman" w:hAnsi="Times New Roman"/>
                <w:sz w:val="24"/>
                <w:szCs w:val="24"/>
              </w:rPr>
              <w:t>Project Co shall</w:t>
            </w:r>
            <w:r w:rsidR="00B85B87" w:rsidRPr="00567846">
              <w:rPr>
                <w:rFonts w:ascii="Times New Roman" w:hAnsi="Times New Roman"/>
                <w:sz w:val="24"/>
                <w:szCs w:val="24"/>
              </w:rPr>
              <w:t xml:space="preserve"> engage a Geotechnical Engineer where either:</w:t>
            </w:r>
          </w:p>
          <w:p w14:paraId="7FDEA035" w14:textId="3B361F41" w:rsidR="00B85B87" w:rsidRPr="00567846" w:rsidRDefault="00D61C85" w:rsidP="00CB0355">
            <w:pPr>
              <w:pStyle w:val="TableBody"/>
              <w:numPr>
                <w:ilvl w:val="0"/>
                <w:numId w:val="22"/>
              </w:numPr>
              <w:spacing w:before="0" w:after="0"/>
              <w:ind w:left="29" w:firstLine="0"/>
              <w:rPr>
                <w:rFonts w:ascii="Times New Roman" w:hAnsi="Times New Roman"/>
                <w:sz w:val="24"/>
                <w:szCs w:val="24"/>
              </w:rPr>
            </w:pPr>
            <w:r w:rsidRPr="00567846">
              <w:rPr>
                <w:rFonts w:ascii="Times New Roman" w:hAnsi="Times New Roman"/>
                <w:sz w:val="24"/>
                <w:szCs w:val="24"/>
              </w:rPr>
              <w:t xml:space="preserve">Mud/ </w:t>
            </w:r>
            <w:r w:rsidR="00C830A4" w:rsidRPr="00567846">
              <w:rPr>
                <w:rFonts w:ascii="Times New Roman" w:hAnsi="Times New Roman"/>
                <w:sz w:val="24"/>
                <w:szCs w:val="24"/>
              </w:rPr>
              <w:t>e</w:t>
            </w:r>
            <w:r w:rsidRPr="00567846">
              <w:rPr>
                <w:rFonts w:ascii="Times New Roman" w:hAnsi="Times New Roman"/>
                <w:sz w:val="24"/>
                <w:szCs w:val="24"/>
              </w:rPr>
              <w:t>arth</w:t>
            </w:r>
            <w:r w:rsidR="00B85B87" w:rsidRPr="00567846">
              <w:rPr>
                <w:rFonts w:ascii="Times New Roman" w:hAnsi="Times New Roman"/>
                <w:sz w:val="24"/>
                <w:szCs w:val="24"/>
              </w:rPr>
              <w:t xml:space="preserve"> fall/ or </w:t>
            </w:r>
            <w:r w:rsidR="00855C84">
              <w:rPr>
                <w:rFonts w:ascii="Times New Roman" w:hAnsi="Times New Roman"/>
                <w:sz w:val="24"/>
                <w:szCs w:val="24"/>
              </w:rPr>
              <w:t>d</w:t>
            </w:r>
            <w:r w:rsidR="002B1DB5">
              <w:rPr>
                <w:rFonts w:ascii="Times New Roman" w:hAnsi="Times New Roman"/>
                <w:sz w:val="24"/>
                <w:szCs w:val="24"/>
              </w:rPr>
              <w:t>ebris</w:t>
            </w:r>
            <w:r w:rsidR="002B1DB5" w:rsidRPr="00567846">
              <w:rPr>
                <w:rFonts w:ascii="Times New Roman" w:hAnsi="Times New Roman"/>
                <w:sz w:val="24"/>
                <w:szCs w:val="24"/>
              </w:rPr>
              <w:t xml:space="preserve"> </w:t>
            </w:r>
            <w:r w:rsidR="00B85B87" w:rsidRPr="00567846">
              <w:rPr>
                <w:rFonts w:ascii="Times New Roman" w:hAnsi="Times New Roman"/>
                <w:sz w:val="24"/>
                <w:szCs w:val="24"/>
              </w:rPr>
              <w:t xml:space="preserve">slide volumes exceed 1 m3, on the travelled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00B85B87" w:rsidRPr="00567846">
              <w:rPr>
                <w:rFonts w:ascii="Times New Roman" w:hAnsi="Times New Roman"/>
                <w:sz w:val="24"/>
                <w:szCs w:val="24"/>
              </w:rPr>
              <w:t xml:space="preserve"> lanes, at any site;</w:t>
            </w:r>
          </w:p>
          <w:p w14:paraId="7FDEA036" w14:textId="77777777" w:rsidR="00B85B87" w:rsidRPr="00567846" w:rsidRDefault="00B85B87" w:rsidP="00CB0355">
            <w:pPr>
              <w:pStyle w:val="TableBody"/>
              <w:numPr>
                <w:ilvl w:val="0"/>
                <w:numId w:val="22"/>
              </w:numPr>
              <w:spacing w:before="0" w:after="0"/>
              <w:ind w:left="29" w:firstLine="0"/>
              <w:rPr>
                <w:rFonts w:ascii="Times New Roman" w:hAnsi="Times New Roman"/>
                <w:sz w:val="24"/>
                <w:szCs w:val="24"/>
              </w:rPr>
            </w:pPr>
            <w:r w:rsidRPr="00567846">
              <w:rPr>
                <w:rFonts w:ascii="Times New Roman" w:hAnsi="Times New Roman"/>
                <w:sz w:val="24"/>
                <w:szCs w:val="24"/>
              </w:rPr>
              <w:t>Significant asset damage;</w:t>
            </w:r>
          </w:p>
          <w:p w14:paraId="7FDEA037" w14:textId="77777777" w:rsidR="00B85B87" w:rsidRPr="00567846" w:rsidRDefault="00B85B87" w:rsidP="00CB0355">
            <w:pPr>
              <w:pStyle w:val="TableBody"/>
              <w:numPr>
                <w:ilvl w:val="0"/>
                <w:numId w:val="22"/>
              </w:numPr>
              <w:spacing w:before="0" w:after="0"/>
              <w:ind w:left="29" w:firstLine="0"/>
              <w:rPr>
                <w:rFonts w:ascii="Times New Roman" w:hAnsi="Times New Roman"/>
                <w:sz w:val="24"/>
                <w:szCs w:val="24"/>
              </w:rPr>
            </w:pPr>
            <w:r w:rsidRPr="00567846">
              <w:rPr>
                <w:rFonts w:ascii="Times New Roman" w:hAnsi="Times New Roman"/>
                <w:sz w:val="24"/>
                <w:szCs w:val="24"/>
              </w:rPr>
              <w:t>Injury occurs;</w:t>
            </w:r>
          </w:p>
          <w:p w14:paraId="7FDEA038" w14:textId="3E4D8DEC" w:rsidR="00B85B87" w:rsidRPr="00567846" w:rsidRDefault="00B85B87" w:rsidP="00CB0355">
            <w:pPr>
              <w:pStyle w:val="TableBody"/>
              <w:numPr>
                <w:ilvl w:val="0"/>
                <w:numId w:val="22"/>
              </w:numPr>
              <w:spacing w:before="0" w:after="0"/>
              <w:ind w:left="29" w:firstLine="0"/>
              <w:rPr>
                <w:rFonts w:ascii="Times New Roman" w:hAnsi="Times New Roman"/>
                <w:sz w:val="24"/>
                <w:szCs w:val="24"/>
              </w:rPr>
            </w:pPr>
            <w:r w:rsidRPr="00567846">
              <w:rPr>
                <w:rFonts w:ascii="Times New Roman" w:hAnsi="Times New Roman"/>
                <w:sz w:val="24"/>
                <w:szCs w:val="24"/>
              </w:rPr>
              <w:t xml:space="preserve">One or more lanes are closed by </w:t>
            </w:r>
            <w:r w:rsidR="00F27C99">
              <w:rPr>
                <w:rFonts w:ascii="Times New Roman" w:hAnsi="Times New Roman"/>
                <w:sz w:val="24"/>
                <w:szCs w:val="24"/>
              </w:rPr>
              <w:t>d</w:t>
            </w:r>
            <w:r w:rsidR="002B1DB5">
              <w:rPr>
                <w:rFonts w:ascii="Times New Roman" w:hAnsi="Times New Roman"/>
                <w:sz w:val="24"/>
                <w:szCs w:val="24"/>
              </w:rPr>
              <w:t>ebris</w:t>
            </w:r>
            <w:r w:rsidRPr="00567846">
              <w:rPr>
                <w:rFonts w:ascii="Times New Roman" w:hAnsi="Times New Roman"/>
                <w:sz w:val="24"/>
                <w:szCs w:val="24"/>
              </w:rPr>
              <w:t>;</w:t>
            </w:r>
          </w:p>
          <w:p w14:paraId="7FDEA039" w14:textId="77777777" w:rsidR="00B85B87" w:rsidRPr="00567846" w:rsidRDefault="00B85B87" w:rsidP="00CB0355">
            <w:pPr>
              <w:pStyle w:val="TableBody"/>
              <w:numPr>
                <w:ilvl w:val="0"/>
                <w:numId w:val="22"/>
              </w:numPr>
              <w:spacing w:before="0" w:after="0"/>
              <w:ind w:left="29" w:firstLine="0"/>
              <w:rPr>
                <w:rFonts w:ascii="Times New Roman" w:hAnsi="Times New Roman"/>
                <w:sz w:val="24"/>
                <w:szCs w:val="24"/>
              </w:rPr>
            </w:pPr>
            <w:r w:rsidRPr="00567846">
              <w:rPr>
                <w:rFonts w:ascii="Times New Roman" w:hAnsi="Times New Roman"/>
                <w:sz w:val="24"/>
                <w:szCs w:val="24"/>
              </w:rPr>
              <w:t>Settlement or other deformation in roadway or Structures; or</w:t>
            </w:r>
          </w:p>
          <w:p w14:paraId="7FDEA03A" w14:textId="77777777" w:rsidR="00B85B87" w:rsidRPr="00567846" w:rsidRDefault="00B85B87" w:rsidP="00CB0355">
            <w:pPr>
              <w:pStyle w:val="TableBody"/>
              <w:numPr>
                <w:ilvl w:val="0"/>
                <w:numId w:val="22"/>
              </w:numPr>
              <w:spacing w:before="0" w:after="0"/>
              <w:ind w:left="29" w:firstLine="0"/>
              <w:rPr>
                <w:rFonts w:ascii="Times New Roman" w:hAnsi="Times New Roman"/>
                <w:sz w:val="24"/>
                <w:szCs w:val="24"/>
              </w:rPr>
            </w:pPr>
            <w:r w:rsidRPr="00567846">
              <w:rPr>
                <w:rFonts w:ascii="Times New Roman" w:hAnsi="Times New Roman"/>
                <w:sz w:val="24"/>
                <w:szCs w:val="24"/>
              </w:rPr>
              <w:t>Further instability is likely or there is a perception of further hazard.</w:t>
            </w:r>
          </w:p>
          <w:p w14:paraId="7FDEA03B" w14:textId="65290799" w:rsidR="00B85B87" w:rsidRPr="00567846" w:rsidRDefault="00A54CCA" w:rsidP="00CB0355">
            <w:pPr>
              <w:pStyle w:val="TableBody"/>
              <w:spacing w:before="0" w:after="0"/>
              <w:ind w:left="34"/>
              <w:rPr>
                <w:rFonts w:ascii="Times New Roman" w:hAnsi="Times New Roman"/>
                <w:sz w:val="24"/>
                <w:szCs w:val="24"/>
              </w:rPr>
            </w:pPr>
            <w:r>
              <w:rPr>
                <w:rFonts w:ascii="Times New Roman" w:hAnsi="Times New Roman"/>
                <w:sz w:val="24"/>
                <w:szCs w:val="24"/>
              </w:rPr>
              <w:t>Project Co shall be</w:t>
            </w:r>
            <w:r w:rsidR="00B85B87" w:rsidRPr="00567846">
              <w:rPr>
                <w:rFonts w:ascii="Times New Roman" w:hAnsi="Times New Roman"/>
                <w:sz w:val="24"/>
                <w:szCs w:val="24"/>
              </w:rPr>
              <w:t xml:space="preserve"> responsible for undertaking critical slope mitigation works, to protect the road from further impact, as recommended by a Geotechnical Engineer, immediately following the event.</w:t>
            </w:r>
          </w:p>
        </w:tc>
      </w:tr>
    </w:tbl>
    <w:p w14:paraId="7FDEA041" w14:textId="1B61DAF6" w:rsidR="00B85B87" w:rsidRPr="00850702" w:rsidRDefault="00B85B87" w:rsidP="00593F6F">
      <w:pPr>
        <w:pStyle w:val="PPP4"/>
        <w:numPr>
          <w:ilvl w:val="3"/>
          <w:numId w:val="31"/>
        </w:numPr>
        <w:tabs>
          <w:tab w:val="num" w:pos="2552"/>
        </w:tabs>
        <w:ind w:left="2552" w:hanging="1418"/>
        <w:rPr>
          <w:b/>
        </w:rPr>
      </w:pPr>
      <w:r w:rsidRPr="00850702">
        <w:rPr>
          <w:b/>
        </w:rPr>
        <w:t xml:space="preserve"> </w:t>
      </w:r>
      <w:r w:rsidR="002B1DB5">
        <w:rPr>
          <w:b/>
        </w:rPr>
        <w:t>Debris</w:t>
      </w:r>
      <w:r w:rsidRPr="00850702">
        <w:rPr>
          <w:b/>
        </w:rPr>
        <w:t xml:space="preserve"> Removal Record</w:t>
      </w:r>
    </w:p>
    <w:p w14:paraId="526A4A20" w14:textId="77777777" w:rsidR="00CF117C" w:rsidRPr="00BD5D3C" w:rsidRDefault="00CF117C" w:rsidP="00032575">
      <w:pPr>
        <w:pStyle w:val="BodyText2"/>
        <w:spacing w:after="0"/>
        <w:ind w:left="0"/>
        <w:jc w:val="both"/>
        <w:rPr>
          <w:rFonts w:ascii="Times" w:hAnsi="Times"/>
          <w:sz w:val="24"/>
        </w:rPr>
      </w:pPr>
    </w:p>
    <w:p w14:paraId="7FDEA042" w14:textId="6EA5B028" w:rsidR="00B85B87" w:rsidRPr="00BD5D3C" w:rsidRDefault="00B85B87" w:rsidP="00032575">
      <w:pPr>
        <w:pStyle w:val="BodyText2"/>
        <w:spacing w:after="0"/>
        <w:ind w:left="0"/>
        <w:jc w:val="both"/>
        <w:rPr>
          <w:rFonts w:ascii="Times" w:hAnsi="Times"/>
          <w:sz w:val="24"/>
        </w:rPr>
      </w:pPr>
      <w:r w:rsidRPr="00BD5D3C">
        <w:rPr>
          <w:rFonts w:ascii="Times" w:hAnsi="Times"/>
          <w:sz w:val="24"/>
        </w:rPr>
        <w:t xml:space="preserve">All instances where </w:t>
      </w:r>
      <w:r w:rsidR="00F27C99">
        <w:rPr>
          <w:rFonts w:ascii="Times" w:hAnsi="Times"/>
          <w:sz w:val="24"/>
        </w:rPr>
        <w:t>d</w:t>
      </w:r>
      <w:r w:rsidR="002B1DB5">
        <w:rPr>
          <w:rFonts w:ascii="Times" w:hAnsi="Times"/>
          <w:sz w:val="24"/>
        </w:rPr>
        <w:t>ebris</w:t>
      </w:r>
      <w:r w:rsidR="002B1DB5" w:rsidRPr="00BD5D3C">
        <w:rPr>
          <w:rFonts w:ascii="Times" w:hAnsi="Times"/>
          <w:sz w:val="24"/>
        </w:rPr>
        <w:t xml:space="preserve"> </w:t>
      </w:r>
      <w:r w:rsidRPr="00BD5D3C">
        <w:rPr>
          <w:rFonts w:ascii="Times" w:hAnsi="Times"/>
          <w:sz w:val="24"/>
        </w:rPr>
        <w:t>is removed off the road</w:t>
      </w:r>
      <w:r w:rsidR="00F46DB1">
        <w:rPr>
          <w:rFonts w:ascii="Times" w:hAnsi="Times"/>
          <w:sz w:val="24"/>
        </w:rPr>
        <w:t>,</w:t>
      </w:r>
      <w:r w:rsidR="005455D4">
        <w:rPr>
          <w:rFonts w:ascii="Times" w:hAnsi="Times"/>
          <w:sz w:val="24"/>
        </w:rPr>
        <w:t xml:space="preserve"> </w:t>
      </w:r>
      <w:r w:rsidRPr="00BD5D3C">
        <w:rPr>
          <w:rFonts w:ascii="Times" w:hAnsi="Times"/>
          <w:sz w:val="24"/>
        </w:rPr>
        <w:t xml:space="preserve">an activity record </w:t>
      </w:r>
      <w:r w:rsidR="00F46DB1">
        <w:rPr>
          <w:rFonts w:ascii="Times" w:hAnsi="Times"/>
          <w:sz w:val="24"/>
        </w:rPr>
        <w:t xml:space="preserve">is required </w:t>
      </w:r>
      <w:r w:rsidRPr="00BD5D3C">
        <w:rPr>
          <w:rFonts w:ascii="Times" w:hAnsi="Times"/>
          <w:sz w:val="24"/>
        </w:rPr>
        <w:t xml:space="preserve">for the purpose of identifying areas </w:t>
      </w:r>
      <w:r w:rsidRPr="00BD5D3C">
        <w:rPr>
          <w:rFonts w:ascii="Times" w:hAnsi="Times"/>
          <w:sz w:val="24"/>
        </w:rPr>
        <w:lastRenderedPageBreak/>
        <w:t>of risk.</w:t>
      </w:r>
      <w:r w:rsidR="00F46DB1">
        <w:rPr>
          <w:rFonts w:ascii="Times" w:hAnsi="Times"/>
          <w:sz w:val="24"/>
        </w:rPr>
        <w:t xml:space="preserve"> This includes reoccurring localized slides and debris caused by drainages issues.</w:t>
      </w:r>
    </w:p>
    <w:p w14:paraId="3F891B85" w14:textId="77777777" w:rsidR="00CF117C" w:rsidRPr="00BD5D3C" w:rsidRDefault="00CF117C" w:rsidP="00032575">
      <w:pPr>
        <w:pStyle w:val="BodyText2"/>
        <w:spacing w:after="0"/>
        <w:ind w:left="0"/>
        <w:jc w:val="both"/>
        <w:rPr>
          <w:rFonts w:ascii="Times" w:hAnsi="Times"/>
          <w:sz w:val="24"/>
        </w:rPr>
      </w:pPr>
    </w:p>
    <w:p w14:paraId="7FDEA043" w14:textId="221479E3" w:rsidR="00B85B87" w:rsidRDefault="00A54CCA" w:rsidP="00032575">
      <w:pPr>
        <w:pStyle w:val="BodyText2"/>
        <w:spacing w:after="0"/>
        <w:ind w:left="0"/>
        <w:jc w:val="both"/>
        <w:rPr>
          <w:rFonts w:ascii="Times" w:hAnsi="Times"/>
          <w:sz w:val="24"/>
        </w:rPr>
      </w:pPr>
      <w:r>
        <w:rPr>
          <w:rFonts w:ascii="Times" w:hAnsi="Times"/>
          <w:sz w:val="24"/>
        </w:rPr>
        <w:t>Project Co shall</w:t>
      </w:r>
      <w:r w:rsidR="00B85B87" w:rsidRPr="00BD5D3C">
        <w:rPr>
          <w:rFonts w:ascii="Times" w:hAnsi="Times"/>
          <w:sz w:val="24"/>
        </w:rPr>
        <w:t xml:space="preserve"> record and file all incidents of road </w:t>
      </w:r>
      <w:r w:rsidR="00F27C99">
        <w:rPr>
          <w:rFonts w:ascii="Times" w:hAnsi="Times"/>
          <w:sz w:val="24"/>
        </w:rPr>
        <w:t>d</w:t>
      </w:r>
      <w:r w:rsidR="002B1DB5">
        <w:rPr>
          <w:rFonts w:ascii="Times" w:hAnsi="Times"/>
          <w:sz w:val="24"/>
        </w:rPr>
        <w:t>ebris</w:t>
      </w:r>
      <w:r w:rsidRPr="00BD5D3C">
        <w:rPr>
          <w:rFonts w:ascii="Times" w:hAnsi="Times"/>
          <w:sz w:val="24"/>
        </w:rPr>
        <w:t xml:space="preserve"> </w:t>
      </w:r>
      <w:r w:rsidR="00B85B87" w:rsidRPr="00BD5D3C">
        <w:rPr>
          <w:rFonts w:ascii="Times" w:hAnsi="Times"/>
          <w:sz w:val="24"/>
        </w:rPr>
        <w:t>removal resulting from natural events, and include these in the OM</w:t>
      </w:r>
      <w:r w:rsidR="008571CD">
        <w:rPr>
          <w:rFonts w:ascii="Times" w:hAnsi="Times"/>
          <w:sz w:val="24"/>
        </w:rPr>
        <w:t>&amp;</w:t>
      </w:r>
      <w:r w:rsidR="00B85B87" w:rsidRPr="00BD5D3C">
        <w:rPr>
          <w:rFonts w:ascii="Times" w:hAnsi="Times"/>
          <w:sz w:val="24"/>
        </w:rPr>
        <w:t>R Monthly Report.  Details include:</w:t>
      </w:r>
    </w:p>
    <w:p w14:paraId="74986F8F" w14:textId="77777777" w:rsidR="00BD5D3C" w:rsidRPr="00BD5D3C" w:rsidRDefault="00BD5D3C" w:rsidP="00032575">
      <w:pPr>
        <w:pStyle w:val="BodyText2"/>
        <w:spacing w:after="0"/>
        <w:ind w:left="0"/>
        <w:jc w:val="both"/>
        <w:rPr>
          <w:rFonts w:ascii="Times" w:hAnsi="Times"/>
          <w:sz w:val="24"/>
        </w:rPr>
      </w:pPr>
    </w:p>
    <w:p w14:paraId="7FDEA044" w14:textId="77777777" w:rsidR="00B85B87" w:rsidRPr="00850702" w:rsidRDefault="00B85B87" w:rsidP="00593F6F">
      <w:pPr>
        <w:numPr>
          <w:ilvl w:val="0"/>
          <w:numId w:val="32"/>
        </w:numPr>
        <w:tabs>
          <w:tab w:val="num" w:pos="1134"/>
          <w:tab w:val="num" w:pos="2790"/>
        </w:tabs>
        <w:ind w:left="1134" w:hanging="567"/>
        <w:jc w:val="both"/>
        <w:rPr>
          <w:rFonts w:ascii="Times" w:hAnsi="Times"/>
          <w:sz w:val="24"/>
        </w:rPr>
      </w:pPr>
      <w:r w:rsidRPr="00850702">
        <w:rPr>
          <w:rFonts w:ascii="Times" w:hAnsi="Times"/>
          <w:sz w:val="24"/>
        </w:rPr>
        <w:t>Date and time;</w:t>
      </w:r>
    </w:p>
    <w:p w14:paraId="7FDEA045" w14:textId="77777777" w:rsidR="00B85B87" w:rsidRPr="00850702" w:rsidRDefault="00B85B87" w:rsidP="00593F6F">
      <w:pPr>
        <w:numPr>
          <w:ilvl w:val="0"/>
          <w:numId w:val="32"/>
        </w:numPr>
        <w:tabs>
          <w:tab w:val="num" w:pos="1134"/>
          <w:tab w:val="num" w:pos="2790"/>
        </w:tabs>
        <w:ind w:left="1134" w:hanging="567"/>
        <w:jc w:val="both"/>
        <w:rPr>
          <w:rFonts w:ascii="Times" w:hAnsi="Times"/>
          <w:sz w:val="24"/>
        </w:rPr>
      </w:pPr>
      <w:r w:rsidRPr="00850702">
        <w:rPr>
          <w:rFonts w:ascii="Times" w:hAnsi="Times"/>
          <w:sz w:val="24"/>
        </w:rPr>
        <w:t>Author of Report;</w:t>
      </w:r>
    </w:p>
    <w:p w14:paraId="7FDEA046" w14:textId="77777777" w:rsidR="00B85B87" w:rsidRPr="00850702" w:rsidRDefault="00B85B87" w:rsidP="00593F6F">
      <w:pPr>
        <w:numPr>
          <w:ilvl w:val="0"/>
          <w:numId w:val="32"/>
        </w:numPr>
        <w:tabs>
          <w:tab w:val="num" w:pos="1134"/>
          <w:tab w:val="num" w:pos="2790"/>
        </w:tabs>
        <w:ind w:left="1134" w:hanging="567"/>
        <w:jc w:val="both"/>
        <w:rPr>
          <w:rFonts w:ascii="Times" w:hAnsi="Times"/>
          <w:sz w:val="24"/>
        </w:rPr>
      </w:pPr>
      <w:r w:rsidRPr="00850702">
        <w:rPr>
          <w:rFonts w:ascii="Times" w:hAnsi="Times"/>
          <w:sz w:val="24"/>
        </w:rPr>
        <w:t>Highway;</w:t>
      </w:r>
    </w:p>
    <w:p w14:paraId="7FDEA047" w14:textId="6CFD9C59" w:rsidR="00B85B87" w:rsidRPr="00850702" w:rsidRDefault="00B85B87" w:rsidP="00593F6F">
      <w:pPr>
        <w:numPr>
          <w:ilvl w:val="0"/>
          <w:numId w:val="32"/>
        </w:numPr>
        <w:tabs>
          <w:tab w:val="num" w:pos="1134"/>
          <w:tab w:val="num" w:pos="2790"/>
        </w:tabs>
        <w:ind w:left="1134" w:hanging="567"/>
        <w:jc w:val="both"/>
        <w:rPr>
          <w:rFonts w:ascii="Times" w:hAnsi="Times"/>
          <w:sz w:val="24"/>
        </w:rPr>
      </w:pPr>
      <w:r w:rsidRPr="00850702">
        <w:rPr>
          <w:rFonts w:ascii="Times" w:hAnsi="Times"/>
          <w:sz w:val="24"/>
        </w:rPr>
        <w:t>Location of the event in terms of a route position (</w:t>
      </w:r>
      <w:r w:rsidR="00EF37DA" w:rsidRPr="00850702">
        <w:rPr>
          <w:rFonts w:ascii="Times" w:hAnsi="Times"/>
          <w:sz w:val="24"/>
        </w:rPr>
        <w:t>Ministry</w:t>
      </w:r>
      <w:r w:rsidRPr="00850702">
        <w:rPr>
          <w:rFonts w:ascii="Times" w:hAnsi="Times"/>
          <w:sz w:val="24"/>
        </w:rPr>
        <w:t xml:space="preserve"> linear referencing methods RFI &amp; LKI) and UTM coordinates;</w:t>
      </w:r>
    </w:p>
    <w:p w14:paraId="7FDEA048" w14:textId="77777777" w:rsidR="00B85B87" w:rsidRPr="00850702" w:rsidRDefault="00B85B87" w:rsidP="00593F6F">
      <w:pPr>
        <w:numPr>
          <w:ilvl w:val="0"/>
          <w:numId w:val="32"/>
        </w:numPr>
        <w:tabs>
          <w:tab w:val="num" w:pos="1134"/>
          <w:tab w:val="num" w:pos="2790"/>
        </w:tabs>
        <w:ind w:left="1134" w:hanging="567"/>
        <w:jc w:val="both"/>
        <w:rPr>
          <w:rFonts w:ascii="Times" w:hAnsi="Times"/>
          <w:sz w:val="24"/>
        </w:rPr>
      </w:pPr>
      <w:r w:rsidRPr="00850702">
        <w:rPr>
          <w:rFonts w:ascii="Times" w:hAnsi="Times"/>
          <w:sz w:val="24"/>
        </w:rPr>
        <w:t>Side of the road;</w:t>
      </w:r>
    </w:p>
    <w:p w14:paraId="7FDEA049" w14:textId="77777777" w:rsidR="00B85B87" w:rsidRPr="00850702" w:rsidRDefault="00B85B87" w:rsidP="00593F6F">
      <w:pPr>
        <w:numPr>
          <w:ilvl w:val="0"/>
          <w:numId w:val="32"/>
        </w:numPr>
        <w:tabs>
          <w:tab w:val="num" w:pos="1134"/>
          <w:tab w:val="num" w:pos="2790"/>
        </w:tabs>
        <w:ind w:left="1134" w:hanging="567"/>
        <w:jc w:val="both"/>
        <w:rPr>
          <w:rFonts w:ascii="Times" w:hAnsi="Times"/>
          <w:sz w:val="24"/>
        </w:rPr>
      </w:pPr>
      <w:r w:rsidRPr="00850702">
        <w:rPr>
          <w:rFonts w:ascii="Times" w:hAnsi="Times"/>
          <w:sz w:val="24"/>
        </w:rPr>
        <w:t>Weather conditions over preceding 24 hours (rainfall and temperature); and</w:t>
      </w:r>
    </w:p>
    <w:p w14:paraId="7FDEA04A" w14:textId="77777777" w:rsidR="00B85B87" w:rsidRPr="00850702" w:rsidRDefault="00B85B87" w:rsidP="00593F6F">
      <w:pPr>
        <w:numPr>
          <w:ilvl w:val="0"/>
          <w:numId w:val="32"/>
        </w:numPr>
        <w:tabs>
          <w:tab w:val="num" w:pos="1134"/>
          <w:tab w:val="num" w:pos="2790"/>
        </w:tabs>
        <w:ind w:left="1134" w:hanging="567"/>
        <w:jc w:val="both"/>
        <w:rPr>
          <w:rFonts w:ascii="Times" w:hAnsi="Times"/>
          <w:sz w:val="24"/>
        </w:rPr>
      </w:pPr>
      <w:r w:rsidRPr="00850702">
        <w:rPr>
          <w:rFonts w:ascii="Times" w:hAnsi="Times"/>
          <w:sz w:val="24"/>
        </w:rPr>
        <w:t>Impact on road availability including the time period where the road was affected.</w:t>
      </w:r>
    </w:p>
    <w:p w14:paraId="7FDEA04B" w14:textId="125D82F3" w:rsidR="00B85B87" w:rsidRPr="00D62D98" w:rsidRDefault="00B85B87" w:rsidP="002C6D64">
      <w:pPr>
        <w:pStyle w:val="PPP2"/>
      </w:pPr>
      <w:bookmarkStart w:id="3014" w:name="_Toc162929213"/>
      <w:bookmarkStart w:id="3015" w:name="_Toc163538430"/>
      <w:bookmarkStart w:id="3016" w:name="_Toc163546175"/>
      <w:bookmarkStart w:id="3017" w:name="_Toc164504385"/>
      <w:bookmarkStart w:id="3018" w:name="_Toc164504886"/>
      <w:bookmarkStart w:id="3019" w:name="_Toc164674094"/>
      <w:bookmarkStart w:id="3020" w:name="_Toc162929214"/>
      <w:bookmarkStart w:id="3021" w:name="_Toc163538431"/>
      <w:bookmarkStart w:id="3022" w:name="_Toc163546176"/>
      <w:bookmarkStart w:id="3023" w:name="_Toc164504386"/>
      <w:bookmarkStart w:id="3024" w:name="_Toc164504887"/>
      <w:bookmarkStart w:id="3025" w:name="_Toc164674095"/>
      <w:bookmarkStart w:id="3026" w:name="_Toc162929215"/>
      <w:bookmarkStart w:id="3027" w:name="_Toc163538432"/>
      <w:bookmarkStart w:id="3028" w:name="_Toc163546177"/>
      <w:bookmarkStart w:id="3029" w:name="_Toc164504387"/>
      <w:bookmarkStart w:id="3030" w:name="_Toc164504888"/>
      <w:bookmarkStart w:id="3031" w:name="_Toc164674096"/>
      <w:bookmarkStart w:id="3032" w:name="_Toc162929216"/>
      <w:bookmarkStart w:id="3033" w:name="_Toc163538433"/>
      <w:bookmarkStart w:id="3034" w:name="_Toc163546178"/>
      <w:bookmarkStart w:id="3035" w:name="_Toc164504388"/>
      <w:bookmarkStart w:id="3036" w:name="_Toc164504889"/>
      <w:bookmarkStart w:id="3037" w:name="_Toc164674097"/>
      <w:bookmarkStart w:id="3038" w:name="_Toc162929217"/>
      <w:bookmarkStart w:id="3039" w:name="_Toc163538434"/>
      <w:bookmarkStart w:id="3040" w:name="_Toc163546179"/>
      <w:bookmarkStart w:id="3041" w:name="_Toc164504389"/>
      <w:bookmarkStart w:id="3042" w:name="_Toc164504890"/>
      <w:bookmarkStart w:id="3043" w:name="_Toc164674098"/>
      <w:bookmarkStart w:id="3044" w:name="_Toc162929219"/>
      <w:bookmarkStart w:id="3045" w:name="_Toc163538436"/>
      <w:bookmarkStart w:id="3046" w:name="_Toc163546181"/>
      <w:bookmarkStart w:id="3047" w:name="_Toc164504391"/>
      <w:bookmarkStart w:id="3048" w:name="_Toc164504892"/>
      <w:bookmarkStart w:id="3049" w:name="_Toc164674100"/>
      <w:bookmarkStart w:id="3050" w:name="_Toc162929229"/>
      <w:bookmarkStart w:id="3051" w:name="_Toc163538446"/>
      <w:bookmarkStart w:id="3052" w:name="_Toc163546191"/>
      <w:bookmarkStart w:id="3053" w:name="_Toc164504401"/>
      <w:bookmarkStart w:id="3054" w:name="_Toc164504902"/>
      <w:bookmarkStart w:id="3055" w:name="_Toc164674110"/>
      <w:bookmarkStart w:id="3056" w:name="_Toc162929230"/>
      <w:bookmarkStart w:id="3057" w:name="_Toc163538447"/>
      <w:bookmarkStart w:id="3058" w:name="_Toc163546192"/>
      <w:bookmarkStart w:id="3059" w:name="_Toc164504402"/>
      <w:bookmarkStart w:id="3060" w:name="_Toc164504903"/>
      <w:bookmarkStart w:id="3061" w:name="_Toc164674111"/>
      <w:bookmarkStart w:id="3062" w:name="_Toc162929232"/>
      <w:bookmarkStart w:id="3063" w:name="_Toc163538449"/>
      <w:bookmarkStart w:id="3064" w:name="_Toc163546194"/>
      <w:bookmarkStart w:id="3065" w:name="_Toc164504404"/>
      <w:bookmarkStart w:id="3066" w:name="_Toc164504905"/>
      <w:bookmarkStart w:id="3067" w:name="_Toc164674113"/>
      <w:bookmarkStart w:id="3068" w:name="_Toc162929233"/>
      <w:bookmarkStart w:id="3069" w:name="_Toc163538450"/>
      <w:bookmarkStart w:id="3070" w:name="_Toc163546195"/>
      <w:bookmarkStart w:id="3071" w:name="_Toc164504405"/>
      <w:bookmarkStart w:id="3072" w:name="_Toc164504906"/>
      <w:bookmarkStart w:id="3073" w:name="_Toc164674114"/>
      <w:bookmarkStart w:id="3074" w:name="_Toc162929234"/>
      <w:bookmarkStart w:id="3075" w:name="_Toc163538451"/>
      <w:bookmarkStart w:id="3076" w:name="_Toc163546196"/>
      <w:bookmarkStart w:id="3077" w:name="_Toc164504406"/>
      <w:bookmarkStart w:id="3078" w:name="_Toc164504907"/>
      <w:bookmarkStart w:id="3079" w:name="_Toc164674115"/>
      <w:bookmarkStart w:id="3080" w:name="_Toc162929235"/>
      <w:bookmarkStart w:id="3081" w:name="_Toc163538452"/>
      <w:bookmarkStart w:id="3082" w:name="_Toc163546197"/>
      <w:bookmarkStart w:id="3083" w:name="_Toc164504407"/>
      <w:bookmarkStart w:id="3084" w:name="_Toc164504908"/>
      <w:bookmarkStart w:id="3085" w:name="_Toc164674116"/>
      <w:bookmarkStart w:id="3086" w:name="_Toc162929242"/>
      <w:bookmarkStart w:id="3087" w:name="_Toc163538459"/>
      <w:bookmarkStart w:id="3088" w:name="_Toc163546204"/>
      <w:bookmarkStart w:id="3089" w:name="_Toc164504414"/>
      <w:bookmarkStart w:id="3090" w:name="_Toc164504915"/>
      <w:bookmarkStart w:id="3091" w:name="_Toc164674123"/>
      <w:bookmarkStart w:id="3092" w:name="_Toc162929243"/>
      <w:bookmarkStart w:id="3093" w:name="_Toc163538460"/>
      <w:bookmarkStart w:id="3094" w:name="_Toc163546205"/>
      <w:bookmarkStart w:id="3095" w:name="_Toc164504415"/>
      <w:bookmarkStart w:id="3096" w:name="_Toc164504916"/>
      <w:bookmarkStart w:id="3097" w:name="_Toc164674124"/>
      <w:bookmarkStart w:id="3098" w:name="_Toc162929244"/>
      <w:bookmarkStart w:id="3099" w:name="_Toc163538461"/>
      <w:bookmarkStart w:id="3100" w:name="_Toc163546206"/>
      <w:bookmarkStart w:id="3101" w:name="_Toc164504416"/>
      <w:bookmarkStart w:id="3102" w:name="_Toc164504917"/>
      <w:bookmarkStart w:id="3103" w:name="_Toc164674125"/>
      <w:bookmarkStart w:id="3104" w:name="_Toc162929246"/>
      <w:bookmarkStart w:id="3105" w:name="_Toc163538463"/>
      <w:bookmarkStart w:id="3106" w:name="_Toc163546208"/>
      <w:bookmarkStart w:id="3107" w:name="_Toc164504418"/>
      <w:bookmarkStart w:id="3108" w:name="_Toc164504919"/>
      <w:bookmarkStart w:id="3109" w:name="_Toc164674127"/>
      <w:bookmarkStart w:id="3110" w:name="_Toc162929254"/>
      <w:bookmarkStart w:id="3111" w:name="_Toc163538471"/>
      <w:bookmarkStart w:id="3112" w:name="_Toc163546216"/>
      <w:bookmarkStart w:id="3113" w:name="_Toc164504426"/>
      <w:bookmarkStart w:id="3114" w:name="_Toc164504927"/>
      <w:bookmarkStart w:id="3115" w:name="_Toc164674135"/>
      <w:bookmarkStart w:id="3116" w:name="_Toc162929255"/>
      <w:bookmarkStart w:id="3117" w:name="_Toc163538472"/>
      <w:bookmarkStart w:id="3118" w:name="_Toc163546217"/>
      <w:bookmarkStart w:id="3119" w:name="_Toc164504427"/>
      <w:bookmarkStart w:id="3120" w:name="_Toc164504928"/>
      <w:bookmarkStart w:id="3121" w:name="_Toc164674136"/>
      <w:bookmarkStart w:id="3122" w:name="_Toc162929258"/>
      <w:bookmarkStart w:id="3123" w:name="_Toc163538475"/>
      <w:bookmarkStart w:id="3124" w:name="_Toc163546220"/>
      <w:bookmarkStart w:id="3125" w:name="_Toc164504430"/>
      <w:bookmarkStart w:id="3126" w:name="_Toc164504931"/>
      <w:bookmarkStart w:id="3127" w:name="_Toc164674139"/>
      <w:bookmarkStart w:id="3128" w:name="_Toc162929259"/>
      <w:bookmarkStart w:id="3129" w:name="_Toc163538476"/>
      <w:bookmarkStart w:id="3130" w:name="_Toc163546221"/>
      <w:bookmarkStart w:id="3131" w:name="_Toc164504431"/>
      <w:bookmarkStart w:id="3132" w:name="_Toc164504932"/>
      <w:bookmarkStart w:id="3133" w:name="_Toc164674140"/>
      <w:bookmarkStart w:id="3134" w:name="_Toc162929260"/>
      <w:bookmarkStart w:id="3135" w:name="_Toc163538477"/>
      <w:bookmarkStart w:id="3136" w:name="_Toc163546222"/>
      <w:bookmarkStart w:id="3137" w:name="_Toc164504432"/>
      <w:bookmarkStart w:id="3138" w:name="_Toc164504933"/>
      <w:bookmarkStart w:id="3139" w:name="_Toc164674141"/>
      <w:bookmarkStart w:id="3140" w:name="_Toc162929262"/>
      <w:bookmarkStart w:id="3141" w:name="_Toc163538479"/>
      <w:bookmarkStart w:id="3142" w:name="_Toc163546224"/>
      <w:bookmarkStart w:id="3143" w:name="_Toc164504434"/>
      <w:bookmarkStart w:id="3144" w:name="_Toc164504935"/>
      <w:bookmarkStart w:id="3145" w:name="_Toc164674143"/>
      <w:bookmarkStart w:id="3146" w:name="_Toc70312427"/>
      <w:bookmarkStart w:id="3147" w:name="_Toc264121899"/>
      <w:bookmarkStart w:id="3148" w:name="_Toc153785581"/>
      <w:bookmarkStart w:id="3149" w:name="_Toc409711614"/>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r w:rsidRPr="00D62D98">
        <w:lastRenderedPageBreak/>
        <w:t>INSPECTION</w:t>
      </w:r>
      <w:bookmarkEnd w:id="3146"/>
      <w:bookmarkEnd w:id="3147"/>
      <w:bookmarkEnd w:id="3148"/>
      <w:bookmarkEnd w:id="3149"/>
    </w:p>
    <w:p w14:paraId="7FDEA04C" w14:textId="77777777" w:rsidR="00B85B87" w:rsidRPr="00BF4182" w:rsidRDefault="00B85B87" w:rsidP="00DF7B3C">
      <w:pPr>
        <w:pStyle w:val="PPP3"/>
      </w:pPr>
      <w:bookmarkStart w:id="3150" w:name="_Toc153350021"/>
      <w:bookmarkStart w:id="3151" w:name="_Toc153591842"/>
      <w:bookmarkStart w:id="3152" w:name="_Toc153350022"/>
      <w:bookmarkStart w:id="3153" w:name="_Toc153591843"/>
      <w:bookmarkStart w:id="3154" w:name="_Toc153350024"/>
      <w:bookmarkStart w:id="3155" w:name="_Toc153591845"/>
      <w:bookmarkStart w:id="3156" w:name="_Toc153350026"/>
      <w:bookmarkStart w:id="3157" w:name="_Toc153591847"/>
      <w:bookmarkStart w:id="3158" w:name="_Toc153350028"/>
      <w:bookmarkStart w:id="3159" w:name="_Toc153591849"/>
      <w:bookmarkStart w:id="3160" w:name="_Toc153350030"/>
      <w:bookmarkStart w:id="3161" w:name="_Toc153591851"/>
      <w:bookmarkStart w:id="3162" w:name="_Toc153350032"/>
      <w:bookmarkStart w:id="3163" w:name="_Toc153591853"/>
      <w:bookmarkStart w:id="3164" w:name="_Toc153350034"/>
      <w:bookmarkStart w:id="3165" w:name="_Toc153591855"/>
      <w:bookmarkStart w:id="3166" w:name="_Toc153350036"/>
      <w:bookmarkStart w:id="3167" w:name="_Toc153591857"/>
      <w:bookmarkStart w:id="3168" w:name="_Toc153350038"/>
      <w:bookmarkStart w:id="3169" w:name="_Toc153591859"/>
      <w:bookmarkStart w:id="3170" w:name="_Toc70312428"/>
      <w:bookmarkStart w:id="3171" w:name="_Toc153785582"/>
      <w:bookmarkStart w:id="3172" w:name="_Toc264121900"/>
      <w:bookmarkStart w:id="3173" w:name="_Toc409711615"/>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r w:rsidRPr="00BF4182">
        <w:t>Highway Inspection</w:t>
      </w:r>
      <w:bookmarkEnd w:id="3170"/>
      <w:bookmarkEnd w:id="3171"/>
      <w:bookmarkEnd w:id="3172"/>
      <w:bookmarkEnd w:id="3173"/>
    </w:p>
    <w:p w14:paraId="7FDEA04D"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5219B6DD" w14:textId="77777777" w:rsidR="00CF117C" w:rsidRPr="00BD5D3C" w:rsidRDefault="00CF117C" w:rsidP="00032575">
      <w:pPr>
        <w:pStyle w:val="BodyText2"/>
        <w:spacing w:after="0"/>
        <w:ind w:left="0"/>
        <w:jc w:val="both"/>
        <w:rPr>
          <w:rFonts w:ascii="Times" w:hAnsi="Times"/>
          <w:sz w:val="24"/>
        </w:rPr>
      </w:pPr>
    </w:p>
    <w:p w14:paraId="7FDEA04E" w14:textId="06692F9E" w:rsidR="00B85B87" w:rsidRPr="00BD5D3C" w:rsidRDefault="00B85B87" w:rsidP="00032575">
      <w:pPr>
        <w:pStyle w:val="BodyText2"/>
        <w:spacing w:after="0"/>
        <w:ind w:left="0"/>
        <w:jc w:val="both"/>
        <w:rPr>
          <w:rFonts w:ascii="Times" w:hAnsi="Times"/>
          <w:sz w:val="24"/>
        </w:rPr>
      </w:pPr>
      <w:r w:rsidRPr="00BD5D3C">
        <w:rPr>
          <w:rFonts w:ascii="Times" w:hAnsi="Times"/>
          <w:sz w:val="24"/>
        </w:rPr>
        <w:t xml:space="preserve">To develop a comprehensive knowledge of the </w:t>
      </w:r>
      <w:r w:rsidR="00C54DF1">
        <w:rPr>
          <w:rFonts w:ascii="Times" w:hAnsi="Times"/>
          <w:sz w:val="24"/>
        </w:rPr>
        <w:t xml:space="preserve">Bypass </w:t>
      </w:r>
      <w:r w:rsidR="006A14DB" w:rsidRPr="00BD5D3C">
        <w:rPr>
          <w:rFonts w:ascii="Times" w:hAnsi="Times"/>
          <w:sz w:val="24"/>
        </w:rPr>
        <w:t>Infrastructure</w:t>
      </w:r>
      <w:r w:rsidRPr="00BD5D3C">
        <w:rPr>
          <w:rFonts w:ascii="Times" w:hAnsi="Times"/>
          <w:sz w:val="24"/>
        </w:rPr>
        <w:t xml:space="preserve">; to identify deficiencies that require maintenance; and to identify conditions, not covered by the specifications set out in this </w:t>
      </w:r>
      <w:r w:rsidR="0054493F" w:rsidRPr="00BD5D3C">
        <w:rPr>
          <w:rFonts w:ascii="Times" w:hAnsi="Times"/>
          <w:sz w:val="24"/>
        </w:rPr>
        <w:t>Section</w:t>
      </w:r>
      <w:r w:rsidRPr="00BD5D3C">
        <w:rPr>
          <w:rFonts w:ascii="Times" w:hAnsi="Times"/>
          <w:sz w:val="24"/>
        </w:rPr>
        <w:t xml:space="preserve">, which could affect the </w:t>
      </w:r>
      <w:r w:rsidR="00C54DF1">
        <w:rPr>
          <w:rFonts w:ascii="Times" w:hAnsi="Times"/>
          <w:sz w:val="24"/>
        </w:rPr>
        <w:t xml:space="preserve">Bypass </w:t>
      </w:r>
      <w:r w:rsidR="006A14DB" w:rsidRPr="00BD5D3C">
        <w:rPr>
          <w:rFonts w:ascii="Times" w:hAnsi="Times"/>
          <w:sz w:val="24"/>
        </w:rPr>
        <w:t>Infrastructure</w:t>
      </w:r>
      <w:r w:rsidRPr="00BD5D3C">
        <w:rPr>
          <w:rFonts w:ascii="Times" w:hAnsi="Times"/>
          <w:sz w:val="24"/>
        </w:rPr>
        <w:t>.</w:t>
      </w:r>
    </w:p>
    <w:p w14:paraId="7FDEA04F" w14:textId="0EA38371"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6DC9EB7F" w14:textId="77777777" w:rsidR="00CF117C" w:rsidRPr="00BD5D3C" w:rsidRDefault="00CF117C" w:rsidP="00032575">
      <w:pPr>
        <w:pStyle w:val="BodyText2"/>
        <w:spacing w:after="0"/>
        <w:ind w:left="0"/>
        <w:jc w:val="both"/>
        <w:rPr>
          <w:rFonts w:ascii="Times" w:hAnsi="Times"/>
          <w:sz w:val="24"/>
        </w:rPr>
      </w:pPr>
    </w:p>
    <w:p w14:paraId="7FDEA050" w14:textId="77777777" w:rsidR="00B85B87" w:rsidRPr="00BD5D3C" w:rsidRDefault="00B85B87" w:rsidP="00032575">
      <w:pPr>
        <w:pStyle w:val="BodyText2"/>
        <w:spacing w:after="0"/>
        <w:ind w:left="0"/>
        <w:jc w:val="both"/>
        <w:rPr>
          <w:rFonts w:ascii="Times" w:hAnsi="Times"/>
          <w:b/>
          <w:sz w:val="24"/>
        </w:rPr>
      </w:pPr>
      <w:r w:rsidRPr="00BD5D3C">
        <w:rPr>
          <w:rFonts w:ascii="Times" w:hAnsi="Times"/>
          <w:b/>
          <w:sz w:val="24"/>
        </w:rPr>
        <w:t>Condition</w:t>
      </w:r>
    </w:p>
    <w:p w14:paraId="765C508F" w14:textId="77777777" w:rsidR="00CF117C" w:rsidRPr="00BD5D3C" w:rsidRDefault="00CF117C" w:rsidP="00032575">
      <w:pPr>
        <w:pStyle w:val="BodyText2"/>
        <w:spacing w:after="0"/>
        <w:ind w:left="0"/>
        <w:jc w:val="both"/>
        <w:rPr>
          <w:rFonts w:ascii="Times" w:hAnsi="Times"/>
          <w:sz w:val="24"/>
        </w:rPr>
      </w:pPr>
    </w:p>
    <w:p w14:paraId="7FDEA051" w14:textId="7E639E14" w:rsidR="00B85B87" w:rsidRPr="00BD5D3C" w:rsidRDefault="00B85B87" w:rsidP="00032575">
      <w:pPr>
        <w:pStyle w:val="BodyText2"/>
        <w:spacing w:after="0"/>
        <w:ind w:left="0"/>
        <w:jc w:val="both"/>
        <w:rPr>
          <w:rFonts w:ascii="Times" w:hAnsi="Times"/>
          <w:sz w:val="24"/>
        </w:rPr>
      </w:pPr>
      <w:r w:rsidRPr="00BD5D3C">
        <w:rPr>
          <w:rFonts w:ascii="Times" w:hAnsi="Times"/>
          <w:sz w:val="24"/>
        </w:rPr>
        <w:t xml:space="preserve">There are no </w:t>
      </w:r>
      <w:r w:rsidR="005B5EE9">
        <w:rPr>
          <w:rFonts w:ascii="Times" w:hAnsi="Times"/>
          <w:sz w:val="24"/>
        </w:rPr>
        <w:t>c</w:t>
      </w:r>
      <w:r w:rsidR="005B5EE9" w:rsidRPr="00BD5D3C">
        <w:rPr>
          <w:rFonts w:ascii="Times" w:hAnsi="Times"/>
          <w:sz w:val="24"/>
        </w:rPr>
        <w:t xml:space="preserve">ondition </w:t>
      </w:r>
      <w:r w:rsidR="005B5EE9">
        <w:rPr>
          <w:rFonts w:ascii="Times" w:hAnsi="Times"/>
          <w:sz w:val="24"/>
        </w:rPr>
        <w:t>m</w:t>
      </w:r>
      <w:r w:rsidR="005B5EE9" w:rsidRPr="00BD5D3C">
        <w:rPr>
          <w:rFonts w:ascii="Times" w:hAnsi="Times"/>
          <w:sz w:val="24"/>
        </w:rPr>
        <w:t xml:space="preserve">easures </w:t>
      </w:r>
      <w:r w:rsidRPr="00BD5D3C">
        <w:rPr>
          <w:rFonts w:ascii="Times" w:hAnsi="Times"/>
          <w:sz w:val="24"/>
        </w:rPr>
        <w:t>for this specification.</w:t>
      </w:r>
    </w:p>
    <w:p w14:paraId="5B0B0DB5" w14:textId="77777777" w:rsidR="00CF117C" w:rsidRPr="00BD5D3C" w:rsidRDefault="00CF117C" w:rsidP="00032575">
      <w:pPr>
        <w:pStyle w:val="BodyText2"/>
        <w:spacing w:after="0"/>
        <w:ind w:left="0"/>
        <w:jc w:val="both"/>
        <w:rPr>
          <w:rFonts w:ascii="Times" w:hAnsi="Times"/>
          <w:sz w:val="24"/>
        </w:rPr>
      </w:pPr>
    </w:p>
    <w:p w14:paraId="7FDEA052" w14:textId="77777777" w:rsidR="00B85B87" w:rsidRPr="00BD5D3C" w:rsidRDefault="00B85B87" w:rsidP="00032575">
      <w:pPr>
        <w:pStyle w:val="BodyText2"/>
        <w:spacing w:after="0"/>
        <w:ind w:left="0"/>
        <w:jc w:val="both"/>
        <w:rPr>
          <w:rFonts w:ascii="Times" w:hAnsi="Times"/>
          <w:b/>
          <w:sz w:val="24"/>
        </w:rPr>
      </w:pPr>
      <w:r w:rsidRPr="00BD5D3C">
        <w:rPr>
          <w:rFonts w:ascii="Times" w:hAnsi="Times"/>
          <w:b/>
          <w:sz w:val="24"/>
        </w:rPr>
        <w:t>Response</w:t>
      </w:r>
    </w:p>
    <w:p w14:paraId="4E8B6DAB" w14:textId="77777777" w:rsidR="00CF117C" w:rsidRPr="00BD5D3C" w:rsidRDefault="00CF117C" w:rsidP="00032575">
      <w:pPr>
        <w:pStyle w:val="BodyText2"/>
        <w:spacing w:after="0"/>
        <w:ind w:left="0"/>
        <w:jc w:val="both"/>
        <w:rPr>
          <w:rFonts w:ascii="Times" w:hAnsi="Times"/>
          <w:sz w:val="24"/>
        </w:rPr>
      </w:pPr>
    </w:p>
    <w:p w14:paraId="7FDEA053" w14:textId="65DDD28B" w:rsidR="00B85B87" w:rsidRDefault="00B85B87" w:rsidP="00CF117C">
      <w:pPr>
        <w:ind w:left="1350" w:hanging="1440"/>
        <w:rPr>
          <w:rFonts w:ascii="Times New Roman" w:hAnsi="Times New Roman"/>
          <w:sz w:val="24"/>
          <w:szCs w:val="24"/>
        </w:rPr>
      </w:pPr>
      <w:r w:rsidRPr="00567846">
        <w:rPr>
          <w:rFonts w:ascii="Times New Roman" w:hAnsi="Times New Roman"/>
          <w:color w:val="FFFFFF"/>
          <w:sz w:val="24"/>
          <w:szCs w:val="24"/>
          <w:highlight w:val="black"/>
        </w:rPr>
        <w:lastRenderedPageBreak/>
        <w:t>PO13.1.2a</w:t>
      </w:r>
      <w:r w:rsidRPr="00567846">
        <w:rPr>
          <w:rFonts w:ascii="Times New Roman" w:hAnsi="Times New Roman"/>
          <w:sz w:val="24"/>
          <w:szCs w:val="24"/>
        </w:rPr>
        <w:tab/>
        <w:t xml:space="preserve">A full and comprehensive inspection of the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and components of the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is to be conducted annually and the results documented.</w:t>
      </w:r>
    </w:p>
    <w:p w14:paraId="55FB0C5E" w14:textId="77777777" w:rsidR="00CF117C" w:rsidRPr="00567846" w:rsidRDefault="00CF117C" w:rsidP="00CF117C">
      <w:pPr>
        <w:ind w:left="1350" w:hanging="1440"/>
        <w:rPr>
          <w:rFonts w:ascii="Times New Roman" w:hAnsi="Times New Roman"/>
          <w:sz w:val="24"/>
          <w:szCs w:val="24"/>
        </w:rPr>
      </w:pPr>
    </w:p>
    <w:p w14:paraId="7FDEA054" w14:textId="389A07E6" w:rsidR="00B85B87" w:rsidRDefault="00B85B87" w:rsidP="00CF117C">
      <w:pPr>
        <w:ind w:left="1350" w:hanging="1440"/>
        <w:rPr>
          <w:rFonts w:ascii="Times New Roman" w:hAnsi="Times New Roman"/>
          <w:sz w:val="24"/>
          <w:szCs w:val="24"/>
        </w:rPr>
      </w:pPr>
      <w:r w:rsidRPr="00567846">
        <w:rPr>
          <w:rFonts w:ascii="Times New Roman" w:hAnsi="Times New Roman"/>
          <w:color w:val="FFFFFF"/>
          <w:sz w:val="24"/>
          <w:szCs w:val="24"/>
          <w:highlight w:val="black"/>
        </w:rPr>
        <w:t>PO13.1.2b</w:t>
      </w:r>
      <w:r w:rsidRPr="00567846">
        <w:rPr>
          <w:rFonts w:ascii="Times New Roman" w:hAnsi="Times New Roman"/>
          <w:sz w:val="24"/>
          <w:szCs w:val="24"/>
        </w:rPr>
        <w:tab/>
      </w:r>
      <w:bookmarkStart w:id="3174" w:name="OLE_LINK146"/>
      <w:r w:rsidRPr="00567846">
        <w:rPr>
          <w:rFonts w:ascii="Times New Roman" w:hAnsi="Times New Roman"/>
          <w:sz w:val="24"/>
          <w:szCs w:val="24"/>
        </w:rPr>
        <w:t xml:space="preserve">Additional inspections are to be conducted immediately in response to reports by the public, </w:t>
      </w:r>
      <w:r w:rsidR="00820224" w:rsidRPr="00567846">
        <w:rPr>
          <w:rFonts w:ascii="Times New Roman" w:hAnsi="Times New Roman"/>
          <w:sz w:val="24"/>
          <w:szCs w:val="24"/>
        </w:rPr>
        <w:t>Local</w:t>
      </w:r>
      <w:r w:rsidRPr="00567846">
        <w:rPr>
          <w:rFonts w:ascii="Times New Roman" w:hAnsi="Times New Roman"/>
          <w:sz w:val="24"/>
          <w:szCs w:val="24"/>
        </w:rPr>
        <w:t xml:space="preserve"> Authorities, the Police and the </w:t>
      </w:r>
      <w:r w:rsidR="00EF37DA" w:rsidRPr="00567846">
        <w:rPr>
          <w:rFonts w:ascii="Times New Roman" w:hAnsi="Times New Roman"/>
          <w:sz w:val="24"/>
          <w:szCs w:val="24"/>
        </w:rPr>
        <w:t>Ministry</w:t>
      </w:r>
      <w:r w:rsidRPr="00567846">
        <w:rPr>
          <w:rFonts w:ascii="Times New Roman" w:hAnsi="Times New Roman"/>
          <w:sz w:val="24"/>
          <w:szCs w:val="24"/>
        </w:rPr>
        <w:t xml:space="preserve"> of any condition that is potentially hazardous.</w:t>
      </w:r>
      <w:bookmarkEnd w:id="3174"/>
    </w:p>
    <w:p w14:paraId="1B16446C" w14:textId="77777777" w:rsidR="00CF117C" w:rsidRPr="00567846" w:rsidRDefault="00CF117C" w:rsidP="00CF117C">
      <w:pPr>
        <w:ind w:left="1350" w:hanging="1440"/>
        <w:rPr>
          <w:rFonts w:ascii="Times New Roman" w:hAnsi="Times New Roman"/>
          <w:sz w:val="24"/>
          <w:szCs w:val="24"/>
        </w:rPr>
      </w:pPr>
    </w:p>
    <w:p w14:paraId="7FDEA055" w14:textId="30FB2ECB" w:rsidR="00B85B87" w:rsidRPr="00567846" w:rsidRDefault="00B85B87" w:rsidP="00CF117C">
      <w:pPr>
        <w:ind w:left="1350" w:hanging="1440"/>
        <w:rPr>
          <w:rFonts w:ascii="Times New Roman" w:hAnsi="Times New Roman"/>
          <w:sz w:val="24"/>
          <w:szCs w:val="24"/>
        </w:rPr>
      </w:pPr>
      <w:r w:rsidRPr="00567846">
        <w:rPr>
          <w:rFonts w:ascii="Times New Roman" w:hAnsi="Times New Roman"/>
          <w:color w:val="FFFFFF"/>
          <w:sz w:val="24"/>
          <w:szCs w:val="24"/>
          <w:highlight w:val="black"/>
        </w:rPr>
        <w:t>PO13.1.2c</w:t>
      </w:r>
      <w:r w:rsidRPr="00567846">
        <w:rPr>
          <w:rFonts w:ascii="Times New Roman" w:hAnsi="Times New Roman"/>
          <w:sz w:val="24"/>
          <w:szCs w:val="24"/>
        </w:rPr>
        <w:tab/>
      </w:r>
      <w:bookmarkStart w:id="3175" w:name="OLE_LINK147"/>
      <w:r w:rsidRPr="00567846">
        <w:rPr>
          <w:rFonts w:ascii="Times New Roman" w:hAnsi="Times New Roman"/>
          <w:sz w:val="24"/>
          <w:szCs w:val="24"/>
        </w:rPr>
        <w:t xml:space="preserve">Immediately report to the </w:t>
      </w:r>
      <w:r w:rsidR="00EF37DA" w:rsidRPr="00567846">
        <w:rPr>
          <w:rFonts w:ascii="Times New Roman" w:hAnsi="Times New Roman"/>
          <w:sz w:val="24"/>
          <w:szCs w:val="24"/>
        </w:rPr>
        <w:t>Ministry</w:t>
      </w:r>
      <w:r w:rsidRPr="00567846">
        <w:rPr>
          <w:rFonts w:ascii="Times New Roman" w:hAnsi="Times New Roman"/>
          <w:sz w:val="24"/>
          <w:szCs w:val="24"/>
        </w:rPr>
        <w:t xml:space="preserve"> any hazardous or deficient condition that is not covered by this </w:t>
      </w:r>
      <w:r w:rsidR="00F27C99">
        <w:rPr>
          <w:rFonts w:ascii="Times New Roman" w:hAnsi="Times New Roman"/>
          <w:sz w:val="24"/>
          <w:szCs w:val="24"/>
        </w:rPr>
        <w:t xml:space="preserve">Project </w:t>
      </w:r>
      <w:r w:rsidRPr="00567846">
        <w:rPr>
          <w:rFonts w:ascii="Times New Roman" w:hAnsi="Times New Roman"/>
          <w:sz w:val="24"/>
          <w:szCs w:val="24"/>
        </w:rPr>
        <w:t xml:space="preserve">Agreement or this </w:t>
      </w:r>
      <w:r w:rsidR="0054493F" w:rsidRPr="00567846">
        <w:rPr>
          <w:rFonts w:ascii="Times New Roman" w:hAnsi="Times New Roman"/>
          <w:sz w:val="24"/>
          <w:szCs w:val="24"/>
        </w:rPr>
        <w:t>Section</w:t>
      </w:r>
      <w:r w:rsidRPr="00567846">
        <w:rPr>
          <w:rFonts w:ascii="Times New Roman" w:hAnsi="Times New Roman"/>
          <w:sz w:val="24"/>
          <w:szCs w:val="24"/>
        </w:rPr>
        <w:t>.</w:t>
      </w:r>
      <w:bookmarkEnd w:id="3175"/>
    </w:p>
    <w:p w14:paraId="4EFF009B" w14:textId="77777777" w:rsidR="009D1B09" w:rsidRDefault="009D1B09">
      <w:pPr>
        <w:rPr>
          <w:rFonts w:cs="Arial"/>
          <w:b/>
          <w:sz w:val="24"/>
          <w:szCs w:val="24"/>
        </w:rPr>
      </w:pPr>
      <w:bookmarkStart w:id="3176" w:name="_Toc70312429"/>
      <w:bookmarkStart w:id="3177" w:name="_Toc153785583"/>
      <w:bookmarkStart w:id="3178" w:name="_Toc264121901"/>
      <w:r>
        <w:br w:type="page"/>
      </w:r>
    </w:p>
    <w:p w14:paraId="7FDEA056" w14:textId="73D1B44E" w:rsidR="00B85B87" w:rsidRPr="00BF4182" w:rsidRDefault="00B85B87" w:rsidP="00DF7B3C">
      <w:pPr>
        <w:pStyle w:val="PPP3"/>
      </w:pPr>
      <w:bookmarkStart w:id="3179" w:name="_Toc409711616"/>
      <w:r w:rsidRPr="00BF4182">
        <w:lastRenderedPageBreak/>
        <w:t>Highway Patrol</w:t>
      </w:r>
      <w:bookmarkEnd w:id="3176"/>
      <w:bookmarkEnd w:id="3177"/>
      <w:bookmarkEnd w:id="3178"/>
      <w:bookmarkEnd w:id="3179"/>
    </w:p>
    <w:p w14:paraId="7FDEA057"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6965B11B" w14:textId="77777777" w:rsidR="00032575" w:rsidRPr="00BD5D3C" w:rsidRDefault="00032575" w:rsidP="00032575">
      <w:pPr>
        <w:pStyle w:val="BodyText2"/>
        <w:spacing w:after="0"/>
        <w:ind w:left="0"/>
        <w:jc w:val="both"/>
        <w:rPr>
          <w:rFonts w:ascii="Times" w:hAnsi="Times"/>
          <w:sz w:val="24"/>
        </w:rPr>
      </w:pPr>
    </w:p>
    <w:p w14:paraId="7FDEA058" w14:textId="5B796D7B" w:rsidR="00B85B87" w:rsidRPr="00BD5D3C" w:rsidRDefault="00B85B87" w:rsidP="00032575">
      <w:pPr>
        <w:pStyle w:val="BodyText2"/>
        <w:spacing w:after="0"/>
        <w:ind w:left="0"/>
        <w:jc w:val="both"/>
        <w:rPr>
          <w:rFonts w:ascii="Times" w:hAnsi="Times"/>
          <w:sz w:val="24"/>
        </w:rPr>
      </w:pPr>
      <w:r w:rsidRPr="00BD5D3C">
        <w:rPr>
          <w:rFonts w:ascii="Times" w:hAnsi="Times"/>
          <w:sz w:val="24"/>
        </w:rPr>
        <w:t>To identify conditions that are potentially hazardous; to identify conditions th</w:t>
      </w:r>
      <w:r w:rsidR="00747CEC" w:rsidRPr="00BD5D3C">
        <w:rPr>
          <w:rFonts w:ascii="Times" w:hAnsi="Times"/>
          <w:sz w:val="24"/>
        </w:rPr>
        <w:t>at could threaten the</w:t>
      </w:r>
      <w:r w:rsidR="003B79FE">
        <w:rPr>
          <w:rFonts w:ascii="Times" w:hAnsi="Times"/>
          <w:sz w:val="24"/>
        </w:rPr>
        <w:t xml:space="preserve"> Bypass</w:t>
      </w:r>
      <w:r w:rsidRPr="00BD5D3C">
        <w:rPr>
          <w:rFonts w:ascii="Times" w:hAnsi="Times"/>
          <w:sz w:val="24"/>
        </w:rPr>
        <w:t xml:space="preserve"> Infrastructure; and attend to existing or changing conditions. </w:t>
      </w:r>
    </w:p>
    <w:p w14:paraId="7FDEA059" w14:textId="6387BDB6"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58F41166" w14:textId="77777777" w:rsidR="00CF117C" w:rsidRPr="00BD5D3C" w:rsidRDefault="00CF117C" w:rsidP="00032575">
      <w:pPr>
        <w:pStyle w:val="BodyText2"/>
        <w:spacing w:after="0"/>
        <w:ind w:left="0"/>
        <w:jc w:val="both"/>
        <w:rPr>
          <w:rFonts w:ascii="Times" w:hAnsi="Times"/>
          <w:sz w:val="24"/>
        </w:rPr>
      </w:pPr>
    </w:p>
    <w:p w14:paraId="7FDEA05A" w14:textId="77777777" w:rsidR="00B85B87" w:rsidRPr="00BD5D3C" w:rsidRDefault="00B85B87" w:rsidP="00032575">
      <w:pPr>
        <w:pStyle w:val="BodyText2"/>
        <w:spacing w:after="0"/>
        <w:ind w:left="0"/>
        <w:jc w:val="both"/>
        <w:rPr>
          <w:rFonts w:ascii="Times" w:hAnsi="Times"/>
          <w:b/>
          <w:sz w:val="24"/>
        </w:rPr>
      </w:pPr>
      <w:r w:rsidRPr="00BD5D3C">
        <w:rPr>
          <w:rFonts w:ascii="Times" w:hAnsi="Times"/>
          <w:b/>
          <w:sz w:val="24"/>
        </w:rPr>
        <w:t>Condition</w:t>
      </w:r>
    </w:p>
    <w:p w14:paraId="4BE6C960" w14:textId="77777777" w:rsidR="000C6851" w:rsidRPr="00BD5D3C" w:rsidRDefault="000C6851" w:rsidP="00032575">
      <w:pPr>
        <w:pStyle w:val="BodyText2"/>
        <w:spacing w:after="0"/>
        <w:ind w:left="0"/>
        <w:jc w:val="both"/>
        <w:rPr>
          <w:rFonts w:ascii="Times" w:hAnsi="Times"/>
          <w:sz w:val="24"/>
        </w:rPr>
      </w:pPr>
    </w:p>
    <w:p w14:paraId="7FDEA05B" w14:textId="7AB69220" w:rsidR="00B85B87" w:rsidRPr="00BD5D3C" w:rsidRDefault="00B85B87" w:rsidP="00032575">
      <w:pPr>
        <w:pStyle w:val="BodyText2"/>
        <w:spacing w:after="0"/>
        <w:ind w:left="0"/>
        <w:jc w:val="both"/>
        <w:rPr>
          <w:rFonts w:ascii="Times" w:hAnsi="Times"/>
          <w:sz w:val="24"/>
        </w:rPr>
      </w:pPr>
      <w:r w:rsidRPr="00BD5D3C">
        <w:rPr>
          <w:rFonts w:ascii="Times" w:hAnsi="Times"/>
          <w:sz w:val="24"/>
        </w:rPr>
        <w:t xml:space="preserve">There are no </w:t>
      </w:r>
      <w:r w:rsidR="005B5EE9">
        <w:rPr>
          <w:rFonts w:ascii="Times" w:hAnsi="Times"/>
          <w:sz w:val="24"/>
        </w:rPr>
        <w:t>c</w:t>
      </w:r>
      <w:r w:rsidR="005B5EE9" w:rsidRPr="00BD5D3C">
        <w:rPr>
          <w:rFonts w:ascii="Times" w:hAnsi="Times"/>
          <w:sz w:val="24"/>
        </w:rPr>
        <w:t xml:space="preserve">ondition </w:t>
      </w:r>
      <w:r w:rsidR="005B5EE9">
        <w:rPr>
          <w:rFonts w:ascii="Times" w:hAnsi="Times"/>
          <w:sz w:val="24"/>
        </w:rPr>
        <w:t>m</w:t>
      </w:r>
      <w:r w:rsidR="005B5EE9" w:rsidRPr="00BD5D3C">
        <w:rPr>
          <w:rFonts w:ascii="Times" w:hAnsi="Times"/>
          <w:sz w:val="24"/>
        </w:rPr>
        <w:t xml:space="preserve">easures </w:t>
      </w:r>
      <w:r w:rsidRPr="00BD5D3C">
        <w:rPr>
          <w:rFonts w:ascii="Times" w:hAnsi="Times"/>
          <w:sz w:val="24"/>
        </w:rPr>
        <w:t>for this specification.</w:t>
      </w:r>
    </w:p>
    <w:p w14:paraId="264C5A50" w14:textId="77777777" w:rsidR="00CF117C" w:rsidRPr="00BD5D3C" w:rsidRDefault="00CF117C" w:rsidP="00032575">
      <w:pPr>
        <w:pStyle w:val="BodyText2"/>
        <w:spacing w:after="0"/>
        <w:ind w:left="0"/>
        <w:jc w:val="both"/>
        <w:rPr>
          <w:rFonts w:ascii="Times" w:hAnsi="Times"/>
          <w:sz w:val="24"/>
        </w:rPr>
      </w:pPr>
    </w:p>
    <w:p w14:paraId="7FDEA05C" w14:textId="1E958A6A" w:rsidR="00B85B87" w:rsidRPr="00BD5D3C" w:rsidRDefault="00B85B87" w:rsidP="00032575">
      <w:pPr>
        <w:pStyle w:val="BodyText2"/>
        <w:spacing w:after="0"/>
        <w:ind w:left="0"/>
        <w:jc w:val="both"/>
        <w:rPr>
          <w:rFonts w:ascii="Times" w:hAnsi="Times"/>
          <w:b/>
          <w:sz w:val="24"/>
        </w:rPr>
      </w:pPr>
      <w:r w:rsidRPr="00BD5D3C">
        <w:rPr>
          <w:rFonts w:ascii="Times" w:hAnsi="Times"/>
          <w:b/>
          <w:sz w:val="24"/>
        </w:rPr>
        <w:t>Response</w:t>
      </w:r>
    </w:p>
    <w:p w14:paraId="5A3163E3" w14:textId="77777777" w:rsidR="00CF117C" w:rsidRPr="00BD5D3C" w:rsidRDefault="00CF117C" w:rsidP="00032575">
      <w:pPr>
        <w:pStyle w:val="BodyText2"/>
        <w:spacing w:after="0"/>
        <w:ind w:left="0"/>
        <w:jc w:val="both"/>
        <w:rPr>
          <w:rFonts w:ascii="Times" w:hAnsi="Times"/>
          <w:sz w:val="24"/>
        </w:rPr>
      </w:pPr>
    </w:p>
    <w:p w14:paraId="7FDEA05D" w14:textId="6B21DC26" w:rsidR="00B85B87" w:rsidRPr="00567846"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PO13.2.2a</w:t>
      </w:r>
      <w:r w:rsidRPr="00567846">
        <w:rPr>
          <w:rFonts w:ascii="Times New Roman" w:hAnsi="Times New Roman"/>
          <w:sz w:val="24"/>
          <w:szCs w:val="24"/>
        </w:rPr>
        <w:tab/>
      </w:r>
      <w:bookmarkStart w:id="3180" w:name="OLE_LINK148"/>
      <w:r w:rsidRPr="00567846">
        <w:rPr>
          <w:rFonts w:ascii="Times New Roman" w:hAnsi="Times New Roman"/>
          <w:sz w:val="24"/>
          <w:szCs w:val="24"/>
        </w:rPr>
        <w:t>Patrols of the</w:t>
      </w:r>
      <w:r w:rsidR="003B79FE">
        <w:rPr>
          <w:rFonts w:ascii="Times New Roman" w:hAnsi="Times New Roman"/>
          <w:sz w:val="24"/>
          <w:szCs w:val="24"/>
        </w:rPr>
        <w:t xml:space="preserve"> Bypass</w:t>
      </w:r>
      <w:r w:rsidRPr="00567846">
        <w:rPr>
          <w:rFonts w:ascii="Times New Roman" w:hAnsi="Times New Roman"/>
          <w:sz w:val="24"/>
          <w:szCs w:val="24"/>
        </w:rPr>
        <w:t xml:space="preserve"> </w:t>
      </w:r>
      <w:r w:rsidR="006A14DB" w:rsidRPr="00567846">
        <w:rPr>
          <w:rFonts w:ascii="Times New Roman" w:hAnsi="Times New Roman"/>
          <w:sz w:val="24"/>
          <w:szCs w:val="24"/>
        </w:rPr>
        <w:t>Infrastructure</w:t>
      </w:r>
      <w:r w:rsidRPr="00567846">
        <w:rPr>
          <w:rFonts w:ascii="Times New Roman" w:hAnsi="Times New Roman"/>
          <w:sz w:val="24"/>
          <w:szCs w:val="24"/>
        </w:rPr>
        <w:t xml:space="preserve"> are to be completed in accordance with the frequencies established in the tables below</w:t>
      </w:r>
      <w:bookmarkEnd w:id="3180"/>
      <w:r w:rsidR="00CF117C">
        <w:rPr>
          <w:rFonts w:ascii="Times New Roman" w:hAnsi="Times New Roman"/>
          <w:sz w:val="24"/>
          <w:szCs w:val="24"/>
        </w:rPr>
        <w:t xml:space="preserve"> in Table 401-3</w:t>
      </w:r>
      <w:r w:rsidR="00C45738">
        <w:rPr>
          <w:rFonts w:ascii="Times New Roman" w:hAnsi="Times New Roman"/>
          <w:sz w:val="24"/>
          <w:szCs w:val="24"/>
        </w:rPr>
        <w:t>3</w:t>
      </w:r>
      <w:r w:rsidR="00627C58">
        <w:rPr>
          <w:rFonts w:ascii="Times New Roman" w:hAnsi="Times New Roman"/>
          <w:sz w:val="24"/>
          <w:szCs w:val="24"/>
        </w:rPr>
        <w:t xml:space="preserve"> and </w:t>
      </w:r>
      <w:r w:rsidR="006B6E38">
        <w:rPr>
          <w:rFonts w:ascii="Times New Roman" w:hAnsi="Times New Roman"/>
          <w:sz w:val="24"/>
          <w:szCs w:val="24"/>
        </w:rPr>
        <w:t>Table 401-34.</w:t>
      </w:r>
    </w:p>
    <w:p w14:paraId="78202E19" w14:textId="77777777" w:rsidR="00571945" w:rsidRPr="00567846" w:rsidRDefault="00571945" w:rsidP="00CF117C">
      <w:pPr>
        <w:pStyle w:val="Caption"/>
        <w:keepNext/>
        <w:spacing w:after="0"/>
        <w:ind w:left="1616" w:firstLine="544"/>
        <w:rPr>
          <w:rFonts w:ascii="Times New Roman" w:hAnsi="Times New Roman"/>
          <w:sz w:val="24"/>
          <w:szCs w:val="24"/>
        </w:rPr>
      </w:pPr>
    </w:p>
    <w:p w14:paraId="68E33DF0" w14:textId="44B141E0" w:rsidR="00AC34C2" w:rsidRPr="00567846" w:rsidRDefault="00AC34C2" w:rsidP="00CF117C">
      <w:pPr>
        <w:pStyle w:val="Caption"/>
        <w:keepNext/>
        <w:ind w:left="1440" w:firstLine="4"/>
        <w:rPr>
          <w:rFonts w:ascii="Times New Roman" w:hAnsi="Times New Roman"/>
          <w:sz w:val="24"/>
          <w:szCs w:val="24"/>
        </w:rPr>
      </w:pPr>
      <w:r w:rsidRPr="00567846">
        <w:rPr>
          <w:rFonts w:ascii="Times New Roman" w:hAnsi="Times New Roman"/>
          <w:sz w:val="24"/>
          <w:szCs w:val="24"/>
        </w:rPr>
        <w:t xml:space="preserve">Table 401- </w:t>
      </w:r>
      <w:r w:rsidR="004C240A" w:rsidRPr="00567846">
        <w:rPr>
          <w:rFonts w:ascii="Times New Roman" w:hAnsi="Times New Roman"/>
          <w:sz w:val="24"/>
          <w:szCs w:val="24"/>
        </w:rPr>
        <w:t>3</w:t>
      </w:r>
      <w:r w:rsidR="00C45738">
        <w:rPr>
          <w:rFonts w:ascii="Times New Roman" w:hAnsi="Times New Roman"/>
          <w:sz w:val="24"/>
          <w:szCs w:val="24"/>
        </w:rPr>
        <w:t>3</w:t>
      </w:r>
      <w:r w:rsidR="00627C58">
        <w:rPr>
          <w:rFonts w:ascii="Times New Roman" w:hAnsi="Times New Roman"/>
          <w:sz w:val="24"/>
          <w:szCs w:val="24"/>
        </w:rPr>
        <w:t xml:space="preserve">: Highway Patrol </w:t>
      </w:r>
      <w:r w:rsidR="007B3AEF">
        <w:rPr>
          <w:rFonts w:ascii="Times New Roman" w:hAnsi="Times New Roman"/>
          <w:sz w:val="24"/>
          <w:szCs w:val="24"/>
        </w:rPr>
        <w:t>–</w:t>
      </w:r>
      <w:r w:rsidR="00627C58">
        <w:rPr>
          <w:rFonts w:ascii="Times New Roman" w:hAnsi="Times New Roman"/>
          <w:sz w:val="24"/>
          <w:szCs w:val="24"/>
        </w:rPr>
        <w:t xml:space="preserve"> Summer</w:t>
      </w:r>
      <w:r w:rsidR="005455D4">
        <w:rPr>
          <w:rFonts w:ascii="Times New Roman" w:hAnsi="Times New Roman"/>
          <w:sz w:val="24"/>
          <w:szCs w:val="24"/>
        </w:rPr>
        <w:t xml:space="preserve"> </w:t>
      </w:r>
      <w:r w:rsidR="00652715">
        <w:rPr>
          <w:rFonts w:ascii="Times New Roman" w:hAnsi="Times New Roman"/>
          <w:sz w:val="24"/>
          <w:szCs w:val="24"/>
        </w:rPr>
        <w:t>April 16 to October 31)</w:t>
      </w:r>
    </w:p>
    <w:tbl>
      <w:tblPr>
        <w:tblW w:w="0" w:type="auto"/>
        <w:tblInd w:w="1512" w:type="dxa"/>
        <w:tblLayout w:type="fixed"/>
        <w:tblCellMar>
          <w:left w:w="72" w:type="dxa"/>
          <w:right w:w="72" w:type="dxa"/>
        </w:tblCellMar>
        <w:tblLook w:val="0000" w:firstRow="0" w:lastRow="0" w:firstColumn="0" w:lastColumn="0" w:noHBand="0" w:noVBand="0"/>
      </w:tblPr>
      <w:tblGrid>
        <w:gridCol w:w="360"/>
        <w:gridCol w:w="3510"/>
        <w:gridCol w:w="1508"/>
        <w:gridCol w:w="1621"/>
      </w:tblGrid>
      <w:tr w:rsidR="008C3E0D" w:rsidRPr="00567846" w14:paraId="7FDEA063" w14:textId="77777777" w:rsidTr="002745CE">
        <w:trPr>
          <w:cantSplit/>
          <w:tblHeader/>
        </w:trPr>
        <w:tc>
          <w:tcPr>
            <w:tcW w:w="3870"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7FDEA060" w14:textId="20F3222B" w:rsidR="008C3E0D" w:rsidRPr="00567846" w:rsidRDefault="008C3E0D" w:rsidP="00771005">
            <w:pPr>
              <w:keepNext/>
              <w:spacing w:before="60" w:after="60"/>
              <w:rPr>
                <w:rFonts w:ascii="Times New Roman" w:hAnsi="Times New Roman"/>
                <w:b/>
                <w:sz w:val="24"/>
                <w:szCs w:val="24"/>
              </w:rPr>
            </w:pPr>
            <w:r w:rsidRPr="00567846">
              <w:rPr>
                <w:rFonts w:ascii="Times New Roman" w:hAnsi="Times New Roman"/>
                <w:b/>
                <w:sz w:val="24"/>
                <w:szCs w:val="24"/>
              </w:rPr>
              <w:t>Timing</w:t>
            </w:r>
          </w:p>
        </w:tc>
        <w:tc>
          <w:tcPr>
            <w:tcW w:w="1508" w:type="dxa"/>
            <w:tcBorders>
              <w:top w:val="single" w:sz="6" w:space="0" w:color="auto"/>
              <w:bottom w:val="single" w:sz="6" w:space="0" w:color="auto"/>
              <w:right w:val="single" w:sz="6" w:space="0" w:color="auto"/>
            </w:tcBorders>
            <w:shd w:val="clear" w:color="auto" w:fill="FFFFFF"/>
          </w:tcPr>
          <w:p w14:paraId="7FDEA061" w14:textId="4F4DB331" w:rsidR="008C3E0D" w:rsidRPr="00567846" w:rsidRDefault="004B1024">
            <w:pPr>
              <w:keepNext/>
              <w:spacing w:before="60" w:after="60"/>
              <w:jc w:val="center"/>
              <w:rPr>
                <w:rFonts w:ascii="Times New Roman" w:hAnsi="Times New Roman"/>
                <w:b/>
                <w:sz w:val="24"/>
                <w:szCs w:val="24"/>
              </w:rPr>
            </w:pPr>
            <w:r>
              <w:rPr>
                <w:rFonts w:ascii="Times New Roman" w:hAnsi="Times New Roman"/>
                <w:b/>
                <w:sz w:val="24"/>
                <w:szCs w:val="24"/>
              </w:rPr>
              <w:t>Main</w:t>
            </w:r>
            <w:r w:rsidR="00F27C99">
              <w:rPr>
                <w:rFonts w:ascii="Times New Roman" w:hAnsi="Times New Roman"/>
                <w:b/>
                <w:sz w:val="24"/>
                <w:szCs w:val="24"/>
              </w:rPr>
              <w:t>l</w:t>
            </w:r>
            <w:r>
              <w:rPr>
                <w:rFonts w:ascii="Times New Roman" w:hAnsi="Times New Roman"/>
                <w:b/>
                <w:sz w:val="24"/>
                <w:szCs w:val="24"/>
              </w:rPr>
              <w:t>ine</w:t>
            </w:r>
            <w:r w:rsidR="008C3E0D" w:rsidRPr="00567846">
              <w:rPr>
                <w:rFonts w:ascii="Times New Roman" w:hAnsi="Times New Roman"/>
                <w:b/>
                <w:sz w:val="24"/>
                <w:szCs w:val="24"/>
              </w:rPr>
              <w:t xml:space="preserve"> and Ramps</w:t>
            </w:r>
          </w:p>
        </w:tc>
        <w:tc>
          <w:tcPr>
            <w:tcW w:w="1621" w:type="dxa"/>
            <w:tcBorders>
              <w:top w:val="single" w:sz="6" w:space="0" w:color="auto"/>
              <w:bottom w:val="single" w:sz="6" w:space="0" w:color="auto"/>
              <w:right w:val="single" w:sz="6" w:space="0" w:color="auto"/>
            </w:tcBorders>
            <w:shd w:val="clear" w:color="auto" w:fill="FFFFFF"/>
          </w:tcPr>
          <w:p w14:paraId="7FDEA062" w14:textId="1F0C3BB3" w:rsidR="008C3E0D" w:rsidRPr="00567846" w:rsidRDefault="008C3E0D">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Paved Service </w:t>
            </w:r>
            <w:r w:rsidR="00F27C99">
              <w:rPr>
                <w:rFonts w:ascii="Times New Roman" w:hAnsi="Times New Roman"/>
                <w:b/>
                <w:sz w:val="24"/>
                <w:szCs w:val="24"/>
              </w:rPr>
              <w:t xml:space="preserve">Roads </w:t>
            </w:r>
            <w:r w:rsidR="00483669">
              <w:rPr>
                <w:rFonts w:ascii="Times New Roman" w:hAnsi="Times New Roman"/>
                <w:b/>
                <w:sz w:val="24"/>
                <w:szCs w:val="24"/>
              </w:rPr>
              <w:t>and Cross</w:t>
            </w:r>
            <w:r w:rsidR="00F27C99">
              <w:rPr>
                <w:rFonts w:ascii="Times New Roman" w:hAnsi="Times New Roman"/>
                <w:b/>
                <w:sz w:val="24"/>
                <w:szCs w:val="24"/>
              </w:rPr>
              <w:t>r</w:t>
            </w:r>
            <w:r w:rsidRPr="00567846">
              <w:rPr>
                <w:rFonts w:ascii="Times New Roman" w:hAnsi="Times New Roman"/>
                <w:b/>
                <w:sz w:val="24"/>
                <w:szCs w:val="24"/>
              </w:rPr>
              <w:t>oads</w:t>
            </w:r>
          </w:p>
        </w:tc>
      </w:tr>
      <w:tr w:rsidR="00D61C85" w:rsidRPr="00567846" w14:paraId="7FDEA068" w14:textId="77777777" w:rsidTr="002745CE">
        <w:trPr>
          <w:cantSplit/>
        </w:trPr>
        <w:tc>
          <w:tcPr>
            <w:tcW w:w="360" w:type="dxa"/>
            <w:tcBorders>
              <w:top w:val="single" w:sz="6" w:space="0" w:color="auto"/>
              <w:left w:val="single" w:sz="6" w:space="0" w:color="auto"/>
              <w:bottom w:val="single" w:sz="6" w:space="0" w:color="auto"/>
            </w:tcBorders>
          </w:tcPr>
          <w:p w14:paraId="7FDEA064" w14:textId="77777777" w:rsidR="00D61C85" w:rsidRPr="00567846" w:rsidRDefault="00D61C85" w:rsidP="00854D6D">
            <w:pPr>
              <w:keepNext/>
              <w:jc w:val="right"/>
              <w:rPr>
                <w:rFonts w:ascii="Times New Roman" w:hAnsi="Times New Roman"/>
                <w:sz w:val="24"/>
                <w:szCs w:val="24"/>
              </w:rPr>
            </w:pPr>
            <w:r w:rsidRPr="00567846">
              <w:rPr>
                <w:rFonts w:ascii="Times New Roman" w:hAnsi="Times New Roman"/>
                <w:sz w:val="24"/>
                <w:szCs w:val="24"/>
              </w:rPr>
              <w:t>i)</w:t>
            </w:r>
          </w:p>
        </w:tc>
        <w:tc>
          <w:tcPr>
            <w:tcW w:w="3510" w:type="dxa"/>
            <w:tcBorders>
              <w:top w:val="single" w:sz="6" w:space="0" w:color="auto"/>
              <w:bottom w:val="single" w:sz="6" w:space="0" w:color="auto"/>
              <w:right w:val="single" w:sz="6" w:space="0" w:color="auto"/>
            </w:tcBorders>
          </w:tcPr>
          <w:p w14:paraId="7FDEA065" w14:textId="77777777" w:rsidR="00D61C85" w:rsidRPr="002745CE" w:rsidRDefault="00D61C85" w:rsidP="00CF117C">
            <w:pPr>
              <w:keepNext/>
              <w:spacing w:before="60" w:after="60"/>
              <w:ind w:left="18"/>
              <w:rPr>
                <w:rFonts w:ascii="Times New Roman" w:hAnsi="Times New Roman"/>
                <w:sz w:val="24"/>
                <w:szCs w:val="24"/>
                <w:highlight w:val="yellow"/>
              </w:rPr>
            </w:pPr>
            <w:r w:rsidRPr="00413C62">
              <w:rPr>
                <w:rFonts w:ascii="Times New Roman" w:hAnsi="Times New Roman"/>
                <w:sz w:val="24"/>
                <w:szCs w:val="24"/>
              </w:rPr>
              <w:t>At all times</w:t>
            </w:r>
          </w:p>
        </w:tc>
        <w:tc>
          <w:tcPr>
            <w:tcW w:w="1508" w:type="dxa"/>
            <w:tcBorders>
              <w:top w:val="single" w:sz="6" w:space="0" w:color="auto"/>
              <w:bottom w:val="single" w:sz="6" w:space="0" w:color="auto"/>
              <w:right w:val="single" w:sz="6" w:space="0" w:color="auto"/>
            </w:tcBorders>
            <w:vAlign w:val="center"/>
          </w:tcPr>
          <w:p w14:paraId="7FDEA066" w14:textId="77777777" w:rsidR="00D61C85" w:rsidRPr="00413C62" w:rsidRDefault="00D61C85" w:rsidP="00627C58">
            <w:pPr>
              <w:keepNext/>
              <w:spacing w:before="60" w:after="60"/>
              <w:ind w:left="18"/>
              <w:jc w:val="center"/>
              <w:rPr>
                <w:rFonts w:ascii="Times New Roman" w:hAnsi="Times New Roman"/>
                <w:sz w:val="24"/>
                <w:szCs w:val="24"/>
              </w:rPr>
            </w:pPr>
            <w:r w:rsidRPr="00413C62">
              <w:rPr>
                <w:rFonts w:ascii="Times New Roman" w:hAnsi="Times New Roman"/>
                <w:sz w:val="24"/>
                <w:szCs w:val="24"/>
              </w:rPr>
              <w:t>24 h</w:t>
            </w:r>
          </w:p>
        </w:tc>
        <w:tc>
          <w:tcPr>
            <w:tcW w:w="1621" w:type="dxa"/>
            <w:tcBorders>
              <w:top w:val="single" w:sz="6" w:space="0" w:color="auto"/>
              <w:bottom w:val="single" w:sz="6" w:space="0" w:color="auto"/>
              <w:right w:val="single" w:sz="6" w:space="0" w:color="auto"/>
            </w:tcBorders>
            <w:vAlign w:val="center"/>
          </w:tcPr>
          <w:p w14:paraId="7FDEA067" w14:textId="77777777" w:rsidR="00D61C85" w:rsidRPr="00567846" w:rsidRDefault="00D61C85" w:rsidP="00627C58">
            <w:pPr>
              <w:keepNext/>
              <w:spacing w:before="60" w:after="60"/>
              <w:ind w:left="18"/>
              <w:jc w:val="center"/>
              <w:rPr>
                <w:rFonts w:ascii="Times New Roman" w:hAnsi="Times New Roman"/>
                <w:sz w:val="24"/>
                <w:szCs w:val="24"/>
              </w:rPr>
            </w:pPr>
            <w:r w:rsidRPr="00567846">
              <w:rPr>
                <w:rFonts w:ascii="Times New Roman" w:hAnsi="Times New Roman"/>
                <w:sz w:val="24"/>
                <w:szCs w:val="24"/>
              </w:rPr>
              <w:t>2 d</w:t>
            </w:r>
          </w:p>
        </w:tc>
      </w:tr>
      <w:tr w:rsidR="00D61C85" w:rsidRPr="00567846" w14:paraId="7FDEA06D" w14:textId="77777777" w:rsidTr="002745CE">
        <w:trPr>
          <w:cantSplit/>
        </w:trPr>
        <w:tc>
          <w:tcPr>
            <w:tcW w:w="360" w:type="dxa"/>
            <w:tcBorders>
              <w:top w:val="single" w:sz="6" w:space="0" w:color="auto"/>
              <w:left w:val="single" w:sz="6" w:space="0" w:color="auto"/>
              <w:bottom w:val="single" w:sz="6" w:space="0" w:color="auto"/>
            </w:tcBorders>
          </w:tcPr>
          <w:p w14:paraId="7FDEA069" w14:textId="77777777" w:rsidR="00D61C85" w:rsidRPr="00567846" w:rsidRDefault="00D61C85" w:rsidP="00854D6D">
            <w:pPr>
              <w:keepNext/>
              <w:jc w:val="right"/>
              <w:rPr>
                <w:rFonts w:ascii="Times New Roman" w:hAnsi="Times New Roman"/>
                <w:sz w:val="24"/>
                <w:szCs w:val="24"/>
              </w:rPr>
            </w:pPr>
            <w:r w:rsidRPr="00567846">
              <w:rPr>
                <w:rFonts w:ascii="Times New Roman" w:hAnsi="Times New Roman"/>
                <w:sz w:val="24"/>
                <w:szCs w:val="24"/>
              </w:rPr>
              <w:t>ii)</w:t>
            </w:r>
          </w:p>
        </w:tc>
        <w:tc>
          <w:tcPr>
            <w:tcW w:w="3510" w:type="dxa"/>
            <w:tcBorders>
              <w:top w:val="single" w:sz="6" w:space="0" w:color="auto"/>
              <w:bottom w:val="single" w:sz="6" w:space="0" w:color="auto"/>
              <w:right w:val="single" w:sz="6" w:space="0" w:color="auto"/>
            </w:tcBorders>
          </w:tcPr>
          <w:p w14:paraId="7FDEA06A" w14:textId="77777777" w:rsidR="00D61C85" w:rsidRPr="002745CE" w:rsidRDefault="00D61C85" w:rsidP="00CF117C">
            <w:pPr>
              <w:keepNext/>
              <w:spacing w:before="60" w:after="60"/>
              <w:ind w:left="18"/>
              <w:rPr>
                <w:rFonts w:ascii="Times New Roman" w:hAnsi="Times New Roman"/>
                <w:sz w:val="24"/>
                <w:szCs w:val="24"/>
                <w:highlight w:val="yellow"/>
              </w:rPr>
            </w:pPr>
            <w:r w:rsidRPr="00413C62">
              <w:rPr>
                <w:rFonts w:ascii="Times New Roman" w:hAnsi="Times New Roman"/>
                <w:sz w:val="24"/>
                <w:szCs w:val="24"/>
              </w:rPr>
              <w:t>During periods of high water flow</w:t>
            </w:r>
          </w:p>
        </w:tc>
        <w:tc>
          <w:tcPr>
            <w:tcW w:w="1508" w:type="dxa"/>
            <w:tcBorders>
              <w:top w:val="single" w:sz="6" w:space="0" w:color="auto"/>
              <w:bottom w:val="single" w:sz="6" w:space="0" w:color="auto"/>
              <w:right w:val="single" w:sz="6" w:space="0" w:color="auto"/>
            </w:tcBorders>
            <w:vAlign w:val="center"/>
          </w:tcPr>
          <w:p w14:paraId="7FDEA06B" w14:textId="77777777" w:rsidR="00D61C85" w:rsidRPr="00413C62" w:rsidRDefault="00D61C85" w:rsidP="00627C58">
            <w:pPr>
              <w:keepNext/>
              <w:spacing w:before="60" w:after="60"/>
              <w:ind w:left="18"/>
              <w:jc w:val="center"/>
              <w:rPr>
                <w:rFonts w:ascii="Times New Roman" w:hAnsi="Times New Roman"/>
                <w:sz w:val="24"/>
                <w:szCs w:val="24"/>
              </w:rPr>
            </w:pPr>
            <w:r w:rsidRPr="00413C62">
              <w:rPr>
                <w:rFonts w:ascii="Times New Roman" w:hAnsi="Times New Roman"/>
                <w:sz w:val="24"/>
                <w:szCs w:val="24"/>
              </w:rPr>
              <w:t>2 h</w:t>
            </w:r>
          </w:p>
        </w:tc>
        <w:tc>
          <w:tcPr>
            <w:tcW w:w="1621" w:type="dxa"/>
            <w:tcBorders>
              <w:top w:val="single" w:sz="6" w:space="0" w:color="auto"/>
              <w:bottom w:val="single" w:sz="6" w:space="0" w:color="auto"/>
              <w:right w:val="single" w:sz="6" w:space="0" w:color="auto"/>
            </w:tcBorders>
            <w:vAlign w:val="center"/>
          </w:tcPr>
          <w:p w14:paraId="7FDEA06C" w14:textId="77777777" w:rsidR="00D61C85" w:rsidRPr="00567846" w:rsidRDefault="00D61C85" w:rsidP="00627C58">
            <w:pPr>
              <w:keepNext/>
              <w:spacing w:before="60" w:after="60"/>
              <w:ind w:left="18"/>
              <w:jc w:val="center"/>
              <w:rPr>
                <w:rFonts w:ascii="Times New Roman" w:hAnsi="Times New Roman"/>
                <w:sz w:val="24"/>
                <w:szCs w:val="24"/>
              </w:rPr>
            </w:pPr>
            <w:r w:rsidRPr="00567846">
              <w:rPr>
                <w:rFonts w:ascii="Times New Roman" w:hAnsi="Times New Roman"/>
                <w:sz w:val="24"/>
                <w:szCs w:val="24"/>
              </w:rPr>
              <w:t>4 h</w:t>
            </w:r>
          </w:p>
        </w:tc>
      </w:tr>
    </w:tbl>
    <w:p w14:paraId="7FDEA06F" w14:textId="5EE648F8" w:rsidR="00B85B87" w:rsidRPr="00567846" w:rsidRDefault="00B85B87" w:rsidP="00CF117C">
      <w:pPr>
        <w:ind w:left="1440"/>
        <w:rPr>
          <w:rFonts w:ascii="Times New Roman" w:hAnsi="Times New Roman"/>
          <w:sz w:val="24"/>
          <w:szCs w:val="24"/>
        </w:rPr>
      </w:pPr>
      <w:r w:rsidRPr="00567846">
        <w:rPr>
          <w:rFonts w:ascii="Times New Roman" w:hAnsi="Times New Roman"/>
          <w:i/>
          <w:sz w:val="24"/>
          <w:szCs w:val="24"/>
        </w:rPr>
        <w:t>Legend: h – hours, d – days</w:t>
      </w:r>
    </w:p>
    <w:p w14:paraId="717AACFE" w14:textId="77777777" w:rsidR="00571945" w:rsidRPr="00567846" w:rsidRDefault="00571945" w:rsidP="00771005">
      <w:pPr>
        <w:pStyle w:val="Caption"/>
        <w:keepNext/>
        <w:ind w:left="1616" w:firstLine="544"/>
        <w:rPr>
          <w:rFonts w:ascii="Times New Roman" w:hAnsi="Times New Roman"/>
          <w:sz w:val="24"/>
          <w:szCs w:val="24"/>
        </w:rPr>
      </w:pPr>
    </w:p>
    <w:p w14:paraId="6B6EDCFE" w14:textId="59BAF58C" w:rsidR="00571945" w:rsidRPr="00567846" w:rsidRDefault="00571945" w:rsidP="00CF117C">
      <w:pPr>
        <w:pStyle w:val="Caption"/>
        <w:keepNext/>
        <w:ind w:left="1440" w:firstLine="4"/>
        <w:rPr>
          <w:rFonts w:ascii="Times New Roman" w:hAnsi="Times New Roman"/>
          <w:sz w:val="24"/>
          <w:szCs w:val="24"/>
        </w:rPr>
      </w:pPr>
      <w:r w:rsidRPr="00567846">
        <w:rPr>
          <w:rFonts w:ascii="Times New Roman" w:hAnsi="Times New Roman"/>
          <w:sz w:val="24"/>
          <w:szCs w:val="24"/>
        </w:rPr>
        <w:t xml:space="preserve">Table 401- </w:t>
      </w:r>
      <w:r w:rsidR="004C240A" w:rsidRPr="00567846">
        <w:rPr>
          <w:rFonts w:ascii="Times New Roman" w:hAnsi="Times New Roman"/>
          <w:sz w:val="24"/>
          <w:szCs w:val="24"/>
        </w:rPr>
        <w:t>3</w:t>
      </w:r>
      <w:r w:rsidR="006B6E38">
        <w:rPr>
          <w:rFonts w:ascii="Times New Roman" w:hAnsi="Times New Roman"/>
          <w:sz w:val="24"/>
          <w:szCs w:val="24"/>
        </w:rPr>
        <w:t>4</w:t>
      </w:r>
      <w:r w:rsidR="00F51187">
        <w:rPr>
          <w:rFonts w:ascii="Times New Roman" w:hAnsi="Times New Roman"/>
          <w:sz w:val="24"/>
          <w:szCs w:val="24"/>
        </w:rPr>
        <w:t xml:space="preserve">: Highway Patrol </w:t>
      </w:r>
      <w:r w:rsidR="00627C58">
        <w:rPr>
          <w:rFonts w:ascii="Times New Roman" w:hAnsi="Times New Roman"/>
          <w:sz w:val="24"/>
          <w:szCs w:val="24"/>
        </w:rPr>
        <w:t>–</w:t>
      </w:r>
      <w:r w:rsidR="005455D4">
        <w:rPr>
          <w:rFonts w:ascii="Times New Roman" w:hAnsi="Times New Roman"/>
          <w:sz w:val="24"/>
          <w:szCs w:val="24"/>
        </w:rPr>
        <w:t xml:space="preserve"> Winter </w:t>
      </w:r>
      <w:r w:rsidR="007B3AEF">
        <w:rPr>
          <w:rFonts w:ascii="Times New Roman" w:hAnsi="Times New Roman"/>
          <w:sz w:val="24"/>
          <w:szCs w:val="24"/>
        </w:rPr>
        <w:t>(November</w:t>
      </w:r>
      <w:r w:rsidR="00652715">
        <w:rPr>
          <w:rFonts w:ascii="Times New Roman" w:hAnsi="Times New Roman"/>
          <w:sz w:val="24"/>
          <w:szCs w:val="24"/>
        </w:rPr>
        <w:t xml:space="preserve"> 1 to April 15)</w:t>
      </w:r>
    </w:p>
    <w:tbl>
      <w:tblPr>
        <w:tblW w:w="0" w:type="auto"/>
        <w:tblInd w:w="1512" w:type="dxa"/>
        <w:tblLayout w:type="fixed"/>
        <w:tblCellMar>
          <w:left w:w="72" w:type="dxa"/>
          <w:right w:w="72" w:type="dxa"/>
        </w:tblCellMar>
        <w:tblLook w:val="0000" w:firstRow="0" w:lastRow="0" w:firstColumn="0" w:lastColumn="0" w:noHBand="0" w:noVBand="0"/>
      </w:tblPr>
      <w:tblGrid>
        <w:gridCol w:w="360"/>
        <w:gridCol w:w="3510"/>
        <w:gridCol w:w="1508"/>
        <w:gridCol w:w="1621"/>
      </w:tblGrid>
      <w:tr w:rsidR="008C3E0D" w:rsidRPr="00567846" w14:paraId="7FDEA074" w14:textId="77777777" w:rsidTr="002745CE">
        <w:trPr>
          <w:cantSplit/>
          <w:tblHeader/>
        </w:trPr>
        <w:tc>
          <w:tcPr>
            <w:tcW w:w="3870"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7FDEA071" w14:textId="48864F7D" w:rsidR="008C3E0D" w:rsidRPr="00567846" w:rsidRDefault="008C3E0D" w:rsidP="00771005">
            <w:pPr>
              <w:keepNext/>
              <w:spacing w:before="60" w:after="60"/>
              <w:rPr>
                <w:rFonts w:ascii="Times New Roman" w:hAnsi="Times New Roman"/>
                <w:b/>
                <w:sz w:val="24"/>
                <w:szCs w:val="24"/>
              </w:rPr>
            </w:pPr>
            <w:r w:rsidRPr="00567846">
              <w:rPr>
                <w:rFonts w:ascii="Times New Roman" w:hAnsi="Times New Roman"/>
                <w:b/>
                <w:sz w:val="24"/>
                <w:szCs w:val="24"/>
              </w:rPr>
              <w:t>Timing</w:t>
            </w:r>
          </w:p>
        </w:tc>
        <w:tc>
          <w:tcPr>
            <w:tcW w:w="1508" w:type="dxa"/>
            <w:tcBorders>
              <w:top w:val="single" w:sz="6" w:space="0" w:color="auto"/>
              <w:bottom w:val="single" w:sz="6" w:space="0" w:color="auto"/>
              <w:right w:val="single" w:sz="6" w:space="0" w:color="auto"/>
            </w:tcBorders>
            <w:shd w:val="clear" w:color="auto" w:fill="FFFFFF"/>
            <w:vAlign w:val="center"/>
          </w:tcPr>
          <w:p w14:paraId="7FDEA072" w14:textId="0394F276" w:rsidR="008C3E0D" w:rsidRPr="00567846" w:rsidRDefault="004B1024">
            <w:pPr>
              <w:keepNext/>
              <w:spacing w:before="60" w:after="60"/>
              <w:jc w:val="center"/>
              <w:rPr>
                <w:rFonts w:ascii="Times New Roman" w:hAnsi="Times New Roman"/>
                <w:b/>
                <w:sz w:val="24"/>
                <w:szCs w:val="24"/>
              </w:rPr>
            </w:pPr>
            <w:r>
              <w:rPr>
                <w:rFonts w:ascii="Times New Roman" w:hAnsi="Times New Roman"/>
                <w:b/>
                <w:sz w:val="24"/>
                <w:szCs w:val="24"/>
              </w:rPr>
              <w:t>Main</w:t>
            </w:r>
            <w:r w:rsidR="00F27C99">
              <w:rPr>
                <w:rFonts w:ascii="Times New Roman" w:hAnsi="Times New Roman"/>
                <w:b/>
                <w:sz w:val="24"/>
                <w:szCs w:val="24"/>
              </w:rPr>
              <w:t>l</w:t>
            </w:r>
            <w:r>
              <w:rPr>
                <w:rFonts w:ascii="Times New Roman" w:hAnsi="Times New Roman"/>
                <w:b/>
                <w:sz w:val="24"/>
                <w:szCs w:val="24"/>
              </w:rPr>
              <w:t>ine</w:t>
            </w:r>
            <w:r w:rsidR="008C3E0D" w:rsidRPr="00567846">
              <w:rPr>
                <w:rFonts w:ascii="Times New Roman" w:hAnsi="Times New Roman"/>
                <w:b/>
                <w:sz w:val="24"/>
                <w:szCs w:val="24"/>
              </w:rPr>
              <w:t xml:space="preserve"> and Ramps</w:t>
            </w:r>
          </w:p>
        </w:tc>
        <w:tc>
          <w:tcPr>
            <w:tcW w:w="1621" w:type="dxa"/>
            <w:tcBorders>
              <w:top w:val="single" w:sz="6" w:space="0" w:color="auto"/>
              <w:bottom w:val="single" w:sz="6" w:space="0" w:color="auto"/>
              <w:right w:val="single" w:sz="6" w:space="0" w:color="auto"/>
            </w:tcBorders>
            <w:shd w:val="clear" w:color="auto" w:fill="FFFFFF"/>
            <w:vAlign w:val="center"/>
          </w:tcPr>
          <w:p w14:paraId="7FDEA073" w14:textId="4EF7BEDC" w:rsidR="008C3E0D" w:rsidRPr="00567846" w:rsidRDefault="008C3E0D">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Paved Service </w:t>
            </w:r>
            <w:r w:rsidR="00F27C99">
              <w:rPr>
                <w:rFonts w:ascii="Times New Roman" w:hAnsi="Times New Roman"/>
                <w:b/>
                <w:sz w:val="24"/>
                <w:szCs w:val="24"/>
              </w:rPr>
              <w:t xml:space="preserve">Roads </w:t>
            </w:r>
            <w:r w:rsidR="00483669">
              <w:rPr>
                <w:rFonts w:ascii="Times New Roman" w:hAnsi="Times New Roman"/>
                <w:b/>
                <w:sz w:val="24"/>
                <w:szCs w:val="24"/>
              </w:rPr>
              <w:t>and Cross</w:t>
            </w:r>
            <w:r w:rsidR="00F27C99">
              <w:rPr>
                <w:rFonts w:ascii="Times New Roman" w:hAnsi="Times New Roman"/>
                <w:b/>
                <w:sz w:val="24"/>
                <w:szCs w:val="24"/>
              </w:rPr>
              <w:t>r</w:t>
            </w:r>
            <w:r w:rsidRPr="00567846">
              <w:rPr>
                <w:rFonts w:ascii="Times New Roman" w:hAnsi="Times New Roman"/>
                <w:b/>
                <w:sz w:val="24"/>
                <w:szCs w:val="24"/>
              </w:rPr>
              <w:t>oads</w:t>
            </w:r>
          </w:p>
        </w:tc>
      </w:tr>
      <w:tr w:rsidR="00D61C85" w:rsidRPr="00567846" w14:paraId="7FDEA079" w14:textId="77777777" w:rsidTr="002745CE">
        <w:trPr>
          <w:cantSplit/>
        </w:trPr>
        <w:tc>
          <w:tcPr>
            <w:tcW w:w="360" w:type="dxa"/>
            <w:tcBorders>
              <w:top w:val="single" w:sz="6" w:space="0" w:color="auto"/>
              <w:left w:val="single" w:sz="6" w:space="0" w:color="auto"/>
              <w:bottom w:val="single" w:sz="6" w:space="0" w:color="auto"/>
            </w:tcBorders>
          </w:tcPr>
          <w:p w14:paraId="7FDEA075" w14:textId="77777777" w:rsidR="00D61C85" w:rsidRPr="00567846" w:rsidRDefault="00D61C85" w:rsidP="00771005">
            <w:pPr>
              <w:keepNext/>
              <w:spacing w:before="60" w:after="60"/>
              <w:jc w:val="right"/>
              <w:rPr>
                <w:rFonts w:ascii="Times New Roman" w:hAnsi="Times New Roman"/>
                <w:sz w:val="24"/>
                <w:szCs w:val="24"/>
              </w:rPr>
            </w:pPr>
            <w:r w:rsidRPr="00567846">
              <w:rPr>
                <w:rFonts w:ascii="Times New Roman" w:hAnsi="Times New Roman"/>
                <w:sz w:val="24"/>
                <w:szCs w:val="24"/>
              </w:rPr>
              <w:t>i)</w:t>
            </w:r>
          </w:p>
        </w:tc>
        <w:tc>
          <w:tcPr>
            <w:tcW w:w="3510" w:type="dxa"/>
            <w:tcBorders>
              <w:top w:val="single" w:sz="6" w:space="0" w:color="auto"/>
              <w:bottom w:val="single" w:sz="6" w:space="0" w:color="auto"/>
              <w:right w:val="single" w:sz="6" w:space="0" w:color="auto"/>
            </w:tcBorders>
          </w:tcPr>
          <w:p w14:paraId="7FDEA076" w14:textId="77777777" w:rsidR="00D61C85" w:rsidRPr="002745CE" w:rsidRDefault="00D61C85" w:rsidP="00CF117C">
            <w:pPr>
              <w:keepNext/>
              <w:spacing w:before="60" w:after="60"/>
              <w:ind w:left="18"/>
              <w:rPr>
                <w:rFonts w:ascii="Times New Roman" w:hAnsi="Times New Roman"/>
                <w:sz w:val="24"/>
                <w:szCs w:val="24"/>
                <w:highlight w:val="yellow"/>
              </w:rPr>
            </w:pPr>
            <w:r w:rsidRPr="00413C62">
              <w:rPr>
                <w:rFonts w:ascii="Times New Roman" w:hAnsi="Times New Roman"/>
                <w:sz w:val="24"/>
                <w:szCs w:val="24"/>
              </w:rPr>
              <w:t>At all times</w:t>
            </w:r>
          </w:p>
        </w:tc>
        <w:tc>
          <w:tcPr>
            <w:tcW w:w="1508" w:type="dxa"/>
            <w:tcBorders>
              <w:top w:val="single" w:sz="6" w:space="0" w:color="auto"/>
              <w:bottom w:val="single" w:sz="6" w:space="0" w:color="auto"/>
              <w:right w:val="single" w:sz="6" w:space="0" w:color="auto"/>
            </w:tcBorders>
            <w:vAlign w:val="center"/>
          </w:tcPr>
          <w:p w14:paraId="7FDEA077" w14:textId="77777777" w:rsidR="00D61C85" w:rsidRPr="00413C62" w:rsidRDefault="00D61C85" w:rsidP="00627C58">
            <w:pPr>
              <w:keepNext/>
              <w:spacing w:before="60" w:after="60"/>
              <w:ind w:left="18"/>
              <w:jc w:val="center"/>
              <w:rPr>
                <w:rFonts w:ascii="Times New Roman" w:hAnsi="Times New Roman"/>
                <w:sz w:val="24"/>
                <w:szCs w:val="24"/>
              </w:rPr>
            </w:pPr>
            <w:r w:rsidRPr="00413C62">
              <w:rPr>
                <w:rFonts w:ascii="Times New Roman" w:hAnsi="Times New Roman"/>
                <w:sz w:val="24"/>
                <w:szCs w:val="24"/>
              </w:rPr>
              <w:t>24 h</w:t>
            </w:r>
          </w:p>
        </w:tc>
        <w:tc>
          <w:tcPr>
            <w:tcW w:w="1621" w:type="dxa"/>
            <w:tcBorders>
              <w:top w:val="single" w:sz="6" w:space="0" w:color="auto"/>
              <w:bottom w:val="single" w:sz="6" w:space="0" w:color="auto"/>
              <w:right w:val="single" w:sz="6" w:space="0" w:color="auto"/>
            </w:tcBorders>
            <w:vAlign w:val="center"/>
          </w:tcPr>
          <w:p w14:paraId="7FDEA078" w14:textId="77777777" w:rsidR="00D61C85" w:rsidRPr="00567846" w:rsidRDefault="00D61C85" w:rsidP="00627C58">
            <w:pPr>
              <w:keepNext/>
              <w:spacing w:before="60" w:after="60"/>
              <w:ind w:left="18"/>
              <w:jc w:val="center"/>
              <w:rPr>
                <w:rFonts w:ascii="Times New Roman" w:hAnsi="Times New Roman"/>
                <w:sz w:val="24"/>
                <w:szCs w:val="24"/>
              </w:rPr>
            </w:pPr>
            <w:r w:rsidRPr="00567846">
              <w:rPr>
                <w:rFonts w:ascii="Times New Roman" w:hAnsi="Times New Roman"/>
                <w:sz w:val="24"/>
                <w:szCs w:val="24"/>
              </w:rPr>
              <w:t>2 d</w:t>
            </w:r>
          </w:p>
        </w:tc>
      </w:tr>
      <w:tr w:rsidR="00D61C85" w:rsidRPr="00567846" w14:paraId="7FDEA07F" w14:textId="77777777" w:rsidTr="002745CE">
        <w:trPr>
          <w:cantSplit/>
          <w:trHeight w:val="453"/>
        </w:trPr>
        <w:tc>
          <w:tcPr>
            <w:tcW w:w="360" w:type="dxa"/>
            <w:tcBorders>
              <w:top w:val="single" w:sz="6" w:space="0" w:color="auto"/>
              <w:left w:val="single" w:sz="6" w:space="0" w:color="auto"/>
              <w:bottom w:val="single" w:sz="6" w:space="0" w:color="auto"/>
            </w:tcBorders>
          </w:tcPr>
          <w:p w14:paraId="7FDEA07A" w14:textId="77777777" w:rsidR="00D61C85" w:rsidRPr="00567846" w:rsidRDefault="00D61C85" w:rsidP="00771005">
            <w:pPr>
              <w:keepNext/>
              <w:spacing w:before="60" w:after="60"/>
              <w:jc w:val="right"/>
              <w:rPr>
                <w:rFonts w:ascii="Times New Roman" w:hAnsi="Times New Roman"/>
                <w:sz w:val="24"/>
                <w:szCs w:val="24"/>
              </w:rPr>
            </w:pPr>
            <w:r w:rsidRPr="00567846">
              <w:rPr>
                <w:rFonts w:ascii="Times New Roman" w:hAnsi="Times New Roman"/>
                <w:sz w:val="24"/>
                <w:szCs w:val="24"/>
              </w:rPr>
              <w:t>ii)</w:t>
            </w:r>
          </w:p>
        </w:tc>
        <w:tc>
          <w:tcPr>
            <w:tcW w:w="3510" w:type="dxa"/>
            <w:tcBorders>
              <w:top w:val="single" w:sz="6" w:space="0" w:color="auto"/>
              <w:bottom w:val="single" w:sz="6" w:space="0" w:color="auto"/>
              <w:right w:val="single" w:sz="6" w:space="0" w:color="auto"/>
            </w:tcBorders>
          </w:tcPr>
          <w:p w14:paraId="7FDEA07C" w14:textId="1161E7F3" w:rsidR="00D61C85" w:rsidRPr="00413C62" w:rsidRDefault="00D61C85" w:rsidP="00CF117C">
            <w:pPr>
              <w:keepNext/>
              <w:spacing w:before="60" w:after="60"/>
              <w:ind w:left="18"/>
              <w:rPr>
                <w:rFonts w:ascii="Times New Roman" w:hAnsi="Times New Roman"/>
                <w:sz w:val="24"/>
                <w:szCs w:val="24"/>
              </w:rPr>
            </w:pPr>
            <w:r w:rsidRPr="00413C62">
              <w:rPr>
                <w:rFonts w:ascii="Times New Roman" w:hAnsi="Times New Roman"/>
                <w:sz w:val="24"/>
                <w:szCs w:val="24"/>
              </w:rPr>
              <w:t xml:space="preserve">Winter patrols (during freezing </w:t>
            </w:r>
            <w:r w:rsidR="00CF117C" w:rsidRPr="00413C62">
              <w:rPr>
                <w:rFonts w:ascii="Times New Roman" w:hAnsi="Times New Roman"/>
                <w:sz w:val="24"/>
                <w:szCs w:val="24"/>
              </w:rPr>
              <w:t xml:space="preserve"> </w:t>
            </w:r>
            <w:r w:rsidR="00C830A4" w:rsidRPr="00413C62">
              <w:rPr>
                <w:rFonts w:ascii="Times New Roman" w:hAnsi="Times New Roman"/>
                <w:sz w:val="24"/>
                <w:szCs w:val="24"/>
              </w:rPr>
              <w:t>t</w:t>
            </w:r>
            <w:r w:rsidRPr="00413C62">
              <w:rPr>
                <w:rFonts w:ascii="Times New Roman" w:hAnsi="Times New Roman"/>
                <w:sz w:val="24"/>
                <w:szCs w:val="24"/>
              </w:rPr>
              <w:t>emperatures and snowfall)</w:t>
            </w:r>
          </w:p>
        </w:tc>
        <w:tc>
          <w:tcPr>
            <w:tcW w:w="1508" w:type="dxa"/>
            <w:tcBorders>
              <w:top w:val="single" w:sz="6" w:space="0" w:color="auto"/>
              <w:bottom w:val="single" w:sz="6" w:space="0" w:color="auto"/>
              <w:right w:val="single" w:sz="6" w:space="0" w:color="auto"/>
            </w:tcBorders>
            <w:vAlign w:val="center"/>
          </w:tcPr>
          <w:p w14:paraId="7FDEA07D" w14:textId="77777777" w:rsidR="00D61C85" w:rsidRPr="00413C62" w:rsidRDefault="00D61C85" w:rsidP="00627C58">
            <w:pPr>
              <w:keepNext/>
              <w:spacing w:before="60" w:after="60"/>
              <w:ind w:left="18"/>
              <w:jc w:val="center"/>
              <w:rPr>
                <w:rFonts w:ascii="Times New Roman" w:hAnsi="Times New Roman"/>
                <w:sz w:val="24"/>
                <w:szCs w:val="24"/>
              </w:rPr>
            </w:pPr>
            <w:r w:rsidRPr="00413C62">
              <w:rPr>
                <w:rFonts w:ascii="Times New Roman" w:hAnsi="Times New Roman"/>
                <w:sz w:val="24"/>
                <w:szCs w:val="24"/>
              </w:rPr>
              <w:t>4 h</w:t>
            </w:r>
          </w:p>
        </w:tc>
        <w:tc>
          <w:tcPr>
            <w:tcW w:w="1621" w:type="dxa"/>
            <w:tcBorders>
              <w:top w:val="single" w:sz="6" w:space="0" w:color="auto"/>
              <w:bottom w:val="single" w:sz="6" w:space="0" w:color="auto"/>
              <w:right w:val="single" w:sz="6" w:space="0" w:color="auto"/>
            </w:tcBorders>
            <w:vAlign w:val="center"/>
          </w:tcPr>
          <w:p w14:paraId="7FDEA07E" w14:textId="77777777" w:rsidR="00D61C85" w:rsidRPr="00567846" w:rsidRDefault="00D61C85" w:rsidP="00627C58">
            <w:pPr>
              <w:keepNext/>
              <w:spacing w:before="60" w:after="60"/>
              <w:ind w:left="18"/>
              <w:jc w:val="center"/>
              <w:rPr>
                <w:rFonts w:ascii="Times New Roman" w:hAnsi="Times New Roman"/>
                <w:sz w:val="24"/>
                <w:szCs w:val="24"/>
              </w:rPr>
            </w:pPr>
            <w:r w:rsidRPr="00567846">
              <w:rPr>
                <w:rFonts w:ascii="Times New Roman" w:hAnsi="Times New Roman"/>
                <w:sz w:val="24"/>
                <w:szCs w:val="24"/>
              </w:rPr>
              <w:t>8 h</w:t>
            </w:r>
          </w:p>
        </w:tc>
      </w:tr>
    </w:tbl>
    <w:p w14:paraId="7FDEA080" w14:textId="77777777" w:rsidR="00B85B87" w:rsidRDefault="00B85B87" w:rsidP="00CF117C">
      <w:pPr>
        <w:ind w:left="1440"/>
        <w:rPr>
          <w:rFonts w:ascii="Times New Roman" w:hAnsi="Times New Roman"/>
          <w:i/>
          <w:sz w:val="24"/>
          <w:szCs w:val="24"/>
        </w:rPr>
      </w:pPr>
      <w:r w:rsidRPr="00567846">
        <w:rPr>
          <w:rFonts w:ascii="Times New Roman" w:hAnsi="Times New Roman"/>
          <w:i/>
          <w:sz w:val="24"/>
          <w:szCs w:val="24"/>
        </w:rPr>
        <w:t>Legend: h – hours, d – days</w:t>
      </w:r>
    </w:p>
    <w:p w14:paraId="30599817" w14:textId="77777777" w:rsidR="00CF117C" w:rsidRPr="00567846" w:rsidRDefault="00CF117C" w:rsidP="00B85B87">
      <w:pPr>
        <w:ind w:left="2160"/>
        <w:rPr>
          <w:rFonts w:ascii="Times New Roman" w:hAnsi="Times New Roman"/>
          <w:i/>
          <w:sz w:val="24"/>
          <w:szCs w:val="24"/>
        </w:rPr>
      </w:pPr>
    </w:p>
    <w:p w14:paraId="7FDEA081" w14:textId="6A334E11" w:rsidR="00D61C85" w:rsidRPr="00567846" w:rsidRDefault="00B85B87" w:rsidP="00CF117C">
      <w:pPr>
        <w:ind w:left="1440" w:hanging="1440"/>
        <w:rPr>
          <w:rFonts w:ascii="Times New Roman" w:hAnsi="Times New Roman"/>
          <w:sz w:val="24"/>
          <w:szCs w:val="24"/>
        </w:rPr>
      </w:pPr>
      <w:r w:rsidRPr="00567846">
        <w:rPr>
          <w:rFonts w:ascii="Times New Roman" w:hAnsi="Times New Roman"/>
          <w:sz w:val="24"/>
          <w:szCs w:val="24"/>
        </w:rPr>
        <w:tab/>
      </w:r>
    </w:p>
    <w:p w14:paraId="7FDEA082" w14:textId="2EB87E84"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lastRenderedPageBreak/>
        <w:t>PO13.2.2</w:t>
      </w:r>
      <w:r w:rsidR="00071C34" w:rsidRPr="00071C34">
        <w:rPr>
          <w:rFonts w:ascii="Times New Roman" w:hAnsi="Times New Roman"/>
          <w:color w:val="FFFFFF"/>
          <w:sz w:val="24"/>
          <w:szCs w:val="24"/>
          <w:highlight w:val="black"/>
        </w:rPr>
        <w:t>b</w:t>
      </w:r>
      <w:r w:rsidRPr="00567846">
        <w:rPr>
          <w:rFonts w:ascii="Times New Roman" w:hAnsi="Times New Roman"/>
          <w:sz w:val="24"/>
          <w:szCs w:val="24"/>
        </w:rPr>
        <w:tab/>
      </w:r>
      <w:bookmarkStart w:id="3181" w:name="OLE_LINK150"/>
      <w:r w:rsidRPr="00567846">
        <w:rPr>
          <w:rFonts w:ascii="Times New Roman" w:hAnsi="Times New Roman"/>
          <w:sz w:val="24"/>
          <w:szCs w:val="24"/>
        </w:rPr>
        <w:t xml:space="preserve">Take immediate and appropriate action during patrols to protect users of the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from hazardous situations.</w:t>
      </w:r>
      <w:bookmarkEnd w:id="3181"/>
    </w:p>
    <w:p w14:paraId="4D46CDFF" w14:textId="77777777" w:rsidR="00CF117C" w:rsidRPr="00567846" w:rsidRDefault="00CF117C" w:rsidP="00CF117C">
      <w:pPr>
        <w:ind w:left="1440" w:hanging="1440"/>
        <w:rPr>
          <w:rFonts w:ascii="Times New Roman" w:hAnsi="Times New Roman"/>
          <w:sz w:val="24"/>
          <w:szCs w:val="24"/>
        </w:rPr>
      </w:pPr>
    </w:p>
    <w:p w14:paraId="7FDEA083" w14:textId="03EFC05F" w:rsidR="00B85B87" w:rsidRPr="00567846"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PO13.2.2</w:t>
      </w:r>
      <w:r w:rsidR="00071C34" w:rsidRPr="00071C34">
        <w:rPr>
          <w:rFonts w:ascii="Times New Roman" w:hAnsi="Times New Roman"/>
          <w:color w:val="FFFFFF"/>
          <w:sz w:val="24"/>
          <w:szCs w:val="24"/>
          <w:highlight w:val="black"/>
        </w:rPr>
        <w:t>c</w:t>
      </w:r>
      <w:r w:rsidRPr="00567846">
        <w:rPr>
          <w:rFonts w:ascii="Times New Roman" w:hAnsi="Times New Roman"/>
          <w:sz w:val="24"/>
          <w:szCs w:val="24"/>
        </w:rPr>
        <w:tab/>
      </w:r>
      <w:bookmarkStart w:id="3182" w:name="OLE_LINK151"/>
      <w:r w:rsidRPr="00567846">
        <w:rPr>
          <w:rFonts w:ascii="Times New Roman" w:hAnsi="Times New Roman"/>
          <w:sz w:val="24"/>
          <w:szCs w:val="24"/>
        </w:rPr>
        <w:t xml:space="preserve">Report to the </w:t>
      </w:r>
      <w:r w:rsidR="00EF37DA" w:rsidRPr="00567846">
        <w:rPr>
          <w:rFonts w:ascii="Times New Roman" w:hAnsi="Times New Roman"/>
          <w:sz w:val="24"/>
          <w:szCs w:val="24"/>
        </w:rPr>
        <w:t>Ministry</w:t>
      </w:r>
      <w:r w:rsidRPr="00567846">
        <w:rPr>
          <w:rFonts w:ascii="Times New Roman" w:hAnsi="Times New Roman"/>
          <w:sz w:val="24"/>
          <w:szCs w:val="24"/>
        </w:rPr>
        <w:t xml:space="preserve"> immediately, upon detection or notification, any conditions which affect the</w:t>
      </w:r>
      <w:r w:rsidR="003B79FE">
        <w:rPr>
          <w:rFonts w:ascii="Times New Roman" w:hAnsi="Times New Roman"/>
          <w:sz w:val="24"/>
          <w:szCs w:val="24"/>
        </w:rPr>
        <w:t xml:space="preserve"> 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in performing its designed function.</w:t>
      </w:r>
      <w:bookmarkEnd w:id="3182"/>
    </w:p>
    <w:p w14:paraId="7FDEA084"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03A801EC" w14:textId="77777777" w:rsidR="00462A49" w:rsidRPr="00462A49" w:rsidRDefault="00462A49" w:rsidP="00462A49">
      <w:pPr>
        <w:ind w:left="1124"/>
        <w:contextualSpacing/>
        <w:rPr>
          <w:rFonts w:ascii="Times" w:hAnsi="Times" w:cs="Times"/>
          <w:szCs w:val="24"/>
          <w:lang w:eastAsia="en-CA"/>
        </w:rPr>
      </w:pPr>
    </w:p>
    <w:p w14:paraId="7FDEA085" w14:textId="36CCFBDB" w:rsidR="00B85B87" w:rsidRPr="00850702" w:rsidRDefault="00B85B87" w:rsidP="00CB0355">
      <w:pPr>
        <w:numPr>
          <w:ilvl w:val="0"/>
          <w:numId w:val="9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During periods of high water flow, give appropriate attention to areas known to be impacted first by high water flow.</w:t>
      </w:r>
    </w:p>
    <w:p w14:paraId="7FDEA086" w14:textId="6133254C" w:rsidR="00B85B87" w:rsidRPr="00850702" w:rsidRDefault="00B85B87" w:rsidP="00CB0355">
      <w:pPr>
        <w:numPr>
          <w:ilvl w:val="0"/>
          <w:numId w:val="9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 xml:space="preserve">When temperatures are fluctuating between freezing and thawing, increase patrols to a frequency that will allow </w:t>
      </w:r>
      <w:r w:rsidR="00A54CCA">
        <w:rPr>
          <w:rFonts w:ascii="Times" w:hAnsi="Times" w:cs="Times"/>
          <w:sz w:val="24"/>
          <w:szCs w:val="24"/>
          <w:lang w:eastAsia="en-CA"/>
        </w:rPr>
        <w:t>Project Co</w:t>
      </w:r>
      <w:r w:rsidRPr="00850702">
        <w:rPr>
          <w:rFonts w:ascii="Times" w:hAnsi="Times" w:cs="Times"/>
          <w:sz w:val="24"/>
          <w:szCs w:val="24"/>
          <w:lang w:eastAsia="en-CA"/>
        </w:rPr>
        <w:t xml:space="preserve"> to respond to changing conditions; and, give appropriate attention to areas</w:t>
      </w:r>
      <w:r w:rsidR="00CF0BEB" w:rsidRPr="00850702">
        <w:rPr>
          <w:rFonts w:ascii="Times" w:hAnsi="Times" w:cs="Times"/>
          <w:sz w:val="24"/>
          <w:szCs w:val="24"/>
          <w:lang w:eastAsia="en-CA"/>
        </w:rPr>
        <w:t xml:space="preserve"> known to be impacted first by weather e</w:t>
      </w:r>
      <w:r w:rsidRPr="00850702">
        <w:rPr>
          <w:rFonts w:ascii="Times" w:hAnsi="Times" w:cs="Times"/>
          <w:sz w:val="24"/>
          <w:szCs w:val="24"/>
          <w:lang w:eastAsia="en-CA"/>
        </w:rPr>
        <w:t>vents.</w:t>
      </w:r>
    </w:p>
    <w:p w14:paraId="7FDEA087" w14:textId="77777777" w:rsidR="00B85B87" w:rsidRPr="00850702" w:rsidRDefault="00B85B87" w:rsidP="00CB0355">
      <w:pPr>
        <w:numPr>
          <w:ilvl w:val="0"/>
          <w:numId w:val="92"/>
        </w:numPr>
        <w:tabs>
          <w:tab w:val="clear" w:pos="1428"/>
          <w:tab w:val="num" w:pos="1134"/>
        </w:tabs>
        <w:ind w:left="1124" w:hanging="562"/>
        <w:contextualSpacing/>
        <w:rPr>
          <w:rFonts w:ascii="Times" w:hAnsi="Times" w:cs="Times"/>
          <w:szCs w:val="24"/>
          <w:lang w:eastAsia="en-CA"/>
        </w:rPr>
      </w:pPr>
      <w:r w:rsidRPr="00850702">
        <w:rPr>
          <w:rFonts w:ascii="Times" w:hAnsi="Times" w:cs="Times"/>
          <w:sz w:val="24"/>
          <w:szCs w:val="24"/>
          <w:lang w:eastAsia="en-CA"/>
        </w:rPr>
        <w:t>Ensure patrol vehicles are prepared to dea</w:t>
      </w:r>
      <w:r w:rsidR="003952EE" w:rsidRPr="00850702">
        <w:rPr>
          <w:rFonts w:ascii="Times" w:hAnsi="Times" w:cs="Times"/>
          <w:sz w:val="24"/>
          <w:szCs w:val="24"/>
          <w:lang w:eastAsia="en-CA"/>
        </w:rPr>
        <w:t>l with conditions, by carrying winter abrasive or de-icing c</w:t>
      </w:r>
      <w:r w:rsidRPr="00850702">
        <w:rPr>
          <w:rFonts w:ascii="Times" w:hAnsi="Times" w:cs="Times"/>
          <w:sz w:val="24"/>
          <w:szCs w:val="24"/>
          <w:lang w:eastAsia="en-CA"/>
        </w:rPr>
        <w:t>hemical.</w:t>
      </w:r>
    </w:p>
    <w:p w14:paraId="7FDEA088" w14:textId="5B313023" w:rsidR="00B85B87" w:rsidRPr="00850702" w:rsidRDefault="00A54CCA" w:rsidP="00CB0355">
      <w:pPr>
        <w:numPr>
          <w:ilvl w:val="0"/>
          <w:numId w:val="92"/>
        </w:numPr>
        <w:tabs>
          <w:tab w:val="clear" w:pos="1428"/>
          <w:tab w:val="num" w:pos="1134"/>
        </w:tabs>
        <w:ind w:left="1124" w:hanging="562"/>
        <w:contextualSpacing/>
        <w:rPr>
          <w:rFonts w:ascii="Times" w:hAnsi="Times" w:cs="Times"/>
          <w:szCs w:val="24"/>
          <w:lang w:eastAsia="en-CA"/>
        </w:rPr>
      </w:pPr>
      <w:r>
        <w:rPr>
          <w:rFonts w:ascii="Times" w:hAnsi="Times" w:cs="Times"/>
          <w:sz w:val="24"/>
          <w:szCs w:val="24"/>
          <w:lang w:eastAsia="en-CA"/>
        </w:rPr>
        <w:lastRenderedPageBreak/>
        <w:t>Project Co</w:t>
      </w:r>
      <w:r w:rsidR="00B85B87" w:rsidRPr="00850702">
        <w:rPr>
          <w:rFonts w:ascii="Times" w:hAnsi="Times" w:cs="Times"/>
          <w:sz w:val="24"/>
          <w:szCs w:val="24"/>
          <w:lang w:eastAsia="en-CA"/>
        </w:rPr>
        <w:t xml:space="preserve"> may patrol using vehicles not equipped to</w:t>
      </w:r>
      <w:r w:rsidR="004919A2" w:rsidRPr="00850702">
        <w:rPr>
          <w:rFonts w:ascii="Times" w:hAnsi="Times" w:cs="Times"/>
          <w:sz w:val="24"/>
          <w:szCs w:val="24"/>
          <w:lang w:eastAsia="en-CA"/>
        </w:rPr>
        <w:t xml:space="preserve"> apply chemical or abrasive if highway s</w:t>
      </w:r>
      <w:r w:rsidR="00B85B87" w:rsidRPr="00850702">
        <w:rPr>
          <w:rFonts w:ascii="Times" w:hAnsi="Times" w:cs="Times"/>
          <w:sz w:val="24"/>
          <w:szCs w:val="24"/>
          <w:lang w:eastAsia="en-CA"/>
        </w:rPr>
        <w:t xml:space="preserve">urface conditions on the </w:t>
      </w:r>
      <w:r w:rsidR="003B79FE">
        <w:rPr>
          <w:rFonts w:ascii="Times" w:hAnsi="Times" w:cs="Times"/>
          <w:sz w:val="24"/>
          <w:szCs w:val="24"/>
          <w:lang w:eastAsia="en-CA"/>
        </w:rPr>
        <w:t xml:space="preserve">Bypass </w:t>
      </w:r>
      <w:r w:rsidR="006A14DB" w:rsidRPr="00850702">
        <w:rPr>
          <w:rFonts w:ascii="Times" w:hAnsi="Times" w:cs="Times"/>
          <w:sz w:val="24"/>
          <w:szCs w:val="24"/>
          <w:lang w:eastAsia="en-CA"/>
        </w:rPr>
        <w:t>Infrastructure</w:t>
      </w:r>
      <w:r w:rsidR="00B85B87" w:rsidRPr="00850702">
        <w:rPr>
          <w:rFonts w:ascii="Times" w:hAnsi="Times" w:cs="Times"/>
          <w:sz w:val="24"/>
          <w:szCs w:val="24"/>
          <w:lang w:eastAsia="en-CA"/>
        </w:rPr>
        <w:t xml:space="preserve"> are bare and dry and if they can reasonably be expected to remain so.  Under no circumstances </w:t>
      </w:r>
      <w:r>
        <w:rPr>
          <w:rFonts w:ascii="Times" w:hAnsi="Times" w:cs="Times"/>
          <w:sz w:val="24"/>
          <w:szCs w:val="24"/>
          <w:lang w:eastAsia="en-CA"/>
        </w:rPr>
        <w:t>shall Project Co</w:t>
      </w:r>
      <w:r w:rsidR="00B85B87" w:rsidRPr="00850702">
        <w:rPr>
          <w:rFonts w:ascii="Times" w:hAnsi="Times" w:cs="Times"/>
          <w:sz w:val="24"/>
          <w:szCs w:val="24"/>
          <w:lang w:eastAsia="en-CA"/>
        </w:rPr>
        <w:t xml:space="preserve"> use vehicles not equipped to apply chemical or abrasive when precipitation is present, anticipated or forecast, or when freeze-thaw situations are present, anticipa</w:t>
      </w:r>
      <w:r w:rsidR="00CF0BEB" w:rsidRPr="00850702">
        <w:rPr>
          <w:rFonts w:ascii="Times" w:hAnsi="Times" w:cs="Times"/>
          <w:sz w:val="24"/>
          <w:szCs w:val="24"/>
          <w:lang w:eastAsia="en-CA"/>
        </w:rPr>
        <w:t>ted or forecast, or when other s</w:t>
      </w:r>
      <w:r w:rsidR="00B85B87" w:rsidRPr="00850702">
        <w:rPr>
          <w:rFonts w:ascii="Times" w:hAnsi="Times" w:cs="Times"/>
          <w:sz w:val="24"/>
          <w:szCs w:val="24"/>
          <w:lang w:eastAsia="en-CA"/>
        </w:rPr>
        <w:t>lippery conditions are present, anticipated or forecast.</w:t>
      </w:r>
    </w:p>
    <w:p w14:paraId="7FDEA089" w14:textId="77777777" w:rsidR="00B85B87" w:rsidRPr="00BF4182" w:rsidRDefault="00B85B87" w:rsidP="00DF7B3C">
      <w:pPr>
        <w:pStyle w:val="PPP3"/>
      </w:pPr>
      <w:bookmarkStart w:id="3183" w:name="_Toc162343485"/>
      <w:bookmarkStart w:id="3184" w:name="_Toc162792016"/>
      <w:bookmarkStart w:id="3185" w:name="_Toc162834785"/>
      <w:bookmarkStart w:id="3186" w:name="_Toc162863490"/>
      <w:bookmarkStart w:id="3187" w:name="_Toc162929268"/>
      <w:bookmarkStart w:id="3188" w:name="_Toc163538485"/>
      <w:bookmarkStart w:id="3189" w:name="_Toc163546230"/>
      <w:bookmarkStart w:id="3190" w:name="_Toc164504440"/>
      <w:bookmarkStart w:id="3191" w:name="_Toc164504941"/>
      <w:bookmarkStart w:id="3192" w:name="_Toc164674149"/>
      <w:bookmarkStart w:id="3193" w:name="_Toc70312430"/>
      <w:bookmarkStart w:id="3194" w:name="_Toc153785584"/>
      <w:bookmarkStart w:id="3195" w:name="_Toc264121902"/>
      <w:bookmarkStart w:id="3196" w:name="_Toc409711617"/>
      <w:bookmarkEnd w:id="3183"/>
      <w:bookmarkEnd w:id="3184"/>
      <w:bookmarkEnd w:id="3185"/>
      <w:bookmarkEnd w:id="3186"/>
      <w:bookmarkEnd w:id="3187"/>
      <w:bookmarkEnd w:id="3188"/>
      <w:bookmarkEnd w:id="3189"/>
      <w:bookmarkEnd w:id="3190"/>
      <w:bookmarkEnd w:id="3191"/>
      <w:bookmarkEnd w:id="3192"/>
      <w:r w:rsidRPr="00BF4182">
        <w:t>Bridge and Structure Maintenance Inspection</w:t>
      </w:r>
      <w:bookmarkEnd w:id="3193"/>
      <w:bookmarkEnd w:id="3194"/>
      <w:bookmarkEnd w:id="3195"/>
      <w:bookmarkEnd w:id="3196"/>
    </w:p>
    <w:p w14:paraId="7FDEA08A"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5535B9AB" w14:textId="77777777" w:rsidR="00CF117C" w:rsidRPr="00BD5D3C" w:rsidRDefault="00CF117C" w:rsidP="00032575">
      <w:pPr>
        <w:pStyle w:val="BodyText2"/>
        <w:spacing w:after="0"/>
        <w:ind w:left="0"/>
        <w:jc w:val="both"/>
        <w:rPr>
          <w:rFonts w:ascii="Times" w:hAnsi="Times"/>
          <w:sz w:val="24"/>
        </w:rPr>
      </w:pPr>
    </w:p>
    <w:p w14:paraId="7FDEA08B" w14:textId="1B260C70" w:rsidR="00B85B87" w:rsidRPr="00BD5D3C" w:rsidRDefault="00B85B87" w:rsidP="00032575">
      <w:pPr>
        <w:pStyle w:val="BodyText2"/>
        <w:spacing w:after="0"/>
        <w:ind w:left="0"/>
        <w:jc w:val="both"/>
        <w:rPr>
          <w:rFonts w:ascii="Times" w:hAnsi="Times"/>
          <w:sz w:val="24"/>
        </w:rPr>
      </w:pPr>
      <w:r w:rsidRPr="00BD5D3C">
        <w:rPr>
          <w:rFonts w:ascii="Times" w:hAnsi="Times"/>
          <w:sz w:val="24"/>
        </w:rPr>
        <w:t xml:space="preserve">To develop a comprehensive knowledge of the condition of all </w:t>
      </w:r>
      <w:r w:rsidR="00F27C99">
        <w:rPr>
          <w:rFonts w:ascii="Times" w:hAnsi="Times"/>
          <w:sz w:val="24"/>
        </w:rPr>
        <w:t>b</w:t>
      </w:r>
      <w:r w:rsidR="00F27C99" w:rsidRPr="00BD5D3C">
        <w:rPr>
          <w:rFonts w:ascii="Times" w:hAnsi="Times"/>
          <w:sz w:val="24"/>
        </w:rPr>
        <w:t>ridges</w:t>
      </w:r>
      <w:r w:rsidRPr="00BD5D3C">
        <w:rPr>
          <w:rFonts w:ascii="Times" w:hAnsi="Times"/>
          <w:sz w:val="24"/>
        </w:rPr>
        <w:t xml:space="preserve">, other </w:t>
      </w:r>
      <w:r w:rsidR="00F27C99">
        <w:rPr>
          <w:rFonts w:ascii="Times" w:hAnsi="Times"/>
          <w:sz w:val="24"/>
        </w:rPr>
        <w:t>s</w:t>
      </w:r>
      <w:r w:rsidR="00F27C99" w:rsidRPr="00BD5D3C">
        <w:rPr>
          <w:rFonts w:ascii="Times" w:hAnsi="Times"/>
          <w:sz w:val="24"/>
        </w:rPr>
        <w:t xml:space="preserve">tructures </w:t>
      </w:r>
      <w:r w:rsidRPr="00BD5D3C">
        <w:rPr>
          <w:rFonts w:ascii="Times" w:hAnsi="Times"/>
          <w:sz w:val="24"/>
        </w:rPr>
        <w:t xml:space="preserve">and associated components; to identify deficiencies that require maintenance; and to identify conditions, not covered by the specifications set out in this </w:t>
      </w:r>
      <w:r w:rsidR="003952EE" w:rsidRPr="00BD5D3C">
        <w:rPr>
          <w:rFonts w:ascii="Times" w:hAnsi="Times"/>
          <w:sz w:val="24"/>
        </w:rPr>
        <w:t>Section that</w:t>
      </w:r>
      <w:r w:rsidRPr="00BD5D3C">
        <w:rPr>
          <w:rFonts w:ascii="Times" w:hAnsi="Times"/>
          <w:sz w:val="24"/>
        </w:rPr>
        <w:t xml:space="preserve"> could affect the safety or functionality of </w:t>
      </w:r>
      <w:r w:rsidR="00F27C99">
        <w:rPr>
          <w:rFonts w:ascii="Times" w:hAnsi="Times"/>
          <w:sz w:val="24"/>
        </w:rPr>
        <w:lastRenderedPageBreak/>
        <w:t>b</w:t>
      </w:r>
      <w:r w:rsidR="00F27C99" w:rsidRPr="00BD5D3C">
        <w:rPr>
          <w:rFonts w:ascii="Times" w:hAnsi="Times"/>
          <w:sz w:val="24"/>
        </w:rPr>
        <w:t>ridges</w:t>
      </w:r>
      <w:r w:rsidRPr="00BD5D3C">
        <w:rPr>
          <w:rFonts w:ascii="Times" w:hAnsi="Times"/>
          <w:sz w:val="24"/>
        </w:rPr>
        <w:t xml:space="preserve">, other </w:t>
      </w:r>
      <w:r w:rsidR="00F27C99">
        <w:rPr>
          <w:rFonts w:ascii="Times" w:hAnsi="Times"/>
          <w:sz w:val="24"/>
        </w:rPr>
        <w:t>s</w:t>
      </w:r>
      <w:r w:rsidR="00F27C99" w:rsidRPr="00BD5D3C">
        <w:rPr>
          <w:rFonts w:ascii="Times" w:hAnsi="Times"/>
          <w:sz w:val="24"/>
        </w:rPr>
        <w:t xml:space="preserve">tructures </w:t>
      </w:r>
      <w:r w:rsidRPr="00BD5D3C">
        <w:rPr>
          <w:rFonts w:ascii="Times" w:hAnsi="Times"/>
          <w:sz w:val="24"/>
        </w:rPr>
        <w:t>and associated components.  To develop an inspection program including required documentation and procedures, including inspector training and qualifications.</w:t>
      </w:r>
    </w:p>
    <w:p w14:paraId="7FDEA08C"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7DFC442D" w14:textId="77777777" w:rsidR="00CF117C" w:rsidRPr="00BD5D3C" w:rsidRDefault="00CF117C" w:rsidP="00032575">
      <w:pPr>
        <w:pStyle w:val="BodyText2"/>
        <w:spacing w:after="0"/>
        <w:ind w:left="0"/>
        <w:jc w:val="both"/>
        <w:rPr>
          <w:rFonts w:ascii="Times" w:hAnsi="Times"/>
          <w:sz w:val="24"/>
        </w:rPr>
      </w:pPr>
    </w:p>
    <w:p w14:paraId="7FDEA08D" w14:textId="77777777" w:rsidR="00B85B87" w:rsidRPr="00BD5D3C" w:rsidRDefault="00B85B87" w:rsidP="00032575">
      <w:pPr>
        <w:pStyle w:val="BodyText2"/>
        <w:spacing w:after="0"/>
        <w:ind w:left="0"/>
        <w:jc w:val="both"/>
        <w:rPr>
          <w:rFonts w:ascii="Times" w:hAnsi="Times"/>
          <w:b/>
          <w:sz w:val="24"/>
        </w:rPr>
      </w:pPr>
      <w:r w:rsidRPr="00BD5D3C">
        <w:rPr>
          <w:rFonts w:ascii="Times" w:hAnsi="Times"/>
          <w:b/>
          <w:sz w:val="24"/>
        </w:rPr>
        <w:t>Condition</w:t>
      </w:r>
    </w:p>
    <w:p w14:paraId="624D5A3E" w14:textId="77777777" w:rsidR="00CF117C" w:rsidRPr="00BD5D3C" w:rsidRDefault="00CF117C" w:rsidP="00032575">
      <w:pPr>
        <w:pStyle w:val="BodyText2"/>
        <w:spacing w:after="0"/>
        <w:ind w:left="0"/>
        <w:jc w:val="both"/>
        <w:rPr>
          <w:rFonts w:ascii="Times" w:hAnsi="Times"/>
          <w:sz w:val="24"/>
        </w:rPr>
      </w:pPr>
    </w:p>
    <w:p w14:paraId="7FDEA08E" w14:textId="1DB7DDC9"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PO13.3.2a</w:t>
      </w:r>
      <w:r w:rsidRPr="00567846">
        <w:rPr>
          <w:rFonts w:ascii="Times New Roman" w:hAnsi="Times New Roman"/>
          <w:sz w:val="24"/>
          <w:szCs w:val="24"/>
        </w:rPr>
        <w:tab/>
      </w:r>
      <w:bookmarkStart w:id="3197" w:name="OLE_LINK152"/>
      <w:r w:rsidRPr="00567846">
        <w:rPr>
          <w:rFonts w:ascii="Times New Roman" w:hAnsi="Times New Roman"/>
          <w:sz w:val="24"/>
          <w:szCs w:val="24"/>
        </w:rPr>
        <w:t xml:space="preserve">Deficiencies and movement of </w:t>
      </w:r>
      <w:r w:rsidR="00F27C99">
        <w:rPr>
          <w:rFonts w:ascii="Times New Roman" w:hAnsi="Times New Roman"/>
          <w:sz w:val="24"/>
          <w:szCs w:val="24"/>
        </w:rPr>
        <w:t>s</w:t>
      </w:r>
      <w:r w:rsidR="00F27C99" w:rsidRPr="00567846">
        <w:rPr>
          <w:rFonts w:ascii="Times New Roman" w:hAnsi="Times New Roman"/>
          <w:sz w:val="24"/>
          <w:szCs w:val="24"/>
        </w:rPr>
        <w:t xml:space="preserve">tructures </w:t>
      </w:r>
      <w:r w:rsidRPr="00567846">
        <w:rPr>
          <w:rFonts w:ascii="Times New Roman" w:hAnsi="Times New Roman"/>
          <w:sz w:val="24"/>
          <w:szCs w:val="24"/>
        </w:rPr>
        <w:t xml:space="preserve">and their components shall be monitored and the </w:t>
      </w:r>
      <w:r w:rsidR="00EF37DA" w:rsidRPr="00567846">
        <w:rPr>
          <w:rFonts w:ascii="Times New Roman" w:hAnsi="Times New Roman"/>
          <w:sz w:val="24"/>
          <w:szCs w:val="24"/>
        </w:rPr>
        <w:t>Ministry</w:t>
      </w:r>
      <w:r w:rsidRPr="00567846">
        <w:rPr>
          <w:rFonts w:ascii="Times New Roman" w:hAnsi="Times New Roman"/>
          <w:sz w:val="24"/>
          <w:szCs w:val="24"/>
        </w:rPr>
        <w:t xml:space="preserve"> notified of any hazardous or deficient conditions or potentially hazardous conditions that are not covered by this Agreement or this </w:t>
      </w:r>
      <w:r w:rsidR="0054493F" w:rsidRPr="00567846">
        <w:rPr>
          <w:rFonts w:ascii="Times New Roman" w:hAnsi="Times New Roman"/>
          <w:sz w:val="24"/>
          <w:szCs w:val="24"/>
        </w:rPr>
        <w:t>Section</w:t>
      </w:r>
      <w:r w:rsidRPr="00567846">
        <w:rPr>
          <w:rFonts w:ascii="Times New Roman" w:hAnsi="Times New Roman"/>
          <w:sz w:val="24"/>
          <w:szCs w:val="24"/>
        </w:rPr>
        <w:t>.</w:t>
      </w:r>
      <w:bookmarkEnd w:id="3197"/>
    </w:p>
    <w:p w14:paraId="4C8BF2C3" w14:textId="77777777" w:rsidR="00CF117C" w:rsidRPr="00567846" w:rsidRDefault="00CF117C" w:rsidP="00CF117C">
      <w:pPr>
        <w:ind w:left="1440" w:hanging="1440"/>
        <w:rPr>
          <w:rFonts w:ascii="Times New Roman" w:hAnsi="Times New Roman"/>
          <w:sz w:val="24"/>
          <w:szCs w:val="24"/>
        </w:rPr>
      </w:pPr>
    </w:p>
    <w:p w14:paraId="7FDEA08F" w14:textId="31C42B3B"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PO13.3.2b</w:t>
      </w:r>
      <w:r w:rsidRPr="00567846">
        <w:rPr>
          <w:rFonts w:ascii="Times New Roman" w:hAnsi="Times New Roman"/>
          <w:sz w:val="24"/>
          <w:szCs w:val="24"/>
        </w:rPr>
        <w:tab/>
      </w:r>
      <w:bookmarkStart w:id="3198" w:name="OLE_LINK153"/>
      <w:r w:rsidRPr="00567846">
        <w:rPr>
          <w:rFonts w:ascii="Times New Roman" w:hAnsi="Times New Roman"/>
          <w:sz w:val="24"/>
          <w:szCs w:val="24"/>
        </w:rPr>
        <w:t xml:space="preserve">Ensure that load restriction signage is in place on all </w:t>
      </w:r>
      <w:r w:rsidR="00F27C99">
        <w:rPr>
          <w:rFonts w:ascii="Times New Roman" w:hAnsi="Times New Roman"/>
          <w:sz w:val="24"/>
          <w:szCs w:val="24"/>
        </w:rPr>
        <w:t>b</w:t>
      </w:r>
      <w:r w:rsidR="00F27C99" w:rsidRPr="00567846">
        <w:rPr>
          <w:rFonts w:ascii="Times New Roman" w:hAnsi="Times New Roman"/>
          <w:sz w:val="24"/>
          <w:szCs w:val="24"/>
        </w:rPr>
        <w:t xml:space="preserve">ridges </w:t>
      </w:r>
      <w:r w:rsidRPr="00567846">
        <w:rPr>
          <w:rFonts w:ascii="Times New Roman" w:hAnsi="Times New Roman"/>
          <w:sz w:val="24"/>
          <w:szCs w:val="24"/>
        </w:rPr>
        <w:t xml:space="preserve">with load restrictions. </w:t>
      </w:r>
      <w:bookmarkEnd w:id="3198"/>
    </w:p>
    <w:p w14:paraId="2FECEE72" w14:textId="77777777" w:rsidR="00CF117C" w:rsidRPr="00BD5D3C" w:rsidRDefault="00CF117C" w:rsidP="00032575">
      <w:pPr>
        <w:pStyle w:val="BodyText2"/>
        <w:spacing w:after="0"/>
        <w:ind w:left="0"/>
        <w:jc w:val="both"/>
        <w:rPr>
          <w:rFonts w:ascii="Times" w:hAnsi="Times"/>
          <w:sz w:val="24"/>
        </w:rPr>
      </w:pPr>
    </w:p>
    <w:p w14:paraId="2644216A" w14:textId="77777777" w:rsidR="009D1B09" w:rsidRDefault="009D1B09">
      <w:pPr>
        <w:rPr>
          <w:rFonts w:ascii="Times" w:hAnsi="Times"/>
          <w:b/>
          <w:sz w:val="24"/>
        </w:rPr>
      </w:pPr>
      <w:r>
        <w:rPr>
          <w:rFonts w:ascii="Times" w:hAnsi="Times"/>
          <w:b/>
          <w:sz w:val="24"/>
        </w:rPr>
        <w:br w:type="page"/>
      </w:r>
    </w:p>
    <w:p w14:paraId="7FDEA090" w14:textId="0FED8641" w:rsidR="00B85B87" w:rsidRPr="00BD5D3C" w:rsidRDefault="00B85B87" w:rsidP="00032575">
      <w:pPr>
        <w:pStyle w:val="BodyText2"/>
        <w:spacing w:after="0"/>
        <w:ind w:left="0"/>
        <w:jc w:val="both"/>
        <w:rPr>
          <w:rFonts w:ascii="Times" w:hAnsi="Times"/>
          <w:b/>
          <w:sz w:val="24"/>
        </w:rPr>
      </w:pPr>
      <w:r w:rsidRPr="00BD5D3C">
        <w:rPr>
          <w:rFonts w:ascii="Times" w:hAnsi="Times"/>
          <w:b/>
          <w:sz w:val="24"/>
        </w:rPr>
        <w:lastRenderedPageBreak/>
        <w:t>Response</w:t>
      </w:r>
    </w:p>
    <w:p w14:paraId="2F844975" w14:textId="77777777" w:rsidR="00CF117C" w:rsidRPr="00BD5D3C" w:rsidRDefault="00CF117C" w:rsidP="00032575">
      <w:pPr>
        <w:pStyle w:val="BodyText2"/>
        <w:spacing w:after="0"/>
        <w:ind w:left="0"/>
        <w:jc w:val="both"/>
        <w:rPr>
          <w:rFonts w:ascii="Times" w:hAnsi="Times"/>
          <w:sz w:val="24"/>
        </w:rPr>
      </w:pPr>
    </w:p>
    <w:p w14:paraId="7FDEA091" w14:textId="56C3C7A9" w:rsidR="00B85B87" w:rsidRPr="00567846" w:rsidRDefault="00B85B87" w:rsidP="00CF117C">
      <w:pPr>
        <w:keepNext/>
        <w:ind w:left="1440" w:hanging="1440"/>
        <w:rPr>
          <w:rFonts w:ascii="Times New Roman" w:hAnsi="Times New Roman"/>
          <w:sz w:val="24"/>
          <w:szCs w:val="24"/>
        </w:rPr>
      </w:pPr>
      <w:r w:rsidRPr="00567846">
        <w:rPr>
          <w:rFonts w:ascii="Times New Roman" w:hAnsi="Times New Roman"/>
          <w:color w:val="FFFFFF"/>
          <w:sz w:val="24"/>
          <w:szCs w:val="24"/>
          <w:highlight w:val="black"/>
        </w:rPr>
        <w:t>PO13.3.2c</w:t>
      </w:r>
      <w:r w:rsidRPr="00567846">
        <w:rPr>
          <w:rFonts w:ascii="Times New Roman" w:hAnsi="Times New Roman"/>
          <w:sz w:val="24"/>
          <w:szCs w:val="24"/>
        </w:rPr>
        <w:tab/>
      </w:r>
      <w:bookmarkStart w:id="3199" w:name="OLE_LINK154"/>
      <w:r w:rsidRPr="00567846">
        <w:rPr>
          <w:rFonts w:ascii="Times New Roman" w:hAnsi="Times New Roman"/>
          <w:sz w:val="24"/>
          <w:szCs w:val="24"/>
        </w:rPr>
        <w:t xml:space="preserve">Inspect </w:t>
      </w:r>
      <w:r w:rsidR="00F27C99">
        <w:rPr>
          <w:rFonts w:ascii="Times New Roman" w:hAnsi="Times New Roman"/>
          <w:sz w:val="24"/>
          <w:szCs w:val="24"/>
        </w:rPr>
        <w:t>b</w:t>
      </w:r>
      <w:r w:rsidR="00F27C99" w:rsidRPr="00567846">
        <w:rPr>
          <w:rFonts w:ascii="Times New Roman" w:hAnsi="Times New Roman"/>
          <w:sz w:val="24"/>
          <w:szCs w:val="24"/>
        </w:rPr>
        <w:t>ridges</w:t>
      </w:r>
      <w:r w:rsidRPr="00567846">
        <w:rPr>
          <w:rFonts w:ascii="Times New Roman" w:hAnsi="Times New Roman"/>
          <w:sz w:val="24"/>
          <w:szCs w:val="24"/>
        </w:rPr>
        <w:t xml:space="preserve">, other </w:t>
      </w:r>
      <w:r w:rsidR="00F27C99">
        <w:rPr>
          <w:rFonts w:ascii="Times New Roman" w:hAnsi="Times New Roman"/>
          <w:sz w:val="24"/>
          <w:szCs w:val="24"/>
        </w:rPr>
        <w:t>s</w:t>
      </w:r>
      <w:r w:rsidR="00F27C99" w:rsidRPr="00567846">
        <w:rPr>
          <w:rFonts w:ascii="Times New Roman" w:hAnsi="Times New Roman"/>
          <w:sz w:val="24"/>
          <w:szCs w:val="24"/>
        </w:rPr>
        <w:t xml:space="preserve">tructures </w:t>
      </w:r>
      <w:r w:rsidRPr="00567846">
        <w:rPr>
          <w:rFonts w:ascii="Times New Roman" w:hAnsi="Times New Roman"/>
          <w:sz w:val="24"/>
          <w:szCs w:val="24"/>
        </w:rPr>
        <w:t>and associated components within the minimum frequencies shown</w:t>
      </w:r>
      <w:r w:rsidR="00571945" w:rsidRPr="00567846">
        <w:rPr>
          <w:rFonts w:ascii="Times New Roman" w:hAnsi="Times New Roman"/>
          <w:sz w:val="24"/>
          <w:szCs w:val="24"/>
        </w:rPr>
        <w:t xml:space="preserve"> in Table 401-3</w:t>
      </w:r>
      <w:r w:rsidR="006B6E38">
        <w:rPr>
          <w:rFonts w:ascii="Times New Roman" w:hAnsi="Times New Roman"/>
          <w:sz w:val="24"/>
          <w:szCs w:val="24"/>
        </w:rPr>
        <w:t>5</w:t>
      </w:r>
      <w:r w:rsidR="00571945" w:rsidRPr="00567846">
        <w:rPr>
          <w:rFonts w:ascii="Times New Roman" w:hAnsi="Times New Roman"/>
          <w:sz w:val="24"/>
          <w:szCs w:val="24"/>
        </w:rPr>
        <w:t>.</w:t>
      </w:r>
    </w:p>
    <w:p w14:paraId="6315FBF9" w14:textId="77777777" w:rsidR="00CF117C" w:rsidRDefault="00CF117C" w:rsidP="00771005">
      <w:pPr>
        <w:pStyle w:val="Caption"/>
        <w:keepNext/>
        <w:ind w:left="1877" w:firstLine="283"/>
        <w:rPr>
          <w:rFonts w:ascii="Times New Roman" w:hAnsi="Times New Roman"/>
          <w:sz w:val="24"/>
          <w:szCs w:val="24"/>
        </w:rPr>
      </w:pPr>
    </w:p>
    <w:p w14:paraId="1EBB66C9" w14:textId="474F8FEE" w:rsidR="00571945" w:rsidRPr="00567846" w:rsidRDefault="00571945" w:rsidP="00CF117C">
      <w:pPr>
        <w:pStyle w:val="Caption"/>
        <w:keepNext/>
        <w:ind w:left="1440" w:firstLine="13"/>
        <w:rPr>
          <w:rFonts w:ascii="Times New Roman" w:hAnsi="Times New Roman"/>
          <w:sz w:val="24"/>
          <w:szCs w:val="24"/>
        </w:rPr>
      </w:pPr>
      <w:r w:rsidRPr="00567846">
        <w:rPr>
          <w:rFonts w:ascii="Times New Roman" w:hAnsi="Times New Roman"/>
          <w:sz w:val="24"/>
          <w:szCs w:val="24"/>
        </w:rPr>
        <w:t xml:space="preserve">Table 401- </w:t>
      </w:r>
      <w:r w:rsidR="004C240A" w:rsidRPr="00567846">
        <w:rPr>
          <w:rFonts w:ascii="Times New Roman" w:hAnsi="Times New Roman"/>
          <w:sz w:val="24"/>
          <w:szCs w:val="24"/>
        </w:rPr>
        <w:t>3</w:t>
      </w:r>
      <w:r w:rsidR="006B6E38">
        <w:rPr>
          <w:rFonts w:ascii="Times New Roman" w:hAnsi="Times New Roman"/>
          <w:sz w:val="24"/>
          <w:szCs w:val="24"/>
        </w:rPr>
        <w:t>5</w:t>
      </w:r>
      <w:r w:rsidRPr="00567846">
        <w:rPr>
          <w:rFonts w:ascii="Times New Roman" w:hAnsi="Times New Roman"/>
          <w:sz w:val="24"/>
          <w:szCs w:val="24"/>
        </w:rPr>
        <w:t>: Bridge Inspection Frequency</w:t>
      </w:r>
    </w:p>
    <w:tbl>
      <w:tblPr>
        <w:tblW w:w="0" w:type="auto"/>
        <w:tblInd w:w="1512" w:type="dxa"/>
        <w:tblLayout w:type="fixed"/>
        <w:tblCellMar>
          <w:left w:w="72" w:type="dxa"/>
          <w:right w:w="72" w:type="dxa"/>
        </w:tblCellMar>
        <w:tblLook w:val="0000" w:firstRow="0" w:lastRow="0" w:firstColumn="0" w:lastColumn="0" w:noHBand="0" w:noVBand="0"/>
      </w:tblPr>
      <w:tblGrid>
        <w:gridCol w:w="540"/>
        <w:gridCol w:w="3963"/>
        <w:gridCol w:w="1559"/>
        <w:gridCol w:w="1588"/>
      </w:tblGrid>
      <w:tr w:rsidR="00FE4224" w:rsidRPr="00567846" w14:paraId="7FDEA09A" w14:textId="77777777" w:rsidTr="005455D4">
        <w:trPr>
          <w:cantSplit/>
          <w:tblHeader/>
        </w:trPr>
        <w:tc>
          <w:tcPr>
            <w:tcW w:w="4503" w:type="dxa"/>
            <w:gridSpan w:val="2"/>
            <w:tcBorders>
              <w:top w:val="single" w:sz="4" w:space="0" w:color="auto"/>
              <w:left w:val="single" w:sz="6" w:space="0" w:color="auto"/>
              <w:bottom w:val="single" w:sz="6" w:space="0" w:color="auto"/>
              <w:right w:val="single" w:sz="6" w:space="0" w:color="auto"/>
            </w:tcBorders>
            <w:shd w:val="clear" w:color="auto" w:fill="FFFFFF"/>
            <w:vAlign w:val="center"/>
          </w:tcPr>
          <w:bookmarkEnd w:id="3199"/>
          <w:p w14:paraId="7FDEA095" w14:textId="7CF7464E" w:rsidR="00FE4224" w:rsidRPr="00567846" w:rsidRDefault="00FE4224" w:rsidP="00771005">
            <w:pPr>
              <w:keepNext/>
              <w:spacing w:before="60" w:after="60"/>
              <w:rPr>
                <w:rFonts w:ascii="Times New Roman" w:hAnsi="Times New Roman"/>
                <w:b/>
                <w:sz w:val="24"/>
                <w:szCs w:val="24"/>
              </w:rPr>
            </w:pPr>
            <w:r w:rsidRPr="00567846">
              <w:rPr>
                <w:rFonts w:ascii="Times New Roman" w:hAnsi="Times New Roman"/>
                <w:b/>
                <w:sz w:val="24"/>
                <w:szCs w:val="24"/>
              </w:rPr>
              <w:t>Structure Type</w:t>
            </w:r>
          </w:p>
        </w:tc>
        <w:tc>
          <w:tcPr>
            <w:tcW w:w="1559" w:type="dxa"/>
            <w:tcBorders>
              <w:top w:val="single" w:sz="4" w:space="0" w:color="auto"/>
              <w:left w:val="single" w:sz="6" w:space="0" w:color="auto"/>
              <w:bottom w:val="single" w:sz="6" w:space="0" w:color="auto"/>
              <w:right w:val="single" w:sz="6" w:space="0" w:color="auto"/>
            </w:tcBorders>
            <w:shd w:val="clear" w:color="auto" w:fill="FFFFFF"/>
            <w:vAlign w:val="center"/>
          </w:tcPr>
          <w:p w14:paraId="7FDEA096" w14:textId="6A35E585" w:rsidR="00FE4224" w:rsidRPr="00567846" w:rsidRDefault="004B1024" w:rsidP="005455D4">
            <w:pPr>
              <w:keepNext/>
              <w:spacing w:before="60" w:after="60"/>
              <w:jc w:val="center"/>
              <w:rPr>
                <w:rFonts w:ascii="Times New Roman" w:hAnsi="Times New Roman"/>
                <w:b/>
                <w:sz w:val="24"/>
                <w:szCs w:val="24"/>
              </w:rPr>
            </w:pPr>
            <w:r>
              <w:rPr>
                <w:rFonts w:ascii="Times New Roman" w:hAnsi="Times New Roman"/>
                <w:b/>
                <w:sz w:val="24"/>
                <w:szCs w:val="24"/>
              </w:rPr>
              <w:t>Main</w:t>
            </w:r>
            <w:r w:rsidR="00F27C99">
              <w:rPr>
                <w:rFonts w:ascii="Times New Roman" w:hAnsi="Times New Roman"/>
                <w:b/>
                <w:sz w:val="24"/>
                <w:szCs w:val="24"/>
              </w:rPr>
              <w:t>l</w:t>
            </w:r>
            <w:r>
              <w:rPr>
                <w:rFonts w:ascii="Times New Roman" w:hAnsi="Times New Roman"/>
                <w:b/>
                <w:sz w:val="24"/>
                <w:szCs w:val="24"/>
              </w:rPr>
              <w:t>ine</w:t>
            </w:r>
            <w:r w:rsidR="00FE4224" w:rsidRPr="00567846">
              <w:rPr>
                <w:rFonts w:ascii="Times New Roman" w:hAnsi="Times New Roman"/>
                <w:b/>
                <w:sz w:val="24"/>
                <w:szCs w:val="24"/>
              </w:rPr>
              <w:t xml:space="preserve"> and Ramps</w:t>
            </w:r>
          </w:p>
        </w:tc>
        <w:tc>
          <w:tcPr>
            <w:tcW w:w="1588" w:type="dxa"/>
            <w:tcBorders>
              <w:top w:val="single" w:sz="4" w:space="0" w:color="auto"/>
              <w:left w:val="single" w:sz="6" w:space="0" w:color="auto"/>
              <w:bottom w:val="single" w:sz="6" w:space="0" w:color="auto"/>
              <w:right w:val="single" w:sz="6" w:space="0" w:color="auto"/>
            </w:tcBorders>
            <w:shd w:val="clear" w:color="auto" w:fill="FFFFFF"/>
            <w:vAlign w:val="center"/>
          </w:tcPr>
          <w:p w14:paraId="7FDEA097" w14:textId="63347E55" w:rsidR="00FE4224" w:rsidRPr="00567846" w:rsidRDefault="00FE4224" w:rsidP="005455D4">
            <w:pPr>
              <w:keepNext/>
              <w:spacing w:before="60" w:after="60"/>
              <w:jc w:val="center"/>
              <w:rPr>
                <w:rFonts w:ascii="Times New Roman" w:hAnsi="Times New Roman"/>
                <w:b/>
                <w:sz w:val="24"/>
                <w:szCs w:val="24"/>
              </w:rPr>
            </w:pPr>
            <w:r w:rsidRPr="00567846">
              <w:rPr>
                <w:rFonts w:ascii="Times New Roman" w:hAnsi="Times New Roman"/>
                <w:b/>
                <w:sz w:val="24"/>
                <w:szCs w:val="24"/>
              </w:rPr>
              <w:t xml:space="preserve">Paved Service </w:t>
            </w:r>
            <w:r w:rsidR="00F27C99">
              <w:rPr>
                <w:rFonts w:ascii="Times New Roman" w:hAnsi="Times New Roman"/>
                <w:b/>
                <w:sz w:val="24"/>
                <w:szCs w:val="24"/>
              </w:rPr>
              <w:t xml:space="preserve">Roads </w:t>
            </w:r>
            <w:r w:rsidR="00483669">
              <w:rPr>
                <w:rFonts w:ascii="Times New Roman" w:hAnsi="Times New Roman"/>
                <w:b/>
                <w:sz w:val="24"/>
                <w:szCs w:val="24"/>
              </w:rPr>
              <w:t>and Cross</w:t>
            </w:r>
            <w:r w:rsidR="00F27C99">
              <w:rPr>
                <w:rFonts w:ascii="Times New Roman" w:hAnsi="Times New Roman"/>
                <w:b/>
                <w:sz w:val="24"/>
                <w:szCs w:val="24"/>
              </w:rPr>
              <w:t>r</w:t>
            </w:r>
            <w:r w:rsidRPr="00567846">
              <w:rPr>
                <w:rFonts w:ascii="Times New Roman" w:hAnsi="Times New Roman"/>
                <w:b/>
                <w:sz w:val="24"/>
                <w:szCs w:val="24"/>
              </w:rPr>
              <w:t>oads</w:t>
            </w:r>
          </w:p>
        </w:tc>
      </w:tr>
      <w:tr w:rsidR="00FE4224" w:rsidRPr="00567846" w14:paraId="7FDEA0A8" w14:textId="77777777" w:rsidTr="00CF117C">
        <w:trPr>
          <w:cantSplit/>
        </w:trPr>
        <w:tc>
          <w:tcPr>
            <w:tcW w:w="540" w:type="dxa"/>
            <w:tcBorders>
              <w:top w:val="single" w:sz="6" w:space="0" w:color="auto"/>
              <w:left w:val="single" w:sz="6" w:space="0" w:color="auto"/>
              <w:bottom w:val="single" w:sz="6" w:space="0" w:color="auto"/>
            </w:tcBorders>
          </w:tcPr>
          <w:p w14:paraId="7FDEA0A2" w14:textId="111E5353" w:rsidR="00FE4224" w:rsidRPr="00567846" w:rsidRDefault="00FE4224" w:rsidP="00771005">
            <w:pPr>
              <w:spacing w:before="60" w:after="60"/>
              <w:rPr>
                <w:rFonts w:ascii="Times New Roman" w:hAnsi="Times New Roman"/>
                <w:sz w:val="24"/>
                <w:szCs w:val="24"/>
              </w:rPr>
            </w:pPr>
            <w:r w:rsidRPr="00567846">
              <w:rPr>
                <w:rFonts w:ascii="Times New Roman" w:hAnsi="Times New Roman"/>
                <w:sz w:val="24"/>
                <w:szCs w:val="24"/>
              </w:rPr>
              <w:t>(i)</w:t>
            </w:r>
          </w:p>
        </w:tc>
        <w:tc>
          <w:tcPr>
            <w:tcW w:w="3963" w:type="dxa"/>
            <w:tcBorders>
              <w:top w:val="single" w:sz="6" w:space="0" w:color="auto"/>
              <w:bottom w:val="single" w:sz="6" w:space="0" w:color="auto"/>
              <w:right w:val="single" w:sz="6" w:space="0" w:color="auto"/>
            </w:tcBorders>
          </w:tcPr>
          <w:p w14:paraId="7FDEA0A3" w14:textId="67A7087F" w:rsidR="00FE4224" w:rsidRPr="00567846" w:rsidRDefault="00FE4224" w:rsidP="00850702">
            <w:pPr>
              <w:spacing w:before="60" w:after="60"/>
              <w:rPr>
                <w:rFonts w:ascii="Times New Roman" w:hAnsi="Times New Roman"/>
                <w:sz w:val="24"/>
                <w:szCs w:val="24"/>
              </w:rPr>
            </w:pPr>
            <w:r w:rsidRPr="00567846">
              <w:rPr>
                <w:rFonts w:ascii="Times New Roman" w:hAnsi="Times New Roman"/>
                <w:sz w:val="24"/>
                <w:szCs w:val="24"/>
              </w:rPr>
              <w:t xml:space="preserve">Concrete and steel </w:t>
            </w:r>
            <w:r w:rsidR="00F27C99">
              <w:rPr>
                <w:rFonts w:ascii="Times New Roman" w:hAnsi="Times New Roman"/>
                <w:sz w:val="24"/>
                <w:szCs w:val="24"/>
              </w:rPr>
              <w:t>b</w:t>
            </w:r>
            <w:r w:rsidR="00F27C99" w:rsidRPr="00567846">
              <w:rPr>
                <w:rFonts w:ascii="Times New Roman" w:hAnsi="Times New Roman"/>
                <w:sz w:val="24"/>
                <w:szCs w:val="24"/>
              </w:rPr>
              <w:t xml:space="preserve">ridges </w:t>
            </w:r>
            <w:r w:rsidRPr="00567846">
              <w:rPr>
                <w:rFonts w:ascii="Times New Roman" w:hAnsi="Times New Roman"/>
                <w:sz w:val="24"/>
                <w:szCs w:val="24"/>
              </w:rPr>
              <w:t xml:space="preserve">and other </w:t>
            </w:r>
            <w:r w:rsidR="00F27C99">
              <w:rPr>
                <w:rFonts w:ascii="Times New Roman" w:hAnsi="Times New Roman"/>
                <w:sz w:val="24"/>
                <w:szCs w:val="24"/>
              </w:rPr>
              <w:t>s</w:t>
            </w:r>
            <w:r w:rsidR="00F27C99" w:rsidRPr="00567846">
              <w:rPr>
                <w:rFonts w:ascii="Times New Roman" w:hAnsi="Times New Roman"/>
                <w:sz w:val="24"/>
                <w:szCs w:val="24"/>
              </w:rPr>
              <w:t>tructures</w:t>
            </w:r>
          </w:p>
        </w:tc>
        <w:tc>
          <w:tcPr>
            <w:tcW w:w="1559" w:type="dxa"/>
            <w:tcBorders>
              <w:top w:val="single" w:sz="6" w:space="0" w:color="auto"/>
              <w:bottom w:val="single" w:sz="6" w:space="0" w:color="auto"/>
              <w:right w:val="single" w:sz="6" w:space="0" w:color="auto"/>
            </w:tcBorders>
            <w:vAlign w:val="center"/>
          </w:tcPr>
          <w:p w14:paraId="7FDEA0A4" w14:textId="77777777" w:rsidR="00FE4224" w:rsidRPr="00567846" w:rsidRDefault="00FE4224" w:rsidP="00771005">
            <w:pPr>
              <w:spacing w:before="60" w:after="60"/>
              <w:jc w:val="center"/>
              <w:rPr>
                <w:rFonts w:ascii="Times New Roman" w:hAnsi="Times New Roman"/>
                <w:sz w:val="24"/>
                <w:szCs w:val="24"/>
              </w:rPr>
            </w:pPr>
            <w:r w:rsidRPr="00567846">
              <w:rPr>
                <w:rFonts w:ascii="Times New Roman" w:hAnsi="Times New Roman"/>
                <w:sz w:val="24"/>
                <w:szCs w:val="24"/>
              </w:rPr>
              <w:t>4 m</w:t>
            </w:r>
          </w:p>
        </w:tc>
        <w:tc>
          <w:tcPr>
            <w:tcW w:w="1588" w:type="dxa"/>
            <w:tcBorders>
              <w:top w:val="single" w:sz="6" w:space="0" w:color="auto"/>
              <w:left w:val="single" w:sz="6" w:space="0" w:color="auto"/>
              <w:bottom w:val="single" w:sz="6" w:space="0" w:color="auto"/>
              <w:right w:val="single" w:sz="6" w:space="0" w:color="auto"/>
            </w:tcBorders>
            <w:vAlign w:val="center"/>
          </w:tcPr>
          <w:p w14:paraId="7FDEA0A5" w14:textId="77777777" w:rsidR="00FE4224" w:rsidRPr="00567846" w:rsidRDefault="00FE4224" w:rsidP="00771005">
            <w:pPr>
              <w:spacing w:before="60" w:after="60"/>
              <w:jc w:val="center"/>
              <w:rPr>
                <w:rFonts w:ascii="Times New Roman" w:hAnsi="Times New Roman"/>
                <w:sz w:val="24"/>
                <w:szCs w:val="24"/>
              </w:rPr>
            </w:pPr>
            <w:r w:rsidRPr="00567846">
              <w:rPr>
                <w:rFonts w:ascii="Times New Roman" w:hAnsi="Times New Roman"/>
                <w:sz w:val="24"/>
                <w:szCs w:val="24"/>
              </w:rPr>
              <w:t>6 m</w:t>
            </w:r>
          </w:p>
        </w:tc>
      </w:tr>
      <w:tr w:rsidR="00FE4224" w:rsidRPr="00567846" w14:paraId="7FDEA0AF" w14:textId="77777777" w:rsidTr="00CF117C">
        <w:trPr>
          <w:cantSplit/>
        </w:trPr>
        <w:tc>
          <w:tcPr>
            <w:tcW w:w="540" w:type="dxa"/>
            <w:tcBorders>
              <w:top w:val="single" w:sz="6" w:space="0" w:color="auto"/>
              <w:left w:val="single" w:sz="6" w:space="0" w:color="auto"/>
              <w:bottom w:val="single" w:sz="6" w:space="0" w:color="auto"/>
            </w:tcBorders>
          </w:tcPr>
          <w:p w14:paraId="7FDEA0A9" w14:textId="71CDBA4B" w:rsidR="00FE4224" w:rsidRPr="00567846" w:rsidRDefault="00FE4224" w:rsidP="00771005">
            <w:pPr>
              <w:spacing w:before="60" w:after="60"/>
              <w:rPr>
                <w:rFonts w:ascii="Times New Roman" w:hAnsi="Times New Roman"/>
                <w:sz w:val="24"/>
                <w:szCs w:val="24"/>
              </w:rPr>
            </w:pPr>
            <w:r w:rsidRPr="00567846">
              <w:rPr>
                <w:rFonts w:ascii="Times New Roman" w:hAnsi="Times New Roman"/>
                <w:sz w:val="24"/>
                <w:szCs w:val="24"/>
              </w:rPr>
              <w:t>(ii)</w:t>
            </w:r>
          </w:p>
        </w:tc>
        <w:tc>
          <w:tcPr>
            <w:tcW w:w="3963" w:type="dxa"/>
            <w:tcBorders>
              <w:top w:val="single" w:sz="6" w:space="0" w:color="auto"/>
              <w:bottom w:val="single" w:sz="6" w:space="0" w:color="auto"/>
              <w:right w:val="single" w:sz="6" w:space="0" w:color="auto"/>
            </w:tcBorders>
          </w:tcPr>
          <w:p w14:paraId="7FDEA0AA" w14:textId="0DFDD691" w:rsidR="00FE4224" w:rsidRPr="00567846" w:rsidRDefault="00FE4224" w:rsidP="00850702">
            <w:pPr>
              <w:spacing w:before="60" w:after="60"/>
              <w:rPr>
                <w:rFonts w:ascii="Times New Roman" w:hAnsi="Times New Roman"/>
                <w:sz w:val="24"/>
                <w:szCs w:val="24"/>
              </w:rPr>
            </w:pPr>
            <w:r w:rsidRPr="00567846">
              <w:rPr>
                <w:rFonts w:ascii="Times New Roman" w:hAnsi="Times New Roman"/>
                <w:sz w:val="24"/>
                <w:szCs w:val="24"/>
              </w:rPr>
              <w:t xml:space="preserve">Multiplate </w:t>
            </w:r>
            <w:r w:rsidR="00F27C99">
              <w:rPr>
                <w:rFonts w:ascii="Times New Roman" w:hAnsi="Times New Roman"/>
                <w:sz w:val="24"/>
                <w:szCs w:val="24"/>
              </w:rPr>
              <w:t>s</w:t>
            </w:r>
            <w:r w:rsidR="00F27C99" w:rsidRPr="00567846">
              <w:rPr>
                <w:rFonts w:ascii="Times New Roman" w:hAnsi="Times New Roman"/>
                <w:sz w:val="24"/>
                <w:szCs w:val="24"/>
              </w:rPr>
              <w:t>tructures</w:t>
            </w:r>
          </w:p>
        </w:tc>
        <w:tc>
          <w:tcPr>
            <w:tcW w:w="1559" w:type="dxa"/>
            <w:tcBorders>
              <w:top w:val="single" w:sz="6" w:space="0" w:color="auto"/>
              <w:bottom w:val="single" w:sz="6" w:space="0" w:color="auto"/>
              <w:right w:val="single" w:sz="6" w:space="0" w:color="auto"/>
            </w:tcBorders>
            <w:vAlign w:val="center"/>
          </w:tcPr>
          <w:p w14:paraId="7FDEA0AB" w14:textId="77777777" w:rsidR="00FE4224" w:rsidRPr="00567846" w:rsidRDefault="00FE4224" w:rsidP="00771005">
            <w:pPr>
              <w:spacing w:before="60" w:after="60"/>
              <w:jc w:val="center"/>
              <w:rPr>
                <w:rFonts w:ascii="Times New Roman" w:hAnsi="Times New Roman"/>
                <w:sz w:val="24"/>
                <w:szCs w:val="24"/>
              </w:rPr>
            </w:pPr>
            <w:r w:rsidRPr="00567846">
              <w:rPr>
                <w:rFonts w:ascii="Times New Roman" w:hAnsi="Times New Roman"/>
                <w:sz w:val="24"/>
                <w:szCs w:val="24"/>
              </w:rPr>
              <w:t>6 m</w:t>
            </w:r>
          </w:p>
        </w:tc>
        <w:tc>
          <w:tcPr>
            <w:tcW w:w="1588" w:type="dxa"/>
            <w:tcBorders>
              <w:top w:val="single" w:sz="6" w:space="0" w:color="auto"/>
              <w:left w:val="single" w:sz="6" w:space="0" w:color="auto"/>
              <w:bottom w:val="single" w:sz="6" w:space="0" w:color="auto"/>
              <w:right w:val="single" w:sz="6" w:space="0" w:color="auto"/>
            </w:tcBorders>
            <w:vAlign w:val="center"/>
          </w:tcPr>
          <w:p w14:paraId="7FDEA0AC" w14:textId="77777777" w:rsidR="00FE4224" w:rsidRPr="00567846" w:rsidRDefault="00FE4224" w:rsidP="00771005">
            <w:pPr>
              <w:spacing w:before="60" w:after="60"/>
              <w:jc w:val="center"/>
              <w:rPr>
                <w:rFonts w:ascii="Times New Roman" w:hAnsi="Times New Roman"/>
                <w:sz w:val="24"/>
                <w:szCs w:val="24"/>
              </w:rPr>
            </w:pPr>
            <w:r w:rsidRPr="00567846">
              <w:rPr>
                <w:rFonts w:ascii="Times New Roman" w:hAnsi="Times New Roman"/>
                <w:sz w:val="24"/>
                <w:szCs w:val="24"/>
              </w:rPr>
              <w:t>1 y</w:t>
            </w:r>
          </w:p>
        </w:tc>
      </w:tr>
      <w:tr w:rsidR="00FE4224" w:rsidRPr="00567846" w14:paraId="7FDEA0B6" w14:textId="77777777" w:rsidTr="00CF117C">
        <w:trPr>
          <w:cantSplit/>
        </w:trPr>
        <w:tc>
          <w:tcPr>
            <w:tcW w:w="540" w:type="dxa"/>
            <w:tcBorders>
              <w:top w:val="single" w:sz="6" w:space="0" w:color="auto"/>
              <w:left w:val="single" w:sz="6" w:space="0" w:color="auto"/>
              <w:bottom w:val="single" w:sz="6" w:space="0" w:color="auto"/>
            </w:tcBorders>
          </w:tcPr>
          <w:p w14:paraId="7FDEA0B0" w14:textId="0BF92160" w:rsidR="00FE4224" w:rsidRPr="00567846" w:rsidRDefault="00FE4224" w:rsidP="00771005">
            <w:pPr>
              <w:spacing w:before="60" w:after="60"/>
              <w:rPr>
                <w:rFonts w:ascii="Times New Roman" w:hAnsi="Times New Roman"/>
                <w:sz w:val="24"/>
                <w:szCs w:val="24"/>
              </w:rPr>
            </w:pPr>
            <w:r w:rsidRPr="00567846">
              <w:rPr>
                <w:rFonts w:ascii="Times New Roman" w:hAnsi="Times New Roman"/>
                <w:sz w:val="24"/>
                <w:szCs w:val="24"/>
              </w:rPr>
              <w:t>(iii)</w:t>
            </w:r>
          </w:p>
        </w:tc>
        <w:tc>
          <w:tcPr>
            <w:tcW w:w="3963" w:type="dxa"/>
            <w:tcBorders>
              <w:top w:val="single" w:sz="6" w:space="0" w:color="auto"/>
              <w:bottom w:val="single" w:sz="6" w:space="0" w:color="auto"/>
              <w:right w:val="single" w:sz="6" w:space="0" w:color="auto"/>
            </w:tcBorders>
          </w:tcPr>
          <w:p w14:paraId="7FDEA0B1" w14:textId="5E1D37C4" w:rsidR="00FE4224" w:rsidRPr="00567846" w:rsidRDefault="00FE4224" w:rsidP="00850702">
            <w:pPr>
              <w:spacing w:before="60" w:after="60"/>
              <w:rPr>
                <w:rFonts w:ascii="Times New Roman" w:hAnsi="Times New Roman"/>
                <w:sz w:val="24"/>
                <w:szCs w:val="24"/>
              </w:rPr>
            </w:pPr>
            <w:r w:rsidRPr="00567846">
              <w:rPr>
                <w:rFonts w:ascii="Times New Roman" w:hAnsi="Times New Roman"/>
                <w:sz w:val="24"/>
                <w:szCs w:val="24"/>
              </w:rPr>
              <w:t xml:space="preserve">Sign </w:t>
            </w:r>
            <w:r w:rsidR="00F27C99">
              <w:rPr>
                <w:rFonts w:ascii="Times New Roman" w:hAnsi="Times New Roman"/>
                <w:sz w:val="24"/>
                <w:szCs w:val="24"/>
              </w:rPr>
              <w:t>structures</w:t>
            </w:r>
          </w:p>
        </w:tc>
        <w:tc>
          <w:tcPr>
            <w:tcW w:w="1559" w:type="dxa"/>
            <w:tcBorders>
              <w:top w:val="single" w:sz="6" w:space="0" w:color="auto"/>
              <w:bottom w:val="single" w:sz="6" w:space="0" w:color="auto"/>
              <w:right w:val="single" w:sz="6" w:space="0" w:color="auto"/>
            </w:tcBorders>
            <w:vAlign w:val="center"/>
          </w:tcPr>
          <w:p w14:paraId="7FDEA0B2" w14:textId="77777777" w:rsidR="00FE4224" w:rsidRPr="00567846" w:rsidRDefault="00FE4224" w:rsidP="00771005">
            <w:pPr>
              <w:spacing w:before="60" w:after="60"/>
              <w:jc w:val="center"/>
              <w:rPr>
                <w:rFonts w:ascii="Times New Roman" w:hAnsi="Times New Roman"/>
                <w:sz w:val="24"/>
                <w:szCs w:val="24"/>
              </w:rPr>
            </w:pPr>
            <w:r w:rsidRPr="00567846">
              <w:rPr>
                <w:rFonts w:ascii="Times New Roman" w:hAnsi="Times New Roman"/>
                <w:sz w:val="24"/>
                <w:szCs w:val="24"/>
              </w:rPr>
              <w:t>1 y</w:t>
            </w:r>
          </w:p>
        </w:tc>
        <w:tc>
          <w:tcPr>
            <w:tcW w:w="1588" w:type="dxa"/>
            <w:tcBorders>
              <w:top w:val="single" w:sz="6" w:space="0" w:color="auto"/>
              <w:left w:val="single" w:sz="6" w:space="0" w:color="auto"/>
              <w:bottom w:val="single" w:sz="6" w:space="0" w:color="auto"/>
              <w:right w:val="single" w:sz="6" w:space="0" w:color="auto"/>
            </w:tcBorders>
            <w:vAlign w:val="center"/>
          </w:tcPr>
          <w:p w14:paraId="7FDEA0B3" w14:textId="77777777" w:rsidR="00FE4224" w:rsidRPr="00567846" w:rsidRDefault="00FE4224" w:rsidP="00771005">
            <w:pPr>
              <w:spacing w:before="60" w:after="60"/>
              <w:jc w:val="center"/>
              <w:rPr>
                <w:rFonts w:ascii="Times New Roman" w:hAnsi="Times New Roman"/>
                <w:sz w:val="24"/>
                <w:szCs w:val="24"/>
              </w:rPr>
            </w:pPr>
            <w:r w:rsidRPr="00567846">
              <w:rPr>
                <w:rFonts w:ascii="Times New Roman" w:hAnsi="Times New Roman"/>
                <w:sz w:val="24"/>
                <w:szCs w:val="24"/>
              </w:rPr>
              <w:t>1 y</w:t>
            </w:r>
          </w:p>
        </w:tc>
      </w:tr>
    </w:tbl>
    <w:p w14:paraId="7FDEA0B7" w14:textId="581FC0D6" w:rsidR="00B85B87" w:rsidRDefault="00CF117C" w:rsidP="00CF117C">
      <w:pPr>
        <w:ind w:left="1440"/>
        <w:rPr>
          <w:rFonts w:ascii="Times New Roman" w:hAnsi="Times New Roman"/>
          <w:i/>
          <w:sz w:val="24"/>
          <w:szCs w:val="24"/>
        </w:rPr>
      </w:pPr>
      <w:r>
        <w:rPr>
          <w:rFonts w:ascii="Times New Roman" w:hAnsi="Times New Roman"/>
          <w:i/>
          <w:sz w:val="24"/>
          <w:szCs w:val="24"/>
        </w:rPr>
        <w:t xml:space="preserve">Legend: </w:t>
      </w:r>
      <w:r w:rsidR="00B85B87" w:rsidRPr="00567846">
        <w:rPr>
          <w:rFonts w:ascii="Times New Roman" w:hAnsi="Times New Roman"/>
          <w:i/>
          <w:sz w:val="24"/>
          <w:szCs w:val="24"/>
        </w:rPr>
        <w:t>m = months, y = year</w:t>
      </w:r>
    </w:p>
    <w:p w14:paraId="4EFD2CC3" w14:textId="77777777" w:rsidR="00CF117C" w:rsidRPr="00567846" w:rsidRDefault="00CF117C" w:rsidP="00CF117C">
      <w:pPr>
        <w:ind w:left="2160"/>
        <w:rPr>
          <w:rFonts w:ascii="Times New Roman" w:hAnsi="Times New Roman"/>
          <w:i/>
          <w:sz w:val="24"/>
          <w:szCs w:val="24"/>
        </w:rPr>
      </w:pPr>
    </w:p>
    <w:p w14:paraId="7FDEA0B8" w14:textId="1FB3AA12" w:rsidR="00B85B87" w:rsidRPr="00567846"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PO13.3.2d</w:t>
      </w:r>
      <w:r w:rsidRPr="00567846">
        <w:rPr>
          <w:rFonts w:ascii="Times New Roman" w:hAnsi="Times New Roman"/>
          <w:sz w:val="24"/>
          <w:szCs w:val="24"/>
        </w:rPr>
        <w:tab/>
        <w:t xml:space="preserve">Notwithstanding the above table, immediately inspect a </w:t>
      </w:r>
      <w:r w:rsidR="00F27C99">
        <w:rPr>
          <w:rFonts w:ascii="Times New Roman" w:hAnsi="Times New Roman"/>
          <w:sz w:val="24"/>
          <w:szCs w:val="24"/>
        </w:rPr>
        <w:t>b</w:t>
      </w:r>
      <w:r w:rsidR="00F27C99" w:rsidRPr="00567846">
        <w:rPr>
          <w:rFonts w:ascii="Times New Roman" w:hAnsi="Times New Roman"/>
          <w:sz w:val="24"/>
          <w:szCs w:val="24"/>
        </w:rPr>
        <w:t xml:space="preserve">ridge </w:t>
      </w:r>
      <w:r w:rsidRPr="00567846">
        <w:rPr>
          <w:rFonts w:ascii="Times New Roman" w:hAnsi="Times New Roman"/>
          <w:sz w:val="24"/>
          <w:szCs w:val="24"/>
        </w:rPr>
        <w:t xml:space="preserve">or </w:t>
      </w:r>
      <w:r w:rsidR="00F27C99">
        <w:rPr>
          <w:rFonts w:ascii="Times New Roman" w:hAnsi="Times New Roman"/>
          <w:sz w:val="24"/>
          <w:szCs w:val="24"/>
        </w:rPr>
        <w:t>s</w:t>
      </w:r>
      <w:r w:rsidR="00F27C99" w:rsidRPr="00567846">
        <w:rPr>
          <w:rFonts w:ascii="Times New Roman" w:hAnsi="Times New Roman"/>
          <w:sz w:val="24"/>
          <w:szCs w:val="24"/>
        </w:rPr>
        <w:t xml:space="preserve">tructure </w:t>
      </w:r>
      <w:r w:rsidRPr="00567846">
        <w:rPr>
          <w:rFonts w:ascii="Times New Roman" w:hAnsi="Times New Roman"/>
          <w:sz w:val="24"/>
          <w:szCs w:val="24"/>
        </w:rPr>
        <w:t xml:space="preserve">with a safety or structural deficiency, and continue inspections at a frequency determined by the Structural Engineer. </w:t>
      </w:r>
    </w:p>
    <w:p w14:paraId="7FDEA0B9" w14:textId="77777777" w:rsidR="00B85B87" w:rsidRPr="00567846" w:rsidRDefault="00B85B87" w:rsidP="00CF117C">
      <w:pPr>
        <w:rPr>
          <w:rFonts w:ascii="Times New Roman" w:hAnsi="Times New Roman"/>
          <w:i/>
          <w:sz w:val="24"/>
          <w:szCs w:val="24"/>
        </w:rPr>
      </w:pPr>
    </w:p>
    <w:p w14:paraId="7FDEA0BA" w14:textId="6E54158A" w:rsidR="00B85B87" w:rsidRPr="00567846" w:rsidRDefault="00B85B87" w:rsidP="00CF117C">
      <w:pPr>
        <w:pStyle w:val="ListBullet-Indent"/>
        <w:spacing w:before="0" w:after="0"/>
        <w:ind w:left="1440" w:hanging="1440"/>
        <w:jc w:val="left"/>
        <w:rPr>
          <w:szCs w:val="24"/>
        </w:rPr>
      </w:pPr>
      <w:r w:rsidRPr="00567846">
        <w:rPr>
          <w:color w:val="FFFFFF"/>
          <w:szCs w:val="24"/>
          <w:highlight w:val="black"/>
        </w:rPr>
        <w:t>PO13.3.2e</w:t>
      </w:r>
      <w:r w:rsidRPr="00567846">
        <w:rPr>
          <w:szCs w:val="24"/>
        </w:rPr>
        <w:tab/>
      </w:r>
      <w:bookmarkStart w:id="3200" w:name="OLE_LINK157"/>
      <w:r w:rsidRPr="00567846">
        <w:rPr>
          <w:szCs w:val="24"/>
        </w:rPr>
        <w:t>Operate backup power units, compressors, and other relate</w:t>
      </w:r>
      <w:r w:rsidR="00166D4A">
        <w:rPr>
          <w:szCs w:val="24"/>
        </w:rPr>
        <w:t>d equipment for a minimum of 1</w:t>
      </w:r>
      <w:r w:rsidRPr="00567846">
        <w:rPr>
          <w:szCs w:val="24"/>
        </w:rPr>
        <w:t xml:space="preserve"> hour each month.</w:t>
      </w:r>
      <w:bookmarkEnd w:id="3200"/>
    </w:p>
    <w:p w14:paraId="7FDEA0BB" w14:textId="77777777"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4BAD35FE" w14:textId="77777777" w:rsidR="00CF117C" w:rsidRPr="00BD5D3C" w:rsidRDefault="00CF117C" w:rsidP="00032575">
      <w:pPr>
        <w:pStyle w:val="BodyText2"/>
        <w:spacing w:after="0"/>
        <w:ind w:left="0"/>
        <w:jc w:val="both"/>
        <w:rPr>
          <w:rFonts w:ascii="Times" w:hAnsi="Times"/>
          <w:sz w:val="24"/>
        </w:rPr>
      </w:pPr>
    </w:p>
    <w:p w14:paraId="7FDEA0BD" w14:textId="2E971FCB" w:rsidR="00E31D36" w:rsidRPr="00BD5D3C" w:rsidRDefault="00B85B87" w:rsidP="00032575">
      <w:pPr>
        <w:pStyle w:val="BodyText2"/>
        <w:spacing w:after="0"/>
        <w:ind w:left="0"/>
        <w:jc w:val="both"/>
        <w:rPr>
          <w:rFonts w:ascii="Times" w:hAnsi="Times"/>
          <w:sz w:val="24"/>
        </w:rPr>
      </w:pPr>
      <w:r w:rsidRPr="00BD5D3C">
        <w:rPr>
          <w:rFonts w:ascii="Times" w:hAnsi="Times"/>
          <w:sz w:val="24"/>
        </w:rPr>
        <w:t xml:space="preserve">Give special attention during inspections to </w:t>
      </w:r>
      <w:r w:rsidR="00F27C99">
        <w:rPr>
          <w:rFonts w:ascii="Times" w:hAnsi="Times"/>
          <w:sz w:val="24"/>
        </w:rPr>
        <w:t>b</w:t>
      </w:r>
      <w:r w:rsidR="00F27C99" w:rsidRPr="00BD5D3C">
        <w:rPr>
          <w:rFonts w:ascii="Times" w:hAnsi="Times"/>
          <w:sz w:val="24"/>
        </w:rPr>
        <w:t xml:space="preserve">ridges </w:t>
      </w:r>
      <w:r w:rsidRPr="00BD5D3C">
        <w:rPr>
          <w:rFonts w:ascii="Times" w:hAnsi="Times"/>
          <w:sz w:val="24"/>
        </w:rPr>
        <w:t>with sub-standard load carrying capacity to ensure that existing capacities are maintained or improved.</w:t>
      </w:r>
      <w:bookmarkStart w:id="3201" w:name="_Toc153693590"/>
      <w:bookmarkEnd w:id="0"/>
      <w:bookmarkEnd w:id="13"/>
      <w:bookmarkEnd w:id="14"/>
      <w:bookmarkEnd w:id="15"/>
      <w:bookmarkEnd w:id="16"/>
      <w:bookmarkEnd w:id="17"/>
      <w:bookmarkEnd w:id="3201"/>
    </w:p>
    <w:p w14:paraId="7FDEA0BE" w14:textId="77777777" w:rsidR="00B85B87" w:rsidRPr="00D62D98" w:rsidRDefault="00B85B87" w:rsidP="002C6D64">
      <w:pPr>
        <w:pStyle w:val="PPP2"/>
      </w:pPr>
      <w:bookmarkStart w:id="3202" w:name="_Toc189212172"/>
      <w:bookmarkStart w:id="3203" w:name="_Toc264121903"/>
      <w:bookmarkStart w:id="3204" w:name="_Toc409711618"/>
      <w:r w:rsidRPr="00D62D98">
        <w:t>OPERATIONAL VEHICLES STANDARDS</w:t>
      </w:r>
      <w:bookmarkEnd w:id="3202"/>
      <w:bookmarkEnd w:id="3203"/>
      <w:bookmarkEnd w:id="3204"/>
    </w:p>
    <w:p w14:paraId="7FDEA0BF" w14:textId="77777777" w:rsidR="00B85B87" w:rsidRPr="00BF4182" w:rsidRDefault="00B85B87" w:rsidP="00DF7B3C">
      <w:pPr>
        <w:pStyle w:val="PPP3"/>
      </w:pPr>
      <w:bookmarkStart w:id="3205" w:name="_Toc189212173"/>
      <w:bookmarkStart w:id="3206" w:name="_Toc264121904"/>
      <w:bookmarkStart w:id="3207" w:name="_Toc409711619"/>
      <w:r w:rsidRPr="00BF4182">
        <w:t>Vehicle and Equipment Requirements</w:t>
      </w:r>
      <w:bookmarkEnd w:id="3205"/>
      <w:bookmarkEnd w:id="3206"/>
      <w:bookmarkEnd w:id="3207"/>
    </w:p>
    <w:p w14:paraId="7FDEA0C0"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6FC85185" w14:textId="77777777" w:rsidR="000C6851" w:rsidRPr="00BD5D3C" w:rsidRDefault="000C6851" w:rsidP="00032575">
      <w:pPr>
        <w:pStyle w:val="BodyText2"/>
        <w:spacing w:after="0"/>
        <w:ind w:left="0"/>
        <w:jc w:val="both"/>
        <w:rPr>
          <w:rFonts w:ascii="Times" w:hAnsi="Times"/>
          <w:sz w:val="24"/>
        </w:rPr>
      </w:pPr>
    </w:p>
    <w:p w14:paraId="7FDEA0C1" w14:textId="4A9038CC" w:rsidR="00B85B87" w:rsidRPr="00BD5D3C" w:rsidRDefault="00B85B87" w:rsidP="00032575">
      <w:pPr>
        <w:pStyle w:val="BodyText2"/>
        <w:spacing w:after="0"/>
        <w:ind w:left="0"/>
        <w:jc w:val="both"/>
        <w:rPr>
          <w:rFonts w:ascii="Times" w:hAnsi="Times"/>
          <w:sz w:val="24"/>
        </w:rPr>
      </w:pPr>
      <w:r w:rsidRPr="00BD5D3C">
        <w:rPr>
          <w:rFonts w:ascii="Times" w:hAnsi="Times"/>
          <w:sz w:val="24"/>
        </w:rPr>
        <w:t xml:space="preserve">To ensure visual consistency for all </w:t>
      </w:r>
      <w:r w:rsidR="003B79FE">
        <w:rPr>
          <w:rFonts w:ascii="Times" w:hAnsi="Times"/>
          <w:sz w:val="24"/>
        </w:rPr>
        <w:t xml:space="preserve">Bypass </w:t>
      </w:r>
      <w:r w:rsidR="006A14DB" w:rsidRPr="00BD5D3C">
        <w:rPr>
          <w:rFonts w:ascii="Times" w:hAnsi="Times"/>
          <w:sz w:val="24"/>
        </w:rPr>
        <w:t>Infrastructure</w:t>
      </w:r>
      <w:r w:rsidRPr="00BD5D3C">
        <w:rPr>
          <w:rFonts w:ascii="Times" w:hAnsi="Times"/>
          <w:sz w:val="24"/>
        </w:rPr>
        <w:t xml:space="preserve"> operational vehicles and equipment </w:t>
      </w:r>
      <w:r w:rsidR="00E31D36" w:rsidRPr="00BD5D3C">
        <w:rPr>
          <w:rFonts w:ascii="Times" w:hAnsi="Times"/>
          <w:sz w:val="24"/>
        </w:rPr>
        <w:t xml:space="preserve">throughout </w:t>
      </w:r>
      <w:r w:rsidRPr="00BD5D3C">
        <w:rPr>
          <w:rFonts w:ascii="Times" w:hAnsi="Times"/>
          <w:sz w:val="24"/>
        </w:rPr>
        <w:t xml:space="preserve">to allow users of the </w:t>
      </w:r>
      <w:r w:rsidR="003B79FE">
        <w:rPr>
          <w:rFonts w:ascii="Times" w:hAnsi="Times"/>
          <w:sz w:val="24"/>
        </w:rPr>
        <w:t xml:space="preserve">Bypass </w:t>
      </w:r>
      <w:r w:rsidR="006A14DB" w:rsidRPr="00BD5D3C">
        <w:rPr>
          <w:rFonts w:ascii="Times" w:hAnsi="Times"/>
          <w:sz w:val="24"/>
        </w:rPr>
        <w:t>Infrastructure</w:t>
      </w:r>
      <w:r w:rsidRPr="00BD5D3C">
        <w:rPr>
          <w:rFonts w:ascii="Times" w:hAnsi="Times"/>
          <w:sz w:val="24"/>
        </w:rPr>
        <w:t xml:space="preserve"> to easily recognize the presence of </w:t>
      </w:r>
      <w:r w:rsidR="003B79FE">
        <w:rPr>
          <w:rFonts w:ascii="Times" w:hAnsi="Times"/>
          <w:sz w:val="24"/>
        </w:rPr>
        <w:t xml:space="preserve">Bypass </w:t>
      </w:r>
      <w:r w:rsidR="006A14DB" w:rsidRPr="00BD5D3C">
        <w:rPr>
          <w:rFonts w:ascii="Times" w:hAnsi="Times"/>
          <w:sz w:val="24"/>
        </w:rPr>
        <w:t>Infrastructure</w:t>
      </w:r>
      <w:r w:rsidRPr="00BD5D3C">
        <w:rPr>
          <w:rFonts w:ascii="Times" w:hAnsi="Times"/>
          <w:sz w:val="24"/>
        </w:rPr>
        <w:t xml:space="preserve"> </w:t>
      </w:r>
      <w:r w:rsidR="003B79FE">
        <w:rPr>
          <w:rFonts w:ascii="Times" w:hAnsi="Times"/>
          <w:sz w:val="24"/>
        </w:rPr>
        <w:t>O</w:t>
      </w:r>
      <w:r w:rsidR="003B79FE" w:rsidRPr="00BD5D3C">
        <w:rPr>
          <w:rFonts w:ascii="Times" w:hAnsi="Times"/>
          <w:sz w:val="24"/>
        </w:rPr>
        <w:t>perations</w:t>
      </w:r>
      <w:r w:rsidR="003B79FE">
        <w:rPr>
          <w:rFonts w:ascii="Times" w:hAnsi="Times"/>
          <w:sz w:val="24"/>
        </w:rPr>
        <w:t xml:space="preserve"> and OM&amp;R Work</w:t>
      </w:r>
      <w:r w:rsidRPr="00BD5D3C">
        <w:rPr>
          <w:rFonts w:ascii="Times" w:hAnsi="Times"/>
          <w:sz w:val="24"/>
        </w:rPr>
        <w:t>.</w:t>
      </w:r>
    </w:p>
    <w:p w14:paraId="7FDEA0C2" w14:textId="1052F1D9" w:rsidR="00B85B87" w:rsidRPr="00850702" w:rsidRDefault="00B85B87" w:rsidP="00593F6F">
      <w:pPr>
        <w:pStyle w:val="PPP4"/>
        <w:numPr>
          <w:ilvl w:val="3"/>
          <w:numId w:val="31"/>
        </w:numPr>
        <w:tabs>
          <w:tab w:val="num" w:pos="2552"/>
        </w:tabs>
        <w:ind w:left="2552" w:hanging="1418"/>
        <w:rPr>
          <w:b/>
        </w:rPr>
      </w:pPr>
      <w:r w:rsidRPr="00850702">
        <w:rPr>
          <w:b/>
        </w:rPr>
        <w:t>Performance Measures</w:t>
      </w:r>
      <w:r w:rsidR="006B5E47" w:rsidRPr="00850702">
        <w:rPr>
          <w:b/>
        </w:rPr>
        <w:t xml:space="preserve"> </w:t>
      </w:r>
    </w:p>
    <w:p w14:paraId="55C872C7" w14:textId="77777777" w:rsidR="00CF117C" w:rsidRPr="00BD5D3C" w:rsidRDefault="00CF117C" w:rsidP="00BD5D3C">
      <w:pPr>
        <w:pStyle w:val="BodyText2"/>
        <w:spacing w:after="0"/>
        <w:ind w:left="0"/>
        <w:jc w:val="both"/>
        <w:rPr>
          <w:rFonts w:ascii="Times" w:hAnsi="Times"/>
          <w:sz w:val="24"/>
        </w:rPr>
      </w:pPr>
    </w:p>
    <w:p w14:paraId="7FDEA0C3" w14:textId="77777777" w:rsidR="00B85B87" w:rsidRPr="00BD5D3C" w:rsidRDefault="00B85B87" w:rsidP="00BD5D3C">
      <w:pPr>
        <w:pStyle w:val="BodyText2"/>
        <w:spacing w:after="0"/>
        <w:ind w:left="0"/>
        <w:jc w:val="both"/>
        <w:rPr>
          <w:rFonts w:ascii="Times" w:hAnsi="Times"/>
          <w:b/>
          <w:sz w:val="24"/>
        </w:rPr>
      </w:pPr>
      <w:r w:rsidRPr="00BD5D3C">
        <w:rPr>
          <w:rFonts w:ascii="Times" w:hAnsi="Times"/>
          <w:b/>
          <w:sz w:val="24"/>
        </w:rPr>
        <w:t xml:space="preserve">Condition </w:t>
      </w:r>
    </w:p>
    <w:p w14:paraId="7706AA84" w14:textId="77777777" w:rsidR="00CF117C" w:rsidRPr="00BD5D3C" w:rsidRDefault="00CF117C" w:rsidP="00BD5D3C">
      <w:pPr>
        <w:pStyle w:val="BodyText2"/>
        <w:spacing w:after="0"/>
        <w:ind w:left="0"/>
        <w:jc w:val="both"/>
        <w:rPr>
          <w:rFonts w:ascii="Times" w:hAnsi="Times"/>
          <w:sz w:val="24"/>
        </w:rPr>
      </w:pPr>
    </w:p>
    <w:p w14:paraId="7FDEA0C4" w14:textId="693C3D3C" w:rsidR="00B85B87" w:rsidRPr="00567846" w:rsidRDefault="00B85B87" w:rsidP="00CF117C">
      <w:pPr>
        <w:pStyle w:val="StyleMTIndent1I1Left254cm"/>
        <w:spacing w:before="0"/>
        <w:ind w:left="1440" w:hanging="1418"/>
        <w:jc w:val="left"/>
        <w:rPr>
          <w:szCs w:val="24"/>
        </w:rPr>
      </w:pPr>
      <w:r w:rsidRPr="00567846">
        <w:rPr>
          <w:color w:val="FFFFFF"/>
          <w:szCs w:val="24"/>
          <w:highlight w:val="black"/>
        </w:rPr>
        <w:t>PO14.1.2a</w:t>
      </w:r>
      <w:r w:rsidRPr="00567846">
        <w:rPr>
          <w:szCs w:val="24"/>
        </w:rPr>
        <w:tab/>
        <w:t xml:space="preserve">Ensure all operational vehicles and equipment </w:t>
      </w:r>
      <w:r w:rsidR="005455D4" w:rsidRPr="00567846">
        <w:rPr>
          <w:szCs w:val="24"/>
        </w:rPr>
        <w:t>is</w:t>
      </w:r>
      <w:r w:rsidRPr="00567846">
        <w:rPr>
          <w:szCs w:val="24"/>
        </w:rPr>
        <w:t>:</w:t>
      </w:r>
    </w:p>
    <w:p w14:paraId="7FDEA0C5" w14:textId="269B61F1" w:rsidR="00B85B87" w:rsidRDefault="00E31D36" w:rsidP="00593F6F">
      <w:pPr>
        <w:pStyle w:val="StyleMTIndent1I1Left254cm"/>
        <w:numPr>
          <w:ilvl w:val="0"/>
          <w:numId w:val="27"/>
        </w:numPr>
        <w:tabs>
          <w:tab w:val="clear" w:pos="2487"/>
        </w:tabs>
        <w:spacing w:before="0"/>
        <w:ind w:left="1800"/>
        <w:jc w:val="left"/>
        <w:rPr>
          <w:szCs w:val="24"/>
        </w:rPr>
      </w:pPr>
      <w:r w:rsidRPr="00567846">
        <w:rPr>
          <w:szCs w:val="24"/>
        </w:rPr>
        <w:t>Are all the same colour scheme</w:t>
      </w:r>
      <w:r w:rsidR="00AD69EB">
        <w:rPr>
          <w:szCs w:val="24"/>
        </w:rPr>
        <w:t xml:space="preserve"> (colour to be agreed with the Ministry)</w:t>
      </w:r>
      <w:r w:rsidRPr="00567846">
        <w:rPr>
          <w:szCs w:val="24"/>
        </w:rPr>
        <w:t>.</w:t>
      </w:r>
    </w:p>
    <w:p w14:paraId="7FDEA0C6" w14:textId="76AB71BB" w:rsidR="00B85B87" w:rsidRDefault="00B85B87" w:rsidP="00593F6F">
      <w:pPr>
        <w:pStyle w:val="StyleMTIndent1I1Left254cm"/>
        <w:numPr>
          <w:ilvl w:val="0"/>
          <w:numId w:val="27"/>
        </w:numPr>
        <w:spacing w:before="0"/>
        <w:ind w:left="1800"/>
        <w:jc w:val="left"/>
        <w:rPr>
          <w:szCs w:val="24"/>
        </w:rPr>
      </w:pPr>
      <w:r w:rsidRPr="00567846">
        <w:rPr>
          <w:szCs w:val="24"/>
        </w:rPr>
        <w:t xml:space="preserve">Clearly identified as a </w:t>
      </w:r>
      <w:r w:rsidR="00A54CCA">
        <w:rPr>
          <w:szCs w:val="24"/>
        </w:rPr>
        <w:t>Project Co</w:t>
      </w:r>
      <w:r w:rsidR="00A54CCA" w:rsidRPr="00567846">
        <w:rPr>
          <w:szCs w:val="24"/>
        </w:rPr>
        <w:t xml:space="preserve"> </w:t>
      </w:r>
      <w:r w:rsidRPr="00567846">
        <w:rPr>
          <w:szCs w:val="24"/>
        </w:rPr>
        <w:t>m</w:t>
      </w:r>
      <w:r w:rsidR="00E31D36" w:rsidRPr="00567846">
        <w:rPr>
          <w:szCs w:val="24"/>
        </w:rPr>
        <w:t>aintenance vehicle.</w:t>
      </w:r>
    </w:p>
    <w:p w14:paraId="7D815104" w14:textId="77777777" w:rsidR="00CF117C" w:rsidRPr="00567846" w:rsidRDefault="00CF117C" w:rsidP="00CF117C">
      <w:pPr>
        <w:pStyle w:val="StyleMTIndent1I1Left254cm"/>
        <w:spacing w:before="0"/>
        <w:ind w:left="0"/>
        <w:jc w:val="left"/>
        <w:rPr>
          <w:szCs w:val="24"/>
        </w:rPr>
      </w:pPr>
    </w:p>
    <w:p w14:paraId="7FDEA0C7" w14:textId="1E936C3C" w:rsidR="00B85B87" w:rsidRDefault="00B85B87" w:rsidP="00CF117C">
      <w:pPr>
        <w:pStyle w:val="StyleMTIndent1I1Left254cm"/>
        <w:spacing w:before="0"/>
        <w:ind w:left="1440" w:hanging="1418"/>
        <w:jc w:val="left"/>
        <w:rPr>
          <w:szCs w:val="24"/>
        </w:rPr>
      </w:pPr>
      <w:r w:rsidRPr="00567846">
        <w:rPr>
          <w:color w:val="FFFFFF"/>
          <w:szCs w:val="24"/>
          <w:highlight w:val="black"/>
        </w:rPr>
        <w:t>PO14.1.2b</w:t>
      </w:r>
      <w:r w:rsidR="00E31D36" w:rsidRPr="00567846">
        <w:rPr>
          <w:szCs w:val="24"/>
        </w:rPr>
        <w:tab/>
        <w:t xml:space="preserve">Ensure </w:t>
      </w:r>
      <w:r w:rsidR="00824DE6" w:rsidRPr="00567846">
        <w:rPr>
          <w:szCs w:val="24"/>
        </w:rPr>
        <w:t xml:space="preserve">that </w:t>
      </w:r>
      <w:r w:rsidR="00E31D36" w:rsidRPr="00567846">
        <w:rPr>
          <w:szCs w:val="24"/>
        </w:rPr>
        <w:t xml:space="preserve">all operational vehicles have </w:t>
      </w:r>
      <w:r w:rsidR="00AD69EB">
        <w:rPr>
          <w:szCs w:val="24"/>
        </w:rPr>
        <w:t xml:space="preserve">flashing beacons the same colour as the Ministry currently uses. All </w:t>
      </w:r>
      <w:r w:rsidR="00E31D36" w:rsidRPr="00567846">
        <w:rPr>
          <w:szCs w:val="24"/>
        </w:rPr>
        <w:t>markings t</w:t>
      </w:r>
      <w:r w:rsidR="000423A0">
        <w:rPr>
          <w:szCs w:val="24"/>
        </w:rPr>
        <w:t>o</w:t>
      </w:r>
      <w:r w:rsidR="00E31D36" w:rsidRPr="00567846">
        <w:rPr>
          <w:szCs w:val="24"/>
        </w:rPr>
        <w:t xml:space="preserve"> meet or exceed current MHI standards.</w:t>
      </w:r>
    </w:p>
    <w:p w14:paraId="650DF186" w14:textId="77777777" w:rsidR="00CF117C" w:rsidRPr="00567846" w:rsidRDefault="00CF117C" w:rsidP="00CF117C">
      <w:pPr>
        <w:pStyle w:val="StyleMTIndent1I1Left254cm"/>
        <w:spacing w:before="0"/>
        <w:ind w:left="1440" w:hanging="1418"/>
        <w:jc w:val="left"/>
        <w:rPr>
          <w:szCs w:val="24"/>
        </w:rPr>
      </w:pPr>
    </w:p>
    <w:p w14:paraId="7FDEA0C8" w14:textId="78662C86" w:rsidR="00E31D36" w:rsidRDefault="00E31D36" w:rsidP="00CF117C">
      <w:pPr>
        <w:pStyle w:val="StyleMTIndent1I1Left254cm"/>
        <w:spacing w:before="0"/>
        <w:ind w:left="1440" w:hanging="1418"/>
        <w:jc w:val="left"/>
        <w:rPr>
          <w:szCs w:val="24"/>
        </w:rPr>
      </w:pPr>
      <w:r w:rsidRPr="00567846">
        <w:rPr>
          <w:color w:val="FFFFFF"/>
          <w:szCs w:val="24"/>
          <w:highlight w:val="black"/>
        </w:rPr>
        <w:t>PO14.1.2</w:t>
      </w:r>
      <w:r w:rsidR="00071C34" w:rsidRPr="00071C34">
        <w:rPr>
          <w:color w:val="FFFFFF"/>
          <w:szCs w:val="24"/>
          <w:highlight w:val="black"/>
        </w:rPr>
        <w:t>c</w:t>
      </w:r>
      <w:r w:rsidRPr="00567846">
        <w:rPr>
          <w:szCs w:val="24"/>
        </w:rPr>
        <w:tab/>
        <w:t xml:space="preserve">Ensure </w:t>
      </w:r>
      <w:r w:rsidR="00824DE6" w:rsidRPr="00567846">
        <w:rPr>
          <w:szCs w:val="24"/>
        </w:rPr>
        <w:t xml:space="preserve">that all future operational vehicles have </w:t>
      </w:r>
      <w:r w:rsidR="000423A0">
        <w:rPr>
          <w:szCs w:val="24"/>
        </w:rPr>
        <w:t>flashing beacons the same colour as the Ministry currently uses. All markings</w:t>
      </w:r>
      <w:r w:rsidR="00824DE6" w:rsidRPr="00567846">
        <w:rPr>
          <w:szCs w:val="24"/>
        </w:rPr>
        <w:t xml:space="preserve"> </w:t>
      </w:r>
      <w:r w:rsidR="000423A0" w:rsidRPr="00567846">
        <w:rPr>
          <w:szCs w:val="24"/>
        </w:rPr>
        <w:t>t</w:t>
      </w:r>
      <w:r w:rsidR="000423A0">
        <w:rPr>
          <w:szCs w:val="24"/>
        </w:rPr>
        <w:t>o</w:t>
      </w:r>
      <w:r w:rsidR="000423A0" w:rsidRPr="00567846">
        <w:rPr>
          <w:szCs w:val="24"/>
        </w:rPr>
        <w:t xml:space="preserve"> </w:t>
      </w:r>
      <w:r w:rsidR="00824DE6" w:rsidRPr="00567846">
        <w:rPr>
          <w:szCs w:val="24"/>
        </w:rPr>
        <w:t>meet or exceeds MHI standards, at the time.</w:t>
      </w:r>
    </w:p>
    <w:p w14:paraId="62F7913F" w14:textId="77777777" w:rsidR="00CF117C" w:rsidRPr="00567846" w:rsidRDefault="00CF117C" w:rsidP="00CF117C">
      <w:pPr>
        <w:pStyle w:val="StyleMTIndent1I1Left254cm"/>
        <w:spacing w:before="0"/>
        <w:ind w:left="1440" w:hanging="1418"/>
        <w:jc w:val="left"/>
        <w:rPr>
          <w:szCs w:val="24"/>
        </w:rPr>
      </w:pPr>
    </w:p>
    <w:p w14:paraId="7FDEA0C9" w14:textId="72C47A0C" w:rsidR="00E31D36" w:rsidRPr="00567846" w:rsidRDefault="00E31D36" w:rsidP="00CF117C">
      <w:pPr>
        <w:pStyle w:val="StyleMTIndent1I1Left254cm"/>
        <w:spacing w:before="0"/>
        <w:ind w:left="1440" w:hanging="1418"/>
        <w:jc w:val="left"/>
        <w:rPr>
          <w:szCs w:val="24"/>
        </w:rPr>
      </w:pPr>
      <w:r w:rsidRPr="00567846">
        <w:rPr>
          <w:color w:val="FFFFFF"/>
          <w:szCs w:val="24"/>
          <w:highlight w:val="black"/>
        </w:rPr>
        <w:t>PO14.1.2</w:t>
      </w:r>
      <w:r w:rsidR="00071C34" w:rsidRPr="00071C34">
        <w:rPr>
          <w:color w:val="FFFFFF"/>
          <w:szCs w:val="24"/>
          <w:highlight w:val="black"/>
        </w:rPr>
        <w:t>d</w:t>
      </w:r>
      <w:r w:rsidRPr="00567846">
        <w:rPr>
          <w:szCs w:val="24"/>
        </w:rPr>
        <w:tab/>
        <w:t>Ensure</w:t>
      </w:r>
      <w:r w:rsidR="00824DE6" w:rsidRPr="00567846">
        <w:rPr>
          <w:szCs w:val="24"/>
        </w:rPr>
        <w:t xml:space="preserve"> that operational vehicles are licenced in the Province of Saskatchewan.</w:t>
      </w:r>
    </w:p>
    <w:p w14:paraId="4E8C097C" w14:textId="77777777" w:rsidR="00CF117C" w:rsidRPr="00BD5D3C" w:rsidRDefault="00CF117C" w:rsidP="00BD5D3C">
      <w:pPr>
        <w:pStyle w:val="BodyText2"/>
        <w:spacing w:after="0"/>
        <w:ind w:left="0"/>
        <w:jc w:val="both"/>
        <w:rPr>
          <w:rFonts w:ascii="Times" w:hAnsi="Times"/>
          <w:sz w:val="24"/>
        </w:rPr>
      </w:pPr>
    </w:p>
    <w:p w14:paraId="7FDEA0CA" w14:textId="77777777" w:rsidR="00B85B87" w:rsidRPr="00BD5D3C" w:rsidRDefault="00B85B87" w:rsidP="00BD5D3C">
      <w:pPr>
        <w:pStyle w:val="BodyText2"/>
        <w:spacing w:after="0"/>
        <w:ind w:left="0"/>
        <w:jc w:val="both"/>
        <w:rPr>
          <w:rFonts w:ascii="Times" w:hAnsi="Times"/>
          <w:b/>
          <w:sz w:val="24"/>
        </w:rPr>
      </w:pPr>
      <w:r w:rsidRPr="00BD5D3C">
        <w:rPr>
          <w:rFonts w:ascii="Times" w:hAnsi="Times"/>
          <w:b/>
          <w:sz w:val="24"/>
        </w:rPr>
        <w:t xml:space="preserve">Response </w:t>
      </w:r>
    </w:p>
    <w:p w14:paraId="0066680F" w14:textId="77777777" w:rsidR="00CF117C" w:rsidRPr="00BD5D3C" w:rsidRDefault="00CF117C" w:rsidP="00BD5D3C">
      <w:pPr>
        <w:pStyle w:val="BodyText2"/>
        <w:spacing w:after="0"/>
        <w:ind w:left="0"/>
        <w:jc w:val="both"/>
        <w:rPr>
          <w:rFonts w:ascii="Times" w:hAnsi="Times"/>
          <w:sz w:val="24"/>
        </w:rPr>
      </w:pPr>
    </w:p>
    <w:p w14:paraId="7FDEA0CB" w14:textId="26BF8E24" w:rsidR="00B85B87" w:rsidRPr="00BD5D3C" w:rsidRDefault="00B85B87" w:rsidP="00BD5D3C">
      <w:pPr>
        <w:pStyle w:val="BodyText2"/>
        <w:spacing w:after="0"/>
        <w:ind w:left="0"/>
        <w:jc w:val="both"/>
        <w:rPr>
          <w:rFonts w:ascii="Times" w:hAnsi="Times"/>
          <w:sz w:val="24"/>
        </w:rPr>
      </w:pPr>
      <w:r w:rsidRPr="00BD5D3C">
        <w:rPr>
          <w:rFonts w:ascii="Times" w:hAnsi="Times"/>
          <w:sz w:val="24"/>
        </w:rPr>
        <w:t xml:space="preserve">There are no </w:t>
      </w:r>
      <w:r w:rsidR="005B5EE9">
        <w:rPr>
          <w:rFonts w:ascii="Times" w:hAnsi="Times"/>
          <w:sz w:val="24"/>
        </w:rPr>
        <w:t>r</w:t>
      </w:r>
      <w:r w:rsidR="005B5EE9" w:rsidRPr="00BD5D3C">
        <w:rPr>
          <w:rFonts w:ascii="Times" w:hAnsi="Times"/>
          <w:sz w:val="24"/>
        </w:rPr>
        <w:t xml:space="preserve">esponse </w:t>
      </w:r>
      <w:r w:rsidR="005B5EE9">
        <w:rPr>
          <w:rFonts w:ascii="Times" w:hAnsi="Times"/>
          <w:sz w:val="24"/>
        </w:rPr>
        <w:t>m</w:t>
      </w:r>
      <w:r w:rsidR="005B5EE9" w:rsidRPr="00BD5D3C">
        <w:rPr>
          <w:rFonts w:ascii="Times" w:hAnsi="Times"/>
          <w:sz w:val="24"/>
        </w:rPr>
        <w:t xml:space="preserve">easures </w:t>
      </w:r>
      <w:r w:rsidRPr="00BD5D3C">
        <w:rPr>
          <w:rFonts w:ascii="Times" w:hAnsi="Times"/>
          <w:sz w:val="24"/>
        </w:rPr>
        <w:t>for this specification.</w:t>
      </w:r>
    </w:p>
    <w:p w14:paraId="7FDEA0CC" w14:textId="2A2372F4"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3F321BEF" w14:textId="77777777" w:rsidR="00CF117C" w:rsidRPr="00BD5D3C" w:rsidRDefault="00CF117C" w:rsidP="00BD5D3C">
      <w:pPr>
        <w:pStyle w:val="BodyText2"/>
        <w:spacing w:after="0"/>
        <w:ind w:left="0"/>
        <w:jc w:val="both"/>
        <w:rPr>
          <w:rFonts w:ascii="Times" w:hAnsi="Times"/>
          <w:sz w:val="24"/>
        </w:rPr>
      </w:pPr>
    </w:p>
    <w:p w14:paraId="7FDEA0CE" w14:textId="1A5F6013" w:rsidR="00E31D36" w:rsidRPr="00BD5D3C" w:rsidRDefault="00B85B87" w:rsidP="00BD5D3C">
      <w:pPr>
        <w:pStyle w:val="BodyText2"/>
        <w:spacing w:after="0"/>
        <w:ind w:left="0"/>
        <w:jc w:val="both"/>
        <w:rPr>
          <w:rFonts w:ascii="Times" w:hAnsi="Times"/>
          <w:sz w:val="24"/>
        </w:rPr>
      </w:pPr>
      <w:r w:rsidRPr="00BD5D3C">
        <w:rPr>
          <w:rFonts w:ascii="Times" w:hAnsi="Times"/>
          <w:sz w:val="24"/>
        </w:rPr>
        <w:t xml:space="preserve">All lamps </w:t>
      </w:r>
      <w:r w:rsidR="00A54CCA">
        <w:rPr>
          <w:rFonts w:ascii="Times" w:hAnsi="Times"/>
          <w:sz w:val="24"/>
        </w:rPr>
        <w:t>shall</w:t>
      </w:r>
      <w:r w:rsidR="00A54CCA" w:rsidRPr="00BD5D3C">
        <w:rPr>
          <w:rFonts w:ascii="Times" w:hAnsi="Times"/>
          <w:sz w:val="24"/>
        </w:rPr>
        <w:t xml:space="preserve"> </w:t>
      </w:r>
      <w:r w:rsidR="00E31D36" w:rsidRPr="00BD5D3C">
        <w:rPr>
          <w:rFonts w:ascii="Times" w:hAnsi="Times"/>
          <w:sz w:val="24"/>
        </w:rPr>
        <w:t>be dimmable for night work.</w:t>
      </w:r>
    </w:p>
    <w:p w14:paraId="7FDEA0CF" w14:textId="090AD7BA" w:rsidR="00B85B87" w:rsidRPr="00D62D98" w:rsidRDefault="00B85B87" w:rsidP="002C6D64">
      <w:pPr>
        <w:pStyle w:val="PPP2"/>
      </w:pPr>
      <w:bookmarkStart w:id="3208" w:name="_Toc189212179"/>
      <w:bookmarkStart w:id="3209" w:name="_Toc264121908"/>
      <w:bookmarkStart w:id="3210" w:name="_Toc409711620"/>
      <w:r w:rsidRPr="00D62D98">
        <w:t>SAFETY MANAGEMENT</w:t>
      </w:r>
      <w:bookmarkEnd w:id="3208"/>
      <w:bookmarkEnd w:id="3209"/>
      <w:bookmarkEnd w:id="3210"/>
    </w:p>
    <w:p w14:paraId="7FDEA0D0" w14:textId="77777777" w:rsidR="00B85B87" w:rsidRPr="00BF4182" w:rsidRDefault="00B85B87" w:rsidP="00DF7B3C">
      <w:pPr>
        <w:pStyle w:val="PPP3"/>
      </w:pPr>
      <w:bookmarkStart w:id="3211" w:name="_Toc189212180"/>
      <w:bookmarkStart w:id="3212" w:name="_Toc264121909"/>
      <w:bookmarkStart w:id="3213" w:name="_Toc409711621"/>
      <w:r w:rsidRPr="00BF4182">
        <w:t>Safety Management Requirements</w:t>
      </w:r>
      <w:bookmarkEnd w:id="3211"/>
      <w:bookmarkEnd w:id="3212"/>
      <w:bookmarkEnd w:id="3213"/>
    </w:p>
    <w:p w14:paraId="7FDEA0D1" w14:textId="77777777" w:rsidR="00B85B87" w:rsidRPr="00850702" w:rsidRDefault="00B85B87" w:rsidP="00593F6F">
      <w:pPr>
        <w:pStyle w:val="PPP4"/>
        <w:numPr>
          <w:ilvl w:val="3"/>
          <w:numId w:val="31"/>
        </w:numPr>
        <w:tabs>
          <w:tab w:val="num" w:pos="2552"/>
        </w:tabs>
        <w:ind w:left="2552" w:hanging="1418"/>
        <w:rPr>
          <w:b/>
        </w:rPr>
      </w:pPr>
      <w:r w:rsidRPr="00850702">
        <w:rPr>
          <w:b/>
        </w:rPr>
        <w:t>Objective</w:t>
      </w:r>
    </w:p>
    <w:p w14:paraId="72EC5FDD" w14:textId="77777777" w:rsidR="000C6851" w:rsidRPr="00BD5D3C" w:rsidRDefault="000C6851" w:rsidP="00BD5D3C">
      <w:pPr>
        <w:pStyle w:val="BodyText2"/>
        <w:spacing w:after="0"/>
        <w:ind w:left="0"/>
        <w:jc w:val="both"/>
        <w:rPr>
          <w:rFonts w:ascii="Times" w:hAnsi="Times"/>
          <w:sz w:val="24"/>
        </w:rPr>
      </w:pPr>
    </w:p>
    <w:p w14:paraId="7FDEA0D2" w14:textId="77777777" w:rsidR="00B85B87" w:rsidRPr="00BD5D3C" w:rsidRDefault="00B85B87" w:rsidP="00BD5D3C">
      <w:pPr>
        <w:pStyle w:val="BodyText2"/>
        <w:spacing w:after="0"/>
        <w:ind w:left="0"/>
        <w:jc w:val="both"/>
        <w:rPr>
          <w:rFonts w:ascii="Times" w:hAnsi="Times"/>
          <w:sz w:val="24"/>
        </w:rPr>
      </w:pPr>
      <w:r w:rsidRPr="00BD5D3C">
        <w:rPr>
          <w:rFonts w:ascii="Times" w:hAnsi="Times"/>
          <w:sz w:val="24"/>
        </w:rPr>
        <w:t xml:space="preserve">To implement a strong road safety culture based on being both proactive in ensuring construction complies with current safe design standards, guidelines and policies and being reactive to existing known hazards by ensuring that higher risk sites are progressively treated. </w:t>
      </w:r>
    </w:p>
    <w:p w14:paraId="7FDEA0D3" w14:textId="77777777" w:rsidR="00B85B87" w:rsidRPr="00850702" w:rsidRDefault="00B85B87" w:rsidP="00593F6F">
      <w:pPr>
        <w:pStyle w:val="PPP4"/>
        <w:numPr>
          <w:ilvl w:val="3"/>
          <w:numId w:val="31"/>
        </w:numPr>
        <w:tabs>
          <w:tab w:val="num" w:pos="2552"/>
        </w:tabs>
        <w:ind w:left="2552" w:hanging="1418"/>
        <w:rPr>
          <w:b/>
        </w:rPr>
      </w:pPr>
      <w:r w:rsidRPr="00850702">
        <w:rPr>
          <w:b/>
        </w:rPr>
        <w:t>Performance Measures</w:t>
      </w:r>
    </w:p>
    <w:p w14:paraId="6CFFC923" w14:textId="77777777" w:rsidR="00BD5D3C" w:rsidRDefault="00BD5D3C" w:rsidP="00BD5D3C">
      <w:pPr>
        <w:pStyle w:val="BodyText2"/>
        <w:spacing w:after="0"/>
        <w:ind w:left="0"/>
        <w:jc w:val="both"/>
        <w:rPr>
          <w:rFonts w:ascii="Times" w:hAnsi="Times"/>
          <w:sz w:val="24"/>
        </w:rPr>
      </w:pPr>
    </w:p>
    <w:p w14:paraId="7FDEA0D4" w14:textId="77777777" w:rsidR="00B85B87" w:rsidRPr="00BD5D3C" w:rsidRDefault="00B85B87" w:rsidP="00BD5D3C">
      <w:pPr>
        <w:pStyle w:val="BodyText2"/>
        <w:spacing w:after="0"/>
        <w:ind w:left="0"/>
        <w:jc w:val="both"/>
        <w:rPr>
          <w:rFonts w:ascii="Times" w:hAnsi="Times"/>
          <w:b/>
          <w:sz w:val="24"/>
        </w:rPr>
      </w:pPr>
      <w:r w:rsidRPr="00BD5D3C">
        <w:rPr>
          <w:rFonts w:ascii="Times" w:hAnsi="Times"/>
          <w:b/>
          <w:sz w:val="24"/>
        </w:rPr>
        <w:t>Condition</w:t>
      </w:r>
    </w:p>
    <w:p w14:paraId="04960A26" w14:textId="77777777" w:rsidR="00CF117C" w:rsidRPr="00BD5D3C" w:rsidRDefault="00CF117C" w:rsidP="00BD5D3C">
      <w:pPr>
        <w:pStyle w:val="BodyText2"/>
        <w:spacing w:after="0"/>
        <w:ind w:left="0"/>
        <w:jc w:val="both"/>
        <w:rPr>
          <w:rFonts w:ascii="Times" w:hAnsi="Times"/>
          <w:sz w:val="24"/>
        </w:rPr>
      </w:pPr>
    </w:p>
    <w:p w14:paraId="7FDEA0D5" w14:textId="57F5688E"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w:t>
      </w:r>
      <w:r w:rsidR="00337EF1">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.1.2a</w:t>
      </w:r>
      <w:r w:rsidRPr="00567846">
        <w:rPr>
          <w:rFonts w:ascii="Times New Roman" w:hAnsi="Times New Roman"/>
          <w:sz w:val="24"/>
          <w:szCs w:val="24"/>
        </w:rPr>
        <w:tab/>
        <w:t>Reduce the number and severity of crashes (by applying proactive, best practice road safety engineering techniques).</w:t>
      </w:r>
    </w:p>
    <w:p w14:paraId="0B101944" w14:textId="77777777" w:rsidR="00CF117C" w:rsidRPr="00567846" w:rsidRDefault="00CF117C" w:rsidP="00CF117C">
      <w:pPr>
        <w:ind w:left="1440" w:hanging="1440"/>
        <w:rPr>
          <w:rFonts w:ascii="Times New Roman" w:hAnsi="Times New Roman"/>
          <w:sz w:val="24"/>
          <w:szCs w:val="24"/>
        </w:rPr>
      </w:pPr>
    </w:p>
    <w:p w14:paraId="7FDEA0D6" w14:textId="42257145" w:rsidR="00B85B87" w:rsidRPr="00567846"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w:t>
      </w:r>
      <w:r w:rsidR="00337EF1">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.1.2b</w:t>
      </w:r>
      <w:r w:rsidRPr="00567846">
        <w:rPr>
          <w:rFonts w:ascii="Times New Roman" w:hAnsi="Times New Roman"/>
          <w:sz w:val="24"/>
          <w:szCs w:val="24"/>
        </w:rPr>
        <w:tab/>
        <w:t xml:space="preserve">Reduce the number of known road safety hazards on the </w:t>
      </w:r>
      <w:r w:rsidR="003B79FE">
        <w:rPr>
          <w:rFonts w:ascii="Times New Roman" w:hAnsi="Times New Roman"/>
          <w:sz w:val="24"/>
          <w:szCs w:val="24"/>
        </w:rPr>
        <w:t xml:space="preserve">Bypass </w:t>
      </w:r>
      <w:r w:rsidR="006A14DB" w:rsidRPr="00567846">
        <w:rPr>
          <w:rFonts w:ascii="Times New Roman" w:hAnsi="Times New Roman"/>
          <w:sz w:val="24"/>
          <w:szCs w:val="24"/>
        </w:rPr>
        <w:t>Infrastructure</w:t>
      </w:r>
      <w:r w:rsidRPr="00567846">
        <w:rPr>
          <w:rFonts w:ascii="Times New Roman" w:hAnsi="Times New Roman"/>
          <w:sz w:val="24"/>
          <w:szCs w:val="24"/>
        </w:rPr>
        <w:t xml:space="preserve"> route.</w:t>
      </w:r>
    </w:p>
    <w:p w14:paraId="18F120AF" w14:textId="717C474F" w:rsidR="00C07B70" w:rsidRDefault="00C07B70" w:rsidP="00CF117C">
      <w:pPr>
        <w:ind w:left="1440"/>
        <w:rPr>
          <w:rFonts w:ascii="Times New Roman" w:hAnsi="Times New Roman"/>
          <w:sz w:val="24"/>
          <w:szCs w:val="24"/>
        </w:rPr>
      </w:pPr>
      <w:r w:rsidRPr="00567846">
        <w:rPr>
          <w:rFonts w:ascii="Times New Roman" w:hAnsi="Times New Roman"/>
          <w:sz w:val="24"/>
          <w:szCs w:val="24"/>
        </w:rPr>
        <w:t>Review all fatality crash reports where road conditions are deemed to be a contributing factor and mitigate such circumstances</w:t>
      </w:r>
      <w:r w:rsidR="004C432E" w:rsidRPr="00567846">
        <w:rPr>
          <w:rFonts w:ascii="Times New Roman" w:hAnsi="Times New Roman"/>
          <w:sz w:val="24"/>
          <w:szCs w:val="24"/>
        </w:rPr>
        <w:t>,</w:t>
      </w:r>
      <w:r w:rsidRPr="00567846">
        <w:rPr>
          <w:rFonts w:ascii="Times New Roman" w:hAnsi="Times New Roman"/>
          <w:sz w:val="24"/>
          <w:szCs w:val="24"/>
        </w:rPr>
        <w:t xml:space="preserve"> if feasible.</w:t>
      </w:r>
    </w:p>
    <w:p w14:paraId="03A607CB" w14:textId="77777777" w:rsidR="00CF117C" w:rsidRPr="00567846" w:rsidRDefault="00CF117C" w:rsidP="00CF117C">
      <w:pPr>
        <w:ind w:left="1440"/>
        <w:rPr>
          <w:rFonts w:ascii="Times New Roman" w:hAnsi="Times New Roman"/>
          <w:sz w:val="24"/>
          <w:szCs w:val="24"/>
        </w:rPr>
      </w:pPr>
    </w:p>
    <w:p w14:paraId="7FDEA0D7" w14:textId="5FE2299C"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w:t>
      </w:r>
      <w:r w:rsidR="00337EF1">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.1.2c</w:t>
      </w:r>
      <w:r w:rsidR="00824DE6" w:rsidRPr="00567846">
        <w:rPr>
          <w:rFonts w:ascii="Times New Roman" w:hAnsi="Times New Roman"/>
          <w:sz w:val="24"/>
          <w:szCs w:val="24"/>
        </w:rPr>
        <w:tab/>
        <w:t>R</w:t>
      </w:r>
      <w:r w:rsidR="00427E07" w:rsidRPr="00567846">
        <w:rPr>
          <w:rFonts w:ascii="Times New Roman" w:hAnsi="Times New Roman"/>
          <w:sz w:val="24"/>
          <w:szCs w:val="24"/>
        </w:rPr>
        <w:t>e</w:t>
      </w:r>
      <w:r w:rsidR="00824DE6" w:rsidRPr="00567846">
        <w:rPr>
          <w:rFonts w:ascii="Times New Roman" w:hAnsi="Times New Roman"/>
          <w:sz w:val="24"/>
          <w:szCs w:val="24"/>
        </w:rPr>
        <w:t>duce</w:t>
      </w:r>
      <w:r w:rsidRPr="00567846">
        <w:rPr>
          <w:rFonts w:ascii="Times New Roman" w:hAnsi="Times New Roman"/>
          <w:sz w:val="24"/>
          <w:szCs w:val="24"/>
        </w:rPr>
        <w:t xml:space="preserve"> all serious and fatal crashes where road conditions are deemed to be a contributing factor (mitigate all significant safety hazards along road sections that are reconstructed under this </w:t>
      </w:r>
      <w:r w:rsidR="00F27C99">
        <w:rPr>
          <w:rFonts w:ascii="Times New Roman" w:hAnsi="Times New Roman"/>
          <w:sz w:val="24"/>
          <w:szCs w:val="24"/>
        </w:rPr>
        <w:t xml:space="preserve">Project </w:t>
      </w:r>
      <w:r w:rsidRPr="00567846">
        <w:rPr>
          <w:rFonts w:ascii="Times New Roman" w:hAnsi="Times New Roman"/>
          <w:sz w:val="24"/>
          <w:szCs w:val="24"/>
        </w:rPr>
        <w:t>Agreement).</w:t>
      </w:r>
    </w:p>
    <w:p w14:paraId="1385B22B" w14:textId="77777777" w:rsidR="00CF117C" w:rsidRPr="00567846" w:rsidRDefault="00CF117C" w:rsidP="00CF117C">
      <w:pPr>
        <w:ind w:left="1440" w:hanging="1440"/>
        <w:rPr>
          <w:rFonts w:ascii="Times New Roman" w:hAnsi="Times New Roman"/>
          <w:sz w:val="24"/>
          <w:szCs w:val="24"/>
        </w:rPr>
      </w:pPr>
    </w:p>
    <w:p w14:paraId="7FDEA0D8" w14:textId="65B73294"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w:t>
      </w:r>
      <w:r w:rsidR="00337EF1">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.1.2d</w:t>
      </w:r>
      <w:r w:rsidRPr="00567846">
        <w:rPr>
          <w:rFonts w:ascii="Times New Roman" w:hAnsi="Times New Roman"/>
          <w:sz w:val="24"/>
          <w:szCs w:val="24"/>
        </w:rPr>
        <w:tab/>
        <w:t xml:space="preserve">Provide appropriate </w:t>
      </w:r>
      <w:r w:rsidR="0081638A">
        <w:rPr>
          <w:rFonts w:ascii="Times New Roman" w:hAnsi="Times New Roman"/>
          <w:sz w:val="24"/>
          <w:szCs w:val="24"/>
        </w:rPr>
        <w:t>t</w:t>
      </w:r>
      <w:r w:rsidR="0081638A" w:rsidRPr="00567846">
        <w:rPr>
          <w:rFonts w:ascii="Times New Roman" w:hAnsi="Times New Roman"/>
          <w:sz w:val="24"/>
          <w:szCs w:val="24"/>
        </w:rPr>
        <w:t xml:space="preserve">raffic </w:t>
      </w:r>
      <w:r w:rsidR="0081638A">
        <w:rPr>
          <w:rFonts w:ascii="Times New Roman" w:hAnsi="Times New Roman"/>
          <w:sz w:val="24"/>
          <w:szCs w:val="24"/>
        </w:rPr>
        <w:t>c</w:t>
      </w:r>
      <w:r w:rsidR="0081638A" w:rsidRPr="00567846">
        <w:rPr>
          <w:rFonts w:ascii="Times New Roman" w:hAnsi="Times New Roman"/>
          <w:sz w:val="24"/>
          <w:szCs w:val="24"/>
        </w:rPr>
        <w:t xml:space="preserve">ontrol </w:t>
      </w:r>
      <w:r w:rsidRPr="00567846">
        <w:rPr>
          <w:rFonts w:ascii="Times New Roman" w:hAnsi="Times New Roman"/>
          <w:sz w:val="24"/>
          <w:szCs w:val="24"/>
        </w:rPr>
        <w:t>at all maintenance sites, construction sites, planned events, and planned closures.</w:t>
      </w:r>
    </w:p>
    <w:p w14:paraId="0B10D0AD" w14:textId="77777777" w:rsidR="00CF117C" w:rsidRPr="00BD5D3C" w:rsidRDefault="00CF117C" w:rsidP="00BD5D3C">
      <w:pPr>
        <w:pStyle w:val="BodyText2"/>
        <w:spacing w:after="0"/>
        <w:ind w:left="0"/>
        <w:jc w:val="both"/>
        <w:rPr>
          <w:rFonts w:ascii="Times" w:hAnsi="Times"/>
          <w:sz w:val="24"/>
        </w:rPr>
      </w:pPr>
    </w:p>
    <w:p w14:paraId="7FDEA0D9" w14:textId="77777777" w:rsidR="00B85B87" w:rsidRPr="00BD5D3C" w:rsidRDefault="00B85B87" w:rsidP="00BD5D3C">
      <w:pPr>
        <w:pStyle w:val="BodyText2"/>
        <w:spacing w:after="0"/>
        <w:ind w:left="0"/>
        <w:jc w:val="both"/>
        <w:rPr>
          <w:rFonts w:ascii="Times" w:hAnsi="Times"/>
          <w:b/>
          <w:sz w:val="24"/>
        </w:rPr>
      </w:pPr>
      <w:r w:rsidRPr="00BD5D3C">
        <w:rPr>
          <w:rFonts w:ascii="Times" w:hAnsi="Times"/>
          <w:b/>
          <w:sz w:val="24"/>
        </w:rPr>
        <w:t>Response</w:t>
      </w:r>
    </w:p>
    <w:p w14:paraId="1F22210A" w14:textId="77777777" w:rsidR="00CF117C" w:rsidRPr="00BD5D3C" w:rsidRDefault="00CF117C" w:rsidP="00BD5D3C">
      <w:pPr>
        <w:pStyle w:val="BodyText2"/>
        <w:spacing w:after="0"/>
        <w:ind w:left="0"/>
        <w:jc w:val="both"/>
        <w:rPr>
          <w:rFonts w:ascii="Times" w:hAnsi="Times"/>
          <w:sz w:val="24"/>
        </w:rPr>
      </w:pPr>
    </w:p>
    <w:p w14:paraId="7FDEA0DA" w14:textId="3F49339D" w:rsidR="00B85B87"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w:t>
      </w:r>
      <w:r w:rsidR="00337EF1">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.1.2e</w:t>
      </w:r>
      <w:r w:rsidRPr="00567846">
        <w:rPr>
          <w:rFonts w:ascii="Times New Roman" w:hAnsi="Times New Roman"/>
          <w:sz w:val="24"/>
          <w:szCs w:val="24"/>
        </w:rPr>
        <w:tab/>
        <w:t>Develop and implement a Safety Management and Intervention Plan</w:t>
      </w:r>
      <w:r w:rsidR="00F27DF5">
        <w:rPr>
          <w:rFonts w:ascii="Times New Roman" w:hAnsi="Times New Roman"/>
          <w:sz w:val="24"/>
          <w:szCs w:val="24"/>
        </w:rPr>
        <w:t xml:space="preserve"> (the </w:t>
      </w:r>
      <w:r w:rsidR="00F27DF5" w:rsidRPr="00F27DF5">
        <w:rPr>
          <w:rFonts w:ascii="Times New Roman" w:hAnsi="Times New Roman"/>
          <w:b/>
          <w:sz w:val="24"/>
          <w:szCs w:val="24"/>
        </w:rPr>
        <w:t>“Safety Management and Implementation Plan”</w:t>
      </w:r>
      <w:r w:rsidR="00F27DF5">
        <w:rPr>
          <w:rFonts w:ascii="Times New Roman" w:hAnsi="Times New Roman"/>
          <w:sz w:val="24"/>
          <w:szCs w:val="24"/>
        </w:rPr>
        <w:t>)</w:t>
      </w:r>
      <w:r w:rsidRPr="00567846">
        <w:rPr>
          <w:rFonts w:ascii="Times New Roman" w:hAnsi="Times New Roman"/>
          <w:sz w:val="24"/>
          <w:szCs w:val="24"/>
        </w:rPr>
        <w:t xml:space="preserve"> as required in </w:t>
      </w:r>
      <w:r w:rsidR="00571945" w:rsidRPr="00567846">
        <w:rPr>
          <w:rFonts w:ascii="Times New Roman" w:hAnsi="Times New Roman"/>
          <w:sz w:val="24"/>
          <w:szCs w:val="24"/>
        </w:rPr>
        <w:t>Table 401-2</w:t>
      </w:r>
      <w:r w:rsidRPr="00567846">
        <w:rPr>
          <w:rFonts w:ascii="Times New Roman" w:hAnsi="Times New Roman"/>
          <w:sz w:val="24"/>
          <w:szCs w:val="24"/>
        </w:rPr>
        <w:t xml:space="preserve"> of this </w:t>
      </w:r>
      <w:r w:rsidR="0054493F" w:rsidRPr="00567846">
        <w:rPr>
          <w:rFonts w:ascii="Times New Roman" w:hAnsi="Times New Roman"/>
          <w:sz w:val="24"/>
          <w:szCs w:val="24"/>
        </w:rPr>
        <w:t>Section</w:t>
      </w:r>
      <w:r w:rsidRPr="00567846">
        <w:rPr>
          <w:rFonts w:ascii="Times New Roman" w:hAnsi="Times New Roman"/>
          <w:sz w:val="24"/>
          <w:szCs w:val="24"/>
        </w:rPr>
        <w:t xml:space="preserve">. </w:t>
      </w:r>
    </w:p>
    <w:p w14:paraId="7B5A4C34" w14:textId="77777777" w:rsidR="00CF117C" w:rsidRPr="00567846" w:rsidRDefault="00CF117C" w:rsidP="00CF117C">
      <w:pPr>
        <w:ind w:left="1440" w:hanging="1440"/>
        <w:rPr>
          <w:rFonts w:ascii="Times New Roman" w:hAnsi="Times New Roman"/>
          <w:sz w:val="24"/>
          <w:szCs w:val="24"/>
        </w:rPr>
      </w:pPr>
    </w:p>
    <w:p w14:paraId="7FDEA0DB" w14:textId="16570596" w:rsidR="00B85B87" w:rsidRPr="00567846" w:rsidRDefault="00B85B87" w:rsidP="00CF117C">
      <w:pPr>
        <w:ind w:left="1440" w:hanging="1440"/>
        <w:rPr>
          <w:rFonts w:ascii="Times New Roman" w:hAnsi="Times New Roman"/>
          <w:sz w:val="24"/>
          <w:szCs w:val="24"/>
        </w:rPr>
      </w:pPr>
      <w:r w:rsidRPr="00567846">
        <w:rPr>
          <w:rFonts w:ascii="Times New Roman" w:hAnsi="Times New Roman"/>
          <w:color w:val="FFFFFF"/>
          <w:sz w:val="24"/>
          <w:szCs w:val="24"/>
          <w:highlight w:val="black"/>
        </w:rPr>
        <w:t>PO1</w:t>
      </w:r>
      <w:r w:rsidR="00337EF1">
        <w:rPr>
          <w:rFonts w:ascii="Times New Roman" w:hAnsi="Times New Roman"/>
          <w:color w:val="FFFFFF"/>
          <w:sz w:val="24"/>
          <w:szCs w:val="24"/>
          <w:highlight w:val="black"/>
        </w:rPr>
        <w:t>5</w:t>
      </w:r>
      <w:r w:rsidRPr="00567846">
        <w:rPr>
          <w:rFonts w:ascii="Times New Roman" w:hAnsi="Times New Roman"/>
          <w:color w:val="FFFFFF"/>
          <w:sz w:val="24"/>
          <w:szCs w:val="24"/>
          <w:highlight w:val="black"/>
        </w:rPr>
        <w:t>.1.2f</w:t>
      </w:r>
      <w:r w:rsidRPr="00567846">
        <w:rPr>
          <w:rFonts w:ascii="Times New Roman" w:hAnsi="Times New Roman"/>
          <w:sz w:val="24"/>
          <w:szCs w:val="24"/>
        </w:rPr>
        <w:tab/>
        <w:t>Remedy any hazard within 24 hours of becoming aware of the deficiency and complete permanent repair within 30 days.</w:t>
      </w:r>
    </w:p>
    <w:p w14:paraId="7FDEA0DC" w14:textId="237DFA2D" w:rsidR="00B85B87" w:rsidRPr="00850702" w:rsidRDefault="00B85B87" w:rsidP="00593F6F">
      <w:pPr>
        <w:pStyle w:val="PPP4"/>
        <w:numPr>
          <w:ilvl w:val="3"/>
          <w:numId w:val="31"/>
        </w:numPr>
        <w:tabs>
          <w:tab w:val="num" w:pos="2552"/>
        </w:tabs>
        <w:ind w:left="2552" w:hanging="1418"/>
        <w:rPr>
          <w:b/>
        </w:rPr>
      </w:pPr>
      <w:r w:rsidRPr="00850702">
        <w:rPr>
          <w:b/>
        </w:rPr>
        <w:t>Specific Requirements</w:t>
      </w:r>
    </w:p>
    <w:p w14:paraId="7FDEA0DD" w14:textId="77777777" w:rsidR="00B85B87" w:rsidRPr="00850702" w:rsidRDefault="00B85B87" w:rsidP="00CB0355">
      <w:pPr>
        <w:numPr>
          <w:ilvl w:val="0"/>
          <w:numId w:val="9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Stay abreast of and apply technology changes and revisions to safety standards.</w:t>
      </w:r>
    </w:p>
    <w:p w14:paraId="7FDEA0DE" w14:textId="0B88BE98" w:rsidR="00B85B87" w:rsidRPr="00850702" w:rsidRDefault="00B85B87" w:rsidP="00CB0355">
      <w:pPr>
        <w:numPr>
          <w:ilvl w:val="0"/>
          <w:numId w:val="9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 xml:space="preserve">Provide proactive Traffic Management at all work sites and Incidents in accordance with </w:t>
      </w:r>
      <w:r w:rsidR="00E270AB" w:rsidRPr="00413C62">
        <w:rPr>
          <w:rFonts w:ascii="Times" w:hAnsi="Times" w:cs="Times"/>
          <w:sz w:val="24"/>
          <w:szCs w:val="24"/>
          <w:lang w:eastAsia="en-CA"/>
        </w:rPr>
        <w:t xml:space="preserve">Sections 401.12.2 </w:t>
      </w:r>
      <w:r w:rsidRPr="00413C62">
        <w:rPr>
          <w:rFonts w:ascii="Times" w:hAnsi="Times" w:cs="Times"/>
          <w:sz w:val="24"/>
          <w:szCs w:val="24"/>
          <w:lang w:eastAsia="en-CA"/>
        </w:rPr>
        <w:t xml:space="preserve">[Highway Incident and Vandalism Response] and </w:t>
      </w:r>
      <w:r w:rsidR="00E270AB" w:rsidRPr="00413C62">
        <w:rPr>
          <w:rFonts w:ascii="Times" w:hAnsi="Times" w:cs="Times"/>
          <w:sz w:val="24"/>
          <w:szCs w:val="24"/>
          <w:lang w:eastAsia="en-CA"/>
        </w:rPr>
        <w:t xml:space="preserve">401.10.10 </w:t>
      </w:r>
      <w:r w:rsidRPr="00413C62">
        <w:rPr>
          <w:rFonts w:ascii="Times" w:hAnsi="Times" w:cs="Times"/>
          <w:sz w:val="24"/>
          <w:szCs w:val="24"/>
          <w:lang w:eastAsia="en-CA"/>
        </w:rPr>
        <w:t>[Highway Traffic Control]</w:t>
      </w:r>
      <w:r w:rsidRPr="00850702">
        <w:rPr>
          <w:rFonts w:ascii="Times" w:hAnsi="Times" w:cs="Times"/>
          <w:sz w:val="24"/>
          <w:szCs w:val="24"/>
          <w:lang w:eastAsia="en-CA"/>
        </w:rPr>
        <w:t xml:space="preserve"> of this </w:t>
      </w:r>
      <w:r w:rsidR="0054493F" w:rsidRPr="00850702">
        <w:rPr>
          <w:rFonts w:ascii="Times" w:hAnsi="Times" w:cs="Times"/>
          <w:sz w:val="24"/>
          <w:szCs w:val="24"/>
          <w:lang w:eastAsia="en-CA"/>
        </w:rPr>
        <w:t>Section</w:t>
      </w:r>
      <w:r w:rsidRPr="00850702">
        <w:rPr>
          <w:rFonts w:ascii="Times" w:hAnsi="Times" w:cs="Times"/>
          <w:sz w:val="24"/>
          <w:szCs w:val="24"/>
          <w:lang w:eastAsia="en-CA"/>
        </w:rPr>
        <w:t>.</w:t>
      </w:r>
    </w:p>
    <w:p w14:paraId="7FDEA0DF" w14:textId="77777777" w:rsidR="00B85B87" w:rsidRPr="00850702" w:rsidRDefault="00B85B87" w:rsidP="00CB0355">
      <w:pPr>
        <w:numPr>
          <w:ilvl w:val="0"/>
          <w:numId w:val="9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The Safety Management and Intervention Plan will, as a minimum, address the following issues:</w:t>
      </w:r>
    </w:p>
    <w:p w14:paraId="7FDEA0E0"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Understanding of compliance with respective laws, regulations and the Workers’ Compensation Board requirements;</w:t>
      </w:r>
    </w:p>
    <w:p w14:paraId="7FDEA0E1"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Applying crash data in association with inspections, to identify safety hazards, determine trends and identify improvements to reduce safety risks;</w:t>
      </w:r>
    </w:p>
    <w:p w14:paraId="7FDEA0E2"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A register of identified hazards; and</w:t>
      </w:r>
    </w:p>
    <w:p w14:paraId="7FDEA0E3" w14:textId="77777777" w:rsidR="00B85B87" w:rsidRPr="00850702" w:rsidRDefault="00B85B87" w:rsidP="00CB0355">
      <w:pPr>
        <w:numPr>
          <w:ilvl w:val="1"/>
          <w:numId w:val="40"/>
        </w:numPr>
        <w:tabs>
          <w:tab w:val="clear" w:pos="2149"/>
          <w:tab w:val="right" w:leader="dot" w:pos="9360"/>
        </w:tabs>
        <w:ind w:left="1701" w:hanging="562"/>
        <w:jc w:val="both"/>
        <w:rPr>
          <w:rFonts w:ascii="Times" w:hAnsi="Times" w:cs="Times"/>
          <w:sz w:val="24"/>
          <w:szCs w:val="24"/>
          <w:lang w:eastAsia="en-CA"/>
        </w:rPr>
      </w:pPr>
      <w:r w:rsidRPr="00850702">
        <w:rPr>
          <w:rFonts w:ascii="Times" w:hAnsi="Times" w:cs="Times"/>
          <w:sz w:val="24"/>
          <w:szCs w:val="24"/>
          <w:lang w:eastAsia="en-CA"/>
        </w:rPr>
        <w:t>Working with other stakeholders.</w:t>
      </w:r>
    </w:p>
    <w:p w14:paraId="7FDEA0E4" w14:textId="32F34A0B" w:rsidR="00B85B87" w:rsidRPr="00850702" w:rsidRDefault="00B85B87" w:rsidP="00CB0355">
      <w:pPr>
        <w:numPr>
          <w:ilvl w:val="0"/>
          <w:numId w:val="93"/>
        </w:numPr>
        <w:tabs>
          <w:tab w:val="clear" w:pos="1428"/>
          <w:tab w:val="num" w:pos="1134"/>
        </w:tabs>
        <w:ind w:left="1134" w:hanging="562"/>
        <w:contextualSpacing/>
        <w:rPr>
          <w:rFonts w:ascii="Times" w:hAnsi="Times" w:cs="Times"/>
          <w:szCs w:val="24"/>
          <w:lang w:eastAsia="en-CA"/>
        </w:rPr>
      </w:pPr>
      <w:r w:rsidRPr="00850702">
        <w:rPr>
          <w:rFonts w:ascii="Times" w:hAnsi="Times" w:cs="Times"/>
          <w:sz w:val="24"/>
          <w:szCs w:val="24"/>
          <w:lang w:eastAsia="en-CA"/>
        </w:rPr>
        <w:t xml:space="preserve">Respective laws, regulations and the Workers Compensations Board (WCB) requirements </w:t>
      </w:r>
      <w:r w:rsidR="00A54CCA">
        <w:rPr>
          <w:rFonts w:ascii="Times" w:hAnsi="Times" w:cs="Times"/>
          <w:sz w:val="24"/>
          <w:szCs w:val="24"/>
          <w:lang w:eastAsia="en-CA"/>
        </w:rPr>
        <w:t>shall</w:t>
      </w:r>
      <w:r w:rsidR="00A54CCA" w:rsidRPr="00850702">
        <w:rPr>
          <w:rFonts w:ascii="Times" w:hAnsi="Times" w:cs="Times"/>
          <w:sz w:val="24"/>
          <w:szCs w:val="24"/>
          <w:lang w:eastAsia="en-CA"/>
        </w:rPr>
        <w:t xml:space="preserve"> </w:t>
      </w:r>
      <w:r w:rsidRPr="00850702">
        <w:rPr>
          <w:rFonts w:ascii="Times" w:hAnsi="Times" w:cs="Times"/>
          <w:sz w:val="24"/>
          <w:szCs w:val="24"/>
          <w:lang w:eastAsia="en-CA"/>
        </w:rPr>
        <w:t>be respected at all times.</w:t>
      </w:r>
    </w:p>
    <w:p w14:paraId="7FDEA0E5" w14:textId="77777777" w:rsidR="00B85B87" w:rsidRPr="00850702" w:rsidRDefault="00B85B87" w:rsidP="00593F6F">
      <w:pPr>
        <w:pStyle w:val="PPP4"/>
        <w:numPr>
          <w:ilvl w:val="3"/>
          <w:numId w:val="31"/>
        </w:numPr>
        <w:tabs>
          <w:tab w:val="num" w:pos="2552"/>
        </w:tabs>
        <w:ind w:left="2552" w:hanging="1418"/>
        <w:rPr>
          <w:b/>
        </w:rPr>
      </w:pPr>
      <w:r w:rsidRPr="00850702">
        <w:rPr>
          <w:b/>
        </w:rPr>
        <w:t>Notes</w:t>
      </w:r>
    </w:p>
    <w:p w14:paraId="689C08C9" w14:textId="77777777" w:rsidR="00CF117C" w:rsidRPr="00BD5D3C" w:rsidRDefault="00CF117C" w:rsidP="00BD5D3C">
      <w:pPr>
        <w:pStyle w:val="BodyText2"/>
        <w:spacing w:after="0"/>
        <w:ind w:left="0"/>
        <w:jc w:val="both"/>
        <w:rPr>
          <w:rFonts w:ascii="Times" w:hAnsi="Times"/>
          <w:sz w:val="24"/>
        </w:rPr>
      </w:pPr>
    </w:p>
    <w:p w14:paraId="7FDEA0E7" w14:textId="71EB315C" w:rsidR="006A696D" w:rsidRPr="00BD5D3C" w:rsidRDefault="00B85B87" w:rsidP="00BD5D3C">
      <w:pPr>
        <w:pStyle w:val="BodyText2"/>
        <w:spacing w:after="0"/>
        <w:ind w:left="0"/>
        <w:jc w:val="both"/>
        <w:rPr>
          <w:rFonts w:ascii="Times" w:hAnsi="Times"/>
          <w:sz w:val="24"/>
        </w:rPr>
      </w:pPr>
      <w:r w:rsidRPr="00BD5D3C">
        <w:rPr>
          <w:rFonts w:ascii="Times" w:hAnsi="Times"/>
          <w:sz w:val="24"/>
        </w:rPr>
        <w:t xml:space="preserve">The Safety Management and Intervention Plan provides the framework to improve the safety of the </w:t>
      </w:r>
      <w:r w:rsidR="003B79FE">
        <w:rPr>
          <w:rFonts w:ascii="Times" w:hAnsi="Times"/>
          <w:sz w:val="24"/>
        </w:rPr>
        <w:t xml:space="preserve">Bypass </w:t>
      </w:r>
      <w:r w:rsidR="006A14DB" w:rsidRPr="00BD5D3C">
        <w:rPr>
          <w:rFonts w:ascii="Times" w:hAnsi="Times"/>
          <w:sz w:val="24"/>
        </w:rPr>
        <w:t>Infrastructure</w:t>
      </w:r>
      <w:r w:rsidRPr="00BD5D3C">
        <w:rPr>
          <w:rFonts w:ascii="Times" w:hAnsi="Times"/>
          <w:sz w:val="24"/>
        </w:rPr>
        <w:t xml:space="preserve"> corridor and to ensure health and safety systems are established and implemented. It can be prepared as a stand-alone document or incorporated as part of the Operation and Maintenance Plan.</w:t>
      </w:r>
    </w:p>
    <w:sectPr w:rsidR="006A696D" w:rsidRPr="00BD5D3C" w:rsidSect="00C1060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52B03" w14:textId="77777777" w:rsidR="00245846" w:rsidRPr="00F80569" w:rsidRDefault="00245846">
      <w:r w:rsidRPr="00F80569">
        <w:separator/>
      </w:r>
    </w:p>
  </w:endnote>
  <w:endnote w:type="continuationSeparator" w:id="0">
    <w:p w14:paraId="641FA21D" w14:textId="77777777" w:rsidR="00245846" w:rsidRPr="00F80569" w:rsidRDefault="00245846">
      <w:r w:rsidRPr="00F805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old">
    <w:altName w:val="Arial"/>
    <w:panose1 w:val="00000000000000000000"/>
    <w:charset w:val="00"/>
    <w:family w:val="swiss"/>
    <w:notTrueType/>
    <w:pitch w:val="default"/>
    <w:sig w:usb0="00000003" w:usb1="00000000" w:usb2="00000000" w:usb3="00000000" w:csb0="00000001" w:csb1="00000000"/>
  </w:font>
  <w:font w:name="OrigGarmnd BT">
    <w:panose1 w:val="00000000000000000000"/>
    <w:charset w:val="00"/>
    <w:family w:val="roman"/>
    <w:notTrueType/>
    <w:pitch w:val="variable"/>
    <w:sig w:usb0="00000003" w:usb1="00000000" w:usb2="00000000" w:usb3="00000000" w:csb0="00000001" w:csb1="00000000"/>
  </w:font>
  <w:font w:name="PMSKTimes">
    <w:panose1 w:val="00000000000000000000"/>
    <w:charset w:val="00"/>
    <w:family w:val="auto"/>
    <w:notTrueType/>
    <w:pitch w:val="default"/>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338"/>
      <w:gridCol w:w="5130"/>
    </w:tblGrid>
    <w:tr w:rsidR="00DF7B3C" w:rsidRPr="00C10602" w14:paraId="74DBE892" w14:textId="77777777" w:rsidTr="00D74E6E">
      <w:trPr>
        <w:cantSplit/>
      </w:trPr>
      <w:tc>
        <w:tcPr>
          <w:tcW w:w="4338" w:type="dxa"/>
        </w:tcPr>
        <w:p w14:paraId="39941BC5" w14:textId="77777777" w:rsidR="00DF7B3C" w:rsidRPr="00C10602" w:rsidRDefault="00DF7B3C" w:rsidP="00C10602">
          <w:pPr>
            <w:tabs>
              <w:tab w:val="center" w:pos="4320"/>
              <w:tab w:val="right" w:pos="8640"/>
            </w:tabs>
            <w:rPr>
              <w:sz w:val="24"/>
            </w:rPr>
          </w:pPr>
        </w:p>
      </w:tc>
      <w:tc>
        <w:tcPr>
          <w:tcW w:w="5130" w:type="dxa"/>
        </w:tcPr>
        <w:p w14:paraId="01FA27F7" w14:textId="77777777" w:rsidR="00DF7B3C" w:rsidRPr="00C10602" w:rsidRDefault="00DF7B3C" w:rsidP="00C10602">
          <w:pPr>
            <w:tabs>
              <w:tab w:val="center" w:pos="4320"/>
              <w:tab w:val="right" w:pos="8640"/>
            </w:tabs>
            <w:rPr>
              <w:rFonts w:ascii="Times New Roman" w:hAnsi="Times New Roman"/>
              <w:sz w:val="24"/>
            </w:rPr>
          </w:pPr>
          <w:r w:rsidRPr="00C10602">
            <w:rPr>
              <w:rFonts w:ascii="Times New Roman" w:hAnsi="Times New Roman"/>
              <w:sz w:val="24"/>
            </w:rPr>
            <w:tab/>
            <w:t xml:space="preserve"> Page </w:t>
          </w:r>
          <w:r w:rsidRPr="00C10602">
            <w:rPr>
              <w:rFonts w:ascii="Times New Roman" w:hAnsi="Times New Roman"/>
              <w:sz w:val="24"/>
            </w:rPr>
            <w:fldChar w:fldCharType="begin"/>
          </w:r>
          <w:r w:rsidRPr="00C10602">
            <w:rPr>
              <w:rFonts w:ascii="Times New Roman" w:hAnsi="Times New Roman"/>
              <w:sz w:val="24"/>
            </w:rPr>
            <w:instrText xml:space="preserve"> PAGE </w:instrText>
          </w:r>
          <w:r w:rsidRPr="00C10602">
            <w:rPr>
              <w:rFonts w:ascii="Times New Roman" w:hAnsi="Times New Roman"/>
              <w:sz w:val="24"/>
            </w:rPr>
            <w:fldChar w:fldCharType="separate"/>
          </w:r>
          <w:r w:rsidR="00F56446">
            <w:rPr>
              <w:rFonts w:ascii="Times New Roman" w:hAnsi="Times New Roman"/>
              <w:noProof/>
              <w:sz w:val="24"/>
            </w:rPr>
            <w:t>1</w:t>
          </w:r>
          <w:r w:rsidRPr="00C10602">
            <w:rPr>
              <w:rFonts w:ascii="Times New Roman" w:hAnsi="Times New Roman"/>
              <w:sz w:val="24"/>
            </w:rPr>
            <w:fldChar w:fldCharType="end"/>
          </w:r>
          <w:r w:rsidRPr="00C10602">
            <w:rPr>
              <w:rFonts w:ascii="Times New Roman" w:hAnsi="Times New Roman"/>
              <w:sz w:val="24"/>
            </w:rPr>
            <w:t xml:space="preserve"> of </w:t>
          </w:r>
          <w:r w:rsidRPr="00C10602">
            <w:rPr>
              <w:rFonts w:ascii="Times New Roman" w:hAnsi="Times New Roman"/>
              <w:sz w:val="24"/>
            </w:rPr>
            <w:fldChar w:fldCharType="begin"/>
          </w:r>
          <w:r w:rsidRPr="00C10602">
            <w:rPr>
              <w:rFonts w:ascii="Times New Roman" w:hAnsi="Times New Roman"/>
              <w:sz w:val="24"/>
            </w:rPr>
            <w:instrText xml:space="preserve"> NUMPAGES </w:instrText>
          </w:r>
          <w:r w:rsidRPr="00C10602">
            <w:rPr>
              <w:rFonts w:ascii="Times New Roman" w:hAnsi="Times New Roman"/>
              <w:sz w:val="24"/>
            </w:rPr>
            <w:fldChar w:fldCharType="separate"/>
          </w:r>
          <w:r w:rsidR="00F56446">
            <w:rPr>
              <w:rFonts w:ascii="Times New Roman" w:hAnsi="Times New Roman"/>
              <w:noProof/>
              <w:sz w:val="24"/>
            </w:rPr>
            <w:t>97</w:t>
          </w:r>
          <w:r w:rsidRPr="00C10602">
            <w:rPr>
              <w:rFonts w:ascii="Times New Roman" w:hAnsi="Times New Roman"/>
              <w:sz w:val="24"/>
            </w:rPr>
            <w:fldChar w:fldCharType="end"/>
          </w:r>
        </w:p>
      </w:tc>
    </w:tr>
  </w:tbl>
  <w:p w14:paraId="7FDEA10B" w14:textId="77777777" w:rsidR="00DF7B3C" w:rsidRDefault="00DF7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1D496" w14:textId="77777777" w:rsidR="00245846" w:rsidRPr="00F80569" w:rsidRDefault="00245846">
      <w:r w:rsidRPr="00F80569">
        <w:separator/>
      </w:r>
    </w:p>
  </w:footnote>
  <w:footnote w:type="continuationSeparator" w:id="0">
    <w:p w14:paraId="5737D230" w14:textId="77777777" w:rsidR="00245846" w:rsidRPr="00F80569" w:rsidRDefault="00245846">
      <w:r w:rsidRPr="00F80569">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631"/>
    </w:tblGrid>
    <w:tr w:rsidR="00DF7B3C" w:rsidRPr="002F622E" w14:paraId="0777CB11" w14:textId="77777777" w:rsidTr="00850702">
      <w:tc>
        <w:tcPr>
          <w:tcW w:w="4788" w:type="dxa"/>
        </w:tcPr>
        <w:p w14:paraId="1C6A21C5" w14:textId="77777777" w:rsidR="00DF7B3C" w:rsidRPr="002F622E" w:rsidRDefault="00DF7B3C" w:rsidP="005B02EC">
          <w:pPr>
            <w:pStyle w:val="Header"/>
            <w:rPr>
              <w:rFonts w:ascii="Times New Roman" w:hAnsi="Times New Roman"/>
              <w:sz w:val="24"/>
              <w:szCs w:val="24"/>
            </w:rPr>
          </w:pPr>
          <w:r w:rsidRPr="002F622E">
            <w:rPr>
              <w:rFonts w:ascii="Times New Roman" w:hAnsi="Times New Roman"/>
              <w:sz w:val="24"/>
              <w:szCs w:val="24"/>
            </w:rPr>
            <w:t>Regina Bypass Project</w:t>
          </w:r>
        </w:p>
      </w:tc>
      <w:tc>
        <w:tcPr>
          <w:tcW w:w="4680" w:type="dxa"/>
        </w:tcPr>
        <w:p w14:paraId="2E9E3C30" w14:textId="3E91678D" w:rsidR="00DF7B3C" w:rsidRPr="002F622E" w:rsidRDefault="00DF7B3C" w:rsidP="00C10602">
          <w:pPr>
            <w:pStyle w:val="Header"/>
            <w:jc w:val="right"/>
            <w:rPr>
              <w:rFonts w:ascii="Times New Roman" w:hAnsi="Times New Roman"/>
              <w:sz w:val="24"/>
              <w:szCs w:val="24"/>
            </w:rPr>
          </w:pPr>
          <w:r>
            <w:rPr>
              <w:rFonts w:ascii="Times New Roman" w:hAnsi="Times New Roman"/>
              <w:sz w:val="24"/>
              <w:szCs w:val="24"/>
            </w:rPr>
            <w:t>PROJECT</w:t>
          </w:r>
          <w:r w:rsidRPr="002F622E">
            <w:rPr>
              <w:rFonts w:ascii="Times New Roman" w:hAnsi="Times New Roman"/>
              <w:sz w:val="24"/>
              <w:szCs w:val="24"/>
            </w:rPr>
            <w:t xml:space="preserve"> AGREEMENT – SCHEDULE 1</w:t>
          </w:r>
          <w:r>
            <w:rPr>
              <w:rFonts w:ascii="Times New Roman" w:hAnsi="Times New Roman"/>
              <w:sz w:val="24"/>
              <w:szCs w:val="24"/>
            </w:rPr>
            <w:t>5</w:t>
          </w:r>
          <w:r w:rsidRPr="002F622E">
            <w:rPr>
              <w:rFonts w:ascii="Times New Roman" w:hAnsi="Times New Roman"/>
              <w:sz w:val="24"/>
              <w:szCs w:val="24"/>
            </w:rPr>
            <w:t xml:space="preserve"> </w:t>
          </w:r>
        </w:p>
      </w:tc>
    </w:tr>
    <w:tr w:rsidR="00DF7B3C" w:rsidRPr="002F622E" w14:paraId="6CBF7F97" w14:textId="77777777" w:rsidTr="00850702">
      <w:tc>
        <w:tcPr>
          <w:tcW w:w="4788" w:type="dxa"/>
        </w:tcPr>
        <w:p w14:paraId="19B6058C" w14:textId="6B3E6695" w:rsidR="00DF7B3C" w:rsidRPr="002F622E" w:rsidRDefault="00DF7B3C">
          <w:pPr>
            <w:pStyle w:val="Header"/>
            <w:spacing w:after="120"/>
            <w:rPr>
              <w:rFonts w:ascii="Times New Roman" w:hAnsi="Times New Roman"/>
              <w:sz w:val="24"/>
              <w:szCs w:val="24"/>
            </w:rPr>
          </w:pPr>
          <w:r>
            <w:rPr>
              <w:rFonts w:ascii="Times New Roman" w:hAnsi="Times New Roman"/>
              <w:sz w:val="24"/>
              <w:szCs w:val="24"/>
            </w:rPr>
            <w:t>Schedule 15-3 – OM&amp;R and Handback</w:t>
          </w:r>
        </w:p>
      </w:tc>
      <w:tc>
        <w:tcPr>
          <w:tcW w:w="4680" w:type="dxa"/>
        </w:tcPr>
        <w:p w14:paraId="7F11FA6B" w14:textId="77777777" w:rsidR="00DF7B3C" w:rsidRDefault="00DF7B3C" w:rsidP="009A01E6">
          <w:pPr>
            <w:pStyle w:val="Header"/>
            <w:jc w:val="right"/>
            <w:rPr>
              <w:rFonts w:ascii="Times New Roman" w:hAnsi="Times New Roman"/>
              <w:sz w:val="24"/>
              <w:szCs w:val="24"/>
            </w:rPr>
          </w:pPr>
          <w:r>
            <w:rPr>
              <w:rFonts w:ascii="Times New Roman" w:hAnsi="Times New Roman"/>
              <w:sz w:val="24"/>
              <w:szCs w:val="24"/>
            </w:rPr>
            <w:t>Section 401</w:t>
          </w:r>
          <w:r w:rsidRPr="002F622E">
            <w:rPr>
              <w:rFonts w:ascii="Times New Roman" w:hAnsi="Times New Roman"/>
              <w:sz w:val="24"/>
              <w:szCs w:val="24"/>
            </w:rPr>
            <w:t xml:space="preserve"> – </w:t>
          </w:r>
          <w:r>
            <w:rPr>
              <w:rFonts w:ascii="Times New Roman" w:hAnsi="Times New Roman"/>
              <w:sz w:val="24"/>
              <w:szCs w:val="24"/>
            </w:rPr>
            <w:t>Operations and Maintenance</w:t>
          </w:r>
        </w:p>
        <w:p w14:paraId="45A1D6F0" w14:textId="1E9B3117" w:rsidR="00DF7B3C" w:rsidRPr="009A01E6" w:rsidRDefault="00DF7B3C" w:rsidP="00057E5B">
          <w:pPr>
            <w:pStyle w:val="Header"/>
            <w:jc w:val="right"/>
            <w:rPr>
              <w:rFonts w:ascii="Times New Roman" w:hAnsi="Times New Roman"/>
              <w:sz w:val="24"/>
              <w:szCs w:val="24"/>
            </w:rPr>
          </w:pPr>
          <w:r w:rsidRPr="009D1B09">
            <w:rPr>
              <w:rFonts w:ascii="Times New Roman" w:hAnsi="Times New Roman"/>
              <w:sz w:val="24"/>
              <w:szCs w:val="24"/>
            </w:rPr>
            <w:t xml:space="preserve">Version </w:t>
          </w:r>
          <w:r w:rsidR="00057E5B">
            <w:rPr>
              <w:rFonts w:ascii="Times New Roman" w:hAnsi="Times New Roman"/>
              <w:sz w:val="24"/>
              <w:szCs w:val="24"/>
            </w:rPr>
            <w:t>4.0</w:t>
          </w:r>
        </w:p>
      </w:tc>
    </w:tr>
  </w:tbl>
  <w:p w14:paraId="098EABDC" w14:textId="77777777" w:rsidR="00DF7B3C" w:rsidRPr="006B4D08" w:rsidRDefault="00DF7B3C" w:rsidP="006B4D08">
    <w:pPr>
      <w:pStyle w:val="Header"/>
      <w:tabs>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CF4889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88C02F6"/>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D2EEB34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BD605C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5746945C"/>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16CD81A"/>
    <w:lvl w:ilvl="0">
      <w:start w:val="1"/>
      <w:numFmt w:val="bullet"/>
      <w:pStyle w:val="ListBullet2"/>
      <w:lvlText w:val="»"/>
      <w:lvlJc w:val="left"/>
      <w:pPr>
        <w:ind w:left="717" w:hanging="360"/>
      </w:pPr>
      <w:rPr>
        <w:rFonts w:ascii="Georgia" w:hAnsi="Georgia" w:hint="default"/>
        <w:color w:val="auto"/>
      </w:rPr>
    </w:lvl>
  </w:abstractNum>
  <w:abstractNum w:abstractNumId="6" w15:restartNumberingAfterBreak="0">
    <w:nsid w:val="FFFFFF89"/>
    <w:multiLevelType w:val="singleLevel"/>
    <w:tmpl w:val="434664BC"/>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099229C"/>
    <w:multiLevelType w:val="hybridMultilevel"/>
    <w:tmpl w:val="E51C1B70"/>
    <w:lvl w:ilvl="0" w:tplc="FFFFFFFF">
      <w:start w:val="1"/>
      <w:numFmt w:val="lowerRoman"/>
      <w:pStyle w:val="Subheading3"/>
      <w:lvlText w:val="(%1)"/>
      <w:lvlJc w:val="left"/>
      <w:pPr>
        <w:tabs>
          <w:tab w:val="num" w:pos="2160"/>
        </w:tabs>
        <w:ind w:left="216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3C415D7"/>
    <w:multiLevelType w:val="hybridMultilevel"/>
    <w:tmpl w:val="2780AC34"/>
    <w:lvl w:ilvl="0" w:tplc="FFFFFFFF">
      <w:start w:val="1"/>
      <w:numFmt w:val="lowerLetter"/>
      <w:lvlText w:val="(%1)"/>
      <w:lvlJc w:val="left"/>
      <w:pPr>
        <w:tabs>
          <w:tab w:val="num" w:pos="708"/>
        </w:tabs>
        <w:ind w:left="708" w:hanging="708"/>
      </w:pPr>
      <w:rPr>
        <w:rFonts w:hint="default"/>
        <w:sz w:val="20"/>
      </w:rPr>
    </w:lvl>
    <w:lvl w:ilvl="1" w:tplc="10090001">
      <w:start w:val="1"/>
      <w:numFmt w:val="bullet"/>
      <w:lvlText w:val=""/>
      <w:lvlJc w:val="left"/>
      <w:pPr>
        <w:tabs>
          <w:tab w:val="num" w:pos="2149"/>
        </w:tabs>
        <w:ind w:left="2149" w:hanging="709"/>
      </w:pPr>
      <w:rPr>
        <w:rFonts w:ascii="Symbol" w:hAnsi="Symbol" w:hint="default"/>
        <w:sz w:val="24"/>
        <w:szCs w:val="22"/>
      </w:rPr>
    </w:lvl>
    <w:lvl w:ilvl="2" w:tplc="FFFFFFFF">
      <w:start w:val="1"/>
      <w:numFmt w:val="bullet"/>
      <w:lvlText w:val=""/>
      <w:lvlJc w:val="left"/>
      <w:pPr>
        <w:tabs>
          <w:tab w:val="num" w:pos="2160"/>
        </w:tabs>
        <w:ind w:left="2160" w:hanging="360"/>
      </w:pPr>
      <w:rPr>
        <w:rFonts w:ascii="Symbol" w:hAnsi="Symbol" w:hint="default"/>
        <w:sz w:val="20"/>
      </w:rPr>
    </w:lvl>
    <w:lvl w:ilvl="3" w:tplc="FFFFFFFF">
      <w:start w:val="1"/>
      <w:numFmt w:val="lowerLetter"/>
      <w:lvlText w:val="%4)"/>
      <w:lvlJc w:val="left"/>
      <w:pPr>
        <w:tabs>
          <w:tab w:val="num" w:pos="1800"/>
        </w:tabs>
        <w:ind w:left="1800" w:hanging="360"/>
      </w:pPr>
      <w:rPr>
        <w:rFonts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3D06AD6"/>
    <w:multiLevelType w:val="hybridMultilevel"/>
    <w:tmpl w:val="7C32FE5E"/>
    <w:lvl w:ilvl="0" w:tplc="FFFFFFFF">
      <w:start w:val="1"/>
      <w:numFmt w:val="lowerRoman"/>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lowerRoman"/>
      <w:lvlText w:val="%4."/>
      <w:lvlJc w:val="left"/>
      <w:pPr>
        <w:tabs>
          <w:tab w:val="num" w:pos="2880"/>
        </w:tabs>
        <w:ind w:left="2880" w:hanging="360"/>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041549F8"/>
    <w:multiLevelType w:val="hybridMultilevel"/>
    <w:tmpl w:val="E5B4BEFE"/>
    <w:lvl w:ilvl="0" w:tplc="10090001">
      <w:start w:val="1"/>
      <w:numFmt w:val="bullet"/>
      <w:lvlText w:val=""/>
      <w:lvlJc w:val="left"/>
      <w:pPr>
        <w:ind w:left="2487" w:hanging="360"/>
      </w:pPr>
      <w:rPr>
        <w:rFonts w:ascii="Symbol" w:hAnsi="Symbol" w:hint="default"/>
      </w:rPr>
    </w:lvl>
    <w:lvl w:ilvl="1" w:tplc="10090003" w:tentative="1">
      <w:start w:val="1"/>
      <w:numFmt w:val="bullet"/>
      <w:lvlText w:val="o"/>
      <w:lvlJc w:val="left"/>
      <w:pPr>
        <w:ind w:left="3207" w:hanging="360"/>
      </w:pPr>
      <w:rPr>
        <w:rFonts w:ascii="Courier New" w:hAnsi="Courier New" w:cs="Courier New" w:hint="default"/>
      </w:rPr>
    </w:lvl>
    <w:lvl w:ilvl="2" w:tplc="10090005" w:tentative="1">
      <w:start w:val="1"/>
      <w:numFmt w:val="bullet"/>
      <w:lvlText w:val=""/>
      <w:lvlJc w:val="left"/>
      <w:pPr>
        <w:ind w:left="3927" w:hanging="360"/>
      </w:pPr>
      <w:rPr>
        <w:rFonts w:ascii="Wingdings" w:hAnsi="Wingdings" w:hint="default"/>
      </w:rPr>
    </w:lvl>
    <w:lvl w:ilvl="3" w:tplc="10090001" w:tentative="1">
      <w:start w:val="1"/>
      <w:numFmt w:val="bullet"/>
      <w:lvlText w:val=""/>
      <w:lvlJc w:val="left"/>
      <w:pPr>
        <w:ind w:left="4647" w:hanging="360"/>
      </w:pPr>
      <w:rPr>
        <w:rFonts w:ascii="Symbol" w:hAnsi="Symbol" w:hint="default"/>
      </w:rPr>
    </w:lvl>
    <w:lvl w:ilvl="4" w:tplc="10090003" w:tentative="1">
      <w:start w:val="1"/>
      <w:numFmt w:val="bullet"/>
      <w:lvlText w:val="o"/>
      <w:lvlJc w:val="left"/>
      <w:pPr>
        <w:ind w:left="5367" w:hanging="360"/>
      </w:pPr>
      <w:rPr>
        <w:rFonts w:ascii="Courier New" w:hAnsi="Courier New" w:cs="Courier New" w:hint="default"/>
      </w:rPr>
    </w:lvl>
    <w:lvl w:ilvl="5" w:tplc="10090005" w:tentative="1">
      <w:start w:val="1"/>
      <w:numFmt w:val="bullet"/>
      <w:lvlText w:val=""/>
      <w:lvlJc w:val="left"/>
      <w:pPr>
        <w:ind w:left="6087" w:hanging="360"/>
      </w:pPr>
      <w:rPr>
        <w:rFonts w:ascii="Wingdings" w:hAnsi="Wingdings" w:hint="default"/>
      </w:rPr>
    </w:lvl>
    <w:lvl w:ilvl="6" w:tplc="10090001" w:tentative="1">
      <w:start w:val="1"/>
      <w:numFmt w:val="bullet"/>
      <w:lvlText w:val=""/>
      <w:lvlJc w:val="left"/>
      <w:pPr>
        <w:ind w:left="6807" w:hanging="360"/>
      </w:pPr>
      <w:rPr>
        <w:rFonts w:ascii="Symbol" w:hAnsi="Symbol" w:hint="default"/>
      </w:rPr>
    </w:lvl>
    <w:lvl w:ilvl="7" w:tplc="10090003" w:tentative="1">
      <w:start w:val="1"/>
      <w:numFmt w:val="bullet"/>
      <w:lvlText w:val="o"/>
      <w:lvlJc w:val="left"/>
      <w:pPr>
        <w:ind w:left="7527" w:hanging="360"/>
      </w:pPr>
      <w:rPr>
        <w:rFonts w:ascii="Courier New" w:hAnsi="Courier New" w:cs="Courier New" w:hint="default"/>
      </w:rPr>
    </w:lvl>
    <w:lvl w:ilvl="8" w:tplc="10090005" w:tentative="1">
      <w:start w:val="1"/>
      <w:numFmt w:val="bullet"/>
      <w:lvlText w:val=""/>
      <w:lvlJc w:val="left"/>
      <w:pPr>
        <w:ind w:left="8247" w:hanging="360"/>
      </w:pPr>
      <w:rPr>
        <w:rFonts w:ascii="Wingdings" w:hAnsi="Wingdings" w:hint="default"/>
      </w:rPr>
    </w:lvl>
  </w:abstractNum>
  <w:abstractNum w:abstractNumId="11" w15:restartNumberingAfterBreak="0">
    <w:nsid w:val="054144BA"/>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56104F7"/>
    <w:multiLevelType w:val="hybridMultilevel"/>
    <w:tmpl w:val="1EFC269A"/>
    <w:lvl w:ilvl="0" w:tplc="65F4BEB0">
      <w:start w:val="1"/>
      <w:numFmt w:val="bullet"/>
      <w:lvlText w:val="•"/>
      <w:lvlJc w:val="left"/>
      <w:pPr>
        <w:tabs>
          <w:tab w:val="num" w:pos="709"/>
        </w:tabs>
        <w:ind w:left="709" w:hanging="709"/>
      </w:pPr>
      <w:rPr>
        <w:rFonts w:ascii="Palatino" w:hAnsi="Palatino" w:hint="default"/>
      </w:rPr>
    </w:lvl>
    <w:lvl w:ilvl="1" w:tplc="10090019" w:tentative="1">
      <w:start w:val="1"/>
      <w:numFmt w:val="bullet"/>
      <w:lvlText w:val="o"/>
      <w:lvlJc w:val="left"/>
      <w:pPr>
        <w:tabs>
          <w:tab w:val="num" w:pos="1440"/>
        </w:tabs>
        <w:ind w:left="1440" w:hanging="360"/>
      </w:pPr>
      <w:rPr>
        <w:rFonts w:ascii="Courier New" w:hAnsi="Courier New" w:cs="Courier New" w:hint="default"/>
      </w:rPr>
    </w:lvl>
    <w:lvl w:ilvl="2" w:tplc="1009001B" w:tentative="1">
      <w:start w:val="1"/>
      <w:numFmt w:val="bullet"/>
      <w:lvlText w:val=""/>
      <w:lvlJc w:val="left"/>
      <w:pPr>
        <w:tabs>
          <w:tab w:val="num" w:pos="2160"/>
        </w:tabs>
        <w:ind w:left="2160" w:hanging="360"/>
      </w:pPr>
      <w:rPr>
        <w:rFonts w:ascii="Wingdings" w:hAnsi="Wingdings" w:hint="default"/>
      </w:rPr>
    </w:lvl>
    <w:lvl w:ilvl="3" w:tplc="65F4BEB0" w:tentative="1">
      <w:start w:val="1"/>
      <w:numFmt w:val="bullet"/>
      <w:lvlText w:val=""/>
      <w:lvlJc w:val="left"/>
      <w:pPr>
        <w:tabs>
          <w:tab w:val="num" w:pos="2880"/>
        </w:tabs>
        <w:ind w:left="2880" w:hanging="360"/>
      </w:pPr>
      <w:rPr>
        <w:rFonts w:ascii="Symbol" w:hAnsi="Symbol" w:hint="default"/>
      </w:rPr>
    </w:lvl>
    <w:lvl w:ilvl="4" w:tplc="10090019" w:tentative="1">
      <w:start w:val="1"/>
      <w:numFmt w:val="bullet"/>
      <w:lvlText w:val="o"/>
      <w:lvlJc w:val="left"/>
      <w:pPr>
        <w:tabs>
          <w:tab w:val="num" w:pos="3600"/>
        </w:tabs>
        <w:ind w:left="3600" w:hanging="360"/>
      </w:pPr>
      <w:rPr>
        <w:rFonts w:ascii="Courier New" w:hAnsi="Courier New" w:cs="Courier New" w:hint="default"/>
      </w:rPr>
    </w:lvl>
    <w:lvl w:ilvl="5" w:tplc="1009001B" w:tentative="1">
      <w:start w:val="1"/>
      <w:numFmt w:val="bullet"/>
      <w:lvlText w:val=""/>
      <w:lvlJc w:val="left"/>
      <w:pPr>
        <w:tabs>
          <w:tab w:val="num" w:pos="4320"/>
        </w:tabs>
        <w:ind w:left="4320" w:hanging="360"/>
      </w:pPr>
      <w:rPr>
        <w:rFonts w:ascii="Wingdings" w:hAnsi="Wingdings" w:hint="default"/>
      </w:rPr>
    </w:lvl>
    <w:lvl w:ilvl="6" w:tplc="1009000F" w:tentative="1">
      <w:start w:val="1"/>
      <w:numFmt w:val="bullet"/>
      <w:lvlText w:val=""/>
      <w:lvlJc w:val="left"/>
      <w:pPr>
        <w:tabs>
          <w:tab w:val="num" w:pos="5040"/>
        </w:tabs>
        <w:ind w:left="5040" w:hanging="360"/>
      </w:pPr>
      <w:rPr>
        <w:rFonts w:ascii="Symbol" w:hAnsi="Symbol" w:hint="default"/>
      </w:rPr>
    </w:lvl>
    <w:lvl w:ilvl="7" w:tplc="10090019" w:tentative="1">
      <w:start w:val="1"/>
      <w:numFmt w:val="bullet"/>
      <w:lvlText w:val="o"/>
      <w:lvlJc w:val="left"/>
      <w:pPr>
        <w:tabs>
          <w:tab w:val="num" w:pos="5760"/>
        </w:tabs>
        <w:ind w:left="5760" w:hanging="360"/>
      </w:pPr>
      <w:rPr>
        <w:rFonts w:ascii="Courier New" w:hAnsi="Courier New" w:cs="Courier New" w:hint="default"/>
      </w:rPr>
    </w:lvl>
    <w:lvl w:ilvl="8" w:tplc="10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104F8A"/>
    <w:multiLevelType w:val="hybridMultilevel"/>
    <w:tmpl w:val="259AD49E"/>
    <w:lvl w:ilvl="0" w:tplc="62048A16">
      <w:start w:val="1"/>
      <w:numFmt w:val="lowerRoman"/>
      <w:lvlText w:val="%1.)"/>
      <w:lvlJc w:val="left"/>
      <w:pPr>
        <w:tabs>
          <w:tab w:val="num" w:pos="2487"/>
        </w:tabs>
        <w:ind w:left="2487" w:hanging="360"/>
      </w:pPr>
      <w:rPr>
        <w:rFonts w:ascii="Times New Roman" w:eastAsia="Times New Roman" w:hAnsi="Times New Roman" w:cs="Times New Roman"/>
      </w:rPr>
    </w:lvl>
    <w:lvl w:ilvl="1" w:tplc="FFFFFFFF" w:tentative="1">
      <w:start w:val="1"/>
      <w:numFmt w:val="lowerLetter"/>
      <w:lvlText w:val="%2."/>
      <w:lvlJc w:val="left"/>
      <w:pPr>
        <w:tabs>
          <w:tab w:val="num" w:pos="3567"/>
        </w:tabs>
        <w:ind w:left="3567" w:hanging="360"/>
      </w:pPr>
    </w:lvl>
    <w:lvl w:ilvl="2" w:tplc="FFFFFFFF" w:tentative="1">
      <w:start w:val="1"/>
      <w:numFmt w:val="lowerRoman"/>
      <w:lvlText w:val="%3."/>
      <w:lvlJc w:val="right"/>
      <w:pPr>
        <w:tabs>
          <w:tab w:val="num" w:pos="4287"/>
        </w:tabs>
        <w:ind w:left="4287" w:hanging="180"/>
      </w:pPr>
    </w:lvl>
    <w:lvl w:ilvl="3" w:tplc="FFFFFFFF" w:tentative="1">
      <w:start w:val="1"/>
      <w:numFmt w:val="decimal"/>
      <w:lvlText w:val="%4."/>
      <w:lvlJc w:val="left"/>
      <w:pPr>
        <w:tabs>
          <w:tab w:val="num" w:pos="5007"/>
        </w:tabs>
        <w:ind w:left="5007" w:hanging="360"/>
      </w:pPr>
    </w:lvl>
    <w:lvl w:ilvl="4" w:tplc="FFFFFFFF" w:tentative="1">
      <w:start w:val="1"/>
      <w:numFmt w:val="lowerLetter"/>
      <w:lvlText w:val="%5."/>
      <w:lvlJc w:val="left"/>
      <w:pPr>
        <w:tabs>
          <w:tab w:val="num" w:pos="5727"/>
        </w:tabs>
        <w:ind w:left="5727" w:hanging="360"/>
      </w:pPr>
    </w:lvl>
    <w:lvl w:ilvl="5" w:tplc="FFFFFFFF" w:tentative="1">
      <w:start w:val="1"/>
      <w:numFmt w:val="lowerRoman"/>
      <w:lvlText w:val="%6."/>
      <w:lvlJc w:val="right"/>
      <w:pPr>
        <w:tabs>
          <w:tab w:val="num" w:pos="6447"/>
        </w:tabs>
        <w:ind w:left="6447" w:hanging="180"/>
      </w:pPr>
    </w:lvl>
    <w:lvl w:ilvl="6" w:tplc="FFFFFFFF" w:tentative="1">
      <w:start w:val="1"/>
      <w:numFmt w:val="decimal"/>
      <w:lvlText w:val="%7."/>
      <w:lvlJc w:val="left"/>
      <w:pPr>
        <w:tabs>
          <w:tab w:val="num" w:pos="7167"/>
        </w:tabs>
        <w:ind w:left="7167" w:hanging="360"/>
      </w:pPr>
    </w:lvl>
    <w:lvl w:ilvl="7" w:tplc="FFFFFFFF" w:tentative="1">
      <w:start w:val="1"/>
      <w:numFmt w:val="lowerLetter"/>
      <w:lvlText w:val="%8."/>
      <w:lvlJc w:val="left"/>
      <w:pPr>
        <w:tabs>
          <w:tab w:val="num" w:pos="7887"/>
        </w:tabs>
        <w:ind w:left="7887" w:hanging="360"/>
      </w:pPr>
    </w:lvl>
    <w:lvl w:ilvl="8" w:tplc="FFFFFFFF" w:tentative="1">
      <w:start w:val="1"/>
      <w:numFmt w:val="lowerRoman"/>
      <w:lvlText w:val="%9."/>
      <w:lvlJc w:val="right"/>
      <w:pPr>
        <w:tabs>
          <w:tab w:val="num" w:pos="8607"/>
        </w:tabs>
        <w:ind w:left="8607" w:hanging="180"/>
      </w:pPr>
    </w:lvl>
  </w:abstractNum>
  <w:abstractNum w:abstractNumId="14" w15:restartNumberingAfterBreak="0">
    <w:nsid w:val="0D133C79"/>
    <w:multiLevelType w:val="multilevel"/>
    <w:tmpl w:val="843EB8D6"/>
    <w:lvl w:ilvl="0">
      <w:start w:val="1"/>
      <w:numFmt w:val="lowerLetter"/>
      <w:lvlText w:val="%1)"/>
      <w:lvlJc w:val="left"/>
      <w:pPr>
        <w:tabs>
          <w:tab w:val="num" w:pos="1068"/>
        </w:tabs>
        <w:ind w:left="1068" w:hanging="708"/>
      </w:pPr>
      <w:rPr>
        <w:rFonts w:hint="default"/>
        <w:sz w:val="22"/>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0D425F69"/>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5A5DBD"/>
    <w:multiLevelType w:val="hybridMultilevel"/>
    <w:tmpl w:val="32F0B154"/>
    <w:lvl w:ilvl="0" w:tplc="FFFFFFFF">
      <w:start w:val="1"/>
      <w:numFmt w:val="lowerRoman"/>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17" w15:restartNumberingAfterBreak="0">
    <w:nsid w:val="1325196F"/>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4EF425C"/>
    <w:multiLevelType w:val="hybridMultilevel"/>
    <w:tmpl w:val="EBC2FBC4"/>
    <w:lvl w:ilvl="0" w:tplc="FFFFFFFF">
      <w:start w:val="1"/>
      <w:numFmt w:val="lowerLetter"/>
      <w:pStyle w:val="StyleArial11ptNotBoldJustifiedRight0cmAfter12p"/>
      <w:lvlText w:val="%1)"/>
      <w:lvlJc w:val="left"/>
      <w:pPr>
        <w:tabs>
          <w:tab w:val="num" w:pos="1430"/>
        </w:tabs>
        <w:ind w:left="143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15046B8C"/>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6904B84"/>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17D92333"/>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7E026D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180362FF"/>
    <w:multiLevelType w:val="multilevel"/>
    <w:tmpl w:val="AAD2DC0E"/>
    <w:name w:val="Opus Heading Numbering"/>
    <w:styleLink w:val="OpusHeadingsList"/>
    <w:lvl w:ilvl="0">
      <w:start w:val="1"/>
      <w:numFmt w:val="decimal"/>
      <w:lvlRestart w:val="0"/>
      <w:lvlText w:val="%1"/>
      <w:lvlJc w:val="left"/>
      <w:pPr>
        <w:tabs>
          <w:tab w:val="num" w:pos="709"/>
        </w:tabs>
        <w:ind w:left="709" w:hanging="709"/>
      </w:pPr>
    </w:lvl>
    <w:lvl w:ilvl="1">
      <w:start w:val="1"/>
      <w:numFmt w:val="decimal"/>
      <w:lvlText w:val="%1.%2"/>
      <w:lvlJc w:val="left"/>
      <w:pPr>
        <w:tabs>
          <w:tab w:val="num" w:pos="709"/>
        </w:tabs>
        <w:ind w:left="709" w:hanging="709"/>
      </w:pPr>
      <w:rPr>
        <w:color w:val="D22630"/>
      </w:rPr>
    </w:lvl>
    <w:lvl w:ilvl="2">
      <w:start w:val="1"/>
      <w:numFmt w:val="decimal"/>
      <w:lvlText w:val="%1.%2.%3"/>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80A602B"/>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C621D14"/>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CE403EE"/>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D254D63"/>
    <w:multiLevelType w:val="hybridMultilevel"/>
    <w:tmpl w:val="313422F0"/>
    <w:lvl w:ilvl="0" w:tplc="FFFFFFFF">
      <w:start w:val="1"/>
      <w:numFmt w:val="lowerRoman"/>
      <w:lvlText w:val="(%1)"/>
      <w:lvlJc w:val="left"/>
      <w:pPr>
        <w:tabs>
          <w:tab w:val="num" w:pos="3229"/>
        </w:tabs>
        <w:ind w:left="3229" w:hanging="709"/>
      </w:pPr>
      <w:rPr>
        <w:rFonts w:hint="default"/>
      </w:rPr>
    </w:lvl>
    <w:lvl w:ilvl="1" w:tplc="FFFFFFFF" w:tentative="1">
      <w:start w:val="1"/>
      <w:numFmt w:val="lowerLetter"/>
      <w:lvlText w:val="%2."/>
      <w:lvlJc w:val="left"/>
      <w:pPr>
        <w:tabs>
          <w:tab w:val="num" w:pos="3960"/>
        </w:tabs>
        <w:ind w:left="3960" w:hanging="360"/>
      </w:pPr>
    </w:lvl>
    <w:lvl w:ilvl="2" w:tplc="FFFFFFFF" w:tentative="1">
      <w:start w:val="1"/>
      <w:numFmt w:val="lowerRoman"/>
      <w:lvlText w:val="%3."/>
      <w:lvlJc w:val="right"/>
      <w:pPr>
        <w:tabs>
          <w:tab w:val="num" w:pos="4680"/>
        </w:tabs>
        <w:ind w:left="4680" w:hanging="180"/>
      </w:pPr>
    </w:lvl>
    <w:lvl w:ilvl="3" w:tplc="FFFFFFFF" w:tentative="1">
      <w:start w:val="1"/>
      <w:numFmt w:val="decimal"/>
      <w:lvlText w:val="%4."/>
      <w:lvlJc w:val="left"/>
      <w:pPr>
        <w:tabs>
          <w:tab w:val="num" w:pos="5400"/>
        </w:tabs>
        <w:ind w:left="5400" w:hanging="360"/>
      </w:pPr>
    </w:lvl>
    <w:lvl w:ilvl="4" w:tplc="FFFFFFFF" w:tentative="1">
      <w:start w:val="1"/>
      <w:numFmt w:val="lowerLetter"/>
      <w:lvlText w:val="%5."/>
      <w:lvlJc w:val="left"/>
      <w:pPr>
        <w:tabs>
          <w:tab w:val="num" w:pos="6120"/>
        </w:tabs>
        <w:ind w:left="6120" w:hanging="360"/>
      </w:pPr>
    </w:lvl>
    <w:lvl w:ilvl="5" w:tplc="FFFFFFFF" w:tentative="1">
      <w:start w:val="1"/>
      <w:numFmt w:val="lowerRoman"/>
      <w:lvlText w:val="%6."/>
      <w:lvlJc w:val="right"/>
      <w:pPr>
        <w:tabs>
          <w:tab w:val="num" w:pos="6840"/>
        </w:tabs>
        <w:ind w:left="6840" w:hanging="180"/>
      </w:pPr>
    </w:lvl>
    <w:lvl w:ilvl="6" w:tplc="FFFFFFFF" w:tentative="1">
      <w:start w:val="1"/>
      <w:numFmt w:val="decimal"/>
      <w:lvlText w:val="%7."/>
      <w:lvlJc w:val="left"/>
      <w:pPr>
        <w:tabs>
          <w:tab w:val="num" w:pos="7560"/>
        </w:tabs>
        <w:ind w:left="7560" w:hanging="360"/>
      </w:pPr>
    </w:lvl>
    <w:lvl w:ilvl="7" w:tplc="FFFFFFFF" w:tentative="1">
      <w:start w:val="1"/>
      <w:numFmt w:val="lowerLetter"/>
      <w:lvlText w:val="%8."/>
      <w:lvlJc w:val="left"/>
      <w:pPr>
        <w:tabs>
          <w:tab w:val="num" w:pos="8280"/>
        </w:tabs>
        <w:ind w:left="8280" w:hanging="360"/>
      </w:pPr>
    </w:lvl>
    <w:lvl w:ilvl="8" w:tplc="FFFFFFFF" w:tentative="1">
      <w:start w:val="1"/>
      <w:numFmt w:val="lowerRoman"/>
      <w:lvlText w:val="%9."/>
      <w:lvlJc w:val="right"/>
      <w:pPr>
        <w:tabs>
          <w:tab w:val="num" w:pos="9000"/>
        </w:tabs>
        <w:ind w:left="9000" w:hanging="180"/>
      </w:pPr>
    </w:lvl>
  </w:abstractNum>
  <w:abstractNum w:abstractNumId="28" w15:restartNumberingAfterBreak="0">
    <w:nsid w:val="1E6E271C"/>
    <w:multiLevelType w:val="hybridMultilevel"/>
    <w:tmpl w:val="4AA4FADE"/>
    <w:lvl w:ilvl="0" w:tplc="FFFFFFFF">
      <w:start w:val="1"/>
      <w:numFmt w:val="lowerLetter"/>
      <w:lvlText w:val="(%1)"/>
      <w:lvlJc w:val="left"/>
      <w:pPr>
        <w:tabs>
          <w:tab w:val="num" w:pos="708"/>
        </w:tabs>
        <w:ind w:left="708" w:hanging="708"/>
      </w:pPr>
      <w:rPr>
        <w:rFonts w:hint="default"/>
        <w:sz w:val="20"/>
      </w:rPr>
    </w:lvl>
    <w:lvl w:ilvl="1" w:tplc="10090017">
      <w:start w:val="1"/>
      <w:numFmt w:val="lowerLetter"/>
      <w:lvlText w:val="%2)"/>
      <w:lvlJc w:val="left"/>
      <w:pPr>
        <w:tabs>
          <w:tab w:val="num" w:pos="2149"/>
        </w:tabs>
        <w:ind w:left="2149" w:hanging="709"/>
      </w:pPr>
      <w:rPr>
        <w:rFonts w:hint="default"/>
        <w:sz w:val="24"/>
        <w:szCs w:val="22"/>
      </w:rPr>
    </w:lvl>
    <w:lvl w:ilvl="2" w:tplc="FFFFFFFF">
      <w:start w:val="1"/>
      <w:numFmt w:val="bullet"/>
      <w:lvlText w:val=""/>
      <w:lvlJc w:val="left"/>
      <w:pPr>
        <w:tabs>
          <w:tab w:val="num" w:pos="2160"/>
        </w:tabs>
        <w:ind w:left="2160" w:hanging="360"/>
      </w:pPr>
      <w:rPr>
        <w:rFonts w:ascii="Symbol" w:hAnsi="Symbol" w:hint="default"/>
        <w:sz w:val="20"/>
      </w:rPr>
    </w:lvl>
    <w:lvl w:ilvl="3" w:tplc="FFFFFFFF">
      <w:start w:val="1"/>
      <w:numFmt w:val="lowerLetter"/>
      <w:lvlText w:val="%4)"/>
      <w:lvlJc w:val="left"/>
      <w:pPr>
        <w:tabs>
          <w:tab w:val="num" w:pos="1800"/>
        </w:tabs>
        <w:ind w:left="1800" w:hanging="360"/>
      </w:pPr>
      <w:rPr>
        <w:rFonts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EFD7ACE"/>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22E73C16"/>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2347042A"/>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25F30ED9"/>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26984D61"/>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2B1C04F8"/>
    <w:multiLevelType w:val="hybridMultilevel"/>
    <w:tmpl w:val="EA2AE6DC"/>
    <w:lvl w:ilvl="0" w:tplc="FFFFFFFF">
      <w:start w:val="1"/>
      <w:numFmt w:val="lowerRoman"/>
      <w:lvlText w:val="%1."/>
      <w:lvlJc w:val="left"/>
      <w:pPr>
        <w:tabs>
          <w:tab w:val="num" w:pos="2880"/>
        </w:tabs>
        <w:ind w:left="2880" w:hanging="360"/>
      </w:pPr>
      <w:rPr>
        <w:rFonts w:hint="default"/>
      </w:rPr>
    </w:lvl>
    <w:lvl w:ilvl="1" w:tplc="FFFFFFFF" w:tentative="1">
      <w:start w:val="1"/>
      <w:numFmt w:val="lowerLetter"/>
      <w:lvlText w:val="%2."/>
      <w:lvlJc w:val="left"/>
      <w:pPr>
        <w:tabs>
          <w:tab w:val="num" w:pos="3960"/>
        </w:tabs>
        <w:ind w:left="3960" w:hanging="360"/>
      </w:pPr>
    </w:lvl>
    <w:lvl w:ilvl="2" w:tplc="FFFFFFFF" w:tentative="1">
      <w:start w:val="1"/>
      <w:numFmt w:val="lowerRoman"/>
      <w:lvlText w:val="%3."/>
      <w:lvlJc w:val="right"/>
      <w:pPr>
        <w:tabs>
          <w:tab w:val="num" w:pos="4680"/>
        </w:tabs>
        <w:ind w:left="4680" w:hanging="180"/>
      </w:pPr>
    </w:lvl>
    <w:lvl w:ilvl="3" w:tplc="FFFFFFFF" w:tentative="1">
      <w:start w:val="1"/>
      <w:numFmt w:val="decimal"/>
      <w:lvlText w:val="%4."/>
      <w:lvlJc w:val="left"/>
      <w:pPr>
        <w:tabs>
          <w:tab w:val="num" w:pos="5400"/>
        </w:tabs>
        <w:ind w:left="5400" w:hanging="360"/>
      </w:pPr>
    </w:lvl>
    <w:lvl w:ilvl="4" w:tplc="FFFFFFFF" w:tentative="1">
      <w:start w:val="1"/>
      <w:numFmt w:val="lowerLetter"/>
      <w:lvlText w:val="%5."/>
      <w:lvlJc w:val="left"/>
      <w:pPr>
        <w:tabs>
          <w:tab w:val="num" w:pos="6120"/>
        </w:tabs>
        <w:ind w:left="6120" w:hanging="360"/>
      </w:pPr>
    </w:lvl>
    <w:lvl w:ilvl="5" w:tplc="FFFFFFFF" w:tentative="1">
      <w:start w:val="1"/>
      <w:numFmt w:val="lowerRoman"/>
      <w:lvlText w:val="%6."/>
      <w:lvlJc w:val="right"/>
      <w:pPr>
        <w:tabs>
          <w:tab w:val="num" w:pos="6840"/>
        </w:tabs>
        <w:ind w:left="6840" w:hanging="180"/>
      </w:pPr>
    </w:lvl>
    <w:lvl w:ilvl="6" w:tplc="FFFFFFFF" w:tentative="1">
      <w:start w:val="1"/>
      <w:numFmt w:val="decimal"/>
      <w:lvlText w:val="%7."/>
      <w:lvlJc w:val="left"/>
      <w:pPr>
        <w:tabs>
          <w:tab w:val="num" w:pos="7560"/>
        </w:tabs>
        <w:ind w:left="7560" w:hanging="360"/>
      </w:pPr>
    </w:lvl>
    <w:lvl w:ilvl="7" w:tplc="FFFFFFFF" w:tentative="1">
      <w:start w:val="1"/>
      <w:numFmt w:val="lowerLetter"/>
      <w:lvlText w:val="%8."/>
      <w:lvlJc w:val="left"/>
      <w:pPr>
        <w:tabs>
          <w:tab w:val="num" w:pos="8280"/>
        </w:tabs>
        <w:ind w:left="8280" w:hanging="360"/>
      </w:pPr>
    </w:lvl>
    <w:lvl w:ilvl="8" w:tplc="FFFFFFFF" w:tentative="1">
      <w:start w:val="1"/>
      <w:numFmt w:val="lowerRoman"/>
      <w:lvlText w:val="%9."/>
      <w:lvlJc w:val="right"/>
      <w:pPr>
        <w:tabs>
          <w:tab w:val="num" w:pos="9000"/>
        </w:tabs>
        <w:ind w:left="9000" w:hanging="180"/>
      </w:pPr>
    </w:lvl>
  </w:abstractNum>
  <w:abstractNum w:abstractNumId="35" w15:restartNumberingAfterBreak="0">
    <w:nsid w:val="2B62020B"/>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2BD9503F"/>
    <w:multiLevelType w:val="hybridMultilevel"/>
    <w:tmpl w:val="A9DCF2E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7" w15:restartNumberingAfterBreak="0">
    <w:nsid w:val="2CC823BA"/>
    <w:multiLevelType w:val="hybridMultilevel"/>
    <w:tmpl w:val="5FF81A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2D777459"/>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2E801756"/>
    <w:multiLevelType w:val="multilevel"/>
    <w:tmpl w:val="F7144822"/>
    <w:name w:val="Opus List Numbering"/>
    <w:styleLink w:val="OpusListNumberingList"/>
    <w:lvl w:ilvl="0">
      <w:start w:val="1"/>
      <w:numFmt w:val="lowerLetter"/>
      <w:lvlRestart w:val="0"/>
      <w:pStyle w:val="ListNumber"/>
      <w:lvlText w:val="%1."/>
      <w:lvlJc w:val="left"/>
      <w:pPr>
        <w:ind w:left="357" w:hanging="357"/>
      </w:pPr>
    </w:lvl>
    <w:lvl w:ilvl="1">
      <w:start w:val="1"/>
      <w:numFmt w:val="lowerRoman"/>
      <w:pStyle w:val="ListNumber2"/>
      <w:lvlText w:val="%2."/>
      <w:lvlJc w:val="left"/>
      <w:pPr>
        <w:tabs>
          <w:tab w:val="num" w:pos="709"/>
        </w:tabs>
        <w:ind w:left="709" w:hanging="352"/>
      </w:pPr>
    </w:lvl>
    <w:lvl w:ilvl="2">
      <w:start w:val="1"/>
      <w:numFmt w:val="decimal"/>
      <w:pStyle w:val="ListNumber3"/>
      <w:lvlText w:val="%3."/>
      <w:lvlJc w:val="left"/>
      <w:pPr>
        <w:tabs>
          <w:tab w:val="num" w:pos="1066"/>
        </w:tabs>
        <w:ind w:left="1066" w:hanging="35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31A65A57"/>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330A388A"/>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34AF6204"/>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35343880"/>
    <w:multiLevelType w:val="multilevel"/>
    <w:tmpl w:val="9F02BE60"/>
    <w:lvl w:ilvl="0">
      <w:start w:val="1"/>
      <w:numFmt w:val="lowerLetter"/>
      <w:lvlText w:val="%1)"/>
      <w:lvlJc w:val="left"/>
      <w:pPr>
        <w:tabs>
          <w:tab w:val="num" w:pos="1428"/>
        </w:tabs>
        <w:ind w:left="1428" w:hanging="708"/>
      </w:pPr>
      <w:rPr>
        <w:rFonts w:hint="default"/>
        <w:sz w:val="22"/>
      </w:rPr>
    </w:lvl>
    <w:lvl w:ilvl="1">
      <w:start w:val="1"/>
      <w:numFmt w:val="bullet"/>
      <w:lvlText w:val="•"/>
      <w:lvlJc w:val="left"/>
      <w:pPr>
        <w:tabs>
          <w:tab w:val="num" w:pos="1789"/>
        </w:tabs>
        <w:ind w:left="1789" w:hanging="709"/>
      </w:pPr>
      <w:rPr>
        <w:rFonts w:ascii="Times New Roman" w:hAnsi="Times New Roman" w:hint="default"/>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35C61CF6"/>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375446E9"/>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37C94CDB"/>
    <w:multiLevelType w:val="hybridMultilevel"/>
    <w:tmpl w:val="871809D2"/>
    <w:lvl w:ilvl="0" w:tplc="FFFFFFFF">
      <w:start w:val="1"/>
      <w:numFmt w:val="bullet"/>
      <w:pStyle w:val="StyleArial11ptNotBoldRight0cmLinespacingsingle"/>
      <w:lvlText w:val="•"/>
      <w:lvlJc w:val="left"/>
      <w:pPr>
        <w:tabs>
          <w:tab w:val="num" w:pos="1083"/>
        </w:tabs>
        <w:ind w:left="2160" w:hanging="720"/>
      </w:pPr>
      <w:rPr>
        <w:rFonts w:ascii="Palatino" w:hAnsi="Palatino"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82D5838"/>
    <w:multiLevelType w:val="hybridMultilevel"/>
    <w:tmpl w:val="EA2AE6DC"/>
    <w:lvl w:ilvl="0" w:tplc="FFFFFFFF">
      <w:start w:val="1"/>
      <w:numFmt w:val="lowerRoman"/>
      <w:lvlText w:val="%1."/>
      <w:lvlJc w:val="left"/>
      <w:pPr>
        <w:tabs>
          <w:tab w:val="num" w:pos="2880"/>
        </w:tabs>
        <w:ind w:left="2880" w:hanging="360"/>
      </w:pPr>
      <w:rPr>
        <w:rFonts w:hint="default"/>
      </w:rPr>
    </w:lvl>
    <w:lvl w:ilvl="1" w:tplc="FFFFFFFF" w:tentative="1">
      <w:start w:val="1"/>
      <w:numFmt w:val="lowerLetter"/>
      <w:lvlText w:val="%2."/>
      <w:lvlJc w:val="left"/>
      <w:pPr>
        <w:tabs>
          <w:tab w:val="num" w:pos="3960"/>
        </w:tabs>
        <w:ind w:left="3960" w:hanging="360"/>
      </w:pPr>
    </w:lvl>
    <w:lvl w:ilvl="2" w:tplc="FFFFFFFF" w:tentative="1">
      <w:start w:val="1"/>
      <w:numFmt w:val="lowerRoman"/>
      <w:lvlText w:val="%3."/>
      <w:lvlJc w:val="right"/>
      <w:pPr>
        <w:tabs>
          <w:tab w:val="num" w:pos="4680"/>
        </w:tabs>
        <w:ind w:left="4680" w:hanging="180"/>
      </w:pPr>
    </w:lvl>
    <w:lvl w:ilvl="3" w:tplc="FFFFFFFF" w:tentative="1">
      <w:start w:val="1"/>
      <w:numFmt w:val="decimal"/>
      <w:lvlText w:val="%4."/>
      <w:lvlJc w:val="left"/>
      <w:pPr>
        <w:tabs>
          <w:tab w:val="num" w:pos="5400"/>
        </w:tabs>
        <w:ind w:left="5400" w:hanging="360"/>
      </w:pPr>
    </w:lvl>
    <w:lvl w:ilvl="4" w:tplc="FFFFFFFF" w:tentative="1">
      <w:start w:val="1"/>
      <w:numFmt w:val="lowerLetter"/>
      <w:lvlText w:val="%5."/>
      <w:lvlJc w:val="left"/>
      <w:pPr>
        <w:tabs>
          <w:tab w:val="num" w:pos="6120"/>
        </w:tabs>
        <w:ind w:left="6120" w:hanging="360"/>
      </w:pPr>
    </w:lvl>
    <w:lvl w:ilvl="5" w:tplc="FFFFFFFF" w:tentative="1">
      <w:start w:val="1"/>
      <w:numFmt w:val="lowerRoman"/>
      <w:lvlText w:val="%6."/>
      <w:lvlJc w:val="right"/>
      <w:pPr>
        <w:tabs>
          <w:tab w:val="num" w:pos="6840"/>
        </w:tabs>
        <w:ind w:left="6840" w:hanging="180"/>
      </w:pPr>
    </w:lvl>
    <w:lvl w:ilvl="6" w:tplc="FFFFFFFF" w:tentative="1">
      <w:start w:val="1"/>
      <w:numFmt w:val="decimal"/>
      <w:lvlText w:val="%7."/>
      <w:lvlJc w:val="left"/>
      <w:pPr>
        <w:tabs>
          <w:tab w:val="num" w:pos="7560"/>
        </w:tabs>
        <w:ind w:left="7560" w:hanging="360"/>
      </w:pPr>
    </w:lvl>
    <w:lvl w:ilvl="7" w:tplc="FFFFFFFF" w:tentative="1">
      <w:start w:val="1"/>
      <w:numFmt w:val="lowerLetter"/>
      <w:lvlText w:val="%8."/>
      <w:lvlJc w:val="left"/>
      <w:pPr>
        <w:tabs>
          <w:tab w:val="num" w:pos="8280"/>
        </w:tabs>
        <w:ind w:left="8280" w:hanging="360"/>
      </w:pPr>
    </w:lvl>
    <w:lvl w:ilvl="8" w:tplc="FFFFFFFF" w:tentative="1">
      <w:start w:val="1"/>
      <w:numFmt w:val="lowerRoman"/>
      <w:lvlText w:val="%9."/>
      <w:lvlJc w:val="right"/>
      <w:pPr>
        <w:tabs>
          <w:tab w:val="num" w:pos="9000"/>
        </w:tabs>
        <w:ind w:left="9000" w:hanging="180"/>
      </w:pPr>
    </w:lvl>
  </w:abstractNum>
  <w:abstractNum w:abstractNumId="48" w15:restartNumberingAfterBreak="0">
    <w:nsid w:val="38D20451"/>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3B526AC2"/>
    <w:multiLevelType w:val="hybridMultilevel"/>
    <w:tmpl w:val="E7462F10"/>
    <w:lvl w:ilvl="0" w:tplc="FFFFFFFF">
      <w:start w:val="1"/>
      <w:numFmt w:val="lowerLetter"/>
      <w:lvlText w:val="(%1)"/>
      <w:lvlJc w:val="left"/>
      <w:pPr>
        <w:tabs>
          <w:tab w:val="num" w:pos="708"/>
        </w:tabs>
        <w:ind w:left="708" w:hanging="708"/>
      </w:pPr>
      <w:rPr>
        <w:rFonts w:hint="default"/>
        <w:sz w:val="20"/>
      </w:rPr>
    </w:lvl>
    <w:lvl w:ilvl="1" w:tplc="10090001">
      <w:start w:val="1"/>
      <w:numFmt w:val="bullet"/>
      <w:lvlText w:val=""/>
      <w:lvlJc w:val="left"/>
      <w:pPr>
        <w:tabs>
          <w:tab w:val="num" w:pos="2149"/>
        </w:tabs>
        <w:ind w:left="2149" w:hanging="709"/>
      </w:pPr>
      <w:rPr>
        <w:rFonts w:ascii="Symbol" w:hAnsi="Symbol" w:hint="default"/>
        <w:sz w:val="24"/>
        <w:szCs w:val="22"/>
      </w:rPr>
    </w:lvl>
    <w:lvl w:ilvl="2" w:tplc="FFFFFFFF">
      <w:start w:val="1"/>
      <w:numFmt w:val="bullet"/>
      <w:lvlText w:val=""/>
      <w:lvlJc w:val="left"/>
      <w:pPr>
        <w:tabs>
          <w:tab w:val="num" w:pos="2160"/>
        </w:tabs>
        <w:ind w:left="2160" w:hanging="360"/>
      </w:pPr>
      <w:rPr>
        <w:rFonts w:ascii="Symbol" w:hAnsi="Symbol" w:hint="default"/>
        <w:sz w:val="20"/>
      </w:rPr>
    </w:lvl>
    <w:lvl w:ilvl="3" w:tplc="FFFFFFFF">
      <w:start w:val="1"/>
      <w:numFmt w:val="lowerLetter"/>
      <w:lvlText w:val="%4)"/>
      <w:lvlJc w:val="left"/>
      <w:pPr>
        <w:tabs>
          <w:tab w:val="num" w:pos="1800"/>
        </w:tabs>
        <w:ind w:left="1800" w:hanging="360"/>
      </w:pPr>
      <w:rPr>
        <w:rFonts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C566097"/>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3CB35ED1"/>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3DD2510B"/>
    <w:multiLevelType w:val="hybridMultilevel"/>
    <w:tmpl w:val="A9A0DC86"/>
    <w:lvl w:ilvl="0" w:tplc="A2E6F0F0">
      <w:start w:val="401"/>
      <w:numFmt w:val="decimal"/>
      <w:pStyle w:val="PPP1"/>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3DE95447"/>
    <w:multiLevelType w:val="hybridMultilevel"/>
    <w:tmpl w:val="B0D45DB0"/>
    <w:lvl w:ilvl="0" w:tplc="FFFFFFFF">
      <w:start w:val="1"/>
      <w:numFmt w:val="bullet"/>
      <w:pStyle w:val="Bullet1"/>
      <w:lvlText w:val=""/>
      <w:lvlJc w:val="left"/>
      <w:pPr>
        <w:tabs>
          <w:tab w:val="num" w:pos="1440"/>
        </w:tabs>
        <w:ind w:left="1440" w:hanging="72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40147657"/>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40460601"/>
    <w:multiLevelType w:val="singleLevel"/>
    <w:tmpl w:val="82BE5572"/>
    <w:lvl w:ilvl="0">
      <w:start w:val="1"/>
      <w:numFmt w:val="lowerRoman"/>
      <w:pStyle w:val="alist"/>
      <w:lvlText w:val="%1)"/>
      <w:lvlJc w:val="left"/>
      <w:pPr>
        <w:tabs>
          <w:tab w:val="num" w:pos="720"/>
        </w:tabs>
        <w:ind w:left="360" w:firstLine="0"/>
      </w:pPr>
      <w:rPr>
        <w:rFonts w:ascii="Times New Roman" w:eastAsia="Times New Roman" w:hAnsi="Times New Roman" w:cs="Times New Roman"/>
      </w:rPr>
    </w:lvl>
  </w:abstractNum>
  <w:abstractNum w:abstractNumId="56" w15:restartNumberingAfterBreak="0">
    <w:nsid w:val="40D9155B"/>
    <w:multiLevelType w:val="multilevel"/>
    <w:tmpl w:val="9C4A30F0"/>
    <w:lvl w:ilvl="0">
      <w:start w:val="1"/>
      <w:numFmt w:val="decimal"/>
      <w:lvlRestart w:val="0"/>
      <w:pStyle w:val="DWPVL1"/>
      <w:lvlText w:val="%1."/>
      <w:lvlJc w:val="left"/>
      <w:pPr>
        <w:tabs>
          <w:tab w:val="num" w:pos="720"/>
        </w:tabs>
        <w:ind w:left="720" w:hanging="720"/>
      </w:pPr>
    </w:lvl>
    <w:lvl w:ilvl="1">
      <w:start w:val="1"/>
      <w:numFmt w:val="lowerLetter"/>
      <w:pStyle w:val="DWPVL2"/>
      <w:lvlText w:val="(%2)"/>
      <w:lvlJc w:val="left"/>
      <w:pPr>
        <w:tabs>
          <w:tab w:val="num" w:pos="1440"/>
        </w:tabs>
        <w:ind w:left="1440" w:hanging="720"/>
      </w:pPr>
    </w:lvl>
    <w:lvl w:ilvl="2">
      <w:start w:val="1"/>
      <w:numFmt w:val="lowerLetter"/>
      <w:pStyle w:val="DWPVL3"/>
      <w:lvlText w:val="(%3)"/>
      <w:lvlJc w:val="left"/>
      <w:pPr>
        <w:tabs>
          <w:tab w:val="num" w:pos="1440"/>
        </w:tabs>
        <w:ind w:left="0" w:firstLine="720"/>
      </w:pPr>
    </w:lvl>
    <w:lvl w:ilvl="3">
      <w:start w:val="1"/>
      <w:numFmt w:val="lowerRoman"/>
      <w:pStyle w:val="DWPVL4"/>
      <w:lvlText w:val="(%4)"/>
      <w:lvlJc w:val="right"/>
      <w:pPr>
        <w:tabs>
          <w:tab w:val="num" w:pos="2160"/>
        </w:tabs>
        <w:ind w:left="2160" w:hanging="360"/>
      </w:pPr>
    </w:lvl>
    <w:lvl w:ilvl="4">
      <w:start w:val="1"/>
      <w:numFmt w:val="upperLetter"/>
      <w:pStyle w:val="DWPVL5"/>
      <w:lvlText w:val="(%5)"/>
      <w:lvlJc w:val="left"/>
      <w:pPr>
        <w:tabs>
          <w:tab w:val="num" w:pos="2880"/>
        </w:tabs>
        <w:ind w:left="2880" w:hanging="720"/>
      </w:pPr>
    </w:lvl>
    <w:lvl w:ilvl="5">
      <w:start w:val="1"/>
      <w:numFmt w:val="upperRoman"/>
      <w:pStyle w:val="DWPVL6"/>
      <w:lvlText w:val="(%6)"/>
      <w:lvlJc w:val="right"/>
      <w:pPr>
        <w:tabs>
          <w:tab w:val="num" w:pos="3600"/>
        </w:tabs>
        <w:ind w:left="3600" w:hanging="360"/>
      </w:pPr>
    </w:lvl>
    <w:lvl w:ilvl="6">
      <w:start w:val="1"/>
      <w:numFmt w:val="decimal"/>
      <w:pStyle w:val="DWPVL7"/>
      <w:lvlText w:val="%7)"/>
      <w:lvlJc w:val="left"/>
      <w:pPr>
        <w:tabs>
          <w:tab w:val="num" w:pos="4320"/>
        </w:tabs>
        <w:ind w:left="4320" w:hanging="720"/>
      </w:pPr>
    </w:lvl>
    <w:lvl w:ilvl="7">
      <w:start w:val="1"/>
      <w:numFmt w:val="lowerLetter"/>
      <w:pStyle w:val="DWPVL8"/>
      <w:lvlText w:val="%8)"/>
      <w:lvlJc w:val="left"/>
      <w:pPr>
        <w:tabs>
          <w:tab w:val="num" w:pos="5040"/>
        </w:tabs>
        <w:ind w:left="5040" w:hanging="720"/>
      </w:pPr>
    </w:lvl>
    <w:lvl w:ilvl="8">
      <w:start w:val="1"/>
      <w:numFmt w:val="lowerRoman"/>
      <w:pStyle w:val="DWPVL9"/>
      <w:lvlText w:val="%9)"/>
      <w:lvlJc w:val="right"/>
      <w:pPr>
        <w:tabs>
          <w:tab w:val="num" w:pos="5760"/>
        </w:tabs>
        <w:ind w:left="5760" w:hanging="360"/>
      </w:pPr>
    </w:lvl>
  </w:abstractNum>
  <w:abstractNum w:abstractNumId="57" w15:restartNumberingAfterBreak="0">
    <w:nsid w:val="41F0487F"/>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437F2D11"/>
    <w:multiLevelType w:val="multilevel"/>
    <w:tmpl w:val="35DA72F0"/>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9" w15:restartNumberingAfterBreak="0">
    <w:nsid w:val="446770CE"/>
    <w:multiLevelType w:val="multilevel"/>
    <w:tmpl w:val="422ACFF0"/>
    <w:lvl w:ilvl="0">
      <w:start w:val="100"/>
      <w:numFmt w:val="decimal"/>
      <w:lvlText w:val="%1.0"/>
      <w:lvlJc w:val="left"/>
      <w:pPr>
        <w:tabs>
          <w:tab w:val="num" w:pos="1437"/>
        </w:tabs>
        <w:ind w:left="1437" w:hanging="1365"/>
      </w:pPr>
      <w:rPr>
        <w:rFonts w:cs="Times New Roman" w:hint="default"/>
      </w:rPr>
    </w:lvl>
    <w:lvl w:ilvl="1">
      <w:start w:val="1"/>
      <w:numFmt w:val="decimal"/>
      <w:pStyle w:val="PPP2"/>
      <w:lvlText w:val="401.%2"/>
      <w:lvlJc w:val="left"/>
      <w:pPr>
        <w:tabs>
          <w:tab w:val="num" w:pos="4335"/>
        </w:tabs>
        <w:ind w:left="4335" w:hanging="1365"/>
      </w:pPr>
      <w:rPr>
        <w:rFonts w:cs="Times New Roman" w:hint="default"/>
      </w:rPr>
    </w:lvl>
    <w:lvl w:ilvl="2">
      <w:start w:val="1"/>
      <w:numFmt w:val="decimal"/>
      <w:pStyle w:val="PPP3"/>
      <w:lvlText w:val="401.%2.%3"/>
      <w:lvlJc w:val="left"/>
      <w:pPr>
        <w:tabs>
          <w:tab w:val="num" w:pos="2783"/>
        </w:tabs>
        <w:ind w:left="2783" w:hanging="1365"/>
      </w:pPr>
      <w:rPr>
        <w:rFonts w:cs="Times New Roman" w:hint="default"/>
      </w:rPr>
    </w:lvl>
    <w:lvl w:ilvl="3">
      <w:start w:val="1"/>
      <w:numFmt w:val="decimal"/>
      <w:lvlText w:val="401.%2.%3.%4"/>
      <w:lvlJc w:val="left"/>
      <w:pPr>
        <w:tabs>
          <w:tab w:val="num" w:pos="3067"/>
        </w:tabs>
        <w:ind w:left="3067" w:hanging="1365"/>
      </w:pPr>
      <w:rPr>
        <w:rFonts w:cs="Times New Roman" w:hint="default"/>
      </w:rPr>
    </w:lvl>
    <w:lvl w:ilvl="4">
      <w:start w:val="1"/>
      <w:numFmt w:val="decimal"/>
      <w:lvlText w:val="%1.%2.%3.%4.%5"/>
      <w:lvlJc w:val="left"/>
      <w:pPr>
        <w:tabs>
          <w:tab w:val="num" w:pos="4392"/>
        </w:tabs>
        <w:ind w:left="4392" w:hanging="1440"/>
      </w:pPr>
      <w:rPr>
        <w:rFonts w:cs="Times New Roman" w:hint="default"/>
      </w:rPr>
    </w:lvl>
    <w:lvl w:ilvl="5">
      <w:start w:val="1"/>
      <w:numFmt w:val="decimal"/>
      <w:lvlText w:val="%1.%2.%3.%4.%5.%6"/>
      <w:lvlJc w:val="left"/>
      <w:pPr>
        <w:tabs>
          <w:tab w:val="num" w:pos="5112"/>
        </w:tabs>
        <w:ind w:left="5112" w:hanging="1440"/>
      </w:pPr>
      <w:rPr>
        <w:rFonts w:cs="Times New Roman" w:hint="default"/>
      </w:rPr>
    </w:lvl>
    <w:lvl w:ilvl="6">
      <w:start w:val="1"/>
      <w:numFmt w:val="decimal"/>
      <w:lvlText w:val="%1.%2.%3.%4.%5.%6.%7"/>
      <w:lvlJc w:val="left"/>
      <w:pPr>
        <w:tabs>
          <w:tab w:val="num" w:pos="6192"/>
        </w:tabs>
        <w:ind w:left="6192" w:hanging="1800"/>
      </w:pPr>
      <w:rPr>
        <w:rFonts w:cs="Times New Roman" w:hint="default"/>
      </w:rPr>
    </w:lvl>
    <w:lvl w:ilvl="7">
      <w:start w:val="1"/>
      <w:numFmt w:val="decimal"/>
      <w:lvlText w:val="%1.%2.%3.%4.%5.%6.%7.%8"/>
      <w:lvlJc w:val="left"/>
      <w:pPr>
        <w:tabs>
          <w:tab w:val="num" w:pos="6912"/>
        </w:tabs>
        <w:ind w:left="6912" w:hanging="1800"/>
      </w:pPr>
      <w:rPr>
        <w:rFonts w:cs="Times New Roman" w:hint="default"/>
      </w:rPr>
    </w:lvl>
    <w:lvl w:ilvl="8">
      <w:start w:val="1"/>
      <w:numFmt w:val="decimal"/>
      <w:lvlText w:val="%1.%2.%3.%4.%5.%6.%7.%8.%9"/>
      <w:lvlJc w:val="left"/>
      <w:pPr>
        <w:tabs>
          <w:tab w:val="num" w:pos="7992"/>
        </w:tabs>
        <w:ind w:left="7992" w:hanging="2160"/>
      </w:pPr>
      <w:rPr>
        <w:rFonts w:cs="Times New Roman" w:hint="default"/>
      </w:rPr>
    </w:lvl>
  </w:abstractNum>
  <w:abstractNum w:abstractNumId="60" w15:restartNumberingAfterBreak="0">
    <w:nsid w:val="469C143F"/>
    <w:multiLevelType w:val="multilevel"/>
    <w:tmpl w:val="B13611EE"/>
    <w:lvl w:ilvl="0">
      <w:start w:val="1"/>
      <w:numFmt w:val="none"/>
      <w:pStyle w:val="Heading1"/>
      <w:lvlText w:val="401"/>
      <w:lvlJc w:val="left"/>
      <w:pPr>
        <w:ind w:left="432" w:hanging="432"/>
      </w:pPr>
      <w:rPr>
        <w:rFonts w:hint="default"/>
        <w:b/>
      </w:rPr>
    </w:lvl>
    <w:lvl w:ilvl="1">
      <w:start w:val="1"/>
      <w:numFmt w:val="decimal"/>
      <w:pStyle w:val="Heading2"/>
      <w:lvlText w:val="%1401.%2"/>
      <w:lvlJc w:val="left"/>
      <w:pPr>
        <w:ind w:left="576" w:hanging="576"/>
      </w:pPr>
      <w:rPr>
        <w:rFonts w:hint="default"/>
        <w:b w:val="0"/>
        <w:i w:val="0"/>
        <w:sz w:val="22"/>
        <w:u w:val="none"/>
      </w:rPr>
    </w:lvl>
    <w:lvl w:ilvl="2">
      <w:start w:val="1"/>
      <w:numFmt w:val="decimal"/>
      <w:pStyle w:val="Heading3"/>
      <w:lvlText w:val="%1401.%2.%3"/>
      <w:lvlJc w:val="left"/>
      <w:pPr>
        <w:ind w:left="720" w:hanging="720"/>
      </w:pPr>
      <w:rPr>
        <w:rFonts w:hint="default"/>
        <w:b w:val="0"/>
        <w:i/>
        <w:sz w:val="22"/>
      </w:rPr>
    </w:lvl>
    <w:lvl w:ilvl="3">
      <w:start w:val="1"/>
      <w:numFmt w:val="decimal"/>
      <w:pStyle w:val="Heading4"/>
      <w:lvlText w:val="%1401.%2.%3.%4"/>
      <w:lvlJc w:val="left"/>
      <w:pPr>
        <w:ind w:left="1574" w:hanging="864"/>
      </w:pPr>
      <w:rPr>
        <w:rFonts w:hint="default"/>
      </w:rPr>
    </w:lvl>
    <w:lvl w:ilvl="4">
      <w:start w:val="1"/>
      <w:numFmt w:val="decimal"/>
      <w:pStyle w:val="Heading5"/>
      <w:lvlText w:val="%1401.%2.%3.%4.%5"/>
      <w:lvlJc w:val="left"/>
      <w:pPr>
        <w:ind w:left="1008" w:hanging="1008"/>
      </w:pPr>
      <w:rPr>
        <w:rFonts w:hint="default"/>
      </w:rPr>
    </w:lvl>
    <w:lvl w:ilvl="5">
      <w:start w:val="1"/>
      <w:numFmt w:val="decimal"/>
      <w:pStyle w:val="Heading6"/>
      <w:lvlText w:val="%1401.%2.%3.%4.%5.%6"/>
      <w:lvlJc w:val="left"/>
      <w:pPr>
        <w:ind w:left="1152" w:hanging="1152"/>
      </w:pPr>
      <w:rPr>
        <w:rFonts w:hint="default"/>
      </w:rPr>
    </w:lvl>
    <w:lvl w:ilvl="6">
      <w:start w:val="1"/>
      <w:numFmt w:val="decimal"/>
      <w:pStyle w:val="Heading7"/>
      <w:lvlText w:val="%1401.%2.%3.%4.%5.%6.%7"/>
      <w:lvlJc w:val="left"/>
      <w:pPr>
        <w:ind w:left="1296" w:hanging="1296"/>
      </w:pPr>
      <w:rPr>
        <w:rFonts w:hint="default"/>
      </w:rPr>
    </w:lvl>
    <w:lvl w:ilvl="7">
      <w:start w:val="1"/>
      <w:numFmt w:val="decimal"/>
      <w:pStyle w:val="Heading8"/>
      <w:lvlText w:val="%1401.%2.%3.%4.%5.%6.%7.%8"/>
      <w:lvlJc w:val="left"/>
      <w:pPr>
        <w:ind w:left="1440" w:hanging="1440"/>
      </w:pPr>
      <w:rPr>
        <w:rFonts w:hint="default"/>
      </w:rPr>
    </w:lvl>
    <w:lvl w:ilvl="8">
      <w:start w:val="1"/>
      <w:numFmt w:val="decimal"/>
      <w:pStyle w:val="Heading9"/>
      <w:lvlText w:val="%1401.%2.%3.%4.%5.%6.%7.%8.%9"/>
      <w:lvlJc w:val="left"/>
      <w:pPr>
        <w:ind w:left="1584" w:hanging="1584"/>
      </w:pPr>
      <w:rPr>
        <w:rFonts w:hint="default"/>
      </w:rPr>
    </w:lvl>
  </w:abstractNum>
  <w:abstractNum w:abstractNumId="61" w15:restartNumberingAfterBreak="0">
    <w:nsid w:val="4C27351C"/>
    <w:multiLevelType w:val="multilevel"/>
    <w:tmpl w:val="FD149E1C"/>
    <w:lvl w:ilvl="0">
      <w:start w:val="1"/>
      <w:numFmt w:val="lowerLetter"/>
      <w:lvlText w:val="%1)"/>
      <w:lvlJc w:val="left"/>
      <w:pPr>
        <w:tabs>
          <w:tab w:val="num" w:pos="1276"/>
        </w:tabs>
        <w:ind w:left="1276" w:hanging="708"/>
      </w:pPr>
      <w:rPr>
        <w:rFonts w:ascii="Times New Roman" w:hAnsi="Times New Roman" w:cs="Times New Roman" w:hint="default"/>
        <w:b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4C3F574C"/>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4CFD57BD"/>
    <w:multiLevelType w:val="hybridMultilevel"/>
    <w:tmpl w:val="39FE48D8"/>
    <w:lvl w:ilvl="0" w:tplc="FFFFFFFF">
      <w:start w:val="1"/>
      <w:numFmt w:val="bullet"/>
      <w:lvlText w:val="•"/>
      <w:lvlJc w:val="left"/>
      <w:pPr>
        <w:tabs>
          <w:tab w:val="num" w:pos="709"/>
        </w:tabs>
        <w:ind w:left="709" w:hanging="709"/>
      </w:pPr>
      <w:rPr>
        <w:rFonts w:ascii="Palatino" w:hAnsi="Palatino"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FB93707"/>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5107365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52123D07"/>
    <w:multiLevelType w:val="hybridMultilevel"/>
    <w:tmpl w:val="A6383FD4"/>
    <w:lvl w:ilvl="0" w:tplc="10090017">
      <w:start w:val="1"/>
      <w:numFmt w:val="lowerLetter"/>
      <w:lvlText w:val="%1)"/>
      <w:lvlJc w:val="left"/>
      <w:pPr>
        <w:ind w:left="720" w:hanging="360"/>
      </w:pPr>
    </w:lvl>
    <w:lvl w:ilvl="1" w:tplc="10090017">
      <w:start w:val="1"/>
      <w:numFmt w:val="lowerLetter"/>
      <w:lvlText w:val="%2)"/>
      <w:lvlJc w:val="left"/>
      <w:pPr>
        <w:ind w:left="1440" w:hanging="360"/>
      </w:pPr>
    </w:lvl>
    <w:lvl w:ilvl="2" w:tplc="1009001B">
      <w:start w:val="1"/>
      <w:numFmt w:val="lowerRoman"/>
      <w:lvlText w:val="%3."/>
      <w:lvlJc w:val="right"/>
      <w:pPr>
        <w:ind w:left="2160" w:hanging="180"/>
      </w:pPr>
    </w:lvl>
    <w:lvl w:ilvl="3" w:tplc="F16A12A2">
      <w:start w:val="1"/>
      <w:numFmt w:val="lowerRoman"/>
      <w:lvlText w:val="(%4)"/>
      <w:lvlJc w:val="left"/>
      <w:pPr>
        <w:ind w:left="3240" w:hanging="72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533A2F8B"/>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15:restartNumberingAfterBreak="0">
    <w:nsid w:val="5810374F"/>
    <w:multiLevelType w:val="hybridMultilevel"/>
    <w:tmpl w:val="2D7AE650"/>
    <w:lvl w:ilvl="0" w:tplc="FFFFFFFF">
      <w:start w:val="1"/>
      <w:numFmt w:val="lowerLetter"/>
      <w:lvlText w:val="%1)"/>
      <w:lvlJc w:val="left"/>
      <w:pPr>
        <w:tabs>
          <w:tab w:val="num" w:pos="288"/>
        </w:tabs>
        <w:ind w:left="288" w:hanging="288"/>
      </w:pPr>
      <w:rPr>
        <w:rFonts w:hint="default"/>
      </w:rPr>
    </w:lvl>
    <w:lvl w:ilvl="1" w:tplc="FFFFFFFF">
      <w:numFmt w:val="none"/>
      <w:lvlText w:val=""/>
      <w:lvlJc w:val="left"/>
      <w:pPr>
        <w:tabs>
          <w:tab w:val="num" w:pos="360"/>
        </w:tabs>
      </w:pPr>
    </w:lvl>
    <w:lvl w:ilvl="2" w:tplc="FFFFFFFF">
      <w:start w:val="1"/>
      <w:numFmt w:val="low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15:restartNumberingAfterBreak="0">
    <w:nsid w:val="59710A59"/>
    <w:multiLevelType w:val="hybridMultilevel"/>
    <w:tmpl w:val="389E7C1A"/>
    <w:lvl w:ilvl="0" w:tplc="FFFFFFFF">
      <w:start w:val="1"/>
      <w:numFmt w:val="lowerLetter"/>
      <w:lvlText w:val="(%1)"/>
      <w:lvlJc w:val="left"/>
      <w:pPr>
        <w:tabs>
          <w:tab w:val="num" w:pos="708"/>
        </w:tabs>
        <w:ind w:left="708" w:hanging="708"/>
      </w:pPr>
      <w:rPr>
        <w:rFonts w:hint="default"/>
        <w:sz w:val="20"/>
      </w:rPr>
    </w:lvl>
    <w:lvl w:ilvl="1" w:tplc="FFFFFFFF">
      <w:start w:val="1"/>
      <w:numFmt w:val="bullet"/>
      <w:lvlText w:val="-"/>
      <w:lvlJc w:val="left"/>
      <w:pPr>
        <w:tabs>
          <w:tab w:val="num" w:pos="2149"/>
        </w:tabs>
        <w:ind w:left="2149" w:hanging="709"/>
      </w:pPr>
      <w:rPr>
        <w:rFonts w:ascii="Times New Roman" w:hAnsi="Times New Roman" w:cs="Times New Roman" w:hint="default"/>
        <w:sz w:val="24"/>
        <w:szCs w:val="22"/>
      </w:rPr>
    </w:lvl>
    <w:lvl w:ilvl="2" w:tplc="10090003">
      <w:start w:val="1"/>
      <w:numFmt w:val="bullet"/>
      <w:lvlText w:val="o"/>
      <w:lvlJc w:val="left"/>
      <w:pPr>
        <w:tabs>
          <w:tab w:val="num" w:pos="2160"/>
        </w:tabs>
        <w:ind w:left="2160" w:hanging="360"/>
      </w:pPr>
      <w:rPr>
        <w:rFonts w:ascii="Courier New" w:hAnsi="Courier New" w:cs="Courier New" w:hint="default"/>
        <w:sz w:val="20"/>
      </w:rPr>
    </w:lvl>
    <w:lvl w:ilvl="3" w:tplc="FFFFFFFF">
      <w:start w:val="1"/>
      <w:numFmt w:val="lowerLetter"/>
      <w:lvlText w:val="%4)"/>
      <w:lvlJc w:val="left"/>
      <w:pPr>
        <w:tabs>
          <w:tab w:val="num" w:pos="1800"/>
        </w:tabs>
        <w:ind w:left="1800" w:hanging="360"/>
      </w:pPr>
      <w:rPr>
        <w:rFonts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99331D4"/>
    <w:multiLevelType w:val="multilevel"/>
    <w:tmpl w:val="D7A8C3E8"/>
    <w:lvl w:ilvl="0">
      <w:start w:val="1"/>
      <w:numFmt w:val="decimal"/>
      <w:lvlRestart w:val="0"/>
      <w:lvlText w:val="%1."/>
      <w:lvlJc w:val="left"/>
      <w:pPr>
        <w:tabs>
          <w:tab w:val="num" w:pos="720"/>
        </w:tabs>
        <w:ind w:left="0" w:firstLine="0"/>
      </w:pPr>
      <w:rPr>
        <w:b/>
        <w:caps/>
        <w:smallCaps w:val="0"/>
      </w:rPr>
    </w:lvl>
    <w:lvl w:ilvl="1">
      <w:start w:val="1"/>
      <w:numFmt w:val="decimal"/>
      <w:lvlText w:val="%1.%2"/>
      <w:lvlJc w:val="left"/>
      <w:pPr>
        <w:tabs>
          <w:tab w:val="num" w:pos="720"/>
        </w:tabs>
        <w:ind w:left="0" w:firstLine="0"/>
      </w:pPr>
      <w:rPr>
        <w:b/>
        <w:caps/>
        <w:smallCaps w:val="0"/>
      </w:rPr>
    </w:lvl>
    <w:lvl w:ilvl="2">
      <w:start w:val="1"/>
      <w:numFmt w:val="lowerLetter"/>
      <w:pStyle w:val="MTGen2L3"/>
      <w:lvlText w:val="(%3)"/>
      <w:lvlJc w:val="left"/>
      <w:pPr>
        <w:tabs>
          <w:tab w:val="num" w:pos="1440"/>
        </w:tabs>
        <w:ind w:left="1440" w:hanging="720"/>
      </w:pPr>
      <w:rPr>
        <w:sz w:val="22"/>
      </w:rPr>
    </w:lvl>
    <w:lvl w:ilvl="3">
      <w:start w:val="1"/>
      <w:numFmt w:val="lowerRoman"/>
      <w:lvlText w:val="(%4)"/>
      <w:lvlJc w:val="right"/>
      <w:pPr>
        <w:tabs>
          <w:tab w:val="num" w:pos="2160"/>
        </w:tabs>
        <w:ind w:left="2160" w:hanging="432"/>
      </w:pPr>
    </w:lvl>
    <w:lvl w:ilvl="4">
      <w:start w:val="1"/>
      <w:numFmt w:val="upperLetter"/>
      <w:lvlText w:val="(%5)"/>
      <w:lvlJc w:val="left"/>
      <w:pPr>
        <w:tabs>
          <w:tab w:val="num" w:pos="2880"/>
        </w:tabs>
        <w:ind w:left="2880" w:hanging="720"/>
      </w:pPr>
    </w:lvl>
    <w:lvl w:ilvl="5">
      <w:start w:val="1"/>
      <w:numFmt w:val="upperRoman"/>
      <w:lvlText w:val="(%6)"/>
      <w:lvlJc w:val="right"/>
      <w:pPr>
        <w:tabs>
          <w:tab w:val="num" w:pos="3600"/>
        </w:tabs>
        <w:ind w:left="3600" w:hanging="432"/>
      </w:pPr>
    </w:lvl>
    <w:lvl w:ilvl="6">
      <w:start w:val="1"/>
      <w:numFmt w:val="decimal"/>
      <w:lvlText w:val="%7)"/>
      <w:lvlJc w:val="left"/>
      <w:pPr>
        <w:tabs>
          <w:tab w:val="num" w:pos="4320"/>
        </w:tabs>
        <w:ind w:left="4320" w:hanging="720"/>
      </w:pPr>
    </w:lvl>
    <w:lvl w:ilvl="7">
      <w:start w:val="1"/>
      <w:numFmt w:val="lowerLetter"/>
      <w:lvlText w:val="%8)"/>
      <w:lvlJc w:val="left"/>
      <w:pPr>
        <w:tabs>
          <w:tab w:val="num" w:pos="5040"/>
        </w:tabs>
        <w:ind w:left="5040" w:hanging="720"/>
      </w:pPr>
    </w:lvl>
    <w:lvl w:ilvl="8">
      <w:start w:val="1"/>
      <w:numFmt w:val="lowerRoman"/>
      <w:lvlText w:val="%9)"/>
      <w:lvlJc w:val="right"/>
      <w:pPr>
        <w:tabs>
          <w:tab w:val="num" w:pos="5760"/>
        </w:tabs>
        <w:ind w:left="5760" w:hanging="432"/>
      </w:pPr>
    </w:lvl>
  </w:abstractNum>
  <w:abstractNum w:abstractNumId="71" w15:restartNumberingAfterBreak="0">
    <w:nsid w:val="5D0603F0"/>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5E704C48"/>
    <w:multiLevelType w:val="multilevel"/>
    <w:tmpl w:val="611AA760"/>
    <w:lvl w:ilvl="0">
      <w:start w:val="1"/>
      <w:numFmt w:val="bullet"/>
      <w:lvlText w:val=""/>
      <w:lvlJc w:val="left"/>
      <w:pPr>
        <w:ind w:left="2421" w:hanging="360"/>
      </w:pPr>
      <w:rPr>
        <w:rFonts w:ascii="Symbol" w:hAnsi="Symbol" w:hint="default"/>
      </w:rPr>
    </w:lvl>
    <w:lvl w:ilvl="1">
      <w:start w:val="1"/>
      <w:numFmt w:val="decimal"/>
      <w:isLgl/>
      <w:lvlText w:val="%1.%2."/>
      <w:lvlJc w:val="left"/>
      <w:pPr>
        <w:ind w:left="2781" w:hanging="720"/>
      </w:pPr>
    </w:lvl>
    <w:lvl w:ilvl="2">
      <w:start w:val="1"/>
      <w:numFmt w:val="bullet"/>
      <w:lvlText w:val="o"/>
      <w:lvlJc w:val="left"/>
      <w:pPr>
        <w:ind w:left="2781" w:hanging="720"/>
      </w:pPr>
      <w:rPr>
        <w:rFonts w:ascii="Courier New" w:hAnsi="Courier New" w:cs="Courier New" w:hint="default"/>
      </w:rPr>
    </w:lvl>
    <w:lvl w:ilvl="3">
      <w:start w:val="1"/>
      <w:numFmt w:val="decimal"/>
      <w:isLgl/>
      <w:lvlText w:val="%1.%2.%3.%4."/>
      <w:lvlJc w:val="left"/>
      <w:pPr>
        <w:ind w:left="3141" w:hanging="1080"/>
      </w:pPr>
    </w:lvl>
    <w:lvl w:ilvl="4">
      <w:start w:val="1"/>
      <w:numFmt w:val="decimal"/>
      <w:isLgl/>
      <w:lvlText w:val="%1.%2.%3.%4.%5."/>
      <w:lvlJc w:val="left"/>
      <w:pPr>
        <w:ind w:left="3141" w:hanging="1080"/>
      </w:pPr>
    </w:lvl>
    <w:lvl w:ilvl="5">
      <w:start w:val="1"/>
      <w:numFmt w:val="decimal"/>
      <w:isLgl/>
      <w:lvlText w:val="%1.%2.%3.%4.%5.%6."/>
      <w:lvlJc w:val="left"/>
      <w:pPr>
        <w:ind w:left="3501" w:hanging="1440"/>
      </w:pPr>
    </w:lvl>
    <w:lvl w:ilvl="6">
      <w:start w:val="1"/>
      <w:numFmt w:val="decimal"/>
      <w:isLgl/>
      <w:lvlText w:val="%1.%2.%3.%4.%5.%6.%7."/>
      <w:lvlJc w:val="left"/>
      <w:pPr>
        <w:ind w:left="3501" w:hanging="1440"/>
      </w:pPr>
    </w:lvl>
    <w:lvl w:ilvl="7">
      <w:start w:val="1"/>
      <w:numFmt w:val="decimal"/>
      <w:isLgl/>
      <w:lvlText w:val="%1.%2.%3.%4.%5.%6.%7.%8."/>
      <w:lvlJc w:val="left"/>
      <w:pPr>
        <w:ind w:left="3861" w:hanging="1800"/>
      </w:pPr>
    </w:lvl>
    <w:lvl w:ilvl="8">
      <w:start w:val="1"/>
      <w:numFmt w:val="decimal"/>
      <w:isLgl/>
      <w:lvlText w:val="%1.%2.%3.%4.%5.%6.%7.%8.%9."/>
      <w:lvlJc w:val="left"/>
      <w:pPr>
        <w:ind w:left="4221" w:hanging="2160"/>
      </w:pPr>
    </w:lvl>
  </w:abstractNum>
  <w:abstractNum w:abstractNumId="73" w15:restartNumberingAfterBreak="0">
    <w:nsid w:val="647C32C6"/>
    <w:multiLevelType w:val="hybridMultilevel"/>
    <w:tmpl w:val="EA2AE6DC"/>
    <w:lvl w:ilvl="0" w:tplc="FFFFFFFF">
      <w:start w:val="1"/>
      <w:numFmt w:val="lowerRoman"/>
      <w:lvlText w:val="%1."/>
      <w:lvlJc w:val="left"/>
      <w:pPr>
        <w:tabs>
          <w:tab w:val="num" w:pos="2880"/>
        </w:tabs>
        <w:ind w:left="2880" w:hanging="360"/>
      </w:pPr>
      <w:rPr>
        <w:rFonts w:hint="default"/>
      </w:rPr>
    </w:lvl>
    <w:lvl w:ilvl="1" w:tplc="FFFFFFFF" w:tentative="1">
      <w:start w:val="1"/>
      <w:numFmt w:val="lowerLetter"/>
      <w:lvlText w:val="%2."/>
      <w:lvlJc w:val="left"/>
      <w:pPr>
        <w:tabs>
          <w:tab w:val="num" w:pos="3960"/>
        </w:tabs>
        <w:ind w:left="3960" w:hanging="360"/>
      </w:pPr>
    </w:lvl>
    <w:lvl w:ilvl="2" w:tplc="FFFFFFFF" w:tentative="1">
      <w:start w:val="1"/>
      <w:numFmt w:val="lowerRoman"/>
      <w:lvlText w:val="%3."/>
      <w:lvlJc w:val="right"/>
      <w:pPr>
        <w:tabs>
          <w:tab w:val="num" w:pos="4680"/>
        </w:tabs>
        <w:ind w:left="4680" w:hanging="180"/>
      </w:pPr>
    </w:lvl>
    <w:lvl w:ilvl="3" w:tplc="FFFFFFFF" w:tentative="1">
      <w:start w:val="1"/>
      <w:numFmt w:val="decimal"/>
      <w:lvlText w:val="%4."/>
      <w:lvlJc w:val="left"/>
      <w:pPr>
        <w:tabs>
          <w:tab w:val="num" w:pos="5400"/>
        </w:tabs>
        <w:ind w:left="5400" w:hanging="360"/>
      </w:pPr>
    </w:lvl>
    <w:lvl w:ilvl="4" w:tplc="FFFFFFFF" w:tentative="1">
      <w:start w:val="1"/>
      <w:numFmt w:val="lowerLetter"/>
      <w:lvlText w:val="%5."/>
      <w:lvlJc w:val="left"/>
      <w:pPr>
        <w:tabs>
          <w:tab w:val="num" w:pos="6120"/>
        </w:tabs>
        <w:ind w:left="6120" w:hanging="360"/>
      </w:pPr>
    </w:lvl>
    <w:lvl w:ilvl="5" w:tplc="FFFFFFFF" w:tentative="1">
      <w:start w:val="1"/>
      <w:numFmt w:val="lowerRoman"/>
      <w:lvlText w:val="%6."/>
      <w:lvlJc w:val="right"/>
      <w:pPr>
        <w:tabs>
          <w:tab w:val="num" w:pos="6840"/>
        </w:tabs>
        <w:ind w:left="6840" w:hanging="180"/>
      </w:pPr>
    </w:lvl>
    <w:lvl w:ilvl="6" w:tplc="FFFFFFFF" w:tentative="1">
      <w:start w:val="1"/>
      <w:numFmt w:val="decimal"/>
      <w:lvlText w:val="%7."/>
      <w:lvlJc w:val="left"/>
      <w:pPr>
        <w:tabs>
          <w:tab w:val="num" w:pos="7560"/>
        </w:tabs>
        <w:ind w:left="7560" w:hanging="360"/>
      </w:pPr>
    </w:lvl>
    <w:lvl w:ilvl="7" w:tplc="FFFFFFFF" w:tentative="1">
      <w:start w:val="1"/>
      <w:numFmt w:val="lowerLetter"/>
      <w:lvlText w:val="%8."/>
      <w:lvlJc w:val="left"/>
      <w:pPr>
        <w:tabs>
          <w:tab w:val="num" w:pos="8280"/>
        </w:tabs>
        <w:ind w:left="8280" w:hanging="360"/>
      </w:pPr>
    </w:lvl>
    <w:lvl w:ilvl="8" w:tplc="FFFFFFFF" w:tentative="1">
      <w:start w:val="1"/>
      <w:numFmt w:val="lowerRoman"/>
      <w:lvlText w:val="%9."/>
      <w:lvlJc w:val="right"/>
      <w:pPr>
        <w:tabs>
          <w:tab w:val="num" w:pos="9000"/>
        </w:tabs>
        <w:ind w:left="9000" w:hanging="180"/>
      </w:pPr>
    </w:lvl>
  </w:abstractNum>
  <w:abstractNum w:abstractNumId="74" w15:restartNumberingAfterBreak="0">
    <w:nsid w:val="648759D7"/>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651F26B3"/>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658854AE"/>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15:restartNumberingAfterBreak="0">
    <w:nsid w:val="6C3A2A80"/>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6C7C1D19"/>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6E0B7C71"/>
    <w:multiLevelType w:val="hybridMultilevel"/>
    <w:tmpl w:val="434C1D06"/>
    <w:lvl w:ilvl="0" w:tplc="C5422B6C">
      <w:start w:val="1"/>
      <w:numFmt w:val="decimal"/>
      <w:lvlText w:val="%1."/>
      <w:lvlJc w:val="left"/>
      <w:pPr>
        <w:tabs>
          <w:tab w:val="num" w:pos="2125"/>
        </w:tabs>
        <w:ind w:left="2125" w:hanging="708"/>
      </w:pPr>
      <w:rPr>
        <w:rFonts w:hint="default"/>
        <w:i w:val="0"/>
        <w:color w:val="000000"/>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F2C2D82"/>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6F6670C3"/>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70AD5FA2"/>
    <w:multiLevelType w:val="hybridMultilevel"/>
    <w:tmpl w:val="32F0B154"/>
    <w:lvl w:ilvl="0" w:tplc="FFFFFFFF">
      <w:start w:val="1"/>
      <w:numFmt w:val="lowerRoman"/>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83" w15:restartNumberingAfterBreak="0">
    <w:nsid w:val="714F4619"/>
    <w:multiLevelType w:val="hybridMultilevel"/>
    <w:tmpl w:val="84A2B782"/>
    <w:lvl w:ilvl="0" w:tplc="FFFFFFFF">
      <w:start w:val="1"/>
      <w:numFmt w:val="bullet"/>
      <w:lvlText w:val="•"/>
      <w:lvlJc w:val="left"/>
      <w:pPr>
        <w:tabs>
          <w:tab w:val="num" w:pos="709"/>
        </w:tabs>
        <w:ind w:left="709" w:hanging="709"/>
      </w:pPr>
      <w:rPr>
        <w:rFonts w:ascii="Palatino" w:hAnsi="Palatino"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2DA6E48"/>
    <w:multiLevelType w:val="hybridMultilevel"/>
    <w:tmpl w:val="1616C762"/>
    <w:lvl w:ilvl="0" w:tplc="10090001">
      <w:start w:val="1"/>
      <w:numFmt w:val="bullet"/>
      <w:lvlText w:val=""/>
      <w:lvlJc w:val="left"/>
      <w:pPr>
        <w:ind w:left="3697" w:hanging="360"/>
      </w:pPr>
      <w:rPr>
        <w:rFonts w:ascii="Symbol" w:hAnsi="Symbol" w:hint="default"/>
      </w:rPr>
    </w:lvl>
    <w:lvl w:ilvl="1" w:tplc="10090003" w:tentative="1">
      <w:start w:val="1"/>
      <w:numFmt w:val="bullet"/>
      <w:lvlText w:val="o"/>
      <w:lvlJc w:val="left"/>
      <w:pPr>
        <w:ind w:left="4417" w:hanging="360"/>
      </w:pPr>
      <w:rPr>
        <w:rFonts w:ascii="Courier New" w:hAnsi="Courier New" w:cs="Courier New" w:hint="default"/>
      </w:rPr>
    </w:lvl>
    <w:lvl w:ilvl="2" w:tplc="10090005" w:tentative="1">
      <w:start w:val="1"/>
      <w:numFmt w:val="bullet"/>
      <w:lvlText w:val=""/>
      <w:lvlJc w:val="left"/>
      <w:pPr>
        <w:ind w:left="5137" w:hanging="360"/>
      </w:pPr>
      <w:rPr>
        <w:rFonts w:ascii="Wingdings" w:hAnsi="Wingdings" w:hint="default"/>
      </w:rPr>
    </w:lvl>
    <w:lvl w:ilvl="3" w:tplc="10090001" w:tentative="1">
      <w:start w:val="1"/>
      <w:numFmt w:val="bullet"/>
      <w:lvlText w:val=""/>
      <w:lvlJc w:val="left"/>
      <w:pPr>
        <w:ind w:left="5857" w:hanging="360"/>
      </w:pPr>
      <w:rPr>
        <w:rFonts w:ascii="Symbol" w:hAnsi="Symbol" w:hint="default"/>
      </w:rPr>
    </w:lvl>
    <w:lvl w:ilvl="4" w:tplc="10090003" w:tentative="1">
      <w:start w:val="1"/>
      <w:numFmt w:val="bullet"/>
      <w:lvlText w:val="o"/>
      <w:lvlJc w:val="left"/>
      <w:pPr>
        <w:ind w:left="6577" w:hanging="360"/>
      </w:pPr>
      <w:rPr>
        <w:rFonts w:ascii="Courier New" w:hAnsi="Courier New" w:cs="Courier New" w:hint="default"/>
      </w:rPr>
    </w:lvl>
    <w:lvl w:ilvl="5" w:tplc="10090005" w:tentative="1">
      <w:start w:val="1"/>
      <w:numFmt w:val="bullet"/>
      <w:lvlText w:val=""/>
      <w:lvlJc w:val="left"/>
      <w:pPr>
        <w:ind w:left="7297" w:hanging="360"/>
      </w:pPr>
      <w:rPr>
        <w:rFonts w:ascii="Wingdings" w:hAnsi="Wingdings" w:hint="default"/>
      </w:rPr>
    </w:lvl>
    <w:lvl w:ilvl="6" w:tplc="10090001" w:tentative="1">
      <w:start w:val="1"/>
      <w:numFmt w:val="bullet"/>
      <w:lvlText w:val=""/>
      <w:lvlJc w:val="left"/>
      <w:pPr>
        <w:ind w:left="8017" w:hanging="360"/>
      </w:pPr>
      <w:rPr>
        <w:rFonts w:ascii="Symbol" w:hAnsi="Symbol" w:hint="default"/>
      </w:rPr>
    </w:lvl>
    <w:lvl w:ilvl="7" w:tplc="10090003" w:tentative="1">
      <w:start w:val="1"/>
      <w:numFmt w:val="bullet"/>
      <w:lvlText w:val="o"/>
      <w:lvlJc w:val="left"/>
      <w:pPr>
        <w:ind w:left="8737" w:hanging="360"/>
      </w:pPr>
      <w:rPr>
        <w:rFonts w:ascii="Courier New" w:hAnsi="Courier New" w:cs="Courier New" w:hint="default"/>
      </w:rPr>
    </w:lvl>
    <w:lvl w:ilvl="8" w:tplc="10090005" w:tentative="1">
      <w:start w:val="1"/>
      <w:numFmt w:val="bullet"/>
      <w:lvlText w:val=""/>
      <w:lvlJc w:val="left"/>
      <w:pPr>
        <w:ind w:left="9457" w:hanging="360"/>
      </w:pPr>
      <w:rPr>
        <w:rFonts w:ascii="Wingdings" w:hAnsi="Wingdings" w:hint="default"/>
      </w:rPr>
    </w:lvl>
  </w:abstractNum>
  <w:abstractNum w:abstractNumId="85" w15:restartNumberingAfterBreak="0">
    <w:nsid w:val="73D21D48"/>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15:restartNumberingAfterBreak="0">
    <w:nsid w:val="7548202C"/>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774E2D18"/>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15:restartNumberingAfterBreak="0">
    <w:nsid w:val="78A2389A"/>
    <w:multiLevelType w:val="hybridMultilevel"/>
    <w:tmpl w:val="5F1C3EB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7A6E0E1D"/>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7AFB40FE"/>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7C9649E1"/>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7D1B4F78"/>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7EB40FCE"/>
    <w:multiLevelType w:val="hybridMultilevel"/>
    <w:tmpl w:val="EA2AE6DC"/>
    <w:lvl w:ilvl="0" w:tplc="FFFFFFFF">
      <w:start w:val="1"/>
      <w:numFmt w:val="lowerRoman"/>
      <w:lvlText w:val="%1."/>
      <w:lvlJc w:val="left"/>
      <w:pPr>
        <w:tabs>
          <w:tab w:val="num" w:pos="2880"/>
        </w:tabs>
        <w:ind w:left="2880" w:hanging="360"/>
      </w:pPr>
      <w:rPr>
        <w:rFonts w:hint="default"/>
      </w:rPr>
    </w:lvl>
    <w:lvl w:ilvl="1" w:tplc="FFFFFFFF" w:tentative="1">
      <w:start w:val="1"/>
      <w:numFmt w:val="lowerLetter"/>
      <w:lvlText w:val="%2."/>
      <w:lvlJc w:val="left"/>
      <w:pPr>
        <w:tabs>
          <w:tab w:val="num" w:pos="3960"/>
        </w:tabs>
        <w:ind w:left="3960" w:hanging="360"/>
      </w:pPr>
    </w:lvl>
    <w:lvl w:ilvl="2" w:tplc="FFFFFFFF" w:tentative="1">
      <w:start w:val="1"/>
      <w:numFmt w:val="lowerRoman"/>
      <w:lvlText w:val="%3."/>
      <w:lvlJc w:val="right"/>
      <w:pPr>
        <w:tabs>
          <w:tab w:val="num" w:pos="4680"/>
        </w:tabs>
        <w:ind w:left="4680" w:hanging="180"/>
      </w:pPr>
    </w:lvl>
    <w:lvl w:ilvl="3" w:tplc="FFFFFFFF" w:tentative="1">
      <w:start w:val="1"/>
      <w:numFmt w:val="decimal"/>
      <w:lvlText w:val="%4."/>
      <w:lvlJc w:val="left"/>
      <w:pPr>
        <w:tabs>
          <w:tab w:val="num" w:pos="5400"/>
        </w:tabs>
        <w:ind w:left="5400" w:hanging="360"/>
      </w:pPr>
    </w:lvl>
    <w:lvl w:ilvl="4" w:tplc="FFFFFFFF" w:tentative="1">
      <w:start w:val="1"/>
      <w:numFmt w:val="lowerLetter"/>
      <w:lvlText w:val="%5."/>
      <w:lvlJc w:val="left"/>
      <w:pPr>
        <w:tabs>
          <w:tab w:val="num" w:pos="6120"/>
        </w:tabs>
        <w:ind w:left="6120" w:hanging="360"/>
      </w:pPr>
    </w:lvl>
    <w:lvl w:ilvl="5" w:tplc="FFFFFFFF" w:tentative="1">
      <w:start w:val="1"/>
      <w:numFmt w:val="lowerRoman"/>
      <w:lvlText w:val="%6."/>
      <w:lvlJc w:val="right"/>
      <w:pPr>
        <w:tabs>
          <w:tab w:val="num" w:pos="6840"/>
        </w:tabs>
        <w:ind w:left="6840" w:hanging="180"/>
      </w:pPr>
    </w:lvl>
    <w:lvl w:ilvl="6" w:tplc="FFFFFFFF" w:tentative="1">
      <w:start w:val="1"/>
      <w:numFmt w:val="decimal"/>
      <w:lvlText w:val="%7."/>
      <w:lvlJc w:val="left"/>
      <w:pPr>
        <w:tabs>
          <w:tab w:val="num" w:pos="7560"/>
        </w:tabs>
        <w:ind w:left="7560" w:hanging="360"/>
      </w:pPr>
    </w:lvl>
    <w:lvl w:ilvl="7" w:tplc="FFFFFFFF" w:tentative="1">
      <w:start w:val="1"/>
      <w:numFmt w:val="lowerLetter"/>
      <w:lvlText w:val="%8."/>
      <w:lvlJc w:val="left"/>
      <w:pPr>
        <w:tabs>
          <w:tab w:val="num" w:pos="8280"/>
        </w:tabs>
        <w:ind w:left="8280" w:hanging="360"/>
      </w:pPr>
    </w:lvl>
    <w:lvl w:ilvl="8" w:tplc="FFFFFFFF" w:tentative="1">
      <w:start w:val="1"/>
      <w:numFmt w:val="lowerRoman"/>
      <w:lvlText w:val="%9."/>
      <w:lvlJc w:val="right"/>
      <w:pPr>
        <w:tabs>
          <w:tab w:val="num" w:pos="9000"/>
        </w:tabs>
        <w:ind w:left="9000" w:hanging="180"/>
      </w:pPr>
    </w:lvl>
  </w:abstractNum>
  <w:abstractNum w:abstractNumId="94" w15:restartNumberingAfterBreak="0">
    <w:nsid w:val="7F17644E"/>
    <w:multiLevelType w:val="multilevel"/>
    <w:tmpl w:val="843EB8D6"/>
    <w:lvl w:ilvl="0">
      <w:start w:val="1"/>
      <w:numFmt w:val="lowerLetter"/>
      <w:lvlText w:val="%1)"/>
      <w:lvlJc w:val="left"/>
      <w:pPr>
        <w:tabs>
          <w:tab w:val="num" w:pos="1428"/>
        </w:tabs>
        <w:ind w:left="1428" w:hanging="708"/>
      </w:pPr>
      <w:rPr>
        <w:rFonts w:hint="default"/>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65"/>
  </w:num>
  <w:num w:numId="3">
    <w:abstractNumId w:val="58"/>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39"/>
  </w:num>
  <w:num w:numId="13">
    <w:abstractNumId w:val="70"/>
  </w:num>
  <w:num w:numId="14">
    <w:abstractNumId w:val="18"/>
  </w:num>
  <w:num w:numId="15">
    <w:abstractNumId w:val="7"/>
  </w:num>
  <w:num w:numId="16">
    <w:abstractNumId w:val="27"/>
  </w:num>
  <w:num w:numId="17">
    <w:abstractNumId w:val="60"/>
  </w:num>
  <w:num w:numId="18">
    <w:abstractNumId w:val="56"/>
  </w:num>
  <w:num w:numId="19">
    <w:abstractNumId w:val="53"/>
  </w:num>
  <w:num w:numId="20">
    <w:abstractNumId w:val="46"/>
  </w:num>
  <w:num w:numId="21">
    <w:abstractNumId w:val="55"/>
  </w:num>
  <w:num w:numId="22">
    <w:abstractNumId w:val="68"/>
  </w:num>
  <w:num w:numId="23">
    <w:abstractNumId w:val="83"/>
  </w:num>
  <w:num w:numId="24">
    <w:abstractNumId w:val="63"/>
  </w:num>
  <w:num w:numId="25">
    <w:abstractNumId w:val="12"/>
  </w:num>
  <w:num w:numId="26">
    <w:abstractNumId w:val="79"/>
  </w:num>
  <w:num w:numId="27">
    <w:abstractNumId w:val="13"/>
  </w:num>
  <w:num w:numId="28">
    <w:abstractNumId w:val="9"/>
  </w:num>
  <w:num w:numId="29">
    <w:abstractNumId w:val="93"/>
  </w:num>
  <w:num w:numId="30">
    <w:abstractNumId w:val="10"/>
  </w:num>
  <w:num w:numId="31">
    <w:abstractNumId w:val="59"/>
  </w:num>
  <w:num w:numId="32">
    <w:abstractNumId w:val="36"/>
  </w:num>
  <w:num w:numId="33">
    <w:abstractNumId w:val="66"/>
  </w:num>
  <w:num w:numId="34">
    <w:abstractNumId w:val="43"/>
  </w:num>
  <w:num w:numId="35">
    <w:abstractNumId w:val="8"/>
  </w:num>
  <w:num w:numId="36">
    <w:abstractNumId w:val="28"/>
  </w:num>
  <w:num w:numId="37">
    <w:abstractNumId w:val="88"/>
  </w:num>
  <w:num w:numId="38">
    <w:abstractNumId w:val="69"/>
  </w:num>
  <w:num w:numId="39">
    <w:abstractNumId w:val="72"/>
  </w:num>
  <w:num w:numId="40">
    <w:abstractNumId w:val="49"/>
  </w:num>
  <w:num w:numId="41">
    <w:abstractNumId w:val="84"/>
  </w:num>
  <w:num w:numId="42">
    <w:abstractNumId w:val="73"/>
  </w:num>
  <w:num w:numId="43">
    <w:abstractNumId w:val="47"/>
  </w:num>
  <w:num w:numId="44">
    <w:abstractNumId w:val="34"/>
  </w:num>
  <w:num w:numId="45">
    <w:abstractNumId w:val="11"/>
  </w:num>
  <w:num w:numId="46">
    <w:abstractNumId w:val="82"/>
  </w:num>
  <w:num w:numId="47">
    <w:abstractNumId w:val="16"/>
  </w:num>
  <w:num w:numId="48">
    <w:abstractNumId w:val="52"/>
  </w:num>
  <w:num w:numId="49">
    <w:abstractNumId w:val="92"/>
  </w:num>
  <w:num w:numId="50">
    <w:abstractNumId w:val="77"/>
  </w:num>
  <w:num w:numId="51">
    <w:abstractNumId w:val="48"/>
  </w:num>
  <w:num w:numId="52">
    <w:abstractNumId w:val="41"/>
  </w:num>
  <w:num w:numId="53">
    <w:abstractNumId w:val="25"/>
  </w:num>
  <w:num w:numId="54">
    <w:abstractNumId w:val="35"/>
  </w:num>
  <w:num w:numId="55">
    <w:abstractNumId w:val="26"/>
  </w:num>
  <w:num w:numId="56">
    <w:abstractNumId w:val="85"/>
  </w:num>
  <w:num w:numId="57">
    <w:abstractNumId w:val="71"/>
  </w:num>
  <w:num w:numId="58">
    <w:abstractNumId w:val="90"/>
  </w:num>
  <w:num w:numId="59">
    <w:abstractNumId w:val="31"/>
  </w:num>
  <w:num w:numId="60">
    <w:abstractNumId w:val="50"/>
  </w:num>
  <w:num w:numId="61">
    <w:abstractNumId w:val="62"/>
  </w:num>
  <w:num w:numId="62">
    <w:abstractNumId w:val="61"/>
  </w:num>
  <w:num w:numId="63">
    <w:abstractNumId w:val="15"/>
  </w:num>
  <w:num w:numId="64">
    <w:abstractNumId w:val="76"/>
  </w:num>
  <w:num w:numId="65">
    <w:abstractNumId w:val="38"/>
  </w:num>
  <w:num w:numId="66">
    <w:abstractNumId w:val="75"/>
  </w:num>
  <w:num w:numId="67">
    <w:abstractNumId w:val="74"/>
  </w:num>
  <w:num w:numId="68">
    <w:abstractNumId w:val="40"/>
  </w:num>
  <w:num w:numId="69">
    <w:abstractNumId w:val="30"/>
  </w:num>
  <w:num w:numId="70">
    <w:abstractNumId w:val="33"/>
  </w:num>
  <w:num w:numId="71">
    <w:abstractNumId w:val="54"/>
  </w:num>
  <w:num w:numId="72">
    <w:abstractNumId w:val="64"/>
  </w:num>
  <w:num w:numId="73">
    <w:abstractNumId w:val="29"/>
  </w:num>
  <w:num w:numId="74">
    <w:abstractNumId w:val="57"/>
  </w:num>
  <w:num w:numId="75">
    <w:abstractNumId w:val="89"/>
  </w:num>
  <w:num w:numId="76">
    <w:abstractNumId w:val="42"/>
  </w:num>
  <w:num w:numId="77">
    <w:abstractNumId w:val="51"/>
  </w:num>
  <w:num w:numId="78">
    <w:abstractNumId w:val="91"/>
  </w:num>
  <w:num w:numId="79">
    <w:abstractNumId w:val="45"/>
  </w:num>
  <w:num w:numId="80">
    <w:abstractNumId w:val="44"/>
  </w:num>
  <w:num w:numId="81">
    <w:abstractNumId w:val="81"/>
  </w:num>
  <w:num w:numId="82">
    <w:abstractNumId w:val="24"/>
  </w:num>
  <w:num w:numId="83">
    <w:abstractNumId w:val="14"/>
  </w:num>
  <w:num w:numId="84">
    <w:abstractNumId w:val="87"/>
  </w:num>
  <w:num w:numId="85">
    <w:abstractNumId w:val="20"/>
  </w:num>
  <w:num w:numId="86">
    <w:abstractNumId w:val="67"/>
  </w:num>
  <w:num w:numId="87">
    <w:abstractNumId w:val="80"/>
  </w:num>
  <w:num w:numId="88">
    <w:abstractNumId w:val="32"/>
  </w:num>
  <w:num w:numId="89">
    <w:abstractNumId w:val="17"/>
  </w:num>
  <w:num w:numId="90">
    <w:abstractNumId w:val="94"/>
  </w:num>
  <w:num w:numId="91">
    <w:abstractNumId w:val="86"/>
  </w:num>
  <w:num w:numId="92">
    <w:abstractNumId w:val="78"/>
  </w:num>
  <w:num w:numId="93">
    <w:abstractNumId w:val="21"/>
  </w:num>
  <w:num w:numId="94">
    <w:abstractNumId w:val="37"/>
  </w:num>
  <w:num w:numId="95">
    <w:abstractNumId w:val="19"/>
  </w:num>
  <w:num w:numId="96">
    <w:abstractNumId w:val="59"/>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59"/>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59"/>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59"/>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9"/>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us_AddLogos" w:val="False"/>
    <w:docVar w:name="Opus_DlgOnOpen" w:val="True"/>
    <w:docVar w:name="Opus_Fluent_RedisplayInputForm" w:val="False"/>
    <w:docVar w:name="Opus_Fluent_UpdateCovers" w:val="False"/>
    <w:docVar w:name="Opus_Formatting_Address_Dummy" w:val="&lt;Formatting&gt;&lt;Text Bookmark=&quot;dummyxxx&quot; Format=&quot;junk◊&quot;/&gt;&lt;/Formatting&gt;"/>
    <w:docVar w:name="Opus_InsertAddress" w:val="2"/>
    <w:docVar w:name="Opus_LockDates" w:val="False"/>
    <w:docVar w:name="Opus_PageLayout" w:val="True"/>
    <w:docVar w:name="OPus_ProtectDocument" w:val="False"/>
    <w:docVar w:name="Opus_SmartStart" w:val="False"/>
    <w:docVar w:name="Opus_UseHelpForm" w:val="False"/>
    <w:docVar w:name="Opus_UseOfficeIfNoNumber" w:val="False"/>
    <w:docVar w:name="Opus_VersionNumber" w:val="4.0.0"/>
    <w:docVar w:name="Style_Toolbar" w:val="Body Text,Heading 1,Heading 2,List Bullet,List Number,Normal"/>
  </w:docVars>
  <w:rsids>
    <w:rsidRoot w:val="00F80569"/>
    <w:rsid w:val="0001340D"/>
    <w:rsid w:val="000150E8"/>
    <w:rsid w:val="00016389"/>
    <w:rsid w:val="000220A0"/>
    <w:rsid w:val="00025A36"/>
    <w:rsid w:val="0003168B"/>
    <w:rsid w:val="00032575"/>
    <w:rsid w:val="00035A31"/>
    <w:rsid w:val="00040302"/>
    <w:rsid w:val="000423A0"/>
    <w:rsid w:val="00045D96"/>
    <w:rsid w:val="000520EF"/>
    <w:rsid w:val="00057E5B"/>
    <w:rsid w:val="00066048"/>
    <w:rsid w:val="00066F3F"/>
    <w:rsid w:val="00071C34"/>
    <w:rsid w:val="00073BB3"/>
    <w:rsid w:val="00073C0B"/>
    <w:rsid w:val="00080E5C"/>
    <w:rsid w:val="00092630"/>
    <w:rsid w:val="00097AA7"/>
    <w:rsid w:val="000A1091"/>
    <w:rsid w:val="000A37AF"/>
    <w:rsid w:val="000B356A"/>
    <w:rsid w:val="000C26A6"/>
    <w:rsid w:val="000C6851"/>
    <w:rsid w:val="000C7B2B"/>
    <w:rsid w:val="000D100F"/>
    <w:rsid w:val="000D7DCE"/>
    <w:rsid w:val="000E40B1"/>
    <w:rsid w:val="000E592D"/>
    <w:rsid w:val="000F0131"/>
    <w:rsid w:val="000F1DED"/>
    <w:rsid w:val="000F557E"/>
    <w:rsid w:val="000F7322"/>
    <w:rsid w:val="00103038"/>
    <w:rsid w:val="00106E2A"/>
    <w:rsid w:val="00107D03"/>
    <w:rsid w:val="00117515"/>
    <w:rsid w:val="001203A1"/>
    <w:rsid w:val="00120E2F"/>
    <w:rsid w:val="0012770A"/>
    <w:rsid w:val="00147412"/>
    <w:rsid w:val="001511A0"/>
    <w:rsid w:val="00151CEE"/>
    <w:rsid w:val="00154D7C"/>
    <w:rsid w:val="00157BA8"/>
    <w:rsid w:val="00162A0E"/>
    <w:rsid w:val="00164593"/>
    <w:rsid w:val="001661CE"/>
    <w:rsid w:val="00166D4A"/>
    <w:rsid w:val="0017060B"/>
    <w:rsid w:val="00170D1A"/>
    <w:rsid w:val="00176139"/>
    <w:rsid w:val="00176BC1"/>
    <w:rsid w:val="00180E69"/>
    <w:rsid w:val="001926F8"/>
    <w:rsid w:val="001929C6"/>
    <w:rsid w:val="001A3527"/>
    <w:rsid w:val="001A4181"/>
    <w:rsid w:val="001A4365"/>
    <w:rsid w:val="001A7A33"/>
    <w:rsid w:val="001B058D"/>
    <w:rsid w:val="001C1871"/>
    <w:rsid w:val="001C3BE6"/>
    <w:rsid w:val="001C412D"/>
    <w:rsid w:val="001C6066"/>
    <w:rsid w:val="001C76AA"/>
    <w:rsid w:val="001D214D"/>
    <w:rsid w:val="001D3054"/>
    <w:rsid w:val="001D6822"/>
    <w:rsid w:val="001E320C"/>
    <w:rsid w:val="001E3A1A"/>
    <w:rsid w:val="001F0765"/>
    <w:rsid w:val="001F0EAE"/>
    <w:rsid w:val="001F262D"/>
    <w:rsid w:val="001F2D4A"/>
    <w:rsid w:val="001F4625"/>
    <w:rsid w:val="002058F3"/>
    <w:rsid w:val="002070A7"/>
    <w:rsid w:val="00211F8C"/>
    <w:rsid w:val="00220F92"/>
    <w:rsid w:val="00221462"/>
    <w:rsid w:val="00222212"/>
    <w:rsid w:val="00232D3A"/>
    <w:rsid w:val="00233A96"/>
    <w:rsid w:val="002374AD"/>
    <w:rsid w:val="00240B69"/>
    <w:rsid w:val="00241870"/>
    <w:rsid w:val="00241A46"/>
    <w:rsid w:val="00245846"/>
    <w:rsid w:val="00255DE0"/>
    <w:rsid w:val="002578C6"/>
    <w:rsid w:val="00264C9B"/>
    <w:rsid w:val="00265922"/>
    <w:rsid w:val="0026761A"/>
    <w:rsid w:val="00273CFE"/>
    <w:rsid w:val="002745CE"/>
    <w:rsid w:val="002772F9"/>
    <w:rsid w:val="00280200"/>
    <w:rsid w:val="00285A4C"/>
    <w:rsid w:val="00285C1C"/>
    <w:rsid w:val="00291A26"/>
    <w:rsid w:val="00292CC7"/>
    <w:rsid w:val="00296594"/>
    <w:rsid w:val="002965E1"/>
    <w:rsid w:val="002A1F52"/>
    <w:rsid w:val="002B16A6"/>
    <w:rsid w:val="002B1DB5"/>
    <w:rsid w:val="002B2F54"/>
    <w:rsid w:val="002B4353"/>
    <w:rsid w:val="002B499D"/>
    <w:rsid w:val="002B7900"/>
    <w:rsid w:val="002C43F4"/>
    <w:rsid w:val="002C6D64"/>
    <w:rsid w:val="002D04BF"/>
    <w:rsid w:val="002D3FA5"/>
    <w:rsid w:val="002D4E18"/>
    <w:rsid w:val="002D760A"/>
    <w:rsid w:val="002E43A1"/>
    <w:rsid w:val="002E4F1F"/>
    <w:rsid w:val="002E619D"/>
    <w:rsid w:val="002F01F4"/>
    <w:rsid w:val="002F7767"/>
    <w:rsid w:val="00307B81"/>
    <w:rsid w:val="003152A2"/>
    <w:rsid w:val="0032065F"/>
    <w:rsid w:val="003262E3"/>
    <w:rsid w:val="00326B30"/>
    <w:rsid w:val="003271AC"/>
    <w:rsid w:val="00332AC1"/>
    <w:rsid w:val="00337EF1"/>
    <w:rsid w:val="00342C72"/>
    <w:rsid w:val="003435CF"/>
    <w:rsid w:val="00350C92"/>
    <w:rsid w:val="00351ED6"/>
    <w:rsid w:val="00354353"/>
    <w:rsid w:val="00360073"/>
    <w:rsid w:val="003621D2"/>
    <w:rsid w:val="00362C5B"/>
    <w:rsid w:val="00381B2B"/>
    <w:rsid w:val="00383D2D"/>
    <w:rsid w:val="003937B1"/>
    <w:rsid w:val="00394013"/>
    <w:rsid w:val="003952EE"/>
    <w:rsid w:val="003968B7"/>
    <w:rsid w:val="003A111B"/>
    <w:rsid w:val="003A4CE2"/>
    <w:rsid w:val="003A5BC5"/>
    <w:rsid w:val="003B5389"/>
    <w:rsid w:val="003B79FE"/>
    <w:rsid w:val="003C77BE"/>
    <w:rsid w:val="003D5C99"/>
    <w:rsid w:val="003D635E"/>
    <w:rsid w:val="003D7A97"/>
    <w:rsid w:val="003E0BB0"/>
    <w:rsid w:val="003E1B60"/>
    <w:rsid w:val="003E1D21"/>
    <w:rsid w:val="003E5286"/>
    <w:rsid w:val="003E726A"/>
    <w:rsid w:val="003F002D"/>
    <w:rsid w:val="003F4B49"/>
    <w:rsid w:val="004023EF"/>
    <w:rsid w:val="00405D55"/>
    <w:rsid w:val="00406A84"/>
    <w:rsid w:val="0041160B"/>
    <w:rsid w:val="004124A4"/>
    <w:rsid w:val="00413C62"/>
    <w:rsid w:val="00413CDD"/>
    <w:rsid w:val="00423362"/>
    <w:rsid w:val="00423F4F"/>
    <w:rsid w:val="00425644"/>
    <w:rsid w:val="00427E07"/>
    <w:rsid w:val="00445947"/>
    <w:rsid w:val="00445AA9"/>
    <w:rsid w:val="004464D6"/>
    <w:rsid w:val="004511D5"/>
    <w:rsid w:val="00452432"/>
    <w:rsid w:val="00453389"/>
    <w:rsid w:val="00460B77"/>
    <w:rsid w:val="00461752"/>
    <w:rsid w:val="00462A49"/>
    <w:rsid w:val="00464A30"/>
    <w:rsid w:val="00467508"/>
    <w:rsid w:val="00467AFD"/>
    <w:rsid w:val="004772C6"/>
    <w:rsid w:val="00480991"/>
    <w:rsid w:val="0048121A"/>
    <w:rsid w:val="00483669"/>
    <w:rsid w:val="004854A6"/>
    <w:rsid w:val="004919A2"/>
    <w:rsid w:val="00494555"/>
    <w:rsid w:val="004951AA"/>
    <w:rsid w:val="004A7102"/>
    <w:rsid w:val="004A743D"/>
    <w:rsid w:val="004A779A"/>
    <w:rsid w:val="004B1024"/>
    <w:rsid w:val="004B7DFB"/>
    <w:rsid w:val="004C09C7"/>
    <w:rsid w:val="004C240A"/>
    <w:rsid w:val="004C432E"/>
    <w:rsid w:val="004C5B60"/>
    <w:rsid w:val="004C7B4D"/>
    <w:rsid w:val="004D2E0F"/>
    <w:rsid w:val="004E159C"/>
    <w:rsid w:val="004E20EB"/>
    <w:rsid w:val="004E398F"/>
    <w:rsid w:val="004E3C7A"/>
    <w:rsid w:val="004E5186"/>
    <w:rsid w:val="00500562"/>
    <w:rsid w:val="005005A3"/>
    <w:rsid w:val="00502848"/>
    <w:rsid w:val="00507A08"/>
    <w:rsid w:val="005129D5"/>
    <w:rsid w:val="00514E86"/>
    <w:rsid w:val="00515351"/>
    <w:rsid w:val="00533A51"/>
    <w:rsid w:val="00534EDD"/>
    <w:rsid w:val="0054493F"/>
    <w:rsid w:val="005455D4"/>
    <w:rsid w:val="00547BE9"/>
    <w:rsid w:val="005570A8"/>
    <w:rsid w:val="00561061"/>
    <w:rsid w:val="00564ABB"/>
    <w:rsid w:val="005676B6"/>
    <w:rsid w:val="00567846"/>
    <w:rsid w:val="00571945"/>
    <w:rsid w:val="005736EF"/>
    <w:rsid w:val="00575C67"/>
    <w:rsid w:val="005826D4"/>
    <w:rsid w:val="00585A8F"/>
    <w:rsid w:val="00590929"/>
    <w:rsid w:val="00593251"/>
    <w:rsid w:val="00593F6F"/>
    <w:rsid w:val="00594DDE"/>
    <w:rsid w:val="00597B85"/>
    <w:rsid w:val="005A0AC1"/>
    <w:rsid w:val="005A2240"/>
    <w:rsid w:val="005B02EC"/>
    <w:rsid w:val="005B2A36"/>
    <w:rsid w:val="005B3F5C"/>
    <w:rsid w:val="005B4BF3"/>
    <w:rsid w:val="005B5EE9"/>
    <w:rsid w:val="005E0DA8"/>
    <w:rsid w:val="005E2BD2"/>
    <w:rsid w:val="005F1B18"/>
    <w:rsid w:val="005F631E"/>
    <w:rsid w:val="00601311"/>
    <w:rsid w:val="0060461E"/>
    <w:rsid w:val="00610E7F"/>
    <w:rsid w:val="00614629"/>
    <w:rsid w:val="006174BA"/>
    <w:rsid w:val="00625B4F"/>
    <w:rsid w:val="00626241"/>
    <w:rsid w:val="00626D71"/>
    <w:rsid w:val="00627C58"/>
    <w:rsid w:val="00630751"/>
    <w:rsid w:val="00631E53"/>
    <w:rsid w:val="006325CD"/>
    <w:rsid w:val="0063308A"/>
    <w:rsid w:val="0063444E"/>
    <w:rsid w:val="00636A46"/>
    <w:rsid w:val="00641311"/>
    <w:rsid w:val="006418B1"/>
    <w:rsid w:val="0064192C"/>
    <w:rsid w:val="006471DE"/>
    <w:rsid w:val="00652715"/>
    <w:rsid w:val="00657257"/>
    <w:rsid w:val="00662D39"/>
    <w:rsid w:val="0067133E"/>
    <w:rsid w:val="00671D0D"/>
    <w:rsid w:val="00680623"/>
    <w:rsid w:val="0068337E"/>
    <w:rsid w:val="00686433"/>
    <w:rsid w:val="00687B79"/>
    <w:rsid w:val="006A14DB"/>
    <w:rsid w:val="006A3C54"/>
    <w:rsid w:val="006A46C8"/>
    <w:rsid w:val="006A696D"/>
    <w:rsid w:val="006B3523"/>
    <w:rsid w:val="006B3C84"/>
    <w:rsid w:val="006B4235"/>
    <w:rsid w:val="006B44BE"/>
    <w:rsid w:val="006B4D08"/>
    <w:rsid w:val="006B5E47"/>
    <w:rsid w:val="006B6E38"/>
    <w:rsid w:val="006C18E0"/>
    <w:rsid w:val="006C1A85"/>
    <w:rsid w:val="006C3BE5"/>
    <w:rsid w:val="006D4F75"/>
    <w:rsid w:val="006D5EF2"/>
    <w:rsid w:val="006E5724"/>
    <w:rsid w:val="006E5E31"/>
    <w:rsid w:val="006E6DE2"/>
    <w:rsid w:val="006E730B"/>
    <w:rsid w:val="00700A4C"/>
    <w:rsid w:val="0070176B"/>
    <w:rsid w:val="007064D0"/>
    <w:rsid w:val="00706ECB"/>
    <w:rsid w:val="00715B9D"/>
    <w:rsid w:val="007205C6"/>
    <w:rsid w:val="00723738"/>
    <w:rsid w:val="00734168"/>
    <w:rsid w:val="0073575A"/>
    <w:rsid w:val="007400B1"/>
    <w:rsid w:val="00742CC5"/>
    <w:rsid w:val="007440F8"/>
    <w:rsid w:val="00744DC2"/>
    <w:rsid w:val="00746772"/>
    <w:rsid w:val="00747C70"/>
    <w:rsid w:val="00747CEC"/>
    <w:rsid w:val="00750471"/>
    <w:rsid w:val="007517AD"/>
    <w:rsid w:val="007542E1"/>
    <w:rsid w:val="00754802"/>
    <w:rsid w:val="00754C6C"/>
    <w:rsid w:val="00754F7F"/>
    <w:rsid w:val="00760646"/>
    <w:rsid w:val="007636D8"/>
    <w:rsid w:val="00771005"/>
    <w:rsid w:val="007759F6"/>
    <w:rsid w:val="00775FB4"/>
    <w:rsid w:val="0079143B"/>
    <w:rsid w:val="007A0433"/>
    <w:rsid w:val="007A27C2"/>
    <w:rsid w:val="007A2C54"/>
    <w:rsid w:val="007B36E6"/>
    <w:rsid w:val="007B3831"/>
    <w:rsid w:val="007B3AEF"/>
    <w:rsid w:val="007C2EA0"/>
    <w:rsid w:val="007C5008"/>
    <w:rsid w:val="007D08C6"/>
    <w:rsid w:val="007E49DE"/>
    <w:rsid w:val="007E6413"/>
    <w:rsid w:val="007E6691"/>
    <w:rsid w:val="007E6766"/>
    <w:rsid w:val="007E6C5B"/>
    <w:rsid w:val="007F373A"/>
    <w:rsid w:val="007F58BA"/>
    <w:rsid w:val="007F7B81"/>
    <w:rsid w:val="00811C05"/>
    <w:rsid w:val="008147F3"/>
    <w:rsid w:val="0081638A"/>
    <w:rsid w:val="00820224"/>
    <w:rsid w:val="00821691"/>
    <w:rsid w:val="00824DE6"/>
    <w:rsid w:val="00826918"/>
    <w:rsid w:val="008308F3"/>
    <w:rsid w:val="00836208"/>
    <w:rsid w:val="00843464"/>
    <w:rsid w:val="0084486C"/>
    <w:rsid w:val="0084589A"/>
    <w:rsid w:val="00850702"/>
    <w:rsid w:val="00854D6D"/>
    <w:rsid w:val="00855C84"/>
    <w:rsid w:val="008571CD"/>
    <w:rsid w:val="00857D57"/>
    <w:rsid w:val="00871A7F"/>
    <w:rsid w:val="00871C0F"/>
    <w:rsid w:val="00874514"/>
    <w:rsid w:val="00875B7C"/>
    <w:rsid w:val="0088430B"/>
    <w:rsid w:val="00885A8C"/>
    <w:rsid w:val="00887AC5"/>
    <w:rsid w:val="0089124D"/>
    <w:rsid w:val="00891773"/>
    <w:rsid w:val="00891D07"/>
    <w:rsid w:val="00895B10"/>
    <w:rsid w:val="008A183D"/>
    <w:rsid w:val="008B027C"/>
    <w:rsid w:val="008B2C3A"/>
    <w:rsid w:val="008B2FE9"/>
    <w:rsid w:val="008B4BF9"/>
    <w:rsid w:val="008C0E07"/>
    <w:rsid w:val="008C1755"/>
    <w:rsid w:val="008C3695"/>
    <w:rsid w:val="008C3E0D"/>
    <w:rsid w:val="008D05E8"/>
    <w:rsid w:val="008D0778"/>
    <w:rsid w:val="008E20B8"/>
    <w:rsid w:val="008E20F9"/>
    <w:rsid w:val="008E2B2F"/>
    <w:rsid w:val="008E3CB8"/>
    <w:rsid w:val="008E4529"/>
    <w:rsid w:val="008F2BC6"/>
    <w:rsid w:val="00904CF5"/>
    <w:rsid w:val="00905CB9"/>
    <w:rsid w:val="0091700B"/>
    <w:rsid w:val="00922BB2"/>
    <w:rsid w:val="00925493"/>
    <w:rsid w:val="00927481"/>
    <w:rsid w:val="00930460"/>
    <w:rsid w:val="00933AEB"/>
    <w:rsid w:val="00934988"/>
    <w:rsid w:val="00950D0F"/>
    <w:rsid w:val="00960735"/>
    <w:rsid w:val="009614BC"/>
    <w:rsid w:val="009640D7"/>
    <w:rsid w:val="00965008"/>
    <w:rsid w:val="0096737F"/>
    <w:rsid w:val="009675BA"/>
    <w:rsid w:val="00970899"/>
    <w:rsid w:val="0097111F"/>
    <w:rsid w:val="009854BC"/>
    <w:rsid w:val="00987840"/>
    <w:rsid w:val="00990E5C"/>
    <w:rsid w:val="009922A4"/>
    <w:rsid w:val="009923DE"/>
    <w:rsid w:val="00996ECD"/>
    <w:rsid w:val="009A01E6"/>
    <w:rsid w:val="009A4014"/>
    <w:rsid w:val="009B128B"/>
    <w:rsid w:val="009B27AE"/>
    <w:rsid w:val="009B470E"/>
    <w:rsid w:val="009B6F0F"/>
    <w:rsid w:val="009C1384"/>
    <w:rsid w:val="009C22AA"/>
    <w:rsid w:val="009C572E"/>
    <w:rsid w:val="009C6CEB"/>
    <w:rsid w:val="009C7463"/>
    <w:rsid w:val="009C750B"/>
    <w:rsid w:val="009C7B82"/>
    <w:rsid w:val="009C7B9C"/>
    <w:rsid w:val="009C7BD6"/>
    <w:rsid w:val="009D0DCA"/>
    <w:rsid w:val="009D1B09"/>
    <w:rsid w:val="009D42E7"/>
    <w:rsid w:val="009D4485"/>
    <w:rsid w:val="009D7298"/>
    <w:rsid w:val="009D79ED"/>
    <w:rsid w:val="009E10B4"/>
    <w:rsid w:val="009F2433"/>
    <w:rsid w:val="009F6BA9"/>
    <w:rsid w:val="00A11A6F"/>
    <w:rsid w:val="00A1537C"/>
    <w:rsid w:val="00A17D3A"/>
    <w:rsid w:val="00A20FA2"/>
    <w:rsid w:val="00A255DF"/>
    <w:rsid w:val="00A26747"/>
    <w:rsid w:val="00A26B02"/>
    <w:rsid w:val="00A32B25"/>
    <w:rsid w:val="00A45773"/>
    <w:rsid w:val="00A54CCA"/>
    <w:rsid w:val="00A6461F"/>
    <w:rsid w:val="00A654CB"/>
    <w:rsid w:val="00A65B15"/>
    <w:rsid w:val="00A71C7C"/>
    <w:rsid w:val="00A73F9D"/>
    <w:rsid w:val="00A743B7"/>
    <w:rsid w:val="00A761C1"/>
    <w:rsid w:val="00A763FA"/>
    <w:rsid w:val="00A7758D"/>
    <w:rsid w:val="00A77D37"/>
    <w:rsid w:val="00A8515F"/>
    <w:rsid w:val="00A8609E"/>
    <w:rsid w:val="00A938A3"/>
    <w:rsid w:val="00AA451A"/>
    <w:rsid w:val="00AA470B"/>
    <w:rsid w:val="00AB0342"/>
    <w:rsid w:val="00AB059B"/>
    <w:rsid w:val="00AB0C0F"/>
    <w:rsid w:val="00AB1DE4"/>
    <w:rsid w:val="00AB2C78"/>
    <w:rsid w:val="00AB2D7B"/>
    <w:rsid w:val="00AC0E94"/>
    <w:rsid w:val="00AC0E96"/>
    <w:rsid w:val="00AC34C2"/>
    <w:rsid w:val="00AC4ECD"/>
    <w:rsid w:val="00AD02BB"/>
    <w:rsid w:val="00AD19CA"/>
    <w:rsid w:val="00AD3298"/>
    <w:rsid w:val="00AD39F5"/>
    <w:rsid w:val="00AD3AC7"/>
    <w:rsid w:val="00AD46F1"/>
    <w:rsid w:val="00AD4D4E"/>
    <w:rsid w:val="00AD5A42"/>
    <w:rsid w:val="00AD5E64"/>
    <w:rsid w:val="00AD69EB"/>
    <w:rsid w:val="00AE0555"/>
    <w:rsid w:val="00AF135F"/>
    <w:rsid w:val="00AF1FDA"/>
    <w:rsid w:val="00AF3FB9"/>
    <w:rsid w:val="00AF420F"/>
    <w:rsid w:val="00B04DF9"/>
    <w:rsid w:val="00B10FDD"/>
    <w:rsid w:val="00B132D7"/>
    <w:rsid w:val="00B14B21"/>
    <w:rsid w:val="00B15D64"/>
    <w:rsid w:val="00B15DF5"/>
    <w:rsid w:val="00B16B5D"/>
    <w:rsid w:val="00B2304C"/>
    <w:rsid w:val="00B308AA"/>
    <w:rsid w:val="00B313F7"/>
    <w:rsid w:val="00B3154F"/>
    <w:rsid w:val="00B33D77"/>
    <w:rsid w:val="00B34391"/>
    <w:rsid w:val="00B35228"/>
    <w:rsid w:val="00B36A3F"/>
    <w:rsid w:val="00B46D02"/>
    <w:rsid w:val="00B50861"/>
    <w:rsid w:val="00B526E7"/>
    <w:rsid w:val="00B566B1"/>
    <w:rsid w:val="00B6032F"/>
    <w:rsid w:val="00B642C1"/>
    <w:rsid w:val="00B64DA6"/>
    <w:rsid w:val="00B7387D"/>
    <w:rsid w:val="00B74850"/>
    <w:rsid w:val="00B8410E"/>
    <w:rsid w:val="00B85B87"/>
    <w:rsid w:val="00B947FC"/>
    <w:rsid w:val="00BA076A"/>
    <w:rsid w:val="00BA1C44"/>
    <w:rsid w:val="00BA216F"/>
    <w:rsid w:val="00BA686A"/>
    <w:rsid w:val="00BB0BB1"/>
    <w:rsid w:val="00BB1D28"/>
    <w:rsid w:val="00BB2D2F"/>
    <w:rsid w:val="00BB3ECF"/>
    <w:rsid w:val="00BB642C"/>
    <w:rsid w:val="00BC02C7"/>
    <w:rsid w:val="00BC3CAC"/>
    <w:rsid w:val="00BC4D0C"/>
    <w:rsid w:val="00BC64E7"/>
    <w:rsid w:val="00BD52EA"/>
    <w:rsid w:val="00BD5A29"/>
    <w:rsid w:val="00BD5D3C"/>
    <w:rsid w:val="00BD5F75"/>
    <w:rsid w:val="00BE0D01"/>
    <w:rsid w:val="00BE3C2E"/>
    <w:rsid w:val="00BE3E82"/>
    <w:rsid w:val="00BF16C4"/>
    <w:rsid w:val="00BF4182"/>
    <w:rsid w:val="00BF5009"/>
    <w:rsid w:val="00BF69E5"/>
    <w:rsid w:val="00C02C7A"/>
    <w:rsid w:val="00C07B70"/>
    <w:rsid w:val="00C10602"/>
    <w:rsid w:val="00C20D2C"/>
    <w:rsid w:val="00C21572"/>
    <w:rsid w:val="00C338F3"/>
    <w:rsid w:val="00C370DD"/>
    <w:rsid w:val="00C41F09"/>
    <w:rsid w:val="00C45738"/>
    <w:rsid w:val="00C54D1F"/>
    <w:rsid w:val="00C54DF1"/>
    <w:rsid w:val="00C607F0"/>
    <w:rsid w:val="00C61353"/>
    <w:rsid w:val="00C61CB7"/>
    <w:rsid w:val="00C67D6F"/>
    <w:rsid w:val="00C76A98"/>
    <w:rsid w:val="00C76E29"/>
    <w:rsid w:val="00C80BEF"/>
    <w:rsid w:val="00C80E03"/>
    <w:rsid w:val="00C81520"/>
    <w:rsid w:val="00C830A4"/>
    <w:rsid w:val="00C84BCF"/>
    <w:rsid w:val="00C8749C"/>
    <w:rsid w:val="00C92339"/>
    <w:rsid w:val="00C93115"/>
    <w:rsid w:val="00C93EBF"/>
    <w:rsid w:val="00C94D9C"/>
    <w:rsid w:val="00C9639C"/>
    <w:rsid w:val="00CA4730"/>
    <w:rsid w:val="00CA4CCF"/>
    <w:rsid w:val="00CA642F"/>
    <w:rsid w:val="00CB0355"/>
    <w:rsid w:val="00CB0ECF"/>
    <w:rsid w:val="00CB2546"/>
    <w:rsid w:val="00CB4F9A"/>
    <w:rsid w:val="00CB7787"/>
    <w:rsid w:val="00CC6F08"/>
    <w:rsid w:val="00CC788A"/>
    <w:rsid w:val="00CD638B"/>
    <w:rsid w:val="00CE4829"/>
    <w:rsid w:val="00CE6BF6"/>
    <w:rsid w:val="00CF02A4"/>
    <w:rsid w:val="00CF0BEB"/>
    <w:rsid w:val="00CF117C"/>
    <w:rsid w:val="00CF4C39"/>
    <w:rsid w:val="00D00BA8"/>
    <w:rsid w:val="00D025F0"/>
    <w:rsid w:val="00D02BED"/>
    <w:rsid w:val="00D02EFB"/>
    <w:rsid w:val="00D04CAC"/>
    <w:rsid w:val="00D05D9B"/>
    <w:rsid w:val="00D1410E"/>
    <w:rsid w:val="00D21566"/>
    <w:rsid w:val="00D223AC"/>
    <w:rsid w:val="00D26AEF"/>
    <w:rsid w:val="00D42923"/>
    <w:rsid w:val="00D45A1A"/>
    <w:rsid w:val="00D46E35"/>
    <w:rsid w:val="00D50464"/>
    <w:rsid w:val="00D509F0"/>
    <w:rsid w:val="00D538E0"/>
    <w:rsid w:val="00D61C85"/>
    <w:rsid w:val="00D62D98"/>
    <w:rsid w:val="00D63C49"/>
    <w:rsid w:val="00D74E6E"/>
    <w:rsid w:val="00D755A2"/>
    <w:rsid w:val="00D7656D"/>
    <w:rsid w:val="00D812CC"/>
    <w:rsid w:val="00D84201"/>
    <w:rsid w:val="00D92E41"/>
    <w:rsid w:val="00D941D2"/>
    <w:rsid w:val="00D9668F"/>
    <w:rsid w:val="00DA54E2"/>
    <w:rsid w:val="00DB155E"/>
    <w:rsid w:val="00DB1BF9"/>
    <w:rsid w:val="00DB34FF"/>
    <w:rsid w:val="00DB44C8"/>
    <w:rsid w:val="00DB5981"/>
    <w:rsid w:val="00DC0667"/>
    <w:rsid w:val="00DD1323"/>
    <w:rsid w:val="00DD1E3B"/>
    <w:rsid w:val="00DD4BC6"/>
    <w:rsid w:val="00DD5758"/>
    <w:rsid w:val="00DE3254"/>
    <w:rsid w:val="00DE3489"/>
    <w:rsid w:val="00DE645B"/>
    <w:rsid w:val="00DF07BF"/>
    <w:rsid w:val="00DF3D2A"/>
    <w:rsid w:val="00DF40D8"/>
    <w:rsid w:val="00DF4395"/>
    <w:rsid w:val="00DF4F0B"/>
    <w:rsid w:val="00DF54C0"/>
    <w:rsid w:val="00DF7B3C"/>
    <w:rsid w:val="00E0139F"/>
    <w:rsid w:val="00E01B93"/>
    <w:rsid w:val="00E06D3E"/>
    <w:rsid w:val="00E0722A"/>
    <w:rsid w:val="00E07FDA"/>
    <w:rsid w:val="00E13E5D"/>
    <w:rsid w:val="00E15C2D"/>
    <w:rsid w:val="00E1703F"/>
    <w:rsid w:val="00E1756A"/>
    <w:rsid w:val="00E228AA"/>
    <w:rsid w:val="00E270AB"/>
    <w:rsid w:val="00E27F27"/>
    <w:rsid w:val="00E314D5"/>
    <w:rsid w:val="00E31D36"/>
    <w:rsid w:val="00E326B2"/>
    <w:rsid w:val="00E32822"/>
    <w:rsid w:val="00E35AD9"/>
    <w:rsid w:val="00E35BC7"/>
    <w:rsid w:val="00E41AF8"/>
    <w:rsid w:val="00E41C1E"/>
    <w:rsid w:val="00E43EFF"/>
    <w:rsid w:val="00E472A3"/>
    <w:rsid w:val="00E53977"/>
    <w:rsid w:val="00E53E3B"/>
    <w:rsid w:val="00E5761B"/>
    <w:rsid w:val="00E62AA7"/>
    <w:rsid w:val="00E67629"/>
    <w:rsid w:val="00E67E0E"/>
    <w:rsid w:val="00E73FF8"/>
    <w:rsid w:val="00E75AC1"/>
    <w:rsid w:val="00E809CE"/>
    <w:rsid w:val="00E81C34"/>
    <w:rsid w:val="00E82FBB"/>
    <w:rsid w:val="00E87C6A"/>
    <w:rsid w:val="00E9435D"/>
    <w:rsid w:val="00E97AFF"/>
    <w:rsid w:val="00EA4B24"/>
    <w:rsid w:val="00EB17CC"/>
    <w:rsid w:val="00EB3969"/>
    <w:rsid w:val="00EB7881"/>
    <w:rsid w:val="00EC295F"/>
    <w:rsid w:val="00ED07AD"/>
    <w:rsid w:val="00ED116C"/>
    <w:rsid w:val="00EE36F9"/>
    <w:rsid w:val="00EE5BAD"/>
    <w:rsid w:val="00EE5C13"/>
    <w:rsid w:val="00EE6AC5"/>
    <w:rsid w:val="00EF37DA"/>
    <w:rsid w:val="00EF663E"/>
    <w:rsid w:val="00F01257"/>
    <w:rsid w:val="00F05566"/>
    <w:rsid w:val="00F147CF"/>
    <w:rsid w:val="00F212E0"/>
    <w:rsid w:val="00F268B9"/>
    <w:rsid w:val="00F26BE3"/>
    <w:rsid w:val="00F27C99"/>
    <w:rsid w:val="00F27DF5"/>
    <w:rsid w:val="00F31E2E"/>
    <w:rsid w:val="00F42EEF"/>
    <w:rsid w:val="00F447C4"/>
    <w:rsid w:val="00F46DB1"/>
    <w:rsid w:val="00F51187"/>
    <w:rsid w:val="00F55B20"/>
    <w:rsid w:val="00F56446"/>
    <w:rsid w:val="00F573E6"/>
    <w:rsid w:val="00F60406"/>
    <w:rsid w:val="00F62C76"/>
    <w:rsid w:val="00F64B25"/>
    <w:rsid w:val="00F7112A"/>
    <w:rsid w:val="00F7315A"/>
    <w:rsid w:val="00F73F26"/>
    <w:rsid w:val="00F744AF"/>
    <w:rsid w:val="00F74D71"/>
    <w:rsid w:val="00F77ABB"/>
    <w:rsid w:val="00F80569"/>
    <w:rsid w:val="00F85657"/>
    <w:rsid w:val="00F864BE"/>
    <w:rsid w:val="00FA0677"/>
    <w:rsid w:val="00FA10D4"/>
    <w:rsid w:val="00FA28F2"/>
    <w:rsid w:val="00FA7171"/>
    <w:rsid w:val="00FA73A6"/>
    <w:rsid w:val="00FB4C93"/>
    <w:rsid w:val="00FC2BBA"/>
    <w:rsid w:val="00FC2D22"/>
    <w:rsid w:val="00FC38A8"/>
    <w:rsid w:val="00FC4D37"/>
    <w:rsid w:val="00FD0594"/>
    <w:rsid w:val="00FD12A2"/>
    <w:rsid w:val="00FD6F25"/>
    <w:rsid w:val="00FD7D46"/>
    <w:rsid w:val="00FE0A45"/>
    <w:rsid w:val="00FE195E"/>
    <w:rsid w:val="00FE21A9"/>
    <w:rsid w:val="00FE4224"/>
    <w:rsid w:val="00FE467F"/>
    <w:rsid w:val="00FE4961"/>
    <w:rsid w:val="00FF13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FDE962C"/>
  <w15:docId w15:val="{18C866E7-7512-418C-8F5A-4B0A4D4A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locked="1" w:uiPriority="0"/>
    <w:lsdException w:name="List 2" w:semiHidden="1" w:uiPriority="0" w:unhideWhenUsed="1"/>
    <w:lsdException w:name="List 3" w:semiHidden="1" w:uiPriority="0" w:unhideWhenUsed="1"/>
    <w:lsdException w:name="List 4" w:uiPriority="0"/>
    <w:lsdException w:name="List 5" w:uiPriority="0"/>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locked="1" w:semiHidden="1" w:uiPriority="0" w:unhideWhenUsed="1"/>
    <w:lsdException w:name="List Number 3" w:locked="1"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0" w:unhideWhenUsed="1"/>
    <w:lsdException w:name="Body Text" w:semiHidden="1" w:uiPriority="0" w:unhideWhenUsed="1" w:qFormat="1"/>
    <w:lsdException w:name="Body Text Indent" w:semiHidden="1" w:uiPriority="0" w:unhideWhenUsed="1" w:qFormat="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uiPriority="0"/>
    <w:lsdException w:name="Date" w:uiPriority="0"/>
    <w:lsdException w:name="Body Text First Indent" w:uiPriority="0" w:qFormat="1"/>
    <w:lsdException w:name="Body Text First Indent 2" w:semiHidden="1" w:uiPriority="0" w:unhideWhenUsed="1" w:qFormat="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FB4"/>
    <w:rPr>
      <w:rFonts w:ascii="Arial" w:hAnsi="Arial"/>
      <w:sz w:val="22"/>
      <w:lang w:val="en-CA" w:eastAsia="en-US"/>
    </w:rPr>
  </w:style>
  <w:style w:type="paragraph" w:styleId="Heading1">
    <w:name w:val="heading 1"/>
    <w:basedOn w:val="Normal"/>
    <w:next w:val="Normal"/>
    <w:qFormat/>
    <w:locked/>
    <w:rsid w:val="006B3523"/>
    <w:pPr>
      <w:keepNext/>
      <w:numPr>
        <w:numId w:val="17"/>
      </w:numPr>
      <w:spacing w:after="280"/>
      <w:outlineLvl w:val="0"/>
    </w:pPr>
    <w:rPr>
      <w:b/>
      <w:kern w:val="28"/>
      <w:sz w:val="36"/>
    </w:rPr>
  </w:style>
  <w:style w:type="paragraph" w:styleId="Heading2">
    <w:name w:val="heading 2"/>
    <w:aliases w:val="Heading 2 O&amp;M"/>
    <w:basedOn w:val="Normal"/>
    <w:next w:val="Normal"/>
    <w:qFormat/>
    <w:locked/>
    <w:rsid w:val="005A2240"/>
    <w:pPr>
      <w:keepNext/>
      <w:numPr>
        <w:ilvl w:val="1"/>
        <w:numId w:val="17"/>
      </w:numPr>
      <w:spacing w:before="120" w:after="120"/>
      <w:outlineLvl w:val="1"/>
    </w:pPr>
    <w:rPr>
      <w:b/>
      <w:color w:val="D22630"/>
      <w:sz w:val="28"/>
    </w:rPr>
  </w:style>
  <w:style w:type="paragraph" w:styleId="Heading3">
    <w:name w:val="heading 3"/>
    <w:basedOn w:val="Normal"/>
    <w:next w:val="Normal"/>
    <w:qFormat/>
    <w:locked/>
    <w:rsid w:val="005A2240"/>
    <w:pPr>
      <w:keepNext/>
      <w:numPr>
        <w:ilvl w:val="2"/>
        <w:numId w:val="17"/>
      </w:numPr>
      <w:spacing w:before="120" w:after="120"/>
      <w:outlineLvl w:val="2"/>
    </w:pPr>
    <w:rPr>
      <w:b/>
      <w:color w:val="477D86"/>
      <w:sz w:val="24"/>
    </w:rPr>
  </w:style>
  <w:style w:type="paragraph" w:styleId="Heading4">
    <w:name w:val="heading 4"/>
    <w:basedOn w:val="Normal"/>
    <w:next w:val="Normal"/>
    <w:qFormat/>
    <w:locked/>
    <w:rsid w:val="002B16A6"/>
    <w:pPr>
      <w:keepNext/>
      <w:numPr>
        <w:ilvl w:val="3"/>
        <w:numId w:val="17"/>
      </w:numPr>
      <w:spacing w:before="240" w:after="220"/>
      <w:outlineLvl w:val="3"/>
    </w:pPr>
    <w:rPr>
      <w:rFonts w:ascii="Times New Roman" w:hAnsi="Times New Roman"/>
      <w:b/>
      <w:bCs/>
      <w:szCs w:val="28"/>
    </w:rPr>
  </w:style>
  <w:style w:type="paragraph" w:styleId="Heading5">
    <w:name w:val="heading 5"/>
    <w:basedOn w:val="Normal"/>
    <w:next w:val="Normal"/>
    <w:qFormat/>
    <w:rsid w:val="002B16A6"/>
    <w:pPr>
      <w:numPr>
        <w:ilvl w:val="4"/>
        <w:numId w:val="17"/>
      </w:numPr>
      <w:spacing w:before="240" w:after="60"/>
      <w:outlineLvl w:val="4"/>
    </w:pPr>
    <w:rPr>
      <w:b/>
      <w:bCs/>
      <w:i/>
      <w:iCs/>
      <w:sz w:val="26"/>
      <w:szCs w:val="26"/>
    </w:rPr>
  </w:style>
  <w:style w:type="paragraph" w:styleId="Heading6">
    <w:name w:val="heading 6"/>
    <w:basedOn w:val="Normal"/>
    <w:next w:val="Normal"/>
    <w:qFormat/>
    <w:rsid w:val="002B16A6"/>
    <w:pPr>
      <w:numPr>
        <w:ilvl w:val="5"/>
        <w:numId w:val="17"/>
      </w:numPr>
      <w:spacing w:before="240" w:after="60"/>
      <w:outlineLvl w:val="5"/>
    </w:pPr>
    <w:rPr>
      <w:rFonts w:ascii="Times New Roman" w:hAnsi="Times New Roman"/>
      <w:b/>
      <w:bCs/>
      <w:szCs w:val="22"/>
    </w:rPr>
  </w:style>
  <w:style w:type="paragraph" w:styleId="Heading7">
    <w:name w:val="heading 7"/>
    <w:basedOn w:val="Normal"/>
    <w:next w:val="Normal"/>
    <w:qFormat/>
    <w:rsid w:val="002B16A6"/>
    <w:pPr>
      <w:numPr>
        <w:ilvl w:val="6"/>
        <w:numId w:val="17"/>
      </w:numPr>
      <w:spacing w:before="240" w:after="60"/>
      <w:outlineLvl w:val="6"/>
    </w:pPr>
    <w:rPr>
      <w:rFonts w:ascii="Times New Roman" w:hAnsi="Times New Roman"/>
      <w:szCs w:val="24"/>
    </w:rPr>
  </w:style>
  <w:style w:type="paragraph" w:styleId="Heading8">
    <w:name w:val="heading 8"/>
    <w:basedOn w:val="Normal"/>
    <w:next w:val="Normal"/>
    <w:qFormat/>
    <w:rsid w:val="002B16A6"/>
    <w:pPr>
      <w:numPr>
        <w:ilvl w:val="7"/>
        <w:numId w:val="17"/>
      </w:numPr>
      <w:spacing w:before="240" w:after="60"/>
      <w:outlineLvl w:val="7"/>
    </w:pPr>
    <w:rPr>
      <w:rFonts w:ascii="Times New Roman" w:hAnsi="Times New Roman"/>
      <w:i/>
      <w:iCs/>
      <w:szCs w:val="24"/>
    </w:rPr>
  </w:style>
  <w:style w:type="paragraph" w:styleId="Heading9">
    <w:name w:val="heading 9"/>
    <w:basedOn w:val="Normal"/>
    <w:next w:val="Normal"/>
    <w:qFormat/>
    <w:rsid w:val="002B16A6"/>
    <w:pPr>
      <w:numPr>
        <w:ilvl w:val="8"/>
        <w:numId w:val="17"/>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2B16A6"/>
    <w:pPr>
      <w:numPr>
        <w:numId w:val="1"/>
      </w:numPr>
    </w:pPr>
  </w:style>
  <w:style w:type="paragraph" w:styleId="BodyText">
    <w:name w:val="Body Text"/>
    <w:aliases w:val="IMS procedure format"/>
    <w:basedOn w:val="Normal"/>
    <w:link w:val="BodyTextChar"/>
    <w:qFormat/>
    <w:rsid w:val="00151CEE"/>
    <w:pPr>
      <w:spacing w:after="220"/>
    </w:pPr>
  </w:style>
  <w:style w:type="paragraph" w:styleId="Footer">
    <w:name w:val="footer"/>
    <w:basedOn w:val="Normal"/>
    <w:link w:val="FooterChar"/>
    <w:uiPriority w:val="99"/>
    <w:rsid w:val="00D941D2"/>
    <w:pPr>
      <w:tabs>
        <w:tab w:val="center" w:pos="4153"/>
        <w:tab w:val="right" w:pos="8306"/>
      </w:tabs>
    </w:pPr>
  </w:style>
  <w:style w:type="numbering" w:styleId="1ai">
    <w:name w:val="Outline List 1"/>
    <w:basedOn w:val="NoList"/>
    <w:uiPriority w:val="99"/>
    <w:semiHidden/>
    <w:rsid w:val="002B16A6"/>
    <w:pPr>
      <w:numPr>
        <w:numId w:val="2"/>
      </w:numPr>
    </w:pPr>
  </w:style>
  <w:style w:type="numbering" w:styleId="ArticleSection">
    <w:name w:val="Outline List 3"/>
    <w:basedOn w:val="NoList"/>
    <w:uiPriority w:val="99"/>
    <w:semiHidden/>
    <w:rsid w:val="002B16A6"/>
    <w:pPr>
      <w:numPr>
        <w:numId w:val="3"/>
      </w:numPr>
    </w:pPr>
  </w:style>
  <w:style w:type="paragraph" w:styleId="BalloonText">
    <w:name w:val="Balloon Text"/>
    <w:basedOn w:val="Normal"/>
    <w:semiHidden/>
    <w:rsid w:val="002B16A6"/>
    <w:rPr>
      <w:rFonts w:ascii="Tahoma" w:hAnsi="Tahoma" w:cs="Tahoma"/>
      <w:sz w:val="16"/>
      <w:szCs w:val="16"/>
    </w:rPr>
  </w:style>
  <w:style w:type="paragraph" w:styleId="BlockText">
    <w:name w:val="Block Text"/>
    <w:basedOn w:val="Normal"/>
    <w:rsid w:val="002B16A6"/>
    <w:pPr>
      <w:spacing w:after="120"/>
      <w:ind w:left="1440" w:right="1440"/>
    </w:pPr>
  </w:style>
  <w:style w:type="paragraph" w:styleId="BodyText2">
    <w:name w:val="Body Text 2"/>
    <w:basedOn w:val="BodyText"/>
    <w:link w:val="BodyText2Char"/>
    <w:rsid w:val="00151CEE"/>
    <w:pPr>
      <w:ind w:left="357"/>
    </w:pPr>
  </w:style>
  <w:style w:type="paragraph" w:styleId="BodyText3">
    <w:name w:val="Body Text 3"/>
    <w:basedOn w:val="BodyText"/>
    <w:rsid w:val="00151CEE"/>
    <w:pPr>
      <w:ind w:left="709"/>
    </w:pPr>
    <w:rPr>
      <w:szCs w:val="16"/>
    </w:rPr>
  </w:style>
  <w:style w:type="paragraph" w:styleId="BodyTextFirstIndent">
    <w:name w:val="Body Text First Indent"/>
    <w:basedOn w:val="Normal"/>
    <w:qFormat/>
    <w:rsid w:val="00151CEE"/>
    <w:pPr>
      <w:spacing w:after="220"/>
      <w:ind w:firstLine="210"/>
    </w:pPr>
  </w:style>
  <w:style w:type="paragraph" w:styleId="BodyTextIndent">
    <w:name w:val="Body Text Indent"/>
    <w:basedOn w:val="Normal"/>
    <w:qFormat/>
    <w:rsid w:val="002B16A6"/>
    <w:pPr>
      <w:spacing w:after="120"/>
      <w:ind w:left="283"/>
    </w:pPr>
  </w:style>
  <w:style w:type="paragraph" w:styleId="BodyTextFirstIndent2">
    <w:name w:val="Body Text First Indent 2"/>
    <w:basedOn w:val="BodyTextIndent"/>
    <w:qFormat/>
    <w:rsid w:val="002B16A6"/>
    <w:pPr>
      <w:ind w:firstLine="210"/>
    </w:pPr>
  </w:style>
  <w:style w:type="paragraph" w:styleId="BodyTextIndent2">
    <w:name w:val="Body Text Indent 2"/>
    <w:basedOn w:val="Normal"/>
    <w:rsid w:val="002B16A6"/>
    <w:pPr>
      <w:spacing w:after="120" w:line="480" w:lineRule="auto"/>
      <w:ind w:left="283"/>
    </w:pPr>
  </w:style>
  <w:style w:type="paragraph" w:styleId="BodyTextIndent3">
    <w:name w:val="Body Text Indent 3"/>
    <w:basedOn w:val="Normal"/>
    <w:rsid w:val="002B16A6"/>
    <w:pPr>
      <w:spacing w:after="120"/>
      <w:ind w:left="283"/>
    </w:pPr>
    <w:rPr>
      <w:sz w:val="16"/>
      <w:szCs w:val="16"/>
    </w:rPr>
  </w:style>
  <w:style w:type="paragraph" w:styleId="Caption">
    <w:name w:val="caption"/>
    <w:basedOn w:val="Normal"/>
    <w:next w:val="Normal"/>
    <w:qFormat/>
    <w:rsid w:val="002F01F4"/>
    <w:pPr>
      <w:spacing w:after="60"/>
      <w:ind w:left="851"/>
    </w:pPr>
    <w:rPr>
      <w:b/>
      <w:bCs/>
    </w:rPr>
  </w:style>
  <w:style w:type="paragraph" w:styleId="Closing">
    <w:name w:val="Closing"/>
    <w:basedOn w:val="Normal"/>
    <w:semiHidden/>
    <w:rsid w:val="002B16A6"/>
    <w:pPr>
      <w:ind w:left="4252"/>
    </w:pPr>
  </w:style>
  <w:style w:type="character" w:styleId="CommentReference">
    <w:name w:val="annotation reference"/>
    <w:basedOn w:val="DefaultParagraphFont"/>
    <w:semiHidden/>
    <w:rsid w:val="002B16A6"/>
    <w:rPr>
      <w:sz w:val="16"/>
      <w:szCs w:val="16"/>
    </w:rPr>
  </w:style>
  <w:style w:type="paragraph" w:styleId="CommentText">
    <w:name w:val="annotation text"/>
    <w:basedOn w:val="Normal"/>
    <w:semiHidden/>
    <w:rsid w:val="002B16A6"/>
  </w:style>
  <w:style w:type="paragraph" w:styleId="CommentSubject">
    <w:name w:val="annotation subject"/>
    <w:basedOn w:val="CommentText"/>
    <w:next w:val="CommentText"/>
    <w:semiHidden/>
    <w:rsid w:val="002B16A6"/>
    <w:rPr>
      <w:b/>
      <w:bCs/>
    </w:rPr>
  </w:style>
  <w:style w:type="paragraph" w:styleId="Date">
    <w:name w:val="Date"/>
    <w:basedOn w:val="Normal"/>
    <w:next w:val="Normal"/>
    <w:semiHidden/>
    <w:rsid w:val="002B16A6"/>
  </w:style>
  <w:style w:type="paragraph" w:styleId="DocumentMap">
    <w:name w:val="Document Map"/>
    <w:basedOn w:val="Normal"/>
    <w:semiHidden/>
    <w:rsid w:val="002B16A6"/>
    <w:pPr>
      <w:shd w:val="clear" w:color="auto" w:fill="000080"/>
    </w:pPr>
    <w:rPr>
      <w:rFonts w:ascii="Tahoma" w:hAnsi="Tahoma" w:cs="Tahoma"/>
    </w:rPr>
  </w:style>
  <w:style w:type="paragraph" w:styleId="E-mailSignature">
    <w:name w:val="E-mail Signature"/>
    <w:basedOn w:val="Normal"/>
    <w:link w:val="E-mailSignatureChar"/>
    <w:uiPriority w:val="99"/>
    <w:semiHidden/>
    <w:rsid w:val="002B16A6"/>
  </w:style>
  <w:style w:type="character" w:styleId="Emphasis">
    <w:name w:val="Emphasis"/>
    <w:basedOn w:val="DefaultParagraphFont"/>
    <w:uiPriority w:val="20"/>
    <w:qFormat/>
    <w:rsid w:val="002B16A6"/>
    <w:rPr>
      <w:i/>
      <w:iCs/>
    </w:rPr>
  </w:style>
  <w:style w:type="character" w:styleId="EndnoteReference">
    <w:name w:val="endnote reference"/>
    <w:basedOn w:val="DefaultParagraphFont"/>
    <w:uiPriority w:val="99"/>
    <w:semiHidden/>
    <w:rsid w:val="002B16A6"/>
    <w:rPr>
      <w:vertAlign w:val="superscript"/>
    </w:rPr>
  </w:style>
  <w:style w:type="paragraph" w:styleId="EndnoteText">
    <w:name w:val="endnote text"/>
    <w:basedOn w:val="Normal"/>
    <w:link w:val="EndnoteTextChar"/>
    <w:uiPriority w:val="99"/>
    <w:semiHidden/>
    <w:rsid w:val="002B16A6"/>
  </w:style>
  <w:style w:type="paragraph" w:styleId="EnvelopeAddress">
    <w:name w:val="envelope address"/>
    <w:basedOn w:val="Normal"/>
    <w:uiPriority w:val="99"/>
    <w:semiHidden/>
    <w:rsid w:val="002B16A6"/>
    <w:pPr>
      <w:framePr w:w="7920" w:h="1980" w:hRule="exact" w:hSpace="180" w:wrap="auto" w:hAnchor="page" w:xAlign="center" w:yAlign="bottom"/>
      <w:ind w:left="2880"/>
    </w:pPr>
    <w:rPr>
      <w:szCs w:val="24"/>
    </w:rPr>
  </w:style>
  <w:style w:type="paragraph" w:styleId="EnvelopeReturn">
    <w:name w:val="envelope return"/>
    <w:basedOn w:val="Normal"/>
    <w:uiPriority w:val="99"/>
    <w:semiHidden/>
    <w:rsid w:val="002B16A6"/>
  </w:style>
  <w:style w:type="character" w:styleId="FollowedHyperlink">
    <w:name w:val="FollowedHyperlink"/>
    <w:basedOn w:val="DefaultParagraphFont"/>
    <w:semiHidden/>
    <w:rsid w:val="002B16A6"/>
    <w:rPr>
      <w:color w:val="800080"/>
      <w:u w:val="single"/>
    </w:rPr>
  </w:style>
  <w:style w:type="character" w:styleId="FootnoteReference">
    <w:name w:val="footnote reference"/>
    <w:basedOn w:val="DefaultParagraphFont"/>
    <w:uiPriority w:val="99"/>
    <w:semiHidden/>
    <w:rsid w:val="002B16A6"/>
    <w:rPr>
      <w:vertAlign w:val="superscript"/>
    </w:rPr>
  </w:style>
  <w:style w:type="paragraph" w:styleId="FootnoteText">
    <w:name w:val="footnote text"/>
    <w:basedOn w:val="Normal"/>
    <w:semiHidden/>
    <w:rsid w:val="002B16A6"/>
  </w:style>
  <w:style w:type="paragraph" w:styleId="Header">
    <w:name w:val="header"/>
    <w:basedOn w:val="Normal"/>
    <w:link w:val="HeaderChar"/>
    <w:uiPriority w:val="99"/>
    <w:rsid w:val="002B16A6"/>
    <w:pPr>
      <w:tabs>
        <w:tab w:val="center" w:pos="4320"/>
        <w:tab w:val="right" w:pos="8640"/>
      </w:tabs>
    </w:pPr>
  </w:style>
  <w:style w:type="character" w:styleId="HTMLAcronym">
    <w:name w:val="HTML Acronym"/>
    <w:basedOn w:val="DefaultParagraphFont"/>
    <w:uiPriority w:val="99"/>
    <w:semiHidden/>
    <w:rsid w:val="002B16A6"/>
  </w:style>
  <w:style w:type="paragraph" w:styleId="HTMLAddress">
    <w:name w:val="HTML Address"/>
    <w:basedOn w:val="Normal"/>
    <w:link w:val="HTMLAddressChar"/>
    <w:uiPriority w:val="99"/>
    <w:semiHidden/>
    <w:rsid w:val="002B16A6"/>
    <w:rPr>
      <w:i/>
      <w:iCs/>
    </w:rPr>
  </w:style>
  <w:style w:type="character" w:styleId="HTMLCite">
    <w:name w:val="HTML Cite"/>
    <w:basedOn w:val="DefaultParagraphFont"/>
    <w:uiPriority w:val="99"/>
    <w:semiHidden/>
    <w:rsid w:val="002B16A6"/>
    <w:rPr>
      <w:i/>
      <w:iCs/>
    </w:rPr>
  </w:style>
  <w:style w:type="character" w:styleId="HTMLCode">
    <w:name w:val="HTML Code"/>
    <w:basedOn w:val="DefaultParagraphFont"/>
    <w:uiPriority w:val="99"/>
    <w:semiHidden/>
    <w:rsid w:val="002B16A6"/>
    <w:rPr>
      <w:rFonts w:ascii="Courier New" w:hAnsi="Courier New" w:cs="Courier New"/>
      <w:sz w:val="20"/>
      <w:szCs w:val="20"/>
    </w:rPr>
  </w:style>
  <w:style w:type="character" w:styleId="HTMLDefinition">
    <w:name w:val="HTML Definition"/>
    <w:basedOn w:val="DefaultParagraphFont"/>
    <w:uiPriority w:val="99"/>
    <w:semiHidden/>
    <w:rsid w:val="002B16A6"/>
    <w:rPr>
      <w:i/>
      <w:iCs/>
    </w:rPr>
  </w:style>
  <w:style w:type="character" w:styleId="HTMLKeyboard">
    <w:name w:val="HTML Keyboard"/>
    <w:basedOn w:val="DefaultParagraphFont"/>
    <w:uiPriority w:val="99"/>
    <w:semiHidden/>
    <w:rsid w:val="002B16A6"/>
    <w:rPr>
      <w:rFonts w:ascii="Courier New" w:hAnsi="Courier New" w:cs="Courier New"/>
      <w:sz w:val="20"/>
      <w:szCs w:val="20"/>
    </w:rPr>
  </w:style>
  <w:style w:type="paragraph" w:styleId="HTMLPreformatted">
    <w:name w:val="HTML Preformatted"/>
    <w:basedOn w:val="Normal"/>
    <w:link w:val="HTMLPreformattedChar"/>
    <w:uiPriority w:val="99"/>
    <w:semiHidden/>
    <w:rsid w:val="002B16A6"/>
    <w:rPr>
      <w:rFonts w:ascii="Courier New" w:hAnsi="Courier New" w:cs="Courier New"/>
    </w:rPr>
  </w:style>
  <w:style w:type="character" w:styleId="HTMLSample">
    <w:name w:val="HTML Sample"/>
    <w:basedOn w:val="DefaultParagraphFont"/>
    <w:uiPriority w:val="99"/>
    <w:semiHidden/>
    <w:rsid w:val="002B16A6"/>
    <w:rPr>
      <w:rFonts w:ascii="Courier New" w:hAnsi="Courier New" w:cs="Courier New"/>
    </w:rPr>
  </w:style>
  <w:style w:type="character" w:styleId="HTMLTypewriter">
    <w:name w:val="HTML Typewriter"/>
    <w:basedOn w:val="DefaultParagraphFont"/>
    <w:uiPriority w:val="99"/>
    <w:semiHidden/>
    <w:rsid w:val="002B16A6"/>
    <w:rPr>
      <w:rFonts w:ascii="Courier New" w:hAnsi="Courier New" w:cs="Courier New"/>
      <w:sz w:val="20"/>
      <w:szCs w:val="20"/>
    </w:rPr>
  </w:style>
  <w:style w:type="character" w:styleId="HTMLVariable">
    <w:name w:val="HTML Variable"/>
    <w:basedOn w:val="DefaultParagraphFont"/>
    <w:uiPriority w:val="99"/>
    <w:semiHidden/>
    <w:rsid w:val="002B16A6"/>
    <w:rPr>
      <w:i/>
      <w:iCs/>
    </w:rPr>
  </w:style>
  <w:style w:type="character" w:styleId="Hyperlink">
    <w:name w:val="Hyperlink"/>
    <w:basedOn w:val="DefaultParagraphFont"/>
    <w:uiPriority w:val="99"/>
    <w:rsid w:val="002B16A6"/>
    <w:rPr>
      <w:color w:val="0000FF"/>
      <w:u w:val="single"/>
    </w:rPr>
  </w:style>
  <w:style w:type="paragraph" w:styleId="Index1">
    <w:name w:val="index 1"/>
    <w:basedOn w:val="Normal"/>
    <w:next w:val="Normal"/>
    <w:autoRedefine/>
    <w:semiHidden/>
    <w:rsid w:val="002B16A6"/>
    <w:pPr>
      <w:ind w:left="240" w:hanging="240"/>
    </w:pPr>
  </w:style>
  <w:style w:type="paragraph" w:styleId="Index2">
    <w:name w:val="index 2"/>
    <w:basedOn w:val="Normal"/>
    <w:next w:val="Normal"/>
    <w:autoRedefine/>
    <w:semiHidden/>
    <w:rsid w:val="002B16A6"/>
    <w:pPr>
      <w:ind w:left="480" w:hanging="240"/>
    </w:pPr>
  </w:style>
  <w:style w:type="paragraph" w:styleId="Index3">
    <w:name w:val="index 3"/>
    <w:basedOn w:val="Normal"/>
    <w:next w:val="Normal"/>
    <w:autoRedefine/>
    <w:semiHidden/>
    <w:rsid w:val="002B16A6"/>
    <w:pPr>
      <w:ind w:left="720" w:hanging="240"/>
    </w:pPr>
  </w:style>
  <w:style w:type="paragraph" w:styleId="Index4">
    <w:name w:val="index 4"/>
    <w:basedOn w:val="Normal"/>
    <w:next w:val="Normal"/>
    <w:autoRedefine/>
    <w:semiHidden/>
    <w:rsid w:val="002B16A6"/>
    <w:pPr>
      <w:ind w:left="960" w:hanging="240"/>
    </w:pPr>
  </w:style>
  <w:style w:type="paragraph" w:styleId="Index5">
    <w:name w:val="index 5"/>
    <w:basedOn w:val="Normal"/>
    <w:next w:val="Normal"/>
    <w:autoRedefine/>
    <w:semiHidden/>
    <w:rsid w:val="002B16A6"/>
    <w:pPr>
      <w:ind w:left="1200" w:hanging="240"/>
    </w:pPr>
  </w:style>
  <w:style w:type="paragraph" w:styleId="Index6">
    <w:name w:val="index 6"/>
    <w:basedOn w:val="Normal"/>
    <w:next w:val="Normal"/>
    <w:autoRedefine/>
    <w:semiHidden/>
    <w:rsid w:val="002B16A6"/>
    <w:pPr>
      <w:ind w:left="1440" w:hanging="240"/>
    </w:pPr>
  </w:style>
  <w:style w:type="paragraph" w:styleId="Index7">
    <w:name w:val="index 7"/>
    <w:basedOn w:val="Normal"/>
    <w:next w:val="Normal"/>
    <w:autoRedefine/>
    <w:semiHidden/>
    <w:rsid w:val="002B16A6"/>
    <w:pPr>
      <w:ind w:left="1680" w:hanging="240"/>
    </w:pPr>
  </w:style>
  <w:style w:type="paragraph" w:styleId="Index8">
    <w:name w:val="index 8"/>
    <w:basedOn w:val="Normal"/>
    <w:next w:val="Normal"/>
    <w:autoRedefine/>
    <w:uiPriority w:val="99"/>
    <w:semiHidden/>
    <w:rsid w:val="002B16A6"/>
    <w:pPr>
      <w:ind w:left="1920" w:hanging="240"/>
    </w:pPr>
  </w:style>
  <w:style w:type="paragraph" w:styleId="Index9">
    <w:name w:val="index 9"/>
    <w:basedOn w:val="Normal"/>
    <w:next w:val="Normal"/>
    <w:autoRedefine/>
    <w:uiPriority w:val="99"/>
    <w:semiHidden/>
    <w:rsid w:val="002B16A6"/>
    <w:pPr>
      <w:ind w:left="2160" w:hanging="240"/>
    </w:pPr>
  </w:style>
  <w:style w:type="paragraph" w:styleId="IndexHeading">
    <w:name w:val="index heading"/>
    <w:basedOn w:val="Normal"/>
    <w:next w:val="Index1"/>
    <w:semiHidden/>
    <w:rsid w:val="002B16A6"/>
    <w:rPr>
      <w:b/>
      <w:bCs/>
    </w:rPr>
  </w:style>
  <w:style w:type="character" w:styleId="LineNumber">
    <w:name w:val="line number"/>
    <w:basedOn w:val="DefaultParagraphFont"/>
    <w:uiPriority w:val="99"/>
    <w:semiHidden/>
    <w:rsid w:val="002B16A6"/>
  </w:style>
  <w:style w:type="paragraph" w:styleId="List">
    <w:name w:val="List"/>
    <w:basedOn w:val="Normal"/>
    <w:semiHidden/>
    <w:rsid w:val="002B16A6"/>
    <w:pPr>
      <w:ind w:left="283" w:hanging="283"/>
    </w:pPr>
  </w:style>
  <w:style w:type="paragraph" w:styleId="List2">
    <w:name w:val="List 2"/>
    <w:basedOn w:val="Normal"/>
    <w:semiHidden/>
    <w:rsid w:val="002B16A6"/>
    <w:pPr>
      <w:ind w:left="566" w:hanging="283"/>
    </w:pPr>
  </w:style>
  <w:style w:type="paragraph" w:styleId="List3">
    <w:name w:val="List 3"/>
    <w:basedOn w:val="Normal"/>
    <w:semiHidden/>
    <w:rsid w:val="002B16A6"/>
    <w:pPr>
      <w:ind w:left="849" w:hanging="283"/>
    </w:pPr>
  </w:style>
  <w:style w:type="paragraph" w:styleId="List4">
    <w:name w:val="List 4"/>
    <w:basedOn w:val="Normal"/>
    <w:semiHidden/>
    <w:rsid w:val="002B16A6"/>
    <w:pPr>
      <w:ind w:left="1132" w:hanging="283"/>
    </w:pPr>
  </w:style>
  <w:style w:type="paragraph" w:styleId="List5">
    <w:name w:val="List 5"/>
    <w:basedOn w:val="Normal"/>
    <w:semiHidden/>
    <w:rsid w:val="002B16A6"/>
    <w:pPr>
      <w:ind w:left="1415" w:hanging="283"/>
    </w:pPr>
  </w:style>
  <w:style w:type="paragraph" w:styleId="ListBullet">
    <w:name w:val="List Bullet"/>
    <w:basedOn w:val="Normal"/>
    <w:rsid w:val="007A2C54"/>
    <w:pPr>
      <w:numPr>
        <w:numId w:val="4"/>
      </w:numPr>
      <w:spacing w:after="220"/>
      <w:ind w:left="357" w:hanging="357"/>
      <w:contextualSpacing/>
    </w:pPr>
  </w:style>
  <w:style w:type="paragraph" w:styleId="ListBullet2">
    <w:name w:val="List Bullet 2"/>
    <w:basedOn w:val="Normal"/>
    <w:rsid w:val="00680623"/>
    <w:pPr>
      <w:numPr>
        <w:numId w:val="5"/>
      </w:numPr>
      <w:spacing w:after="220"/>
      <w:ind w:left="714" w:hanging="357"/>
      <w:contextualSpacing/>
    </w:pPr>
  </w:style>
  <w:style w:type="paragraph" w:styleId="ListBullet3">
    <w:name w:val="List Bullet 3"/>
    <w:basedOn w:val="Normal"/>
    <w:semiHidden/>
    <w:rsid w:val="002B16A6"/>
    <w:pPr>
      <w:numPr>
        <w:numId w:val="6"/>
      </w:numPr>
    </w:pPr>
  </w:style>
  <w:style w:type="paragraph" w:styleId="ListBullet4">
    <w:name w:val="List Bullet 4"/>
    <w:basedOn w:val="Normal"/>
    <w:semiHidden/>
    <w:rsid w:val="002B16A6"/>
    <w:pPr>
      <w:numPr>
        <w:numId w:val="7"/>
      </w:numPr>
    </w:pPr>
  </w:style>
  <w:style w:type="paragraph" w:styleId="ListBullet5">
    <w:name w:val="List Bullet 5"/>
    <w:basedOn w:val="Normal"/>
    <w:semiHidden/>
    <w:rsid w:val="002B16A6"/>
    <w:pPr>
      <w:numPr>
        <w:numId w:val="8"/>
      </w:numPr>
    </w:pPr>
  </w:style>
  <w:style w:type="paragraph" w:styleId="ListContinue">
    <w:name w:val="List Continue"/>
    <w:basedOn w:val="Normal"/>
    <w:semiHidden/>
    <w:rsid w:val="002B16A6"/>
    <w:pPr>
      <w:spacing w:after="120"/>
      <w:ind w:left="283"/>
    </w:pPr>
  </w:style>
  <w:style w:type="paragraph" w:styleId="ListContinue2">
    <w:name w:val="List Continue 2"/>
    <w:basedOn w:val="Normal"/>
    <w:semiHidden/>
    <w:rsid w:val="002B16A6"/>
    <w:pPr>
      <w:spacing w:after="120"/>
      <w:ind w:left="566"/>
    </w:pPr>
  </w:style>
  <w:style w:type="paragraph" w:styleId="ListContinue3">
    <w:name w:val="List Continue 3"/>
    <w:basedOn w:val="Normal"/>
    <w:semiHidden/>
    <w:rsid w:val="002B16A6"/>
    <w:pPr>
      <w:spacing w:after="120"/>
      <w:ind w:left="849"/>
    </w:pPr>
  </w:style>
  <w:style w:type="paragraph" w:styleId="ListContinue4">
    <w:name w:val="List Continue 4"/>
    <w:basedOn w:val="Normal"/>
    <w:semiHidden/>
    <w:rsid w:val="002B16A6"/>
    <w:pPr>
      <w:spacing w:after="120"/>
      <w:ind w:left="1132"/>
    </w:pPr>
  </w:style>
  <w:style w:type="paragraph" w:styleId="ListContinue5">
    <w:name w:val="List Continue 5"/>
    <w:basedOn w:val="Normal"/>
    <w:semiHidden/>
    <w:rsid w:val="002B16A6"/>
    <w:pPr>
      <w:spacing w:after="120"/>
      <w:ind w:left="1415"/>
    </w:pPr>
  </w:style>
  <w:style w:type="paragraph" w:styleId="ListNumber">
    <w:name w:val="List Number"/>
    <w:basedOn w:val="Normal"/>
    <w:locked/>
    <w:rsid w:val="00151CEE"/>
    <w:pPr>
      <w:numPr>
        <w:numId w:val="12"/>
      </w:numPr>
      <w:spacing w:after="220"/>
      <w:contextualSpacing/>
    </w:pPr>
  </w:style>
  <w:style w:type="paragraph" w:styleId="ListNumber2">
    <w:name w:val="List Number 2"/>
    <w:basedOn w:val="Normal"/>
    <w:locked/>
    <w:rsid w:val="00151CEE"/>
    <w:pPr>
      <w:numPr>
        <w:ilvl w:val="1"/>
        <w:numId w:val="12"/>
      </w:numPr>
      <w:spacing w:after="220"/>
      <w:contextualSpacing/>
    </w:pPr>
  </w:style>
  <w:style w:type="paragraph" w:styleId="ListNumber3">
    <w:name w:val="List Number 3"/>
    <w:basedOn w:val="Normal"/>
    <w:semiHidden/>
    <w:locked/>
    <w:rsid w:val="002B16A6"/>
    <w:pPr>
      <w:numPr>
        <w:ilvl w:val="2"/>
        <w:numId w:val="12"/>
      </w:numPr>
    </w:pPr>
  </w:style>
  <w:style w:type="paragraph" w:styleId="ListNumber4">
    <w:name w:val="List Number 4"/>
    <w:basedOn w:val="Normal"/>
    <w:semiHidden/>
    <w:rsid w:val="002B16A6"/>
    <w:pPr>
      <w:numPr>
        <w:numId w:val="9"/>
      </w:numPr>
    </w:pPr>
  </w:style>
  <w:style w:type="paragraph" w:styleId="ListNumber5">
    <w:name w:val="List Number 5"/>
    <w:basedOn w:val="Normal"/>
    <w:semiHidden/>
    <w:rsid w:val="002B16A6"/>
    <w:pPr>
      <w:numPr>
        <w:numId w:val="10"/>
      </w:numPr>
    </w:pPr>
  </w:style>
  <w:style w:type="paragraph" w:styleId="MacroText">
    <w:name w:val="macro"/>
    <w:link w:val="MacroTextChar"/>
    <w:uiPriority w:val="99"/>
    <w:semiHidden/>
    <w:rsid w:val="002B16A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CA" w:eastAsia="en-US"/>
    </w:rPr>
  </w:style>
  <w:style w:type="paragraph" w:styleId="MessageHeader">
    <w:name w:val="Message Header"/>
    <w:basedOn w:val="Normal"/>
    <w:semiHidden/>
    <w:rsid w:val="002B16A6"/>
    <w:pPr>
      <w:pBdr>
        <w:top w:val="single" w:sz="6" w:space="1" w:color="auto"/>
        <w:left w:val="single" w:sz="6" w:space="1" w:color="auto"/>
        <w:bottom w:val="single" w:sz="6" w:space="1" w:color="auto"/>
        <w:right w:val="single" w:sz="6" w:space="1" w:color="auto"/>
      </w:pBdr>
      <w:shd w:val="pct20" w:color="auto" w:fill="auto"/>
      <w:ind w:left="1134" w:hanging="1134"/>
    </w:pPr>
    <w:rPr>
      <w:szCs w:val="24"/>
    </w:rPr>
  </w:style>
  <w:style w:type="paragraph" w:styleId="NormalWeb">
    <w:name w:val="Normal (Web)"/>
    <w:basedOn w:val="Normal"/>
    <w:uiPriority w:val="99"/>
    <w:semiHidden/>
    <w:rsid w:val="002B16A6"/>
    <w:rPr>
      <w:rFonts w:ascii="Times New Roman" w:hAnsi="Times New Roman"/>
      <w:szCs w:val="24"/>
    </w:rPr>
  </w:style>
  <w:style w:type="paragraph" w:styleId="NormalIndent">
    <w:name w:val="Normal Indent"/>
    <w:basedOn w:val="Normal"/>
    <w:semiHidden/>
    <w:rsid w:val="002B16A6"/>
    <w:pPr>
      <w:ind w:left="720"/>
    </w:pPr>
  </w:style>
  <w:style w:type="paragraph" w:styleId="NoteHeading">
    <w:name w:val="Note Heading"/>
    <w:basedOn w:val="Normal"/>
    <w:next w:val="Normal"/>
    <w:semiHidden/>
    <w:rsid w:val="002B16A6"/>
  </w:style>
  <w:style w:type="character" w:styleId="PageNumber">
    <w:name w:val="page number"/>
    <w:basedOn w:val="DefaultParagraphFont"/>
    <w:semiHidden/>
    <w:rsid w:val="002B16A6"/>
  </w:style>
  <w:style w:type="paragraph" w:styleId="PlainText">
    <w:name w:val="Plain Text"/>
    <w:basedOn w:val="Normal"/>
    <w:semiHidden/>
    <w:rsid w:val="002B16A6"/>
    <w:rPr>
      <w:rFonts w:ascii="Courier New" w:hAnsi="Courier New" w:cs="Courier New"/>
    </w:rPr>
  </w:style>
  <w:style w:type="paragraph" w:styleId="Salutation">
    <w:name w:val="Salutation"/>
    <w:basedOn w:val="Normal"/>
    <w:next w:val="Normal"/>
    <w:semiHidden/>
    <w:rsid w:val="002B16A6"/>
  </w:style>
  <w:style w:type="paragraph" w:styleId="Signature">
    <w:name w:val="Signature"/>
    <w:basedOn w:val="Normal"/>
    <w:semiHidden/>
    <w:rsid w:val="002B16A6"/>
    <w:pPr>
      <w:ind w:left="4252"/>
    </w:pPr>
  </w:style>
  <w:style w:type="character" w:styleId="Strong">
    <w:name w:val="Strong"/>
    <w:basedOn w:val="DefaultParagraphFont"/>
    <w:uiPriority w:val="22"/>
    <w:qFormat/>
    <w:rsid w:val="002B16A6"/>
    <w:rPr>
      <w:b/>
      <w:bCs/>
    </w:rPr>
  </w:style>
  <w:style w:type="paragraph" w:styleId="Subtitle">
    <w:name w:val="Subtitle"/>
    <w:basedOn w:val="Normal"/>
    <w:qFormat/>
    <w:rsid w:val="002B16A6"/>
    <w:pPr>
      <w:spacing w:after="60"/>
      <w:jc w:val="center"/>
      <w:outlineLvl w:val="1"/>
    </w:pPr>
    <w:rPr>
      <w:szCs w:val="24"/>
    </w:rPr>
  </w:style>
  <w:style w:type="table" w:styleId="Table3Deffects1">
    <w:name w:val="Table 3D effects 1"/>
    <w:basedOn w:val="TableNormal"/>
    <w:uiPriority w:val="99"/>
    <w:semiHidden/>
    <w:rsid w:val="002B16A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B16A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B16A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B16A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B16A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B16A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B16A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B16A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B16A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B16A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B16A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B16A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B16A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B16A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2B16A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2B16A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B16A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B1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2B16A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B16A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B16A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B16A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B16A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2B16A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2B16A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2B16A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B16A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B16A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B16A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B16A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B16A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B16A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B16A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B16A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2B16A6"/>
    <w:pPr>
      <w:ind w:left="240" w:hanging="240"/>
    </w:pPr>
  </w:style>
  <w:style w:type="paragraph" w:styleId="TableofFigures">
    <w:name w:val="table of figures"/>
    <w:basedOn w:val="Normal"/>
    <w:next w:val="Normal"/>
    <w:uiPriority w:val="99"/>
    <w:semiHidden/>
    <w:rsid w:val="002B16A6"/>
  </w:style>
  <w:style w:type="table" w:styleId="TableProfessional">
    <w:name w:val="Table Professional"/>
    <w:basedOn w:val="TableNormal"/>
    <w:uiPriority w:val="99"/>
    <w:semiHidden/>
    <w:rsid w:val="002B16A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B16A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B16A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B16A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B16A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B16A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B1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B16A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B16A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B16A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2B16A6"/>
    <w:pPr>
      <w:spacing w:before="240" w:after="60"/>
      <w:jc w:val="center"/>
      <w:outlineLvl w:val="0"/>
    </w:pPr>
    <w:rPr>
      <w:b/>
      <w:bCs/>
      <w:kern w:val="28"/>
      <w:sz w:val="32"/>
      <w:szCs w:val="32"/>
    </w:rPr>
  </w:style>
  <w:style w:type="paragraph" w:styleId="TOAHeading">
    <w:name w:val="toa heading"/>
    <w:basedOn w:val="Normal"/>
    <w:next w:val="Normal"/>
    <w:uiPriority w:val="99"/>
    <w:semiHidden/>
    <w:rsid w:val="002B16A6"/>
    <w:pPr>
      <w:spacing w:before="120"/>
    </w:pPr>
    <w:rPr>
      <w:b/>
      <w:bCs/>
      <w:szCs w:val="24"/>
    </w:rPr>
  </w:style>
  <w:style w:type="paragraph" w:styleId="TOC1">
    <w:name w:val="toc 1"/>
    <w:basedOn w:val="Normal"/>
    <w:next w:val="Normal"/>
    <w:uiPriority w:val="39"/>
    <w:rsid w:val="002B16A6"/>
    <w:pPr>
      <w:spacing w:before="360"/>
    </w:pPr>
    <w:rPr>
      <w:b/>
    </w:rPr>
  </w:style>
  <w:style w:type="paragraph" w:styleId="TOC2">
    <w:name w:val="toc 2"/>
    <w:basedOn w:val="Normal"/>
    <w:next w:val="Normal"/>
    <w:uiPriority w:val="39"/>
    <w:rsid w:val="00D00BA8"/>
    <w:pPr>
      <w:spacing w:before="60" w:after="60"/>
      <w:ind w:left="567"/>
    </w:pPr>
    <w:rPr>
      <w:b/>
      <w:sz w:val="24"/>
    </w:rPr>
  </w:style>
  <w:style w:type="paragraph" w:styleId="TOC3">
    <w:name w:val="toc 3"/>
    <w:basedOn w:val="Normal"/>
    <w:next w:val="Normal"/>
    <w:autoRedefine/>
    <w:uiPriority w:val="39"/>
    <w:rsid w:val="00AD02BB"/>
    <w:pPr>
      <w:tabs>
        <w:tab w:val="left" w:pos="2268"/>
        <w:tab w:val="right" w:leader="dot" w:pos="9360"/>
      </w:tabs>
      <w:ind w:left="900" w:right="720"/>
    </w:pPr>
    <w:rPr>
      <w:noProof/>
    </w:rPr>
  </w:style>
  <w:style w:type="paragraph" w:styleId="TOC4">
    <w:name w:val="toc 4"/>
    <w:basedOn w:val="Normal"/>
    <w:next w:val="Normal"/>
    <w:autoRedefine/>
    <w:uiPriority w:val="39"/>
    <w:rsid w:val="002B16A6"/>
    <w:pPr>
      <w:ind w:left="720"/>
    </w:pPr>
  </w:style>
  <w:style w:type="paragraph" w:styleId="TOC5">
    <w:name w:val="toc 5"/>
    <w:basedOn w:val="Normal"/>
    <w:next w:val="Normal"/>
    <w:autoRedefine/>
    <w:uiPriority w:val="39"/>
    <w:rsid w:val="002B16A6"/>
    <w:pPr>
      <w:ind w:left="960"/>
    </w:pPr>
  </w:style>
  <w:style w:type="paragraph" w:styleId="TOC6">
    <w:name w:val="toc 6"/>
    <w:basedOn w:val="Normal"/>
    <w:next w:val="Normal"/>
    <w:autoRedefine/>
    <w:uiPriority w:val="39"/>
    <w:rsid w:val="002B16A6"/>
    <w:pPr>
      <w:ind w:left="1200"/>
    </w:pPr>
  </w:style>
  <w:style w:type="paragraph" w:styleId="TOC7">
    <w:name w:val="toc 7"/>
    <w:basedOn w:val="Normal"/>
    <w:next w:val="Normal"/>
    <w:autoRedefine/>
    <w:uiPriority w:val="39"/>
    <w:rsid w:val="002B16A6"/>
    <w:pPr>
      <w:ind w:left="1440"/>
    </w:pPr>
  </w:style>
  <w:style w:type="paragraph" w:styleId="TOC8">
    <w:name w:val="toc 8"/>
    <w:basedOn w:val="Normal"/>
    <w:next w:val="Normal"/>
    <w:autoRedefine/>
    <w:uiPriority w:val="39"/>
    <w:rsid w:val="002B16A6"/>
    <w:pPr>
      <w:ind w:left="1680"/>
    </w:pPr>
  </w:style>
  <w:style w:type="paragraph" w:styleId="TOC9">
    <w:name w:val="toc 9"/>
    <w:basedOn w:val="Normal"/>
    <w:next w:val="Normal"/>
    <w:autoRedefine/>
    <w:uiPriority w:val="39"/>
    <w:rsid w:val="002B16A6"/>
    <w:pPr>
      <w:ind w:left="1920"/>
    </w:pPr>
  </w:style>
  <w:style w:type="paragraph" w:styleId="Bibliography">
    <w:name w:val="Bibliography"/>
    <w:basedOn w:val="Normal"/>
    <w:next w:val="Normal"/>
    <w:uiPriority w:val="37"/>
    <w:semiHidden/>
    <w:unhideWhenUsed/>
    <w:rsid w:val="00EA4B24"/>
  </w:style>
  <w:style w:type="character" w:styleId="BookTitle">
    <w:name w:val="Book Title"/>
    <w:basedOn w:val="DefaultParagraphFont"/>
    <w:uiPriority w:val="33"/>
    <w:qFormat/>
    <w:rsid w:val="00EA4B24"/>
    <w:rPr>
      <w:b/>
      <w:bCs/>
      <w:smallCaps/>
      <w:spacing w:val="5"/>
    </w:rPr>
  </w:style>
  <w:style w:type="table" w:styleId="ColorfulGrid">
    <w:name w:val="Colorful Grid"/>
    <w:basedOn w:val="TableNormal"/>
    <w:uiPriority w:val="73"/>
    <w:semiHidden/>
    <w:rsid w:val="00EA4B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EA4B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rsid w:val="00EA4B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rsid w:val="00EA4B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rsid w:val="00EA4B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rsid w:val="00EA4B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rsid w:val="00EA4B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rsid w:val="00EA4B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EA4B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rsid w:val="00EA4B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rsid w:val="00EA4B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rsid w:val="00EA4B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rsid w:val="00EA4B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rsid w:val="00EA4B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rsid w:val="00EA4B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EA4B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EA4B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EA4B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rsid w:val="00EA4B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EA4B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EA4B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rsid w:val="00EA4B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EA4B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rsid w:val="00EA4B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rsid w:val="00EA4B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rsid w:val="00EA4B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rsid w:val="00EA4B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rsid w:val="00EA4B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EA4B24"/>
    <w:rPr>
      <w:b/>
      <w:bCs/>
      <w:i/>
      <w:iCs/>
      <w:color w:val="4F81BD" w:themeColor="accent1"/>
    </w:rPr>
  </w:style>
  <w:style w:type="paragraph" w:styleId="IntenseQuote">
    <w:name w:val="Intense Quote"/>
    <w:basedOn w:val="Normal"/>
    <w:next w:val="Normal"/>
    <w:link w:val="IntenseQuoteChar"/>
    <w:uiPriority w:val="30"/>
    <w:qFormat/>
    <w:rsid w:val="00EA4B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4B24"/>
    <w:rPr>
      <w:rFonts w:ascii="Arial" w:hAnsi="Arial" w:cs="Arial"/>
      <w:b/>
      <w:bCs/>
      <w:i/>
      <w:iCs/>
      <w:color w:val="4F81BD" w:themeColor="accent1"/>
      <w:sz w:val="24"/>
      <w:lang w:eastAsia="en-US"/>
    </w:rPr>
  </w:style>
  <w:style w:type="character" w:styleId="IntenseReference">
    <w:name w:val="Intense Reference"/>
    <w:basedOn w:val="DefaultParagraphFont"/>
    <w:uiPriority w:val="32"/>
    <w:qFormat/>
    <w:rsid w:val="00EA4B24"/>
    <w:rPr>
      <w:b/>
      <w:bCs/>
      <w:smallCaps/>
      <w:color w:val="C0504D" w:themeColor="accent2"/>
      <w:spacing w:val="5"/>
      <w:u w:val="single"/>
    </w:rPr>
  </w:style>
  <w:style w:type="table" w:styleId="LightGrid">
    <w:name w:val="Light Grid"/>
    <w:basedOn w:val="TableNormal"/>
    <w:uiPriority w:val="62"/>
    <w:semiHidden/>
    <w:rsid w:val="00EA4B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EA4B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rsid w:val="00EA4B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rsid w:val="00EA4B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rsid w:val="00EA4B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rsid w:val="00EA4B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rsid w:val="00EA4B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rsid w:val="00EA4B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EA4B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rsid w:val="00EA4B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rsid w:val="00EA4B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rsid w:val="00EA4B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rsid w:val="00EA4B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rsid w:val="00EA4B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rsid w:val="00EA4B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EA4B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rsid w:val="00EA4B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rsid w:val="00EA4B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rsid w:val="00EA4B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rsid w:val="00EA4B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rsid w:val="00EA4B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EA4B24"/>
    <w:pPr>
      <w:ind w:left="720"/>
    </w:pPr>
  </w:style>
  <w:style w:type="table" w:styleId="MediumGrid1">
    <w:name w:val="Medium Grid 1"/>
    <w:basedOn w:val="TableNormal"/>
    <w:uiPriority w:val="67"/>
    <w:semiHidden/>
    <w:rsid w:val="00EA4B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EA4B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rsid w:val="00EA4B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rsid w:val="00EA4B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rsid w:val="00EA4B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rsid w:val="00EA4B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rsid w:val="00EA4B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EA4B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EA4B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rsid w:val="00EA4B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rsid w:val="00EA4B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rsid w:val="00EA4B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rsid w:val="00EA4B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rsid w:val="00EA4B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rsid w:val="00EA4B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EA4B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rsid w:val="00EA4B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rsid w:val="00EA4B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rsid w:val="00EA4B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rsid w:val="00EA4B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rsid w:val="00EA4B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EA4B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EA4B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EA4B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EA4B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EA4B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EA4B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EA4B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EA4B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EA4B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EA4B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EA4B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EA4B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EA4B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EA4B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EA4B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EA4B24"/>
    <w:pPr>
      <w:jc w:val="both"/>
    </w:pPr>
    <w:rPr>
      <w:rFonts w:ascii="Arial" w:hAnsi="Arial" w:cs="Arial"/>
      <w:sz w:val="24"/>
      <w:lang w:val="en-CA" w:eastAsia="en-US"/>
    </w:rPr>
  </w:style>
  <w:style w:type="character" w:styleId="PlaceholderText">
    <w:name w:val="Placeholder Text"/>
    <w:basedOn w:val="DefaultParagraphFont"/>
    <w:uiPriority w:val="99"/>
    <w:semiHidden/>
    <w:rsid w:val="00EA4B24"/>
    <w:rPr>
      <w:color w:val="808080"/>
    </w:rPr>
  </w:style>
  <w:style w:type="paragraph" w:styleId="Quote">
    <w:name w:val="Quote"/>
    <w:basedOn w:val="Normal"/>
    <w:next w:val="Normal"/>
    <w:link w:val="QuoteChar"/>
    <w:uiPriority w:val="29"/>
    <w:qFormat/>
    <w:rsid w:val="00EA4B24"/>
    <w:rPr>
      <w:i/>
      <w:iCs/>
      <w:color w:val="000000" w:themeColor="text1"/>
    </w:rPr>
  </w:style>
  <w:style w:type="character" w:customStyle="1" w:styleId="QuoteChar">
    <w:name w:val="Quote Char"/>
    <w:basedOn w:val="DefaultParagraphFont"/>
    <w:link w:val="Quote"/>
    <w:uiPriority w:val="29"/>
    <w:rsid w:val="00EA4B24"/>
    <w:rPr>
      <w:rFonts w:ascii="Arial" w:hAnsi="Arial" w:cs="Arial"/>
      <w:i/>
      <w:iCs/>
      <w:color w:val="000000" w:themeColor="text1"/>
      <w:sz w:val="24"/>
      <w:lang w:eastAsia="en-US"/>
    </w:rPr>
  </w:style>
  <w:style w:type="character" w:styleId="SubtleEmphasis">
    <w:name w:val="Subtle Emphasis"/>
    <w:basedOn w:val="DefaultParagraphFont"/>
    <w:uiPriority w:val="19"/>
    <w:qFormat/>
    <w:rsid w:val="00EA4B24"/>
    <w:rPr>
      <w:i/>
      <w:iCs/>
      <w:color w:val="808080" w:themeColor="text1" w:themeTint="7F"/>
    </w:rPr>
  </w:style>
  <w:style w:type="character" w:styleId="SubtleReference">
    <w:name w:val="Subtle Reference"/>
    <w:basedOn w:val="DefaultParagraphFont"/>
    <w:uiPriority w:val="31"/>
    <w:qFormat/>
    <w:rsid w:val="00EA4B24"/>
    <w:rPr>
      <w:smallCaps/>
      <w:color w:val="C0504D" w:themeColor="accent2"/>
      <w:u w:val="single"/>
    </w:rPr>
  </w:style>
  <w:style w:type="paragraph" w:styleId="TOCHeading">
    <w:name w:val="TOC Heading"/>
    <w:basedOn w:val="Heading1"/>
    <w:next w:val="Normal"/>
    <w:uiPriority w:val="39"/>
    <w:unhideWhenUsed/>
    <w:qFormat/>
    <w:rsid w:val="00EA4B24"/>
    <w:pPr>
      <w:outlineLvl w:val="9"/>
    </w:pPr>
    <w:rPr>
      <w:rFonts w:eastAsiaTheme="majorEastAsia" w:cstheme="majorBidi"/>
      <w:bCs/>
      <w:kern w:val="32"/>
      <w:szCs w:val="32"/>
    </w:rPr>
  </w:style>
  <w:style w:type="numbering" w:customStyle="1" w:styleId="OpusHeadingsList">
    <w:name w:val="Opus Headings List"/>
    <w:rsid w:val="00630751"/>
    <w:pPr>
      <w:numPr>
        <w:numId w:val="11"/>
      </w:numPr>
    </w:pPr>
  </w:style>
  <w:style w:type="numbering" w:customStyle="1" w:styleId="OpusListNumberingList">
    <w:name w:val="Opus List Numbering List"/>
    <w:rsid w:val="00BB642C"/>
    <w:pPr>
      <w:numPr>
        <w:numId w:val="12"/>
      </w:numPr>
    </w:pPr>
  </w:style>
  <w:style w:type="paragraph" w:customStyle="1" w:styleId="BodyText4">
    <w:name w:val="Body Text 4"/>
    <w:basedOn w:val="BodyText"/>
    <w:qFormat/>
    <w:rsid w:val="00151CEE"/>
    <w:pPr>
      <w:ind w:left="1077"/>
    </w:pPr>
  </w:style>
  <w:style w:type="character" w:customStyle="1" w:styleId="BodyTextChar">
    <w:name w:val="Body Text Char"/>
    <w:aliases w:val="IMS procedure format Char"/>
    <w:basedOn w:val="DefaultParagraphFont"/>
    <w:link w:val="BodyText"/>
    <w:rsid w:val="00151CEE"/>
    <w:rPr>
      <w:rFonts w:ascii="Georgia" w:hAnsi="Georgia" w:cs="Arial"/>
      <w:sz w:val="22"/>
      <w:lang w:val="en-CA" w:eastAsia="en-US"/>
    </w:rPr>
  </w:style>
  <w:style w:type="paragraph" w:customStyle="1" w:styleId="TableTextSmall">
    <w:name w:val="Table Text Small"/>
    <w:basedOn w:val="Normal"/>
    <w:link w:val="TableTextSmallChar"/>
    <w:rsid w:val="00630751"/>
    <w:rPr>
      <w:sz w:val="18"/>
    </w:rPr>
  </w:style>
  <w:style w:type="character" w:customStyle="1" w:styleId="TableTextSmallChar">
    <w:name w:val="Table Text Small Char"/>
    <w:basedOn w:val="DefaultParagraphFont"/>
    <w:link w:val="TableTextSmall"/>
    <w:rsid w:val="00630751"/>
    <w:rPr>
      <w:rFonts w:ascii="Georgia" w:hAnsi="Georgia" w:cs="Arial"/>
      <w:sz w:val="18"/>
      <w:lang w:eastAsia="en-US"/>
    </w:rPr>
  </w:style>
  <w:style w:type="character" w:customStyle="1" w:styleId="Opuscolour-Red">
    <w:name w:val="Opus colour - Red"/>
    <w:basedOn w:val="DefaultParagraphFont"/>
    <w:rsid w:val="00255DE0"/>
    <w:rPr>
      <w:color w:val="D22630"/>
    </w:rPr>
  </w:style>
  <w:style w:type="character" w:customStyle="1" w:styleId="Opuscolour-Silver">
    <w:name w:val="Opus colour - Silver"/>
    <w:basedOn w:val="DefaultParagraphFont"/>
    <w:rsid w:val="00255DE0"/>
    <w:rPr>
      <w:color w:val="B1B8BA"/>
    </w:rPr>
  </w:style>
  <w:style w:type="character" w:customStyle="1" w:styleId="Opuscolour-Black">
    <w:name w:val="Opus colour - Black"/>
    <w:basedOn w:val="DefaultParagraphFont"/>
    <w:rsid w:val="00255DE0"/>
    <w:rPr>
      <w:color w:val="030303"/>
    </w:rPr>
  </w:style>
  <w:style w:type="character" w:customStyle="1" w:styleId="Opuscolour-Ocean">
    <w:name w:val="Opus colour - Ocean"/>
    <w:basedOn w:val="DefaultParagraphFont"/>
    <w:rsid w:val="00255DE0"/>
    <w:rPr>
      <w:color w:val="477D86"/>
    </w:rPr>
  </w:style>
  <w:style w:type="character" w:customStyle="1" w:styleId="Opuscolour-Vapour">
    <w:name w:val="Opus colour - Vapour"/>
    <w:basedOn w:val="DefaultParagraphFont"/>
    <w:rsid w:val="00255DE0"/>
    <w:rPr>
      <w:color w:val="59A1B1"/>
    </w:rPr>
  </w:style>
  <w:style w:type="character" w:customStyle="1" w:styleId="Opuscolour-Moss">
    <w:name w:val="Opus colour - Moss"/>
    <w:basedOn w:val="DefaultParagraphFont"/>
    <w:rsid w:val="00255DE0"/>
    <w:rPr>
      <w:color w:val="93B69A"/>
    </w:rPr>
  </w:style>
  <w:style w:type="character" w:customStyle="1" w:styleId="Opuscolour-Tungsten">
    <w:name w:val="Opus colour - Tungsten"/>
    <w:basedOn w:val="DefaultParagraphFont"/>
    <w:rsid w:val="00255DE0"/>
    <w:rPr>
      <w:color w:val="DEC03D"/>
    </w:rPr>
  </w:style>
  <w:style w:type="character" w:customStyle="1" w:styleId="Opuscolour-Magma">
    <w:name w:val="Opus colour - Magma"/>
    <w:basedOn w:val="DefaultParagraphFont"/>
    <w:rsid w:val="00255DE0"/>
    <w:rPr>
      <w:color w:val="CC7B32"/>
    </w:rPr>
  </w:style>
  <w:style w:type="character" w:customStyle="1" w:styleId="Opuscolour-Tarmac">
    <w:name w:val="Opus colour - Tarmac"/>
    <w:basedOn w:val="DefaultParagraphFont"/>
    <w:rsid w:val="00255DE0"/>
    <w:rPr>
      <w:color w:val="796D5A"/>
    </w:rPr>
  </w:style>
  <w:style w:type="character" w:customStyle="1" w:styleId="Opuscolour-Progress">
    <w:name w:val="Opus colour - Progress"/>
    <w:basedOn w:val="DefaultParagraphFont"/>
    <w:rsid w:val="00255DE0"/>
    <w:rPr>
      <w:color w:val="895B74"/>
    </w:rPr>
  </w:style>
  <w:style w:type="character" w:customStyle="1" w:styleId="Opuscolour-Buff">
    <w:name w:val="Opus colour - Buff"/>
    <w:basedOn w:val="DefaultParagraphFont"/>
    <w:rsid w:val="00255DE0"/>
    <w:rPr>
      <w:color w:val="D6D2C4"/>
    </w:rPr>
  </w:style>
  <w:style w:type="paragraph" w:customStyle="1" w:styleId="Normal2">
    <w:name w:val="Normal 2"/>
    <w:basedOn w:val="Normal"/>
    <w:qFormat/>
    <w:rsid w:val="00151CEE"/>
    <w:pPr>
      <w:ind w:left="357"/>
    </w:pPr>
  </w:style>
  <w:style w:type="paragraph" w:customStyle="1" w:styleId="Normal3">
    <w:name w:val="Normal 3"/>
    <w:basedOn w:val="Normal"/>
    <w:qFormat/>
    <w:rsid w:val="00151CEE"/>
    <w:pPr>
      <w:ind w:left="709"/>
    </w:pPr>
  </w:style>
  <w:style w:type="paragraph" w:customStyle="1" w:styleId="Normal4">
    <w:name w:val="Normal 4"/>
    <w:basedOn w:val="Normal"/>
    <w:qFormat/>
    <w:rsid w:val="00151CEE"/>
    <w:pPr>
      <w:ind w:left="1077"/>
    </w:pPr>
  </w:style>
  <w:style w:type="table" w:customStyle="1" w:styleId="GridTable1Light1">
    <w:name w:val="Grid Table 1 Light1"/>
    <w:basedOn w:val="TableNormal"/>
    <w:uiPriority w:val="46"/>
    <w:rsid w:val="00F805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F8056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F8056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F8056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F8056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F8056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F8056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F8056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F8056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F8056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F8056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47"/>
    <w:rsid w:val="00F8056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47"/>
    <w:rsid w:val="00F8056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47"/>
    <w:rsid w:val="00F8056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48"/>
    <w:rsid w:val="00F805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F805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48"/>
    <w:rsid w:val="00F8056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48"/>
    <w:rsid w:val="00F8056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48"/>
    <w:rsid w:val="00F805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48"/>
    <w:rsid w:val="00F8056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48"/>
    <w:rsid w:val="00F8056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49"/>
    <w:rsid w:val="00F805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F805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F8056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F8056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49"/>
    <w:rsid w:val="00F805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F8056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F8056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50"/>
    <w:rsid w:val="00F805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F805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50"/>
    <w:rsid w:val="00F805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rsid w:val="00F805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50"/>
    <w:rsid w:val="00F805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50"/>
    <w:rsid w:val="00F805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rsid w:val="00F805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51"/>
    <w:rsid w:val="00F8056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F8056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51"/>
    <w:rsid w:val="00F8056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rsid w:val="00F8056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51"/>
    <w:rsid w:val="00F8056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sid w:val="00F8056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rsid w:val="00F8056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52"/>
    <w:rsid w:val="00F8056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F8056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52"/>
    <w:rsid w:val="00F8056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rsid w:val="00F8056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52"/>
    <w:rsid w:val="00F8056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52"/>
    <w:rsid w:val="00F8056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52"/>
    <w:rsid w:val="00F8056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1">
    <w:name w:val="List Table 1 Light1"/>
    <w:basedOn w:val="TableNormal"/>
    <w:uiPriority w:val="46"/>
    <w:rsid w:val="00F8056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F8056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46"/>
    <w:rsid w:val="00F8056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46"/>
    <w:rsid w:val="00F8056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46"/>
    <w:rsid w:val="00F8056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46"/>
    <w:rsid w:val="00F8056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46"/>
    <w:rsid w:val="00F8056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47"/>
    <w:rsid w:val="00F8056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F8056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47"/>
    <w:rsid w:val="00F8056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47"/>
    <w:rsid w:val="00F8056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47"/>
    <w:rsid w:val="00F8056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47"/>
    <w:rsid w:val="00F8056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47"/>
    <w:rsid w:val="00F8056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48"/>
    <w:rsid w:val="00F8056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F8056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48"/>
    <w:rsid w:val="00F8056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48"/>
    <w:rsid w:val="00F8056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48"/>
    <w:rsid w:val="00F8056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F8056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48"/>
    <w:rsid w:val="00F8056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49"/>
    <w:rsid w:val="00F805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F805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F8056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49"/>
    <w:rsid w:val="00F8056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49"/>
    <w:rsid w:val="00F805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49"/>
    <w:rsid w:val="00F8056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49"/>
    <w:rsid w:val="00F8056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50"/>
    <w:rsid w:val="00F8056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F8056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F8056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F8056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F8056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F8056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F8056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F8056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F8056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51"/>
    <w:rsid w:val="00F8056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rsid w:val="00F8056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51"/>
    <w:rsid w:val="00F8056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51"/>
    <w:rsid w:val="00F8056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51"/>
    <w:rsid w:val="00F8056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52"/>
    <w:rsid w:val="00F8056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F8056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F8056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F8056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F8056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F8056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F8056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F805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F805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F805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F8056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F8056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F80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F80569"/>
    <w:rPr>
      <w:rFonts w:ascii="Georgia" w:hAnsi="Georgia" w:cs="Arial"/>
      <w:sz w:val="22"/>
      <w:lang w:val="en-CA" w:eastAsia="en-US"/>
    </w:rPr>
  </w:style>
  <w:style w:type="character" w:customStyle="1" w:styleId="HeaderChar">
    <w:name w:val="Header Char"/>
    <w:basedOn w:val="DefaultParagraphFont"/>
    <w:link w:val="Header"/>
    <w:uiPriority w:val="99"/>
    <w:rsid w:val="00F80569"/>
    <w:rPr>
      <w:rFonts w:ascii="Georgia" w:hAnsi="Georgia" w:cs="Arial"/>
      <w:sz w:val="22"/>
      <w:lang w:val="en-CA" w:eastAsia="en-US"/>
    </w:rPr>
  </w:style>
  <w:style w:type="paragraph" w:customStyle="1" w:styleId="Style8">
    <w:name w:val="Style8"/>
    <w:basedOn w:val="Heading1"/>
    <w:autoRedefine/>
    <w:semiHidden/>
    <w:rsid w:val="00B85B87"/>
    <w:pPr>
      <w:pBdr>
        <w:top w:val="single" w:sz="12" w:space="1" w:color="auto" w:shadow="1"/>
        <w:left w:val="single" w:sz="12" w:space="4" w:color="auto" w:shadow="1"/>
        <w:bottom w:val="single" w:sz="12" w:space="1" w:color="auto" w:shadow="1"/>
        <w:right w:val="single" w:sz="12" w:space="4" w:color="auto" w:shadow="1"/>
      </w:pBdr>
      <w:shd w:val="clear" w:color="auto" w:fill="C0C0C0"/>
      <w:tabs>
        <w:tab w:val="num" w:pos="720"/>
        <w:tab w:val="left" w:pos="1260"/>
      </w:tabs>
      <w:spacing w:after="0" w:line="288" w:lineRule="auto"/>
      <w:ind w:left="720" w:right="5760" w:hanging="720"/>
    </w:pPr>
    <w:rPr>
      <w:rFonts w:ascii="Times New Roman" w:hAnsi="Times New Roman"/>
      <w:kern w:val="32"/>
      <w:sz w:val="22"/>
    </w:rPr>
  </w:style>
  <w:style w:type="paragraph" w:customStyle="1" w:styleId="Style14">
    <w:name w:val="Style14"/>
    <w:basedOn w:val="Heading2"/>
    <w:semiHidden/>
    <w:rsid w:val="00B85B87"/>
    <w:pPr>
      <w:keepNext w:val="0"/>
      <w:tabs>
        <w:tab w:val="num" w:pos="720"/>
        <w:tab w:val="left" w:pos="1440"/>
      </w:tabs>
      <w:spacing w:after="0" w:line="288" w:lineRule="auto"/>
      <w:ind w:left="720" w:hanging="720"/>
      <w:jc w:val="both"/>
    </w:pPr>
    <w:rPr>
      <w:rFonts w:ascii="Times New Roman" w:hAnsi="Times New Roman"/>
      <w:b w:val="0"/>
      <w:bCs/>
      <w:i/>
      <w:iCs/>
      <w:color w:val="auto"/>
      <w:sz w:val="24"/>
      <w:szCs w:val="24"/>
      <w:u w:val="single"/>
    </w:rPr>
  </w:style>
  <w:style w:type="paragraph" w:customStyle="1" w:styleId="Style15">
    <w:name w:val="Style15"/>
    <w:basedOn w:val="Heading2"/>
    <w:semiHidden/>
    <w:rsid w:val="00B85B87"/>
    <w:pPr>
      <w:keepNext w:val="0"/>
      <w:tabs>
        <w:tab w:val="num" w:pos="720"/>
        <w:tab w:val="left" w:pos="1440"/>
      </w:tabs>
      <w:spacing w:after="0" w:line="360" w:lineRule="auto"/>
      <w:ind w:left="720" w:hanging="720"/>
    </w:pPr>
    <w:rPr>
      <w:rFonts w:ascii="Times New Roman" w:hAnsi="Times New Roman"/>
      <w:b w:val="0"/>
      <w:bCs/>
      <w:i/>
      <w:iCs/>
      <w:color w:val="auto"/>
      <w:sz w:val="24"/>
      <w:szCs w:val="24"/>
      <w:u w:val="single"/>
    </w:rPr>
  </w:style>
  <w:style w:type="paragraph" w:customStyle="1" w:styleId="Subheading3">
    <w:name w:val="Sub heading 3"/>
    <w:basedOn w:val="Normal"/>
    <w:semiHidden/>
    <w:rsid w:val="00B85B87"/>
    <w:pPr>
      <w:numPr>
        <w:numId w:val="15"/>
      </w:numPr>
      <w:spacing w:before="120" w:after="120"/>
    </w:pPr>
    <w:rPr>
      <w:rFonts w:ascii="Times New Roman" w:hAnsi="Times New Roman"/>
      <w:sz w:val="24"/>
      <w:szCs w:val="24"/>
    </w:rPr>
  </w:style>
  <w:style w:type="paragraph" w:customStyle="1" w:styleId="Style1">
    <w:name w:val="Style1"/>
    <w:basedOn w:val="Heading1"/>
    <w:semiHidden/>
    <w:rsid w:val="00B85B87"/>
    <w:pPr>
      <w:numPr>
        <w:numId w:val="0"/>
      </w:numPr>
      <w:tabs>
        <w:tab w:val="num" w:pos="720"/>
        <w:tab w:val="left" w:pos="1260"/>
      </w:tabs>
      <w:spacing w:before="360" w:after="0"/>
      <w:ind w:left="720" w:hanging="720"/>
    </w:pPr>
    <w:rPr>
      <w:rFonts w:ascii="Times New Roman" w:hAnsi="Times New Roman"/>
      <w:bCs/>
      <w:caps/>
      <w:sz w:val="28"/>
    </w:rPr>
  </w:style>
  <w:style w:type="paragraph" w:customStyle="1" w:styleId="Institution">
    <w:name w:val="Institution"/>
    <w:basedOn w:val="Normal"/>
    <w:semiHidden/>
    <w:rsid w:val="00B85B87"/>
    <w:pPr>
      <w:tabs>
        <w:tab w:val="num" w:pos="360"/>
      </w:tabs>
      <w:ind w:left="360" w:hanging="360"/>
    </w:pPr>
  </w:style>
  <w:style w:type="paragraph" w:customStyle="1" w:styleId="subheading">
    <w:name w:val="subheading"/>
    <w:basedOn w:val="Heading1"/>
    <w:semiHidden/>
    <w:rsid w:val="00B85B87"/>
    <w:pPr>
      <w:tabs>
        <w:tab w:val="num" w:pos="720"/>
        <w:tab w:val="left" w:pos="1260"/>
      </w:tabs>
      <w:spacing w:before="240" w:after="0"/>
      <w:ind w:left="720" w:hanging="720"/>
      <w:outlineLvl w:val="9"/>
    </w:pPr>
    <w:rPr>
      <w:rFonts w:ascii="Times New Roman" w:hAnsi="Times New Roman"/>
      <w:bCs/>
      <w:sz w:val="28"/>
    </w:rPr>
  </w:style>
  <w:style w:type="paragraph" w:customStyle="1" w:styleId="EndofSection">
    <w:name w:val="End of Section"/>
    <w:basedOn w:val="Normal"/>
    <w:next w:val="Normal"/>
    <w:semiHidden/>
    <w:rsid w:val="00B85B87"/>
    <w:pPr>
      <w:framePr w:wrap="around" w:hAnchor="margin" w:xAlign="right" w:yAlign="bottom"/>
      <w:spacing w:after="120"/>
      <w:jc w:val="both"/>
    </w:pPr>
    <w:rPr>
      <w:rFonts w:ascii="Helvetica" w:hAnsi="Helvetica"/>
      <w:b/>
      <w:caps/>
      <w:lang w:val="en-NZ"/>
    </w:rPr>
  </w:style>
  <w:style w:type="paragraph" w:customStyle="1" w:styleId="StyleTimesNewRoman12ptLeft254cmBefore6ptAfter">
    <w:name w:val="Style Times New Roman 12 pt Left:  2.54 cm Before:  6 pt After:..."/>
    <w:basedOn w:val="Normal"/>
    <w:semiHidden/>
    <w:rsid w:val="00B85B87"/>
    <w:pPr>
      <w:spacing w:before="120" w:after="120"/>
    </w:pPr>
    <w:rPr>
      <w:rFonts w:ascii="Times New Roman" w:hAnsi="Times New Roman"/>
      <w:sz w:val="24"/>
    </w:rPr>
  </w:style>
  <w:style w:type="paragraph" w:customStyle="1" w:styleId="Style2">
    <w:name w:val="Style2"/>
    <w:basedOn w:val="Heading1"/>
    <w:autoRedefine/>
    <w:semiHidden/>
    <w:rsid w:val="00B85B87"/>
    <w:pPr>
      <w:numPr>
        <w:numId w:val="0"/>
      </w:numPr>
      <w:tabs>
        <w:tab w:val="left" w:pos="1260"/>
      </w:tabs>
      <w:spacing w:before="240" w:after="0"/>
    </w:pPr>
    <w:rPr>
      <w:rFonts w:ascii="Arial Bold" w:hAnsi="Arial Bold"/>
      <w:kern w:val="32"/>
      <w:sz w:val="28"/>
      <w:szCs w:val="28"/>
    </w:rPr>
  </w:style>
  <w:style w:type="paragraph" w:customStyle="1" w:styleId="Style3">
    <w:name w:val="Style3"/>
    <w:basedOn w:val="Heading2"/>
    <w:semiHidden/>
    <w:rsid w:val="00B85B87"/>
    <w:pPr>
      <w:tabs>
        <w:tab w:val="num" w:pos="720"/>
        <w:tab w:val="left" w:pos="1440"/>
      </w:tabs>
      <w:spacing w:before="240" w:after="0"/>
      <w:ind w:left="720" w:hanging="720"/>
    </w:pPr>
    <w:rPr>
      <w:rFonts w:ascii="Times New Roman" w:hAnsi="Times New Roman"/>
      <w:b w:val="0"/>
      <w:color w:val="auto"/>
      <w:sz w:val="22"/>
      <w:u w:val="single"/>
    </w:rPr>
  </w:style>
  <w:style w:type="paragraph" w:customStyle="1" w:styleId="Bulletround">
    <w:name w:val="Bullet (round)"/>
    <w:basedOn w:val="Normal"/>
    <w:semiHidden/>
    <w:rsid w:val="00B85B87"/>
    <w:pPr>
      <w:spacing w:before="40" w:after="40"/>
      <w:ind w:left="1080" w:hanging="283"/>
      <w:jc w:val="both"/>
    </w:pPr>
    <w:rPr>
      <w:rFonts w:ascii="OrigGarmnd BT" w:hAnsi="OrigGarmnd BT"/>
      <w:sz w:val="24"/>
      <w:lang w:val="en-US"/>
    </w:rPr>
  </w:style>
  <w:style w:type="paragraph" w:customStyle="1" w:styleId="Numberlist">
    <w:name w:val="Number list"/>
    <w:basedOn w:val="Normal"/>
    <w:semiHidden/>
    <w:rsid w:val="00B85B87"/>
    <w:pPr>
      <w:spacing w:line="260" w:lineRule="atLeast"/>
      <w:jc w:val="both"/>
    </w:pPr>
    <w:rPr>
      <w:rFonts w:ascii="PMSKTimes" w:hAnsi="PMSKTimes"/>
      <w:b/>
      <w:bCs/>
      <w:sz w:val="24"/>
    </w:rPr>
  </w:style>
  <w:style w:type="paragraph" w:customStyle="1" w:styleId="legend">
    <w:name w:val="legend"/>
    <w:basedOn w:val="Normal"/>
    <w:semiHidden/>
    <w:rsid w:val="00B85B87"/>
    <w:pPr>
      <w:tabs>
        <w:tab w:val="left" w:pos="4680"/>
      </w:tabs>
      <w:spacing w:line="220" w:lineRule="atLeast"/>
      <w:ind w:left="-360" w:right="-360"/>
    </w:pPr>
    <w:rPr>
      <w:rFonts w:ascii="Univers (WN)" w:hAnsi="Univers (WN)"/>
      <w:b/>
      <w:sz w:val="24"/>
      <w:lang w:val="en-GB"/>
    </w:rPr>
  </w:style>
  <w:style w:type="paragraph" w:customStyle="1" w:styleId="Style4">
    <w:name w:val="Style4"/>
    <w:basedOn w:val="Heading4"/>
    <w:autoRedefine/>
    <w:semiHidden/>
    <w:rsid w:val="00B85B87"/>
    <w:pPr>
      <w:keepLines/>
      <w:tabs>
        <w:tab w:val="num" w:pos="864"/>
      </w:tabs>
      <w:spacing w:before="0"/>
      <w:jc w:val="both"/>
    </w:pPr>
    <w:rPr>
      <w:rFonts w:ascii="Arial" w:hAnsi="Arial"/>
      <w:bCs w:val="0"/>
      <w:szCs w:val="20"/>
      <w:lang w:val="en-NZ"/>
    </w:rPr>
  </w:style>
  <w:style w:type="paragraph" w:customStyle="1" w:styleId="StyleHeading4Linespacingsingle">
    <w:name w:val="Style Heading 4 + Line spacing:  single"/>
    <w:basedOn w:val="Heading4"/>
    <w:semiHidden/>
    <w:rsid w:val="00B85B87"/>
    <w:pPr>
      <w:keepLines/>
      <w:tabs>
        <w:tab w:val="num" w:pos="864"/>
      </w:tabs>
      <w:spacing w:before="0"/>
      <w:jc w:val="both"/>
    </w:pPr>
    <w:rPr>
      <w:rFonts w:ascii="Arial Bold" w:hAnsi="Arial Bold"/>
      <w:szCs w:val="22"/>
      <w:u w:val="single"/>
      <w:lang w:val="en-NZ"/>
    </w:rPr>
  </w:style>
  <w:style w:type="paragraph" w:customStyle="1" w:styleId="StyleHeading3Justified">
    <w:name w:val="Style Heading 3 + Justified"/>
    <w:basedOn w:val="Heading3"/>
    <w:semiHidden/>
    <w:rsid w:val="00B85B87"/>
    <w:pPr>
      <w:tabs>
        <w:tab w:val="num" w:pos="720"/>
      </w:tabs>
      <w:spacing w:before="240" w:after="0"/>
      <w:jc w:val="both"/>
    </w:pPr>
    <w:rPr>
      <w:b w:val="0"/>
      <w:bCs/>
      <w:i/>
      <w:color w:val="auto"/>
      <w:szCs w:val="24"/>
    </w:rPr>
  </w:style>
  <w:style w:type="paragraph" w:customStyle="1" w:styleId="StyleHeading4ArialLinespacingsingle">
    <w:name w:val="Style Heading 4 + Arial Line spacing:  single"/>
    <w:basedOn w:val="Heading4"/>
    <w:semiHidden/>
    <w:rsid w:val="00B85B87"/>
    <w:pPr>
      <w:keepLines/>
      <w:tabs>
        <w:tab w:val="num" w:pos="864"/>
      </w:tabs>
      <w:spacing w:before="0"/>
      <w:jc w:val="both"/>
    </w:pPr>
    <w:rPr>
      <w:rFonts w:ascii="Arial Bold" w:hAnsi="Arial Bold"/>
      <w:szCs w:val="22"/>
      <w:u w:val="thick"/>
      <w:lang w:val="en-NZ"/>
    </w:rPr>
  </w:style>
  <w:style w:type="paragraph" w:customStyle="1" w:styleId="StyleHeading4ArialLinespacingsingle1">
    <w:name w:val="Style Heading 4 + Arial Line spacing:  single1"/>
    <w:basedOn w:val="Heading4"/>
    <w:semiHidden/>
    <w:rsid w:val="00B85B87"/>
    <w:pPr>
      <w:keepLines/>
      <w:tabs>
        <w:tab w:val="num" w:pos="864"/>
      </w:tabs>
      <w:spacing w:before="0"/>
      <w:jc w:val="both"/>
    </w:pPr>
    <w:rPr>
      <w:rFonts w:ascii="Arial" w:hAnsi="Arial"/>
      <w:szCs w:val="20"/>
      <w:u w:val="single"/>
      <w:lang w:val="en-NZ"/>
    </w:rPr>
  </w:style>
  <w:style w:type="paragraph" w:customStyle="1" w:styleId="StyleHeading4ArialUnderlineLinespacingsingle">
    <w:name w:val="Style Heading 4 + Arial Underline Line spacing:  single"/>
    <w:basedOn w:val="Heading4"/>
    <w:semiHidden/>
    <w:rsid w:val="00B85B87"/>
    <w:pPr>
      <w:keepLines/>
      <w:tabs>
        <w:tab w:val="num" w:pos="864"/>
      </w:tabs>
      <w:spacing w:before="0"/>
      <w:jc w:val="both"/>
    </w:pPr>
    <w:rPr>
      <w:rFonts w:ascii="Arial" w:hAnsi="Arial"/>
      <w:szCs w:val="20"/>
      <w:u w:val="single"/>
      <w:lang w:val="en-NZ"/>
    </w:rPr>
  </w:style>
  <w:style w:type="paragraph" w:customStyle="1" w:styleId="StyleHeading4ArialLinespacingsingle2">
    <w:name w:val="Style Heading 4 + Arial Line spacing:  single2"/>
    <w:basedOn w:val="Heading4"/>
    <w:semiHidden/>
    <w:rsid w:val="00B85B87"/>
    <w:pPr>
      <w:keepLines/>
      <w:tabs>
        <w:tab w:val="num" w:pos="864"/>
      </w:tabs>
      <w:spacing w:before="0"/>
      <w:jc w:val="both"/>
    </w:pPr>
    <w:rPr>
      <w:rFonts w:ascii="Arial" w:hAnsi="Arial"/>
      <w:szCs w:val="20"/>
      <w:u w:val="single"/>
      <w:lang w:val="en-NZ"/>
    </w:rPr>
  </w:style>
  <w:style w:type="paragraph" w:customStyle="1" w:styleId="StyleHeading3ArialJustified">
    <w:name w:val="Style Heading 3 + Arial Justified"/>
    <w:basedOn w:val="Heading3"/>
    <w:semiHidden/>
    <w:rsid w:val="00B85B87"/>
    <w:pPr>
      <w:tabs>
        <w:tab w:val="num" w:pos="720"/>
      </w:tabs>
      <w:spacing w:before="240" w:after="0"/>
      <w:jc w:val="both"/>
    </w:pPr>
    <w:rPr>
      <w:bCs/>
      <w:i/>
      <w:color w:val="auto"/>
      <w:sz w:val="22"/>
    </w:rPr>
  </w:style>
  <w:style w:type="paragraph" w:customStyle="1" w:styleId="Report0">
    <w:name w:val="Report 0"/>
    <w:basedOn w:val="Normal"/>
    <w:semiHidden/>
    <w:rsid w:val="00B85B87"/>
    <w:pPr>
      <w:spacing w:line="300" w:lineRule="auto"/>
      <w:ind w:left="720"/>
      <w:jc w:val="both"/>
    </w:pPr>
    <w:rPr>
      <w:szCs w:val="22"/>
    </w:rPr>
  </w:style>
  <w:style w:type="paragraph" w:customStyle="1" w:styleId="Reportbullet">
    <w:name w:val="Reportbullet"/>
    <w:basedOn w:val="Report0"/>
    <w:semiHidden/>
    <w:rsid w:val="00B85B87"/>
    <w:pPr>
      <w:tabs>
        <w:tab w:val="num" w:pos="720"/>
      </w:tabs>
    </w:pPr>
  </w:style>
  <w:style w:type="paragraph" w:customStyle="1" w:styleId="tablebullet">
    <w:name w:val="table bullet"/>
    <w:basedOn w:val="BodyText"/>
    <w:semiHidden/>
    <w:rsid w:val="00B85B87"/>
    <w:pPr>
      <w:tabs>
        <w:tab w:val="num" w:pos="420"/>
      </w:tabs>
      <w:spacing w:before="20" w:after="20"/>
      <w:ind w:left="420" w:hanging="360"/>
    </w:pPr>
    <w:rPr>
      <w:sz w:val="20"/>
    </w:rPr>
  </w:style>
  <w:style w:type="paragraph" w:customStyle="1" w:styleId="StyleTOC2After3pt">
    <w:name w:val="Style TOC 2 + After:  3 pt"/>
    <w:basedOn w:val="TOC2"/>
    <w:autoRedefine/>
    <w:semiHidden/>
    <w:rsid w:val="00B85B87"/>
    <w:pPr>
      <w:tabs>
        <w:tab w:val="left" w:pos="1440"/>
        <w:tab w:val="right" w:leader="dot" w:pos="9360"/>
      </w:tabs>
      <w:ind w:left="720"/>
    </w:pPr>
    <w:rPr>
      <w:rFonts w:ascii="Times New Roman" w:hAnsi="Times New Roman"/>
      <w:noProof/>
    </w:rPr>
  </w:style>
  <w:style w:type="paragraph" w:customStyle="1" w:styleId="StyleTOC3After3pt">
    <w:name w:val="Style TOC 3 + After:  3 pt"/>
    <w:basedOn w:val="TOC3"/>
    <w:autoRedefine/>
    <w:semiHidden/>
    <w:rsid w:val="00B85B87"/>
    <w:pPr>
      <w:tabs>
        <w:tab w:val="left" w:pos="1320"/>
        <w:tab w:val="right" w:leader="dot" w:pos="8990"/>
      </w:tabs>
      <w:spacing w:after="60"/>
      <w:ind w:left="440"/>
    </w:pPr>
    <w:rPr>
      <w:bCs/>
    </w:rPr>
  </w:style>
  <w:style w:type="paragraph" w:customStyle="1" w:styleId="StyleHeading3ArialBold1">
    <w:name w:val="Style Heading 3 + Arial Bold1"/>
    <w:basedOn w:val="Heading3"/>
    <w:semiHidden/>
    <w:rsid w:val="00B85B87"/>
    <w:pPr>
      <w:numPr>
        <w:ilvl w:val="0"/>
        <w:numId w:val="0"/>
      </w:numPr>
      <w:tabs>
        <w:tab w:val="num" w:pos="2319"/>
      </w:tabs>
      <w:spacing w:before="240" w:after="0"/>
      <w:ind w:left="2319" w:hanging="360"/>
      <w:jc w:val="both"/>
    </w:pPr>
    <w:rPr>
      <w:i/>
      <w:color w:val="auto"/>
      <w:sz w:val="22"/>
    </w:rPr>
  </w:style>
  <w:style w:type="paragraph" w:customStyle="1" w:styleId="StyleHeading4ArialBefore12ptAfter3pt">
    <w:name w:val="Style Heading 4 + Arial Before:  12 pt After:  3 pt"/>
    <w:basedOn w:val="Heading4"/>
    <w:semiHidden/>
    <w:rsid w:val="00B85B87"/>
    <w:pPr>
      <w:keepLines/>
      <w:numPr>
        <w:ilvl w:val="0"/>
        <w:numId w:val="0"/>
      </w:numPr>
      <w:tabs>
        <w:tab w:val="left" w:pos="1418"/>
        <w:tab w:val="num" w:pos="3039"/>
      </w:tabs>
      <w:spacing w:after="60"/>
      <w:ind w:left="3039" w:hanging="360"/>
      <w:jc w:val="both"/>
    </w:pPr>
    <w:rPr>
      <w:rFonts w:ascii="Arial" w:hAnsi="Arial"/>
      <w:szCs w:val="20"/>
      <w:lang w:val="en-NZ"/>
    </w:rPr>
  </w:style>
  <w:style w:type="paragraph" w:customStyle="1" w:styleId="ReportTitle">
    <w:name w:val="Report Title"/>
    <w:basedOn w:val="Normal"/>
    <w:semiHidden/>
    <w:rsid w:val="00B85B87"/>
    <w:pPr>
      <w:spacing w:line="264" w:lineRule="auto"/>
    </w:pPr>
    <w:rPr>
      <w:b/>
      <w:bCs/>
      <w:sz w:val="46"/>
    </w:rPr>
  </w:style>
  <w:style w:type="paragraph" w:customStyle="1" w:styleId="DocRef">
    <w:name w:val="Doc Ref"/>
    <w:basedOn w:val="Normal"/>
    <w:next w:val="Date"/>
    <w:semiHidden/>
    <w:rsid w:val="00B85B87"/>
    <w:pPr>
      <w:pBdr>
        <w:top w:val="single" w:sz="6" w:space="18" w:color="auto"/>
      </w:pBdr>
      <w:spacing w:before="100" w:beforeAutospacing="1" w:line="180" w:lineRule="exact"/>
    </w:pPr>
    <w:rPr>
      <w:rFonts w:ascii="Helvetica" w:hAnsi="Helvetica"/>
      <w:sz w:val="14"/>
    </w:rPr>
  </w:style>
  <w:style w:type="paragraph" w:customStyle="1" w:styleId="Style5">
    <w:name w:val="Style5"/>
    <w:basedOn w:val="Heading3"/>
    <w:autoRedefine/>
    <w:semiHidden/>
    <w:rsid w:val="00B85B87"/>
    <w:pPr>
      <w:tabs>
        <w:tab w:val="num" w:pos="720"/>
      </w:tabs>
      <w:spacing w:before="240" w:after="0"/>
      <w:ind w:left="1418" w:hanging="1418"/>
    </w:pPr>
    <w:rPr>
      <w:rFonts w:ascii="Times New Roman" w:hAnsi="Times New Roman"/>
      <w:i/>
      <w:color w:val="auto"/>
      <w:sz w:val="22"/>
    </w:rPr>
  </w:style>
  <w:style w:type="paragraph" w:customStyle="1" w:styleId="Schedule1">
    <w:name w:val="Schedule 1"/>
    <w:basedOn w:val="Normal"/>
    <w:semiHidden/>
    <w:rsid w:val="00B85B87"/>
    <w:pPr>
      <w:tabs>
        <w:tab w:val="num" w:pos="720"/>
      </w:tabs>
      <w:spacing w:before="240"/>
      <w:ind w:left="720" w:hanging="720"/>
      <w:jc w:val="both"/>
    </w:pPr>
    <w:rPr>
      <w:rFonts w:ascii="Times New Roman" w:hAnsi="Times New Roman"/>
      <w:sz w:val="24"/>
    </w:rPr>
  </w:style>
  <w:style w:type="paragraph" w:customStyle="1" w:styleId="Schedule2">
    <w:name w:val="Schedule 2"/>
    <w:basedOn w:val="Normal"/>
    <w:semiHidden/>
    <w:rsid w:val="00B85B87"/>
    <w:pPr>
      <w:tabs>
        <w:tab w:val="num" w:pos="1440"/>
      </w:tabs>
      <w:spacing w:before="240"/>
      <w:ind w:left="1440" w:hanging="720"/>
      <w:jc w:val="both"/>
    </w:pPr>
    <w:rPr>
      <w:rFonts w:ascii="Times New Roman" w:hAnsi="Times New Roman"/>
      <w:sz w:val="24"/>
    </w:rPr>
  </w:style>
  <w:style w:type="paragraph" w:customStyle="1" w:styleId="Schedule3">
    <w:name w:val="Schedule 3"/>
    <w:basedOn w:val="Normal"/>
    <w:semiHidden/>
    <w:rsid w:val="00B85B87"/>
    <w:pPr>
      <w:tabs>
        <w:tab w:val="num" w:pos="2160"/>
      </w:tabs>
      <w:spacing w:before="240"/>
      <w:ind w:left="2160" w:hanging="720"/>
      <w:jc w:val="both"/>
    </w:pPr>
    <w:rPr>
      <w:rFonts w:ascii="Times New Roman" w:hAnsi="Times New Roman"/>
      <w:sz w:val="24"/>
    </w:rPr>
  </w:style>
  <w:style w:type="paragraph" w:customStyle="1" w:styleId="Schedule4">
    <w:name w:val="Schedule 4"/>
    <w:basedOn w:val="Normal"/>
    <w:semiHidden/>
    <w:rsid w:val="00B85B87"/>
    <w:pPr>
      <w:tabs>
        <w:tab w:val="num" w:pos="2880"/>
      </w:tabs>
      <w:spacing w:before="240"/>
      <w:ind w:left="2880" w:hanging="720"/>
      <w:jc w:val="both"/>
    </w:pPr>
    <w:rPr>
      <w:rFonts w:ascii="Times New Roman" w:hAnsi="Times New Roman"/>
      <w:sz w:val="24"/>
    </w:rPr>
  </w:style>
  <w:style w:type="paragraph" w:customStyle="1" w:styleId="Schedule5">
    <w:name w:val="Schedule 5"/>
    <w:basedOn w:val="Normal"/>
    <w:semiHidden/>
    <w:rsid w:val="00B85B87"/>
    <w:pPr>
      <w:tabs>
        <w:tab w:val="num" w:pos="3600"/>
      </w:tabs>
      <w:spacing w:before="240"/>
      <w:ind w:left="3600" w:hanging="720"/>
      <w:jc w:val="both"/>
    </w:pPr>
    <w:rPr>
      <w:rFonts w:ascii="Times New Roman" w:hAnsi="Times New Roman"/>
      <w:sz w:val="24"/>
    </w:rPr>
  </w:style>
  <w:style w:type="paragraph" w:customStyle="1" w:styleId="Schedule6">
    <w:name w:val="Schedule 6"/>
    <w:basedOn w:val="Normal"/>
    <w:semiHidden/>
    <w:rsid w:val="00B85B87"/>
    <w:pPr>
      <w:tabs>
        <w:tab w:val="num" w:pos="4320"/>
      </w:tabs>
      <w:spacing w:before="240"/>
      <w:ind w:left="4320" w:hanging="720"/>
      <w:jc w:val="both"/>
    </w:pPr>
    <w:rPr>
      <w:rFonts w:ascii="Times New Roman" w:hAnsi="Times New Roman"/>
      <w:sz w:val="24"/>
    </w:rPr>
  </w:style>
  <w:style w:type="paragraph" w:customStyle="1" w:styleId="Schedule7">
    <w:name w:val="Schedule 7"/>
    <w:basedOn w:val="Normal"/>
    <w:semiHidden/>
    <w:rsid w:val="00B85B87"/>
    <w:pPr>
      <w:tabs>
        <w:tab w:val="num" w:pos="5040"/>
      </w:tabs>
      <w:spacing w:before="240"/>
      <w:ind w:left="5040" w:hanging="720"/>
      <w:jc w:val="both"/>
    </w:pPr>
    <w:rPr>
      <w:rFonts w:ascii="Times New Roman" w:hAnsi="Times New Roman"/>
      <w:sz w:val="24"/>
    </w:rPr>
  </w:style>
  <w:style w:type="paragraph" w:customStyle="1" w:styleId="Schedule8">
    <w:name w:val="Schedule 8"/>
    <w:basedOn w:val="Normal"/>
    <w:semiHidden/>
    <w:rsid w:val="00B85B87"/>
    <w:pPr>
      <w:tabs>
        <w:tab w:val="num" w:pos="5760"/>
      </w:tabs>
      <w:spacing w:before="240"/>
      <w:ind w:left="5760" w:hanging="720"/>
      <w:jc w:val="both"/>
    </w:pPr>
    <w:rPr>
      <w:rFonts w:ascii="Times New Roman" w:hAnsi="Times New Roman"/>
      <w:sz w:val="24"/>
    </w:rPr>
  </w:style>
  <w:style w:type="paragraph" w:customStyle="1" w:styleId="ScheduleSubtitle">
    <w:name w:val="Schedule Subtitle"/>
    <w:basedOn w:val="Normal"/>
    <w:semiHidden/>
    <w:rsid w:val="00B85B87"/>
    <w:pPr>
      <w:spacing w:before="240"/>
      <w:jc w:val="both"/>
    </w:pPr>
    <w:rPr>
      <w:rFonts w:ascii="Times New Roman" w:hAnsi="Times New Roman"/>
      <w:b/>
      <w:sz w:val="24"/>
      <w:u w:val="single"/>
    </w:rPr>
  </w:style>
  <w:style w:type="paragraph" w:customStyle="1" w:styleId="MTBullet">
    <w:name w:val="MTBullet"/>
    <w:aliases w:val="BL"/>
    <w:basedOn w:val="Normal"/>
    <w:semiHidden/>
    <w:rsid w:val="00B85B87"/>
    <w:pPr>
      <w:spacing w:after="240"/>
      <w:jc w:val="both"/>
    </w:pPr>
    <w:rPr>
      <w:rFonts w:ascii="Times New Roman" w:hAnsi="Times New Roman"/>
      <w:sz w:val="24"/>
    </w:rPr>
  </w:style>
  <w:style w:type="paragraph" w:customStyle="1" w:styleId="StyleHeading2Heading2CharTimesNewRoman11ptNotBold">
    <w:name w:val="Style Heading 2Heading 2 Char + Times New Roman 11 pt Not Bold ..."/>
    <w:basedOn w:val="Heading2"/>
    <w:semiHidden/>
    <w:rsid w:val="00B85B87"/>
    <w:pPr>
      <w:numPr>
        <w:ilvl w:val="0"/>
        <w:numId w:val="0"/>
      </w:numPr>
      <w:tabs>
        <w:tab w:val="num" w:pos="1440"/>
      </w:tabs>
      <w:spacing w:before="240" w:after="0"/>
      <w:ind w:left="1440" w:hanging="720"/>
    </w:pPr>
    <w:rPr>
      <w:rFonts w:ascii="Times New Roman" w:hAnsi="Times New Roman"/>
      <w:bCs/>
      <w:iCs/>
      <w:color w:val="auto"/>
      <w:sz w:val="24"/>
      <w:u w:val="single"/>
    </w:rPr>
  </w:style>
  <w:style w:type="paragraph" w:customStyle="1" w:styleId="StyleTimesNewRomanJustifiedLeft254cm">
    <w:name w:val="Style Times New Roman Justified Left:  2.54 cm"/>
    <w:basedOn w:val="Normal"/>
    <w:semiHidden/>
    <w:rsid w:val="00B85B87"/>
    <w:pPr>
      <w:spacing w:before="240"/>
      <w:ind w:left="720"/>
      <w:jc w:val="both"/>
    </w:pPr>
    <w:rPr>
      <w:rFonts w:ascii="Times New Roman" w:hAnsi="Times New Roman"/>
      <w:sz w:val="24"/>
    </w:rPr>
  </w:style>
  <w:style w:type="paragraph" w:customStyle="1" w:styleId="StyleListBullet2TimesNewRoman">
    <w:name w:val="Style List Bullet 2 + Times New Roman"/>
    <w:basedOn w:val="ListBullet2"/>
    <w:semiHidden/>
    <w:rsid w:val="00B85B87"/>
    <w:pPr>
      <w:numPr>
        <w:numId w:val="0"/>
      </w:numPr>
      <w:tabs>
        <w:tab w:val="num" w:pos="1440"/>
      </w:tabs>
      <w:spacing w:before="240" w:after="0"/>
      <w:ind w:left="1440" w:hanging="720"/>
      <w:contextualSpacing w:val="0"/>
      <w:jc w:val="both"/>
    </w:pPr>
    <w:rPr>
      <w:rFonts w:ascii="Times New Roman" w:hAnsi="Times New Roman"/>
      <w:sz w:val="24"/>
      <w:lang w:val="en-NZ"/>
    </w:rPr>
  </w:style>
  <w:style w:type="paragraph" w:customStyle="1" w:styleId="StyleTimesNewRomanJustifiedAfter6pt">
    <w:name w:val="Style Times New Roman Justified After:  6 pt"/>
    <w:basedOn w:val="Normal"/>
    <w:semiHidden/>
    <w:rsid w:val="00B85B87"/>
    <w:pPr>
      <w:spacing w:before="240"/>
      <w:jc w:val="both"/>
    </w:pPr>
    <w:rPr>
      <w:rFonts w:ascii="Times New Roman" w:hAnsi="Times New Roman"/>
      <w:sz w:val="24"/>
    </w:rPr>
  </w:style>
  <w:style w:type="character" w:customStyle="1" w:styleId="StyleTimesNewRomanJustifiedLeft254cmChar">
    <w:name w:val="Style Times New Roman Justified Left:  2.54 cm Char"/>
    <w:basedOn w:val="DefaultParagraphFont"/>
    <w:semiHidden/>
    <w:rsid w:val="00B85B87"/>
    <w:rPr>
      <w:noProof w:val="0"/>
      <w:sz w:val="24"/>
      <w:lang w:val="en-AU" w:eastAsia="en-US" w:bidi="ar-SA"/>
    </w:rPr>
  </w:style>
  <w:style w:type="paragraph" w:customStyle="1" w:styleId="StyleHeading3TimesNewRomanBold">
    <w:name w:val="Style Heading 3 + Times New Roman Bold"/>
    <w:basedOn w:val="Heading3"/>
    <w:semiHidden/>
    <w:rsid w:val="00B85B87"/>
    <w:pPr>
      <w:numPr>
        <w:ilvl w:val="0"/>
        <w:numId w:val="0"/>
      </w:numPr>
      <w:tabs>
        <w:tab w:val="num" w:pos="1440"/>
      </w:tabs>
      <w:spacing w:before="360" w:after="0"/>
      <w:ind w:left="1440" w:hanging="720"/>
    </w:pPr>
    <w:rPr>
      <w:rFonts w:ascii="Times New Roman" w:hAnsi="Times New Roman"/>
      <w:b w:val="0"/>
      <w:i/>
      <w:color w:val="auto"/>
      <w:sz w:val="22"/>
    </w:rPr>
  </w:style>
  <w:style w:type="paragraph" w:customStyle="1" w:styleId="StyleStyleHeading3TimesNewRomanBoldBold">
    <w:name w:val="Style Style Heading 3 + Times New Roman Bold + Bold"/>
    <w:basedOn w:val="StyleHeading3TimesNewRomanBold"/>
    <w:semiHidden/>
    <w:rsid w:val="00B85B87"/>
  </w:style>
  <w:style w:type="paragraph" w:customStyle="1" w:styleId="StyleMTBulletBL11ptAfter8pt">
    <w:name w:val="Style MTBulletBL + 11 pt After:  8 pt"/>
    <w:basedOn w:val="MTBullet"/>
    <w:semiHidden/>
    <w:rsid w:val="00B85B87"/>
    <w:pPr>
      <w:tabs>
        <w:tab w:val="num" w:pos="1429"/>
      </w:tabs>
      <w:spacing w:before="240" w:after="0"/>
      <w:ind w:left="1429" w:hanging="709"/>
    </w:pPr>
  </w:style>
  <w:style w:type="paragraph" w:customStyle="1" w:styleId="StyleArial11ptNotBoldRight0cmLinespacingsingle1">
    <w:name w:val="Style Arial 11 pt Not Bold Right:  0 cm Line spacing:  single1"/>
    <w:basedOn w:val="Normal"/>
    <w:semiHidden/>
    <w:rsid w:val="00B85B87"/>
    <w:pPr>
      <w:tabs>
        <w:tab w:val="num" w:pos="2552"/>
      </w:tabs>
      <w:spacing w:before="60"/>
      <w:ind w:left="2552" w:hanging="392"/>
    </w:pPr>
    <w:rPr>
      <w:rFonts w:ascii="Times New Roman" w:hAnsi="Times New Roman"/>
      <w:sz w:val="24"/>
      <w:lang w:val="en-US"/>
    </w:rPr>
  </w:style>
  <w:style w:type="character" w:customStyle="1" w:styleId="Heading2CharChar">
    <w:name w:val="Heading 2 Char Char"/>
    <w:basedOn w:val="DefaultParagraphFont"/>
    <w:semiHidden/>
    <w:rsid w:val="00B85B87"/>
    <w:rPr>
      <w:sz w:val="22"/>
    </w:rPr>
  </w:style>
  <w:style w:type="paragraph" w:customStyle="1" w:styleId="StyleLeft127cm">
    <w:name w:val="Style Left:  1.27 cm"/>
    <w:basedOn w:val="Normal"/>
    <w:semiHidden/>
    <w:rsid w:val="00B85B87"/>
    <w:pPr>
      <w:spacing w:before="240"/>
      <w:ind w:left="720"/>
      <w:jc w:val="both"/>
    </w:pPr>
    <w:rPr>
      <w:rFonts w:ascii="Times New Roman" w:hAnsi="Times New Roman"/>
      <w:sz w:val="24"/>
    </w:rPr>
  </w:style>
  <w:style w:type="paragraph" w:customStyle="1" w:styleId="StyleAfter6pt1">
    <w:name w:val="Style After:  6 pt1"/>
    <w:basedOn w:val="Normal"/>
    <w:semiHidden/>
    <w:rsid w:val="00B85B87"/>
    <w:pPr>
      <w:spacing w:before="240"/>
      <w:jc w:val="both"/>
    </w:pPr>
    <w:rPr>
      <w:rFonts w:ascii="Times New Roman" w:hAnsi="Times New Roman"/>
      <w:sz w:val="24"/>
    </w:rPr>
  </w:style>
  <w:style w:type="character" w:customStyle="1" w:styleId="StyleAfter6pt1CharChar">
    <w:name w:val="Style After:  6 pt1 Char Char"/>
    <w:basedOn w:val="DefaultParagraphFont"/>
    <w:semiHidden/>
    <w:rsid w:val="00B85B87"/>
    <w:rPr>
      <w:noProof w:val="0"/>
      <w:sz w:val="24"/>
      <w:lang w:val="en-CA" w:eastAsia="en-US" w:bidi="ar-SA"/>
    </w:rPr>
  </w:style>
  <w:style w:type="character" w:customStyle="1" w:styleId="StyleLeft127cmChar">
    <w:name w:val="Style Left:  1.27 cm Char"/>
    <w:basedOn w:val="DefaultParagraphFont"/>
    <w:semiHidden/>
    <w:rsid w:val="00B85B87"/>
    <w:rPr>
      <w:noProof w:val="0"/>
      <w:sz w:val="24"/>
      <w:lang w:val="en-AU" w:eastAsia="en-US" w:bidi="ar-SA"/>
    </w:rPr>
  </w:style>
  <w:style w:type="paragraph" w:customStyle="1" w:styleId="StyleBodyTextIMSprocedureformatLeft254cm">
    <w:name w:val="Style Body TextIMS procedure format + Left:  2.54 cm"/>
    <w:basedOn w:val="BodyText"/>
    <w:semiHidden/>
    <w:rsid w:val="00B85B87"/>
    <w:pPr>
      <w:spacing w:before="240" w:after="0"/>
      <w:ind w:left="720"/>
      <w:jc w:val="both"/>
    </w:pPr>
    <w:rPr>
      <w:rFonts w:ascii="Times New Roman" w:hAnsi="Times New Roman"/>
      <w:sz w:val="24"/>
    </w:rPr>
  </w:style>
  <w:style w:type="paragraph" w:customStyle="1" w:styleId="StyleListBullet-IndentAfter12pt">
    <w:name w:val="Style List Bullet - Indent + After:  12 pt"/>
    <w:basedOn w:val="Normal"/>
    <w:semiHidden/>
    <w:rsid w:val="00B85B87"/>
    <w:pPr>
      <w:tabs>
        <w:tab w:val="num" w:pos="1440"/>
      </w:tabs>
      <w:spacing w:before="240"/>
      <w:ind w:left="1440" w:hanging="720"/>
      <w:jc w:val="both"/>
    </w:pPr>
    <w:rPr>
      <w:rFonts w:ascii="Times New Roman" w:hAnsi="Times New Roman"/>
      <w:sz w:val="24"/>
      <w:lang w:val="en-GB"/>
    </w:rPr>
  </w:style>
  <w:style w:type="paragraph" w:customStyle="1" w:styleId="tab1">
    <w:name w:val="tab 1"/>
    <w:basedOn w:val="Normal"/>
    <w:semiHidden/>
    <w:rsid w:val="00B85B87"/>
    <w:pPr>
      <w:tabs>
        <w:tab w:val="left" w:pos="-20"/>
        <w:tab w:val="left" w:pos="340"/>
        <w:tab w:val="left" w:pos="720"/>
        <w:tab w:val="left" w:pos="1080"/>
        <w:tab w:val="right" w:pos="5400"/>
      </w:tabs>
      <w:spacing w:line="200" w:lineRule="atLeast"/>
      <w:ind w:left="720" w:right="-360" w:hanging="360"/>
    </w:pPr>
    <w:rPr>
      <w:rFonts w:ascii="Univers" w:hAnsi="Univers"/>
      <w:b/>
      <w:sz w:val="18"/>
      <w:lang w:val="en-US"/>
    </w:rPr>
  </w:style>
  <w:style w:type="paragraph" w:customStyle="1" w:styleId="StyleLeft-063cmFirstline0cm">
    <w:name w:val="Style Left:  -0.63 cm First line:  0 cm"/>
    <w:basedOn w:val="Normal"/>
    <w:semiHidden/>
    <w:rsid w:val="00B85B87"/>
    <w:pPr>
      <w:spacing w:before="60" w:line="220" w:lineRule="atLeast"/>
      <w:ind w:right="-357"/>
    </w:pPr>
    <w:rPr>
      <w:rFonts w:ascii="Times New Roman" w:hAnsi="Times New Roman"/>
      <w:bCs/>
      <w:sz w:val="24"/>
      <w:lang w:val="en-US"/>
    </w:rPr>
  </w:style>
  <w:style w:type="paragraph" w:customStyle="1" w:styleId="StyleStyleAfter6pt1Left">
    <w:name w:val="Style Style After:  6 pt1 + Left"/>
    <w:basedOn w:val="StyleAfter6pt1"/>
    <w:semiHidden/>
    <w:rsid w:val="00B85B87"/>
    <w:pPr>
      <w:jc w:val="left"/>
    </w:pPr>
  </w:style>
  <w:style w:type="paragraph" w:customStyle="1" w:styleId="define">
    <w:name w:val="define"/>
    <w:basedOn w:val="Normal"/>
    <w:semiHidden/>
    <w:rsid w:val="00B85B87"/>
    <w:pPr>
      <w:tabs>
        <w:tab w:val="left" w:pos="-360"/>
        <w:tab w:val="left" w:pos="2880"/>
      </w:tabs>
      <w:spacing w:line="200" w:lineRule="atLeast"/>
      <w:ind w:left="2880" w:right="-360" w:hanging="2880"/>
    </w:pPr>
    <w:rPr>
      <w:rFonts w:ascii="Univers" w:hAnsi="Univers"/>
      <w:sz w:val="24"/>
      <w:lang w:val="en-US"/>
    </w:rPr>
  </w:style>
  <w:style w:type="paragraph" w:customStyle="1" w:styleId="StyleStyleHeading4ArialBefore12ptAfter3ptItalic">
    <w:name w:val="Style Style Heading 4 + Arial Before:  12 pt After:  3 pt + Italic"/>
    <w:basedOn w:val="StyleHeading4ArialBefore12ptAfter3pt"/>
    <w:semiHidden/>
    <w:rsid w:val="00B85B87"/>
    <w:pPr>
      <w:tabs>
        <w:tab w:val="clear" w:pos="1418"/>
        <w:tab w:val="clear" w:pos="3039"/>
      </w:tabs>
      <w:spacing w:after="0"/>
      <w:ind w:left="720" w:firstLine="0"/>
    </w:pPr>
    <w:rPr>
      <w:rFonts w:ascii="Times New Roman" w:hAnsi="Times New Roman"/>
      <w:b w:val="0"/>
      <w:iCs/>
      <w:sz w:val="24"/>
    </w:rPr>
  </w:style>
  <w:style w:type="paragraph" w:customStyle="1" w:styleId="StyleHeading3ArialBold">
    <w:name w:val="Style Heading 3 + Arial Bold"/>
    <w:basedOn w:val="Heading3"/>
    <w:semiHidden/>
    <w:rsid w:val="00B85B87"/>
    <w:pPr>
      <w:tabs>
        <w:tab w:val="num" w:pos="720"/>
      </w:tabs>
      <w:spacing w:after="0"/>
      <w:ind w:hanging="1440"/>
      <w:jc w:val="both"/>
    </w:pPr>
    <w:rPr>
      <w:i/>
      <w:color w:val="auto"/>
      <w:sz w:val="22"/>
    </w:rPr>
  </w:style>
  <w:style w:type="paragraph" w:customStyle="1" w:styleId="ListBullet-Indent">
    <w:name w:val="List Bullet - Indent"/>
    <w:basedOn w:val="BodyTextIndent"/>
    <w:semiHidden/>
    <w:rsid w:val="00B85B87"/>
    <w:pPr>
      <w:spacing w:before="120"/>
      <w:ind w:left="0"/>
      <w:jc w:val="both"/>
    </w:pPr>
    <w:rPr>
      <w:rFonts w:ascii="Times New Roman" w:hAnsi="Times New Roman"/>
      <w:sz w:val="24"/>
      <w:lang w:val="en-GB"/>
    </w:rPr>
  </w:style>
  <w:style w:type="paragraph" w:customStyle="1" w:styleId="firsttab">
    <w:name w:val="first tab"/>
    <w:basedOn w:val="Normal"/>
    <w:semiHidden/>
    <w:rsid w:val="00B85B87"/>
    <w:pPr>
      <w:tabs>
        <w:tab w:val="left" w:pos="-20"/>
        <w:tab w:val="left" w:pos="340"/>
        <w:tab w:val="left" w:pos="720"/>
        <w:tab w:val="left" w:pos="1080"/>
        <w:tab w:val="right" w:pos="5400"/>
      </w:tabs>
      <w:spacing w:line="200" w:lineRule="atLeast"/>
      <w:ind w:left="360" w:right="-360" w:hanging="360"/>
    </w:pPr>
    <w:rPr>
      <w:rFonts w:ascii="Univers" w:hAnsi="Univers"/>
      <w:sz w:val="24"/>
      <w:lang w:val="en-US"/>
    </w:rPr>
  </w:style>
  <w:style w:type="paragraph" w:customStyle="1" w:styleId="StyleStylefirsttextArial11ptLeft254cmRight0cmLi">
    <w:name w:val="Style Style first text + Arial 11 pt Left:  2.54 cm Right:  0 cm Li..."/>
    <w:basedOn w:val="StyleTimesNewRoman12ptLeft254cmBefore6ptAfter"/>
    <w:next w:val="StyleTimesNewRoman12ptLeft254cmBefore6ptAfter"/>
    <w:semiHidden/>
    <w:rsid w:val="00B85B87"/>
    <w:pPr>
      <w:spacing w:before="0"/>
      <w:ind w:left="900"/>
    </w:pPr>
  </w:style>
  <w:style w:type="paragraph" w:customStyle="1" w:styleId="fourthtext">
    <w:name w:val="fourth text"/>
    <w:basedOn w:val="Normal"/>
    <w:semiHidden/>
    <w:rsid w:val="00B85B87"/>
    <w:pPr>
      <w:tabs>
        <w:tab w:val="left" w:pos="-20"/>
        <w:tab w:val="right" w:pos="5400"/>
      </w:tabs>
      <w:spacing w:line="200" w:lineRule="atLeast"/>
      <w:ind w:left="1260" w:right="-360"/>
    </w:pPr>
    <w:rPr>
      <w:rFonts w:ascii="Univers" w:hAnsi="Univers"/>
      <w:sz w:val="24"/>
      <w:lang w:val="en-US"/>
    </w:rPr>
  </w:style>
  <w:style w:type="paragraph" w:customStyle="1" w:styleId="SecondTab">
    <w:name w:val="Second Tab"/>
    <w:basedOn w:val="Normal"/>
    <w:semiHidden/>
    <w:rsid w:val="00B85B87"/>
    <w:pPr>
      <w:tabs>
        <w:tab w:val="left" w:pos="-360"/>
        <w:tab w:val="right" w:pos="5400"/>
      </w:tabs>
      <w:spacing w:line="200" w:lineRule="atLeast"/>
      <w:ind w:left="1080" w:hanging="360"/>
    </w:pPr>
    <w:rPr>
      <w:rFonts w:ascii="Univers (WN)" w:hAnsi="Univers (WN)"/>
      <w:sz w:val="24"/>
      <w:lang w:val="en-GB"/>
    </w:rPr>
  </w:style>
  <w:style w:type="paragraph" w:customStyle="1" w:styleId="FirstHeader">
    <w:name w:val="First Header"/>
    <w:basedOn w:val="Normal"/>
    <w:semiHidden/>
    <w:rsid w:val="00B85B87"/>
    <w:pPr>
      <w:tabs>
        <w:tab w:val="left" w:pos="0"/>
        <w:tab w:val="left" w:pos="340"/>
        <w:tab w:val="left" w:pos="720"/>
        <w:tab w:val="left" w:pos="1080"/>
        <w:tab w:val="right" w:pos="5400"/>
      </w:tabs>
      <w:spacing w:line="200" w:lineRule="atLeast"/>
    </w:pPr>
    <w:rPr>
      <w:rFonts w:ascii="Univers (WN)" w:hAnsi="Univers (WN)"/>
      <w:b/>
      <w:sz w:val="24"/>
      <w:u w:val="single"/>
      <w:lang w:val="en-GB"/>
    </w:rPr>
  </w:style>
  <w:style w:type="paragraph" w:customStyle="1" w:styleId="secondtext">
    <w:name w:val="second text"/>
    <w:basedOn w:val="Normal"/>
    <w:semiHidden/>
    <w:rsid w:val="00B85B87"/>
    <w:pPr>
      <w:tabs>
        <w:tab w:val="left" w:pos="-20"/>
        <w:tab w:val="left" w:pos="340"/>
        <w:tab w:val="left" w:pos="720"/>
        <w:tab w:val="left" w:pos="1080"/>
        <w:tab w:val="right" w:pos="5400"/>
      </w:tabs>
      <w:spacing w:line="200" w:lineRule="atLeast"/>
      <w:ind w:left="360" w:right="-360"/>
    </w:pPr>
    <w:rPr>
      <w:rFonts w:ascii="Univers" w:hAnsi="Univers"/>
      <w:sz w:val="24"/>
      <w:lang w:val="en-US"/>
    </w:rPr>
  </w:style>
  <w:style w:type="paragraph" w:customStyle="1" w:styleId="SecondHeading">
    <w:name w:val="Second Heading"/>
    <w:basedOn w:val="Normal"/>
    <w:semiHidden/>
    <w:rsid w:val="00B85B87"/>
    <w:pPr>
      <w:tabs>
        <w:tab w:val="left" w:pos="-20"/>
        <w:tab w:val="left" w:pos="360"/>
        <w:tab w:val="left" w:pos="720"/>
        <w:tab w:val="left" w:pos="1060"/>
        <w:tab w:val="right" w:pos="5400"/>
      </w:tabs>
      <w:spacing w:line="220" w:lineRule="atLeast"/>
      <w:ind w:right="-360"/>
    </w:pPr>
    <w:rPr>
      <w:rFonts w:ascii="Univers" w:hAnsi="Univers"/>
      <w:b/>
      <w:sz w:val="24"/>
      <w:u w:val="single"/>
      <w:lang w:val="en-US"/>
    </w:rPr>
  </w:style>
  <w:style w:type="paragraph" w:customStyle="1" w:styleId="thirdtext">
    <w:name w:val="third text"/>
    <w:basedOn w:val="secondtext"/>
    <w:semiHidden/>
    <w:rsid w:val="00B85B87"/>
    <w:pPr>
      <w:tabs>
        <w:tab w:val="clear" w:pos="340"/>
      </w:tabs>
      <w:ind w:left="720"/>
    </w:pPr>
  </w:style>
  <w:style w:type="paragraph" w:customStyle="1" w:styleId="fourthtab">
    <w:name w:val="fourth tab"/>
    <w:basedOn w:val="Normal"/>
    <w:semiHidden/>
    <w:rsid w:val="00B85B87"/>
    <w:pPr>
      <w:tabs>
        <w:tab w:val="left" w:pos="-20"/>
        <w:tab w:val="right" w:pos="5400"/>
      </w:tabs>
      <w:spacing w:line="200" w:lineRule="atLeast"/>
      <w:ind w:left="1944" w:hanging="360"/>
    </w:pPr>
    <w:rPr>
      <w:rFonts w:ascii="Univers (WN)" w:hAnsi="Univers (WN)"/>
      <w:sz w:val="24"/>
      <w:lang w:val="en-GB"/>
    </w:rPr>
  </w:style>
  <w:style w:type="paragraph" w:customStyle="1" w:styleId="Caption1">
    <w:name w:val="Caption1"/>
    <w:basedOn w:val="Normal"/>
    <w:next w:val="Normal"/>
    <w:semiHidden/>
    <w:rsid w:val="00B85B87"/>
    <w:pPr>
      <w:tabs>
        <w:tab w:val="left" w:pos="-20"/>
        <w:tab w:val="left" w:pos="340"/>
        <w:tab w:val="left" w:pos="720"/>
        <w:tab w:val="left" w:pos="1060"/>
        <w:tab w:val="right" w:pos="5400"/>
      </w:tabs>
      <w:spacing w:before="120" w:after="120" w:line="220" w:lineRule="atLeast"/>
      <w:ind w:left="-360" w:right="-360"/>
    </w:pPr>
    <w:rPr>
      <w:rFonts w:ascii="Univers" w:hAnsi="Univers"/>
      <w:b/>
      <w:sz w:val="24"/>
      <w:lang w:val="en-US"/>
    </w:rPr>
  </w:style>
  <w:style w:type="paragraph" w:customStyle="1" w:styleId="EndnoteText1">
    <w:name w:val="Endnote Text1"/>
    <w:basedOn w:val="Normal"/>
    <w:semiHidden/>
    <w:rsid w:val="00B85B87"/>
    <w:pPr>
      <w:tabs>
        <w:tab w:val="left" w:pos="-20"/>
        <w:tab w:val="left" w:pos="340"/>
        <w:tab w:val="left" w:pos="720"/>
        <w:tab w:val="left" w:pos="1060"/>
        <w:tab w:val="right" w:pos="5400"/>
      </w:tabs>
      <w:spacing w:line="220" w:lineRule="atLeast"/>
      <w:ind w:left="-360" w:right="-360"/>
    </w:pPr>
    <w:rPr>
      <w:rFonts w:ascii="Univers" w:hAnsi="Univers"/>
      <w:b/>
      <w:sz w:val="20"/>
      <w:lang w:val="en-US"/>
    </w:rPr>
  </w:style>
  <w:style w:type="paragraph" w:customStyle="1" w:styleId="EnvelopeAddress1">
    <w:name w:val="Envelope Address1"/>
    <w:basedOn w:val="Normal"/>
    <w:semiHidden/>
    <w:rsid w:val="00B85B87"/>
    <w:pPr>
      <w:framePr w:w="7920" w:h="1980" w:hRule="exact" w:hSpace="180" w:wrap="auto" w:hAnchor="page" w:xAlign="center" w:yAlign="bottom"/>
      <w:tabs>
        <w:tab w:val="left" w:pos="-20"/>
        <w:tab w:val="left" w:pos="340"/>
        <w:tab w:val="left" w:pos="720"/>
        <w:tab w:val="left" w:pos="1060"/>
        <w:tab w:val="right" w:pos="5400"/>
      </w:tabs>
      <w:spacing w:line="220" w:lineRule="atLeast"/>
      <w:ind w:left="2880" w:right="-360"/>
    </w:pPr>
    <w:rPr>
      <w:b/>
      <w:sz w:val="24"/>
      <w:lang w:val="en-US"/>
    </w:rPr>
  </w:style>
  <w:style w:type="paragraph" w:customStyle="1" w:styleId="EnvelopeReturn1">
    <w:name w:val="Envelope Return1"/>
    <w:basedOn w:val="Normal"/>
    <w:semiHidden/>
    <w:rsid w:val="00B85B87"/>
    <w:pPr>
      <w:tabs>
        <w:tab w:val="left" w:pos="-20"/>
        <w:tab w:val="left" w:pos="340"/>
        <w:tab w:val="left" w:pos="720"/>
        <w:tab w:val="left" w:pos="1060"/>
        <w:tab w:val="right" w:pos="5400"/>
      </w:tabs>
      <w:spacing w:line="220" w:lineRule="atLeast"/>
      <w:ind w:left="-360" w:right="-360"/>
    </w:pPr>
    <w:rPr>
      <w:b/>
      <w:sz w:val="20"/>
      <w:lang w:val="en-US"/>
    </w:rPr>
  </w:style>
  <w:style w:type="paragraph" w:customStyle="1" w:styleId="secondtab0">
    <w:name w:val="second tab"/>
    <w:basedOn w:val="Normal"/>
    <w:semiHidden/>
    <w:rsid w:val="00B85B87"/>
    <w:pPr>
      <w:tabs>
        <w:tab w:val="left" w:pos="-360"/>
        <w:tab w:val="right" w:pos="5400"/>
      </w:tabs>
      <w:spacing w:line="200" w:lineRule="atLeast"/>
      <w:ind w:left="720" w:right="-360" w:hanging="360"/>
    </w:pPr>
    <w:rPr>
      <w:rFonts w:ascii="Univers" w:hAnsi="Univers"/>
      <w:sz w:val="24"/>
      <w:lang w:val="en-US"/>
    </w:rPr>
  </w:style>
  <w:style w:type="paragraph" w:customStyle="1" w:styleId="firsttitle">
    <w:name w:val="first title"/>
    <w:basedOn w:val="secondtext"/>
    <w:semiHidden/>
    <w:rsid w:val="00B85B87"/>
    <w:pPr>
      <w:pageBreakBefore/>
      <w:jc w:val="center"/>
    </w:pPr>
    <w:rPr>
      <w:b/>
    </w:rPr>
  </w:style>
  <w:style w:type="paragraph" w:customStyle="1" w:styleId="once">
    <w:name w:val="once"/>
    <w:basedOn w:val="Normal"/>
    <w:semiHidden/>
    <w:rsid w:val="00B85B87"/>
    <w:pPr>
      <w:tabs>
        <w:tab w:val="left" w:pos="-360"/>
        <w:tab w:val="left" w:pos="340"/>
        <w:tab w:val="left" w:pos="720"/>
        <w:tab w:val="left" w:pos="1080"/>
        <w:tab w:val="right" w:pos="5400"/>
      </w:tabs>
      <w:spacing w:line="200" w:lineRule="atLeast"/>
      <w:ind w:right="28"/>
    </w:pPr>
    <w:rPr>
      <w:rFonts w:ascii="Univers" w:hAnsi="Univers"/>
      <w:sz w:val="20"/>
      <w:lang w:val="en-US"/>
    </w:rPr>
  </w:style>
  <w:style w:type="paragraph" w:customStyle="1" w:styleId="section">
    <w:name w:val="section"/>
    <w:basedOn w:val="Normal"/>
    <w:semiHidden/>
    <w:rsid w:val="00B85B87"/>
    <w:pPr>
      <w:tabs>
        <w:tab w:val="left" w:pos="-360"/>
        <w:tab w:val="right" w:pos="5400"/>
      </w:tabs>
      <w:spacing w:line="200" w:lineRule="atLeast"/>
      <w:ind w:left="3240" w:right="-360" w:hanging="360"/>
    </w:pPr>
    <w:rPr>
      <w:rFonts w:ascii="Univers" w:hAnsi="Univers"/>
      <w:sz w:val="24"/>
      <w:lang w:val="en-US"/>
    </w:rPr>
  </w:style>
  <w:style w:type="paragraph" w:customStyle="1" w:styleId="Index81">
    <w:name w:val="Index 81"/>
    <w:basedOn w:val="Normal"/>
    <w:next w:val="Normal"/>
    <w:semiHidden/>
    <w:rsid w:val="00B85B87"/>
    <w:pPr>
      <w:spacing w:line="220" w:lineRule="atLeast"/>
      <w:ind w:left="1920" w:right="-360" w:hanging="240"/>
    </w:pPr>
    <w:rPr>
      <w:rFonts w:ascii="Univers" w:hAnsi="Univers"/>
      <w:b/>
      <w:sz w:val="24"/>
      <w:lang w:val="en-US"/>
    </w:rPr>
  </w:style>
  <w:style w:type="paragraph" w:customStyle="1" w:styleId="Index91">
    <w:name w:val="Index 91"/>
    <w:basedOn w:val="Normal"/>
    <w:next w:val="Normal"/>
    <w:semiHidden/>
    <w:rsid w:val="00B85B87"/>
    <w:pPr>
      <w:spacing w:line="220" w:lineRule="atLeast"/>
      <w:ind w:left="2160" w:right="-360" w:hanging="240"/>
    </w:pPr>
    <w:rPr>
      <w:rFonts w:ascii="Univers" w:hAnsi="Univers"/>
      <w:b/>
      <w:sz w:val="24"/>
      <w:lang w:val="en-US"/>
    </w:rPr>
  </w:style>
  <w:style w:type="paragraph" w:customStyle="1" w:styleId="MacroText1">
    <w:name w:val="Macro Text1"/>
    <w:semiHidden/>
    <w:rsid w:val="00B85B87"/>
    <w:pPr>
      <w:tabs>
        <w:tab w:val="left" w:pos="480"/>
        <w:tab w:val="left" w:pos="960"/>
        <w:tab w:val="left" w:pos="1440"/>
        <w:tab w:val="left" w:pos="1920"/>
        <w:tab w:val="left" w:pos="2400"/>
        <w:tab w:val="left" w:pos="2880"/>
        <w:tab w:val="left" w:pos="3360"/>
        <w:tab w:val="left" w:pos="3840"/>
        <w:tab w:val="left" w:pos="4320"/>
      </w:tabs>
      <w:spacing w:line="220" w:lineRule="atLeast"/>
      <w:ind w:left="-360" w:right="-360"/>
    </w:pPr>
    <w:rPr>
      <w:rFonts w:ascii="Courier New" w:hAnsi="Courier New"/>
      <w:b/>
      <w:lang w:val="en-US" w:eastAsia="en-US"/>
    </w:rPr>
  </w:style>
  <w:style w:type="paragraph" w:customStyle="1" w:styleId="TableofAuthorities1">
    <w:name w:val="Table of Authorities1"/>
    <w:basedOn w:val="Normal"/>
    <w:next w:val="Normal"/>
    <w:semiHidden/>
    <w:rsid w:val="00B85B87"/>
    <w:pPr>
      <w:spacing w:line="220" w:lineRule="atLeast"/>
      <w:ind w:left="240" w:right="-360" w:hanging="240"/>
    </w:pPr>
    <w:rPr>
      <w:rFonts w:ascii="Univers" w:hAnsi="Univers"/>
      <w:b/>
      <w:sz w:val="24"/>
      <w:lang w:val="en-US"/>
    </w:rPr>
  </w:style>
  <w:style w:type="paragraph" w:customStyle="1" w:styleId="TableofFigures1">
    <w:name w:val="Table of Figures1"/>
    <w:basedOn w:val="Normal"/>
    <w:next w:val="Normal"/>
    <w:semiHidden/>
    <w:rsid w:val="00B85B87"/>
    <w:pPr>
      <w:spacing w:line="220" w:lineRule="atLeast"/>
      <w:ind w:left="480" w:right="-360" w:hanging="480"/>
    </w:pPr>
    <w:rPr>
      <w:rFonts w:ascii="Univers" w:hAnsi="Univers"/>
      <w:b/>
      <w:sz w:val="24"/>
      <w:lang w:val="en-US"/>
    </w:rPr>
  </w:style>
  <w:style w:type="paragraph" w:customStyle="1" w:styleId="TOAHeading1">
    <w:name w:val="TOA Heading1"/>
    <w:basedOn w:val="Normal"/>
    <w:next w:val="Normal"/>
    <w:semiHidden/>
    <w:rsid w:val="00B85B87"/>
    <w:pPr>
      <w:tabs>
        <w:tab w:val="left" w:pos="-20"/>
        <w:tab w:val="left" w:pos="340"/>
        <w:tab w:val="left" w:pos="720"/>
        <w:tab w:val="left" w:pos="1060"/>
        <w:tab w:val="right" w:pos="5400"/>
      </w:tabs>
      <w:spacing w:before="120" w:line="220" w:lineRule="atLeast"/>
      <w:ind w:left="-360" w:right="-360"/>
    </w:pPr>
    <w:rPr>
      <w:b/>
      <w:sz w:val="24"/>
      <w:lang w:val="en-US"/>
    </w:rPr>
  </w:style>
  <w:style w:type="paragraph" w:customStyle="1" w:styleId="TOC91">
    <w:name w:val="TOC 91"/>
    <w:basedOn w:val="Normal"/>
    <w:next w:val="Normal"/>
    <w:semiHidden/>
    <w:rsid w:val="00B85B87"/>
    <w:pPr>
      <w:spacing w:line="220" w:lineRule="atLeast"/>
      <w:ind w:left="1920" w:right="-360"/>
    </w:pPr>
    <w:rPr>
      <w:rFonts w:ascii="Univers" w:hAnsi="Univers"/>
      <w:b/>
      <w:sz w:val="24"/>
      <w:lang w:val="en-US"/>
    </w:rPr>
  </w:style>
  <w:style w:type="paragraph" w:customStyle="1" w:styleId="intro">
    <w:name w:val="intro"/>
    <w:basedOn w:val="Normal"/>
    <w:semiHidden/>
    <w:rsid w:val="00B85B87"/>
    <w:pPr>
      <w:tabs>
        <w:tab w:val="left" w:pos="360"/>
      </w:tabs>
      <w:ind w:left="360" w:hanging="360"/>
    </w:pPr>
    <w:rPr>
      <w:rFonts w:ascii="Helv" w:hAnsi="Helv"/>
      <w:sz w:val="24"/>
      <w:lang w:val="en-US"/>
    </w:rPr>
  </w:style>
  <w:style w:type="paragraph" w:customStyle="1" w:styleId="note">
    <w:name w:val="note"/>
    <w:basedOn w:val="Normal"/>
    <w:semiHidden/>
    <w:rsid w:val="00B85B87"/>
    <w:pPr>
      <w:tabs>
        <w:tab w:val="left" w:pos="-360"/>
        <w:tab w:val="left" w:pos="1620"/>
        <w:tab w:val="right" w:pos="5400"/>
      </w:tabs>
      <w:spacing w:line="200" w:lineRule="atLeast"/>
      <w:ind w:left="1800" w:hanging="720"/>
    </w:pPr>
    <w:rPr>
      <w:rFonts w:ascii="Univers (WN)" w:hAnsi="Univers (WN)"/>
      <w:sz w:val="24"/>
      <w:lang w:val="en-GB"/>
    </w:rPr>
  </w:style>
  <w:style w:type="character" w:customStyle="1" w:styleId="StyleArial11pt">
    <w:name w:val="Style Arial 11 pt"/>
    <w:basedOn w:val="DefaultParagraphFont"/>
    <w:semiHidden/>
    <w:rsid w:val="00B85B87"/>
    <w:rPr>
      <w:rFonts w:ascii="Times New Roman" w:hAnsi="Times New Roman"/>
      <w:bCs/>
      <w:sz w:val="22"/>
      <w:szCs w:val="22"/>
    </w:rPr>
  </w:style>
  <w:style w:type="paragraph" w:customStyle="1" w:styleId="MTGen2L1">
    <w:name w:val="MTGen2 L1"/>
    <w:aliases w:val="F1"/>
    <w:basedOn w:val="Normal"/>
    <w:next w:val="MTGen2L2"/>
    <w:semiHidden/>
    <w:rsid w:val="00B85B87"/>
    <w:pPr>
      <w:keepNext/>
      <w:keepLines/>
      <w:tabs>
        <w:tab w:val="num" w:pos="720"/>
      </w:tabs>
      <w:spacing w:before="120" w:after="240"/>
      <w:jc w:val="both"/>
      <w:outlineLvl w:val="0"/>
    </w:pPr>
    <w:rPr>
      <w:rFonts w:ascii="Times New Roman" w:hAnsi="Times New Roman"/>
      <w:b/>
      <w:caps/>
      <w:sz w:val="24"/>
      <w:szCs w:val="24"/>
      <w:lang w:val="en-US"/>
    </w:rPr>
  </w:style>
  <w:style w:type="paragraph" w:customStyle="1" w:styleId="MTGen2L2">
    <w:name w:val="MTGen2 L2"/>
    <w:aliases w:val="F2"/>
    <w:basedOn w:val="Normal"/>
    <w:next w:val="Normal"/>
    <w:semiHidden/>
    <w:rsid w:val="00B85B87"/>
    <w:pPr>
      <w:tabs>
        <w:tab w:val="num" w:pos="720"/>
      </w:tabs>
      <w:spacing w:after="240"/>
      <w:jc w:val="both"/>
      <w:outlineLvl w:val="1"/>
    </w:pPr>
    <w:rPr>
      <w:rFonts w:ascii="Times New Roman" w:hAnsi="Times New Roman"/>
      <w:sz w:val="24"/>
      <w:szCs w:val="24"/>
      <w:lang w:val="en-US"/>
    </w:rPr>
  </w:style>
  <w:style w:type="paragraph" w:customStyle="1" w:styleId="MTGen2L3">
    <w:name w:val="MTGen2 L3"/>
    <w:aliases w:val="F3"/>
    <w:basedOn w:val="Normal"/>
    <w:semiHidden/>
    <w:rsid w:val="00B85B87"/>
    <w:pPr>
      <w:numPr>
        <w:ilvl w:val="2"/>
        <w:numId w:val="13"/>
      </w:numPr>
      <w:spacing w:before="240"/>
      <w:outlineLvl w:val="2"/>
    </w:pPr>
    <w:rPr>
      <w:rFonts w:ascii="Times New Roman" w:hAnsi="Times New Roman"/>
      <w:lang w:val="en-US"/>
    </w:rPr>
  </w:style>
  <w:style w:type="paragraph" w:customStyle="1" w:styleId="MTGen2L4">
    <w:name w:val="MTGen2 L4"/>
    <w:aliases w:val="F4"/>
    <w:basedOn w:val="Normal"/>
    <w:semiHidden/>
    <w:rsid w:val="00B85B87"/>
    <w:pPr>
      <w:tabs>
        <w:tab w:val="num" w:pos="2160"/>
      </w:tabs>
      <w:spacing w:after="240"/>
      <w:ind w:left="2160" w:hanging="432"/>
      <w:jc w:val="both"/>
      <w:outlineLvl w:val="3"/>
    </w:pPr>
    <w:rPr>
      <w:rFonts w:ascii="Times New Roman" w:hAnsi="Times New Roman"/>
      <w:sz w:val="24"/>
      <w:szCs w:val="24"/>
      <w:lang w:val="en-US"/>
    </w:rPr>
  </w:style>
  <w:style w:type="paragraph" w:customStyle="1" w:styleId="MTGen2L5">
    <w:name w:val="MTGen2 L5"/>
    <w:aliases w:val="F5"/>
    <w:basedOn w:val="Normal"/>
    <w:semiHidden/>
    <w:rsid w:val="00B85B87"/>
    <w:pPr>
      <w:tabs>
        <w:tab w:val="num" w:pos="2880"/>
      </w:tabs>
      <w:spacing w:after="240"/>
      <w:ind w:left="2880" w:hanging="720"/>
      <w:jc w:val="both"/>
    </w:pPr>
    <w:rPr>
      <w:rFonts w:ascii="Times New Roman" w:hAnsi="Times New Roman"/>
      <w:sz w:val="24"/>
      <w:szCs w:val="24"/>
      <w:lang w:val="en-US"/>
    </w:rPr>
  </w:style>
  <w:style w:type="paragraph" w:customStyle="1" w:styleId="MTGen2L6">
    <w:name w:val="MTGen2 L6"/>
    <w:aliases w:val="F6"/>
    <w:basedOn w:val="Normal"/>
    <w:semiHidden/>
    <w:rsid w:val="00B85B87"/>
    <w:pPr>
      <w:tabs>
        <w:tab w:val="num" w:pos="3600"/>
      </w:tabs>
      <w:spacing w:after="240"/>
      <w:ind w:left="3600" w:hanging="432"/>
      <w:jc w:val="both"/>
    </w:pPr>
    <w:rPr>
      <w:rFonts w:ascii="Times New Roman" w:hAnsi="Times New Roman"/>
      <w:sz w:val="24"/>
      <w:szCs w:val="24"/>
      <w:lang w:val="en-US"/>
    </w:rPr>
  </w:style>
  <w:style w:type="paragraph" w:customStyle="1" w:styleId="MTGen2L7">
    <w:name w:val="MTGen2 L7"/>
    <w:aliases w:val="F7"/>
    <w:basedOn w:val="Normal"/>
    <w:semiHidden/>
    <w:rsid w:val="00B85B87"/>
    <w:pPr>
      <w:tabs>
        <w:tab w:val="num" w:pos="4320"/>
      </w:tabs>
      <w:spacing w:after="240"/>
      <w:ind w:left="4320" w:hanging="720"/>
      <w:jc w:val="both"/>
    </w:pPr>
    <w:rPr>
      <w:rFonts w:ascii="Times New Roman" w:hAnsi="Times New Roman"/>
      <w:sz w:val="24"/>
      <w:szCs w:val="24"/>
      <w:lang w:val="en-US"/>
    </w:rPr>
  </w:style>
  <w:style w:type="paragraph" w:customStyle="1" w:styleId="MTGen2L8">
    <w:name w:val="MTGen2 L8"/>
    <w:aliases w:val="F8"/>
    <w:basedOn w:val="Normal"/>
    <w:semiHidden/>
    <w:rsid w:val="00B85B87"/>
    <w:pPr>
      <w:tabs>
        <w:tab w:val="num" w:pos="5040"/>
      </w:tabs>
      <w:spacing w:after="240"/>
      <w:ind w:left="5040" w:hanging="720"/>
      <w:jc w:val="both"/>
    </w:pPr>
    <w:rPr>
      <w:rFonts w:ascii="Times New Roman" w:hAnsi="Times New Roman"/>
      <w:sz w:val="24"/>
      <w:szCs w:val="24"/>
      <w:lang w:val="en-US"/>
    </w:rPr>
  </w:style>
  <w:style w:type="paragraph" w:customStyle="1" w:styleId="MTGen2L9">
    <w:name w:val="MTGen2 L9"/>
    <w:aliases w:val="F9"/>
    <w:basedOn w:val="Normal"/>
    <w:semiHidden/>
    <w:rsid w:val="00B85B87"/>
    <w:pPr>
      <w:tabs>
        <w:tab w:val="num" w:pos="5760"/>
      </w:tabs>
      <w:spacing w:after="240"/>
      <w:ind w:left="5760" w:hanging="432"/>
      <w:jc w:val="both"/>
    </w:pPr>
    <w:rPr>
      <w:rFonts w:ascii="Times New Roman" w:hAnsi="Times New Roman"/>
      <w:sz w:val="24"/>
      <w:szCs w:val="24"/>
      <w:lang w:val="en-US"/>
    </w:rPr>
  </w:style>
  <w:style w:type="paragraph" w:customStyle="1" w:styleId="Style6">
    <w:name w:val="Style6"/>
    <w:basedOn w:val="StyleHeading4ArialBefore12ptAfter3pt"/>
    <w:semiHidden/>
    <w:rsid w:val="00B85B87"/>
    <w:pPr>
      <w:numPr>
        <w:ilvl w:val="3"/>
      </w:numPr>
      <w:tabs>
        <w:tab w:val="num" w:pos="324"/>
        <w:tab w:val="num" w:pos="3039"/>
      </w:tabs>
      <w:ind w:left="324" w:hanging="864"/>
    </w:pPr>
    <w:rPr>
      <w:i/>
    </w:rPr>
  </w:style>
  <w:style w:type="paragraph" w:customStyle="1" w:styleId="ListLetter">
    <w:name w:val="List Letter"/>
    <w:basedOn w:val="Normal"/>
    <w:semiHidden/>
    <w:rsid w:val="00B85B87"/>
    <w:pPr>
      <w:tabs>
        <w:tab w:val="num" w:pos="2160"/>
      </w:tabs>
      <w:spacing w:after="120"/>
      <w:ind w:left="1800" w:hanging="360"/>
      <w:jc w:val="both"/>
    </w:pPr>
    <w:rPr>
      <w:lang w:val="en-GB"/>
    </w:rPr>
  </w:style>
  <w:style w:type="paragraph" w:customStyle="1" w:styleId="StyleArial11ptNotBoldJustifiedRight0cmAfter12p">
    <w:name w:val="Style Arial 11 pt Not Bold Justified Right:  0 cm After:  12 p..."/>
    <w:basedOn w:val="Normal"/>
    <w:semiHidden/>
    <w:rsid w:val="00B85B87"/>
    <w:pPr>
      <w:numPr>
        <w:numId w:val="14"/>
      </w:numPr>
      <w:tabs>
        <w:tab w:val="left" w:pos="720"/>
      </w:tabs>
      <w:spacing w:before="240"/>
      <w:jc w:val="both"/>
    </w:pPr>
    <w:rPr>
      <w:rFonts w:ascii="Times New Roman" w:hAnsi="Times New Roman"/>
      <w:sz w:val="24"/>
      <w:lang w:val="en-US"/>
    </w:rPr>
  </w:style>
  <w:style w:type="paragraph" w:customStyle="1" w:styleId="StyleAfter6pt">
    <w:name w:val="Style After:  6 pt"/>
    <w:basedOn w:val="Normal"/>
    <w:semiHidden/>
    <w:rsid w:val="00B85B87"/>
    <w:pPr>
      <w:spacing w:before="240"/>
      <w:ind w:left="720"/>
      <w:jc w:val="both"/>
    </w:pPr>
    <w:rPr>
      <w:rFonts w:ascii="Times New Roman" w:hAnsi="Times New Roman"/>
      <w:sz w:val="24"/>
    </w:rPr>
  </w:style>
  <w:style w:type="character" w:customStyle="1" w:styleId="StyleAfter6ptChar">
    <w:name w:val="Style After:  6 pt Char"/>
    <w:basedOn w:val="DefaultParagraphFont"/>
    <w:semiHidden/>
    <w:rsid w:val="00B85B87"/>
    <w:rPr>
      <w:noProof w:val="0"/>
      <w:sz w:val="24"/>
      <w:lang w:val="en-AU" w:eastAsia="en-US" w:bidi="ar-SA"/>
    </w:rPr>
  </w:style>
  <w:style w:type="paragraph" w:customStyle="1" w:styleId="StylefirsttextArial11ptLeft254cmRight0cmLine">
    <w:name w:val="Style first text + Arial 11 pt Left:  2.54 cm Right:  0 cm Line..."/>
    <w:basedOn w:val="Normal"/>
    <w:semiHidden/>
    <w:rsid w:val="00B85B87"/>
    <w:pPr>
      <w:spacing w:before="240"/>
      <w:ind w:left="720"/>
      <w:jc w:val="both"/>
    </w:pPr>
    <w:rPr>
      <w:rFonts w:ascii="Times New Roman" w:hAnsi="Times New Roman"/>
      <w:sz w:val="24"/>
      <w:lang w:val="en-US"/>
    </w:rPr>
  </w:style>
  <w:style w:type="paragraph" w:customStyle="1" w:styleId="StylefirsttextRight0cmAfter6ptLinespacingsingle">
    <w:name w:val="Style first text + Right:  0 cm After:  6 pt Line spacing:  single"/>
    <w:basedOn w:val="Normal"/>
    <w:semiHidden/>
    <w:rsid w:val="00B85B87"/>
    <w:pPr>
      <w:spacing w:before="240"/>
      <w:ind w:left="720"/>
      <w:jc w:val="both"/>
    </w:pPr>
    <w:rPr>
      <w:rFonts w:ascii="Times New Roman" w:hAnsi="Times New Roman"/>
      <w:sz w:val="24"/>
      <w:lang w:val="en-US"/>
    </w:rPr>
  </w:style>
  <w:style w:type="paragraph" w:customStyle="1" w:styleId="StylefirsttextArial10ptItalic">
    <w:name w:val="Style first text + Arial 10 pt Italic"/>
    <w:basedOn w:val="Normal"/>
    <w:semiHidden/>
    <w:rsid w:val="00B85B87"/>
    <w:pPr>
      <w:spacing w:before="240" w:line="200" w:lineRule="atLeast"/>
      <w:ind w:left="720"/>
      <w:jc w:val="both"/>
    </w:pPr>
    <w:rPr>
      <w:rFonts w:ascii="Times New Roman" w:hAnsi="Times New Roman"/>
      <w:iCs/>
      <w:sz w:val="24"/>
      <w:lang w:val="en-US"/>
    </w:rPr>
  </w:style>
  <w:style w:type="character" w:customStyle="1" w:styleId="Heading3Char">
    <w:name w:val="Heading 3 Char"/>
    <w:basedOn w:val="DefaultParagraphFont"/>
    <w:semiHidden/>
    <w:rsid w:val="00B85B87"/>
    <w:rPr>
      <w:rFonts w:ascii="Arial Bold" w:hAnsi="Arial Bold"/>
      <w:bCs/>
      <w:noProof w:val="0"/>
      <w:sz w:val="24"/>
      <w:lang w:val="en-CA" w:eastAsia="en-US" w:bidi="ar-SA"/>
    </w:rPr>
  </w:style>
  <w:style w:type="character" w:customStyle="1" w:styleId="StyleHeading3ArialBold1Char">
    <w:name w:val="Style Heading 3 + Arial Bold1 Char"/>
    <w:basedOn w:val="Heading3Char"/>
    <w:semiHidden/>
    <w:rsid w:val="00B85B87"/>
    <w:rPr>
      <w:rFonts w:ascii="Arial" w:hAnsi="Arial"/>
      <w:b/>
      <w:bCs/>
      <w:noProof w:val="0"/>
      <w:sz w:val="24"/>
      <w:lang w:val="en-CA" w:eastAsia="en-US" w:bidi="ar-SA"/>
    </w:rPr>
  </w:style>
  <w:style w:type="paragraph" w:customStyle="1" w:styleId="StyleStyleHeading3ArialBold1After6pt">
    <w:name w:val="Style Style Heading 3 + Arial Bold1 + After:  6 pt"/>
    <w:basedOn w:val="Normal"/>
    <w:semiHidden/>
    <w:rsid w:val="00B85B87"/>
  </w:style>
  <w:style w:type="paragraph" w:customStyle="1" w:styleId="StyleBoldCentered">
    <w:name w:val="Style Bold Centered"/>
    <w:basedOn w:val="Normal"/>
    <w:semiHidden/>
    <w:rsid w:val="00B85B87"/>
    <w:pPr>
      <w:jc w:val="center"/>
    </w:pPr>
    <w:rPr>
      <w:rFonts w:ascii="Times New Roman" w:hAnsi="Times New Roman"/>
      <w:b/>
      <w:bCs/>
      <w:sz w:val="24"/>
    </w:rPr>
  </w:style>
  <w:style w:type="paragraph" w:customStyle="1" w:styleId="Heading1OM">
    <w:name w:val="Heading 1_O&amp;M"/>
    <w:basedOn w:val="Normal"/>
    <w:semiHidden/>
    <w:rsid w:val="00B85B87"/>
    <w:pPr>
      <w:tabs>
        <w:tab w:val="num" w:pos="720"/>
      </w:tabs>
      <w:ind w:left="720" w:hanging="720"/>
    </w:pPr>
    <w:rPr>
      <w:rFonts w:ascii="Times New Roman" w:hAnsi="Times New Roman"/>
      <w:b/>
      <w:sz w:val="24"/>
    </w:rPr>
  </w:style>
  <w:style w:type="paragraph" w:customStyle="1" w:styleId="Heading1OM0">
    <w:name w:val="Heading 1 O&amp;M"/>
    <w:basedOn w:val="Heading1"/>
    <w:semiHidden/>
    <w:rsid w:val="00B85B87"/>
    <w:pPr>
      <w:numPr>
        <w:numId w:val="0"/>
      </w:numPr>
      <w:tabs>
        <w:tab w:val="num" w:pos="720"/>
        <w:tab w:val="left" w:pos="1260"/>
      </w:tabs>
      <w:spacing w:before="240" w:after="0"/>
      <w:ind w:left="720" w:hanging="720"/>
    </w:pPr>
    <w:rPr>
      <w:rFonts w:ascii="Times New Roman Bold" w:hAnsi="Times New Roman Bold"/>
      <w:b w:val="0"/>
      <w:kern w:val="32"/>
      <w:sz w:val="22"/>
    </w:rPr>
  </w:style>
  <w:style w:type="paragraph" w:customStyle="1" w:styleId="H1">
    <w:name w:val="H1"/>
    <w:basedOn w:val="Heading1"/>
    <w:semiHidden/>
    <w:rsid w:val="00B85B87"/>
    <w:pPr>
      <w:tabs>
        <w:tab w:val="num" w:pos="720"/>
        <w:tab w:val="left" w:pos="1260"/>
      </w:tabs>
      <w:spacing w:before="240" w:after="0"/>
      <w:ind w:left="720" w:hanging="720"/>
    </w:pPr>
    <w:rPr>
      <w:rFonts w:ascii="Times New Roman" w:hAnsi="Times New Roman"/>
      <w:b w:val="0"/>
      <w:kern w:val="32"/>
      <w:sz w:val="22"/>
    </w:rPr>
  </w:style>
  <w:style w:type="character" w:customStyle="1" w:styleId="StyleTimesNewRoman12ptBold">
    <w:name w:val="Style Times New Roman 12 pt Bold"/>
    <w:basedOn w:val="DefaultParagraphFont"/>
    <w:semiHidden/>
    <w:rsid w:val="00B85B87"/>
    <w:rPr>
      <w:rFonts w:ascii="Times New Roman" w:hAnsi="Times New Roman"/>
      <w:b/>
      <w:bCs/>
      <w:sz w:val="22"/>
    </w:rPr>
  </w:style>
  <w:style w:type="character" w:customStyle="1" w:styleId="StyleTimesNewRoman12ptBold1">
    <w:name w:val="Style Times New Roman 12 pt Bold1"/>
    <w:basedOn w:val="DefaultParagraphFont"/>
    <w:semiHidden/>
    <w:rsid w:val="00B85B87"/>
    <w:rPr>
      <w:rFonts w:ascii="Times New Roman" w:hAnsi="Times New Roman"/>
      <w:b/>
      <w:bCs/>
      <w:sz w:val="22"/>
    </w:rPr>
  </w:style>
  <w:style w:type="character" w:customStyle="1" w:styleId="StyleTimesNewRoman12ptBold2">
    <w:name w:val="Style Times New Roman 12 pt Bold2"/>
    <w:basedOn w:val="DefaultParagraphFont"/>
    <w:semiHidden/>
    <w:rsid w:val="00B85B87"/>
    <w:rPr>
      <w:rFonts w:ascii="Times New Roman" w:hAnsi="Times New Roman"/>
      <w:b/>
      <w:bCs/>
      <w:sz w:val="22"/>
    </w:rPr>
  </w:style>
  <w:style w:type="paragraph" w:customStyle="1" w:styleId="StyleMTIndent1I1Left254cm">
    <w:name w:val="Style MTIndent1I1 + Left:  2.54 cm"/>
    <w:basedOn w:val="Normal"/>
    <w:uiPriority w:val="99"/>
    <w:rsid w:val="00B85B87"/>
    <w:pPr>
      <w:spacing w:before="240"/>
      <w:ind w:left="720"/>
      <w:jc w:val="both"/>
    </w:pPr>
    <w:rPr>
      <w:rFonts w:ascii="Times New Roman" w:hAnsi="Times New Roman"/>
      <w:sz w:val="24"/>
    </w:rPr>
  </w:style>
  <w:style w:type="table" w:customStyle="1" w:styleId="ColorfulGrid2">
    <w:name w:val="Colorful Grid2"/>
    <w:basedOn w:val="TableNormal"/>
    <w:uiPriority w:val="73"/>
    <w:semiHidden/>
    <w:rsid w:val="00B85B87"/>
    <w:rPr>
      <w:color w:val="000000"/>
      <w:lang w:val="en-CA" w:eastAsia="en-CA"/>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semiHidden/>
    <w:rsid w:val="00B85B87"/>
    <w:rPr>
      <w:color w:val="000000"/>
      <w:lang w:val="en-CA" w:eastAsia="en-CA"/>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semiHidden/>
    <w:rsid w:val="00B85B87"/>
    <w:rPr>
      <w:color w:val="000000"/>
      <w:lang w:val="en-CA" w:eastAsia="en-CA"/>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semiHidden/>
    <w:rsid w:val="00B85B87"/>
    <w:rPr>
      <w:color w:val="FFFFFF"/>
      <w:lang w:val="en-CA" w:eastAsia="en-CA"/>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character" w:customStyle="1" w:styleId="E-mailSignatureChar">
    <w:name w:val="E-mail Signature Char"/>
    <w:basedOn w:val="DefaultParagraphFont"/>
    <w:link w:val="E-mailSignature"/>
    <w:uiPriority w:val="99"/>
    <w:semiHidden/>
    <w:rsid w:val="00B85B87"/>
    <w:rPr>
      <w:rFonts w:ascii="Georgia" w:hAnsi="Georgia" w:cs="Arial"/>
      <w:sz w:val="22"/>
      <w:lang w:val="en-CA" w:eastAsia="en-US"/>
    </w:rPr>
  </w:style>
  <w:style w:type="character" w:customStyle="1" w:styleId="EndnoteTextChar">
    <w:name w:val="Endnote Text Char"/>
    <w:basedOn w:val="DefaultParagraphFont"/>
    <w:link w:val="EndnoteText"/>
    <w:uiPriority w:val="99"/>
    <w:semiHidden/>
    <w:rsid w:val="00B85B87"/>
    <w:rPr>
      <w:rFonts w:ascii="Georgia" w:hAnsi="Georgia" w:cs="Arial"/>
      <w:sz w:val="22"/>
      <w:lang w:val="en-CA" w:eastAsia="en-US"/>
    </w:rPr>
  </w:style>
  <w:style w:type="character" w:customStyle="1" w:styleId="HTMLAddressChar">
    <w:name w:val="HTML Address Char"/>
    <w:basedOn w:val="DefaultParagraphFont"/>
    <w:link w:val="HTMLAddress"/>
    <w:uiPriority w:val="99"/>
    <w:semiHidden/>
    <w:rsid w:val="00B85B87"/>
    <w:rPr>
      <w:rFonts w:ascii="Georgia" w:hAnsi="Georgia" w:cs="Arial"/>
      <w:i/>
      <w:iCs/>
      <w:sz w:val="22"/>
      <w:lang w:val="en-CA" w:eastAsia="en-US"/>
    </w:rPr>
  </w:style>
  <w:style w:type="character" w:customStyle="1" w:styleId="HTMLPreformattedChar">
    <w:name w:val="HTML Preformatted Char"/>
    <w:basedOn w:val="DefaultParagraphFont"/>
    <w:link w:val="HTMLPreformatted"/>
    <w:uiPriority w:val="99"/>
    <w:semiHidden/>
    <w:rsid w:val="00B85B87"/>
    <w:rPr>
      <w:rFonts w:ascii="Courier New" w:hAnsi="Courier New" w:cs="Courier New"/>
      <w:sz w:val="22"/>
      <w:lang w:val="en-CA" w:eastAsia="en-US"/>
    </w:rPr>
  </w:style>
  <w:style w:type="table" w:customStyle="1" w:styleId="LightGrid2">
    <w:name w:val="Light Grid2"/>
    <w:basedOn w:val="TableNormal"/>
    <w:uiPriority w:val="62"/>
    <w:semiHidden/>
    <w:rsid w:val="00B85B87"/>
    <w:rPr>
      <w:lang w:val="en-CA" w:eastAsia="en-C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semiHidden/>
    <w:rsid w:val="00B85B87"/>
    <w:rPr>
      <w:lang w:val="en-CA" w:eastAsia="en-C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semiHidden/>
    <w:rsid w:val="00B85B87"/>
    <w:rPr>
      <w:lang w:val="en-CA" w:eastAsia="en-C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semiHidden/>
    <w:rsid w:val="00B85B87"/>
    <w:rPr>
      <w:lang w:val="en-CA" w:eastAsia="en-CA"/>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semiHidden/>
    <w:rsid w:val="00B85B87"/>
    <w:rPr>
      <w:color w:val="000000"/>
      <w:lang w:val="en-CA" w:eastAsia="en-C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semiHidden/>
    <w:rsid w:val="00B85B87"/>
    <w:rPr>
      <w:color w:val="365F91"/>
      <w:lang w:val="en-CA" w:eastAsia="en-CA"/>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MacroTextChar">
    <w:name w:val="Macro Text Char"/>
    <w:basedOn w:val="DefaultParagraphFont"/>
    <w:link w:val="MacroText"/>
    <w:uiPriority w:val="99"/>
    <w:semiHidden/>
    <w:rsid w:val="00B85B87"/>
    <w:rPr>
      <w:rFonts w:ascii="Courier New" w:hAnsi="Courier New" w:cs="Courier New"/>
      <w:lang w:val="en-CA" w:eastAsia="en-US"/>
    </w:rPr>
  </w:style>
  <w:style w:type="table" w:customStyle="1" w:styleId="MediumGrid12">
    <w:name w:val="Medium Grid 12"/>
    <w:basedOn w:val="TableNormal"/>
    <w:uiPriority w:val="67"/>
    <w:semiHidden/>
    <w:rsid w:val="00B85B87"/>
    <w:rPr>
      <w:lang w:val="en-CA" w:eastAsia="en-C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semiHidden/>
    <w:rsid w:val="00B85B87"/>
    <w:rPr>
      <w:rFonts w:ascii="Cambria" w:hAnsi="Cambria"/>
      <w:color w:val="000000"/>
      <w:lang w:val="en-CA" w:eastAsia="en-C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semiHidden/>
    <w:rsid w:val="00B85B87"/>
    <w:rPr>
      <w:lang w:val="en-CA" w:eastAsia="en-C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semiHidden/>
    <w:rsid w:val="00B85B87"/>
    <w:rPr>
      <w:color w:val="000000"/>
      <w:lang w:val="en-CA" w:eastAsia="en-CA"/>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semiHidden/>
    <w:rsid w:val="00B85B87"/>
    <w:rPr>
      <w:color w:val="000000"/>
      <w:lang w:val="en-CA" w:eastAsia="en-CA"/>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semiHidden/>
    <w:rsid w:val="00B85B87"/>
    <w:rPr>
      <w:rFonts w:ascii="Cambria" w:hAnsi="Cambria"/>
      <w:color w:val="000000"/>
      <w:lang w:val="en-CA" w:eastAsia="en-C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semiHidden/>
    <w:rsid w:val="00B85B87"/>
    <w:rPr>
      <w:lang w:val="en-CA" w:eastAsia="en-C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semiHidden/>
    <w:rsid w:val="00B85B87"/>
    <w:rPr>
      <w:lang w:val="en-CA" w:eastAsia="en-CA"/>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semiHidden/>
    <w:rsid w:val="00B85B87"/>
    <w:rPr>
      <w:lang w:val="en-CA" w:eastAsia="en-C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semiHidden/>
    <w:rsid w:val="00B85B87"/>
    <w:rPr>
      <w:lang w:val="en-CA" w:eastAsia="en-C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Grid1">
    <w:name w:val="Colorful Grid1"/>
    <w:basedOn w:val="TableNormal"/>
    <w:uiPriority w:val="73"/>
    <w:semiHidden/>
    <w:rsid w:val="00B85B87"/>
    <w:rPr>
      <w:color w:val="000000"/>
      <w:lang w:val="en-CA" w:eastAsia="en-CA"/>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semiHidden/>
    <w:rsid w:val="00B85B87"/>
    <w:rPr>
      <w:color w:val="000000"/>
      <w:lang w:val="en-CA" w:eastAsia="en-CA"/>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
    <w:name w:val="Colorful Shading1"/>
    <w:basedOn w:val="TableNormal"/>
    <w:uiPriority w:val="71"/>
    <w:semiHidden/>
    <w:rsid w:val="00B85B87"/>
    <w:rPr>
      <w:color w:val="000000"/>
      <w:lang w:val="en-CA" w:eastAsia="en-CA"/>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
    <w:name w:val="Dark List1"/>
    <w:basedOn w:val="TableNormal"/>
    <w:uiPriority w:val="70"/>
    <w:semiHidden/>
    <w:rsid w:val="00B85B87"/>
    <w:rPr>
      <w:color w:val="FFFFFF"/>
      <w:lang w:val="en-CA" w:eastAsia="en-CA"/>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
    <w:name w:val="Light Grid1"/>
    <w:basedOn w:val="TableNormal"/>
    <w:uiPriority w:val="62"/>
    <w:semiHidden/>
    <w:rsid w:val="00B85B87"/>
    <w:rPr>
      <w:lang w:val="en-CA" w:eastAsia="en-C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semiHidden/>
    <w:rsid w:val="00B85B87"/>
    <w:rPr>
      <w:lang w:val="en-CA" w:eastAsia="en-C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1">
    <w:name w:val="Light List1"/>
    <w:basedOn w:val="TableNormal"/>
    <w:uiPriority w:val="61"/>
    <w:semiHidden/>
    <w:rsid w:val="00B85B87"/>
    <w:rPr>
      <w:lang w:val="en-CA" w:eastAsia="en-C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semiHidden/>
    <w:rsid w:val="00B85B87"/>
    <w:rPr>
      <w:lang w:val="en-CA" w:eastAsia="en-CA"/>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1">
    <w:name w:val="Light Shading1"/>
    <w:basedOn w:val="TableNormal"/>
    <w:uiPriority w:val="60"/>
    <w:semiHidden/>
    <w:rsid w:val="00B85B87"/>
    <w:rPr>
      <w:color w:val="000000"/>
      <w:lang w:val="en-CA" w:eastAsia="en-C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semiHidden/>
    <w:rsid w:val="00B85B87"/>
    <w:rPr>
      <w:color w:val="365F91"/>
      <w:lang w:val="en-CA" w:eastAsia="en-CA"/>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1">
    <w:name w:val="Medium Grid 11"/>
    <w:basedOn w:val="TableNormal"/>
    <w:uiPriority w:val="67"/>
    <w:semiHidden/>
    <w:rsid w:val="00B85B87"/>
    <w:rPr>
      <w:lang w:val="en-CA" w:eastAsia="en-C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1">
    <w:name w:val="Medium Grid 21"/>
    <w:basedOn w:val="TableNormal"/>
    <w:uiPriority w:val="68"/>
    <w:semiHidden/>
    <w:rsid w:val="00B85B87"/>
    <w:rPr>
      <w:rFonts w:ascii="Cambria" w:hAnsi="Cambria"/>
      <w:color w:val="000000"/>
      <w:lang w:val="en-CA" w:eastAsia="en-C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1">
    <w:name w:val="Medium Grid 31"/>
    <w:basedOn w:val="TableNormal"/>
    <w:uiPriority w:val="69"/>
    <w:semiHidden/>
    <w:rsid w:val="00B85B87"/>
    <w:rPr>
      <w:lang w:val="en-CA" w:eastAsia="en-C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1">
    <w:name w:val="Medium List 11"/>
    <w:basedOn w:val="TableNormal"/>
    <w:uiPriority w:val="65"/>
    <w:semiHidden/>
    <w:rsid w:val="00B85B87"/>
    <w:rPr>
      <w:color w:val="000000"/>
      <w:lang w:val="en-CA" w:eastAsia="en-CA"/>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semiHidden/>
    <w:rsid w:val="00B85B87"/>
    <w:rPr>
      <w:color w:val="000000"/>
      <w:lang w:val="en-CA" w:eastAsia="en-CA"/>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1">
    <w:name w:val="Medium List 21"/>
    <w:basedOn w:val="TableNormal"/>
    <w:uiPriority w:val="66"/>
    <w:semiHidden/>
    <w:rsid w:val="00B85B87"/>
    <w:rPr>
      <w:rFonts w:ascii="Cambria" w:hAnsi="Cambria"/>
      <w:color w:val="000000"/>
      <w:lang w:val="en-CA" w:eastAsia="en-C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uiPriority w:val="63"/>
    <w:semiHidden/>
    <w:rsid w:val="00B85B87"/>
    <w:rPr>
      <w:lang w:val="en-CA" w:eastAsia="en-C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rsid w:val="00B85B87"/>
    <w:rPr>
      <w:lang w:val="en-CA" w:eastAsia="en-CA"/>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rsid w:val="00B85B87"/>
    <w:rPr>
      <w:lang w:val="en-CA" w:eastAsia="en-C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semiHidden/>
    <w:rsid w:val="00B85B87"/>
    <w:rPr>
      <w:lang w:val="en-CA" w:eastAsia="en-C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Text21">
    <w:name w:val="Body Text 21"/>
    <w:basedOn w:val="Normal"/>
    <w:rsid w:val="00B85B87"/>
    <w:pPr>
      <w:spacing w:after="120" w:line="480" w:lineRule="atLeast"/>
    </w:pPr>
    <w:rPr>
      <w:rFonts w:ascii="Times New Roman" w:hAnsi="Times New Roman"/>
      <w:b/>
      <w:sz w:val="24"/>
    </w:rPr>
  </w:style>
  <w:style w:type="paragraph" w:customStyle="1" w:styleId="firsttext">
    <w:name w:val="first text"/>
    <w:basedOn w:val="Normal"/>
    <w:rsid w:val="00B85B87"/>
    <w:pPr>
      <w:tabs>
        <w:tab w:val="left" w:pos="-360"/>
        <w:tab w:val="left" w:pos="1080"/>
      </w:tabs>
      <w:spacing w:line="200" w:lineRule="atLeast"/>
    </w:pPr>
    <w:rPr>
      <w:rFonts w:ascii="Times New Roman" w:hAnsi="Times New Roman"/>
      <w:sz w:val="24"/>
    </w:rPr>
  </w:style>
  <w:style w:type="paragraph" w:customStyle="1" w:styleId="thirdtab">
    <w:name w:val="third tab"/>
    <w:basedOn w:val="secondtab0"/>
    <w:rsid w:val="00B85B87"/>
    <w:pPr>
      <w:tabs>
        <w:tab w:val="clear" w:pos="5400"/>
      </w:tabs>
      <w:ind w:left="1260" w:right="0" w:hanging="540"/>
    </w:pPr>
    <w:rPr>
      <w:rFonts w:ascii="Times New Roman" w:hAnsi="Times New Roman"/>
      <w:lang w:val="en-CA"/>
    </w:rPr>
  </w:style>
  <w:style w:type="paragraph" w:customStyle="1" w:styleId="MTIndent1">
    <w:name w:val="MTIndent1"/>
    <w:aliases w:val="I1"/>
    <w:basedOn w:val="Normal"/>
    <w:rsid w:val="00B85B87"/>
    <w:pPr>
      <w:spacing w:after="240"/>
      <w:ind w:left="720"/>
      <w:jc w:val="both"/>
    </w:pPr>
  </w:style>
  <w:style w:type="paragraph" w:customStyle="1" w:styleId="BodyText1">
    <w:name w:val="Body Text1"/>
    <w:aliases w:val="b"/>
    <w:basedOn w:val="Normal"/>
    <w:rsid w:val="00B85B87"/>
    <w:pPr>
      <w:suppressAutoHyphens/>
      <w:spacing w:after="260" w:line="300" w:lineRule="exact"/>
      <w:jc w:val="both"/>
    </w:pPr>
    <w:rPr>
      <w:rFonts w:ascii="Times New Roman" w:hAnsi="Times New Roman"/>
    </w:rPr>
  </w:style>
  <w:style w:type="character" w:customStyle="1" w:styleId="TracyComment">
    <w:name w:val="TracyComment"/>
    <w:basedOn w:val="DefaultParagraphFont"/>
    <w:rsid w:val="00B85B87"/>
    <w:rPr>
      <w:rFonts w:ascii="Arial Bold" w:hAnsi="Arial Bold"/>
      <w:b/>
      <w:bCs/>
      <w:i/>
      <w:vanish/>
      <w:sz w:val="22"/>
      <w:u w:color="FF0000"/>
    </w:rPr>
  </w:style>
  <w:style w:type="paragraph" w:customStyle="1" w:styleId="Exhibit--Number">
    <w:name w:val="Exhibit--Number"/>
    <w:basedOn w:val="Normal"/>
    <w:next w:val="Normal"/>
    <w:rsid w:val="00B85B87"/>
    <w:pPr>
      <w:spacing w:before="160"/>
    </w:pPr>
    <w:rPr>
      <w:rFonts w:ascii="Arial Narrow" w:hAnsi="Arial Narrow"/>
      <w:b/>
      <w:caps/>
      <w:sz w:val="18"/>
    </w:rPr>
  </w:style>
  <w:style w:type="paragraph" w:customStyle="1" w:styleId="Exhibit--Title">
    <w:name w:val="Exhibit--Title"/>
    <w:basedOn w:val="Exhibit--Number"/>
    <w:next w:val="Normal"/>
    <w:rsid w:val="00B85B87"/>
    <w:pPr>
      <w:spacing w:before="0"/>
    </w:pPr>
    <w:rPr>
      <w:b w:val="0"/>
      <w:caps w:val="0"/>
      <w:sz w:val="20"/>
    </w:rPr>
  </w:style>
  <w:style w:type="paragraph" w:customStyle="1" w:styleId="Default">
    <w:name w:val="Default"/>
    <w:rsid w:val="00B85B87"/>
    <w:pPr>
      <w:autoSpaceDE w:val="0"/>
      <w:autoSpaceDN w:val="0"/>
      <w:adjustRightInd w:val="0"/>
    </w:pPr>
    <w:rPr>
      <w:rFonts w:ascii="TimesNewRoman" w:hAnsi="TimesNewRoman" w:cs="TimesNewRoman"/>
      <w:lang w:val="en-GB" w:eastAsia="en-GB"/>
    </w:rPr>
  </w:style>
  <w:style w:type="paragraph" w:customStyle="1" w:styleId="StyleHeading4Justified">
    <w:name w:val="Style Heading 4 + Justified"/>
    <w:basedOn w:val="Heading4"/>
    <w:rsid w:val="00B85B87"/>
    <w:pPr>
      <w:keepNext w:val="0"/>
      <w:numPr>
        <w:ilvl w:val="0"/>
        <w:numId w:val="0"/>
      </w:numPr>
      <w:tabs>
        <w:tab w:val="left" w:pos="1440"/>
        <w:tab w:val="num" w:pos="2880"/>
      </w:tabs>
      <w:spacing w:after="60"/>
      <w:ind w:left="2880" w:hanging="360"/>
      <w:jc w:val="both"/>
    </w:pPr>
    <w:rPr>
      <w:rFonts w:ascii="Arial Bold" w:hAnsi="Arial Bold"/>
      <w:szCs w:val="20"/>
    </w:rPr>
  </w:style>
  <w:style w:type="paragraph" w:customStyle="1" w:styleId="TableBody">
    <w:name w:val="Table Body"/>
    <w:basedOn w:val="Normal"/>
    <w:rsid w:val="00B85B87"/>
    <w:pPr>
      <w:spacing w:before="80" w:after="80"/>
    </w:pPr>
    <w:rPr>
      <w:sz w:val="18"/>
    </w:rPr>
  </w:style>
  <w:style w:type="paragraph" w:customStyle="1" w:styleId="StyleHeading311ptBlack">
    <w:name w:val="Style Heading 3 + 11 pt Black"/>
    <w:basedOn w:val="Heading3"/>
    <w:rsid w:val="00B85B87"/>
    <w:pPr>
      <w:numPr>
        <w:ilvl w:val="0"/>
        <w:numId w:val="0"/>
      </w:numPr>
      <w:tabs>
        <w:tab w:val="num" w:pos="2160"/>
      </w:tabs>
      <w:spacing w:before="240" w:after="0"/>
      <w:ind w:left="2160" w:hanging="180"/>
    </w:pPr>
    <w:rPr>
      <w:rFonts w:ascii="Times New Roman" w:hAnsi="Times New Roman"/>
      <w:b w:val="0"/>
      <w:bCs/>
      <w:i/>
      <w:color w:val="000000"/>
      <w:sz w:val="22"/>
    </w:rPr>
  </w:style>
  <w:style w:type="paragraph" w:customStyle="1" w:styleId="StyleStyleHeading4JustifiedLeft1Firstline0">
    <w:name w:val="Style Style Heading 4 + Justified + Left:  1&quot; First line:  0&quot;"/>
    <w:basedOn w:val="StyleHeading4Justified"/>
    <w:rsid w:val="00B85B87"/>
    <w:pPr>
      <w:ind w:firstLine="0"/>
    </w:pPr>
  </w:style>
  <w:style w:type="paragraph" w:customStyle="1" w:styleId="StyleListLetterBoldLeft1Firstline0">
    <w:name w:val="Style List Letter + Bold Left:  1&quot; First line:  0&quot;"/>
    <w:basedOn w:val="ListLetter"/>
    <w:rsid w:val="00B85B87"/>
    <w:pPr>
      <w:tabs>
        <w:tab w:val="clear" w:pos="2160"/>
        <w:tab w:val="num" w:pos="519"/>
        <w:tab w:val="left" w:pos="1440"/>
      </w:tabs>
      <w:ind w:left="0" w:firstLine="0"/>
    </w:pPr>
    <w:rPr>
      <w:b/>
      <w:bCs/>
    </w:rPr>
  </w:style>
  <w:style w:type="paragraph" w:customStyle="1" w:styleId="DWPVL1">
    <w:name w:val="DWPV L1"/>
    <w:aliases w:val="G1"/>
    <w:basedOn w:val="Normal"/>
    <w:rsid w:val="00B85B87"/>
    <w:pPr>
      <w:keepNext/>
      <w:numPr>
        <w:numId w:val="18"/>
      </w:numPr>
      <w:spacing w:after="240"/>
      <w:jc w:val="both"/>
      <w:outlineLvl w:val="0"/>
    </w:pPr>
    <w:rPr>
      <w:rFonts w:ascii="Times New Roman Bold" w:hAnsi="Times New Roman Bold"/>
      <w:b/>
      <w:sz w:val="24"/>
      <w:szCs w:val="24"/>
      <w:u w:val="single"/>
    </w:rPr>
  </w:style>
  <w:style w:type="paragraph" w:customStyle="1" w:styleId="DWPVL2">
    <w:name w:val="DWPV L2"/>
    <w:aliases w:val="G2"/>
    <w:basedOn w:val="Normal"/>
    <w:rsid w:val="00B85B87"/>
    <w:pPr>
      <w:numPr>
        <w:ilvl w:val="1"/>
        <w:numId w:val="18"/>
      </w:numPr>
      <w:spacing w:after="240"/>
      <w:jc w:val="both"/>
      <w:outlineLvl w:val="1"/>
    </w:pPr>
    <w:rPr>
      <w:rFonts w:ascii="Times New Roman" w:hAnsi="Times New Roman"/>
      <w:sz w:val="24"/>
      <w:szCs w:val="24"/>
    </w:rPr>
  </w:style>
  <w:style w:type="paragraph" w:customStyle="1" w:styleId="DWPVL3">
    <w:name w:val="DWPV L3"/>
    <w:aliases w:val="G3"/>
    <w:basedOn w:val="Normal"/>
    <w:rsid w:val="00B85B87"/>
    <w:pPr>
      <w:numPr>
        <w:ilvl w:val="2"/>
        <w:numId w:val="18"/>
      </w:numPr>
      <w:spacing w:after="240"/>
      <w:jc w:val="both"/>
      <w:outlineLvl w:val="2"/>
    </w:pPr>
    <w:rPr>
      <w:rFonts w:ascii="Times New Roman" w:hAnsi="Times New Roman"/>
      <w:sz w:val="24"/>
      <w:szCs w:val="24"/>
    </w:rPr>
  </w:style>
  <w:style w:type="paragraph" w:customStyle="1" w:styleId="DWPVL4">
    <w:name w:val="DWPV L4"/>
    <w:aliases w:val="G4"/>
    <w:basedOn w:val="Normal"/>
    <w:rsid w:val="00B85B87"/>
    <w:pPr>
      <w:numPr>
        <w:ilvl w:val="3"/>
        <w:numId w:val="18"/>
      </w:numPr>
      <w:spacing w:after="240"/>
      <w:jc w:val="both"/>
      <w:outlineLvl w:val="3"/>
    </w:pPr>
    <w:rPr>
      <w:rFonts w:ascii="Times New Roman" w:hAnsi="Times New Roman"/>
      <w:sz w:val="24"/>
      <w:szCs w:val="24"/>
    </w:rPr>
  </w:style>
  <w:style w:type="paragraph" w:customStyle="1" w:styleId="DWPVL5">
    <w:name w:val="DWPV L5"/>
    <w:aliases w:val="G5"/>
    <w:basedOn w:val="Normal"/>
    <w:rsid w:val="00B85B87"/>
    <w:pPr>
      <w:numPr>
        <w:ilvl w:val="4"/>
        <w:numId w:val="18"/>
      </w:numPr>
      <w:spacing w:after="240"/>
      <w:jc w:val="both"/>
    </w:pPr>
    <w:rPr>
      <w:rFonts w:ascii="Times New Roman" w:hAnsi="Times New Roman"/>
      <w:sz w:val="24"/>
      <w:szCs w:val="24"/>
    </w:rPr>
  </w:style>
  <w:style w:type="paragraph" w:customStyle="1" w:styleId="DWPVL6">
    <w:name w:val="DWPV L6"/>
    <w:aliases w:val="G6"/>
    <w:basedOn w:val="Normal"/>
    <w:rsid w:val="00B85B87"/>
    <w:pPr>
      <w:numPr>
        <w:ilvl w:val="5"/>
        <w:numId w:val="18"/>
      </w:numPr>
      <w:spacing w:after="240"/>
      <w:jc w:val="both"/>
    </w:pPr>
    <w:rPr>
      <w:rFonts w:ascii="Times New Roman" w:hAnsi="Times New Roman"/>
      <w:sz w:val="24"/>
      <w:szCs w:val="24"/>
    </w:rPr>
  </w:style>
  <w:style w:type="paragraph" w:customStyle="1" w:styleId="DWPVL7">
    <w:name w:val="DWPV L7"/>
    <w:aliases w:val="G7"/>
    <w:basedOn w:val="Normal"/>
    <w:rsid w:val="00B85B87"/>
    <w:pPr>
      <w:numPr>
        <w:ilvl w:val="6"/>
        <w:numId w:val="18"/>
      </w:numPr>
      <w:spacing w:after="240"/>
      <w:jc w:val="both"/>
    </w:pPr>
    <w:rPr>
      <w:rFonts w:ascii="Times New Roman" w:hAnsi="Times New Roman"/>
      <w:sz w:val="24"/>
      <w:szCs w:val="24"/>
    </w:rPr>
  </w:style>
  <w:style w:type="paragraph" w:customStyle="1" w:styleId="DWPVL8">
    <w:name w:val="DWPV L8"/>
    <w:aliases w:val="G8"/>
    <w:basedOn w:val="Normal"/>
    <w:rsid w:val="00B85B87"/>
    <w:pPr>
      <w:numPr>
        <w:ilvl w:val="7"/>
        <w:numId w:val="18"/>
      </w:numPr>
      <w:spacing w:after="240"/>
      <w:jc w:val="both"/>
    </w:pPr>
    <w:rPr>
      <w:rFonts w:ascii="Times New Roman" w:hAnsi="Times New Roman"/>
      <w:sz w:val="24"/>
      <w:szCs w:val="24"/>
    </w:rPr>
  </w:style>
  <w:style w:type="paragraph" w:customStyle="1" w:styleId="DWPVL9">
    <w:name w:val="DWPV L9"/>
    <w:aliases w:val="G9"/>
    <w:basedOn w:val="Normal"/>
    <w:rsid w:val="00B85B87"/>
    <w:pPr>
      <w:numPr>
        <w:ilvl w:val="8"/>
        <w:numId w:val="18"/>
      </w:numPr>
      <w:spacing w:after="240"/>
      <w:jc w:val="both"/>
    </w:pPr>
    <w:rPr>
      <w:rFonts w:ascii="Times New Roman" w:hAnsi="Times New Roman"/>
      <w:sz w:val="24"/>
      <w:szCs w:val="24"/>
    </w:rPr>
  </w:style>
  <w:style w:type="paragraph" w:customStyle="1" w:styleId="Bullet">
    <w:name w:val="Bullet"/>
    <w:basedOn w:val="Normal"/>
    <w:rsid w:val="00B85B87"/>
    <w:pPr>
      <w:spacing w:before="240" w:after="240"/>
      <w:jc w:val="both"/>
    </w:pPr>
  </w:style>
  <w:style w:type="paragraph" w:customStyle="1" w:styleId="TextJustified">
    <w:name w:val="Text Justified"/>
    <w:basedOn w:val="Normal"/>
    <w:rsid w:val="00B85B87"/>
    <w:pPr>
      <w:spacing w:before="240" w:after="240"/>
      <w:jc w:val="both"/>
    </w:pPr>
  </w:style>
  <w:style w:type="paragraph" w:customStyle="1" w:styleId="Bullet1">
    <w:name w:val="Bullet 1"/>
    <w:basedOn w:val="Normal"/>
    <w:rsid w:val="00B85B87"/>
    <w:pPr>
      <w:numPr>
        <w:numId w:val="19"/>
      </w:numPr>
      <w:spacing w:before="240" w:after="240"/>
      <w:jc w:val="both"/>
    </w:pPr>
  </w:style>
  <w:style w:type="paragraph" w:customStyle="1" w:styleId="StyleHeading3Before12ptAfter3pt">
    <w:name w:val="Style Heading 3 + Before:  12 pt After:  3 pt"/>
    <w:basedOn w:val="Heading3"/>
    <w:rsid w:val="00B85B87"/>
    <w:pPr>
      <w:numPr>
        <w:ilvl w:val="0"/>
        <w:numId w:val="0"/>
      </w:numPr>
      <w:tabs>
        <w:tab w:val="num" w:pos="2160"/>
      </w:tabs>
      <w:spacing w:before="240" w:after="0"/>
      <w:ind w:left="2160" w:hanging="180"/>
    </w:pPr>
    <w:rPr>
      <w:rFonts w:ascii="Times New Roman" w:hAnsi="Times New Roman"/>
      <w:b w:val="0"/>
      <w:bCs/>
      <w:i/>
      <w:color w:val="auto"/>
      <w:sz w:val="22"/>
    </w:rPr>
  </w:style>
  <w:style w:type="paragraph" w:customStyle="1" w:styleId="StyleHeading4ArialBefore3ptAfter12pt">
    <w:name w:val="Style Heading 4 + Arial Before:  3 pt After:  12 pt"/>
    <w:basedOn w:val="Heading4"/>
    <w:rsid w:val="00B85B87"/>
    <w:pPr>
      <w:keepNext w:val="0"/>
      <w:numPr>
        <w:ilvl w:val="0"/>
        <w:numId w:val="0"/>
      </w:numPr>
      <w:tabs>
        <w:tab w:val="left" w:pos="1440"/>
        <w:tab w:val="num" w:pos="2880"/>
      </w:tabs>
      <w:spacing w:before="60" w:after="240"/>
      <w:ind w:left="2030" w:hanging="360"/>
    </w:pPr>
    <w:rPr>
      <w:rFonts w:ascii="Arial" w:hAnsi="Arial"/>
      <w:szCs w:val="20"/>
    </w:rPr>
  </w:style>
  <w:style w:type="paragraph" w:customStyle="1" w:styleId="StyleHeading4ArialBefore0ptAfter12ptLinespacing">
    <w:name w:val="Style Heading 4 + Arial Before:  0 pt After:  12 pt Line spacing..."/>
    <w:basedOn w:val="Heading4"/>
    <w:rsid w:val="00B85B87"/>
    <w:pPr>
      <w:keepNext w:val="0"/>
      <w:numPr>
        <w:ilvl w:val="0"/>
        <w:numId w:val="0"/>
      </w:numPr>
      <w:tabs>
        <w:tab w:val="left" w:pos="1440"/>
        <w:tab w:val="num" w:pos="2880"/>
      </w:tabs>
      <w:spacing w:before="60" w:after="240"/>
      <w:ind w:left="2880" w:hanging="360"/>
    </w:pPr>
    <w:rPr>
      <w:rFonts w:ascii="Arial" w:hAnsi="Arial"/>
      <w:szCs w:val="20"/>
    </w:rPr>
  </w:style>
  <w:style w:type="character" w:customStyle="1" w:styleId="TOCTitle">
    <w:name w:val="TOC Title"/>
    <w:basedOn w:val="DefaultParagraphFont"/>
    <w:rsid w:val="00B85B87"/>
    <w:rPr>
      <w:b/>
      <w:bCs/>
      <w:sz w:val="28"/>
    </w:rPr>
  </w:style>
  <w:style w:type="paragraph" w:customStyle="1" w:styleId="TableText">
    <w:name w:val="Table Text"/>
    <w:basedOn w:val="Normal"/>
    <w:rsid w:val="00B85B87"/>
    <w:pPr>
      <w:spacing w:after="120"/>
    </w:pPr>
    <w:rPr>
      <w:sz w:val="20"/>
    </w:rPr>
  </w:style>
  <w:style w:type="paragraph" w:customStyle="1" w:styleId="StyleHeading1Arial">
    <w:name w:val="Style Heading 1 + Arial"/>
    <w:basedOn w:val="Heading1"/>
    <w:autoRedefine/>
    <w:rsid w:val="00B85B87"/>
    <w:pPr>
      <w:numPr>
        <w:numId w:val="0"/>
      </w:numPr>
      <w:tabs>
        <w:tab w:val="num" w:pos="720"/>
        <w:tab w:val="left" w:pos="1440"/>
      </w:tabs>
      <w:spacing w:before="240" w:after="0"/>
      <w:ind w:left="720" w:hanging="720"/>
    </w:pPr>
    <w:rPr>
      <w:rFonts w:ascii="Times New Roman Bold" w:hAnsi="Times New Roman Bold"/>
      <w:caps/>
      <w:color w:val="000000"/>
      <w:kern w:val="0"/>
      <w:sz w:val="22"/>
      <w:szCs w:val="28"/>
    </w:rPr>
  </w:style>
  <w:style w:type="paragraph" w:customStyle="1" w:styleId="TableHead">
    <w:name w:val="Table Head"/>
    <w:basedOn w:val="Normal"/>
    <w:next w:val="Normal"/>
    <w:rsid w:val="00B85B87"/>
    <w:pPr>
      <w:spacing w:before="80" w:after="80"/>
      <w:jc w:val="center"/>
    </w:pPr>
    <w:rPr>
      <w:rFonts w:ascii="Times New Roman" w:hAnsi="Times New Roman"/>
      <w:b/>
      <w:sz w:val="18"/>
    </w:rPr>
  </w:style>
  <w:style w:type="paragraph" w:customStyle="1" w:styleId="StyleArial11ptNotBoldJustifiedRight0After6pt">
    <w:name w:val="Style Arial 11 pt Not Bold Justified Right:  0&quot; After:  6 pt ..."/>
    <w:basedOn w:val="Normal"/>
    <w:rsid w:val="00B85B87"/>
    <w:pPr>
      <w:spacing w:after="240"/>
      <w:jc w:val="both"/>
    </w:pPr>
  </w:style>
  <w:style w:type="paragraph" w:customStyle="1" w:styleId="StyleArial11ptNotBoldJustifiedRight0After6pt1">
    <w:name w:val="Style Arial 11 pt Not Bold Justified Right:  0&quot; After:  6 pt ...1"/>
    <w:basedOn w:val="Normal"/>
    <w:rsid w:val="00B85B87"/>
    <w:pPr>
      <w:spacing w:after="240"/>
      <w:jc w:val="both"/>
    </w:pPr>
  </w:style>
  <w:style w:type="paragraph" w:customStyle="1" w:styleId="StyleArial11ptNotBoldRight0cmLinespacingsingle">
    <w:name w:val="Style Arial 11 pt Not Bold Right:  0 cm Line spacing:  single"/>
    <w:basedOn w:val="Normal"/>
    <w:rsid w:val="00B85B87"/>
    <w:pPr>
      <w:numPr>
        <w:numId w:val="20"/>
      </w:numPr>
      <w:spacing w:before="240"/>
    </w:pPr>
    <w:rPr>
      <w:rFonts w:ascii="Times New Roman" w:hAnsi="Times New Roman"/>
      <w:sz w:val="24"/>
    </w:rPr>
  </w:style>
  <w:style w:type="paragraph" w:customStyle="1" w:styleId="StyleArial11ptNotBoldJustifiedLeft254cmRight0">
    <w:name w:val="Style Arial 11 pt Not Bold Justified Left:  2.54 cm Right:  0 ..."/>
    <w:basedOn w:val="Normal"/>
    <w:rsid w:val="00B85B87"/>
    <w:pPr>
      <w:spacing w:before="240"/>
      <w:ind w:left="1440"/>
      <w:jc w:val="both"/>
    </w:pPr>
    <w:rPr>
      <w:rFonts w:ascii="Times New Roman" w:hAnsi="Times New Roman"/>
      <w:sz w:val="24"/>
    </w:rPr>
  </w:style>
  <w:style w:type="paragraph" w:customStyle="1" w:styleId="alist">
    <w:name w:val="a_list"/>
    <w:basedOn w:val="Normal"/>
    <w:rsid w:val="00B85B87"/>
    <w:pPr>
      <w:numPr>
        <w:numId w:val="21"/>
      </w:numPr>
      <w:tabs>
        <w:tab w:val="left" w:pos="-1123"/>
      </w:tabs>
      <w:spacing w:before="60" w:after="60"/>
      <w:jc w:val="both"/>
    </w:pPr>
    <w:rPr>
      <w:rFonts w:ascii="Times New Roman" w:eastAsia="PMingLiU" w:hAnsi="Times New Roman"/>
      <w:sz w:val="24"/>
      <w:szCs w:val="22"/>
      <w:lang w:val="en-US"/>
    </w:rPr>
  </w:style>
  <w:style w:type="paragraph" w:customStyle="1" w:styleId="BodyTextTable">
    <w:name w:val="Body Text Table"/>
    <w:basedOn w:val="BodyText"/>
    <w:semiHidden/>
    <w:rsid w:val="00B85B87"/>
    <w:pPr>
      <w:spacing w:before="60" w:after="60"/>
    </w:pPr>
    <w:rPr>
      <w:sz w:val="20"/>
    </w:rPr>
  </w:style>
  <w:style w:type="character" w:customStyle="1" w:styleId="DeltaViewInsertion">
    <w:name w:val="DeltaView Insertion"/>
    <w:semiHidden/>
    <w:rsid w:val="00B85B87"/>
    <w:rPr>
      <w:b/>
      <w:bCs/>
      <w:color w:val="000000"/>
      <w:spacing w:val="0"/>
      <w:u w:val="double"/>
    </w:rPr>
  </w:style>
  <w:style w:type="paragraph" w:styleId="Revision">
    <w:name w:val="Revision"/>
    <w:hidden/>
    <w:uiPriority w:val="99"/>
    <w:semiHidden/>
    <w:rsid w:val="0026761A"/>
    <w:rPr>
      <w:rFonts w:ascii="Arial" w:hAnsi="Arial"/>
      <w:sz w:val="22"/>
      <w:lang w:val="en-CA" w:eastAsia="en-US"/>
    </w:rPr>
  </w:style>
  <w:style w:type="paragraph" w:customStyle="1" w:styleId="PPP3">
    <w:name w:val="PPP3"/>
    <w:basedOn w:val="Heading3"/>
    <w:autoRedefine/>
    <w:rsid w:val="00DF7B3C"/>
    <w:pPr>
      <w:numPr>
        <w:numId w:val="31"/>
      </w:numPr>
      <w:spacing w:before="240" w:after="60"/>
    </w:pPr>
    <w:rPr>
      <w:rFonts w:cs="Arial"/>
      <w:color w:val="auto"/>
      <w:szCs w:val="24"/>
    </w:rPr>
  </w:style>
  <w:style w:type="paragraph" w:customStyle="1" w:styleId="PPP1">
    <w:name w:val="PPP1"/>
    <w:basedOn w:val="Heading1"/>
    <w:autoRedefine/>
    <w:rsid w:val="00E75AC1"/>
    <w:pPr>
      <w:numPr>
        <w:numId w:val="48"/>
      </w:numPr>
      <w:spacing w:before="240" w:after="60"/>
      <w:ind w:left="1134" w:hanging="1134"/>
    </w:pPr>
    <w:rPr>
      <w:caps/>
      <w:sz w:val="28"/>
    </w:rPr>
  </w:style>
  <w:style w:type="paragraph" w:customStyle="1" w:styleId="PPP2">
    <w:name w:val="PPP2"/>
    <w:basedOn w:val="Heading2"/>
    <w:autoRedefine/>
    <w:rsid w:val="002C6D64"/>
    <w:pPr>
      <w:numPr>
        <w:numId w:val="31"/>
      </w:numPr>
      <w:tabs>
        <w:tab w:val="clear" w:pos="4335"/>
        <w:tab w:val="left" w:pos="1080"/>
      </w:tabs>
      <w:spacing w:before="240" w:after="60" w:line="276" w:lineRule="auto"/>
      <w:ind w:left="1080" w:hanging="1080"/>
    </w:pPr>
    <w:rPr>
      <w:color w:val="auto"/>
      <w:sz w:val="24"/>
    </w:rPr>
  </w:style>
  <w:style w:type="paragraph" w:customStyle="1" w:styleId="PPP4">
    <w:name w:val="PPP4"/>
    <w:basedOn w:val="Heading4"/>
    <w:rsid w:val="00406A84"/>
    <w:pPr>
      <w:numPr>
        <w:ilvl w:val="0"/>
        <w:numId w:val="0"/>
      </w:numPr>
      <w:spacing w:after="60"/>
    </w:pPr>
    <w:rPr>
      <w:rFonts w:ascii="Arial" w:hAnsi="Arial"/>
      <w:b w:val="0"/>
      <w:bCs w:val="0"/>
      <w:sz w:val="24"/>
      <w:szCs w:val="20"/>
    </w:rPr>
  </w:style>
  <w:style w:type="paragraph" w:customStyle="1" w:styleId="TableBullet0">
    <w:name w:val="Table Bullet"/>
    <w:basedOn w:val="Normal"/>
    <w:uiPriority w:val="99"/>
    <w:rsid w:val="00423F4F"/>
    <w:pPr>
      <w:spacing w:before="80" w:after="80"/>
      <w:ind w:left="380" w:hanging="360"/>
    </w:pPr>
    <w:rPr>
      <w:rFonts w:ascii="Times New Roman" w:eastAsiaTheme="minorHAnsi" w:hAnsi="Times New Roman"/>
      <w:sz w:val="20"/>
    </w:rPr>
  </w:style>
  <w:style w:type="character" w:customStyle="1" w:styleId="BodyText2Char">
    <w:name w:val="Body Text 2 Char"/>
    <w:link w:val="BodyText2"/>
    <w:locked/>
    <w:rsid w:val="00B642C1"/>
    <w:rPr>
      <w:rFonts w:ascii="Arial" w:hAnsi="Arial"/>
      <w:sz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4566">
      <w:bodyDiv w:val="1"/>
      <w:marLeft w:val="0"/>
      <w:marRight w:val="0"/>
      <w:marTop w:val="0"/>
      <w:marBottom w:val="0"/>
      <w:divBdr>
        <w:top w:val="none" w:sz="0" w:space="0" w:color="auto"/>
        <w:left w:val="none" w:sz="0" w:space="0" w:color="auto"/>
        <w:bottom w:val="none" w:sz="0" w:space="0" w:color="auto"/>
        <w:right w:val="none" w:sz="0" w:space="0" w:color="auto"/>
      </w:divBdr>
      <w:divsChild>
        <w:div w:id="588663600">
          <w:marLeft w:val="0"/>
          <w:marRight w:val="0"/>
          <w:marTop w:val="0"/>
          <w:marBottom w:val="0"/>
          <w:divBdr>
            <w:top w:val="none" w:sz="0" w:space="0" w:color="auto"/>
            <w:left w:val="none" w:sz="0" w:space="0" w:color="auto"/>
            <w:bottom w:val="none" w:sz="0" w:space="0" w:color="auto"/>
            <w:right w:val="none" w:sz="0" w:space="0" w:color="auto"/>
          </w:divBdr>
        </w:div>
      </w:divsChild>
    </w:div>
    <w:div w:id="70347191">
      <w:bodyDiv w:val="1"/>
      <w:marLeft w:val="0"/>
      <w:marRight w:val="0"/>
      <w:marTop w:val="0"/>
      <w:marBottom w:val="0"/>
      <w:divBdr>
        <w:top w:val="none" w:sz="0" w:space="0" w:color="auto"/>
        <w:left w:val="none" w:sz="0" w:space="0" w:color="auto"/>
        <w:bottom w:val="none" w:sz="0" w:space="0" w:color="auto"/>
        <w:right w:val="none" w:sz="0" w:space="0" w:color="auto"/>
      </w:divBdr>
    </w:div>
    <w:div w:id="167602062">
      <w:bodyDiv w:val="1"/>
      <w:marLeft w:val="0"/>
      <w:marRight w:val="0"/>
      <w:marTop w:val="0"/>
      <w:marBottom w:val="0"/>
      <w:divBdr>
        <w:top w:val="none" w:sz="0" w:space="0" w:color="auto"/>
        <w:left w:val="none" w:sz="0" w:space="0" w:color="auto"/>
        <w:bottom w:val="none" w:sz="0" w:space="0" w:color="auto"/>
        <w:right w:val="none" w:sz="0" w:space="0" w:color="auto"/>
      </w:divBdr>
    </w:div>
    <w:div w:id="172191697">
      <w:bodyDiv w:val="1"/>
      <w:marLeft w:val="0"/>
      <w:marRight w:val="0"/>
      <w:marTop w:val="0"/>
      <w:marBottom w:val="0"/>
      <w:divBdr>
        <w:top w:val="none" w:sz="0" w:space="0" w:color="auto"/>
        <w:left w:val="none" w:sz="0" w:space="0" w:color="auto"/>
        <w:bottom w:val="none" w:sz="0" w:space="0" w:color="auto"/>
        <w:right w:val="none" w:sz="0" w:space="0" w:color="auto"/>
      </w:divBdr>
    </w:div>
    <w:div w:id="403645174">
      <w:bodyDiv w:val="1"/>
      <w:marLeft w:val="0"/>
      <w:marRight w:val="0"/>
      <w:marTop w:val="0"/>
      <w:marBottom w:val="0"/>
      <w:divBdr>
        <w:top w:val="none" w:sz="0" w:space="0" w:color="auto"/>
        <w:left w:val="none" w:sz="0" w:space="0" w:color="auto"/>
        <w:bottom w:val="none" w:sz="0" w:space="0" w:color="auto"/>
        <w:right w:val="none" w:sz="0" w:space="0" w:color="auto"/>
      </w:divBdr>
    </w:div>
    <w:div w:id="684594728">
      <w:bodyDiv w:val="1"/>
      <w:marLeft w:val="0"/>
      <w:marRight w:val="0"/>
      <w:marTop w:val="0"/>
      <w:marBottom w:val="0"/>
      <w:divBdr>
        <w:top w:val="none" w:sz="0" w:space="0" w:color="auto"/>
        <w:left w:val="none" w:sz="0" w:space="0" w:color="auto"/>
        <w:bottom w:val="none" w:sz="0" w:space="0" w:color="auto"/>
        <w:right w:val="none" w:sz="0" w:space="0" w:color="auto"/>
      </w:divBdr>
    </w:div>
    <w:div w:id="868299884">
      <w:bodyDiv w:val="1"/>
      <w:marLeft w:val="0"/>
      <w:marRight w:val="0"/>
      <w:marTop w:val="0"/>
      <w:marBottom w:val="0"/>
      <w:divBdr>
        <w:top w:val="none" w:sz="0" w:space="0" w:color="auto"/>
        <w:left w:val="none" w:sz="0" w:space="0" w:color="auto"/>
        <w:bottom w:val="none" w:sz="0" w:space="0" w:color="auto"/>
        <w:right w:val="none" w:sz="0" w:space="0" w:color="auto"/>
      </w:divBdr>
    </w:div>
    <w:div w:id="874582392">
      <w:bodyDiv w:val="1"/>
      <w:marLeft w:val="0"/>
      <w:marRight w:val="0"/>
      <w:marTop w:val="0"/>
      <w:marBottom w:val="0"/>
      <w:divBdr>
        <w:top w:val="none" w:sz="0" w:space="0" w:color="auto"/>
        <w:left w:val="none" w:sz="0" w:space="0" w:color="auto"/>
        <w:bottom w:val="none" w:sz="0" w:space="0" w:color="auto"/>
        <w:right w:val="none" w:sz="0" w:space="0" w:color="auto"/>
      </w:divBdr>
    </w:div>
    <w:div w:id="938415708">
      <w:bodyDiv w:val="1"/>
      <w:marLeft w:val="0"/>
      <w:marRight w:val="0"/>
      <w:marTop w:val="0"/>
      <w:marBottom w:val="0"/>
      <w:divBdr>
        <w:top w:val="none" w:sz="0" w:space="0" w:color="auto"/>
        <w:left w:val="none" w:sz="0" w:space="0" w:color="auto"/>
        <w:bottom w:val="none" w:sz="0" w:space="0" w:color="auto"/>
        <w:right w:val="none" w:sz="0" w:space="0" w:color="auto"/>
      </w:divBdr>
    </w:div>
    <w:div w:id="1089044276">
      <w:bodyDiv w:val="1"/>
      <w:marLeft w:val="0"/>
      <w:marRight w:val="0"/>
      <w:marTop w:val="0"/>
      <w:marBottom w:val="0"/>
      <w:divBdr>
        <w:top w:val="none" w:sz="0" w:space="0" w:color="auto"/>
        <w:left w:val="none" w:sz="0" w:space="0" w:color="auto"/>
        <w:bottom w:val="none" w:sz="0" w:space="0" w:color="auto"/>
        <w:right w:val="none" w:sz="0" w:space="0" w:color="auto"/>
      </w:divBdr>
    </w:div>
    <w:div w:id="1131022597">
      <w:bodyDiv w:val="1"/>
      <w:marLeft w:val="0"/>
      <w:marRight w:val="0"/>
      <w:marTop w:val="0"/>
      <w:marBottom w:val="0"/>
      <w:divBdr>
        <w:top w:val="none" w:sz="0" w:space="0" w:color="auto"/>
        <w:left w:val="none" w:sz="0" w:space="0" w:color="auto"/>
        <w:bottom w:val="none" w:sz="0" w:space="0" w:color="auto"/>
        <w:right w:val="none" w:sz="0" w:space="0" w:color="auto"/>
      </w:divBdr>
    </w:div>
    <w:div w:id="1259800132">
      <w:bodyDiv w:val="1"/>
      <w:marLeft w:val="0"/>
      <w:marRight w:val="0"/>
      <w:marTop w:val="0"/>
      <w:marBottom w:val="0"/>
      <w:divBdr>
        <w:top w:val="none" w:sz="0" w:space="0" w:color="auto"/>
        <w:left w:val="none" w:sz="0" w:space="0" w:color="auto"/>
        <w:bottom w:val="none" w:sz="0" w:space="0" w:color="auto"/>
        <w:right w:val="none" w:sz="0" w:space="0" w:color="auto"/>
      </w:divBdr>
    </w:div>
    <w:div w:id="1485462727">
      <w:bodyDiv w:val="1"/>
      <w:marLeft w:val="0"/>
      <w:marRight w:val="0"/>
      <w:marTop w:val="0"/>
      <w:marBottom w:val="0"/>
      <w:divBdr>
        <w:top w:val="none" w:sz="0" w:space="0" w:color="auto"/>
        <w:left w:val="none" w:sz="0" w:space="0" w:color="auto"/>
        <w:bottom w:val="none" w:sz="0" w:space="0" w:color="auto"/>
        <w:right w:val="none" w:sz="0" w:space="0" w:color="auto"/>
      </w:divBdr>
    </w:div>
    <w:div w:id="1591040338">
      <w:bodyDiv w:val="1"/>
      <w:marLeft w:val="0"/>
      <w:marRight w:val="0"/>
      <w:marTop w:val="0"/>
      <w:marBottom w:val="0"/>
      <w:divBdr>
        <w:top w:val="none" w:sz="0" w:space="0" w:color="auto"/>
        <w:left w:val="none" w:sz="0" w:space="0" w:color="auto"/>
        <w:bottom w:val="none" w:sz="0" w:space="0" w:color="auto"/>
        <w:right w:val="none" w:sz="0" w:space="0" w:color="auto"/>
      </w:divBdr>
    </w:div>
    <w:div w:id="1804420247">
      <w:bodyDiv w:val="1"/>
      <w:marLeft w:val="0"/>
      <w:marRight w:val="0"/>
      <w:marTop w:val="0"/>
      <w:marBottom w:val="0"/>
      <w:divBdr>
        <w:top w:val="none" w:sz="0" w:space="0" w:color="auto"/>
        <w:left w:val="none" w:sz="0" w:space="0" w:color="auto"/>
        <w:bottom w:val="none" w:sz="0" w:space="0" w:color="auto"/>
        <w:right w:val="none" w:sz="0" w:space="0" w:color="auto"/>
      </w:divBdr>
    </w:div>
    <w:div w:id="195181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templates\country\ca\g1%20-%20blank%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887EF3DE3534ABF9DA8180CECC9FC" ma:contentTypeVersion="0" ma:contentTypeDescription="Create a new document." ma:contentTypeScope="" ma:versionID="e76b6f1a7771762ac891262525dd4a0b">
  <xsd:schema xmlns:xsd="http://www.w3.org/2001/XMLSchema" xmlns:xs="http://www.w3.org/2001/XMLSchema" xmlns:p="http://schemas.microsoft.com/office/2006/metadata/properties" targetNamespace="http://schemas.microsoft.com/office/2006/metadata/properties" ma:root="true" ma:fieldsID="e505d0f0273966b48fd2f2a302bf156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D97A9-FBB4-4FA3-B7C5-40DC72882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9EAF4C-59D0-408F-BB75-234CCF797B58}">
  <ds:schemaRefs>
    <ds:schemaRef ds:uri="http://schemas.microsoft.com/sharepoint/v3/contenttype/forms"/>
  </ds:schemaRefs>
</ds:datastoreItem>
</file>

<file path=customXml/itemProps3.xml><?xml version="1.0" encoding="utf-8"?>
<ds:datastoreItem xmlns:ds="http://schemas.openxmlformats.org/officeDocument/2006/customXml" ds:itemID="{64D9D0F4-3487-4160-92E6-8D735A6FE70C}">
  <ds:schemaRefs>
    <ds:schemaRef ds:uri="http://purl.org/dc/terms/"/>
    <ds:schemaRef ds:uri="http://purl.org/dc/elements/1.1/"/>
    <ds:schemaRef ds:uri="http://purl.org/dc/dcmitype/"/>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124ACA16-574E-4109-AB4A-81D0BF42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g1 - blank document.dotm</Template>
  <TotalTime>0</TotalTime>
  <Pages>97</Pages>
  <Words>26319</Words>
  <Characters>150022</Characters>
  <Application>Microsoft Office Word</Application>
  <DocSecurity>0</DocSecurity>
  <Lines>1250</Lines>
  <Paragraphs>351</Paragraphs>
  <ScaleCrop>false</ScaleCrop>
  <HeadingPairs>
    <vt:vector size="2" baseType="variant">
      <vt:variant>
        <vt:lpstr>Title</vt:lpstr>
      </vt:variant>
      <vt:variant>
        <vt:i4>1</vt:i4>
      </vt:variant>
    </vt:vector>
  </HeadingPairs>
  <TitlesOfParts>
    <vt:vector size="1" baseType="lpstr">
      <vt:lpstr>The Regina Bypass PA - Schedule 15-3 401 - V4.0 Clean</vt:lpstr>
    </vt:vector>
  </TitlesOfParts>
  <Company>Opus International Consultants</Company>
  <LinksUpToDate>false</LinksUpToDate>
  <CharactersWithSpaces>175990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Regina Bypass PA - Schedule 15-3 401 - V4.0 Clean</dc:title>
  <dc:creator>Megan O_Donnell</dc:creator>
  <cp:lastModifiedBy>Brown, David</cp:lastModifiedBy>
  <cp:revision>2</cp:revision>
  <cp:lastPrinted>2015-04-01T14:58:00Z</cp:lastPrinted>
  <dcterms:created xsi:type="dcterms:W3CDTF">2015-06-16T14:42:00Z</dcterms:created>
  <dcterms:modified xsi:type="dcterms:W3CDTF">2015-06-16T14:42:00Z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0x01010001D887EF3DE3534ABF9DA8180CECC9FC</vt:lpwstr>
  </property>
  <property fmtid="{D5CDD505-2E9C-101B-9397-08002B2CF9AE}" pid="3" name="_dlc_DocIdItemGuid">
    <vt:lpwstr>d461e548-0c02-435b-8adc-32de9e984c8a</vt:lpwstr>
  </property>
</Properties>
</file>