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BDD5A" w14:textId="77777777" w:rsidR="005174C8" w:rsidRDefault="00B47330" w:rsidP="000D51E6">
      <w:pPr>
        <w:spacing w:after="0"/>
        <w:jc w:val="both"/>
        <w:rPr>
          <w:rFonts w:ascii="Times New Roman" w:hAnsi="Times New Roman" w:cs="Times New Roman"/>
          <w:b/>
          <w:bCs/>
        </w:rPr>
      </w:pPr>
      <w:r>
        <w:rPr>
          <w:rFonts w:ascii="Times New Roman" w:hAnsi="Times New Roman" w:cs="Times New Roman"/>
          <w:b/>
          <w:bCs/>
        </w:rPr>
        <w:t xml:space="preserve"> </w:t>
      </w:r>
      <w:r w:rsidRPr="00B47330">
        <w:rPr>
          <w:rFonts w:ascii="Times New Roman" w:hAnsi="Times New Roman" w:cs="Times New Roman"/>
          <w:b/>
          <w:bCs/>
        </w:rPr>
        <w:t xml:space="preserve">A </w:t>
      </w:r>
      <w:r w:rsidR="00CD7F0E">
        <w:rPr>
          <w:rFonts w:ascii="Times New Roman" w:hAnsi="Times New Roman" w:cs="Times New Roman"/>
          <w:b/>
          <w:bCs/>
        </w:rPr>
        <w:t>S</w:t>
      </w:r>
      <w:r w:rsidRPr="00B47330">
        <w:rPr>
          <w:rFonts w:ascii="Times New Roman" w:hAnsi="Times New Roman" w:cs="Times New Roman"/>
          <w:b/>
          <w:bCs/>
        </w:rPr>
        <w:t xml:space="preserve">ystematic Review of the Anticancer Mechanisms of </w:t>
      </w:r>
      <w:r w:rsidRPr="00F95D6C">
        <w:rPr>
          <w:rFonts w:ascii="Times New Roman" w:hAnsi="Times New Roman" w:cs="Times New Roman"/>
          <w:b/>
        </w:rPr>
        <w:t>2-Methoxy-1,4-Naphthoquinone Through the Len of the</w:t>
      </w:r>
      <w:r w:rsidR="00CD7F0E">
        <w:rPr>
          <w:rFonts w:ascii="Times New Roman" w:hAnsi="Times New Roman" w:cs="Times New Roman"/>
          <w:b/>
        </w:rPr>
        <w:t xml:space="preserve"> Cancer</w:t>
      </w:r>
      <w:r w:rsidRPr="00F95D6C">
        <w:rPr>
          <w:rFonts w:ascii="Times New Roman" w:hAnsi="Times New Roman" w:cs="Times New Roman"/>
          <w:b/>
        </w:rPr>
        <w:t xml:space="preserve"> Hallmarks </w:t>
      </w:r>
    </w:p>
    <w:p w14:paraId="0827CCB8" w14:textId="77777777" w:rsidR="00575BFD" w:rsidRDefault="00575BFD" w:rsidP="000D51E6">
      <w:pPr>
        <w:spacing w:after="0"/>
        <w:jc w:val="both"/>
        <w:rPr>
          <w:rFonts w:ascii="Times New Roman" w:hAnsi="Times New Roman" w:cs="Times New Roman"/>
          <w:b/>
          <w:bCs/>
        </w:rPr>
      </w:pPr>
    </w:p>
    <w:p w14:paraId="79E56E9B" w14:textId="77777777" w:rsidR="00E90620" w:rsidRPr="00E90620" w:rsidRDefault="00E90620" w:rsidP="00E90620">
      <w:pPr>
        <w:spacing w:after="0"/>
        <w:jc w:val="both"/>
        <w:rPr>
          <w:rFonts w:ascii="Times New Roman" w:hAnsi="Times New Roman" w:cs="Times New Roman"/>
          <w:sz w:val="22"/>
          <w:szCs w:val="22"/>
        </w:rPr>
      </w:pPr>
      <w:r w:rsidRPr="00E90620">
        <w:rPr>
          <w:rFonts w:ascii="Times New Roman" w:hAnsi="Times New Roman" w:cs="Times New Roman"/>
          <w:sz w:val="22"/>
          <w:szCs w:val="22"/>
        </w:rPr>
        <w:t xml:space="preserve">Yu Shan Tan </w:t>
      </w:r>
      <w:r w:rsidR="00D21B2E">
        <w:rPr>
          <w:rFonts w:ascii="Times New Roman" w:hAnsi="Times New Roman" w:cs="Times New Roman" w:hint="eastAsia"/>
          <w:sz w:val="22"/>
          <w:szCs w:val="22"/>
          <w:vertAlign w:val="superscript"/>
        </w:rPr>
        <w:t>1</w:t>
      </w:r>
      <w:r w:rsidRPr="00E90620">
        <w:rPr>
          <w:rFonts w:ascii="Times New Roman" w:hAnsi="Times New Roman" w:cs="Times New Roman"/>
          <w:sz w:val="22"/>
          <w:szCs w:val="22"/>
        </w:rPr>
        <w:t xml:space="preserve">, Jia Ying Chi </w:t>
      </w:r>
      <w:r w:rsidR="00D21B2E">
        <w:rPr>
          <w:rFonts w:ascii="Times New Roman" w:hAnsi="Times New Roman" w:cs="Times New Roman" w:hint="eastAsia"/>
          <w:sz w:val="22"/>
          <w:szCs w:val="22"/>
          <w:vertAlign w:val="superscript"/>
        </w:rPr>
        <w:t>1</w:t>
      </w:r>
      <w:r w:rsidRPr="00E90620">
        <w:rPr>
          <w:rFonts w:ascii="Times New Roman" w:hAnsi="Times New Roman" w:cs="Times New Roman"/>
          <w:sz w:val="22"/>
          <w:szCs w:val="22"/>
        </w:rPr>
        <w:t xml:space="preserve">, </w:t>
      </w:r>
      <w:proofErr w:type="spellStart"/>
      <w:r w:rsidRPr="00E90620">
        <w:rPr>
          <w:rFonts w:ascii="Times New Roman" w:hAnsi="Times New Roman" w:cs="Times New Roman"/>
          <w:sz w:val="22"/>
          <w:szCs w:val="22"/>
        </w:rPr>
        <w:t>Hemaniswarri</w:t>
      </w:r>
      <w:proofErr w:type="spellEnd"/>
      <w:r w:rsidRPr="00E90620">
        <w:rPr>
          <w:rFonts w:ascii="Times New Roman" w:hAnsi="Times New Roman" w:cs="Times New Roman"/>
          <w:sz w:val="22"/>
          <w:szCs w:val="22"/>
        </w:rPr>
        <w:t xml:space="preserve"> Dewi Dewadas</w:t>
      </w:r>
      <w:r w:rsidR="00AD6F1B">
        <w:rPr>
          <w:rFonts w:ascii="Times New Roman" w:hAnsi="Times New Roman" w:cs="Times New Roman"/>
          <w:sz w:val="22"/>
          <w:szCs w:val="22"/>
        </w:rPr>
        <w:t xml:space="preserve"> </w:t>
      </w:r>
      <w:r w:rsidR="00B47330">
        <w:rPr>
          <w:rFonts w:ascii="Times New Roman" w:hAnsi="Times New Roman" w:cs="Times New Roman"/>
          <w:sz w:val="22"/>
          <w:szCs w:val="22"/>
          <w:vertAlign w:val="superscript"/>
        </w:rPr>
        <w:t>3</w:t>
      </w:r>
      <w:r w:rsidR="005117BD">
        <w:rPr>
          <w:rFonts w:ascii="Times New Roman" w:hAnsi="Times New Roman" w:cs="Times New Roman"/>
          <w:sz w:val="22"/>
          <w:szCs w:val="22"/>
          <w:vertAlign w:val="superscript"/>
        </w:rPr>
        <w:t>&amp;4</w:t>
      </w:r>
      <w:r w:rsidRPr="00E90620">
        <w:rPr>
          <w:rFonts w:ascii="Times New Roman" w:hAnsi="Times New Roman" w:cs="Times New Roman"/>
          <w:sz w:val="22"/>
          <w:szCs w:val="22"/>
        </w:rPr>
        <w:t xml:space="preserve">, and Yang Mooi Lim </w:t>
      </w:r>
      <w:r w:rsidR="00D21B2E">
        <w:rPr>
          <w:rFonts w:ascii="Times New Roman" w:hAnsi="Times New Roman" w:cs="Times New Roman" w:hint="eastAsia"/>
          <w:sz w:val="22"/>
          <w:szCs w:val="22"/>
          <w:vertAlign w:val="superscript"/>
        </w:rPr>
        <w:t>1</w:t>
      </w:r>
      <w:r w:rsidR="00CD7F0E">
        <w:rPr>
          <w:rFonts w:ascii="Times New Roman" w:hAnsi="Times New Roman" w:cs="Times New Roman"/>
          <w:sz w:val="22"/>
          <w:szCs w:val="22"/>
          <w:vertAlign w:val="superscript"/>
        </w:rPr>
        <w:t>&amp;</w:t>
      </w:r>
      <w:r w:rsidR="00B47330">
        <w:rPr>
          <w:rFonts w:ascii="Times New Roman" w:hAnsi="Times New Roman" w:cs="Times New Roman"/>
          <w:sz w:val="22"/>
          <w:szCs w:val="22"/>
          <w:vertAlign w:val="superscript"/>
        </w:rPr>
        <w:t>2</w:t>
      </w:r>
      <w:r w:rsidR="00CD7F0E">
        <w:rPr>
          <w:rFonts w:ascii="Segoe UI Symbol" w:hAnsi="Segoe UI Symbol" w:cs="Segoe UI Symbol"/>
          <w:sz w:val="22"/>
          <w:szCs w:val="22"/>
        </w:rPr>
        <w:t>*</w:t>
      </w:r>
    </w:p>
    <w:p w14:paraId="71D12040" w14:textId="77777777" w:rsidR="00E90620" w:rsidRPr="00E90620" w:rsidRDefault="00E90620" w:rsidP="00E90620">
      <w:pPr>
        <w:spacing w:after="0"/>
        <w:rPr>
          <w:rFonts w:ascii="Times New Roman" w:hAnsi="Times New Roman" w:cs="Times New Roman"/>
          <w:sz w:val="22"/>
          <w:szCs w:val="22"/>
        </w:rPr>
      </w:pPr>
    </w:p>
    <w:p w14:paraId="7ECF1F79" w14:textId="77777777" w:rsidR="00F95D24" w:rsidRDefault="00E90620" w:rsidP="00D21B2E">
      <w:pPr>
        <w:spacing w:after="0"/>
        <w:jc w:val="both"/>
        <w:rPr>
          <w:rFonts w:ascii="Times New Roman" w:hAnsi="Times New Roman" w:cs="Times New Roman"/>
          <w:sz w:val="22"/>
          <w:szCs w:val="22"/>
        </w:rPr>
      </w:pPr>
      <w:r w:rsidRPr="00E90620">
        <w:rPr>
          <w:rFonts w:ascii="Times New Roman" w:hAnsi="Times New Roman" w:cs="Times New Roman"/>
          <w:sz w:val="22"/>
          <w:szCs w:val="22"/>
        </w:rPr>
        <w:t>¹ Centre for Cancer Research,</w:t>
      </w:r>
      <w:r w:rsidRPr="00F95D6C">
        <w:rPr>
          <w:rFonts w:ascii="Times New Roman" w:hAnsi="Times New Roman" w:cs="Times New Roman"/>
          <w:sz w:val="22"/>
          <w:szCs w:val="22"/>
          <w:vertAlign w:val="superscript"/>
        </w:rPr>
        <w:t xml:space="preserve"> </w:t>
      </w:r>
      <w:r w:rsidR="00B47330" w:rsidRPr="00F95D6C">
        <w:rPr>
          <w:rFonts w:ascii="Times New Roman" w:hAnsi="Times New Roman" w:cs="Times New Roman"/>
          <w:sz w:val="22"/>
          <w:szCs w:val="22"/>
          <w:vertAlign w:val="superscript"/>
        </w:rPr>
        <w:t>2</w:t>
      </w:r>
      <w:r w:rsidR="00B47330" w:rsidRPr="00E90620">
        <w:rPr>
          <w:rFonts w:ascii="Times New Roman" w:hAnsi="Times New Roman" w:cs="Times New Roman"/>
          <w:sz w:val="22"/>
          <w:szCs w:val="22"/>
        </w:rPr>
        <w:t xml:space="preserve"> Department of Pre-Clinical </w:t>
      </w:r>
      <w:r w:rsidR="00AD6F1B" w:rsidRPr="00E90620">
        <w:rPr>
          <w:rFonts w:ascii="Times New Roman" w:hAnsi="Times New Roman" w:cs="Times New Roman"/>
          <w:sz w:val="22"/>
          <w:szCs w:val="22"/>
        </w:rPr>
        <w:t>Sciences</w:t>
      </w:r>
      <w:r w:rsidR="00AD6F1B">
        <w:rPr>
          <w:rFonts w:ascii="Times New Roman" w:hAnsi="Times New Roman" w:cs="Times New Roman"/>
          <w:sz w:val="22"/>
          <w:szCs w:val="22"/>
        </w:rPr>
        <w:t xml:space="preserve">, </w:t>
      </w:r>
      <w:r w:rsidR="00AD6F1B" w:rsidRPr="00E90620">
        <w:rPr>
          <w:rFonts w:ascii="Times New Roman" w:hAnsi="Times New Roman" w:cs="Times New Roman"/>
          <w:sz w:val="22"/>
          <w:szCs w:val="22"/>
        </w:rPr>
        <w:t>Faculty</w:t>
      </w:r>
      <w:r w:rsidR="00F95D24" w:rsidRPr="00E90620">
        <w:rPr>
          <w:rFonts w:ascii="Times New Roman" w:hAnsi="Times New Roman" w:cs="Times New Roman"/>
          <w:sz w:val="22"/>
          <w:szCs w:val="22"/>
        </w:rPr>
        <w:t xml:space="preserve"> of Medicine and Health Sciences</w:t>
      </w:r>
      <w:r w:rsidR="00F95D24">
        <w:rPr>
          <w:rFonts w:ascii="Times New Roman" w:hAnsi="Times New Roman" w:cs="Times New Roman"/>
          <w:sz w:val="22"/>
          <w:szCs w:val="22"/>
        </w:rPr>
        <w:t>,</w:t>
      </w:r>
      <w:r w:rsidR="00F95D24" w:rsidRPr="00E90620">
        <w:rPr>
          <w:rFonts w:ascii="Times New Roman" w:hAnsi="Times New Roman" w:cs="Times New Roman"/>
          <w:sz w:val="22"/>
          <w:szCs w:val="22"/>
        </w:rPr>
        <w:t xml:space="preserve"> </w:t>
      </w:r>
      <w:proofErr w:type="spellStart"/>
      <w:r w:rsidRPr="00E90620">
        <w:rPr>
          <w:rFonts w:ascii="Times New Roman" w:hAnsi="Times New Roman" w:cs="Times New Roman"/>
          <w:sz w:val="22"/>
          <w:szCs w:val="22"/>
        </w:rPr>
        <w:t>Universiti</w:t>
      </w:r>
      <w:proofErr w:type="spellEnd"/>
      <w:r w:rsidRPr="00E90620">
        <w:rPr>
          <w:rFonts w:ascii="Times New Roman" w:hAnsi="Times New Roman" w:cs="Times New Roman"/>
          <w:sz w:val="22"/>
          <w:szCs w:val="22"/>
        </w:rPr>
        <w:t xml:space="preserve"> </w:t>
      </w:r>
      <w:proofErr w:type="spellStart"/>
      <w:r w:rsidRPr="00E90620">
        <w:rPr>
          <w:rFonts w:ascii="Times New Roman" w:hAnsi="Times New Roman" w:cs="Times New Roman"/>
          <w:sz w:val="22"/>
          <w:szCs w:val="22"/>
        </w:rPr>
        <w:t>Tunku</w:t>
      </w:r>
      <w:proofErr w:type="spellEnd"/>
      <w:r w:rsidRPr="00E90620">
        <w:rPr>
          <w:rFonts w:ascii="Times New Roman" w:hAnsi="Times New Roman" w:cs="Times New Roman"/>
          <w:sz w:val="22"/>
          <w:szCs w:val="22"/>
        </w:rPr>
        <w:t xml:space="preserve"> Abdul Rahman, Kajang, 43000 Selangor, Malaysia</w:t>
      </w:r>
    </w:p>
    <w:p w14:paraId="6AF75845" w14:textId="77777777" w:rsidR="005117BD" w:rsidRDefault="00B200C1" w:rsidP="00D21B2E">
      <w:pPr>
        <w:spacing w:after="0"/>
        <w:jc w:val="both"/>
        <w:rPr>
          <w:rFonts w:ascii="Times New Roman" w:hAnsi="Times New Roman" w:cs="Times New Roman"/>
          <w:sz w:val="22"/>
          <w:szCs w:val="22"/>
        </w:rPr>
      </w:pPr>
      <w:r w:rsidRPr="00E90620">
        <w:rPr>
          <w:rFonts w:ascii="Times New Roman" w:hAnsi="Times New Roman" w:cs="Times New Roman"/>
          <w:sz w:val="22"/>
          <w:szCs w:val="22"/>
        </w:rPr>
        <w:t>³</w:t>
      </w:r>
      <w:r w:rsidR="005117BD">
        <w:rPr>
          <w:rFonts w:ascii="Times New Roman" w:hAnsi="Times New Roman" w:cs="Times New Roman"/>
          <w:sz w:val="22"/>
          <w:szCs w:val="22"/>
        </w:rPr>
        <w:t xml:space="preserve"> </w:t>
      </w:r>
      <w:r w:rsidR="005117BD" w:rsidRPr="005117BD">
        <w:rPr>
          <w:rFonts w:ascii="Times New Roman" w:hAnsi="Times New Roman" w:cs="Times New Roman"/>
          <w:sz w:val="22"/>
          <w:szCs w:val="22"/>
        </w:rPr>
        <w:t xml:space="preserve">Centre for Biomedical and Nutrition Research, Faculty of Science, </w:t>
      </w:r>
      <w:proofErr w:type="spellStart"/>
      <w:r w:rsidR="005117BD" w:rsidRPr="005117BD">
        <w:rPr>
          <w:rFonts w:ascii="Times New Roman" w:hAnsi="Times New Roman" w:cs="Times New Roman"/>
          <w:sz w:val="22"/>
          <w:szCs w:val="22"/>
        </w:rPr>
        <w:t>Universiti</w:t>
      </w:r>
      <w:proofErr w:type="spellEnd"/>
      <w:r w:rsidR="005117BD" w:rsidRPr="005117BD">
        <w:rPr>
          <w:rFonts w:ascii="Times New Roman" w:hAnsi="Times New Roman" w:cs="Times New Roman"/>
          <w:sz w:val="22"/>
          <w:szCs w:val="22"/>
        </w:rPr>
        <w:t xml:space="preserve"> </w:t>
      </w:r>
      <w:proofErr w:type="spellStart"/>
      <w:r w:rsidR="005117BD" w:rsidRPr="005117BD">
        <w:rPr>
          <w:rFonts w:ascii="Times New Roman" w:hAnsi="Times New Roman" w:cs="Times New Roman"/>
          <w:sz w:val="22"/>
          <w:szCs w:val="22"/>
        </w:rPr>
        <w:t>Tunku</w:t>
      </w:r>
      <w:proofErr w:type="spellEnd"/>
      <w:r w:rsidR="005117BD" w:rsidRPr="005117BD">
        <w:rPr>
          <w:rFonts w:ascii="Times New Roman" w:hAnsi="Times New Roman" w:cs="Times New Roman"/>
          <w:sz w:val="22"/>
          <w:szCs w:val="22"/>
        </w:rPr>
        <w:t xml:space="preserve"> Abdul Rahman, Kampar 31900, Perak, Malaysia</w:t>
      </w:r>
    </w:p>
    <w:p w14:paraId="2E023DE3" w14:textId="77777777" w:rsidR="00E90620" w:rsidRDefault="005117BD" w:rsidP="00D21B2E">
      <w:pPr>
        <w:spacing w:after="0"/>
        <w:jc w:val="both"/>
        <w:rPr>
          <w:rFonts w:ascii="Times New Roman" w:hAnsi="Times New Roman" w:cs="Times New Roman"/>
          <w:sz w:val="22"/>
          <w:szCs w:val="22"/>
        </w:rPr>
      </w:pPr>
      <w:r w:rsidRPr="005117BD">
        <w:rPr>
          <w:rFonts w:ascii="Times New Roman" w:hAnsi="Times New Roman" w:cs="Times New Roman"/>
          <w:sz w:val="22"/>
          <w:szCs w:val="22"/>
          <w:vertAlign w:val="superscript"/>
        </w:rPr>
        <w:t>4</w:t>
      </w:r>
      <w:r w:rsidR="00493420">
        <w:rPr>
          <w:rFonts w:ascii="Times New Roman" w:hAnsi="Times New Roman" w:cs="Times New Roman"/>
          <w:sz w:val="22"/>
          <w:szCs w:val="22"/>
        </w:rPr>
        <w:t xml:space="preserve"> </w:t>
      </w:r>
      <w:r w:rsidR="00493420" w:rsidRPr="00493420">
        <w:rPr>
          <w:rFonts w:ascii="Times New Roman" w:hAnsi="Times New Roman" w:cs="Times New Roman"/>
          <w:sz w:val="22"/>
          <w:szCs w:val="22"/>
        </w:rPr>
        <w:t xml:space="preserve">Department of Business and Public Administration, </w:t>
      </w:r>
      <w:r w:rsidR="00B47330" w:rsidRPr="00493420">
        <w:rPr>
          <w:rFonts w:ascii="Times New Roman" w:hAnsi="Times New Roman" w:cs="Times New Roman"/>
          <w:sz w:val="22"/>
          <w:szCs w:val="22"/>
        </w:rPr>
        <w:t xml:space="preserve">Teh Hong </w:t>
      </w:r>
      <w:proofErr w:type="spellStart"/>
      <w:r w:rsidR="00B47330" w:rsidRPr="00493420">
        <w:rPr>
          <w:rFonts w:ascii="Times New Roman" w:hAnsi="Times New Roman" w:cs="Times New Roman"/>
          <w:sz w:val="22"/>
          <w:szCs w:val="22"/>
        </w:rPr>
        <w:t>Piow</w:t>
      </w:r>
      <w:proofErr w:type="spellEnd"/>
      <w:r w:rsidR="00B47330" w:rsidRPr="00493420">
        <w:rPr>
          <w:rFonts w:ascii="Times New Roman" w:hAnsi="Times New Roman" w:cs="Times New Roman"/>
          <w:sz w:val="22"/>
          <w:szCs w:val="22"/>
        </w:rPr>
        <w:t xml:space="preserve"> Faculty of Business and Finance, </w:t>
      </w:r>
      <w:proofErr w:type="spellStart"/>
      <w:r w:rsidR="00E90620" w:rsidRPr="00493420">
        <w:rPr>
          <w:rFonts w:ascii="Times New Roman" w:hAnsi="Times New Roman" w:cs="Times New Roman"/>
          <w:sz w:val="22"/>
          <w:szCs w:val="22"/>
        </w:rPr>
        <w:t>Universiti</w:t>
      </w:r>
      <w:proofErr w:type="spellEnd"/>
      <w:r w:rsidR="00E90620" w:rsidRPr="00493420">
        <w:rPr>
          <w:rFonts w:ascii="Times New Roman" w:hAnsi="Times New Roman" w:cs="Times New Roman"/>
          <w:sz w:val="22"/>
          <w:szCs w:val="22"/>
        </w:rPr>
        <w:t xml:space="preserve"> </w:t>
      </w:r>
      <w:proofErr w:type="spellStart"/>
      <w:r w:rsidR="00E90620" w:rsidRPr="00493420">
        <w:rPr>
          <w:rFonts w:ascii="Times New Roman" w:hAnsi="Times New Roman" w:cs="Times New Roman"/>
          <w:sz w:val="22"/>
          <w:szCs w:val="22"/>
        </w:rPr>
        <w:t>Tunku</w:t>
      </w:r>
      <w:proofErr w:type="spellEnd"/>
      <w:r w:rsidR="00E90620" w:rsidRPr="00493420">
        <w:rPr>
          <w:rFonts w:ascii="Times New Roman" w:hAnsi="Times New Roman" w:cs="Times New Roman"/>
          <w:sz w:val="22"/>
          <w:szCs w:val="22"/>
        </w:rPr>
        <w:t xml:space="preserve"> Abdul Rahman, Kajang, 43000 Selangor, Malaysia</w:t>
      </w:r>
    </w:p>
    <w:p w14:paraId="270CF9D2" w14:textId="77777777" w:rsidR="00D21B2E" w:rsidRPr="00E90620" w:rsidRDefault="00D21B2E" w:rsidP="00E90620">
      <w:pPr>
        <w:spacing w:after="0"/>
        <w:rPr>
          <w:rFonts w:ascii="Times New Roman" w:hAnsi="Times New Roman" w:cs="Times New Roman"/>
          <w:sz w:val="22"/>
          <w:szCs w:val="22"/>
        </w:rPr>
      </w:pPr>
    </w:p>
    <w:p w14:paraId="37D8A44A" w14:textId="77777777" w:rsidR="00575BFD" w:rsidRDefault="00B47330" w:rsidP="00D21B2E">
      <w:pPr>
        <w:spacing w:after="0"/>
        <w:jc w:val="both"/>
        <w:rPr>
          <w:rFonts w:ascii="Times New Roman" w:hAnsi="Times New Roman" w:cs="Times New Roman"/>
          <w:sz w:val="22"/>
          <w:szCs w:val="22"/>
        </w:rPr>
      </w:pPr>
      <w:r>
        <w:rPr>
          <w:rFonts w:ascii="Segoe UI Symbol" w:hAnsi="Segoe UI Symbol" w:cs="Segoe UI Symbol"/>
          <w:sz w:val="22"/>
          <w:szCs w:val="22"/>
        </w:rPr>
        <w:t>*</w:t>
      </w:r>
      <w:r w:rsidR="00E90620" w:rsidRPr="00E90620">
        <w:rPr>
          <w:rFonts w:ascii="Times New Roman" w:hAnsi="Times New Roman" w:cs="Times New Roman"/>
          <w:sz w:val="22"/>
          <w:szCs w:val="22"/>
        </w:rPr>
        <w:t xml:space="preserve"> Corresponding author: </w:t>
      </w:r>
      <w:r w:rsidR="00D21B2E" w:rsidRPr="00D21B2E">
        <w:rPr>
          <w:rFonts w:ascii="Times New Roman" w:hAnsi="Times New Roman" w:cs="Times New Roman"/>
          <w:sz w:val="22"/>
          <w:szCs w:val="22"/>
        </w:rPr>
        <w:t>Yang Mooi Lim</w:t>
      </w:r>
      <w:r w:rsidR="00FE4658">
        <w:rPr>
          <w:rFonts w:ascii="Times New Roman" w:hAnsi="Times New Roman" w:cs="Times New Roman"/>
          <w:sz w:val="22"/>
          <w:szCs w:val="22"/>
        </w:rPr>
        <w:t>,</w:t>
      </w:r>
      <w:r w:rsidR="00D21B2E" w:rsidRPr="00D21B2E">
        <w:rPr>
          <w:rFonts w:ascii="Times New Roman" w:hAnsi="Times New Roman" w:cs="Times New Roman"/>
          <w:sz w:val="22"/>
          <w:szCs w:val="22"/>
        </w:rPr>
        <w:t xml:space="preserve"> E-mail: </w:t>
      </w:r>
      <w:hyperlink r:id="rId8" w:history="1">
        <w:r w:rsidR="00D21B2E" w:rsidRPr="00C00C25">
          <w:rPr>
            <w:rStyle w:val="Hyperlink"/>
            <w:rFonts w:ascii="Times New Roman" w:hAnsi="Times New Roman" w:cs="Times New Roman"/>
            <w:sz w:val="22"/>
            <w:szCs w:val="22"/>
          </w:rPr>
          <w:t>ymlim@utar.edu.my</w:t>
        </w:r>
      </w:hyperlink>
    </w:p>
    <w:p w14:paraId="0D236ACD" w14:textId="77777777" w:rsidR="00D21B2E" w:rsidRPr="00D21B2E" w:rsidRDefault="00D21B2E" w:rsidP="00D21B2E">
      <w:pPr>
        <w:spacing w:after="0"/>
        <w:rPr>
          <w:rFonts w:ascii="Times New Roman" w:hAnsi="Times New Roman" w:cs="Times New Roman"/>
          <w:sz w:val="22"/>
          <w:szCs w:val="22"/>
        </w:rPr>
      </w:pPr>
    </w:p>
    <w:p w14:paraId="22C4EBA1" w14:textId="77777777" w:rsidR="00EA7582" w:rsidRPr="000D51E6" w:rsidRDefault="00EA7582" w:rsidP="000D51E6">
      <w:pPr>
        <w:spacing w:after="0"/>
        <w:jc w:val="both"/>
        <w:rPr>
          <w:rFonts w:ascii="Times New Roman" w:hAnsi="Times New Roman" w:cs="Times New Roman"/>
          <w:b/>
          <w:bCs/>
        </w:rPr>
      </w:pPr>
      <w:r w:rsidRPr="000D51E6">
        <w:rPr>
          <w:rFonts w:ascii="Times New Roman" w:hAnsi="Times New Roman" w:cs="Times New Roman"/>
          <w:b/>
          <w:bCs/>
        </w:rPr>
        <w:t>Abstract</w:t>
      </w:r>
    </w:p>
    <w:p w14:paraId="779038F5" w14:textId="77777777" w:rsidR="00B53C3A" w:rsidRPr="000D51E6" w:rsidRDefault="00B53C3A" w:rsidP="000D51E6">
      <w:pPr>
        <w:spacing w:after="0"/>
        <w:jc w:val="both"/>
        <w:rPr>
          <w:rFonts w:ascii="Times New Roman" w:hAnsi="Times New Roman" w:cs="Times New Roman"/>
        </w:rPr>
      </w:pPr>
      <w:r w:rsidRPr="00A656C1">
        <w:rPr>
          <w:rFonts w:ascii="Times New Roman" w:hAnsi="Times New Roman" w:cs="Times New Roman"/>
          <w:b/>
          <w:bCs/>
        </w:rPr>
        <w:t>Background:</w:t>
      </w:r>
      <w:r w:rsidR="009163FA" w:rsidRPr="00A656C1">
        <w:rPr>
          <w:rFonts w:ascii="Times New Roman" w:hAnsi="Times New Roman" w:cs="Times New Roman"/>
        </w:rPr>
        <w:t xml:space="preserve"> 2-Methoxy-1,4-naphthoquinone (MNQ) is a plant-derived naphthoquinone with reported anticancer activity across multiple </w:t>
      </w:r>
      <w:r w:rsidR="0035561E">
        <w:rPr>
          <w:rFonts w:ascii="Times New Roman" w:hAnsi="Times New Roman" w:cs="Times New Roman"/>
        </w:rPr>
        <w:t>cancer cell lines</w:t>
      </w:r>
      <w:r w:rsidR="009163FA" w:rsidRPr="00A656C1">
        <w:rPr>
          <w:rFonts w:ascii="Times New Roman" w:hAnsi="Times New Roman" w:cs="Times New Roman"/>
        </w:rPr>
        <w:t xml:space="preserve">. However, its molecular effects have not been synthesised within the Hallmarks of Cancer framework. </w:t>
      </w:r>
      <w:r w:rsidR="009163FA" w:rsidRPr="009163FA">
        <w:rPr>
          <w:rFonts w:ascii="Times New Roman" w:hAnsi="Times New Roman" w:cs="Times New Roman"/>
          <w:b/>
          <w:bCs/>
        </w:rPr>
        <w:t>Methods:</w:t>
      </w:r>
      <w:r w:rsidR="009163FA" w:rsidRPr="009163FA">
        <w:rPr>
          <w:rFonts w:ascii="Times New Roman" w:hAnsi="Times New Roman" w:cs="Times New Roman"/>
        </w:rPr>
        <w:t xml:space="preserve"> A structured search identified thirteen in vitro studies and one in vivo human xenograft study </w:t>
      </w:r>
      <w:r w:rsidR="0035561E">
        <w:rPr>
          <w:rFonts w:ascii="Times New Roman" w:hAnsi="Times New Roman" w:cs="Times New Roman"/>
        </w:rPr>
        <w:t>on</w:t>
      </w:r>
      <w:r w:rsidR="0035561E" w:rsidRPr="009163FA">
        <w:rPr>
          <w:rFonts w:ascii="Times New Roman" w:hAnsi="Times New Roman" w:cs="Times New Roman"/>
        </w:rPr>
        <w:t xml:space="preserve"> </w:t>
      </w:r>
      <w:r w:rsidR="009163FA" w:rsidRPr="009163FA">
        <w:rPr>
          <w:rFonts w:ascii="Times New Roman" w:hAnsi="Times New Roman" w:cs="Times New Roman"/>
        </w:rPr>
        <w:t xml:space="preserve">MNQ. Findings on </w:t>
      </w:r>
      <w:r w:rsidR="0035561E" w:rsidRPr="009163FA">
        <w:rPr>
          <w:rFonts w:ascii="Times New Roman" w:hAnsi="Times New Roman" w:cs="Times New Roman"/>
        </w:rPr>
        <w:t>anti</w:t>
      </w:r>
      <w:r w:rsidR="0035561E">
        <w:rPr>
          <w:rFonts w:ascii="Times New Roman" w:hAnsi="Times New Roman" w:cs="Times New Roman"/>
        </w:rPr>
        <w:t>cancer</w:t>
      </w:r>
      <w:r w:rsidR="0035561E" w:rsidRPr="009163FA">
        <w:rPr>
          <w:rFonts w:ascii="Times New Roman" w:hAnsi="Times New Roman" w:cs="Times New Roman"/>
        </w:rPr>
        <w:t xml:space="preserve"> </w:t>
      </w:r>
      <w:r w:rsidR="009163FA" w:rsidRPr="009163FA">
        <w:rPr>
          <w:rFonts w:ascii="Times New Roman" w:hAnsi="Times New Roman" w:cs="Times New Roman"/>
        </w:rPr>
        <w:t xml:space="preserve">activity and mechanistic pathways were extracted and </w:t>
      </w:r>
      <w:r w:rsidR="0035561E">
        <w:rPr>
          <w:rFonts w:ascii="Times New Roman" w:hAnsi="Times New Roman" w:cs="Times New Roman"/>
        </w:rPr>
        <w:t>mapped with</w:t>
      </w:r>
      <w:r w:rsidR="009163FA" w:rsidRPr="009163FA">
        <w:rPr>
          <w:rFonts w:ascii="Times New Roman" w:hAnsi="Times New Roman" w:cs="Times New Roman"/>
        </w:rPr>
        <w:t xml:space="preserve"> the cancer hallmark categories.</w:t>
      </w:r>
      <w:r w:rsidR="009163FA" w:rsidRPr="00A656C1">
        <w:rPr>
          <w:rFonts w:ascii="Times New Roman" w:hAnsi="Times New Roman" w:cs="Times New Roman"/>
        </w:rPr>
        <w:t xml:space="preserve"> </w:t>
      </w:r>
      <w:r w:rsidR="009163FA" w:rsidRPr="009163FA">
        <w:rPr>
          <w:rFonts w:ascii="Times New Roman" w:hAnsi="Times New Roman" w:cs="Times New Roman"/>
          <w:b/>
          <w:bCs/>
        </w:rPr>
        <w:t>Results:</w:t>
      </w:r>
      <w:r w:rsidR="009163FA" w:rsidRPr="009163FA">
        <w:rPr>
          <w:rFonts w:ascii="Times New Roman" w:hAnsi="Times New Roman" w:cs="Times New Roman"/>
        </w:rPr>
        <w:t xml:space="preserve"> </w:t>
      </w:r>
      <w:r w:rsidR="000970F4" w:rsidRPr="000970F4">
        <w:rPr>
          <w:rFonts w:ascii="Times New Roman" w:hAnsi="Times New Roman" w:cs="Times New Roman"/>
        </w:rPr>
        <w:t xml:space="preserve">MNQ demonstrated low- to mid-micromolar </w:t>
      </w:r>
      <w:r w:rsidR="0035561E" w:rsidRPr="000970F4">
        <w:rPr>
          <w:rFonts w:ascii="Times New Roman" w:hAnsi="Times New Roman" w:cs="Times New Roman"/>
        </w:rPr>
        <w:t>anti</w:t>
      </w:r>
      <w:r w:rsidR="0035561E">
        <w:rPr>
          <w:rFonts w:ascii="Times New Roman" w:hAnsi="Times New Roman" w:cs="Times New Roman"/>
        </w:rPr>
        <w:t>cancer</w:t>
      </w:r>
      <w:r w:rsidR="0035561E" w:rsidRPr="000970F4">
        <w:rPr>
          <w:rFonts w:ascii="Times New Roman" w:hAnsi="Times New Roman" w:cs="Times New Roman"/>
        </w:rPr>
        <w:t xml:space="preserve"> </w:t>
      </w:r>
      <w:r w:rsidR="000970F4" w:rsidRPr="000970F4">
        <w:rPr>
          <w:rFonts w:ascii="Times New Roman" w:hAnsi="Times New Roman" w:cs="Times New Roman"/>
        </w:rPr>
        <w:t>activity in lung, breast, gastric, liver, brain and skin cancer cell lines, and inhibited tumour growth in a hepatoma xenograft model.</w:t>
      </w:r>
      <w:r w:rsidR="000970F4">
        <w:rPr>
          <w:rFonts w:ascii="Times New Roman" w:hAnsi="Times New Roman" w:cs="Times New Roman" w:hint="eastAsia"/>
        </w:rPr>
        <w:t xml:space="preserve"> </w:t>
      </w:r>
      <w:r w:rsidR="009163FA" w:rsidRPr="009163FA">
        <w:rPr>
          <w:rFonts w:ascii="Times New Roman" w:hAnsi="Times New Roman" w:cs="Times New Roman"/>
        </w:rPr>
        <w:t>Mechanistic evidence showed that MNQ induces programmed cell death, modulates MAPK and cell-cycle regulatory pathways, suppresses NF-</w:t>
      </w:r>
      <w:proofErr w:type="spellStart"/>
      <w:r w:rsidR="009163FA" w:rsidRPr="009163FA">
        <w:rPr>
          <w:rFonts w:ascii="Times New Roman" w:hAnsi="Times New Roman" w:cs="Times New Roman"/>
        </w:rPr>
        <w:t>κB</w:t>
      </w:r>
      <w:proofErr w:type="spellEnd"/>
      <w:r w:rsidR="009163FA" w:rsidRPr="009163FA">
        <w:rPr>
          <w:rFonts w:ascii="Times New Roman" w:hAnsi="Times New Roman" w:cs="Times New Roman"/>
        </w:rPr>
        <w:t>-associated inflammatory signalling, limits migratory and invasive behaviour, and reduces glycolytic metabolism together with PI3K/Akt activity. These actions correspond to several cancer hallmarks, including resisting cell death, sustaining proliferative signalling, evading growth suppression, activating invasion and metastasis, tumour-promoting inflammation, and deregulating cellular energetics.</w:t>
      </w:r>
      <w:r w:rsidR="009163FA" w:rsidRPr="00A656C1">
        <w:rPr>
          <w:rFonts w:ascii="Times New Roman" w:hAnsi="Times New Roman" w:cs="Times New Roman"/>
        </w:rPr>
        <w:t xml:space="preserve"> </w:t>
      </w:r>
      <w:r w:rsidR="009163FA" w:rsidRPr="009163FA">
        <w:rPr>
          <w:rFonts w:ascii="Times New Roman" w:hAnsi="Times New Roman" w:cs="Times New Roman"/>
          <w:b/>
          <w:bCs/>
        </w:rPr>
        <w:t>Conclusion:</w:t>
      </w:r>
      <w:r w:rsidR="009163FA" w:rsidRPr="009163FA">
        <w:rPr>
          <w:rFonts w:ascii="Times New Roman" w:hAnsi="Times New Roman" w:cs="Times New Roman"/>
        </w:rPr>
        <w:t xml:space="preserve"> Preclinical evidence indicates that MNQ is a multi-target compound that modulates diverse cancer hallmarks across </w:t>
      </w:r>
      <w:r w:rsidR="0035561E">
        <w:rPr>
          <w:rFonts w:ascii="Times New Roman" w:hAnsi="Times New Roman" w:cs="Times New Roman"/>
        </w:rPr>
        <w:t>cancer cell lines</w:t>
      </w:r>
      <w:r w:rsidR="009163FA" w:rsidRPr="009163FA">
        <w:rPr>
          <w:rFonts w:ascii="Times New Roman" w:hAnsi="Times New Roman" w:cs="Times New Roman"/>
        </w:rPr>
        <w:t xml:space="preserve">. Further mechanistic, pharmacokinetic, and safety studies are required before </w:t>
      </w:r>
      <w:proofErr w:type="gramStart"/>
      <w:r w:rsidR="009163FA" w:rsidRPr="009163FA">
        <w:rPr>
          <w:rFonts w:ascii="Times New Roman" w:hAnsi="Times New Roman" w:cs="Times New Roman"/>
        </w:rPr>
        <w:t>MNQ</w:t>
      </w:r>
      <w:proofErr w:type="gramEnd"/>
      <w:r w:rsidR="009163FA" w:rsidRPr="009163FA">
        <w:rPr>
          <w:rFonts w:ascii="Times New Roman" w:hAnsi="Times New Roman" w:cs="Times New Roman"/>
        </w:rPr>
        <w:t xml:space="preserve"> or its analogues can be advanced toward clinical development.</w:t>
      </w:r>
    </w:p>
    <w:p w14:paraId="72E5F50E" w14:textId="77777777" w:rsidR="00E26A2E" w:rsidRDefault="00E26A2E" w:rsidP="000D51E6">
      <w:pPr>
        <w:spacing w:after="0"/>
        <w:rPr>
          <w:rFonts w:ascii="Times New Roman" w:hAnsi="Times New Roman" w:cs="Times New Roman"/>
          <w:b/>
          <w:bCs/>
        </w:rPr>
      </w:pPr>
    </w:p>
    <w:p w14:paraId="7AF70335" w14:textId="77777777" w:rsidR="00263733" w:rsidRPr="000D51E6" w:rsidRDefault="00263733" w:rsidP="000D51E6">
      <w:pPr>
        <w:spacing w:after="0"/>
        <w:rPr>
          <w:rFonts w:ascii="Times New Roman" w:hAnsi="Times New Roman" w:cs="Times New Roman"/>
        </w:rPr>
      </w:pPr>
      <w:r w:rsidRPr="000D51E6">
        <w:rPr>
          <w:rFonts w:ascii="Times New Roman" w:hAnsi="Times New Roman" w:cs="Times New Roman"/>
          <w:b/>
          <w:bCs/>
        </w:rPr>
        <w:t>Keywords:</w:t>
      </w:r>
      <w:r w:rsidRPr="000D51E6">
        <w:rPr>
          <w:rFonts w:ascii="Times New Roman" w:hAnsi="Times New Roman" w:cs="Times New Roman"/>
        </w:rPr>
        <w:t xml:space="preserve"> 2-methoxy-1,4-naphthoquinone; MNQ; lawsone methyl ether; natural quinone; oxidative stress; apoptosis; metastasis; cancer hallmarks</w:t>
      </w:r>
      <w:r w:rsidR="000D51E6" w:rsidRPr="000D51E6">
        <w:rPr>
          <w:rFonts w:ascii="Times New Roman" w:hAnsi="Times New Roman" w:cs="Times New Roman"/>
        </w:rPr>
        <w:t>; systematic review.</w:t>
      </w:r>
    </w:p>
    <w:p w14:paraId="71430276" w14:textId="77777777" w:rsidR="000D51E6" w:rsidRPr="000D51E6" w:rsidRDefault="000D51E6" w:rsidP="000D51E6">
      <w:pPr>
        <w:spacing w:after="0"/>
        <w:rPr>
          <w:rFonts w:ascii="Times New Roman" w:hAnsi="Times New Roman" w:cs="Times New Roman"/>
        </w:rPr>
      </w:pPr>
    </w:p>
    <w:p w14:paraId="32C24C99" w14:textId="77777777" w:rsidR="005C2E06" w:rsidRPr="000D51E6" w:rsidRDefault="007D1674" w:rsidP="000D51E6">
      <w:pPr>
        <w:spacing w:after="0"/>
        <w:rPr>
          <w:rFonts w:ascii="Times New Roman" w:hAnsi="Times New Roman" w:cs="Times New Roman"/>
          <w:b/>
          <w:bCs/>
          <w:lang w:val="en-US"/>
        </w:rPr>
      </w:pPr>
      <w:r w:rsidRPr="000D51E6">
        <w:rPr>
          <w:rFonts w:ascii="Times New Roman" w:hAnsi="Times New Roman" w:cs="Times New Roman"/>
          <w:b/>
          <w:bCs/>
          <w:lang w:val="en-US"/>
        </w:rPr>
        <w:t>Introduction</w:t>
      </w:r>
    </w:p>
    <w:p w14:paraId="63015A6E" w14:textId="1EFBF417" w:rsidR="007D1674" w:rsidRPr="000D51E6" w:rsidRDefault="007D1674" w:rsidP="000D51E6">
      <w:pPr>
        <w:spacing w:after="0"/>
        <w:jc w:val="both"/>
        <w:rPr>
          <w:rFonts w:ascii="Times New Roman" w:hAnsi="Times New Roman" w:cs="Times New Roman"/>
          <w:lang w:val="en-US"/>
        </w:rPr>
      </w:pPr>
      <w:r w:rsidRPr="000D51E6">
        <w:rPr>
          <w:rFonts w:ascii="Times New Roman" w:hAnsi="Times New Roman" w:cs="Times New Roman"/>
          <w:lang w:val="en-US"/>
        </w:rPr>
        <w:t xml:space="preserve">Cancer remains a major global health burden, with nearly 20 million new cases and 9.7 million deaths worldwide in 2022 </w:t>
      </w:r>
      <w:r w:rsidRPr="000D51E6">
        <w:rPr>
          <w:rFonts w:ascii="Times New Roman" w:hAnsi="Times New Roman" w:cs="Times New Roman"/>
          <w:lang w:val="en-US"/>
        </w:rPr>
        <w:fldChar w:fldCharType="begin">
          <w:fldData xml:space="preserve">PEVuZE5vdGU+PENpdGU+PEF1dGhvcj5CcmF5PC9BdXRob3I+PFllYXI+MjAyNDwvWWVhcj48UmVj
TnVtPjIzPC9SZWNOdW0+PERpc3BsYXlUZXh0PigxKTwvRGlzcGxheVRleHQ+PHJlY29yZD48cmVj
LW51bWJlcj4yMzwvcmVjLW51bWJlcj48Zm9yZWlnbi1rZXlzPjxrZXkgYXBwPSJFTiIgZGItaWQ9
InIwYXhkdHZhM2Eyd2VkZWVmZm12ZXJwN2Y5OXJlYXZmeDB2OSIgdGltZXN0YW1wPSIxNzYyMzUx
NTQ0Ij4yMzwva2V5PjwvZm9yZWlnbi1rZXlzPjxyZWYtdHlwZSBuYW1lPSJKb3VybmFsIEFydGlj
bGUiPjE3PC9yZWYtdHlwZT48Y29udHJpYnV0b3JzPjxhdXRob3JzPjxhdXRob3I+QnJheSwgRi48
L2F1dGhvcj48YXV0aG9yPkxhdmVyc2FubmUsIE0uPC9hdXRob3I+PGF1dGhvcj5TdW5nLCBILjwv
YXV0aG9yPjxhdXRob3I+RmVybGF5LCBKLjwvYXV0aG9yPjxhdXRob3I+U2llZ2VsLCBSLiBMLjwv
YXV0aG9yPjxhdXRob3I+U29lcmpvbWF0YXJhbSwgSS48L2F1dGhvcj48YXV0aG9yPkplbWFsLCBB
LjwvYXV0aG9yPjwvYXV0aG9ycz48L2NvbnRyaWJ1dG9ycz48YXV0aC1hZGRyZXNzPkNhbmNlciBT
dXJ2ZWlsbGFuY2UgQnJhbmNoLCBJbnRlcm5hdGlvbmFsIEFnZW5jeSBmb3IgUmVzZWFyY2ggb24g
Q2FuY2VyLCBMeW9uLCBGcmFuY2UuJiN4RDtTdXJ2ZWlsbGFuY2UgYW5kIEhlYWx0aCBFcXVpdHkg
U2NpZW5jZSwgQW1lcmljYW4gQ2FuY2VyIFNvY2lldHksIEF0bGFudGEsIEdlb3JnaWEsIFVTQS48
L2F1dGgtYWRkcmVzcz48dGl0bGVzPjx0aXRsZT5HbG9iYWwgY2FuY2VyIHN0YXRpc3RpY3MgMjAy
MjogR0xPQk9DQU4gZXN0aW1hdGVzIG9mIGluY2lkZW5jZSBhbmQgbW9ydGFsaXR5IHdvcmxkd2lk
ZSBmb3IgMzYgY2FuY2VycyBpbiAxODUgY291bnRyaWVzPC90aXRsZT48c2Vjb25kYXJ5LXRpdGxl
PkNBIENhbmNlciBKIENsaW48L3NlY29uZGFyeS10aXRsZT48L3RpdGxlcz48cGVyaW9kaWNhbD48
ZnVsbC10aXRsZT5DQSBDYW5jZXIgSiBDbGluPC9mdWxsLXRpdGxlPjwvcGVyaW9kaWNhbD48cGFn
ZXM+MjI5LTI2MzwvcGFnZXM+PHZvbHVtZT43NDwvdm9sdW1lPjxudW1iZXI+MzwvbnVtYmVyPjxl
ZGl0aW9uPjIwMjQwNDA0PC9lZGl0aW9uPjxrZXl3b3Jkcz48a2V5d29yZD5IdW1hbnM8L2tleXdv
cmQ+PGtleXdvcmQ+Kk5lb3BsYXNtcy9lcGlkZW1pb2xvZ3kvbW9ydGFsaXR5PC9rZXl3b3JkPjxr
ZXl3b3JkPk1hbGU8L2tleXdvcmQ+PGtleXdvcmQ+RmVtYWxlPC9rZXl3b3JkPjxrZXl3b3JkPklu
Y2lkZW5jZTwva2V5d29yZD48a2V5d29yZD4qR2xvYmFsIEhlYWx0aC9zdGF0aXN0aWNzICZhbXA7
IG51bWVyaWNhbCBkYXRhPC9rZXl3b3JkPjxrZXl3b3JkPkFkdWx0PC9rZXl3b3JkPjxrZXl3b3Jk
Pk1pZGRsZSBBZ2VkPC9rZXl3b3JkPjxrZXl3b3JkPkFnZWQ8L2tleXdvcmQ+PGtleXdvcmQ+Q2hp
bGQ8L2tleXdvcmQ+PGtleXdvcmQ+QWRvbGVzY2VudDwva2V5d29yZD48a2V5d29yZD5DaGlsZCwg
UHJlc2Nob29sPC9rZXl3b3JkPjxrZXl3b3JkPkluZmFudDwva2V5d29yZD48a2V5d29yZD5Zb3Vu
ZyBBZHVsdDwva2V5d29yZD48a2V5d29yZD5TZXggRGlzdHJpYnV0aW9uPC9rZXl3b3JkPjxrZXl3
b3JkPkluZmFudCwgTmV3Ym9ybjwva2V5d29yZD48a2V5d29yZD5BZ2VkLCA4MCBhbmQgb3Zlcjwv
a2V5d29yZD48a2V5d29yZD5jYW5jZXIgYnVyZGVuPC9rZXl3b3JkPjxrZXl3b3JkPmNhbmNlciBj
b250cm9sPC9rZXl3b3JkPjxrZXl3b3JkPmVwaWRlbWlvbG9neTwva2V5d29yZD48a2V5d29yZD5t
b3J0YWxpdHk8L2tleXdvcmQ+PC9rZXl3b3Jkcz48ZGF0ZXM+PHllYXI+MjAyNDwveWVhcj48cHVi
LWRhdGVzPjxkYXRlPk1heS1KdW48L2RhdGU+PC9wdWItZGF0ZXM+PC9kYXRlcz48aXNibj4xNTQy
LTQ4NjMgKEVsZWN0cm9uaWMpJiN4RDswMDA3LTkyMzUgKExpbmtpbmcpPC9pc2JuPjxhY2Nlc3Np
b24tbnVtPjM4NTcyNzUxPC9hY2Nlc3Npb24tbnVtPjx1cmxzPjxyZWxhdGVkLXVybHM+PHVybD5o
dHRwczovL3d3dy5uY2JpLm5sbS5uaWguZ292L3B1Ym1lZC8zODU3Mjc1MTwvdXJsPjwvcmVsYXRl
ZC11cmxzPjwvdXJscz48ZWxlY3Ryb25pYy1yZXNvdXJjZS1udW0+MTAuMzMyMi9jYWFjLjIxODM0
PC9lbGVjdHJvbmljLXJlc291cmNlLW51bT48cmVtb3RlLWRhdGFiYXNlLW5hbWU+TWVkbGluZTwv
cmVtb3RlLWRhdGFiYXNlLW5hbWU+PHJlbW90ZS1kYXRhYmFzZS1wcm92aWRlcj5OTE08L3JlbW90
ZS1kYXRhYmFzZS1wcm92aWRlcj48L3JlY29yZD48L0NpdGU+PC9FbmROb3RlPgB=
</w:fldData>
        </w:fldChar>
      </w:r>
      <w:r w:rsidR="001223AA">
        <w:rPr>
          <w:rFonts w:ascii="Times New Roman" w:hAnsi="Times New Roman" w:cs="Times New Roman"/>
          <w:lang w:val="en-US"/>
        </w:rPr>
        <w:instrText xml:space="preserve"> ADDIN EN.CITE </w:instrText>
      </w:r>
      <w:r w:rsidR="001223AA">
        <w:rPr>
          <w:rFonts w:ascii="Times New Roman" w:hAnsi="Times New Roman" w:cs="Times New Roman"/>
          <w:lang w:val="en-US"/>
        </w:rPr>
        <w:fldChar w:fldCharType="begin">
          <w:fldData xml:space="preserve">PEVuZE5vdGU+PENpdGU+PEF1dGhvcj5CcmF5PC9BdXRob3I+PFllYXI+MjAyNDwvWWVhcj48UmVj
TnVtPjIzPC9SZWNOdW0+PERpc3BsYXlUZXh0PigxKTwvRGlzcGxheVRleHQ+PHJlY29yZD48cmVj
LW51bWJlcj4yMzwvcmVjLW51bWJlcj48Zm9yZWlnbi1rZXlzPjxrZXkgYXBwPSJFTiIgZGItaWQ9
InIwYXhkdHZhM2Eyd2VkZWVmZm12ZXJwN2Y5OXJlYXZmeDB2OSIgdGltZXN0YW1wPSIxNzYyMzUx
NTQ0Ij4yMzwva2V5PjwvZm9yZWlnbi1rZXlzPjxyZWYtdHlwZSBuYW1lPSJKb3VybmFsIEFydGlj
bGUiPjE3PC9yZWYtdHlwZT48Y29udHJpYnV0b3JzPjxhdXRob3JzPjxhdXRob3I+QnJheSwgRi48
L2F1dGhvcj48YXV0aG9yPkxhdmVyc2FubmUsIE0uPC9hdXRob3I+PGF1dGhvcj5TdW5nLCBILjwv
YXV0aG9yPjxhdXRob3I+RmVybGF5LCBKLjwvYXV0aG9yPjxhdXRob3I+U2llZ2VsLCBSLiBMLjwv
YXV0aG9yPjxhdXRob3I+U29lcmpvbWF0YXJhbSwgSS48L2F1dGhvcj48YXV0aG9yPkplbWFsLCBB
LjwvYXV0aG9yPjwvYXV0aG9ycz48L2NvbnRyaWJ1dG9ycz48YXV0aC1hZGRyZXNzPkNhbmNlciBT
dXJ2ZWlsbGFuY2UgQnJhbmNoLCBJbnRlcm5hdGlvbmFsIEFnZW5jeSBmb3IgUmVzZWFyY2ggb24g
Q2FuY2VyLCBMeW9uLCBGcmFuY2UuJiN4RDtTdXJ2ZWlsbGFuY2UgYW5kIEhlYWx0aCBFcXVpdHkg
U2NpZW5jZSwgQW1lcmljYW4gQ2FuY2VyIFNvY2lldHksIEF0bGFudGEsIEdlb3JnaWEsIFVTQS48
L2F1dGgtYWRkcmVzcz48dGl0bGVzPjx0aXRsZT5HbG9iYWwgY2FuY2VyIHN0YXRpc3RpY3MgMjAy
MjogR0xPQk9DQU4gZXN0aW1hdGVzIG9mIGluY2lkZW5jZSBhbmQgbW9ydGFsaXR5IHdvcmxkd2lk
ZSBmb3IgMzYgY2FuY2VycyBpbiAxODUgY291bnRyaWVzPC90aXRsZT48c2Vjb25kYXJ5LXRpdGxl
PkNBIENhbmNlciBKIENsaW48L3NlY29uZGFyeS10aXRsZT48L3RpdGxlcz48cGVyaW9kaWNhbD48
ZnVsbC10aXRsZT5DQSBDYW5jZXIgSiBDbGluPC9mdWxsLXRpdGxlPjwvcGVyaW9kaWNhbD48cGFn
ZXM+MjI5LTI2MzwvcGFnZXM+PHZvbHVtZT43NDwvdm9sdW1lPjxudW1iZXI+MzwvbnVtYmVyPjxl
ZGl0aW9uPjIwMjQwNDA0PC9lZGl0aW9uPjxrZXl3b3Jkcz48a2V5d29yZD5IdW1hbnM8L2tleXdv
cmQ+PGtleXdvcmQ+Kk5lb3BsYXNtcy9lcGlkZW1pb2xvZ3kvbW9ydGFsaXR5PC9rZXl3b3JkPjxr
ZXl3b3JkPk1hbGU8L2tleXdvcmQ+PGtleXdvcmQ+RmVtYWxlPC9rZXl3b3JkPjxrZXl3b3JkPklu
Y2lkZW5jZTwva2V5d29yZD48a2V5d29yZD4qR2xvYmFsIEhlYWx0aC9zdGF0aXN0aWNzICZhbXA7
IG51bWVyaWNhbCBkYXRhPC9rZXl3b3JkPjxrZXl3b3JkPkFkdWx0PC9rZXl3b3JkPjxrZXl3b3Jk
Pk1pZGRsZSBBZ2VkPC9rZXl3b3JkPjxrZXl3b3JkPkFnZWQ8L2tleXdvcmQ+PGtleXdvcmQ+Q2hp
bGQ8L2tleXdvcmQ+PGtleXdvcmQ+QWRvbGVzY2VudDwva2V5d29yZD48a2V5d29yZD5DaGlsZCwg
UHJlc2Nob29sPC9rZXl3b3JkPjxrZXl3b3JkPkluZmFudDwva2V5d29yZD48a2V5d29yZD5Zb3Vu
ZyBBZHVsdDwva2V5d29yZD48a2V5d29yZD5TZXggRGlzdHJpYnV0aW9uPC9rZXl3b3JkPjxrZXl3
b3JkPkluZmFudCwgTmV3Ym9ybjwva2V5d29yZD48a2V5d29yZD5BZ2VkLCA4MCBhbmQgb3Zlcjwv
a2V5d29yZD48a2V5d29yZD5jYW5jZXIgYnVyZGVuPC9rZXl3b3JkPjxrZXl3b3JkPmNhbmNlciBj
b250cm9sPC9rZXl3b3JkPjxrZXl3b3JkPmVwaWRlbWlvbG9neTwva2V5d29yZD48a2V5d29yZD5t
b3J0YWxpdHk8L2tleXdvcmQ+PC9rZXl3b3Jkcz48ZGF0ZXM+PHllYXI+MjAyNDwveWVhcj48cHVi
LWRhdGVzPjxkYXRlPk1heS1KdW48L2RhdGU+PC9wdWItZGF0ZXM+PC9kYXRlcz48aXNibj4xNTQy
LTQ4NjMgKEVsZWN0cm9uaWMpJiN4RDswMDA3LTkyMzUgKExpbmtpbmcpPC9pc2JuPjxhY2Nlc3Np
b24tbnVtPjM4NTcyNzUxPC9hY2Nlc3Npb24tbnVtPjx1cmxzPjxyZWxhdGVkLXVybHM+PHVybD5o
dHRwczovL3d3dy5uY2JpLm5sbS5uaWguZ292L3B1Ym1lZC8zODU3Mjc1MTwvdXJsPjwvcmVsYXRl
ZC11cmxzPjwvdXJscz48ZWxlY3Ryb25pYy1yZXNvdXJjZS1udW0+MTAuMzMyMi9jYWFjLjIxODM0
PC9lbGVjdHJvbmljLXJlc291cmNlLW51bT48cmVtb3RlLWRhdGFiYXNlLW5hbWU+TWVkbGluZTwv
cmVtb3RlLWRhdGFiYXNlLW5hbWU+PHJlbW90ZS1kYXRhYmFzZS1wcm92aWRlcj5OTE08L3JlbW90
ZS1kYXRhYmFzZS1wcm92aWRlcj48L3JlY29yZD48L0NpdGU+PC9FbmROb3RlPgB=
</w:fldData>
        </w:fldChar>
      </w:r>
      <w:r w:rsidR="001223AA">
        <w:rPr>
          <w:rFonts w:ascii="Times New Roman" w:hAnsi="Times New Roman" w:cs="Times New Roman"/>
          <w:lang w:val="en-US"/>
        </w:rPr>
        <w:instrText xml:space="preserve"> ADDIN EN.CITE.DATA </w:instrText>
      </w:r>
      <w:r w:rsidR="001223AA">
        <w:rPr>
          <w:rFonts w:ascii="Times New Roman" w:hAnsi="Times New Roman" w:cs="Times New Roman"/>
          <w:lang w:val="en-US"/>
        </w:rPr>
      </w:r>
      <w:r w:rsidR="001223AA">
        <w:rPr>
          <w:rFonts w:ascii="Times New Roman" w:hAnsi="Times New Roman" w:cs="Times New Roman"/>
          <w:lang w:val="en-US"/>
        </w:rPr>
        <w:fldChar w:fldCharType="end"/>
      </w:r>
      <w:r w:rsidRPr="000D51E6">
        <w:rPr>
          <w:rFonts w:ascii="Times New Roman" w:hAnsi="Times New Roman" w:cs="Times New Roman"/>
          <w:lang w:val="en-US"/>
        </w:rPr>
      </w:r>
      <w:r w:rsidRPr="000D51E6">
        <w:rPr>
          <w:rFonts w:ascii="Times New Roman" w:hAnsi="Times New Roman" w:cs="Times New Roman"/>
          <w:lang w:val="en-US"/>
        </w:rPr>
        <w:fldChar w:fldCharType="separate"/>
      </w:r>
      <w:r w:rsidR="001223AA">
        <w:rPr>
          <w:rFonts w:ascii="Times New Roman" w:hAnsi="Times New Roman" w:cs="Times New Roman"/>
          <w:noProof/>
          <w:lang w:val="en-US"/>
        </w:rPr>
        <w:t>(1)</w:t>
      </w:r>
      <w:r w:rsidRPr="000D51E6">
        <w:rPr>
          <w:rFonts w:ascii="Times New Roman" w:hAnsi="Times New Roman" w:cs="Times New Roman"/>
          <w:lang w:val="en-US"/>
        </w:rPr>
        <w:fldChar w:fldCharType="end"/>
      </w:r>
      <w:r w:rsidRPr="000D51E6">
        <w:rPr>
          <w:rFonts w:ascii="Times New Roman" w:hAnsi="Times New Roman" w:cs="Times New Roman"/>
          <w:lang w:val="en-US"/>
        </w:rPr>
        <w:t xml:space="preserve">. The annual number of new cases is projected to exceed 28 million by 2040 </w:t>
      </w:r>
      <w:r w:rsidRPr="000D51E6">
        <w:rPr>
          <w:rFonts w:ascii="Times New Roman" w:hAnsi="Times New Roman" w:cs="Times New Roman"/>
          <w:lang w:val="en-US"/>
        </w:rPr>
        <w:fldChar w:fldCharType="begin">
          <w:fldData xml:space="preserve">PEVuZE5vdGU+PENpdGU+PEF1dGhvcj5TdW5nPC9BdXRob3I+PFllYXI+MjAyMTwvWWVhcj48UmVj
TnVtPjIyPC9SZWNOdW0+PERpc3BsYXlUZXh0PigyKTwvRGlzcGxheVRleHQ+PHJlY29yZD48cmVj
LW51bWJlcj4yMjwvcmVjLW51bWJlcj48Zm9yZWlnbi1rZXlzPjxrZXkgYXBwPSJFTiIgZGItaWQ9
InIwYXhkdHZhM2Eyd2VkZWVmZm12ZXJwN2Y5OXJlYXZmeDB2OSIgdGltZXN0YW1wPSIxNzYyMzUx
NTM3Ij4yMjwva2V5PjwvZm9yZWlnbi1rZXlzPjxyZWYtdHlwZSBuYW1lPSJKb3VybmFsIEFydGlj
bGUiPjE3PC9yZWYtdHlwZT48Y29udHJpYnV0b3JzPjxhdXRob3JzPjxhdXRob3I+U3VuZywgSC48
L2F1dGhvcj48YXV0aG9yPkZlcmxheSwgSi48L2F1dGhvcj48YXV0aG9yPlNpZWdlbCwgUi4gTC48
L2F1dGhvcj48YXV0aG9yPkxhdmVyc2FubmUsIE0uPC9hdXRob3I+PGF1dGhvcj5Tb2Vyam9tYXRh
cmFtLCBJLjwvYXV0aG9yPjxhdXRob3I+SmVtYWwsIEEuPC9hdXRob3I+PGF1dGhvcj5CcmF5LCBG
LjwvYXV0aG9yPjwvYXV0aG9ycz48L2NvbnRyaWJ1dG9ycz48YXV0aC1hZGRyZXNzPlN1cnZlaWxs
YW5jZSBhbmQgSGVhbHRoIEVxdWl0eSBTY2llbmNlLCBBbWVyaWNhbiBDYW5jZXIgU29jaWV0eSwg
QXRsYW50YSwgR2VvcmdpYS4mI3hEO1NlY3Rpb24gb2YgQ2FuY2VyIFN1cnZlaWxsYW5jZSwgSW50
ZXJuYXRpb25hbCBBZ2VuY3kgZm9yIFJlc2VhcmNoIG9uIENhbmNlciwgTHlvbiwgRnJhbmNlLjwv
YXV0aC1hZGRyZXNzPjx0aXRsZXM+PHRpdGxlPkdsb2JhbCBDYW5jZXIgU3RhdGlzdGljcyAyMDIw
OiBHTE9CT0NBTiBFc3RpbWF0ZXMgb2YgSW5jaWRlbmNlIGFuZCBNb3J0YWxpdHkgV29ybGR3aWRl
IGZvciAzNiBDYW5jZXJzIGluIDE4NSBDb3VudHJpZXM8L3RpdGxlPjxzZWNvbmRhcnktdGl0bGU+
Q0EgQ2FuY2VyIEogQ2xpbjwvc2Vjb25kYXJ5LXRpdGxlPjwvdGl0bGVzPjxwZXJpb2RpY2FsPjxm
dWxsLXRpdGxlPkNBIENhbmNlciBKIENsaW48L2Z1bGwtdGl0bGU+PC9wZXJpb2RpY2FsPjxwYWdl
cz4yMDktMjQ5PC9wYWdlcz48dm9sdW1lPjcxPC92b2x1bWU+PG51bWJlcj4zPC9udW1iZXI+PGVk
aXRpb24+MjAyMTAyMDQ8L2VkaXRpb24+PGtleXdvcmRzPjxrZXl3b3JkPkFmcmljYS9lcGlkZW1p
b2xvZ3k8L2tleXdvcmQ+PGtleXdvcmQ+QW1lcmljYXMvZXBpZGVtaW9sb2d5PC9rZXl3b3JkPjxr
ZXl3b3JkPkFzaWEvZXBpZGVtaW9sb2d5PC9rZXl3b3JkPjxrZXl3b3JkPkRhdGFiYXNlcywgRmFj
dHVhbDwva2V5d29yZD48a2V5d29yZD5EZXZlbG9wZWQgQ291bnRyaWVzLypzdGF0aXN0aWNzICZh
bXA7IG51bWVyaWNhbCBkYXRhPC9rZXl3b3JkPjxrZXl3b3JkPkRldmVsb3BpbmcgQ291bnRyaWVz
LypzdGF0aXN0aWNzICZhbXA7IG51bWVyaWNhbCBkYXRhPC9rZXl3b3JkPjxrZXl3b3JkPkV1cm9w
ZTwva2V5d29yZD48a2V5d29yZD5GZW1hbGU8L2tleXdvcmQ+PGtleXdvcmQ+R2xvYmFsIEhlYWx0
aC8qc3RhdGlzdGljcyAmYW1wOyBudW1lcmljYWwgZGF0YTwva2V5d29yZD48a2V5d29yZD5IdW1h
bnM8L2tleXdvcmQ+PGtleXdvcmQ+SW5jaWRlbmNlPC9rZXl3b3JkPjxrZXl3b3JkPkludGVybmF0
aW9uYWxpdHk8L2tleXdvcmQ+PGtleXdvcmQ+TWFsZTwva2V5d29yZD48a2V5d29yZD5OZW9wbGFz
bXMvKmVwaWRlbWlvbG9neS9tb3J0YWxpdHk8L2tleXdvcmQ+PGtleXdvcmQ+T2NlYW5pYS9lcGlk
ZW1pb2xvZ3k8L2tleXdvcmQ+PGtleXdvcmQ+KlBvcHVsYXRpb24gRHluYW1pY3M8L2tleXdvcmQ+
PGtleXdvcmQ+UmlzayBGYWN0b3JzPC9rZXl3b3JkPjxrZXl3b3JkPlNleCBEaXN0cmlidXRpb248
L2tleXdvcmQ+PGtleXdvcmQ+YnVyZGVuPC9rZXl3b3JkPjxrZXl3b3JkPmNhbmNlcjwva2V5d29y
ZD48a2V5d29yZD5lcGlkZW1pb2xvZ3k8L2tleXdvcmQ+PGtleXdvcmQ+bW9ydGFsaXR5PC9rZXl3
b3JkPjwva2V5d29yZHM+PGRhdGVzPjx5ZWFyPjIwMjE8L3llYXI+PHB1Yi1kYXRlcz48ZGF0ZT5N
YXk8L2RhdGU+PC9wdWItZGF0ZXM+PC9kYXRlcz48aXNibj4xNTQyLTQ4NjMgKEVsZWN0cm9uaWMp
JiN4RDswMDA3LTkyMzUgKExpbmtpbmcpPC9pc2JuPjxhY2Nlc3Npb24tbnVtPjMzNTM4MzM4PC9h
Y2Nlc3Npb24tbnVtPjx1cmxzPjxyZWxhdGVkLXVybHM+PHVybD5odHRwczovL3d3dy5uY2JpLm5s
bS5uaWguZ292L3B1Ym1lZC8zMzUzODMzODwvdXJsPjwvcmVsYXRlZC11cmxzPjwvdXJscz48ZWxl
Y3Ryb25pYy1yZXNvdXJjZS1udW0+MTAuMzMyMi9jYWFjLjIxNjYwPC9lbGVjdHJvbmljLXJlc291
cmNlLW51bT48cmVtb3RlLWRhdGFiYXNlLW5hbWU+TWVkbGluZTwvcmVtb3RlLWRhdGFiYXNlLW5h
bWU+PHJlbW90ZS1kYXRhYmFzZS1wcm92aWRlcj5OTE08L3JlbW90ZS1kYXRhYmFzZS1wcm92aWRl
cj48L3JlY29yZD48L0NpdGU+PC9FbmROb3RlPn==
</w:fldData>
        </w:fldChar>
      </w:r>
      <w:r w:rsidR="001223AA">
        <w:rPr>
          <w:rFonts w:ascii="Times New Roman" w:hAnsi="Times New Roman" w:cs="Times New Roman"/>
          <w:lang w:val="en-US"/>
        </w:rPr>
        <w:instrText xml:space="preserve"> ADDIN EN.CITE </w:instrText>
      </w:r>
      <w:r w:rsidR="001223AA">
        <w:rPr>
          <w:rFonts w:ascii="Times New Roman" w:hAnsi="Times New Roman" w:cs="Times New Roman"/>
          <w:lang w:val="en-US"/>
        </w:rPr>
        <w:fldChar w:fldCharType="begin">
          <w:fldData xml:space="preserve">PEVuZE5vdGU+PENpdGU+PEF1dGhvcj5TdW5nPC9BdXRob3I+PFllYXI+MjAyMTwvWWVhcj48UmVj
TnVtPjIyPC9SZWNOdW0+PERpc3BsYXlUZXh0PigyKTwvRGlzcGxheVRleHQ+PHJlY29yZD48cmVj
LW51bWJlcj4yMjwvcmVjLW51bWJlcj48Zm9yZWlnbi1rZXlzPjxrZXkgYXBwPSJFTiIgZGItaWQ9
InIwYXhkdHZhM2Eyd2VkZWVmZm12ZXJwN2Y5OXJlYXZmeDB2OSIgdGltZXN0YW1wPSIxNzYyMzUx
NTM3Ij4yMjwva2V5PjwvZm9yZWlnbi1rZXlzPjxyZWYtdHlwZSBuYW1lPSJKb3VybmFsIEFydGlj
bGUiPjE3PC9yZWYtdHlwZT48Y29udHJpYnV0b3JzPjxhdXRob3JzPjxhdXRob3I+U3VuZywgSC48
L2F1dGhvcj48YXV0aG9yPkZlcmxheSwgSi48L2F1dGhvcj48YXV0aG9yPlNpZWdlbCwgUi4gTC48
L2F1dGhvcj48YXV0aG9yPkxhdmVyc2FubmUsIE0uPC9hdXRob3I+PGF1dGhvcj5Tb2Vyam9tYXRh
cmFtLCBJLjwvYXV0aG9yPjxhdXRob3I+SmVtYWwsIEEuPC9hdXRob3I+PGF1dGhvcj5CcmF5LCBG
LjwvYXV0aG9yPjwvYXV0aG9ycz48L2NvbnRyaWJ1dG9ycz48YXV0aC1hZGRyZXNzPlN1cnZlaWxs
YW5jZSBhbmQgSGVhbHRoIEVxdWl0eSBTY2llbmNlLCBBbWVyaWNhbiBDYW5jZXIgU29jaWV0eSwg
QXRsYW50YSwgR2VvcmdpYS4mI3hEO1NlY3Rpb24gb2YgQ2FuY2VyIFN1cnZlaWxsYW5jZSwgSW50
ZXJuYXRpb25hbCBBZ2VuY3kgZm9yIFJlc2VhcmNoIG9uIENhbmNlciwgTHlvbiwgRnJhbmNlLjwv
YXV0aC1hZGRyZXNzPjx0aXRsZXM+PHRpdGxlPkdsb2JhbCBDYW5jZXIgU3RhdGlzdGljcyAyMDIw
OiBHTE9CT0NBTiBFc3RpbWF0ZXMgb2YgSW5jaWRlbmNlIGFuZCBNb3J0YWxpdHkgV29ybGR3aWRl
IGZvciAzNiBDYW5jZXJzIGluIDE4NSBDb3VudHJpZXM8L3RpdGxlPjxzZWNvbmRhcnktdGl0bGU+
Q0EgQ2FuY2VyIEogQ2xpbjwvc2Vjb25kYXJ5LXRpdGxlPjwvdGl0bGVzPjxwZXJpb2RpY2FsPjxm
dWxsLXRpdGxlPkNBIENhbmNlciBKIENsaW48L2Z1bGwtdGl0bGU+PC9wZXJpb2RpY2FsPjxwYWdl
cz4yMDktMjQ5PC9wYWdlcz48dm9sdW1lPjcxPC92b2x1bWU+PG51bWJlcj4zPC9udW1iZXI+PGVk
aXRpb24+MjAyMTAyMDQ8L2VkaXRpb24+PGtleXdvcmRzPjxrZXl3b3JkPkFmcmljYS9lcGlkZW1p
b2xvZ3k8L2tleXdvcmQ+PGtleXdvcmQ+QW1lcmljYXMvZXBpZGVtaW9sb2d5PC9rZXl3b3JkPjxr
ZXl3b3JkPkFzaWEvZXBpZGVtaW9sb2d5PC9rZXl3b3JkPjxrZXl3b3JkPkRhdGFiYXNlcywgRmFj
dHVhbDwva2V5d29yZD48a2V5d29yZD5EZXZlbG9wZWQgQ291bnRyaWVzLypzdGF0aXN0aWNzICZh
bXA7IG51bWVyaWNhbCBkYXRhPC9rZXl3b3JkPjxrZXl3b3JkPkRldmVsb3BpbmcgQ291bnRyaWVz
LypzdGF0aXN0aWNzICZhbXA7IG51bWVyaWNhbCBkYXRhPC9rZXl3b3JkPjxrZXl3b3JkPkV1cm9w
ZTwva2V5d29yZD48a2V5d29yZD5GZW1hbGU8L2tleXdvcmQ+PGtleXdvcmQ+R2xvYmFsIEhlYWx0
aC8qc3RhdGlzdGljcyAmYW1wOyBudW1lcmljYWwgZGF0YTwva2V5d29yZD48a2V5d29yZD5IdW1h
bnM8L2tleXdvcmQ+PGtleXdvcmQ+SW5jaWRlbmNlPC9rZXl3b3JkPjxrZXl3b3JkPkludGVybmF0
aW9uYWxpdHk8L2tleXdvcmQ+PGtleXdvcmQ+TWFsZTwva2V5d29yZD48a2V5d29yZD5OZW9wbGFz
bXMvKmVwaWRlbWlvbG9neS9tb3J0YWxpdHk8L2tleXdvcmQ+PGtleXdvcmQ+T2NlYW5pYS9lcGlk
ZW1pb2xvZ3k8L2tleXdvcmQ+PGtleXdvcmQ+KlBvcHVsYXRpb24gRHluYW1pY3M8L2tleXdvcmQ+
PGtleXdvcmQ+UmlzayBGYWN0b3JzPC9rZXl3b3JkPjxrZXl3b3JkPlNleCBEaXN0cmlidXRpb248
L2tleXdvcmQ+PGtleXdvcmQ+YnVyZGVuPC9rZXl3b3JkPjxrZXl3b3JkPmNhbmNlcjwva2V5d29y
ZD48a2V5d29yZD5lcGlkZW1pb2xvZ3k8L2tleXdvcmQ+PGtleXdvcmQ+bW9ydGFsaXR5PC9rZXl3
b3JkPjwva2V5d29yZHM+PGRhdGVzPjx5ZWFyPjIwMjE8L3llYXI+PHB1Yi1kYXRlcz48ZGF0ZT5N
YXk8L2RhdGU+PC9wdWItZGF0ZXM+PC9kYXRlcz48aXNibj4xNTQyLTQ4NjMgKEVsZWN0cm9uaWMp
JiN4RDswMDA3LTkyMzUgKExpbmtpbmcpPC9pc2JuPjxhY2Nlc3Npb24tbnVtPjMzNTM4MzM4PC9h
Y2Nlc3Npb24tbnVtPjx1cmxzPjxyZWxhdGVkLXVybHM+PHVybD5odHRwczovL3d3dy5uY2JpLm5s
bS5uaWguZ292L3B1Ym1lZC8zMzUzODMzODwvdXJsPjwvcmVsYXRlZC11cmxzPjwvdXJscz48ZWxl
Y3Ryb25pYy1yZXNvdXJjZS1udW0+MTAuMzMyMi9jYWFjLjIxNjYwPC9lbGVjdHJvbmljLXJlc291
cmNlLW51bT48cmVtb3RlLWRhdGFiYXNlLW5hbWU+TWVkbGluZTwvcmVtb3RlLWRhdGFiYXNlLW5h
bWU+PHJlbW90ZS1kYXRhYmFzZS1wcm92aWRlcj5OTE08L3JlbW90ZS1kYXRhYmFzZS1wcm92aWRl
cj48L3JlY29yZD48L0NpdGU+PC9FbmROb3RlPn==
</w:fldData>
        </w:fldChar>
      </w:r>
      <w:r w:rsidR="001223AA">
        <w:rPr>
          <w:rFonts w:ascii="Times New Roman" w:hAnsi="Times New Roman" w:cs="Times New Roman"/>
          <w:lang w:val="en-US"/>
        </w:rPr>
        <w:instrText xml:space="preserve"> ADDIN EN.CITE.DATA </w:instrText>
      </w:r>
      <w:r w:rsidR="001223AA">
        <w:rPr>
          <w:rFonts w:ascii="Times New Roman" w:hAnsi="Times New Roman" w:cs="Times New Roman"/>
          <w:lang w:val="en-US"/>
        </w:rPr>
      </w:r>
      <w:r w:rsidR="001223AA">
        <w:rPr>
          <w:rFonts w:ascii="Times New Roman" w:hAnsi="Times New Roman" w:cs="Times New Roman"/>
          <w:lang w:val="en-US"/>
        </w:rPr>
        <w:fldChar w:fldCharType="end"/>
      </w:r>
      <w:r w:rsidRPr="000D51E6">
        <w:rPr>
          <w:rFonts w:ascii="Times New Roman" w:hAnsi="Times New Roman" w:cs="Times New Roman"/>
          <w:lang w:val="en-US"/>
        </w:rPr>
      </w:r>
      <w:r w:rsidRPr="000D51E6">
        <w:rPr>
          <w:rFonts w:ascii="Times New Roman" w:hAnsi="Times New Roman" w:cs="Times New Roman"/>
          <w:lang w:val="en-US"/>
        </w:rPr>
        <w:fldChar w:fldCharType="separate"/>
      </w:r>
      <w:r w:rsidR="001223AA">
        <w:rPr>
          <w:rFonts w:ascii="Times New Roman" w:hAnsi="Times New Roman" w:cs="Times New Roman"/>
          <w:noProof/>
          <w:lang w:val="en-US"/>
        </w:rPr>
        <w:t>(2)</w:t>
      </w:r>
      <w:r w:rsidRPr="000D51E6">
        <w:rPr>
          <w:rFonts w:ascii="Times New Roman" w:hAnsi="Times New Roman" w:cs="Times New Roman"/>
          <w:lang w:val="en-US"/>
        </w:rPr>
        <w:fldChar w:fldCharType="end"/>
      </w:r>
      <w:r w:rsidRPr="000D51E6">
        <w:rPr>
          <w:rFonts w:ascii="Times New Roman" w:hAnsi="Times New Roman" w:cs="Times New Roman"/>
          <w:lang w:val="en-US"/>
        </w:rPr>
        <w:t xml:space="preserve">. </w:t>
      </w:r>
      <w:r w:rsidR="00C15014" w:rsidRPr="00C15014">
        <w:rPr>
          <w:rFonts w:ascii="Times New Roman" w:hAnsi="Times New Roman" w:cs="Times New Roman"/>
          <w:lang w:val="en-US"/>
        </w:rPr>
        <w:t>Although overall cancer mortality has continued to decline in the United States, survival remains poor for certain cancer types</w:t>
      </w:r>
      <w:r w:rsidR="00C15014">
        <w:rPr>
          <w:rFonts w:ascii="Times New Roman" w:hAnsi="Times New Roman" w:cs="Times New Roman"/>
          <w:lang w:val="en-US"/>
        </w:rPr>
        <w:t xml:space="preserve"> </w:t>
      </w:r>
      <w:r w:rsidRPr="000D51E6">
        <w:rPr>
          <w:rFonts w:ascii="Times New Roman" w:hAnsi="Times New Roman" w:cs="Times New Roman"/>
          <w:lang w:val="en-US"/>
        </w:rPr>
        <w:fldChar w:fldCharType="begin"/>
      </w:r>
      <w:r w:rsidR="001223AA">
        <w:rPr>
          <w:rFonts w:ascii="Times New Roman" w:hAnsi="Times New Roman" w:cs="Times New Roman"/>
          <w:lang w:val="en-US"/>
        </w:rPr>
        <w:instrText xml:space="preserve"> ADDIN EN.CITE &lt;EndNote&gt;&lt;Cite&gt;&lt;Author&gt;Siegel&lt;/Author&gt;&lt;Year&gt;2023&lt;/Year&gt;&lt;RecNum&gt;12&lt;/RecNum&gt;&lt;DisplayText&gt;(3)&lt;/DisplayText&gt;&lt;record&gt;&lt;rec-number&gt;12&lt;/rec-number&gt;&lt;foreign-keys&gt;&lt;key app="EN" db-id="r0axdtva3a2wedeeffmverp7f99reavfx0v9" timestamp="1762351487"&gt;12&lt;/key&gt;&lt;/foreign-keys&gt;&lt;ref-type name="Journal Article"&gt;17&lt;/ref-type&gt;&lt;contributors&gt;&lt;authors&gt;&lt;author&gt;Siegel, R. L.&lt;/author&gt;&lt;author&gt;Miller, K. D.&lt;/author&gt;&lt;author&gt;Wagle, N. S.&lt;/author&gt;&lt;author&gt;Jemal, A.&lt;/author&gt;&lt;/authors&gt;&lt;/contributors&gt;&lt;auth-address&gt;Surveillance and Health Equity Science, American Cancer Society, Atlanta, Georgia, USA.&lt;/auth-address&gt;&lt;titles&gt;&lt;title&gt;Cancer statistics, 2023&lt;/title&gt;&lt;secondary-title&gt;CA Cancer J Clin&lt;/secondary-title&gt;&lt;/titles&gt;&lt;periodical&gt;&lt;full-title&gt;CA Cancer J Clin&lt;/full-title&gt;&lt;/periodical&gt;&lt;pages&gt;17-48&lt;/pages&gt;&lt;volume&gt;73&lt;/volume&gt;&lt;number&gt;1&lt;/number&gt;&lt;keywords&gt;&lt;keyword&gt;Male&lt;/keyword&gt;&lt;keyword&gt;Humans&lt;/keyword&gt;&lt;keyword&gt;Female&lt;/keyword&gt;&lt;keyword&gt;United States/epidemiology&lt;/keyword&gt;&lt;keyword&gt;Middle Aged&lt;/keyword&gt;&lt;keyword&gt;Aged&lt;/keyword&gt;&lt;keyword&gt;*Neoplasms/epidemiology&lt;/keyword&gt;&lt;keyword&gt;Registries&lt;/keyword&gt;&lt;keyword&gt;Incidence&lt;/keyword&gt;&lt;keyword&gt;Racial Groups&lt;/keyword&gt;&lt;keyword&gt;*Lung Neoplasms/epidemiology&lt;/keyword&gt;&lt;keyword&gt;*Melanoma&lt;/keyword&gt;&lt;keyword&gt;*Multiple Endocrine Neoplasia Type 1&lt;/keyword&gt;&lt;keyword&gt;cancer cases&lt;/keyword&gt;&lt;keyword&gt;cancer statistics&lt;/keyword&gt;&lt;keyword&gt;death rates&lt;/keyword&gt;&lt;keyword&gt;mortality&lt;/keyword&gt;&lt;/keywords&gt;&lt;dates&gt;&lt;year&gt;2023&lt;/year&gt;&lt;pub-dates&gt;&lt;date&gt;Jan&lt;/date&gt;&lt;/pub-dates&gt;&lt;/dates&gt;&lt;isbn&gt;1542-4863 (Electronic)&amp;#xD;0007-9235 (Linking)&lt;/isbn&gt;&lt;accession-num&gt;36633525&lt;/accession-num&gt;&lt;urls&gt;&lt;related-urls&gt;&lt;url&gt;https://www.ncbi.nlm.nih.gov/pubmed/36633525&lt;/url&gt;&lt;/related-urls&gt;&lt;/urls&gt;&lt;electronic-resource-num&gt;10.3322/caac.21763&lt;/electronic-resource-num&gt;&lt;remote-database-name&gt;Medline&lt;/remote-database-name&gt;&lt;remote-database-provider&gt;NLM&lt;/remote-database-provider&gt;&lt;/record&gt;&lt;/Cite&gt;&lt;/EndNote&gt;</w:instrText>
      </w:r>
      <w:r w:rsidRPr="000D51E6">
        <w:rPr>
          <w:rFonts w:ascii="Times New Roman" w:hAnsi="Times New Roman" w:cs="Times New Roman"/>
          <w:lang w:val="en-US"/>
        </w:rPr>
        <w:fldChar w:fldCharType="separate"/>
      </w:r>
      <w:r w:rsidR="001223AA">
        <w:rPr>
          <w:rFonts w:ascii="Times New Roman" w:hAnsi="Times New Roman" w:cs="Times New Roman"/>
          <w:noProof/>
          <w:lang w:val="en-US"/>
        </w:rPr>
        <w:t>(3)</w:t>
      </w:r>
      <w:r w:rsidRPr="000D51E6">
        <w:rPr>
          <w:rFonts w:ascii="Times New Roman" w:hAnsi="Times New Roman" w:cs="Times New Roman"/>
          <w:lang w:val="en-US"/>
        </w:rPr>
        <w:fldChar w:fldCharType="end"/>
      </w:r>
      <w:r w:rsidRPr="000D51E6">
        <w:rPr>
          <w:rFonts w:ascii="Times New Roman" w:hAnsi="Times New Roman" w:cs="Times New Roman"/>
          <w:lang w:val="en-US"/>
        </w:rPr>
        <w:t xml:space="preserve">. </w:t>
      </w:r>
      <w:r w:rsidR="00EF6AD6" w:rsidRPr="00EF6AD6">
        <w:rPr>
          <w:rFonts w:ascii="Times New Roman" w:hAnsi="Times New Roman" w:cs="Times New Roman"/>
          <w:lang w:val="en-US"/>
        </w:rPr>
        <w:t xml:space="preserve">In addition, current treatments are limited by </w:t>
      </w:r>
      <w:r w:rsidR="00EF6AD6" w:rsidRPr="00EF6AD6">
        <w:rPr>
          <w:rFonts w:ascii="Times New Roman" w:hAnsi="Times New Roman" w:cs="Times New Roman"/>
          <w:lang w:val="en-US"/>
        </w:rPr>
        <w:lastRenderedPageBreak/>
        <w:t>adverse side effects, therapeutic resistance, and disease relapse</w:t>
      </w:r>
      <w:r w:rsidR="00EF6AD6">
        <w:rPr>
          <w:rFonts w:ascii="Times New Roman" w:hAnsi="Times New Roman" w:cs="Times New Roman"/>
          <w:lang w:val="en-US"/>
        </w:rPr>
        <w:t xml:space="preserve"> </w:t>
      </w:r>
      <w:r w:rsidRPr="000D51E6">
        <w:rPr>
          <w:rFonts w:ascii="Times New Roman" w:hAnsi="Times New Roman" w:cs="Times New Roman"/>
          <w:lang w:val="en-US"/>
        </w:rPr>
        <w:fldChar w:fldCharType="begin">
          <w:fldData xml:space="preserve">PEVuZE5vdGU+PENpdGU+PEF1dGhvcj5WYXNhbjwvQXV0aG9yPjxZZWFyPjIwMTk8L1llYXI+PFJl
Y051bT4xPC9SZWNOdW0+PERpc3BsYXlUZXh0Pig0KTwvRGlzcGxheVRleHQ+PHJlY29yZD48cmVj
LW51bWJlcj4xPC9yZWMtbnVtYmVyPjxmb3JlaWduLWtleXM+PGtleSBhcHA9IkVOIiBkYi1pZD0i
cjBheGR0dmEzYTJ3ZWRlZWZmbXZlcnA3Zjk5cmVhdmZ4MHY5IiB0aW1lc3RhbXA9IjE3NjIzNTE0
NDciPjE8L2tleT48L2ZvcmVpZ24ta2V5cz48cmVmLXR5cGUgbmFtZT0iSm91cm5hbCBBcnRpY2xl
Ij4xNzwvcmVmLXR5cGU+PGNvbnRyaWJ1dG9ycz48YXV0aG9ycz48YXV0aG9yPlZhc2FuLCBOLjwv
YXV0aG9yPjxhdXRob3I+QmFzZWxnYSwgSi48L2F1dGhvcj48YXV0aG9yPkh5bWFuLCBELiBNLjwv
YXV0aG9yPjwvYXV0aG9ycz48L2NvbnRyaWJ1dG9ycz48YXV0aC1hZGRyZXNzPk1lbW9yaWFsIFNs
b2FuIEtldHRlcmluZyBDYW5jZXIgQ2VudGVyLCBOZXcgWW9yaywgTlksIFVTQS4mI3hEO1dlaWxs
IENvcm5lbGwgTWVkaWNhbCBDb2xsZWdlLCBOZXcgWW9yaywgTlksIFVTQS4mI3hEO0FzdHJhWmVu
ZWNhLCBHYWl0aGVyc2J1cmcsIE1ELCBVU0EuJiN4RDtNZW1vcmlhbCBTbG9hbiBLZXR0ZXJpbmcg
Q2FuY2VyIENlbnRlciwgTmV3IFlvcmssIE5ZLCBVU0EuIGh5bWFuZEBtc2tjYy5vcmcuJiN4RDtX
ZWlsbCBDb3JuZWxsIE1lZGljYWwgQ29sbGVnZSwgTmV3IFlvcmssIE5ZLCBVU0EuIGh5bWFuZEBt
c2tjYy5vcmcuPC9hdXRoLWFkZHJlc3M+PHRpdGxlcz48dGl0bGU+QSB2aWV3IG9uIGRydWcgcmVz
aXN0YW5jZSBpbiBjYW5jZXI8L3RpdGxlPjxzZWNvbmRhcnktdGl0bGU+TmF0dXJlPC9zZWNvbmRh
cnktdGl0bGU+PC90aXRsZXM+PHBlcmlvZGljYWw+PGZ1bGwtdGl0bGU+TmF0dXJlPC9mdWxsLXRp
dGxlPjwvcGVyaW9kaWNhbD48cGFnZXM+Mjk5LTMwOTwvcGFnZXM+PHZvbHVtZT41NzU8L3ZvbHVt
ZT48bnVtYmVyPjc3ODI8L251bWJlcj48ZWRpdGlvbj4yMDE5MTExMzwvZWRpdGlvbj48a2V5d29y
ZHM+PGtleXdvcmQ+QW50aW5lb3BsYXN0aWMgQWdlbnRzLyp0aGVyYXBldXRpYyB1c2U8L2tleXdv
cmQ+PGtleXdvcmQ+RHJ1ZyBSZXNpc3RhbmNlLCBOZW9wbGFzbS9pbW11bm9sb2d5LypwaHlzaW9s
b2d5PC9rZXl3b3JkPjxrZXl3b3JkPkh1bWFuczwva2V5d29yZD48a2V5d29yZD5Nb2RlbHMsIEJp
b2xvZ2ljYWw8L2tleXdvcmQ+PGtleXdvcmQ+TmVvcGxhc21zLypkcnVnIHRoZXJhcHkvaW1tdW5v
bG9neTwva2V5d29yZD48a2V5d29yZD5UdW1vciBNaWNyb2Vudmlyb25tZW50PC9rZXl3b3JkPjwv
a2V5d29yZHM+PGRhdGVzPjx5ZWFyPjIwMTk8L3llYXI+PHB1Yi1kYXRlcz48ZGF0ZT5Ob3Y8L2Rh
dGU+PC9wdWItZGF0ZXM+PC9kYXRlcz48aXNibj4xNDc2LTQ2ODcgKEVsZWN0cm9uaWMpJiN4RDsw
MDI4LTA4MzYgKFByaW50KSYjeEQ7MDAyOC0wODM2IChMaW5raW5nKTwvaXNibj48YWNjZXNzaW9u
LW51bT4zMTcyMzI4NjwvYWNjZXNzaW9uLW51bT48dXJscz48cmVsYXRlZC11cmxzPjx1cmw+aHR0
cHM6Ly93d3cubmNiaS5ubG0ubmloLmdvdi9wdWJtZWQvMzE3MjMyODY8L3VybD48L3JlbGF0ZWQt
dXJscz48L3VybHM+PGN1c3RvbTE+Q29tcGV0aW5nIGludGVyZXN0cyBOLlYuIHJlcG9ydHMgYWR2
aXNvcnkgYm9hcmQgYWN0aXZpdGllcyBmb3IgTm92YXJ0aXMgYW5kIGNvbnN1bHRpbmcgYWN0aXZp
dGllcyBmb3IgUGV0cmEgUGhhcm1hY2V1dGljYWxzLiBELk0uSC4gcmVwb3J0cyByZWNlaXB0IG9m
IHBlcnNvbmFsIGZlZXMgZnJvbSBBdGFyYSBCaW90aGVyYXBldXRpY3MsIENodWdhaSBQaGFybWEs
IEN5dG9tWCBUaGVyYXBldXRpY3MsIEJvZWhyaW5nZXIgSW5nZWxoZWltIGFuZCBBc3RyYVplbmVj
YSwgYW5kIHJlc2VhcmNoIGZ1bmRpbmcgZnJvbSBQdW1hIEJpb3RlY2hub2xvZ3ksIEFzdHJhWmVu
ZWNhLCBMb3hvIE9uY29sb2d5IGFuZCBLaW5uYXRlL0ZvdW50IFRoZXJhcGV1dGljcy4gSi5CLiBp
cyBhbiBlbXBsb3llZSBvZiBBc3RyYVplbmVjYS4gSGUgaXMgb24gdGhlIEJvYXJkIG9mIERpcmVj
dG9ycyBvZiBGb2dob3JuIGFuZCBpcyBhIHBhc3QgYm9hcmQgbWVtYmVyIG9mIFZhcmlhbiBNZWRp
Y2FsIFN5c3RlbXMsIEJyaXN0b2wtTXllcnMgU3F1aWJiLCBHcmFpbCwgQXVyYSBCaW9zY2llbmNl
cyBhbmQgSW5maW5pdHkgUGhhcm1hY2V1dGljYWxzLiBIZSBoYXMgcGVyZm9ybWVkIGNvbnN1bHRp
bmcgYW5kL29yIGFkdmlzb3J5IHdvcmsgZm9yIEdyYWlsLCBQTVYgUGhhcm1hLCBBcG9HZW4sIEp1
bm8sIExpbGx5LCBTZXJhZ29uLCBOb3ZhcnRpcyBhbmQgTm9ydGhlcm4gQmlvbG9naWNzLiBIZSBo
YXMgc3RvY2sgb3Igb3RoZXIgb3duZXJzaGlwIGludGVyZXN0cyBpbiBQTVYgUGhhcm1hLCBHcmFp
bCwgSnVubywgVmFyaWFuLCBGb2dob3JuLCBBdXJhLCBJbmZpbml0eSBQaGFybWFjZXV0aWNhbHMg
YW5kIEFwb0dlbiwgYXMgd2VsbCBhcyBUYW5nbyBhbmQgVmVudGhlcmEsIGZvciB3aGljaCBoZSBp
cyBhIGNvLWZvdW5kZXIuIEhlIGhhcyBwcmV2aW91c2x5IHJlY2VpdmVkIGhvbm9yYXJpYSBvciB0
cmF2ZWwgZXhwZW5zZXMgZnJvbSBSb2NoZSwgTm92YXJ0aXMgYW5kIEVsaSBMaWxseS48L2N1c3Rv
bTE+PGN1c3RvbTI+UE1DODAwODQ3NjwvY3VzdG9tMj48ZWxlY3Ryb25pYy1yZXNvdXJjZS1udW0+
MTAuMTAzOC9zNDE1ODYtMDE5LTE3MzAtMTwvZWxlY3Ryb25pYy1yZXNvdXJjZS1udW0+PHJlbW90
ZS1kYXRhYmFzZS1uYW1lPk1lZGxpbmU8L3JlbW90ZS1kYXRhYmFzZS1uYW1lPjxyZW1vdGUtZGF0
YWJhc2UtcHJvdmlkZXI+TkxNPC9yZW1vdGUtZGF0YWJhc2UtcHJvdmlkZXI+PC9yZWNvcmQ+PC9D
aXRlPjwvRW5kTm90ZT5=
</w:fldData>
        </w:fldChar>
      </w:r>
      <w:r w:rsidR="001223AA">
        <w:rPr>
          <w:rFonts w:ascii="Times New Roman" w:hAnsi="Times New Roman" w:cs="Times New Roman"/>
          <w:lang w:val="en-US"/>
        </w:rPr>
        <w:instrText xml:space="preserve"> ADDIN EN.CITE </w:instrText>
      </w:r>
      <w:r w:rsidR="001223AA">
        <w:rPr>
          <w:rFonts w:ascii="Times New Roman" w:hAnsi="Times New Roman" w:cs="Times New Roman"/>
          <w:lang w:val="en-US"/>
        </w:rPr>
        <w:fldChar w:fldCharType="begin">
          <w:fldData xml:space="preserve">PEVuZE5vdGU+PENpdGU+PEF1dGhvcj5WYXNhbjwvQXV0aG9yPjxZZWFyPjIwMTk8L1llYXI+PFJl
Y051bT4xPC9SZWNOdW0+PERpc3BsYXlUZXh0Pig0KTwvRGlzcGxheVRleHQ+PHJlY29yZD48cmVj
LW51bWJlcj4xPC9yZWMtbnVtYmVyPjxmb3JlaWduLWtleXM+PGtleSBhcHA9IkVOIiBkYi1pZD0i
cjBheGR0dmEzYTJ3ZWRlZWZmbXZlcnA3Zjk5cmVhdmZ4MHY5IiB0aW1lc3RhbXA9IjE3NjIzNTE0
NDciPjE8L2tleT48L2ZvcmVpZ24ta2V5cz48cmVmLXR5cGUgbmFtZT0iSm91cm5hbCBBcnRpY2xl
Ij4xNzwvcmVmLXR5cGU+PGNvbnRyaWJ1dG9ycz48YXV0aG9ycz48YXV0aG9yPlZhc2FuLCBOLjwv
YXV0aG9yPjxhdXRob3I+QmFzZWxnYSwgSi48L2F1dGhvcj48YXV0aG9yPkh5bWFuLCBELiBNLjwv
YXV0aG9yPjwvYXV0aG9ycz48L2NvbnRyaWJ1dG9ycz48YXV0aC1hZGRyZXNzPk1lbW9yaWFsIFNs
b2FuIEtldHRlcmluZyBDYW5jZXIgQ2VudGVyLCBOZXcgWW9yaywgTlksIFVTQS4mI3hEO1dlaWxs
IENvcm5lbGwgTWVkaWNhbCBDb2xsZWdlLCBOZXcgWW9yaywgTlksIFVTQS4mI3hEO0FzdHJhWmVu
ZWNhLCBHYWl0aGVyc2J1cmcsIE1ELCBVU0EuJiN4RDtNZW1vcmlhbCBTbG9hbiBLZXR0ZXJpbmcg
Q2FuY2VyIENlbnRlciwgTmV3IFlvcmssIE5ZLCBVU0EuIGh5bWFuZEBtc2tjYy5vcmcuJiN4RDtX
ZWlsbCBDb3JuZWxsIE1lZGljYWwgQ29sbGVnZSwgTmV3IFlvcmssIE5ZLCBVU0EuIGh5bWFuZEBt
c2tjYy5vcmcuPC9hdXRoLWFkZHJlc3M+PHRpdGxlcz48dGl0bGU+QSB2aWV3IG9uIGRydWcgcmVz
aXN0YW5jZSBpbiBjYW5jZXI8L3RpdGxlPjxzZWNvbmRhcnktdGl0bGU+TmF0dXJlPC9zZWNvbmRh
cnktdGl0bGU+PC90aXRsZXM+PHBlcmlvZGljYWw+PGZ1bGwtdGl0bGU+TmF0dXJlPC9mdWxsLXRp
dGxlPjwvcGVyaW9kaWNhbD48cGFnZXM+Mjk5LTMwOTwvcGFnZXM+PHZvbHVtZT41NzU8L3ZvbHVt
ZT48bnVtYmVyPjc3ODI8L251bWJlcj48ZWRpdGlvbj4yMDE5MTExMzwvZWRpdGlvbj48a2V5d29y
ZHM+PGtleXdvcmQ+QW50aW5lb3BsYXN0aWMgQWdlbnRzLyp0aGVyYXBldXRpYyB1c2U8L2tleXdv
cmQ+PGtleXdvcmQ+RHJ1ZyBSZXNpc3RhbmNlLCBOZW9wbGFzbS9pbW11bm9sb2d5LypwaHlzaW9s
b2d5PC9rZXl3b3JkPjxrZXl3b3JkPkh1bWFuczwva2V5d29yZD48a2V5d29yZD5Nb2RlbHMsIEJp
b2xvZ2ljYWw8L2tleXdvcmQ+PGtleXdvcmQ+TmVvcGxhc21zLypkcnVnIHRoZXJhcHkvaW1tdW5v
bG9neTwva2V5d29yZD48a2V5d29yZD5UdW1vciBNaWNyb2Vudmlyb25tZW50PC9rZXl3b3JkPjwv
a2V5d29yZHM+PGRhdGVzPjx5ZWFyPjIwMTk8L3llYXI+PHB1Yi1kYXRlcz48ZGF0ZT5Ob3Y8L2Rh
dGU+PC9wdWItZGF0ZXM+PC9kYXRlcz48aXNibj4xNDc2LTQ2ODcgKEVsZWN0cm9uaWMpJiN4RDsw
MDI4LTA4MzYgKFByaW50KSYjeEQ7MDAyOC0wODM2IChMaW5raW5nKTwvaXNibj48YWNjZXNzaW9u
LW51bT4zMTcyMzI4NjwvYWNjZXNzaW9uLW51bT48dXJscz48cmVsYXRlZC11cmxzPjx1cmw+aHR0
cHM6Ly93d3cubmNiaS5ubG0ubmloLmdvdi9wdWJtZWQvMzE3MjMyODY8L3VybD48L3JlbGF0ZWQt
dXJscz48L3VybHM+PGN1c3RvbTE+Q29tcGV0aW5nIGludGVyZXN0cyBOLlYuIHJlcG9ydHMgYWR2
aXNvcnkgYm9hcmQgYWN0aXZpdGllcyBmb3IgTm92YXJ0aXMgYW5kIGNvbnN1bHRpbmcgYWN0aXZp
dGllcyBmb3IgUGV0cmEgUGhhcm1hY2V1dGljYWxzLiBELk0uSC4gcmVwb3J0cyByZWNlaXB0IG9m
IHBlcnNvbmFsIGZlZXMgZnJvbSBBdGFyYSBCaW90aGVyYXBldXRpY3MsIENodWdhaSBQaGFybWEs
IEN5dG9tWCBUaGVyYXBldXRpY3MsIEJvZWhyaW5nZXIgSW5nZWxoZWltIGFuZCBBc3RyYVplbmVj
YSwgYW5kIHJlc2VhcmNoIGZ1bmRpbmcgZnJvbSBQdW1hIEJpb3RlY2hub2xvZ3ksIEFzdHJhWmVu
ZWNhLCBMb3hvIE9uY29sb2d5IGFuZCBLaW5uYXRlL0ZvdW50IFRoZXJhcGV1dGljcy4gSi5CLiBp
cyBhbiBlbXBsb3llZSBvZiBBc3RyYVplbmVjYS4gSGUgaXMgb24gdGhlIEJvYXJkIG9mIERpcmVj
dG9ycyBvZiBGb2dob3JuIGFuZCBpcyBhIHBhc3QgYm9hcmQgbWVtYmVyIG9mIFZhcmlhbiBNZWRp
Y2FsIFN5c3RlbXMsIEJyaXN0b2wtTXllcnMgU3F1aWJiLCBHcmFpbCwgQXVyYSBCaW9zY2llbmNl
cyBhbmQgSW5maW5pdHkgUGhhcm1hY2V1dGljYWxzLiBIZSBoYXMgcGVyZm9ybWVkIGNvbnN1bHRp
bmcgYW5kL29yIGFkdmlzb3J5IHdvcmsgZm9yIEdyYWlsLCBQTVYgUGhhcm1hLCBBcG9HZW4sIEp1
bm8sIExpbGx5LCBTZXJhZ29uLCBOb3ZhcnRpcyBhbmQgTm9ydGhlcm4gQmlvbG9naWNzLiBIZSBo
YXMgc3RvY2sgb3Igb3RoZXIgb3duZXJzaGlwIGludGVyZXN0cyBpbiBQTVYgUGhhcm1hLCBHcmFp
bCwgSnVubywgVmFyaWFuLCBGb2dob3JuLCBBdXJhLCBJbmZpbml0eSBQaGFybWFjZXV0aWNhbHMg
YW5kIEFwb0dlbiwgYXMgd2VsbCBhcyBUYW5nbyBhbmQgVmVudGhlcmEsIGZvciB3aGljaCBoZSBp
cyBhIGNvLWZvdW5kZXIuIEhlIGhhcyBwcmV2aW91c2x5IHJlY2VpdmVkIGhvbm9yYXJpYSBvciB0
cmF2ZWwgZXhwZW5zZXMgZnJvbSBSb2NoZSwgTm92YXJ0aXMgYW5kIEVsaSBMaWxseS48L2N1c3Rv
bTE+PGN1c3RvbTI+UE1DODAwODQ3NjwvY3VzdG9tMj48ZWxlY3Ryb25pYy1yZXNvdXJjZS1udW0+
MTAuMTAzOC9zNDE1ODYtMDE5LTE3MzAtMTwvZWxlY3Ryb25pYy1yZXNvdXJjZS1udW0+PHJlbW90
ZS1kYXRhYmFzZS1uYW1lPk1lZGxpbmU8L3JlbW90ZS1kYXRhYmFzZS1uYW1lPjxyZW1vdGUtZGF0
YWJhc2UtcHJvdmlkZXI+TkxNPC9yZW1vdGUtZGF0YWJhc2UtcHJvdmlkZXI+PC9yZWNvcmQ+PC9D
aXRlPjwvRW5kTm90ZT5=
</w:fldData>
        </w:fldChar>
      </w:r>
      <w:r w:rsidR="001223AA">
        <w:rPr>
          <w:rFonts w:ascii="Times New Roman" w:hAnsi="Times New Roman" w:cs="Times New Roman"/>
          <w:lang w:val="en-US"/>
        </w:rPr>
        <w:instrText xml:space="preserve"> ADDIN EN.CITE.DATA </w:instrText>
      </w:r>
      <w:r w:rsidR="001223AA">
        <w:rPr>
          <w:rFonts w:ascii="Times New Roman" w:hAnsi="Times New Roman" w:cs="Times New Roman"/>
          <w:lang w:val="en-US"/>
        </w:rPr>
      </w:r>
      <w:r w:rsidR="001223AA">
        <w:rPr>
          <w:rFonts w:ascii="Times New Roman" w:hAnsi="Times New Roman" w:cs="Times New Roman"/>
          <w:lang w:val="en-US"/>
        </w:rPr>
        <w:fldChar w:fldCharType="end"/>
      </w:r>
      <w:r w:rsidRPr="000D51E6">
        <w:rPr>
          <w:rFonts w:ascii="Times New Roman" w:hAnsi="Times New Roman" w:cs="Times New Roman"/>
          <w:lang w:val="en-US"/>
        </w:rPr>
      </w:r>
      <w:r w:rsidRPr="000D51E6">
        <w:rPr>
          <w:rFonts w:ascii="Times New Roman" w:hAnsi="Times New Roman" w:cs="Times New Roman"/>
          <w:lang w:val="en-US"/>
        </w:rPr>
        <w:fldChar w:fldCharType="separate"/>
      </w:r>
      <w:r w:rsidR="001223AA">
        <w:rPr>
          <w:rFonts w:ascii="Times New Roman" w:hAnsi="Times New Roman" w:cs="Times New Roman"/>
          <w:noProof/>
          <w:lang w:val="en-US"/>
        </w:rPr>
        <w:t>(4)</w:t>
      </w:r>
      <w:r w:rsidRPr="000D51E6">
        <w:rPr>
          <w:rFonts w:ascii="Times New Roman" w:hAnsi="Times New Roman" w:cs="Times New Roman"/>
          <w:lang w:val="en-US"/>
        </w:rPr>
        <w:fldChar w:fldCharType="end"/>
      </w:r>
      <w:r w:rsidRPr="000D51E6">
        <w:rPr>
          <w:rFonts w:ascii="Times New Roman" w:hAnsi="Times New Roman" w:cs="Times New Roman"/>
          <w:lang w:val="en-US"/>
        </w:rPr>
        <w:t xml:space="preserve">, </w:t>
      </w:r>
      <w:r w:rsidR="00EF6AD6" w:rsidRPr="00EF6AD6">
        <w:rPr>
          <w:rFonts w:ascii="Times New Roman" w:hAnsi="Times New Roman" w:cs="Times New Roman"/>
          <w:lang w:val="en-US"/>
        </w:rPr>
        <w:t>underscoring the need for new multi-target therapeutic strategies.</w:t>
      </w:r>
    </w:p>
    <w:p w14:paraId="45F7076D" w14:textId="77777777" w:rsidR="000D51E6" w:rsidRPr="000D51E6" w:rsidRDefault="000D51E6" w:rsidP="000D51E6">
      <w:pPr>
        <w:spacing w:after="0"/>
        <w:jc w:val="both"/>
        <w:rPr>
          <w:rFonts w:ascii="Times New Roman" w:hAnsi="Times New Roman" w:cs="Times New Roman"/>
          <w:lang w:val="en-US"/>
        </w:rPr>
      </w:pPr>
    </w:p>
    <w:p w14:paraId="30E4B5CB" w14:textId="2C0EAEB3" w:rsidR="007D1674" w:rsidRPr="000D51E6" w:rsidRDefault="007D1674" w:rsidP="000D51E6">
      <w:pPr>
        <w:spacing w:after="0"/>
        <w:jc w:val="both"/>
        <w:rPr>
          <w:rFonts w:ascii="Times New Roman" w:hAnsi="Times New Roman" w:cs="Times New Roman"/>
          <w:lang w:val="en-US"/>
        </w:rPr>
      </w:pPr>
      <w:r w:rsidRPr="000D51E6">
        <w:rPr>
          <w:rFonts w:ascii="Times New Roman" w:hAnsi="Times New Roman" w:cs="Times New Roman"/>
          <w:lang w:val="en-US"/>
        </w:rPr>
        <w:t xml:space="preserve">Natural products remain essential in cancer research because they offer unique chemical structures that are often difficult to synthesize using conventional methods </w:t>
      </w:r>
      <w:r w:rsidRPr="000D51E6">
        <w:rPr>
          <w:rFonts w:ascii="Times New Roman" w:hAnsi="Times New Roman" w:cs="Times New Roman"/>
          <w:lang w:val="en-US"/>
        </w:rPr>
        <w:fldChar w:fldCharType="begin"/>
      </w:r>
      <w:r w:rsidR="001223AA">
        <w:rPr>
          <w:rFonts w:ascii="Times New Roman" w:hAnsi="Times New Roman" w:cs="Times New Roman"/>
          <w:lang w:val="en-US"/>
        </w:rPr>
        <w:instrText xml:space="preserve"> ADDIN EN.CITE &lt;EndNote&gt;&lt;Cite&gt;&lt;Author&gt;Newman&lt;/Author&gt;&lt;Year&gt;2020&lt;/Year&gt;&lt;RecNum&gt;28&lt;/RecNum&gt;&lt;DisplayText&gt;(5)&lt;/DisplayText&gt;&lt;record&gt;&lt;rec-number&gt;28&lt;/rec-number&gt;&lt;foreign-keys&gt;&lt;key app="EN" db-id="r0axdtva3a2wedeeffmverp7f99reavfx0v9" timestamp="1762351564"&gt;28&lt;/key&gt;&lt;/foreign-keys&gt;&lt;ref-type name="Journal Article"&gt;17&lt;/ref-type&gt;&lt;contributors&gt;&lt;authors&gt;&lt;author&gt;Newman, D. J.&lt;/author&gt;&lt;author&gt;Cragg, G. M.&lt;/author&gt;&lt;/authors&gt;&lt;/contributors&gt;&lt;auth-address&gt;NIH Special Volunteer, Wayne, Pennsylvania 19087, United States.&amp;#xD;NIH Special Volunteer, Gaithersburg, Maryland 20877, United States.&lt;/auth-address&gt;&lt;titles&gt;&lt;title&gt;Natural Products as Sources of New Drugs over the Nearly Four Decades from 01/1981 to 09/2019&lt;/title&gt;&lt;secondary-title&gt;J Nat Prod&lt;/secondary-title&gt;&lt;/titles&gt;&lt;periodical&gt;&lt;full-title&gt;J Nat Prod&lt;/full-title&gt;&lt;/periodical&gt;&lt;pages&gt;770-803&lt;/pages&gt;&lt;volume&gt;83&lt;/volume&gt;&lt;number&gt;3&lt;/number&gt;&lt;edition&gt;20200312&lt;/edition&gt;&lt;keywords&gt;&lt;keyword&gt;Biological Products/*pharmacology&lt;/keyword&gt;&lt;keyword&gt;*Drug Discovery/history&lt;/keyword&gt;&lt;keyword&gt;History, 20th Century&lt;/keyword&gt;&lt;keyword&gt;History, 21st Century&lt;/keyword&gt;&lt;keyword&gt;Molecular Structure&lt;/keyword&gt;&lt;keyword&gt;Pharmaceutical Preparations&lt;/keyword&gt;&lt;/keywords&gt;&lt;dates&gt;&lt;year&gt;2020&lt;/year&gt;&lt;pub-dates&gt;&lt;date&gt;Mar 27&lt;/date&gt;&lt;/pub-dates&gt;&lt;/dates&gt;&lt;isbn&gt;1520-6025 (Electronic)&amp;#xD;0163-3864 (Linking)&lt;/isbn&gt;&lt;accession-num&gt;32162523&lt;/accession-num&gt;&lt;urls&gt;&lt;related-urls&gt;&lt;url&gt;https://www.ncbi.nlm.nih.gov/pubmed/32162523&lt;/url&gt;&lt;/related-urls&gt;&lt;/urls&gt;&lt;electronic-resource-num&gt;10.1021/acs.jnatprod.9b01285&lt;/electronic-resource-num&gt;&lt;remote-database-name&gt;Medline&lt;/remote-database-name&gt;&lt;remote-database-provider&gt;NLM&lt;/remote-database-provider&gt;&lt;/record&gt;&lt;/Cite&gt;&lt;/EndNote&gt;</w:instrText>
      </w:r>
      <w:r w:rsidRPr="000D51E6">
        <w:rPr>
          <w:rFonts w:ascii="Times New Roman" w:hAnsi="Times New Roman" w:cs="Times New Roman"/>
          <w:lang w:val="en-US"/>
        </w:rPr>
        <w:fldChar w:fldCharType="separate"/>
      </w:r>
      <w:r w:rsidR="001223AA">
        <w:rPr>
          <w:rFonts w:ascii="Times New Roman" w:hAnsi="Times New Roman" w:cs="Times New Roman"/>
          <w:noProof/>
          <w:lang w:val="en-US"/>
        </w:rPr>
        <w:t>(5)</w:t>
      </w:r>
      <w:r w:rsidRPr="000D51E6">
        <w:rPr>
          <w:rFonts w:ascii="Times New Roman" w:hAnsi="Times New Roman" w:cs="Times New Roman"/>
          <w:lang w:val="en-US"/>
        </w:rPr>
        <w:fldChar w:fldCharType="end"/>
      </w:r>
      <w:r w:rsidRPr="000D51E6">
        <w:rPr>
          <w:rFonts w:ascii="Times New Roman" w:hAnsi="Times New Roman" w:cs="Times New Roman"/>
          <w:lang w:val="en-US"/>
        </w:rPr>
        <w:t xml:space="preserve">. Their complexity enables multi-target actions across signaling networks, which is valuable for cancers that develop resistance to narrowly targeted drugs </w:t>
      </w:r>
      <w:r w:rsidRPr="000D51E6">
        <w:rPr>
          <w:rFonts w:ascii="Times New Roman" w:hAnsi="Times New Roman" w:cs="Times New Roman"/>
          <w:lang w:val="en-US"/>
        </w:rPr>
        <w:fldChar w:fldCharType="begin">
          <w:fldData xml:space="preserve">PEVuZE5vdGU+PENpdGU+PEF1dGhvcj5BdGFuYXNvdjwvQXV0aG9yPjxZZWFyPjIwMjE8L1llYXI+
PFJlY051bT4yNzwvUmVjTnVtPjxEaXNwbGF5VGV4dD4oNik8L0Rpc3BsYXlUZXh0PjxyZWNvcmQ+
PHJlYy1udW1iZXI+Mjc8L3JlYy1udW1iZXI+PGZvcmVpZ24ta2V5cz48a2V5IGFwcD0iRU4iIGRi
LWlkPSJyMGF4ZHR2YTNhMndlZGVlZmZtdmVycDdmOTlyZWF2ZngwdjkiIHRpbWVzdGFtcD0iMTc2
MjM1MTU1OCI+Mjc8L2tleT48L2ZvcmVpZ24ta2V5cz48cmVmLXR5cGUgbmFtZT0iSm91cm5hbCBB
cnRpY2xlIj4xNzwvcmVmLXR5cGU+PGNvbnRyaWJ1dG9ycz48YXV0aG9ycz48YXV0aG9yPkF0YW5h
c292LCBBLiBHLjwvYXV0aG9yPjxhdXRob3I+Wm90Y2hldiwgUy4gQi48L2F1dGhvcj48YXV0aG9y
PkRpcnNjaCwgVi4gTS48L2F1dGhvcj48YXV0aG9yPkludGVybmF0aW9uYWwgTmF0dXJhbCBQcm9k
dWN0IFNjaWVuY2VzLCBUYXNrZm9yY2U8L2F1dGhvcj48YXV0aG9yPlN1cHVyYW4sIEMuIFQuPC9h
dXRob3I+PC9hdXRob3JzPjwvY29udHJpYnV0b3JzPjxhdXRoLWFkZHJlc3M+SW5zdGl0dXRlIG9m
IEdlbmV0aWNzIGFuZCBBbmltYWwgQmlvdGVjaG5vbG9neSBvZiB0aGUgUG9saXNoIEFjYWRlbXkg
b2YgU2NpZW5jZXMsIEphc3RyemViaWVjLCBQb2xhbmQuIGEuYXRhbmFzb3YubWFpbGJveEBnbWFp
bC5jb20uJiN4RDtEZXBhcnRtZW50IG9mIFBoYXJtYWNvZ25vc3ksIFVuaXZlcnNpdHkgb2YgVmll
bm5hLCBWaWVubmEsIEF1c3RyaWEuIGEuYXRhbmFzb3YubWFpbGJveEBnbWFpbC5jb20uJiN4RDtJ
bnN0aXR1dGUgb2YgTmV1cm9iaW9sb2d5LCBCdWxnYXJpYW4gQWNhZGVteSBvZiBTY2llbmNlcywg
U29maWEsIEJ1bGdhcmlhLiBhLmF0YW5hc292Lm1haWxib3hAZ21haWwuY29tLiYjeEQ7THVkd2ln
IEJvbHR6bWFubiBJbnN0aXR1dGUgZm9yIERpZ2l0YWwgSGVhbHRoIGFuZCBQYXRpZW50IFNhZmV0
eSwgTWVkaWNhbCBVbml2ZXJzaXR5IG9mIFZpZW5uYSwgVmllbm5hLCBBdXN0cmlhLiBhLmF0YW5h
c292Lm1haWxib3hAZ21haWwuY29tLiYjeEQ7RGVwYXJ0bWVudCBvZiBQaGFybWFjb2dub3N5LCBV
bml2ZXJzaXR5IG9mIFZpZW5uYSwgVmllbm5hLCBBdXN0cmlhLiYjeEQ7VW5pdmVyc2l0YSBkZWds
aSBTdHVkaSBkaSBGaXJlbnplLCBORVVST0ZBUkJBIERlcHQsIFNlemlvbmUgZGkgU2NpZW56ZSBG
YXJtYWNldXRpY2hlLCBGbG9yZW5jZSwgSXRhbHkuIGNsYXVkaXUuc3VwdXJhbkB1bmlmaS5pdC48
L2F1dGgtYWRkcmVzcz48dGl0bGVzPjx0aXRsZT5OYXR1cmFsIHByb2R1Y3RzIGluIGRydWcgZGlz
Y292ZXJ5OiBhZHZhbmNlcyBhbmQgb3Bwb3J0dW5pdGllczwvdGl0bGU+PHNlY29uZGFyeS10aXRs
ZT5OYXQgUmV2IERydWcgRGlzY292PC9zZWNvbmRhcnktdGl0bGU+PC90aXRsZXM+PHBlcmlvZGlj
YWw+PGZ1bGwtdGl0bGU+TmF0IFJldiBEcnVnIERpc2NvdjwvZnVsbC10aXRsZT48L3BlcmlvZGlj
YWw+PHBhZ2VzPjIwMC0yMTY8L3BhZ2VzPjx2b2x1bWU+MjA8L3ZvbHVtZT48bnVtYmVyPjM8L251
bWJlcj48ZWRpdGlvbj4yMDIxMDEyODwvZWRpdGlvbj48a2V5d29yZHM+PGtleXdvcmQ+QmlvbG9n
aWNhbCBQcm9kdWN0cy8qY2hlbWlzdHJ5L3BoYXJtYWNvbG9neS90aGVyYXBldXRpYyB1c2U8L2tl
eXdvcmQ+PGtleXdvcmQ+Q29tbXVuaWNhYmxlIERpc2Vhc2VzL2RydWcgdGhlcmFweS9nZW5ldGlj
czwva2V5d29yZD48a2V5d29yZD5EcnVnIERpc2NvdmVyeS9tZXRob2RzPC9rZXl3b3JkPjxrZXl3
b3JkPkRydWcgSW5kdXN0cnkvbWV0aG9kczwva2V5d29yZD48a2V5d29yZD5HZW5vbWUvZHJ1ZyBl
ZmZlY3RzPC9rZXl3b3JkPjxrZXl3b3JkPkh1bWFuczwva2V5d29yZD48a2V5d29yZD5OZW9wbGFz
bXMvZHJ1ZyB0aGVyYXB5PC9rZXl3b3JkPjwva2V5d29yZHM+PGRhdGVzPjx5ZWFyPjIwMjE8L3ll
YXI+PHB1Yi1kYXRlcz48ZGF0ZT5NYXI8L2RhdGU+PC9wdWItZGF0ZXM+PC9kYXRlcz48aXNibj4x
NDc0LTE3ODQgKEVsZWN0cm9uaWMpJiN4RDsxNDc0LTE3NzYgKFByaW50KSYjeEQ7MTQ3NC0xNzc2
IChMaW5raW5nKTwvaXNibj48YWNjZXNzaW9uLW51bT4zMzUxMDQ4MjwvYWNjZXNzaW9uLW51bT48
dXJscz48cmVsYXRlZC11cmxzPjx1cmw+aHR0cHM6Ly93d3cubmNiaS5ubG0ubmloLmdvdi9wdWJt
ZWQvMzM1MTA0ODI8L3VybD48L3JlbGF0ZWQtdXJscz48L3VybHM+PGN1c3RvbTE+QS5HLkEuIGlz
IGV4ZWN1dGl2ZSBhZG1pbmlzdHJhdG9yIG9mIHRoZSBJbnRlcm5hdGlvbmFsIE5hdHVyYWwgUHJv
ZHVjdCBTY2llbmNlcyBUYXNrZm9yY2UgKElOUFNUKSBhbmQgRGlnaXRhbCBIZWFsdGggYW5kIFBh
dGllbnQgU2FmZXR5IFBsYXRmb3JtIChESFBTUCkuIE0uIEJhbmFjaCBoYXMgc2VydmVkIG9uIHRo
ZSBzcGVha2VycyZhcG9zOyBidXJlYXUgb2YgQWJib3R0L015bGFuLCBBYmJvdHQgVmFzY3VsYXIs
IEFjdGF2aXMsIEFrY2VhLCBBbWdlbiwgQmlvZmFybSwgS1JLQSwgTVNELCBOb3ZvLU5vcmRpc2ss
IE5vdmFydGlzLCBTYW5vZmktQXZlbnRpcywgU2VydmllciBhbmQgVmFsZWFudCwgaGFzIHNlcnZl
ZCBhcyBhIGNvbnN1bHRhbnQgdG8gQWJib3R0IFZhc2N1bGFyLCBBa2NlYSwgQW1nZW4sIERhaWNo
aWkgU2Fua3lvLCBFc3BlcmlvbiwgRnJlaWEgUGhhcm1hY2V1dGljYWxzLCBMaWxseSwgTVNELCBO
b3ZhcnRpcywgUG9sZmFybWV4LCBSZXN2ZXJsb2dpeCwgU2Fub2ZpLUF2ZW50aXMsIGFuZCBoYXMg
cmVjZWl2ZWQgZ3JhbnRzIGZyb20gQW1nZW4sIE15bGFuLCBTYW5vZmkgYW5kIFZhbGVhbnQuIFIu
Qi4gY29sbGFib3JhdGVzIHdpdGggQmF5ZXIgQ29uc3VtZXIgSGVhbHRoIGFuZCBEciBXaWxsbWFy
IFNjaHdhYmUgR21iSCAmYW1wOyBDby4gS0csIGFuZCBpcyBzY2llbnRpZmljIGFkdmlzb3J5IGNv
bW1pdHRlZSBtZW1iZXIgb2YgUHVyYVBoYXJtIEludGVybmF0aW9uYWwgKEhLKSBMaW1pdGVkIGFu
ZCBJU1VSQS4gRy5LLkIuIGlzIGEgYm9hcmQgbWVtYmVyIG9mIEJpb25vcmljYSBTRS4gTS4gRGFn
bGlhIGhhcyByZWNlaXZlZCBjb25zdWx0YW5jeSBob25vcmFyaWEgZnJvbSBQZml6ZXIgSXRhbGlh
IGFuZCBNeWxhbiBmb3IgdHJhaW5pbmcgY291cnNlcyBmb3IgY2hlbWlzdHMsIGFuZCBpcyBhIG1l
bWJlciBvZiB0aGUgSU5QU1QgYm9hcmQgb2YgZGlyZWN0b3JzLiBBLlQuRC4tSy4gaXMgYSBtZW1i
ZXIgb2YgdGhlIFNjaWVudGlmaWMgYW5kIE1lZGljYWwgQWR2aXNvcnkgQm9hcmQgb2YgRXZnZW4g
UGhhcm1hIHBsYy4gSS5FLk8uIGlzIERlYW4gb2YgRmFjdWx0eSBvZiBQaGFybWFjeSwgR2F6aSBV
bml2ZXJzaXR5LCBBbmthcmEsIFR1cmtleSwgbWVtYmVyIG9mIHRoZSBUcmFkaXRpb25hbCBDaGlu
ZXNlIE1lZGljaW5lIEV4cGVydHMgR3JvdXAgaW4gRXVyb3BlYW4gUGhhcm1hY29wZWlhLCBhbmQg
cHJpbmNpcGFsIG1lbWJlciBvZiBUdXJraXNoIEFjYWRlbXkgb2YgU2NpZW5jZXMgKFRVQkEpLiBC
LkwuRi4gaXMgYSBtZW1iZXIgb2YgdGhlIElOUFNUIEJvYXJkIG9mIERpcmVjdG9ycyBhbmQgaGFz
IHJlY2VpdmVkIHJlc2VhcmNoIGZ1bmRpbmcgZnJvbSBEciBXaWxsbWFyIFNjaHdhYmUgR21iSCAm
YW1wOyBDby4gS0cuIEsuTS5HLiBoYXMgcmVjZWl2ZWQgcmVpbWJ1cnNlbWVudCBmb3Igc3BlYWtp
bmcgYXQgY29uZmVyZW5jZXMgc3BvbnNvcmVkIGJ5IGNvbXBhbmllcyBzZWxsaW5nIG51dHJpdGlv
bmFsIHByb2R1Y3RzIGFuZCBpcyBwYXJ0IG9mIGFuIGFjYWRlbWljIGNvbnNvcnRpdW0gdGhhdCBo
YXMgcmVjZWl2ZWQgcmVzZWFyY2ggZnVuZGluZyBmcm9tIEFiYm90dCBOdXRyaXRpb24sIE5lc3Rl
YyBhbmQgRGFub25lLiBDLlcuRy4gaXMgY2hhaXJtYW4gb2YgdGhlIHNjaWVudGlmaWMgYWR2aXNv
cnkgYm9hcmQgb2YgQ3l4b25lIEFCLCBTRS4gTS5ILiZhcG9zO3MgcmVzZWFyY2ggZ3JvdXAgaGFz
IHJlY2VpdmVkIGNoYXJpdGFibGUgZG9uYXRpb25zIGZyb20gRHIgV2lsbG1hciBTY2h3YWJlIEdt
YkggJmFtcDsgQ28uIEtHIGFuZCByZWNlbnRseSBjb21wbGV0ZWQgYSByZXNlYXJjaCBwcm9qZWN0
IHNwb25zb3JlZCBieSBQdWtrYSBIZXJicywgVUsuIEEuTC4gaXMgYSBtZW1iZXIgb2YgdGhlIGJv
YXJkIG9mIGRpcmVjdG9ycyBvZiBLYWlzYSBIZWFsdGguIE0uSi5TLk0uIGlzIHByZXNpZGVudCBv
ZiBLYWl2aXRpIENvbnN1bHRpbmcgYW5kIGNvbnN1bHRzIGZvciBHbm9zaXMgYnkgTGVTYWZmcmUu
IEYuTi4gaXMgY29mb3VuZGVyIGFuZCBzaGFyZWhvbGRlciBvZiBPbmNvTm94IGFuZCBBdXJhIEJp
b3BoYXJtLiBHLlAuIGlzIG9uIHRoZSBib2FyZCBvZiBOZXVyb3RleiBhbmQgTmV1cm90cm9wZS4g
TS5SLiBzZXJ2ZXMgYXMgYW4gYWR2aXNlciBmb3IgdGhlIE5lc3RsZSBJbnN0aXR1dGUgb2YgSGVh
bHRoIFNjaWVuY2VzLiBHLkwuUi4gaXMgYSBtZW1iZXIgb2YgdGhlIGJvYXJkIG9mIGRpcmVjdG9y
cyBvZiBJTlBTVC4gTi5ULlQuIGlzIEZvdW5kZXIgYW5kIENFTyBvZiBOVFogTGFiIEx0ZCBhbmQg
YWR2aXNvcnkgYm9hcmQgbWVtYmVyIG9mIElOUFNULiBNLlcuIGNvbGxhYm9yYXRlcyB3aXRoIEZp
bnplbGJlcmcgR21iSCBhbmQgU2Nod2FiZSBHbWJILiBKLkwuVy4gY29sbGFib3JhdGVzIHdpdGgg
TmVzdGxlIGFuZCBGaXJtZW5pY2guIE0uQS5QLiBpcyBDRU8gYW5kIG93bmVyIG9mIEJpb25vcmlj
YSBTRS4gSi5ILiBpcyBhbiBlbXBsb3llZSBvZiBhbmQgaG9sZHMgc2hhcmVzIGluIFVDQiBQaGFy
bWEgTHRkLiBNLk0uIGlzIEZvdW5kZXIgYW5kIENoYWlybWFuIG9mIFNhbWktU2FiaW5zYSBHcm91
cCBvZiBDb21wYW5pZXMuIEQuUy5CLiBpcyBhbiBlbXBsb3llZSBvZiBKYW5zc2VuIFImYW1wO0Qu
IE0uIEJvZGtpbiBpcyBhbiBlbXBsb3llZSBvZiBFdm90ZWMgKFVLKSBMdGQuPC9jdXN0b20xPjxj
dXN0b20yPlBNQzc4NDE3NjU8L2N1c3RvbTI+PGVsZWN0cm9uaWMtcmVzb3VyY2UtbnVtPjEwLjEw
MzgvczQxNTczLTAyMC0wMDExNC16PC9lbGVjdHJvbmljLXJlc291cmNlLW51bT48cmVtb3RlLWRh
dGFiYXNlLW5hbWU+TWVkbGluZTwvcmVtb3RlLWRhdGFiYXNlLW5hbWU+PHJlbW90ZS1kYXRhYmFz
ZS1wcm92aWRlcj5OTE08L3JlbW90ZS1kYXRhYmFzZS1wcm92aWRlcj48L3JlY29yZD48L0NpdGU+
PC9FbmROb3RlPn==
</w:fldData>
        </w:fldChar>
      </w:r>
      <w:r w:rsidR="001223AA">
        <w:rPr>
          <w:rFonts w:ascii="Times New Roman" w:hAnsi="Times New Roman" w:cs="Times New Roman"/>
          <w:lang w:val="en-US"/>
        </w:rPr>
        <w:instrText xml:space="preserve"> ADDIN EN.CITE </w:instrText>
      </w:r>
      <w:r w:rsidR="001223AA">
        <w:rPr>
          <w:rFonts w:ascii="Times New Roman" w:hAnsi="Times New Roman" w:cs="Times New Roman"/>
          <w:lang w:val="en-US"/>
        </w:rPr>
        <w:fldChar w:fldCharType="begin">
          <w:fldData xml:space="preserve">PEVuZE5vdGU+PENpdGU+PEF1dGhvcj5BdGFuYXNvdjwvQXV0aG9yPjxZZWFyPjIwMjE8L1llYXI+
PFJlY051bT4yNzwvUmVjTnVtPjxEaXNwbGF5VGV4dD4oNik8L0Rpc3BsYXlUZXh0PjxyZWNvcmQ+
PHJlYy1udW1iZXI+Mjc8L3JlYy1udW1iZXI+PGZvcmVpZ24ta2V5cz48a2V5IGFwcD0iRU4iIGRi
LWlkPSJyMGF4ZHR2YTNhMndlZGVlZmZtdmVycDdmOTlyZWF2ZngwdjkiIHRpbWVzdGFtcD0iMTc2
MjM1MTU1OCI+Mjc8L2tleT48L2ZvcmVpZ24ta2V5cz48cmVmLXR5cGUgbmFtZT0iSm91cm5hbCBB
cnRpY2xlIj4xNzwvcmVmLXR5cGU+PGNvbnRyaWJ1dG9ycz48YXV0aG9ycz48YXV0aG9yPkF0YW5h
c292LCBBLiBHLjwvYXV0aG9yPjxhdXRob3I+Wm90Y2hldiwgUy4gQi48L2F1dGhvcj48YXV0aG9y
PkRpcnNjaCwgVi4gTS48L2F1dGhvcj48YXV0aG9yPkludGVybmF0aW9uYWwgTmF0dXJhbCBQcm9k
dWN0IFNjaWVuY2VzLCBUYXNrZm9yY2U8L2F1dGhvcj48YXV0aG9yPlN1cHVyYW4sIEMuIFQuPC9h
dXRob3I+PC9hdXRob3JzPjwvY29udHJpYnV0b3JzPjxhdXRoLWFkZHJlc3M+SW5zdGl0dXRlIG9m
IEdlbmV0aWNzIGFuZCBBbmltYWwgQmlvdGVjaG5vbG9neSBvZiB0aGUgUG9saXNoIEFjYWRlbXkg
b2YgU2NpZW5jZXMsIEphc3RyemViaWVjLCBQb2xhbmQuIGEuYXRhbmFzb3YubWFpbGJveEBnbWFp
bC5jb20uJiN4RDtEZXBhcnRtZW50IG9mIFBoYXJtYWNvZ25vc3ksIFVuaXZlcnNpdHkgb2YgVmll
bm5hLCBWaWVubmEsIEF1c3RyaWEuIGEuYXRhbmFzb3YubWFpbGJveEBnbWFpbC5jb20uJiN4RDtJ
bnN0aXR1dGUgb2YgTmV1cm9iaW9sb2d5LCBCdWxnYXJpYW4gQWNhZGVteSBvZiBTY2llbmNlcywg
U29maWEsIEJ1bGdhcmlhLiBhLmF0YW5hc292Lm1haWxib3hAZ21haWwuY29tLiYjeEQ7THVkd2ln
IEJvbHR6bWFubiBJbnN0aXR1dGUgZm9yIERpZ2l0YWwgSGVhbHRoIGFuZCBQYXRpZW50IFNhZmV0
eSwgTWVkaWNhbCBVbml2ZXJzaXR5IG9mIFZpZW5uYSwgVmllbm5hLCBBdXN0cmlhLiBhLmF0YW5h
c292Lm1haWxib3hAZ21haWwuY29tLiYjeEQ7RGVwYXJ0bWVudCBvZiBQaGFybWFjb2dub3N5LCBV
bml2ZXJzaXR5IG9mIFZpZW5uYSwgVmllbm5hLCBBdXN0cmlhLiYjeEQ7VW5pdmVyc2l0YSBkZWds
aSBTdHVkaSBkaSBGaXJlbnplLCBORVVST0ZBUkJBIERlcHQsIFNlemlvbmUgZGkgU2NpZW56ZSBG
YXJtYWNldXRpY2hlLCBGbG9yZW5jZSwgSXRhbHkuIGNsYXVkaXUuc3VwdXJhbkB1bmlmaS5pdC48
L2F1dGgtYWRkcmVzcz48dGl0bGVzPjx0aXRsZT5OYXR1cmFsIHByb2R1Y3RzIGluIGRydWcgZGlz
Y292ZXJ5OiBhZHZhbmNlcyBhbmQgb3Bwb3J0dW5pdGllczwvdGl0bGU+PHNlY29uZGFyeS10aXRs
ZT5OYXQgUmV2IERydWcgRGlzY292PC9zZWNvbmRhcnktdGl0bGU+PC90aXRsZXM+PHBlcmlvZGlj
YWw+PGZ1bGwtdGl0bGU+TmF0IFJldiBEcnVnIERpc2NvdjwvZnVsbC10aXRsZT48L3BlcmlvZGlj
YWw+PHBhZ2VzPjIwMC0yMTY8L3BhZ2VzPjx2b2x1bWU+MjA8L3ZvbHVtZT48bnVtYmVyPjM8L251
bWJlcj48ZWRpdGlvbj4yMDIxMDEyODwvZWRpdGlvbj48a2V5d29yZHM+PGtleXdvcmQ+QmlvbG9n
aWNhbCBQcm9kdWN0cy8qY2hlbWlzdHJ5L3BoYXJtYWNvbG9neS90aGVyYXBldXRpYyB1c2U8L2tl
eXdvcmQ+PGtleXdvcmQ+Q29tbXVuaWNhYmxlIERpc2Vhc2VzL2RydWcgdGhlcmFweS9nZW5ldGlj
czwva2V5d29yZD48a2V5d29yZD5EcnVnIERpc2NvdmVyeS9tZXRob2RzPC9rZXl3b3JkPjxrZXl3
b3JkPkRydWcgSW5kdXN0cnkvbWV0aG9kczwva2V5d29yZD48a2V5d29yZD5HZW5vbWUvZHJ1ZyBl
ZmZlY3RzPC9rZXl3b3JkPjxrZXl3b3JkPkh1bWFuczwva2V5d29yZD48a2V5d29yZD5OZW9wbGFz
bXMvZHJ1ZyB0aGVyYXB5PC9rZXl3b3JkPjwva2V5d29yZHM+PGRhdGVzPjx5ZWFyPjIwMjE8L3ll
YXI+PHB1Yi1kYXRlcz48ZGF0ZT5NYXI8L2RhdGU+PC9wdWItZGF0ZXM+PC9kYXRlcz48aXNibj4x
NDc0LTE3ODQgKEVsZWN0cm9uaWMpJiN4RDsxNDc0LTE3NzYgKFByaW50KSYjeEQ7MTQ3NC0xNzc2
IChMaW5raW5nKTwvaXNibj48YWNjZXNzaW9uLW51bT4zMzUxMDQ4MjwvYWNjZXNzaW9uLW51bT48
dXJscz48cmVsYXRlZC11cmxzPjx1cmw+aHR0cHM6Ly93d3cubmNiaS5ubG0ubmloLmdvdi9wdWJt
ZWQvMzM1MTA0ODI8L3VybD48L3JlbGF0ZWQtdXJscz48L3VybHM+PGN1c3RvbTE+QS5HLkEuIGlz
IGV4ZWN1dGl2ZSBhZG1pbmlzdHJhdG9yIG9mIHRoZSBJbnRlcm5hdGlvbmFsIE5hdHVyYWwgUHJv
ZHVjdCBTY2llbmNlcyBUYXNrZm9yY2UgKElOUFNUKSBhbmQgRGlnaXRhbCBIZWFsdGggYW5kIFBh
dGllbnQgU2FmZXR5IFBsYXRmb3JtIChESFBTUCkuIE0uIEJhbmFjaCBoYXMgc2VydmVkIG9uIHRo
ZSBzcGVha2VycyZhcG9zOyBidXJlYXUgb2YgQWJib3R0L015bGFuLCBBYmJvdHQgVmFzY3VsYXIs
IEFjdGF2aXMsIEFrY2VhLCBBbWdlbiwgQmlvZmFybSwgS1JLQSwgTVNELCBOb3ZvLU5vcmRpc2ss
IE5vdmFydGlzLCBTYW5vZmktQXZlbnRpcywgU2VydmllciBhbmQgVmFsZWFudCwgaGFzIHNlcnZl
ZCBhcyBhIGNvbnN1bHRhbnQgdG8gQWJib3R0IFZhc2N1bGFyLCBBa2NlYSwgQW1nZW4sIERhaWNo
aWkgU2Fua3lvLCBFc3BlcmlvbiwgRnJlaWEgUGhhcm1hY2V1dGljYWxzLCBMaWxseSwgTVNELCBO
b3ZhcnRpcywgUG9sZmFybWV4LCBSZXN2ZXJsb2dpeCwgU2Fub2ZpLUF2ZW50aXMsIGFuZCBoYXMg
cmVjZWl2ZWQgZ3JhbnRzIGZyb20gQW1nZW4sIE15bGFuLCBTYW5vZmkgYW5kIFZhbGVhbnQuIFIu
Qi4gY29sbGFib3JhdGVzIHdpdGggQmF5ZXIgQ29uc3VtZXIgSGVhbHRoIGFuZCBEciBXaWxsbWFy
IFNjaHdhYmUgR21iSCAmYW1wOyBDby4gS0csIGFuZCBpcyBzY2llbnRpZmljIGFkdmlzb3J5IGNv
bW1pdHRlZSBtZW1iZXIgb2YgUHVyYVBoYXJtIEludGVybmF0aW9uYWwgKEhLKSBMaW1pdGVkIGFu
ZCBJU1VSQS4gRy5LLkIuIGlzIGEgYm9hcmQgbWVtYmVyIG9mIEJpb25vcmljYSBTRS4gTS4gRGFn
bGlhIGhhcyByZWNlaXZlZCBjb25zdWx0YW5jeSBob25vcmFyaWEgZnJvbSBQZml6ZXIgSXRhbGlh
IGFuZCBNeWxhbiBmb3IgdHJhaW5pbmcgY291cnNlcyBmb3IgY2hlbWlzdHMsIGFuZCBpcyBhIG1l
bWJlciBvZiB0aGUgSU5QU1QgYm9hcmQgb2YgZGlyZWN0b3JzLiBBLlQuRC4tSy4gaXMgYSBtZW1i
ZXIgb2YgdGhlIFNjaWVudGlmaWMgYW5kIE1lZGljYWwgQWR2aXNvcnkgQm9hcmQgb2YgRXZnZW4g
UGhhcm1hIHBsYy4gSS5FLk8uIGlzIERlYW4gb2YgRmFjdWx0eSBvZiBQaGFybWFjeSwgR2F6aSBV
bml2ZXJzaXR5LCBBbmthcmEsIFR1cmtleSwgbWVtYmVyIG9mIHRoZSBUcmFkaXRpb25hbCBDaGlu
ZXNlIE1lZGljaW5lIEV4cGVydHMgR3JvdXAgaW4gRXVyb3BlYW4gUGhhcm1hY29wZWlhLCBhbmQg
cHJpbmNpcGFsIG1lbWJlciBvZiBUdXJraXNoIEFjYWRlbXkgb2YgU2NpZW5jZXMgKFRVQkEpLiBC
LkwuRi4gaXMgYSBtZW1iZXIgb2YgdGhlIElOUFNUIEJvYXJkIG9mIERpcmVjdG9ycyBhbmQgaGFz
IHJlY2VpdmVkIHJlc2VhcmNoIGZ1bmRpbmcgZnJvbSBEciBXaWxsbWFyIFNjaHdhYmUgR21iSCAm
YW1wOyBDby4gS0cuIEsuTS5HLiBoYXMgcmVjZWl2ZWQgcmVpbWJ1cnNlbWVudCBmb3Igc3BlYWtp
bmcgYXQgY29uZmVyZW5jZXMgc3BvbnNvcmVkIGJ5IGNvbXBhbmllcyBzZWxsaW5nIG51dHJpdGlv
bmFsIHByb2R1Y3RzIGFuZCBpcyBwYXJ0IG9mIGFuIGFjYWRlbWljIGNvbnNvcnRpdW0gdGhhdCBo
YXMgcmVjZWl2ZWQgcmVzZWFyY2ggZnVuZGluZyBmcm9tIEFiYm90dCBOdXRyaXRpb24sIE5lc3Rl
YyBhbmQgRGFub25lLiBDLlcuRy4gaXMgY2hhaXJtYW4gb2YgdGhlIHNjaWVudGlmaWMgYWR2aXNv
cnkgYm9hcmQgb2YgQ3l4b25lIEFCLCBTRS4gTS5ILiZhcG9zO3MgcmVzZWFyY2ggZ3JvdXAgaGFz
IHJlY2VpdmVkIGNoYXJpdGFibGUgZG9uYXRpb25zIGZyb20gRHIgV2lsbG1hciBTY2h3YWJlIEdt
YkggJmFtcDsgQ28uIEtHIGFuZCByZWNlbnRseSBjb21wbGV0ZWQgYSByZXNlYXJjaCBwcm9qZWN0
IHNwb25zb3JlZCBieSBQdWtrYSBIZXJicywgVUsuIEEuTC4gaXMgYSBtZW1iZXIgb2YgdGhlIGJv
YXJkIG9mIGRpcmVjdG9ycyBvZiBLYWlzYSBIZWFsdGguIE0uSi5TLk0uIGlzIHByZXNpZGVudCBv
ZiBLYWl2aXRpIENvbnN1bHRpbmcgYW5kIGNvbnN1bHRzIGZvciBHbm9zaXMgYnkgTGVTYWZmcmUu
IEYuTi4gaXMgY29mb3VuZGVyIGFuZCBzaGFyZWhvbGRlciBvZiBPbmNvTm94IGFuZCBBdXJhIEJp
b3BoYXJtLiBHLlAuIGlzIG9uIHRoZSBib2FyZCBvZiBOZXVyb3RleiBhbmQgTmV1cm90cm9wZS4g
TS5SLiBzZXJ2ZXMgYXMgYW4gYWR2aXNlciBmb3IgdGhlIE5lc3RsZSBJbnN0aXR1dGUgb2YgSGVh
bHRoIFNjaWVuY2VzLiBHLkwuUi4gaXMgYSBtZW1iZXIgb2YgdGhlIGJvYXJkIG9mIGRpcmVjdG9y
cyBvZiBJTlBTVC4gTi5ULlQuIGlzIEZvdW5kZXIgYW5kIENFTyBvZiBOVFogTGFiIEx0ZCBhbmQg
YWR2aXNvcnkgYm9hcmQgbWVtYmVyIG9mIElOUFNULiBNLlcuIGNvbGxhYm9yYXRlcyB3aXRoIEZp
bnplbGJlcmcgR21iSCBhbmQgU2Nod2FiZSBHbWJILiBKLkwuVy4gY29sbGFib3JhdGVzIHdpdGgg
TmVzdGxlIGFuZCBGaXJtZW5pY2guIE0uQS5QLiBpcyBDRU8gYW5kIG93bmVyIG9mIEJpb25vcmlj
YSBTRS4gSi5ILiBpcyBhbiBlbXBsb3llZSBvZiBhbmQgaG9sZHMgc2hhcmVzIGluIFVDQiBQaGFy
bWEgTHRkLiBNLk0uIGlzIEZvdW5kZXIgYW5kIENoYWlybWFuIG9mIFNhbWktU2FiaW5zYSBHcm91
cCBvZiBDb21wYW5pZXMuIEQuUy5CLiBpcyBhbiBlbXBsb3llZSBvZiBKYW5zc2VuIFImYW1wO0Qu
IE0uIEJvZGtpbiBpcyBhbiBlbXBsb3llZSBvZiBFdm90ZWMgKFVLKSBMdGQuPC9jdXN0b20xPjxj
dXN0b20yPlBNQzc4NDE3NjU8L2N1c3RvbTI+PGVsZWN0cm9uaWMtcmVzb3VyY2UtbnVtPjEwLjEw
MzgvczQxNTczLTAyMC0wMDExNC16PC9lbGVjdHJvbmljLXJlc291cmNlLW51bT48cmVtb3RlLWRh
dGFiYXNlLW5hbWU+TWVkbGluZTwvcmVtb3RlLWRhdGFiYXNlLW5hbWU+PHJlbW90ZS1kYXRhYmFz
ZS1wcm92aWRlcj5OTE08L3JlbW90ZS1kYXRhYmFzZS1wcm92aWRlcj48L3JlY29yZD48L0NpdGU+
PC9FbmROb3RlPn==
</w:fldData>
        </w:fldChar>
      </w:r>
      <w:r w:rsidR="001223AA">
        <w:rPr>
          <w:rFonts w:ascii="Times New Roman" w:hAnsi="Times New Roman" w:cs="Times New Roman"/>
          <w:lang w:val="en-US"/>
        </w:rPr>
        <w:instrText xml:space="preserve"> ADDIN EN.CITE.DATA </w:instrText>
      </w:r>
      <w:r w:rsidR="001223AA">
        <w:rPr>
          <w:rFonts w:ascii="Times New Roman" w:hAnsi="Times New Roman" w:cs="Times New Roman"/>
          <w:lang w:val="en-US"/>
        </w:rPr>
      </w:r>
      <w:r w:rsidR="001223AA">
        <w:rPr>
          <w:rFonts w:ascii="Times New Roman" w:hAnsi="Times New Roman" w:cs="Times New Roman"/>
          <w:lang w:val="en-US"/>
        </w:rPr>
        <w:fldChar w:fldCharType="end"/>
      </w:r>
      <w:r w:rsidRPr="000D51E6">
        <w:rPr>
          <w:rFonts w:ascii="Times New Roman" w:hAnsi="Times New Roman" w:cs="Times New Roman"/>
          <w:lang w:val="en-US"/>
        </w:rPr>
      </w:r>
      <w:r w:rsidRPr="000D51E6">
        <w:rPr>
          <w:rFonts w:ascii="Times New Roman" w:hAnsi="Times New Roman" w:cs="Times New Roman"/>
          <w:lang w:val="en-US"/>
        </w:rPr>
        <w:fldChar w:fldCharType="separate"/>
      </w:r>
      <w:r w:rsidR="001223AA">
        <w:rPr>
          <w:rFonts w:ascii="Times New Roman" w:hAnsi="Times New Roman" w:cs="Times New Roman"/>
          <w:noProof/>
          <w:lang w:val="en-US"/>
        </w:rPr>
        <w:t>(6)</w:t>
      </w:r>
      <w:r w:rsidRPr="000D51E6">
        <w:rPr>
          <w:rFonts w:ascii="Times New Roman" w:hAnsi="Times New Roman" w:cs="Times New Roman"/>
          <w:lang w:val="en-US"/>
        </w:rPr>
        <w:fldChar w:fldCharType="end"/>
      </w:r>
      <w:r w:rsidRPr="000D51E6">
        <w:rPr>
          <w:rFonts w:ascii="Times New Roman" w:hAnsi="Times New Roman" w:cs="Times New Roman"/>
          <w:lang w:val="en-US"/>
        </w:rPr>
        <w:t xml:space="preserve">. Among natural products, quinones have a long history in oncology. The anthracycline doxorubicin intercalates into DNA, inhibits topoisomerase II, and generates free radicals, whereas mitomycin C is reductively activated to form cytotoxic DNA cross-links </w:t>
      </w:r>
      <w:r w:rsidRPr="000D51E6">
        <w:rPr>
          <w:rFonts w:ascii="Times New Roman" w:hAnsi="Times New Roman" w:cs="Times New Roman"/>
          <w:lang w:val="en-US"/>
        </w:rPr>
        <w:fldChar w:fldCharType="begin">
          <w:fldData xml:space="preserve">PEVuZE5vdGU+PENpdGU+PEF1dGhvcj5HZXdpcnR6PC9BdXRob3I+PFllYXI+MTk5OTwvWWVhcj48
UmVjTnVtPjMzPC9SZWNOdW0+PERpc3BsYXlUZXh0Pig3LCA4KTwvRGlzcGxheVRleHQ+PHJlY29y
ZD48cmVjLW51bWJlcj4zMzwvcmVjLW51bWJlcj48Zm9yZWlnbi1rZXlzPjxrZXkgYXBwPSJFTiIg
ZGItaWQ9InIwYXhkdHZhM2Eyd2VkZWVmZm12ZXJwN2Y5OXJlYXZmeDB2OSIgdGltZXN0YW1wPSIx
NzYyMzUzMjQzIj4zMzwva2V5PjwvZm9yZWlnbi1rZXlzPjxyZWYtdHlwZSBuYW1lPSJKb3VybmFs
IEFydGljbGUiPjE3PC9yZWYtdHlwZT48Y29udHJpYnV0b3JzPjxhdXRob3JzPjxhdXRob3I+R2V3
aXJ0eiwgRGF2aWRBPC9hdXRob3I+PC9hdXRob3JzPjwvY29udHJpYnV0b3JzPjx0aXRsZXM+PHRp
dGxlPkEgY3JpdGljYWwgZXZhbHVhdGlvbiBvZiB0aGUgbWVjaGFuaXNtcyBvZiBhY3Rpb24gcHJv
cG9zZWQgZm9yIHRoZSBhbnRpdHVtb3IgZWZmZWN0cyBvZiB0aGUgYW50aHJhY3ljbGluZSBhbnRp
YmlvdGljcyBhZHJpYW15Y2luIGFuZCBkYXVub3J1YmljaW48L3RpdGxlPjxzZWNvbmRhcnktdGl0
bGU+QmlvY2hlbWljYWwgUGhhcm1hY29sb2d5PC9zZWNvbmRhcnktdGl0bGU+PC90aXRsZXM+PHBl
cmlvZGljYWw+PGZ1bGwtdGl0bGU+QmlvY2hlbWljYWwgUGhhcm1hY29sb2d5PC9mdWxsLXRpdGxl
PjwvcGVyaW9kaWNhbD48cGFnZXM+NzI3LTc0MTwvcGFnZXM+PHZvbHVtZT41Nzwvdm9sdW1lPjxu
dW1iZXI+NzwvbnVtYmVyPjxrZXl3b3Jkcz48a2V5d29yZD5BZHJpYW15Y2luIChkb3hvcnViaWNp
bik8L2tleXdvcmQ+PGtleXdvcmQ+ZGF1bm9teWNpbiAoZGF1bm9ydWJpY2luKTwva2V5d29yZD48
a2V5d29yZD5mcmVlIHJhZGljYWwgbWVjaGFuaXNtczwva2V5d29yZD48a2V5d29yZD5pbmhpYml0
aW9uIG9mIHRvcG9pc29tZXJhc2UgSUk8L2tleXdvcmQ+PGtleXdvcmQ+RE5BIGJpb3N5bnRoZXNp
czwva2V5d29yZD48L2tleXdvcmRzPjxkYXRlcz48eWVhcj4xOTk5PC95ZWFyPjxwdWItZGF0ZXM+
PGRhdGU+MTk5OS8wNC8wMS88L2RhdGU+PC9wdWItZGF0ZXM+PC9kYXRlcz48aXNibj4wMDA2LTI5
NTI8L2lzYm4+PHVybHM+PHJlbGF0ZWQtdXJscz48dXJsPmh0dHBzOi8vd3d3LnNjaWVuY2VkaXJl
Y3QuY29tL3NjaWVuY2UvYXJ0aWNsZS9waWkvUzAwMDYyOTUyOTgwMDMwNzQ8L3VybD48L3JlbGF0
ZWQtdXJscz48L3VybHM+PGVsZWN0cm9uaWMtcmVzb3VyY2UtbnVtPmh0dHBzOi8vZG9pLm9yZy8x
MC4xMDE2L1MwMDA2LTI5NTIoOTgpMDAzMDctNDwvZWxlY3Ryb25pYy1yZXNvdXJjZS1udW0+PC9y
ZWNvcmQ+PC9DaXRlPjxDaXRlPjxBdXRob3I+VG9tYXN6PC9BdXRob3I+PFllYXI+MTk5NTwvWWVh
cj48UmVjTnVtPjM0PC9SZWNOdW0+PHJlY29yZD48cmVjLW51bWJlcj4zNDwvcmVjLW51bWJlcj48
Zm9yZWlnbi1rZXlzPjxrZXkgYXBwPSJFTiIgZGItaWQ9InIwYXhkdHZhM2Eyd2VkZWVmZm12ZXJw
N2Y5OXJlYXZmeDB2OSIgdGltZXN0YW1wPSIxNzYyMzUzNTg4Ij4zNDwva2V5PjwvZm9yZWlnbi1r
ZXlzPjxyZWYtdHlwZSBuYW1lPSJKb3VybmFsIEFydGljbGUiPjE3PC9yZWYtdHlwZT48Y29udHJp
YnV0b3JzPjxhdXRob3JzPjxhdXRob3I+VG9tYXN6LCBNLjwvYXV0aG9yPjwvYXV0aG9ycz48L2Nv
bnRyaWJ1dG9ycz48YXV0aC1hZGRyZXNzPkRlcGFydG1lbnQgb2YgQ2hlbWlzdHJ5LCBIdW50ZXIg
Q29sbGVnZSwgQ2l0eSBVbml2ZXJzaXR5IG9mIE5ldyBZb3JrLCBOWSAxMDAyMSwgVVNBLjwvYXV0
aC1hZGRyZXNzPjx0aXRsZXM+PHRpdGxlPk1pdG9teWNpbiBDOiBzbWFsbCwgZmFzdCBhbmQgZGVh
ZGx5IChidXQgdmVyeSBzZWxlY3RpdmUpPC90aXRsZT48c2Vjb25kYXJ5LXRpdGxlPkNoZW0gQmlv
bDwvc2Vjb25kYXJ5LXRpdGxlPjwvdGl0bGVzPjxwZXJpb2RpY2FsPjxmdWxsLXRpdGxlPkNoZW0g
QmlvbDwvZnVsbC10aXRsZT48L3BlcmlvZGljYWw+PHBhZ2VzPjU3NS05PC9wYWdlcz48dm9sdW1l
PjI8L3ZvbHVtZT48bnVtYmVyPjk8L251bWJlcj48a2V5d29yZHM+PGtleXdvcmQ+QW50aWJpb3Rp
Y3MsIEFudGluZW9wbGFzdGljLypjaGVtaXN0cnkvKnBoYXJtYWNvbG9neTwva2V5d29yZD48a2V5
d29yZD5Dcm9zcy1MaW5raW5nIFJlYWdlbnRzL2NoZW1pc3RyeS9waGFybWFjb2xvZ3k8L2tleXdv
cmQ+PGtleXdvcmQ+RE5BL2NoZW1pc3RyeS9kcnVnIGVmZmVjdHM8L2tleXdvcmQ+PGtleXdvcmQ+
TWl0b215Y2luLypjaGVtaXN0cnkvKnBoYXJtYWNvbG9neTwva2V5d29yZD48L2tleXdvcmRzPjxk
YXRlcz48eWVhcj4xOTk1PC95ZWFyPjxwdWItZGF0ZXM+PGRhdGU+U2VwPC9kYXRlPjwvcHViLWRh
dGVzPjwvZGF0ZXM+PGlzYm4+MTA3NC01NTIxIChQcmludCkmI3hEOzEwNzQtNTUyMTwvaXNibj48
YWNjZXNzaW9uLW51bT45MzgzNDYxPC9hY2Nlc3Npb24tbnVtPjx1cmxzPjwvdXJscz48ZWxlY3Ry
b25pYy1yZXNvdXJjZS1udW0+MTAuMTAxNi8xMDc0LTU1MjEoOTUpOTAxMjAtNTwvZWxlY3Ryb25p
Yy1yZXNvdXJjZS1udW0+PHJlbW90ZS1kYXRhYmFzZS1wcm92aWRlcj5OTE08L3JlbW90ZS1kYXRh
YmFzZS1wcm92aWRlcj48bGFuZ3VhZ2U+ZW5nPC9sYW5ndWFnZT48L3JlY29yZD48L0NpdGU+PC9F
bmROb3RlPgB=
</w:fldData>
        </w:fldChar>
      </w:r>
      <w:r w:rsidR="001223AA">
        <w:rPr>
          <w:rFonts w:ascii="Times New Roman" w:hAnsi="Times New Roman" w:cs="Times New Roman"/>
          <w:lang w:val="en-US"/>
        </w:rPr>
        <w:instrText xml:space="preserve"> ADDIN EN.CITE </w:instrText>
      </w:r>
      <w:r w:rsidR="001223AA">
        <w:rPr>
          <w:rFonts w:ascii="Times New Roman" w:hAnsi="Times New Roman" w:cs="Times New Roman"/>
          <w:lang w:val="en-US"/>
        </w:rPr>
        <w:fldChar w:fldCharType="begin">
          <w:fldData xml:space="preserve">PEVuZE5vdGU+PENpdGU+PEF1dGhvcj5HZXdpcnR6PC9BdXRob3I+PFllYXI+MTk5OTwvWWVhcj48
UmVjTnVtPjMzPC9SZWNOdW0+PERpc3BsYXlUZXh0Pig3LCA4KTwvRGlzcGxheVRleHQ+PHJlY29y
ZD48cmVjLW51bWJlcj4zMzwvcmVjLW51bWJlcj48Zm9yZWlnbi1rZXlzPjxrZXkgYXBwPSJFTiIg
ZGItaWQ9InIwYXhkdHZhM2Eyd2VkZWVmZm12ZXJwN2Y5OXJlYXZmeDB2OSIgdGltZXN0YW1wPSIx
NzYyMzUzMjQzIj4zMzwva2V5PjwvZm9yZWlnbi1rZXlzPjxyZWYtdHlwZSBuYW1lPSJKb3VybmFs
IEFydGljbGUiPjE3PC9yZWYtdHlwZT48Y29udHJpYnV0b3JzPjxhdXRob3JzPjxhdXRob3I+R2V3
aXJ0eiwgRGF2aWRBPC9hdXRob3I+PC9hdXRob3JzPjwvY29udHJpYnV0b3JzPjx0aXRsZXM+PHRp
dGxlPkEgY3JpdGljYWwgZXZhbHVhdGlvbiBvZiB0aGUgbWVjaGFuaXNtcyBvZiBhY3Rpb24gcHJv
cG9zZWQgZm9yIHRoZSBhbnRpdHVtb3IgZWZmZWN0cyBvZiB0aGUgYW50aHJhY3ljbGluZSBhbnRp
YmlvdGljcyBhZHJpYW15Y2luIGFuZCBkYXVub3J1YmljaW48L3RpdGxlPjxzZWNvbmRhcnktdGl0
bGU+QmlvY2hlbWljYWwgUGhhcm1hY29sb2d5PC9zZWNvbmRhcnktdGl0bGU+PC90aXRsZXM+PHBl
cmlvZGljYWw+PGZ1bGwtdGl0bGU+QmlvY2hlbWljYWwgUGhhcm1hY29sb2d5PC9mdWxsLXRpdGxl
PjwvcGVyaW9kaWNhbD48cGFnZXM+NzI3LTc0MTwvcGFnZXM+PHZvbHVtZT41Nzwvdm9sdW1lPjxu
dW1iZXI+NzwvbnVtYmVyPjxrZXl3b3Jkcz48a2V5d29yZD5BZHJpYW15Y2luIChkb3hvcnViaWNp
bik8L2tleXdvcmQ+PGtleXdvcmQ+ZGF1bm9teWNpbiAoZGF1bm9ydWJpY2luKTwva2V5d29yZD48
a2V5d29yZD5mcmVlIHJhZGljYWwgbWVjaGFuaXNtczwva2V5d29yZD48a2V5d29yZD5pbmhpYml0
aW9uIG9mIHRvcG9pc29tZXJhc2UgSUk8L2tleXdvcmQ+PGtleXdvcmQ+RE5BIGJpb3N5bnRoZXNp
czwva2V5d29yZD48L2tleXdvcmRzPjxkYXRlcz48eWVhcj4xOTk5PC95ZWFyPjxwdWItZGF0ZXM+
PGRhdGU+MTk5OS8wNC8wMS88L2RhdGU+PC9wdWItZGF0ZXM+PC9kYXRlcz48aXNibj4wMDA2LTI5
NTI8L2lzYm4+PHVybHM+PHJlbGF0ZWQtdXJscz48dXJsPmh0dHBzOi8vd3d3LnNjaWVuY2VkaXJl
Y3QuY29tL3NjaWVuY2UvYXJ0aWNsZS9waWkvUzAwMDYyOTUyOTgwMDMwNzQ8L3VybD48L3JlbGF0
ZWQtdXJscz48L3VybHM+PGVsZWN0cm9uaWMtcmVzb3VyY2UtbnVtPmh0dHBzOi8vZG9pLm9yZy8x
MC4xMDE2L1MwMDA2LTI5NTIoOTgpMDAzMDctNDwvZWxlY3Ryb25pYy1yZXNvdXJjZS1udW0+PC9y
ZWNvcmQ+PC9DaXRlPjxDaXRlPjxBdXRob3I+VG9tYXN6PC9BdXRob3I+PFllYXI+MTk5NTwvWWVh
cj48UmVjTnVtPjM0PC9SZWNOdW0+PHJlY29yZD48cmVjLW51bWJlcj4zNDwvcmVjLW51bWJlcj48
Zm9yZWlnbi1rZXlzPjxrZXkgYXBwPSJFTiIgZGItaWQ9InIwYXhkdHZhM2Eyd2VkZWVmZm12ZXJw
N2Y5OXJlYXZmeDB2OSIgdGltZXN0YW1wPSIxNzYyMzUzNTg4Ij4zNDwva2V5PjwvZm9yZWlnbi1r
ZXlzPjxyZWYtdHlwZSBuYW1lPSJKb3VybmFsIEFydGljbGUiPjE3PC9yZWYtdHlwZT48Y29udHJp
YnV0b3JzPjxhdXRob3JzPjxhdXRob3I+VG9tYXN6LCBNLjwvYXV0aG9yPjwvYXV0aG9ycz48L2Nv
bnRyaWJ1dG9ycz48YXV0aC1hZGRyZXNzPkRlcGFydG1lbnQgb2YgQ2hlbWlzdHJ5LCBIdW50ZXIg
Q29sbGVnZSwgQ2l0eSBVbml2ZXJzaXR5IG9mIE5ldyBZb3JrLCBOWSAxMDAyMSwgVVNBLjwvYXV0
aC1hZGRyZXNzPjx0aXRsZXM+PHRpdGxlPk1pdG9teWNpbiBDOiBzbWFsbCwgZmFzdCBhbmQgZGVh
ZGx5IChidXQgdmVyeSBzZWxlY3RpdmUpPC90aXRsZT48c2Vjb25kYXJ5LXRpdGxlPkNoZW0gQmlv
bDwvc2Vjb25kYXJ5LXRpdGxlPjwvdGl0bGVzPjxwZXJpb2RpY2FsPjxmdWxsLXRpdGxlPkNoZW0g
QmlvbDwvZnVsbC10aXRsZT48L3BlcmlvZGljYWw+PHBhZ2VzPjU3NS05PC9wYWdlcz48dm9sdW1l
PjI8L3ZvbHVtZT48bnVtYmVyPjk8L251bWJlcj48a2V5d29yZHM+PGtleXdvcmQ+QW50aWJpb3Rp
Y3MsIEFudGluZW9wbGFzdGljLypjaGVtaXN0cnkvKnBoYXJtYWNvbG9neTwva2V5d29yZD48a2V5
d29yZD5Dcm9zcy1MaW5raW5nIFJlYWdlbnRzL2NoZW1pc3RyeS9waGFybWFjb2xvZ3k8L2tleXdv
cmQ+PGtleXdvcmQ+RE5BL2NoZW1pc3RyeS9kcnVnIGVmZmVjdHM8L2tleXdvcmQ+PGtleXdvcmQ+
TWl0b215Y2luLypjaGVtaXN0cnkvKnBoYXJtYWNvbG9neTwva2V5d29yZD48L2tleXdvcmRzPjxk
YXRlcz48eWVhcj4xOTk1PC95ZWFyPjxwdWItZGF0ZXM+PGRhdGU+U2VwPC9kYXRlPjwvcHViLWRh
dGVzPjwvZGF0ZXM+PGlzYm4+MTA3NC01NTIxIChQcmludCkmI3hEOzEwNzQtNTUyMTwvaXNibj48
YWNjZXNzaW9uLW51bT45MzgzNDYxPC9hY2Nlc3Npb24tbnVtPjx1cmxzPjwvdXJscz48ZWxlY3Ry
b25pYy1yZXNvdXJjZS1udW0+MTAuMTAxNi8xMDc0LTU1MjEoOTUpOTAxMjAtNTwvZWxlY3Ryb25p
Yy1yZXNvdXJjZS1udW0+PHJlbW90ZS1kYXRhYmFzZS1wcm92aWRlcj5OTE08L3JlbW90ZS1kYXRh
YmFzZS1wcm92aWRlcj48bGFuZ3VhZ2U+ZW5nPC9sYW5ndWFnZT48L3JlY29yZD48L0NpdGU+PC9F
bmROb3RlPgB=
</w:fldData>
        </w:fldChar>
      </w:r>
      <w:r w:rsidR="001223AA">
        <w:rPr>
          <w:rFonts w:ascii="Times New Roman" w:hAnsi="Times New Roman" w:cs="Times New Roman"/>
          <w:lang w:val="en-US"/>
        </w:rPr>
        <w:instrText xml:space="preserve"> ADDIN EN.CITE.DATA </w:instrText>
      </w:r>
      <w:r w:rsidR="001223AA">
        <w:rPr>
          <w:rFonts w:ascii="Times New Roman" w:hAnsi="Times New Roman" w:cs="Times New Roman"/>
          <w:lang w:val="en-US"/>
        </w:rPr>
      </w:r>
      <w:r w:rsidR="001223AA">
        <w:rPr>
          <w:rFonts w:ascii="Times New Roman" w:hAnsi="Times New Roman" w:cs="Times New Roman"/>
          <w:lang w:val="en-US"/>
        </w:rPr>
        <w:fldChar w:fldCharType="end"/>
      </w:r>
      <w:r w:rsidRPr="000D51E6">
        <w:rPr>
          <w:rFonts w:ascii="Times New Roman" w:hAnsi="Times New Roman" w:cs="Times New Roman"/>
          <w:lang w:val="en-US"/>
        </w:rPr>
      </w:r>
      <w:r w:rsidRPr="000D51E6">
        <w:rPr>
          <w:rFonts w:ascii="Times New Roman" w:hAnsi="Times New Roman" w:cs="Times New Roman"/>
          <w:lang w:val="en-US"/>
        </w:rPr>
        <w:fldChar w:fldCharType="separate"/>
      </w:r>
      <w:r w:rsidR="001223AA">
        <w:rPr>
          <w:rFonts w:ascii="Times New Roman" w:hAnsi="Times New Roman" w:cs="Times New Roman"/>
          <w:noProof/>
          <w:lang w:val="en-US"/>
        </w:rPr>
        <w:t>(7, 8)</w:t>
      </w:r>
      <w:r w:rsidRPr="000D51E6">
        <w:rPr>
          <w:rFonts w:ascii="Times New Roman" w:hAnsi="Times New Roman" w:cs="Times New Roman"/>
          <w:lang w:val="en-US"/>
        </w:rPr>
        <w:fldChar w:fldCharType="end"/>
      </w:r>
      <w:r w:rsidRPr="000D51E6">
        <w:rPr>
          <w:rFonts w:ascii="Times New Roman" w:hAnsi="Times New Roman" w:cs="Times New Roman"/>
          <w:lang w:val="en-US"/>
        </w:rPr>
        <w:t xml:space="preserve">. Other natural quinones, including plumbagin and </w:t>
      </w:r>
      <w:proofErr w:type="spellStart"/>
      <w:r w:rsidRPr="000D51E6">
        <w:rPr>
          <w:rFonts w:ascii="Times New Roman" w:hAnsi="Times New Roman" w:cs="Times New Roman"/>
          <w:lang w:val="en-US"/>
        </w:rPr>
        <w:t>shikonin</w:t>
      </w:r>
      <w:proofErr w:type="spellEnd"/>
      <w:r w:rsidRPr="000D51E6">
        <w:rPr>
          <w:rFonts w:ascii="Times New Roman" w:hAnsi="Times New Roman" w:cs="Times New Roman"/>
          <w:lang w:val="en-US"/>
        </w:rPr>
        <w:t>, have been reported to induce apoptosis, suppress NF-</w:t>
      </w:r>
      <w:proofErr w:type="spellStart"/>
      <w:r w:rsidRPr="000D51E6">
        <w:rPr>
          <w:rFonts w:ascii="Times New Roman" w:hAnsi="Times New Roman" w:cs="Times New Roman"/>
          <w:lang w:val="en-US"/>
        </w:rPr>
        <w:t>κB</w:t>
      </w:r>
      <w:proofErr w:type="spellEnd"/>
      <w:r w:rsidRPr="000D51E6">
        <w:rPr>
          <w:rFonts w:ascii="Times New Roman" w:hAnsi="Times New Roman" w:cs="Times New Roman"/>
          <w:lang w:val="en-US"/>
        </w:rPr>
        <w:t xml:space="preserve"> and STAT3 signaling, reduce metastatic behavior, and interfere with </w:t>
      </w:r>
      <w:proofErr w:type="spellStart"/>
      <w:r w:rsidRPr="000D51E6">
        <w:rPr>
          <w:rFonts w:ascii="Times New Roman" w:hAnsi="Times New Roman" w:cs="Times New Roman"/>
          <w:lang w:val="en-US"/>
        </w:rPr>
        <w:t>tumo</w:t>
      </w:r>
      <w:r w:rsidR="00CD1063">
        <w:rPr>
          <w:rFonts w:ascii="Times New Roman" w:hAnsi="Times New Roman" w:cs="Times New Roman"/>
          <w:lang w:val="en-US"/>
        </w:rPr>
        <w:t>u</w:t>
      </w:r>
      <w:r w:rsidRPr="000D51E6">
        <w:rPr>
          <w:rFonts w:ascii="Times New Roman" w:hAnsi="Times New Roman" w:cs="Times New Roman"/>
          <w:lang w:val="en-US"/>
        </w:rPr>
        <w:t>r</w:t>
      </w:r>
      <w:proofErr w:type="spellEnd"/>
      <w:r w:rsidRPr="000D51E6">
        <w:rPr>
          <w:rFonts w:ascii="Times New Roman" w:hAnsi="Times New Roman" w:cs="Times New Roman"/>
          <w:lang w:val="en-US"/>
        </w:rPr>
        <w:t xml:space="preserve"> metabolism </w:t>
      </w:r>
      <w:r w:rsidRPr="000D51E6">
        <w:rPr>
          <w:rFonts w:ascii="Times New Roman" w:hAnsi="Times New Roman" w:cs="Times New Roman"/>
          <w:lang w:val="en-US"/>
        </w:rPr>
        <w:fldChar w:fldCharType="begin">
          <w:fldData xml:space="preserve">PEVuZE5vdGU+PENpdGU+PEF1dGhvcj5IYWZlZXo8L0F1dGhvcj48WWVhcj4yMDEyPC9ZZWFyPjxS
ZWNOdW0+MTk8L1JlY051bT48RGlzcGxheVRleHQ+KDktMTIpPC9EaXNwbGF5VGV4dD48cmVjb3Jk
PjxyZWMtbnVtYmVyPjE5PC9yZWMtbnVtYmVyPjxmb3JlaWduLWtleXM+PGtleSBhcHA9IkVOIiBk
Yi1pZD0icjBheGR0dmEzYTJ3ZWRlZWZmbXZlcnA3Zjk5cmVhdmZ4MHY5IiB0aW1lc3RhbXA9IjE3
NjIzNTE1MjIiPjE5PC9rZXk+PC9mb3JlaWduLWtleXM+PHJlZi10eXBlIG5hbWU9IkpvdXJuYWwg
QXJ0aWNsZSI+MTc8L3JlZi10eXBlPjxjb250cmlidXRvcnM+PGF1dGhvcnM+PGF1dGhvcj5IYWZl
ZXosIEIuIEIuPC9hdXRob3I+PGF1dGhvcj5KYW1hbCwgTS4gUy48L2F1dGhvcj48YXV0aG9yPkZp
c2NoZXIsIEouIFcuPC9hdXRob3I+PGF1dGhvcj5NdXN0YWZhLCBBLjwvYXV0aG9yPjxhdXRob3I+
VmVybWEsIEEuIEsuPC9hdXRob3I+PC9hdXRob3JzPjwvY29udHJpYnV0b3JzPjxhdXRoLWFkZHJl
c3M+RGVwYXJ0bWVudCBvZiBIdW1hbiBPbmNvbG9neSwgV2lzY29uc2luIEluc3RpdHV0ZSBvZiBN
ZWRpY2FsIFJlc2VhcmNoLCBQYXVsIENhcmJvbmUgQ29tcHJlaGVuc2l2ZSBDYW5jZXIgQ2VudGVy
LCBTY2hvb2wgb2YgTWVkaWNpbmUgYW5kIFB1YmxpYyBIZWFsdGgsIFVuaXZlcnNpdHkgb2YgV2lz
Y29uc2luLCBNYWRpc29uLCBXSSA1Mzc5MiwgVVNBLiBoYWZlZXpAaHVtb25jLndpc2MuZWR1PC9h
dXRoLWFkZHJlc3M+PHRpdGxlcz48dGl0bGU+UGx1bWJhZ2luLCBhIHBsYW50IGRlcml2ZWQgbmF0
dXJhbCBhZ2VudCBpbmhpYml0cyB0aGUgZ3Jvd3RoIG9mIHBhbmNyZWF0aWMgY2FuY2VyIGNlbGxz
IGluIGluIHZpdHJvIGFuZCBpbiB2aXZvIHZpYSB0YXJnZXRpbmcgRUdGUiwgU3RhdDMgYW5kIE5G
LWthcHBhQiBzaWduYWxpbmcgcGF0aHdheXM8L3RpdGxlPjxzZWNvbmRhcnktdGl0bGU+SW50IEog
Q2FuY2VyPC9zZWNvbmRhcnktdGl0bGU+PC90aXRsZXM+PHBlcmlvZGljYWw+PGZ1bGwtdGl0bGU+
SW50IEogQ2FuY2VyPC9mdWxsLXRpdGxlPjwvcGVyaW9kaWNhbD48cGFnZXM+MjE3NS04NjwvcGFn
ZXM+PHZvbHVtZT4xMzE8L3ZvbHVtZT48bnVtYmVyPjk8L251bWJlcj48ZWRpdGlvbj4yMDEyMDMy
MDwvZWRpdGlvbj48a2V5d29yZHM+PGtleXdvcmQ+QW5pbWFsczwva2V5d29yZD48a2V5d29yZD5B
bnRpbmVvcGxhc3RpYyBBZ2VudHMsIFBoeXRvZ2VuaWMvKnBoYXJtYWNvbG9neTwva2V5d29yZD48
a2V5d29yZD5BcG9wdG9zaXMvZHJ1ZyBlZmZlY3RzPC9rZXl3b3JkPjxrZXl3b3JkPkNlbGwgTGlu
ZSwgVHVtb3IvZHJ1ZyBlZmZlY3RzPC9rZXl3b3JkPjxrZXl3b3JkPkNlbGwgUHJvbGlmZXJhdGlv
bi9kcnVnIGVmZmVjdHM8L2tleXdvcmQ+PGtleXdvcmQ+Q3ljbGluIEQxL2FudGFnb25pc3RzICZh
bXA7IGluaGliaXRvcnM8L2tleXdvcmQ+PGtleXdvcmQ+RXJiQiBSZWNlcHRvcnMvKm1ldGFib2xp
c208L2tleXdvcmQ+PGtleXdvcmQ+SHVtYW5zPC9rZXl3b3JkPjxrZXl3b3JkPkluaGliaXRvciBv
ZiBBcG9wdG9zaXMgUHJvdGVpbnMvYW50YWdvbmlzdHMgJmFtcDsgaW5oaWJpdG9yczwva2V5d29y
ZD48a2V5d29yZD5NYWxlPC9rZXl3b3JkPjxrZXl3b3JkPk1hdHJpeCBNZXRhbGxvcHJvdGVpbmFz
ZSBJbmhpYml0b3JzPC9rZXl3b3JkPjxrZXl3b3JkPk1pY2U8L2tleXdvcmQ+PGtleXdvcmQ+TWlj
ZSwgU0NJRDwva2V5d29yZD48a2V5d29yZD5ORi1rYXBwYSBCLyptZXRhYm9saXNtPC9rZXl3b3Jk
PjxrZXl3b3JkPk5hcGh0aG9xdWlub25lcy8qcGhhcm1hY29sb2d5PC9rZXl3b3JkPjxrZXl3b3Jk
PlBhbmNyZWF0aWMgTmVvcGxhc21zLypkcnVnIHRoZXJhcHkvKnBhdGhvbG9neTwva2V5d29yZD48
a2V5d29yZD5QaG9zcGhvcnlsYXRpb248L2tleXdvcmQ+PGtleXdvcmQ+UGxhbnQgRXh0cmFjdHMv
cGhhcm1hY29sb2d5PC9rZXl3b3JkPjxrZXl3b3JkPlNUQVQzIFRyYW5zY3JpcHRpb24gRmFjdG9y
LyptZXRhYm9saXNtPC9rZXl3b3JkPjxrZXl3b3JkPlNpZ25hbCBUcmFuc2R1Y3Rpb24vZHJ1ZyBl
ZmZlY3RzPC9rZXl3b3JkPjxrZXl3b3JkPlN1cnZpdmluPC9rZXl3b3JkPjwva2V5d29yZHM+PGRh
dGVzPjx5ZWFyPjIwMTI8L3llYXI+PHB1Yi1kYXRlcz48ZGF0ZT5Ob3YgMTwvZGF0ZT48L3B1Yi1k
YXRlcz48L2RhdGVzPjxpc2JuPjEwOTctMDIxNSAoRWxlY3Ryb25pYykmI3hEOzAwMjAtNzEzNiAo
UHJpbnQpJiN4RDswMDIwLTcxMzYgKExpbmtpbmcpPC9pc2JuPjxhY2Nlc3Npb24tbnVtPjIyMzIy
NDQyPC9hY2Nlc3Npb24tbnVtPjx1cmxzPjxyZWxhdGVkLXVybHM+PHVybD5odHRwczovL3d3dy5u
Y2JpLm5sbS5uaWguZ292L3B1Ym1lZC8yMjMyMjQ0MjwvdXJsPjwvcmVsYXRlZC11cmxzPjwvdXJs
cz48Y3VzdG9tMj5QTUMzNTIyMTIwPC9jdXN0b20yPjxlbGVjdHJvbmljLXJlc291cmNlLW51bT4x
MC4xMDAyL2lqYy4yNzQ3ODwvZWxlY3Ryb25pYy1yZXNvdXJjZS1udW0+PHJlbW90ZS1kYXRhYmFz
ZS1uYW1lPk1lZGxpbmU8L3JlbW90ZS1kYXRhYmFzZS1uYW1lPjxyZW1vdGUtZGF0YWJhc2UtcHJv
dmlkZXI+TkxNPC9yZW1vdGUtZGF0YWJhc2UtcHJvdmlkZXI+PC9yZWNvcmQ+PC9DaXRlPjxDaXRl
PjxBdXRob3I+TGk8L0F1dGhvcj48WWVhcj4yMDEyPC9ZZWFyPjxSZWNOdW0+MTc8L1JlY051bT48
cmVjb3JkPjxyZWMtbnVtYmVyPjE3PC9yZWMtbnVtYmVyPjxmb3JlaWduLWtleXM+PGtleSBhcHA9
IkVOIiBkYi1pZD0icjBheGR0dmEzYTJ3ZWRlZWZmbXZlcnA3Zjk5cmVhdmZ4MHY5IiB0aW1lc3Rh
bXA9IjE3NjIzNTE1MTIiPjE3PC9rZXk+PC9mb3JlaWduLWtleXM+PHJlZi10eXBlIG5hbWU9Ikpv
dXJuYWwgQXJ0aWNsZSI+MTc8L3JlZi10eXBlPjxjb250cmlidXRvcnM+PGF1dGhvcnM+PGF1dGhv
cj5MaSwgSi48L2F1dGhvcj48YXV0aG9yPlNoZW4sIEwuPC9hdXRob3I+PGF1dGhvcj5MdSwgRi4g
Ui48L2F1dGhvcj48YXV0aG9yPlFpbiwgWS48L2F1dGhvcj48YXV0aG9yPkNoZW4sIFIuPC9hdXRo
b3I+PGF1dGhvcj5MaSwgSi48L2F1dGhvcj48YXV0aG9yPkxpLCBZLjwvYXV0aG9yPjxhdXRob3I+
WmhhbiwgSC4gWi48L2F1dGhvcj48YXV0aG9yPkhlLCBZLiBRLjwvYXV0aG9yPjwvYXV0aG9ycz48
L2NvbnRyaWJ1dG9ycz48YXV0aC1hZGRyZXNzPkRlcGFydG1lbnQgb2YgVHJhZGl0aW9uYWwgQ2hp
bmVzZSBNZWRpY2luZSwgVW5pb24gSG9zcGl0YWwsIFRvbmdqaSBNZWRpY2FsIENvbGxlZ2UsIEh1
YXpob25nIFVuaXZlcnNpdHkgb2YgU2NpZW5jZSBhbmQgVGVjaG5vbG9neSwgV3VoYW4sIENoaW5h
LjwvYXV0aC1hZGRyZXNzPjx0aXRsZXM+PHRpdGxlPlBsdW1iYWdpbiBpbmhpYml0cyBjZWxsIGdy
b3d0aCBhbmQgcG90ZW50aWF0ZXMgYXBvcHRvc2lzIGluIGh1bWFuIGdhc3RyaWMgY2FuY2VyIGNl
bGxzIGluIHZpdHJvIHRocm91Z2ggdGhlIE5GLWthcHBhQiBzaWduYWxpbmcgcGF0aHdheTwvdGl0
bGU+PHNlY29uZGFyeS10aXRsZT5BY3RhIFBoYXJtYWNvbCBTaW48L3NlY29uZGFyeS10aXRsZT48
L3RpdGxlcz48cGVyaW9kaWNhbD48ZnVsbC10aXRsZT5BY3RhIFBoYXJtYWNvbCBTaW48L2Z1bGwt
dGl0bGU+PC9wZXJpb2RpY2FsPjxwYWdlcz4yNDItOTwvcGFnZXM+PHZvbHVtZT4zMzwvdm9sdW1l
PjxudW1iZXI+MjwvbnVtYmVyPjxlZGl0aW9uPjIwMTIwMTA5PC9lZGl0aW9uPjxrZXl3b3Jkcz48
a2V5d29yZD5BbnRpbmVvcGxhc3RpYyBBZ2VudHMsIFBoeXRvZ2VuaWMvKnBoYXJtYWNvbG9neTwv
a2V5d29yZD48a2V5d29yZD5BcG9wdG9zaXMvKmRydWcgZWZmZWN0czwva2V5d29yZD48a2V5d29y
ZD5DZWxsIExpbmUsIFR1bW9yPC9rZXl3b3JkPjxrZXl3b3JkPkNlbGwgUHJvbGlmZXJhdGlvbi9k
cnVnIGVmZmVjdHM8L2tleXdvcmQ+PGtleXdvcmQ+SHVtYW5zPC9rZXl3b3JkPjxrZXl3b3JkPkkt
a2FwcGEgQiBLaW5hc2UvaW1tdW5vbG9neTwva2V5d29yZD48a2V5d29yZD5ORi1rYXBwYSBCLypp
bW11bm9sb2d5PC9rZXl3b3JkPjxrZXl3b3JkPk5hcGh0aG9xdWlub25lcy8qcGhhcm1hY29sb2d5
PC9rZXl3b3JkPjxrZXl3b3JkPlBsdW1iYWdpbmFjZWFlL2NoZW1pc3RyeTwva2V5d29yZD48a2V5
d29yZD5TaWduYWwgVHJhbnNkdWN0aW9uLypkcnVnIGVmZmVjdHM8L2tleXdvcmQ+PGtleXdvcmQ+
U3RvbWFjaCBOZW9wbGFzbXMvKmRydWcgdGhlcmFweS9pbW11bm9sb2d5PC9rZXl3b3JkPjxrZXl3
b3JkPlR1bW9yIE5lY3Jvc2lzIEZhY3Rvci1hbHBoYS9pbW11bm9sb2d5PC9rZXl3b3JkPjwva2V5
d29yZHM+PGRhdGVzPjx5ZWFyPjIwMTI8L3llYXI+PHB1Yi1kYXRlcz48ZGF0ZT5GZWI8L2RhdGU+
PC9wdWItZGF0ZXM+PC9kYXRlcz48aXNibj4xNzQ1LTcyNTQgKEVsZWN0cm9uaWMpJiN4RDsxNjcx
LTQwODMgKFByaW50KSYjeEQ7MTY3MS00MDgzIChMaW5raW5nKTwvaXNibj48YWNjZXNzaW9uLW51
bT4yMjIzMTM5NTwvYWNjZXNzaW9uLW51bT48dXJscz48cmVsYXRlZC11cmxzPjx1cmw+aHR0cHM6
Ly93d3cubmNiaS5ubG0ubmloLmdvdi9wdWJtZWQvMjIyMzEzOTU8L3VybD48L3JlbGF0ZWQtdXJs
cz48L3VybHM+PGN1c3RvbTI+UE1DNDAxMDMzNzwvY3VzdG9tMj48ZWxlY3Ryb25pYy1yZXNvdXJj
ZS1udW0+MTAuMTAzOC9hcHMuMjAxMS4xNTI8L2VsZWN0cm9uaWMtcmVzb3VyY2UtbnVtPjxyZW1v
dGUtZGF0YWJhc2UtbmFtZT5NZWRsaW5lPC9yZW1vdGUtZGF0YWJhc2UtbmFtZT48cmVtb3RlLWRh
dGFiYXNlLXByb3ZpZGVyPk5MTTwvcmVtb3RlLWRhdGFiYXNlLXByb3ZpZGVyPjwvcmVjb3JkPjwv
Q2l0ZT48Q2l0ZT48QXV0aG9yPldhbmc8L0F1dGhvcj48WWVhcj4yMDIxPC9ZZWFyPjxSZWNOdW0+
MjA8L1JlY051bT48cmVjb3JkPjxyZWMtbnVtYmVyPjIwPC9yZWMtbnVtYmVyPjxmb3JlaWduLWtl
eXM+PGtleSBhcHA9IkVOIiBkYi1pZD0icjBheGR0dmEzYTJ3ZWRlZWZmbXZlcnA3Zjk5cmVhdmZ4
MHY5IiB0aW1lc3RhbXA9IjE3NjIzNTE1MjgiPjIwPC9rZXk+PC9mb3JlaWduLWtleXM+PHJlZi10
eXBlIG5hbWU9IkpvdXJuYWwgQXJ0aWNsZSI+MTc8L3JlZi10eXBlPjxjb250cmlidXRvcnM+PGF1
dGhvcnM+PGF1dGhvcj5XYW5nLCBRLjwvYXV0aG9yPjxhdXRob3I+V2FuZywgSi48L2F1dGhvcj48
YXV0aG9yPldhbmcsIEouPC9hdXRob3I+PGF1dGhvcj5KdSwgWC48L2F1dGhvcj48YXV0aG9yPlpo
YW5nLCBILjwvYXV0aG9yPjwvYXV0aG9ycz48L2NvbnRyaWJ1dG9ycz48YXV0aC1hZGRyZXNzPlNj
aG9vbCBvZiBMaWZlIFNjaWVuY2VzLCBKaWFuZ3N1IFVuaXZlcnNpdHksIFpoZW5qaWFuZywgSmlh
bmdzdSwgMjEyMDEzLCBQUiBDaGluYS4mI3hEO1NjaG9vbCBvZiBNZWRpY2luZSwgSmlhbmdzdSBV
bml2ZXJzaXR5LCBaaGVuamlhbmcsIEppYW5nc3UsIDIxMjAxMywgQ2hpbmEuJiN4RDtEZXBhcnRt
ZW50IG9mIEdlbmVyYWwgU3VyZ2VyeSwgTmFuamluZyBMaXNodWkgRGlzdHJpY3QgUGVvcGxlJmFw
b3M7cyBIb3NwaXRhbCwgWmhvbmdkYSBIb3NwaXRhbCBMaXNodWkgQnJhbmNoLCBTb3V0aGVhc3Qg
VW5pdmVyc2l0eSwgTmFuamluZywgQ2hpbmEuPC9hdXRoLWFkZHJlc3M+PHRpdGxlcz48dGl0bGU+
TW9sZWN1bGFyIG1lY2hhbmlzbSBvZiBzaGlrb25pbiBpbmhpYml0aW5nIHR1bW9yIGdyb3d0aCBh
bmQgcG90ZW50aWFsIGFwcGxpY2F0aW9uIGluIGNhbmNlciB0cmVhdG1lbnQ8L3RpdGxlPjxzZWNv
bmRhcnktdGl0bGU+VG94aWNvbCBSZXMgKENhbWIpPC9zZWNvbmRhcnktdGl0bGU+PC90aXRsZXM+
PHBlcmlvZGljYWw+PGZ1bGwtdGl0bGU+VG94aWNvbCBSZXMgKENhbWIpPC9mdWxsLXRpdGxlPjwv
cGVyaW9kaWNhbD48cGFnZXM+MTA3Ny0xMDg0PC9wYWdlcz48dm9sdW1lPjEwPC92b2x1bWU+PG51
bWJlcj42PC9udW1iZXI+PGVkaXRpb24+MjAyMTExMjY8L2VkaXRpb24+PGtleXdvcmRzPjxrZXl3
b3JkPmFudGl0dW1vcjwva2V5d29yZD48a2V5d29yZD5hcG9wdG9zaXM8L2tleXdvcmQ+PGtleXdv
cmQ+bmFub3BhcnRpY2xlczwva2V5d29yZD48a2V5d29yZD5yZWFjdGl2ZSBveHlnZW4gc3BlY2ll
czwva2V5d29yZD48a2V5d29yZD5zaGlrb25pbjwva2V5d29yZD48L2tleXdvcmRzPjxkYXRlcz48
eWVhcj4yMDIxPC95ZWFyPjxwdWItZGF0ZXM+PGRhdGU+RGVjPC9kYXRlPjwvcHViLWRhdGVzPjwv
ZGF0ZXM+PGlzYm4+MjA0NS00NTJYIChQcmludCkmI3hEOzIwNDUtNDUzOCAoRWxlY3Ryb25pYykm
I3hEOzIwNDUtNDUyWCAoTGlua2luZyk8L2lzYm4+PGFjY2Vzc2lvbi1udW0+MzQ5NTY2MTI8L2Fj
Y2Vzc2lvbi1udW0+PHVybHM+PHJlbGF0ZWQtdXJscz48dXJsPmh0dHBzOi8vd3d3Lm5jYmkubmxt
Lm5paC5nb3YvcHVibWVkLzM0OTU2NjEyPC91cmw+PC9yZWxhdGVkLXVybHM+PC91cmxzPjxjdXN0
b20yPlBNQzg2OTI3MjM8L2N1c3RvbTI+PGVsZWN0cm9uaWMtcmVzb3VyY2UtbnVtPjEwLjEwOTMv
dG94cmVzL3RmYWIxMDc8L2VsZWN0cm9uaWMtcmVzb3VyY2UtbnVtPjxyZW1vdGUtZGF0YWJhc2Ut
bmFtZT5QdWJNZWQtbm90LU1FRExJTkU8L3JlbW90ZS1kYXRhYmFzZS1uYW1lPjxyZW1vdGUtZGF0
YWJhc2UtcHJvdmlkZXI+TkxNPC9yZW1vdGUtZGF0YWJhc2UtcHJvdmlkZXI+PC9yZWNvcmQ+PC9D
aXRlPjxDaXRlPjxBdXRob3I+WmhhbzwvQXV0aG9yPjxZZWFyPjIwMTg8L1llYXI+PFJlY051bT4x
ODwvUmVjTnVtPjxyZWNvcmQ+PHJlYy1udW1iZXI+MTg8L3JlYy1udW1iZXI+PGZvcmVpZ24ta2V5
cz48a2V5IGFwcD0iRU4iIGRiLWlkPSJyMGF4ZHR2YTNhMndlZGVlZmZtdmVycDdmOTlyZWF2Zngw
djkiIHRpbWVzdGFtcD0iMTc2MjM1MTUxOSI+MTg8L2tleT48L2ZvcmVpZ24ta2V5cz48cmVmLXR5
cGUgbmFtZT0iSm91cm5hbCBBcnRpY2xlIj4xNzwvcmVmLXR5cGU+PGNvbnRyaWJ1dG9ycz48YXV0
aG9ycz48YXV0aG9yPlpoYW8sIFguPC9hdXRob3I+PGF1dGhvcj5aaHUsIFkuPC9hdXRob3I+PGF1
dGhvcj5IdSwgSi48L2F1dGhvcj48YXV0aG9yPkppYW5nLCBMLjwvYXV0aG9yPjxhdXRob3I+TGks
IEwuPC9hdXRob3I+PGF1dGhvcj5KaWEsIFMuPC9hdXRob3I+PGF1dGhvcj5aZW4sIEsuPC9hdXRo
b3I+PC9hdXRob3JzPjwvY29udHJpYnV0b3JzPjxhdXRoLWFkZHJlc3M+QmF5aSBDbGluaWNhbCBN
ZWRpY2luZSBTY2hvb2wsIE5hbmppbmcgVW5pdmVyc2l0eSBvZiBDaGluZXNlIE1lZGljaW5lLCBO
by4gMzQsIFlhbmdnb25namluZyBTdHJlZXQsIE5hbmppbmcsIEppYW5nc3UsIDIxMDAwMiwgQ2hp
bmEuJiN4RDtTdGF0ZSBLZXkgTGFib3JhdG9yeSBvZiBQaGFybWFjZXV0aWNhbCBCaW90ZWNobm9s
b2d5LCBKaWFuZ3N1IEVuZ2luZWVyaW5nIFJlc2VhcmNoIENlbnRlciBmb3IgTWljcm9STkEgQmlv
bG9neSBhbmQgQmlvdGVjaG5vbG9neSwgTmFuamluZyBVbml2ZXJzaXR5IFNjaG9vbCBvZiBMaWZl
IFNjaWVuY2VzLCBOYW5qaW5nLCBKaWFuZ3N1LCAyMTAwOTMsIENoaW5hLiYjeEQ7U3RhdGUgS2V5
IExhYm9yYXRvcnkgb2YgUGhhcm1hY2V1dGljYWwgQmlvdGVjaG5vbG9neSwgSmlhbmdzdSBFbmdp
bmVlcmluZyBSZXNlYXJjaCBDZW50ZXIgZm9yIE1pY3JvUk5BIEJpb2xvZ3kgYW5kIEJpb3RlY2hu
b2xvZ3ksIE5hbmppbmcgVW5pdmVyc2l0eSBTY2hvb2wgb2YgTGlmZSBTY2llbmNlcywgTmFuamlu
ZywgSmlhbmdzdSwgMjEwMDkzLCBDaGluYS4gbGltaW5saUBuanUuZWR1LmNuLiYjeEQ7QmF5aSBD
bGluaWNhbCBNZWRpY2luZSBTY2hvb2wsIE5hbmppbmcgVW5pdmVyc2l0eSBvZiBDaGluZXNlIE1l
ZGljaW5lLCBOby4gMzQsIFlhbmdnb25namluZyBTdHJlZXQsIE5hbmppbmcsIEppYW5nc3UsIDIx
MDAwMiwgQ2hpbmEuIGppYXNoYW9jaGFuZ0BzaW5hLmNvbS4mI3hEO1N0YXRlIEtleSBMYWJvcmF0
b3J5IG9mIFBoYXJtYWNldXRpY2FsIEJpb3RlY2hub2xvZ3ksIEppYW5nc3UgRW5naW5lZXJpbmcg
UmVzZWFyY2ggQ2VudGVyIGZvciBNaWNyb1JOQSBCaW9sb2d5IGFuZCBCaW90ZWNobm9sb2d5LCBO
YW5qaW5nIFVuaXZlcnNpdHkgU2Nob29sIG9mIExpZmUgU2NpZW5jZXMsIE5hbmppbmcsIEppYW5n
c3UsIDIxMDA5MywgQ2hpbmEuIGt6ZW5Abmp1LmVkdS5jbi48L2F1dGgtYWRkcmVzcz48dGl0bGVz
Pjx0aXRsZT5TaGlrb25pbiBJbmhpYml0cyBUdW1vciBHcm93dGggaW4gTWljZSBieSBTdXBwcmVz
c2luZyBQeXJ1dmF0ZSBLaW5hc2UgTTItbWVkaWF0ZWQgQWVyb2JpYyBHbHljb2x5c2lzPC90aXRs
ZT48c2Vjb25kYXJ5LXRpdGxlPlNjaSBSZXA8L3NlY29uZGFyeS10aXRsZT48L3RpdGxlcz48cGVy
aW9kaWNhbD48ZnVsbC10aXRsZT5TY2kgUmVwPC9mdWxsLXRpdGxlPjwvcGVyaW9kaWNhbD48cGFn
ZXM+MTQ1MTc8L3BhZ2VzPjx2b2x1bWU+ODwvdm9sdW1lPjxudW1iZXI+MTwvbnVtYmVyPjxlZGl0
aW9uPjIwMTgwOTI4PC9lZGl0aW9uPjxrZXl3b3Jkcz48a2V5d29yZD5BZGVub3NpbmUgVHJpcGhv
c3BoYXRlL21ldGFib2xpc208L2tleXdvcmQ+PGtleXdvcmQ+QWVyb2Jpb3Npcy9kcnVnIGVmZmVj
dHM8L2tleXdvcmQ+PGtleXdvcmQ+QW5pbWFsczwva2V5d29yZD48a2V5d29yZD5BbnRpbmVvcGxh
c3RpYyBBZ2VudHMsIFBoeXRvZ2VuaWMvcGhhcm1hY29sb2d5Lyp0aGVyYXBldXRpYyB1c2U8L2tl
eXdvcmQ+PGtleXdvcmQ+QXBvcHRvc2lzL2RydWcgZWZmZWN0czwva2V5d29yZD48a2V5d29yZD5D
ZWxsIExpbmUsIFR1bW9yPC9rZXl3b3JkPjxrZXl3b3JkPkRydWcgU2NyZWVuaW5nIEFzc2F5cywg
QW50aXR1bW9yPC9rZXl3b3JkPjxrZXl3b3JkPkRydWdzLCBDaGluZXNlIEhlcmJhbC9waGFybWFj
b2xvZ3kvKnRoZXJhcGV1dGljIHVzZTwva2V5d29yZD48a2V5d29yZD5Fbnp5bWUgSW5oaWJpdG9y
cy8qcGhhcm1hY29sb2d5PC9rZXl3b3JkPjxrZXl3b3JkPkdseWNvbHlzaXMvKmRydWcgZWZmZWN0
czwva2V5d29yZD48a2V5d29yZD5NYWxlPC9rZXl3b3JkPjxrZXl3b3JkPk1lbGFub21hLCBFeHBl
cmltZW50YWwvKmRydWcgdGhlcmFweTwva2V5d29yZD48a2V5d29yZD5NaWNlPC9rZXl3b3JkPjxr
ZXl3b3JkPk1pY2UsIE51ZGU8L2tleXdvcmQ+PGtleXdvcmQ+TWljZSwgU0NJRDwva2V5d29yZD48
a2V5d29yZD5Nb2xlY3VsYXIgVGFyZ2V0ZWQgVGhlcmFweTwva2V5d29yZD48a2V5d29yZD5OYXBo
dGhvcXVpbm9uZXMvcGhhcm1hY29sb2d5Lyp0aGVyYXBldXRpYyB1c2U8L2tleXdvcmQ+PGtleXdv
cmQ+TmVvcGxhc20gUHJvdGVpbnMvKmFudGFnb25pc3RzICZhbXA7IGluaGliaXRvcnM8L2tleXdv
cmQ+PGtleXdvcmQ+UGhvc3Bob3J5bGF0aW9uL2RydWcgZWZmZWN0czwva2V5d29yZD48a2V5d29y
ZD5Qcm90ZWluIFByb2Nlc3NpbmcsIFBvc3QtVHJhbnNsYXRpb25hbC9kcnVnIGVmZmVjdHM8L2tl
eXdvcmQ+PGtleXdvcmQ+UHlydXZhdGUgS2luYXNlLyphbnRhZ29uaXN0cyAmYW1wOyBpbmhpYml0
b3JzPC9rZXl3b3JkPjxrZXl3b3JkPlN0b21hY2ggTmVvcGxhc21zL3BhdGhvbG9neTwva2V5d29y
ZD48L2tleXdvcmRzPjxkYXRlcz48eWVhcj4yMDE4PC95ZWFyPjxwdWItZGF0ZXM+PGRhdGU+U2Vw
IDI4PC9kYXRlPjwvcHViLWRhdGVzPjwvZGF0ZXM+PGlzYm4+MjA0NS0yMzIyIChFbGVjdHJvbmlj
KSYjeEQ7MjA0NS0yMzIyIChMaW5raW5nKTwvaXNibj48YWNjZXNzaW9uLW51bT4zMDI2NjkzODwv
YWNjZXNzaW9uLW51bT48dXJscz48cmVsYXRlZC11cmxzPjx1cmw+aHR0cHM6Ly93d3cubmNiaS5u
bG0ubmloLmdvdi9wdWJtZWQvMzAyNjY5Mzg8L3VybD48L3JlbGF0ZWQtdXJscz48L3VybHM+PGN1
c3RvbTE+VGhlIGF1dGhvcnMgZGVjbGFyZSBubyBjb21wZXRpbmcgaW50ZXJlc3RzLjwvY3VzdG9t
MT48Y3VzdG9tMj5QTUM2MTYyMjE2PC9jdXN0b20yPjxlbGVjdHJvbmljLXJlc291cmNlLW51bT4x
MC4xMDM4L3M0MTU5OC0wMTgtMzE2MTUteTwvZWxlY3Ryb25pYy1yZXNvdXJjZS1udW0+PHJlbW90
ZS1kYXRhYmFzZS1uYW1lPk1lZGxpbmU8L3JlbW90ZS1kYXRhYmFzZS1uYW1lPjxyZW1vdGUtZGF0
YWJhc2UtcHJvdmlkZXI+TkxNPC9yZW1vdGUtZGF0YWJhc2UtcHJvdmlkZXI+PC9yZWNvcmQ+PC9D
aXRlPjwvRW5kTm90ZT5=
</w:fldData>
        </w:fldChar>
      </w:r>
      <w:r w:rsidR="001223AA">
        <w:rPr>
          <w:rFonts w:ascii="Times New Roman" w:hAnsi="Times New Roman" w:cs="Times New Roman"/>
          <w:lang w:val="en-US"/>
        </w:rPr>
        <w:instrText xml:space="preserve"> ADDIN EN.CITE </w:instrText>
      </w:r>
      <w:r w:rsidR="001223AA">
        <w:rPr>
          <w:rFonts w:ascii="Times New Roman" w:hAnsi="Times New Roman" w:cs="Times New Roman"/>
          <w:lang w:val="en-US"/>
        </w:rPr>
        <w:fldChar w:fldCharType="begin">
          <w:fldData xml:space="preserve">PEVuZE5vdGU+PENpdGU+PEF1dGhvcj5IYWZlZXo8L0F1dGhvcj48WWVhcj4yMDEyPC9ZZWFyPjxS
ZWNOdW0+MTk8L1JlY051bT48RGlzcGxheVRleHQ+KDktMTIpPC9EaXNwbGF5VGV4dD48cmVjb3Jk
PjxyZWMtbnVtYmVyPjE5PC9yZWMtbnVtYmVyPjxmb3JlaWduLWtleXM+PGtleSBhcHA9IkVOIiBk
Yi1pZD0icjBheGR0dmEzYTJ3ZWRlZWZmbXZlcnA3Zjk5cmVhdmZ4MHY5IiB0aW1lc3RhbXA9IjE3
NjIzNTE1MjIiPjE5PC9rZXk+PC9mb3JlaWduLWtleXM+PHJlZi10eXBlIG5hbWU9IkpvdXJuYWwg
QXJ0aWNsZSI+MTc8L3JlZi10eXBlPjxjb250cmlidXRvcnM+PGF1dGhvcnM+PGF1dGhvcj5IYWZl
ZXosIEIuIEIuPC9hdXRob3I+PGF1dGhvcj5KYW1hbCwgTS4gUy48L2F1dGhvcj48YXV0aG9yPkZp
c2NoZXIsIEouIFcuPC9hdXRob3I+PGF1dGhvcj5NdXN0YWZhLCBBLjwvYXV0aG9yPjxhdXRob3I+
VmVybWEsIEEuIEsuPC9hdXRob3I+PC9hdXRob3JzPjwvY29udHJpYnV0b3JzPjxhdXRoLWFkZHJl
c3M+RGVwYXJ0bWVudCBvZiBIdW1hbiBPbmNvbG9neSwgV2lzY29uc2luIEluc3RpdHV0ZSBvZiBN
ZWRpY2FsIFJlc2VhcmNoLCBQYXVsIENhcmJvbmUgQ29tcHJlaGVuc2l2ZSBDYW5jZXIgQ2VudGVy
LCBTY2hvb2wgb2YgTWVkaWNpbmUgYW5kIFB1YmxpYyBIZWFsdGgsIFVuaXZlcnNpdHkgb2YgV2lz
Y29uc2luLCBNYWRpc29uLCBXSSA1Mzc5MiwgVVNBLiBoYWZlZXpAaHVtb25jLndpc2MuZWR1PC9h
dXRoLWFkZHJlc3M+PHRpdGxlcz48dGl0bGU+UGx1bWJhZ2luLCBhIHBsYW50IGRlcml2ZWQgbmF0
dXJhbCBhZ2VudCBpbmhpYml0cyB0aGUgZ3Jvd3RoIG9mIHBhbmNyZWF0aWMgY2FuY2VyIGNlbGxz
IGluIGluIHZpdHJvIGFuZCBpbiB2aXZvIHZpYSB0YXJnZXRpbmcgRUdGUiwgU3RhdDMgYW5kIE5G
LWthcHBhQiBzaWduYWxpbmcgcGF0aHdheXM8L3RpdGxlPjxzZWNvbmRhcnktdGl0bGU+SW50IEog
Q2FuY2VyPC9zZWNvbmRhcnktdGl0bGU+PC90aXRsZXM+PHBlcmlvZGljYWw+PGZ1bGwtdGl0bGU+
SW50IEogQ2FuY2VyPC9mdWxsLXRpdGxlPjwvcGVyaW9kaWNhbD48cGFnZXM+MjE3NS04NjwvcGFn
ZXM+PHZvbHVtZT4xMzE8L3ZvbHVtZT48bnVtYmVyPjk8L251bWJlcj48ZWRpdGlvbj4yMDEyMDMy
MDwvZWRpdGlvbj48a2V5d29yZHM+PGtleXdvcmQ+QW5pbWFsczwva2V5d29yZD48a2V5d29yZD5B
bnRpbmVvcGxhc3RpYyBBZ2VudHMsIFBoeXRvZ2VuaWMvKnBoYXJtYWNvbG9neTwva2V5d29yZD48
a2V5d29yZD5BcG9wdG9zaXMvZHJ1ZyBlZmZlY3RzPC9rZXl3b3JkPjxrZXl3b3JkPkNlbGwgTGlu
ZSwgVHVtb3IvZHJ1ZyBlZmZlY3RzPC9rZXl3b3JkPjxrZXl3b3JkPkNlbGwgUHJvbGlmZXJhdGlv
bi9kcnVnIGVmZmVjdHM8L2tleXdvcmQ+PGtleXdvcmQ+Q3ljbGluIEQxL2FudGFnb25pc3RzICZh
bXA7IGluaGliaXRvcnM8L2tleXdvcmQ+PGtleXdvcmQ+RXJiQiBSZWNlcHRvcnMvKm1ldGFib2xp
c208L2tleXdvcmQ+PGtleXdvcmQ+SHVtYW5zPC9rZXl3b3JkPjxrZXl3b3JkPkluaGliaXRvciBv
ZiBBcG9wdG9zaXMgUHJvdGVpbnMvYW50YWdvbmlzdHMgJmFtcDsgaW5oaWJpdG9yczwva2V5d29y
ZD48a2V5d29yZD5NYWxlPC9rZXl3b3JkPjxrZXl3b3JkPk1hdHJpeCBNZXRhbGxvcHJvdGVpbmFz
ZSBJbmhpYml0b3JzPC9rZXl3b3JkPjxrZXl3b3JkPk1pY2U8L2tleXdvcmQ+PGtleXdvcmQ+TWlj
ZSwgU0NJRDwva2V5d29yZD48a2V5d29yZD5ORi1rYXBwYSBCLyptZXRhYm9saXNtPC9rZXl3b3Jk
PjxrZXl3b3JkPk5hcGh0aG9xdWlub25lcy8qcGhhcm1hY29sb2d5PC9rZXl3b3JkPjxrZXl3b3Jk
PlBhbmNyZWF0aWMgTmVvcGxhc21zLypkcnVnIHRoZXJhcHkvKnBhdGhvbG9neTwva2V5d29yZD48
a2V5d29yZD5QaG9zcGhvcnlsYXRpb248L2tleXdvcmQ+PGtleXdvcmQ+UGxhbnQgRXh0cmFjdHMv
cGhhcm1hY29sb2d5PC9rZXl3b3JkPjxrZXl3b3JkPlNUQVQzIFRyYW5zY3JpcHRpb24gRmFjdG9y
LyptZXRhYm9saXNtPC9rZXl3b3JkPjxrZXl3b3JkPlNpZ25hbCBUcmFuc2R1Y3Rpb24vZHJ1ZyBl
ZmZlY3RzPC9rZXl3b3JkPjxrZXl3b3JkPlN1cnZpdmluPC9rZXl3b3JkPjwva2V5d29yZHM+PGRh
dGVzPjx5ZWFyPjIwMTI8L3llYXI+PHB1Yi1kYXRlcz48ZGF0ZT5Ob3YgMTwvZGF0ZT48L3B1Yi1k
YXRlcz48L2RhdGVzPjxpc2JuPjEwOTctMDIxNSAoRWxlY3Ryb25pYykmI3hEOzAwMjAtNzEzNiAo
UHJpbnQpJiN4RDswMDIwLTcxMzYgKExpbmtpbmcpPC9pc2JuPjxhY2Nlc3Npb24tbnVtPjIyMzIy
NDQyPC9hY2Nlc3Npb24tbnVtPjx1cmxzPjxyZWxhdGVkLXVybHM+PHVybD5odHRwczovL3d3dy5u
Y2JpLm5sbS5uaWguZ292L3B1Ym1lZC8yMjMyMjQ0MjwvdXJsPjwvcmVsYXRlZC11cmxzPjwvdXJs
cz48Y3VzdG9tMj5QTUMzNTIyMTIwPC9jdXN0b20yPjxlbGVjdHJvbmljLXJlc291cmNlLW51bT4x
MC4xMDAyL2lqYy4yNzQ3ODwvZWxlY3Ryb25pYy1yZXNvdXJjZS1udW0+PHJlbW90ZS1kYXRhYmFz
ZS1uYW1lPk1lZGxpbmU8L3JlbW90ZS1kYXRhYmFzZS1uYW1lPjxyZW1vdGUtZGF0YWJhc2UtcHJv
dmlkZXI+TkxNPC9yZW1vdGUtZGF0YWJhc2UtcHJvdmlkZXI+PC9yZWNvcmQ+PC9DaXRlPjxDaXRl
PjxBdXRob3I+TGk8L0F1dGhvcj48WWVhcj4yMDEyPC9ZZWFyPjxSZWNOdW0+MTc8L1JlY051bT48
cmVjb3JkPjxyZWMtbnVtYmVyPjE3PC9yZWMtbnVtYmVyPjxmb3JlaWduLWtleXM+PGtleSBhcHA9
IkVOIiBkYi1pZD0icjBheGR0dmEzYTJ3ZWRlZWZmbXZlcnA3Zjk5cmVhdmZ4MHY5IiB0aW1lc3Rh
bXA9IjE3NjIzNTE1MTIiPjE3PC9rZXk+PC9mb3JlaWduLWtleXM+PHJlZi10eXBlIG5hbWU9Ikpv
dXJuYWwgQXJ0aWNsZSI+MTc8L3JlZi10eXBlPjxjb250cmlidXRvcnM+PGF1dGhvcnM+PGF1dGhv
cj5MaSwgSi48L2F1dGhvcj48YXV0aG9yPlNoZW4sIEwuPC9hdXRob3I+PGF1dGhvcj5MdSwgRi4g
Ui48L2F1dGhvcj48YXV0aG9yPlFpbiwgWS48L2F1dGhvcj48YXV0aG9yPkNoZW4sIFIuPC9hdXRo
b3I+PGF1dGhvcj5MaSwgSi48L2F1dGhvcj48YXV0aG9yPkxpLCBZLjwvYXV0aG9yPjxhdXRob3I+
WmhhbiwgSC4gWi48L2F1dGhvcj48YXV0aG9yPkhlLCBZLiBRLjwvYXV0aG9yPjwvYXV0aG9ycz48
L2NvbnRyaWJ1dG9ycz48YXV0aC1hZGRyZXNzPkRlcGFydG1lbnQgb2YgVHJhZGl0aW9uYWwgQ2hp
bmVzZSBNZWRpY2luZSwgVW5pb24gSG9zcGl0YWwsIFRvbmdqaSBNZWRpY2FsIENvbGxlZ2UsIEh1
YXpob25nIFVuaXZlcnNpdHkgb2YgU2NpZW5jZSBhbmQgVGVjaG5vbG9neSwgV3VoYW4sIENoaW5h
LjwvYXV0aC1hZGRyZXNzPjx0aXRsZXM+PHRpdGxlPlBsdW1iYWdpbiBpbmhpYml0cyBjZWxsIGdy
b3d0aCBhbmQgcG90ZW50aWF0ZXMgYXBvcHRvc2lzIGluIGh1bWFuIGdhc3RyaWMgY2FuY2VyIGNl
bGxzIGluIHZpdHJvIHRocm91Z2ggdGhlIE5GLWthcHBhQiBzaWduYWxpbmcgcGF0aHdheTwvdGl0
bGU+PHNlY29uZGFyeS10aXRsZT5BY3RhIFBoYXJtYWNvbCBTaW48L3NlY29uZGFyeS10aXRsZT48
L3RpdGxlcz48cGVyaW9kaWNhbD48ZnVsbC10aXRsZT5BY3RhIFBoYXJtYWNvbCBTaW48L2Z1bGwt
dGl0bGU+PC9wZXJpb2RpY2FsPjxwYWdlcz4yNDItOTwvcGFnZXM+PHZvbHVtZT4zMzwvdm9sdW1l
PjxudW1iZXI+MjwvbnVtYmVyPjxlZGl0aW9uPjIwMTIwMTA5PC9lZGl0aW9uPjxrZXl3b3Jkcz48
a2V5d29yZD5BbnRpbmVvcGxhc3RpYyBBZ2VudHMsIFBoeXRvZ2VuaWMvKnBoYXJtYWNvbG9neTwv
a2V5d29yZD48a2V5d29yZD5BcG9wdG9zaXMvKmRydWcgZWZmZWN0czwva2V5d29yZD48a2V5d29y
ZD5DZWxsIExpbmUsIFR1bW9yPC9rZXl3b3JkPjxrZXl3b3JkPkNlbGwgUHJvbGlmZXJhdGlvbi9k
cnVnIGVmZmVjdHM8L2tleXdvcmQ+PGtleXdvcmQ+SHVtYW5zPC9rZXl3b3JkPjxrZXl3b3JkPkkt
a2FwcGEgQiBLaW5hc2UvaW1tdW5vbG9neTwva2V5d29yZD48a2V5d29yZD5ORi1rYXBwYSBCLypp
bW11bm9sb2d5PC9rZXl3b3JkPjxrZXl3b3JkPk5hcGh0aG9xdWlub25lcy8qcGhhcm1hY29sb2d5
PC9rZXl3b3JkPjxrZXl3b3JkPlBsdW1iYWdpbmFjZWFlL2NoZW1pc3RyeTwva2V5d29yZD48a2V5
d29yZD5TaWduYWwgVHJhbnNkdWN0aW9uLypkcnVnIGVmZmVjdHM8L2tleXdvcmQ+PGtleXdvcmQ+
U3RvbWFjaCBOZW9wbGFzbXMvKmRydWcgdGhlcmFweS9pbW11bm9sb2d5PC9rZXl3b3JkPjxrZXl3
b3JkPlR1bW9yIE5lY3Jvc2lzIEZhY3Rvci1hbHBoYS9pbW11bm9sb2d5PC9rZXl3b3JkPjwva2V5
d29yZHM+PGRhdGVzPjx5ZWFyPjIwMTI8L3llYXI+PHB1Yi1kYXRlcz48ZGF0ZT5GZWI8L2RhdGU+
PC9wdWItZGF0ZXM+PC9kYXRlcz48aXNibj4xNzQ1LTcyNTQgKEVsZWN0cm9uaWMpJiN4RDsxNjcx
LTQwODMgKFByaW50KSYjeEQ7MTY3MS00MDgzIChMaW5raW5nKTwvaXNibj48YWNjZXNzaW9uLW51
bT4yMjIzMTM5NTwvYWNjZXNzaW9uLW51bT48dXJscz48cmVsYXRlZC11cmxzPjx1cmw+aHR0cHM6
Ly93d3cubmNiaS5ubG0ubmloLmdvdi9wdWJtZWQvMjIyMzEzOTU8L3VybD48L3JlbGF0ZWQtdXJs
cz48L3VybHM+PGN1c3RvbTI+UE1DNDAxMDMzNzwvY3VzdG9tMj48ZWxlY3Ryb25pYy1yZXNvdXJj
ZS1udW0+MTAuMTAzOC9hcHMuMjAxMS4xNTI8L2VsZWN0cm9uaWMtcmVzb3VyY2UtbnVtPjxyZW1v
dGUtZGF0YWJhc2UtbmFtZT5NZWRsaW5lPC9yZW1vdGUtZGF0YWJhc2UtbmFtZT48cmVtb3RlLWRh
dGFiYXNlLXByb3ZpZGVyPk5MTTwvcmVtb3RlLWRhdGFiYXNlLXByb3ZpZGVyPjwvcmVjb3JkPjwv
Q2l0ZT48Q2l0ZT48QXV0aG9yPldhbmc8L0F1dGhvcj48WWVhcj4yMDIxPC9ZZWFyPjxSZWNOdW0+
MjA8L1JlY051bT48cmVjb3JkPjxyZWMtbnVtYmVyPjIwPC9yZWMtbnVtYmVyPjxmb3JlaWduLWtl
eXM+PGtleSBhcHA9IkVOIiBkYi1pZD0icjBheGR0dmEzYTJ3ZWRlZWZmbXZlcnA3Zjk5cmVhdmZ4
MHY5IiB0aW1lc3RhbXA9IjE3NjIzNTE1MjgiPjIwPC9rZXk+PC9mb3JlaWduLWtleXM+PHJlZi10
eXBlIG5hbWU9IkpvdXJuYWwgQXJ0aWNsZSI+MTc8L3JlZi10eXBlPjxjb250cmlidXRvcnM+PGF1
dGhvcnM+PGF1dGhvcj5XYW5nLCBRLjwvYXV0aG9yPjxhdXRob3I+V2FuZywgSi48L2F1dGhvcj48
YXV0aG9yPldhbmcsIEouPC9hdXRob3I+PGF1dGhvcj5KdSwgWC48L2F1dGhvcj48YXV0aG9yPlpo
YW5nLCBILjwvYXV0aG9yPjwvYXV0aG9ycz48L2NvbnRyaWJ1dG9ycz48YXV0aC1hZGRyZXNzPlNj
aG9vbCBvZiBMaWZlIFNjaWVuY2VzLCBKaWFuZ3N1IFVuaXZlcnNpdHksIFpoZW5qaWFuZywgSmlh
bmdzdSwgMjEyMDEzLCBQUiBDaGluYS4mI3hEO1NjaG9vbCBvZiBNZWRpY2luZSwgSmlhbmdzdSBV
bml2ZXJzaXR5LCBaaGVuamlhbmcsIEppYW5nc3UsIDIxMjAxMywgQ2hpbmEuJiN4RDtEZXBhcnRt
ZW50IG9mIEdlbmVyYWwgU3VyZ2VyeSwgTmFuamluZyBMaXNodWkgRGlzdHJpY3QgUGVvcGxlJmFw
b3M7cyBIb3NwaXRhbCwgWmhvbmdkYSBIb3NwaXRhbCBMaXNodWkgQnJhbmNoLCBTb3V0aGVhc3Qg
VW5pdmVyc2l0eSwgTmFuamluZywgQ2hpbmEuPC9hdXRoLWFkZHJlc3M+PHRpdGxlcz48dGl0bGU+
TW9sZWN1bGFyIG1lY2hhbmlzbSBvZiBzaGlrb25pbiBpbmhpYml0aW5nIHR1bW9yIGdyb3d0aCBh
bmQgcG90ZW50aWFsIGFwcGxpY2F0aW9uIGluIGNhbmNlciB0cmVhdG1lbnQ8L3RpdGxlPjxzZWNv
bmRhcnktdGl0bGU+VG94aWNvbCBSZXMgKENhbWIpPC9zZWNvbmRhcnktdGl0bGU+PC90aXRsZXM+
PHBlcmlvZGljYWw+PGZ1bGwtdGl0bGU+VG94aWNvbCBSZXMgKENhbWIpPC9mdWxsLXRpdGxlPjwv
cGVyaW9kaWNhbD48cGFnZXM+MTA3Ny0xMDg0PC9wYWdlcz48dm9sdW1lPjEwPC92b2x1bWU+PG51
bWJlcj42PC9udW1iZXI+PGVkaXRpb24+MjAyMTExMjY8L2VkaXRpb24+PGtleXdvcmRzPjxrZXl3
b3JkPmFudGl0dW1vcjwva2V5d29yZD48a2V5d29yZD5hcG9wdG9zaXM8L2tleXdvcmQ+PGtleXdv
cmQ+bmFub3BhcnRpY2xlczwva2V5d29yZD48a2V5d29yZD5yZWFjdGl2ZSBveHlnZW4gc3BlY2ll
czwva2V5d29yZD48a2V5d29yZD5zaGlrb25pbjwva2V5d29yZD48L2tleXdvcmRzPjxkYXRlcz48
eWVhcj4yMDIxPC95ZWFyPjxwdWItZGF0ZXM+PGRhdGU+RGVjPC9kYXRlPjwvcHViLWRhdGVzPjwv
ZGF0ZXM+PGlzYm4+MjA0NS00NTJYIChQcmludCkmI3hEOzIwNDUtNDUzOCAoRWxlY3Ryb25pYykm
I3hEOzIwNDUtNDUyWCAoTGlua2luZyk8L2lzYm4+PGFjY2Vzc2lvbi1udW0+MzQ5NTY2MTI8L2Fj
Y2Vzc2lvbi1udW0+PHVybHM+PHJlbGF0ZWQtdXJscz48dXJsPmh0dHBzOi8vd3d3Lm5jYmkubmxt
Lm5paC5nb3YvcHVibWVkLzM0OTU2NjEyPC91cmw+PC9yZWxhdGVkLXVybHM+PC91cmxzPjxjdXN0
b20yPlBNQzg2OTI3MjM8L2N1c3RvbTI+PGVsZWN0cm9uaWMtcmVzb3VyY2UtbnVtPjEwLjEwOTMv
dG94cmVzL3RmYWIxMDc8L2VsZWN0cm9uaWMtcmVzb3VyY2UtbnVtPjxyZW1vdGUtZGF0YWJhc2Ut
bmFtZT5QdWJNZWQtbm90LU1FRExJTkU8L3JlbW90ZS1kYXRhYmFzZS1uYW1lPjxyZW1vdGUtZGF0
YWJhc2UtcHJvdmlkZXI+TkxNPC9yZW1vdGUtZGF0YWJhc2UtcHJvdmlkZXI+PC9yZWNvcmQ+PC9D
aXRlPjxDaXRlPjxBdXRob3I+WmhhbzwvQXV0aG9yPjxZZWFyPjIwMTg8L1llYXI+PFJlY051bT4x
ODwvUmVjTnVtPjxyZWNvcmQ+PHJlYy1udW1iZXI+MTg8L3JlYy1udW1iZXI+PGZvcmVpZ24ta2V5
cz48a2V5IGFwcD0iRU4iIGRiLWlkPSJyMGF4ZHR2YTNhMndlZGVlZmZtdmVycDdmOTlyZWF2Zngw
djkiIHRpbWVzdGFtcD0iMTc2MjM1MTUxOSI+MTg8L2tleT48L2ZvcmVpZ24ta2V5cz48cmVmLXR5
cGUgbmFtZT0iSm91cm5hbCBBcnRpY2xlIj4xNzwvcmVmLXR5cGU+PGNvbnRyaWJ1dG9ycz48YXV0
aG9ycz48YXV0aG9yPlpoYW8sIFguPC9hdXRob3I+PGF1dGhvcj5aaHUsIFkuPC9hdXRob3I+PGF1
dGhvcj5IdSwgSi48L2F1dGhvcj48YXV0aG9yPkppYW5nLCBMLjwvYXV0aG9yPjxhdXRob3I+TGks
IEwuPC9hdXRob3I+PGF1dGhvcj5KaWEsIFMuPC9hdXRob3I+PGF1dGhvcj5aZW4sIEsuPC9hdXRo
b3I+PC9hdXRob3JzPjwvY29udHJpYnV0b3JzPjxhdXRoLWFkZHJlc3M+QmF5aSBDbGluaWNhbCBN
ZWRpY2luZSBTY2hvb2wsIE5hbmppbmcgVW5pdmVyc2l0eSBvZiBDaGluZXNlIE1lZGljaW5lLCBO
by4gMzQsIFlhbmdnb25namluZyBTdHJlZXQsIE5hbmppbmcsIEppYW5nc3UsIDIxMDAwMiwgQ2hp
bmEuJiN4RDtTdGF0ZSBLZXkgTGFib3JhdG9yeSBvZiBQaGFybWFjZXV0aWNhbCBCaW90ZWNobm9s
b2d5LCBKaWFuZ3N1IEVuZ2luZWVyaW5nIFJlc2VhcmNoIENlbnRlciBmb3IgTWljcm9STkEgQmlv
bG9neSBhbmQgQmlvdGVjaG5vbG9neSwgTmFuamluZyBVbml2ZXJzaXR5IFNjaG9vbCBvZiBMaWZl
IFNjaWVuY2VzLCBOYW5qaW5nLCBKaWFuZ3N1LCAyMTAwOTMsIENoaW5hLiYjeEQ7U3RhdGUgS2V5
IExhYm9yYXRvcnkgb2YgUGhhcm1hY2V1dGljYWwgQmlvdGVjaG5vbG9neSwgSmlhbmdzdSBFbmdp
bmVlcmluZyBSZXNlYXJjaCBDZW50ZXIgZm9yIE1pY3JvUk5BIEJpb2xvZ3kgYW5kIEJpb3RlY2hu
b2xvZ3ksIE5hbmppbmcgVW5pdmVyc2l0eSBTY2hvb2wgb2YgTGlmZSBTY2llbmNlcywgTmFuamlu
ZywgSmlhbmdzdSwgMjEwMDkzLCBDaGluYS4gbGltaW5saUBuanUuZWR1LmNuLiYjeEQ7QmF5aSBD
bGluaWNhbCBNZWRpY2luZSBTY2hvb2wsIE5hbmppbmcgVW5pdmVyc2l0eSBvZiBDaGluZXNlIE1l
ZGljaW5lLCBOby4gMzQsIFlhbmdnb25namluZyBTdHJlZXQsIE5hbmppbmcsIEppYW5nc3UsIDIx
MDAwMiwgQ2hpbmEuIGppYXNoYW9jaGFuZ0BzaW5hLmNvbS4mI3hEO1N0YXRlIEtleSBMYWJvcmF0
b3J5IG9mIFBoYXJtYWNldXRpY2FsIEJpb3RlY2hub2xvZ3ksIEppYW5nc3UgRW5naW5lZXJpbmcg
UmVzZWFyY2ggQ2VudGVyIGZvciBNaWNyb1JOQSBCaW9sb2d5IGFuZCBCaW90ZWNobm9sb2d5LCBO
YW5qaW5nIFVuaXZlcnNpdHkgU2Nob29sIG9mIExpZmUgU2NpZW5jZXMsIE5hbmppbmcsIEppYW5n
c3UsIDIxMDA5MywgQ2hpbmEuIGt6ZW5Abmp1LmVkdS5jbi48L2F1dGgtYWRkcmVzcz48dGl0bGVz
Pjx0aXRsZT5TaGlrb25pbiBJbmhpYml0cyBUdW1vciBHcm93dGggaW4gTWljZSBieSBTdXBwcmVz
c2luZyBQeXJ1dmF0ZSBLaW5hc2UgTTItbWVkaWF0ZWQgQWVyb2JpYyBHbHljb2x5c2lzPC90aXRs
ZT48c2Vjb25kYXJ5LXRpdGxlPlNjaSBSZXA8L3NlY29uZGFyeS10aXRsZT48L3RpdGxlcz48cGVy
aW9kaWNhbD48ZnVsbC10aXRsZT5TY2kgUmVwPC9mdWxsLXRpdGxlPjwvcGVyaW9kaWNhbD48cGFn
ZXM+MTQ1MTc8L3BhZ2VzPjx2b2x1bWU+ODwvdm9sdW1lPjxudW1iZXI+MTwvbnVtYmVyPjxlZGl0
aW9uPjIwMTgwOTI4PC9lZGl0aW9uPjxrZXl3b3Jkcz48a2V5d29yZD5BZGVub3NpbmUgVHJpcGhv
c3BoYXRlL21ldGFib2xpc208L2tleXdvcmQ+PGtleXdvcmQ+QWVyb2Jpb3Npcy9kcnVnIGVmZmVj
dHM8L2tleXdvcmQ+PGtleXdvcmQ+QW5pbWFsczwva2V5d29yZD48a2V5d29yZD5BbnRpbmVvcGxh
c3RpYyBBZ2VudHMsIFBoeXRvZ2VuaWMvcGhhcm1hY29sb2d5Lyp0aGVyYXBldXRpYyB1c2U8L2tl
eXdvcmQ+PGtleXdvcmQ+QXBvcHRvc2lzL2RydWcgZWZmZWN0czwva2V5d29yZD48a2V5d29yZD5D
ZWxsIExpbmUsIFR1bW9yPC9rZXl3b3JkPjxrZXl3b3JkPkRydWcgU2NyZWVuaW5nIEFzc2F5cywg
QW50aXR1bW9yPC9rZXl3b3JkPjxrZXl3b3JkPkRydWdzLCBDaGluZXNlIEhlcmJhbC9waGFybWFj
b2xvZ3kvKnRoZXJhcGV1dGljIHVzZTwva2V5d29yZD48a2V5d29yZD5Fbnp5bWUgSW5oaWJpdG9y
cy8qcGhhcm1hY29sb2d5PC9rZXl3b3JkPjxrZXl3b3JkPkdseWNvbHlzaXMvKmRydWcgZWZmZWN0
czwva2V5d29yZD48a2V5d29yZD5NYWxlPC9rZXl3b3JkPjxrZXl3b3JkPk1lbGFub21hLCBFeHBl
cmltZW50YWwvKmRydWcgdGhlcmFweTwva2V5d29yZD48a2V5d29yZD5NaWNlPC9rZXl3b3JkPjxr
ZXl3b3JkPk1pY2UsIE51ZGU8L2tleXdvcmQ+PGtleXdvcmQ+TWljZSwgU0NJRDwva2V5d29yZD48
a2V5d29yZD5Nb2xlY3VsYXIgVGFyZ2V0ZWQgVGhlcmFweTwva2V5d29yZD48a2V5d29yZD5OYXBo
dGhvcXVpbm9uZXMvcGhhcm1hY29sb2d5Lyp0aGVyYXBldXRpYyB1c2U8L2tleXdvcmQ+PGtleXdv
cmQ+TmVvcGxhc20gUHJvdGVpbnMvKmFudGFnb25pc3RzICZhbXA7IGluaGliaXRvcnM8L2tleXdv
cmQ+PGtleXdvcmQ+UGhvc3Bob3J5bGF0aW9uL2RydWcgZWZmZWN0czwva2V5d29yZD48a2V5d29y
ZD5Qcm90ZWluIFByb2Nlc3NpbmcsIFBvc3QtVHJhbnNsYXRpb25hbC9kcnVnIGVmZmVjdHM8L2tl
eXdvcmQ+PGtleXdvcmQ+UHlydXZhdGUgS2luYXNlLyphbnRhZ29uaXN0cyAmYW1wOyBpbmhpYml0
b3JzPC9rZXl3b3JkPjxrZXl3b3JkPlN0b21hY2ggTmVvcGxhc21zL3BhdGhvbG9neTwva2V5d29y
ZD48L2tleXdvcmRzPjxkYXRlcz48eWVhcj4yMDE4PC95ZWFyPjxwdWItZGF0ZXM+PGRhdGU+U2Vw
IDI4PC9kYXRlPjwvcHViLWRhdGVzPjwvZGF0ZXM+PGlzYm4+MjA0NS0yMzIyIChFbGVjdHJvbmlj
KSYjeEQ7MjA0NS0yMzIyIChMaW5raW5nKTwvaXNibj48YWNjZXNzaW9uLW51bT4zMDI2NjkzODwv
YWNjZXNzaW9uLW51bT48dXJscz48cmVsYXRlZC11cmxzPjx1cmw+aHR0cHM6Ly93d3cubmNiaS5u
bG0ubmloLmdvdi9wdWJtZWQvMzAyNjY5Mzg8L3VybD48L3JlbGF0ZWQtdXJscz48L3VybHM+PGN1
c3RvbTE+VGhlIGF1dGhvcnMgZGVjbGFyZSBubyBjb21wZXRpbmcgaW50ZXJlc3RzLjwvY3VzdG9t
MT48Y3VzdG9tMj5QTUM2MTYyMjE2PC9jdXN0b20yPjxlbGVjdHJvbmljLXJlc291cmNlLW51bT4x
MC4xMDM4L3M0MTU5OC0wMTgtMzE2MTUteTwvZWxlY3Ryb25pYy1yZXNvdXJjZS1udW0+PHJlbW90
ZS1kYXRhYmFzZS1uYW1lPk1lZGxpbmU8L3JlbW90ZS1kYXRhYmFzZS1uYW1lPjxyZW1vdGUtZGF0
YWJhc2UtcHJvdmlkZXI+TkxNPC9yZW1vdGUtZGF0YWJhc2UtcHJvdmlkZXI+PC9yZWNvcmQ+PC9D
aXRlPjwvRW5kTm90ZT5=
</w:fldData>
        </w:fldChar>
      </w:r>
      <w:r w:rsidR="001223AA">
        <w:rPr>
          <w:rFonts w:ascii="Times New Roman" w:hAnsi="Times New Roman" w:cs="Times New Roman"/>
          <w:lang w:val="en-US"/>
        </w:rPr>
        <w:instrText xml:space="preserve"> ADDIN EN.CITE.DATA </w:instrText>
      </w:r>
      <w:r w:rsidR="001223AA">
        <w:rPr>
          <w:rFonts w:ascii="Times New Roman" w:hAnsi="Times New Roman" w:cs="Times New Roman"/>
          <w:lang w:val="en-US"/>
        </w:rPr>
      </w:r>
      <w:r w:rsidR="001223AA">
        <w:rPr>
          <w:rFonts w:ascii="Times New Roman" w:hAnsi="Times New Roman" w:cs="Times New Roman"/>
          <w:lang w:val="en-US"/>
        </w:rPr>
        <w:fldChar w:fldCharType="end"/>
      </w:r>
      <w:r w:rsidRPr="000D51E6">
        <w:rPr>
          <w:rFonts w:ascii="Times New Roman" w:hAnsi="Times New Roman" w:cs="Times New Roman"/>
          <w:lang w:val="en-US"/>
        </w:rPr>
      </w:r>
      <w:r w:rsidRPr="000D51E6">
        <w:rPr>
          <w:rFonts w:ascii="Times New Roman" w:hAnsi="Times New Roman" w:cs="Times New Roman"/>
          <w:lang w:val="en-US"/>
        </w:rPr>
        <w:fldChar w:fldCharType="separate"/>
      </w:r>
      <w:r w:rsidR="001223AA">
        <w:rPr>
          <w:rFonts w:ascii="Times New Roman" w:hAnsi="Times New Roman" w:cs="Times New Roman"/>
          <w:noProof/>
          <w:lang w:val="en-US"/>
        </w:rPr>
        <w:t>(9-12)</w:t>
      </w:r>
      <w:r w:rsidRPr="000D51E6">
        <w:rPr>
          <w:rFonts w:ascii="Times New Roman" w:hAnsi="Times New Roman" w:cs="Times New Roman"/>
          <w:lang w:val="en-US"/>
        </w:rPr>
        <w:fldChar w:fldCharType="end"/>
      </w:r>
      <w:r w:rsidRPr="000D51E6">
        <w:rPr>
          <w:rFonts w:ascii="Times New Roman" w:hAnsi="Times New Roman" w:cs="Times New Roman"/>
          <w:lang w:val="en-US"/>
        </w:rPr>
        <w:t xml:space="preserve">. Overall, quinones are redox active molecules that undergo redox cycling to generate ROS and can damage DNA and modulate cellular signaling pathways, including kinase-driven networks </w:t>
      </w:r>
      <w:r w:rsidRPr="000D51E6">
        <w:rPr>
          <w:rFonts w:ascii="Times New Roman" w:hAnsi="Times New Roman" w:cs="Times New Roman"/>
          <w:lang w:val="en-US"/>
        </w:rPr>
        <w:fldChar w:fldCharType="begin">
          <w:fldData xml:space="preserve">PEVuZE5vdGU+PENpdGU+PEF1dGhvcj5Cb2x0b248L0F1dGhvcj48WWVhcj4yMDAwPC9ZZWFyPjxS
ZWNOdW0+NDA8L1JlY051bT48RGlzcGxheVRleHQ+KDExLCAxMyk8L0Rpc3BsYXlUZXh0PjxyZWNv
cmQ+PHJlYy1udW1iZXI+NDA8L3JlYy1udW1iZXI+PGZvcmVpZ24ta2V5cz48a2V5IGFwcD0iRU4i
IGRiLWlkPSJyMGF4ZHR2YTNhMndlZGVlZmZtdmVycDdmOTlyZWF2ZngwdjkiIHRpbWVzdGFtcD0i
MTc2MjM1NTE3MyI+NDA8L2tleT48L2ZvcmVpZ24ta2V5cz48cmVmLXR5cGUgbmFtZT0iSm91cm5h
bCBBcnRpY2xlIj4xNzwvcmVmLXR5cGU+PGNvbnRyaWJ1dG9ycz48YXV0aG9ycz48YXV0aG9yPkJv
bHRvbiwgSnVkeSBMLjwvYXV0aG9yPjxhdXRob3I+VHJ1c2gsIE1pY2hhZWwgQS48L2F1dGhvcj48
YXV0aG9yPlBlbm5pbmcsIFRyZXZvciBNLjwvYXV0aG9yPjxhdXRob3I+RHJ5aHVyc3QsIEdsZW5u
PC9hdXRob3I+PGF1dGhvcj5Nb25rcywgVGVycmVuY2UgSi48L2F1dGhvcj48L2F1dGhvcnM+PC9j
b250cmlidXRvcnM+PHRpdGxlcz48dGl0bGU+Um9sZSBvZiBRdWlub25lcyBpbiBUb3hpY29sb2d5
PC90aXRsZT48c2Vjb25kYXJ5LXRpdGxlPkNoZW1pY2FsIFJlc2VhcmNoIGluIFRveGljb2xvZ3k8
L3NlY29uZGFyeS10aXRsZT48L3RpdGxlcz48cGVyaW9kaWNhbD48ZnVsbC10aXRsZT5DaGVtaWNh
bCBSZXNlYXJjaCBpbiBUb3hpY29sb2d5PC9mdWxsLXRpdGxlPjwvcGVyaW9kaWNhbD48cGFnZXM+
MTM1LTE2MDwvcGFnZXM+PHZvbHVtZT4xMzwvdm9sdW1lPjxudW1iZXI+MzwvbnVtYmVyPjxkYXRl
cz48eWVhcj4yMDAwPC95ZWFyPjxwdWItZGF0ZXM+PGRhdGU+MjAwMC8wMy8wMTwvZGF0ZT48L3B1
Yi1kYXRlcz48L2RhdGVzPjxwdWJsaXNoZXI+QW1lcmljYW4gQ2hlbWljYWwgU29jaWV0eTwvcHVi
bGlzaGVyPjxpc2JuPjA4OTMtMjI4WDwvaXNibj48dXJscz48cmVsYXRlZC11cmxzPjx1cmw+aHR0
cHM6Ly9kb2kub3JnLzEwLjEwMjEvdHg5OTAyMDgyPC91cmw+PC9yZWxhdGVkLXVybHM+PC91cmxz
PjxlbGVjdHJvbmljLXJlc291cmNlLW51bT4xMC4xMDIxL3R4OTkwMjA4MjwvZWxlY3Ryb25pYy1y
ZXNvdXJjZS1udW0+PC9yZWNvcmQ+PC9DaXRlPjxDaXRlPjxBdXRob3I+V2FuZzwvQXV0aG9yPjxZ
ZWFyPjIwMjE8L1llYXI+PFJlY051bT4yMDwvUmVjTnVtPjxyZWNvcmQ+PHJlYy1udW1iZXI+MjA8
L3JlYy1udW1iZXI+PGZvcmVpZ24ta2V5cz48a2V5IGFwcD0iRU4iIGRiLWlkPSJyMGF4ZHR2YTNh
MndlZGVlZmZtdmVycDdmOTlyZWF2ZngwdjkiIHRpbWVzdGFtcD0iMTc2MjM1MTUyOCI+MjA8L2tl
eT48L2ZvcmVpZ24ta2V5cz48cmVmLXR5cGUgbmFtZT0iSm91cm5hbCBBcnRpY2xlIj4xNzwvcmVm
LXR5cGU+PGNvbnRyaWJ1dG9ycz48YXV0aG9ycz48YXV0aG9yPldhbmcsIFEuPC9hdXRob3I+PGF1
dGhvcj5XYW5nLCBKLjwvYXV0aG9yPjxhdXRob3I+V2FuZywgSi48L2F1dGhvcj48YXV0aG9yPkp1
LCBYLjwvYXV0aG9yPjxhdXRob3I+WmhhbmcsIEguPC9hdXRob3I+PC9hdXRob3JzPjwvY29udHJp
YnV0b3JzPjxhdXRoLWFkZHJlc3M+U2Nob29sIG9mIExpZmUgU2NpZW5jZXMsIEppYW5nc3UgVW5p
dmVyc2l0eSwgWmhlbmppYW5nLCBKaWFuZ3N1LCAyMTIwMTMsIFBSIENoaW5hLiYjeEQ7U2Nob29s
IG9mIE1lZGljaW5lLCBKaWFuZ3N1IFVuaXZlcnNpdHksIFpoZW5qaWFuZywgSmlhbmdzdSwgMjEy
MDEzLCBDaGluYS4mI3hEO0RlcGFydG1lbnQgb2YgR2VuZXJhbCBTdXJnZXJ5LCBOYW5qaW5nIExp
c2h1aSBEaXN0cmljdCBQZW9wbGUmYXBvcztzIEhvc3BpdGFsLCBaaG9uZ2RhIEhvc3BpdGFsIExp
c2h1aSBCcmFuY2gsIFNvdXRoZWFzdCBVbml2ZXJzaXR5LCBOYW5qaW5nLCBDaGluYS48L2F1dGgt
YWRkcmVzcz48dGl0bGVzPjx0aXRsZT5Nb2xlY3VsYXIgbWVjaGFuaXNtIG9mIHNoaWtvbmluIGlu
aGliaXRpbmcgdHVtb3IgZ3Jvd3RoIGFuZCBwb3RlbnRpYWwgYXBwbGljYXRpb24gaW4gY2FuY2Vy
IHRyZWF0bWVudDwvdGl0bGU+PHNlY29uZGFyeS10aXRsZT5Ub3hpY29sIFJlcyAoQ2FtYik8L3Nl
Y29uZGFyeS10aXRsZT48L3RpdGxlcz48cGVyaW9kaWNhbD48ZnVsbC10aXRsZT5Ub3hpY29sIFJl
cyAoQ2FtYik8L2Z1bGwtdGl0bGU+PC9wZXJpb2RpY2FsPjxwYWdlcz4xMDc3LTEwODQ8L3BhZ2Vz
Pjx2b2x1bWU+MTA8L3ZvbHVtZT48bnVtYmVyPjY8L251bWJlcj48ZWRpdGlvbj4yMDIxMTEyNjwv
ZWRpdGlvbj48a2V5d29yZHM+PGtleXdvcmQ+YW50aXR1bW9yPC9rZXl3b3JkPjxrZXl3b3JkPmFw
b3B0b3Npczwva2V5d29yZD48a2V5d29yZD5uYW5vcGFydGljbGVzPC9rZXl3b3JkPjxrZXl3b3Jk
PnJlYWN0aXZlIG94eWdlbiBzcGVjaWVzPC9rZXl3b3JkPjxrZXl3b3JkPnNoaWtvbmluPC9rZXl3
b3JkPjwva2V5d29yZHM+PGRhdGVzPjx5ZWFyPjIwMjE8L3llYXI+PHB1Yi1kYXRlcz48ZGF0ZT5E
ZWM8L2RhdGU+PC9wdWItZGF0ZXM+PC9kYXRlcz48aXNibj4yMDQ1LTQ1MlggKFByaW50KSYjeEQ7
MjA0NS00NTM4IChFbGVjdHJvbmljKSYjeEQ7MjA0NS00NTJYIChMaW5raW5nKTwvaXNibj48YWNj
ZXNzaW9uLW51bT4zNDk1NjYxMjwvYWNjZXNzaW9uLW51bT48dXJscz48cmVsYXRlZC11cmxzPjx1
cmw+aHR0cHM6Ly93d3cubmNiaS5ubG0ubmloLmdvdi9wdWJtZWQvMzQ5NTY2MTI8L3VybD48L3Jl
bGF0ZWQtdXJscz48L3VybHM+PGN1c3RvbTI+UE1DODY5MjcyMzwvY3VzdG9tMj48ZWxlY3Ryb25p
Yy1yZXNvdXJjZS1udW0+MTAuMTA5My90b3hyZXMvdGZhYjEwNzwvZWxlY3Ryb25pYy1yZXNvdXJj
ZS1udW0+PHJlbW90ZS1kYXRhYmFzZS1uYW1lPlB1Yk1lZC1ub3QtTUVETElORTwvcmVtb3RlLWRh
dGFiYXNlLW5hbWU+PHJlbW90ZS1kYXRhYmFzZS1wcm92aWRlcj5OTE08L3JlbW90ZS1kYXRhYmFz
ZS1wcm92aWRlcj48L3JlY29yZD48L0NpdGU+PC9FbmROb3RlPn==
</w:fldData>
        </w:fldChar>
      </w:r>
      <w:r w:rsidR="001223AA">
        <w:rPr>
          <w:rFonts w:ascii="Times New Roman" w:hAnsi="Times New Roman" w:cs="Times New Roman"/>
          <w:lang w:val="en-US"/>
        </w:rPr>
        <w:instrText xml:space="preserve"> ADDIN EN.CITE </w:instrText>
      </w:r>
      <w:r w:rsidR="001223AA">
        <w:rPr>
          <w:rFonts w:ascii="Times New Roman" w:hAnsi="Times New Roman" w:cs="Times New Roman"/>
          <w:lang w:val="en-US"/>
        </w:rPr>
        <w:fldChar w:fldCharType="begin">
          <w:fldData xml:space="preserve">PEVuZE5vdGU+PENpdGU+PEF1dGhvcj5Cb2x0b248L0F1dGhvcj48WWVhcj4yMDAwPC9ZZWFyPjxS
ZWNOdW0+NDA8L1JlY051bT48RGlzcGxheVRleHQ+KDExLCAxMyk8L0Rpc3BsYXlUZXh0PjxyZWNv
cmQ+PHJlYy1udW1iZXI+NDA8L3JlYy1udW1iZXI+PGZvcmVpZ24ta2V5cz48a2V5IGFwcD0iRU4i
IGRiLWlkPSJyMGF4ZHR2YTNhMndlZGVlZmZtdmVycDdmOTlyZWF2ZngwdjkiIHRpbWVzdGFtcD0i
MTc2MjM1NTE3MyI+NDA8L2tleT48L2ZvcmVpZ24ta2V5cz48cmVmLXR5cGUgbmFtZT0iSm91cm5h
bCBBcnRpY2xlIj4xNzwvcmVmLXR5cGU+PGNvbnRyaWJ1dG9ycz48YXV0aG9ycz48YXV0aG9yPkJv
bHRvbiwgSnVkeSBMLjwvYXV0aG9yPjxhdXRob3I+VHJ1c2gsIE1pY2hhZWwgQS48L2F1dGhvcj48
YXV0aG9yPlBlbm5pbmcsIFRyZXZvciBNLjwvYXV0aG9yPjxhdXRob3I+RHJ5aHVyc3QsIEdsZW5u
PC9hdXRob3I+PGF1dGhvcj5Nb25rcywgVGVycmVuY2UgSi48L2F1dGhvcj48L2F1dGhvcnM+PC9j
b250cmlidXRvcnM+PHRpdGxlcz48dGl0bGU+Um9sZSBvZiBRdWlub25lcyBpbiBUb3hpY29sb2d5
PC90aXRsZT48c2Vjb25kYXJ5LXRpdGxlPkNoZW1pY2FsIFJlc2VhcmNoIGluIFRveGljb2xvZ3k8
L3NlY29uZGFyeS10aXRsZT48L3RpdGxlcz48cGVyaW9kaWNhbD48ZnVsbC10aXRsZT5DaGVtaWNh
bCBSZXNlYXJjaCBpbiBUb3hpY29sb2d5PC9mdWxsLXRpdGxlPjwvcGVyaW9kaWNhbD48cGFnZXM+
MTM1LTE2MDwvcGFnZXM+PHZvbHVtZT4xMzwvdm9sdW1lPjxudW1iZXI+MzwvbnVtYmVyPjxkYXRl
cz48eWVhcj4yMDAwPC95ZWFyPjxwdWItZGF0ZXM+PGRhdGU+MjAwMC8wMy8wMTwvZGF0ZT48L3B1
Yi1kYXRlcz48L2RhdGVzPjxwdWJsaXNoZXI+QW1lcmljYW4gQ2hlbWljYWwgU29jaWV0eTwvcHVi
bGlzaGVyPjxpc2JuPjA4OTMtMjI4WDwvaXNibj48dXJscz48cmVsYXRlZC11cmxzPjx1cmw+aHR0
cHM6Ly9kb2kub3JnLzEwLjEwMjEvdHg5OTAyMDgyPC91cmw+PC9yZWxhdGVkLXVybHM+PC91cmxz
PjxlbGVjdHJvbmljLXJlc291cmNlLW51bT4xMC4xMDIxL3R4OTkwMjA4MjwvZWxlY3Ryb25pYy1y
ZXNvdXJjZS1udW0+PC9yZWNvcmQ+PC9DaXRlPjxDaXRlPjxBdXRob3I+V2FuZzwvQXV0aG9yPjxZ
ZWFyPjIwMjE8L1llYXI+PFJlY051bT4yMDwvUmVjTnVtPjxyZWNvcmQ+PHJlYy1udW1iZXI+MjA8
L3JlYy1udW1iZXI+PGZvcmVpZ24ta2V5cz48a2V5IGFwcD0iRU4iIGRiLWlkPSJyMGF4ZHR2YTNh
MndlZGVlZmZtdmVycDdmOTlyZWF2ZngwdjkiIHRpbWVzdGFtcD0iMTc2MjM1MTUyOCI+MjA8L2tl
eT48L2ZvcmVpZ24ta2V5cz48cmVmLXR5cGUgbmFtZT0iSm91cm5hbCBBcnRpY2xlIj4xNzwvcmVm
LXR5cGU+PGNvbnRyaWJ1dG9ycz48YXV0aG9ycz48YXV0aG9yPldhbmcsIFEuPC9hdXRob3I+PGF1
dGhvcj5XYW5nLCBKLjwvYXV0aG9yPjxhdXRob3I+V2FuZywgSi48L2F1dGhvcj48YXV0aG9yPkp1
LCBYLjwvYXV0aG9yPjxhdXRob3I+WmhhbmcsIEguPC9hdXRob3I+PC9hdXRob3JzPjwvY29udHJp
YnV0b3JzPjxhdXRoLWFkZHJlc3M+U2Nob29sIG9mIExpZmUgU2NpZW5jZXMsIEppYW5nc3UgVW5p
dmVyc2l0eSwgWmhlbmppYW5nLCBKaWFuZ3N1LCAyMTIwMTMsIFBSIENoaW5hLiYjeEQ7U2Nob29s
IG9mIE1lZGljaW5lLCBKaWFuZ3N1IFVuaXZlcnNpdHksIFpoZW5qaWFuZywgSmlhbmdzdSwgMjEy
MDEzLCBDaGluYS4mI3hEO0RlcGFydG1lbnQgb2YgR2VuZXJhbCBTdXJnZXJ5LCBOYW5qaW5nIExp
c2h1aSBEaXN0cmljdCBQZW9wbGUmYXBvcztzIEhvc3BpdGFsLCBaaG9uZ2RhIEhvc3BpdGFsIExp
c2h1aSBCcmFuY2gsIFNvdXRoZWFzdCBVbml2ZXJzaXR5LCBOYW5qaW5nLCBDaGluYS48L2F1dGgt
YWRkcmVzcz48dGl0bGVzPjx0aXRsZT5Nb2xlY3VsYXIgbWVjaGFuaXNtIG9mIHNoaWtvbmluIGlu
aGliaXRpbmcgdHVtb3IgZ3Jvd3RoIGFuZCBwb3RlbnRpYWwgYXBwbGljYXRpb24gaW4gY2FuY2Vy
IHRyZWF0bWVudDwvdGl0bGU+PHNlY29uZGFyeS10aXRsZT5Ub3hpY29sIFJlcyAoQ2FtYik8L3Nl
Y29uZGFyeS10aXRsZT48L3RpdGxlcz48cGVyaW9kaWNhbD48ZnVsbC10aXRsZT5Ub3hpY29sIFJl
cyAoQ2FtYik8L2Z1bGwtdGl0bGU+PC9wZXJpb2RpY2FsPjxwYWdlcz4xMDc3LTEwODQ8L3BhZ2Vz
Pjx2b2x1bWU+MTA8L3ZvbHVtZT48bnVtYmVyPjY8L251bWJlcj48ZWRpdGlvbj4yMDIxMTEyNjwv
ZWRpdGlvbj48a2V5d29yZHM+PGtleXdvcmQ+YW50aXR1bW9yPC9rZXl3b3JkPjxrZXl3b3JkPmFw
b3B0b3Npczwva2V5d29yZD48a2V5d29yZD5uYW5vcGFydGljbGVzPC9rZXl3b3JkPjxrZXl3b3Jk
PnJlYWN0aXZlIG94eWdlbiBzcGVjaWVzPC9rZXl3b3JkPjxrZXl3b3JkPnNoaWtvbmluPC9rZXl3
b3JkPjwva2V5d29yZHM+PGRhdGVzPjx5ZWFyPjIwMjE8L3llYXI+PHB1Yi1kYXRlcz48ZGF0ZT5E
ZWM8L2RhdGU+PC9wdWItZGF0ZXM+PC9kYXRlcz48aXNibj4yMDQ1LTQ1MlggKFByaW50KSYjeEQ7
MjA0NS00NTM4IChFbGVjdHJvbmljKSYjeEQ7MjA0NS00NTJYIChMaW5raW5nKTwvaXNibj48YWNj
ZXNzaW9uLW51bT4zNDk1NjYxMjwvYWNjZXNzaW9uLW51bT48dXJscz48cmVsYXRlZC11cmxzPjx1
cmw+aHR0cHM6Ly93d3cubmNiaS5ubG0ubmloLmdvdi9wdWJtZWQvMzQ5NTY2MTI8L3VybD48L3Jl
bGF0ZWQtdXJscz48L3VybHM+PGN1c3RvbTI+UE1DODY5MjcyMzwvY3VzdG9tMj48ZWxlY3Ryb25p
Yy1yZXNvdXJjZS1udW0+MTAuMTA5My90b3hyZXMvdGZhYjEwNzwvZWxlY3Ryb25pYy1yZXNvdXJj
ZS1udW0+PHJlbW90ZS1kYXRhYmFzZS1uYW1lPlB1Yk1lZC1ub3QtTUVETElORTwvcmVtb3RlLWRh
dGFiYXNlLW5hbWU+PHJlbW90ZS1kYXRhYmFzZS1wcm92aWRlcj5OTE08L3JlbW90ZS1kYXRhYmFz
ZS1wcm92aWRlcj48L3JlY29yZD48L0NpdGU+PC9FbmROb3RlPn==
</w:fldData>
        </w:fldChar>
      </w:r>
      <w:r w:rsidR="001223AA">
        <w:rPr>
          <w:rFonts w:ascii="Times New Roman" w:hAnsi="Times New Roman" w:cs="Times New Roman"/>
          <w:lang w:val="en-US"/>
        </w:rPr>
        <w:instrText xml:space="preserve"> ADDIN EN.CITE.DATA </w:instrText>
      </w:r>
      <w:r w:rsidR="001223AA">
        <w:rPr>
          <w:rFonts w:ascii="Times New Roman" w:hAnsi="Times New Roman" w:cs="Times New Roman"/>
          <w:lang w:val="en-US"/>
        </w:rPr>
      </w:r>
      <w:r w:rsidR="001223AA">
        <w:rPr>
          <w:rFonts w:ascii="Times New Roman" w:hAnsi="Times New Roman" w:cs="Times New Roman"/>
          <w:lang w:val="en-US"/>
        </w:rPr>
        <w:fldChar w:fldCharType="end"/>
      </w:r>
      <w:r w:rsidRPr="000D51E6">
        <w:rPr>
          <w:rFonts w:ascii="Times New Roman" w:hAnsi="Times New Roman" w:cs="Times New Roman"/>
          <w:lang w:val="en-US"/>
        </w:rPr>
      </w:r>
      <w:r w:rsidRPr="000D51E6">
        <w:rPr>
          <w:rFonts w:ascii="Times New Roman" w:hAnsi="Times New Roman" w:cs="Times New Roman"/>
          <w:lang w:val="en-US"/>
        </w:rPr>
        <w:fldChar w:fldCharType="separate"/>
      </w:r>
      <w:r w:rsidR="001223AA">
        <w:rPr>
          <w:rFonts w:ascii="Times New Roman" w:hAnsi="Times New Roman" w:cs="Times New Roman"/>
          <w:noProof/>
          <w:lang w:val="en-US"/>
        </w:rPr>
        <w:t>(11, 13)</w:t>
      </w:r>
      <w:r w:rsidRPr="000D51E6">
        <w:rPr>
          <w:rFonts w:ascii="Times New Roman" w:hAnsi="Times New Roman" w:cs="Times New Roman"/>
          <w:lang w:val="en-US"/>
        </w:rPr>
        <w:fldChar w:fldCharType="end"/>
      </w:r>
      <w:r w:rsidRPr="000D51E6">
        <w:rPr>
          <w:rFonts w:ascii="Times New Roman" w:hAnsi="Times New Roman" w:cs="Times New Roman"/>
          <w:lang w:val="en-US"/>
        </w:rPr>
        <w:t xml:space="preserve">. However, the clinical use of many quinone-based agents, particularly anthracyclines, is limited by dose-dependent cardiotoxicity and other toxicities in normal tissues, which result in narrow therapeutic windows </w:t>
      </w:r>
      <w:r w:rsidR="008F68E0" w:rsidRPr="000D51E6">
        <w:rPr>
          <w:rFonts w:ascii="Times New Roman" w:hAnsi="Times New Roman" w:cs="Times New Roman"/>
          <w:lang w:val="en-US"/>
        </w:rPr>
        <w:fldChar w:fldCharType="begin"/>
      </w:r>
      <w:r w:rsidR="001223AA">
        <w:rPr>
          <w:rFonts w:ascii="Times New Roman" w:hAnsi="Times New Roman" w:cs="Times New Roman"/>
          <w:lang w:val="en-US"/>
        </w:rPr>
        <w:instrText xml:space="preserve"> ADDIN EN.CITE &lt;EndNote&gt;&lt;Cite&gt;&lt;Author&gt;Gewirtz&lt;/Author&gt;&lt;Year&gt;1999&lt;/Year&gt;&lt;RecNum&gt;33&lt;/RecNum&gt;&lt;DisplayText&gt;(7)&lt;/DisplayText&gt;&lt;record&gt;&lt;rec-number&gt;33&lt;/rec-number&gt;&lt;foreign-keys&gt;&lt;key app="EN" db-id="r0axdtva3a2wedeeffmverp7f99reavfx0v9" timestamp="1762353243"&gt;33&lt;/key&gt;&lt;/foreign-keys&gt;&lt;ref-type name="Journal Article"&gt;17&lt;/ref-type&gt;&lt;contributors&gt;&lt;authors&gt;&lt;author&gt;Gewirtz, DavidA&lt;/author&gt;&lt;/authors&gt;&lt;/contributors&gt;&lt;titles&gt;&lt;title&gt;A critical evaluation of the mechanisms of action proposed for the antitumor effects of the anthracycline antibiotics adriamycin and daunorubicin&lt;/title&gt;&lt;secondary-title&gt;Biochemical Pharmacology&lt;/secondary-title&gt;&lt;/titles&gt;&lt;periodical&gt;&lt;full-title&gt;Biochemical Pharmacology&lt;/full-title&gt;&lt;/periodical&gt;&lt;pages&gt;727-741&lt;/pages&gt;&lt;volume&gt;57&lt;/volume&gt;&lt;number&gt;7&lt;/number&gt;&lt;keywords&gt;&lt;keyword&gt;Adriamycin (doxorubicin)&lt;/keyword&gt;&lt;keyword&gt;daunomycin (daunorubicin)&lt;/keyword&gt;&lt;keyword&gt;free radical mechanisms&lt;/keyword&gt;&lt;keyword&gt;inhibition of topoisomerase II&lt;/keyword&gt;&lt;keyword&gt;DNA biosynthesis&lt;/keyword&gt;&lt;/keywords&gt;&lt;dates&gt;&lt;year&gt;1999&lt;/year&gt;&lt;pub-dates&gt;&lt;date&gt;1999/04/01/&lt;/date&gt;&lt;/pub-dates&gt;&lt;/dates&gt;&lt;isbn&gt;0006-2952&lt;/isbn&gt;&lt;urls&gt;&lt;related-urls&gt;&lt;url&gt;https://www.sciencedirect.com/science/article/pii/S0006295298003074&lt;/url&gt;&lt;/related-urls&gt;&lt;/urls&gt;&lt;electronic-resource-num&gt;https://doi.org/10.1016/S0006-2952(98)00307-4&lt;/electronic-resource-num&gt;&lt;/record&gt;&lt;/Cite&gt;&lt;/EndNote&gt;</w:instrText>
      </w:r>
      <w:r w:rsidR="008F68E0" w:rsidRPr="000D51E6">
        <w:rPr>
          <w:rFonts w:ascii="Times New Roman" w:hAnsi="Times New Roman" w:cs="Times New Roman"/>
          <w:lang w:val="en-US"/>
        </w:rPr>
        <w:fldChar w:fldCharType="separate"/>
      </w:r>
      <w:r w:rsidR="001223AA">
        <w:rPr>
          <w:rFonts w:ascii="Times New Roman" w:hAnsi="Times New Roman" w:cs="Times New Roman"/>
          <w:noProof/>
          <w:lang w:val="en-US"/>
        </w:rPr>
        <w:t>(7)</w:t>
      </w:r>
      <w:r w:rsidR="008F68E0" w:rsidRPr="000D51E6">
        <w:rPr>
          <w:rFonts w:ascii="Times New Roman" w:hAnsi="Times New Roman" w:cs="Times New Roman"/>
          <w:lang w:val="en-US"/>
        </w:rPr>
        <w:fldChar w:fldCharType="end"/>
      </w:r>
      <w:r w:rsidR="008F68E0" w:rsidRPr="000D51E6">
        <w:rPr>
          <w:rFonts w:ascii="Times New Roman" w:hAnsi="Times New Roman" w:cs="Times New Roman"/>
          <w:lang w:val="en-US"/>
        </w:rPr>
        <w:t xml:space="preserve">. </w:t>
      </w:r>
      <w:r w:rsidRPr="000D51E6">
        <w:rPr>
          <w:rFonts w:ascii="Times New Roman" w:hAnsi="Times New Roman" w:cs="Times New Roman"/>
          <w:lang w:val="en-US"/>
        </w:rPr>
        <w:t>These limitations support continued exploration of alternative quinone scaffolds, including less studied derivatives such as 2-methoxy-1,4-naphthoquinone (MNQ).</w:t>
      </w:r>
    </w:p>
    <w:p w14:paraId="511EF460" w14:textId="77777777" w:rsidR="000D51E6" w:rsidRPr="000D51E6" w:rsidRDefault="000D51E6" w:rsidP="000D51E6">
      <w:pPr>
        <w:spacing w:after="0"/>
        <w:jc w:val="both"/>
        <w:rPr>
          <w:rFonts w:ascii="Times New Roman" w:hAnsi="Times New Roman" w:cs="Times New Roman"/>
          <w:lang w:val="en-US"/>
        </w:rPr>
      </w:pPr>
    </w:p>
    <w:p w14:paraId="2B91F997" w14:textId="22BFAE68" w:rsidR="007D1674" w:rsidRPr="000D51E6" w:rsidRDefault="007D1674" w:rsidP="000D51E6">
      <w:pPr>
        <w:spacing w:after="0"/>
        <w:jc w:val="both"/>
        <w:rPr>
          <w:rFonts w:ascii="Times New Roman" w:hAnsi="Times New Roman" w:cs="Times New Roman"/>
          <w:lang w:val="en-US"/>
        </w:rPr>
      </w:pPr>
      <w:r w:rsidRPr="000D51E6">
        <w:rPr>
          <w:rFonts w:ascii="Times New Roman" w:hAnsi="Times New Roman" w:cs="Times New Roman"/>
          <w:lang w:val="en-US"/>
        </w:rPr>
        <w:t xml:space="preserve">MNQ, also known as lawsone methyl ether (LME), occurs naturally in several plant species, including </w:t>
      </w:r>
      <w:r w:rsidRPr="000D51E6">
        <w:rPr>
          <w:rFonts w:ascii="Times New Roman" w:hAnsi="Times New Roman" w:cs="Times New Roman"/>
          <w:i/>
          <w:iCs/>
          <w:lang w:val="en-US"/>
        </w:rPr>
        <w:t xml:space="preserve">Impatiens </w:t>
      </w:r>
      <w:proofErr w:type="spellStart"/>
      <w:r w:rsidRPr="000D51E6">
        <w:rPr>
          <w:rFonts w:ascii="Times New Roman" w:hAnsi="Times New Roman" w:cs="Times New Roman"/>
          <w:i/>
          <w:iCs/>
          <w:lang w:val="en-US"/>
        </w:rPr>
        <w:t>balsamina</w:t>
      </w:r>
      <w:proofErr w:type="spellEnd"/>
      <w:r w:rsidRPr="000D51E6">
        <w:rPr>
          <w:rFonts w:ascii="Times New Roman" w:hAnsi="Times New Roman" w:cs="Times New Roman"/>
          <w:lang w:val="en-US"/>
        </w:rPr>
        <w:t xml:space="preserve">, </w:t>
      </w:r>
      <w:r w:rsidRPr="000D51E6">
        <w:rPr>
          <w:rFonts w:ascii="Times New Roman" w:hAnsi="Times New Roman" w:cs="Times New Roman"/>
          <w:i/>
          <w:iCs/>
          <w:lang w:val="en-US"/>
        </w:rPr>
        <w:t xml:space="preserve">Impatiens </w:t>
      </w:r>
      <w:proofErr w:type="spellStart"/>
      <w:r w:rsidRPr="000D51E6">
        <w:rPr>
          <w:rFonts w:ascii="Times New Roman" w:hAnsi="Times New Roman" w:cs="Times New Roman"/>
          <w:i/>
          <w:iCs/>
          <w:lang w:val="en-US"/>
        </w:rPr>
        <w:t>glandulifera</w:t>
      </w:r>
      <w:proofErr w:type="spellEnd"/>
      <w:r w:rsidRPr="000D51E6">
        <w:rPr>
          <w:rFonts w:ascii="Times New Roman" w:hAnsi="Times New Roman" w:cs="Times New Roman"/>
          <w:lang w:val="en-US"/>
        </w:rPr>
        <w:t xml:space="preserve"> and </w:t>
      </w:r>
      <w:r w:rsidRPr="000D51E6">
        <w:rPr>
          <w:rFonts w:ascii="Times New Roman" w:hAnsi="Times New Roman" w:cs="Times New Roman"/>
          <w:i/>
          <w:iCs/>
          <w:lang w:val="en-US"/>
        </w:rPr>
        <w:t xml:space="preserve">Swertia </w:t>
      </w:r>
      <w:proofErr w:type="spellStart"/>
      <w:r w:rsidRPr="000D51E6">
        <w:rPr>
          <w:rFonts w:ascii="Times New Roman" w:hAnsi="Times New Roman" w:cs="Times New Roman"/>
          <w:i/>
          <w:iCs/>
          <w:lang w:val="en-US"/>
        </w:rPr>
        <w:t>calycina</w:t>
      </w:r>
      <w:proofErr w:type="spellEnd"/>
      <w:r w:rsidRPr="000D51E6">
        <w:rPr>
          <w:rFonts w:ascii="Times New Roman" w:hAnsi="Times New Roman" w:cs="Times New Roman"/>
          <w:lang w:val="en-US"/>
        </w:rPr>
        <w:t xml:space="preserve"> </w:t>
      </w:r>
      <w:r w:rsidR="008F68E0" w:rsidRPr="000D51E6">
        <w:rPr>
          <w:rFonts w:ascii="Times New Roman" w:hAnsi="Times New Roman" w:cs="Times New Roman"/>
          <w:lang w:val="en-US"/>
        </w:rPr>
        <w:fldChar w:fldCharType="begin">
          <w:fldData xml:space="preserve">PEVuZE5vdGU+PENpdGU+PEF1dGhvcj5CbG9jazwvQXV0aG9yPjxZZWFyPjIwMTk8L1llYXI+PFJl
Y051bT4xMTwvUmVjTnVtPjxEaXNwbGF5VGV4dD4oMTQtMTgpPC9EaXNwbGF5VGV4dD48cmVjb3Jk
PjxyZWMtbnVtYmVyPjExPC9yZWMtbnVtYmVyPjxmb3JlaWduLWtleXM+PGtleSBhcHA9IkVOIiBk
Yi1pZD0icjBheGR0dmEzYTJ3ZWRlZWZmbXZlcnA3Zjk5cmVhdmZ4MHY5IiB0aW1lc3RhbXA9IjE3
NjIzNTE0ODQiPjExPC9rZXk+PC9mb3JlaWduLWtleXM+PHJlZi10eXBlIG5hbWU9IkpvdXJuYWwg
QXJ0aWNsZSI+MTc8L3JlZi10eXBlPjxjb250cmlidXRvcnM+PGF1dGhvcnM+PGF1dGhvcj5CbG9j
aywgQS4gSy48L2F1dGhvcj48YXV0aG9yPllha3Vib3ZhLCBFLjwvYXV0aG9yPjxhdXRob3I+V2lk
aGFsbSwgSi4gUi48L2F1dGhvcj48L2F1dGhvcnM+PC9jb250cmlidXRvcnM+PGF1dGgtYWRkcmVz
cz5DZW50ZXIgZm9yIE1lZGljYWwsIEFncmljdWx0dXJhbCBhbmQgVmV0ZXJpbmFyeSBFbnRvbW9s
b2d5IFUuUy4gRGVwYXJ0bWVudCBvZiBBZ3JpY3VsdHVyZS1BZ3JpY3VsdHVyYWwgUmVzZWFyY2gg
U2VydmljZSBHYWluZXN2aWxsZSBGbG9yaWRhLiYjeEQ7RGVwYXJ0bWVudCBvZiBIb3J0aWN1bHR1
cmUgYW5kIExhbmRzY2FwZSBBcmNoaXRlY3R1cmUgUHVyZHVlIFVuaXZlcnNpdHkgV2VzdCBMYWZh
eWV0dGUgSW5kaWFuYS4mI3hEO0NlbnRlciBmb3IgUGxhbnQgQmlvbG9neSBQdXJkdWUgVW5pdmVy
c2l0eSBXZXN0IExhZmF5ZXR0ZSBJbmRpYW5hLjwvYXV0aC1hZGRyZXNzPjx0aXRsZXM+PHRpdGxl
PlNwZWNpYWxpemVkIG5hcGh0aG9xdWlub25lcyBwcmVzZW50IGluIEltcGF0aWVucyBnbGFuZHVs
aWZlcmEgbmVjdGFyaWVzIGluaGliaXQgdGhlIGdyb3d0aCBvZiBmdW5nYWwgbmVjdGFyIG1pY3Jv
YmVzPC90aXRsZT48c2Vjb25kYXJ5LXRpdGxlPlBsYW50IERpcmVjdDwvc2Vjb25kYXJ5LXRpdGxl
PjwvdGl0bGVzPjxwZXJpb2RpY2FsPjxmdWxsLXRpdGxlPlBsYW50IERpcmVjdDwvZnVsbC10aXRs
ZT48L3BlcmlvZGljYWw+PHBhZ2VzPmUwMDEzMjwvcGFnZXM+PHZvbHVtZT4zPC92b2x1bWU+PG51
bWJlcj41PC9udW1iZXI+PGVkaXRpb24+MjAxOTA1MTM8L2VkaXRpb24+PGtleXdvcmRzPjxrZXl3
b3JkPkltcGF0aWVucyBnbGFuZHVsaWZlcmEgKEhpbWFsYXlhIGJhbHNhbSk8L2tleXdvcmQ+PGtl
eXdvcmQ+YWxsZWxvcGF0aHk8L2tleXdvcmQ+PGtleXdvcmQ+bmFwaHRob3F1aW5vbmU8L2tleXdv
cmQ+PGtleXdvcmQ+bmVjdGFyPC9rZXl3b3JkPjwva2V5d29yZHM+PGRhdGVzPjx5ZWFyPjIwMTk8
L3llYXI+PHB1Yi1kYXRlcz48ZGF0ZT5NYXk8L2RhdGU+PC9wdWItZGF0ZXM+PC9kYXRlcz48aXNi
bj4yNDc1LTQ0NTUgKEVsZWN0cm9uaWMpJiN4RDsyNDc1LTQ0NTUgKExpbmtpbmcpPC9pc2JuPjxh
Y2Nlc3Npb24tbnVtPjMxMjQ1Nzc1PC9hY2Nlc3Npb24tbnVtPjx1cmxzPjxyZWxhdGVkLXVybHM+
PHVybD5odHRwczovL3d3dy5uY2JpLm5sbS5uaWguZ292L3B1Ym1lZC8zMTI0NTc3NTwvdXJsPjwv
cmVsYXRlZC11cmxzPjwvdXJscz48Y3VzdG9tMT5UaGUgYXV0aG9ycyBkZWNsYXJlIG5vIGNvbmZs
aWN0IG9mIGludGVyZXN0IHdpdGggdGhpcyBzdHVkeS48L2N1c3RvbTE+PGN1c3RvbTI+UE1DNjU4
OTU0MjwvY3VzdG9tMj48ZWxlY3Ryb25pYy1yZXNvdXJjZS1udW0+MTAuMTAwMi9wbGQzLjEzMjwv
ZWxlY3Ryb25pYy1yZXNvdXJjZS1udW0+PHJlbW90ZS1kYXRhYmFzZS1uYW1lPlB1Yk1lZC1ub3Qt
TUVETElORTwvcmVtb3RlLWRhdGFiYXNlLW5hbWU+PHJlbW90ZS1kYXRhYmFzZS1wcm92aWRlcj5O
TE08L3JlbW90ZS1kYXRhYmFzZS1wcm92aWRlcj48L3JlY29yZD48L0NpdGU+PENpdGU+PEF1dGhv
cj5NYWxlxaE8L0F1dGhvcj48WWVhcj4yMDIyPC9ZZWFyPjxSZWNOdW0+OTwvUmVjTnVtPjxyZWNv
cmQ+PHJlYy1udW1iZXI+OTwvcmVjLW51bWJlcj48Zm9yZWlnbi1rZXlzPjxrZXkgYXBwPSJFTiIg
ZGItaWQ9InIwYXhkdHZhM2Eyd2VkZWVmZm12ZXJwN2Y5OXJlYXZmeDB2OSIgdGltZXN0YW1wPSIx
NzYyMzUxNDc0Ij45PC9rZXk+PC9mb3JlaWduLWtleXM+PHJlZi10eXBlIG5hbWU9IkpvdXJuYWwg
QXJ0aWNsZSI+MTc8L3JlZi10eXBlPjxjb250cmlidXRvcnM+PGF1dGhvcnM+PGF1dGhvcj48c3R5
bGUgZmFjZT0ibm9ybWFsIiBmb250PSJkZWZhdWx0IiBzaXplPSIxMDAlIj5NYWxlPC9zdHlsZT48
c3R5bGUgZmFjZT0ibm9ybWFsIiBmb250PSJkZWZhdWx0IiBjaGFyc2V0PSIyMzgiIHNpemU9IjEw
MCUiPsWhLCDFvWVsamFuPC9zdHlsZT48L2F1dGhvcj48YXV0aG9yPjxzdHlsZSBmYWNlPSJub3Jt
YWwiIGZvbnQ9ImRlZmF1bHQiIGNoYXJzZXQ9IjIzOCIgc2l6ZT0iMTAwJSI+RG9taWphbiwgQW5h
LU1hcmlqYTwvc3R5bGU+PC9hdXRob3I+PGF1dGhvcj48c3R5bGUgZmFjZT0ibm9ybWFsIiBmb250
PSJkZWZhdWx0IiBjaGFyc2V0PSIyMzgiIHNpemU9IjEwMCUiPkR1a2EsIEl2YW48L3N0eWxlPjwv
YXV0aG9yPjxhdXRob3I+PHN0eWxlIGZhY2U9Im5vcm1hbCIgZm9udD0iZGVmYXVsdCIgY2hhcnNl
dD0iMjM4IiBzaXplPSIxMDAlIj5NYXJpxIcsIFRpaGFuYTwvc3R5bGU+PC9hdXRob3I+PGF1dGhv
cj48c3R5bGUgZmFjZT0ibm9ybWFsIiBmb250PSJkZWZhdWx0IiBjaGFyc2V0PSIyMzgiIHNpemU9
IjEwMCUiPkJvamnEhywgTWlyemE8L3N0eWxlPjwvYXV0aG9yPjxhdXRob3I+PHN0eWxlIGZhY2U9
Im5vcm1hbCIgZm9udD0iZGVmYXVsdCIgY2hhcnNldD0iMjM4IiBzaXplPSIxMDAlIj5SaW1hYywg
SHJ2b2plPC9zdHlsZT48L2F1dGhvcj48YXV0aG9yPjxzdHlsZSBmYWNlPSJub3JtYWwiIGZvbnQ9
ImRlZmF1bHQiIGNoYXJzZXQ9IjIzOCIgc2l6ZT0iMTAwJSI+TWl0acSHLCBCb8W+ZW5hPC9zdHls
ZT48L2F1dGhvcj48YXV0aG9yPjxzdHlsZSBmYWNlPSJub3JtYWwiIGZvbnQ9ImRlZmF1bHQiIGNo
YXJzZXQ9IjIzOCIgc2l6ZT0iMTAwJSI+SHJ1xaFldmFyLCBEYXJpbzwvc3R5bGU+PC9hdXRob3I+
PGF1dGhvcj48c3R5bGUgZmFjZT0ibm9ybWFsIiBmb250PSJkZWZhdWx0IiBjaGFyc2V0PSIyMzgi
IHNpemU9IjEwMCUiPkJhcmnFoWnEhywgS2FybWVsYTwvc3R5bGU+PC9hdXRob3I+PGF1dGhvcj48
c3R5bGUgZmFjZT0ibm9ybWFsIiBmb250PSJkZWZhdWx0IiBjaGFyc2V0PSIyMzgiIHNpemU9IjEw
MCUiPlZlcmJhbmFjLCBEb25hdGVsbGE8L3N0eWxlPjwvYXV0aG9yPjwvYXV0aG9ycz48L2NvbnRy
aWJ1dG9ycz48dGl0bGVzPjx0aXRsZT5EZXRlcm1pbmF0aW9uIG9mIG5hcGh0aG9xdWlub25lcyBp
biBpbnZhc2l2ZSBhbGllbiBwbGFudHMgSW1wYXRpZW5zIGdsYW5kdWxpZmVyYSBSb3lsZSBhbmQg
SS4gYmFsZm91cmlpIEhvb2suZi4gZnJvbSBDcm9hdGlhPC90aXRsZT48c2Vjb25kYXJ5LXRpdGxl
PkNyb2F0aWNhIENoZW1pY2EgQWN0YTwvc2Vjb25kYXJ5LXRpdGxlPjwvdGl0bGVzPjxwZXJpb2Rp
Y2FsPjxmdWxsLXRpdGxlPkNyb2F0aWNhIENoZW1pY2EgQWN0YTwvZnVsbC10aXRsZT48L3Blcmlv
ZGljYWw+PHBhZ2VzPjEtNTwvcGFnZXM+PHZvbHVtZT45NTwvdm9sdW1lPjxudW1iZXI+MTwvbnVt
YmVyPjxkYXRlcz48eWVhcj4yMDIyPC95ZWFyPjwvZGF0ZXM+PGlzYm4+MDAxMTE2NDMmI3hEOzEz
MzQ0MTdYPC9pc2JuPjx1cmxzPjwvdXJscz48ZWxlY3Ryb25pYy1yZXNvdXJjZS1udW0+MTAuNTU2
Mi9jY2EzOTExPC9lbGVjdHJvbmljLXJlc291cmNlLW51bT48L3JlY29yZD48L0NpdGU+PENpdGU+
PEF1dGhvcj5Nb3JpPC9BdXRob3I+PFllYXI+MjAxMTwvWWVhcj48UmVjTnVtPjQyPC9SZWNOdW0+
PHJlY29yZD48cmVjLW51bWJlcj40MjwvcmVjLW51bWJlcj48Zm9yZWlnbi1rZXlzPjxrZXkgYXBw
PSJFTiIgZGItaWQ9InIwYXhkdHZhM2Eyd2VkZWVmZm12ZXJwN2Y5OXJlYXZmeDB2OSIgdGltZXN0
YW1wPSIxNzYyNDI0MDY4Ij40Mjwva2V5PjwvZm9yZWlnbi1rZXlzPjxyZWYtdHlwZSBuYW1lPSJK
b3VybmFsIEFydGljbGUiPjE3PC9yZWYtdHlwZT48Y29udHJpYnV0b3JzPjxhdXRob3JzPjxhdXRo
b3I+TW9yaSwgTi48L2F1dGhvcj48YXV0aG9yPlRvdW1lLCBLLjwvYXV0aG9yPjxhdXRob3I+QXJh
aSwgTS4gQS48L2F1dGhvcj48YXV0aG9yPktveWFubywgVC48L2F1dGhvcj48YXV0aG9yPktvd2l0
aGF5YWtvcm4sIFQuPC9hdXRob3I+PGF1dGhvcj5Jc2hpYmFzaGksIE0uPC9hdXRob3I+PC9hdXRo
b3JzPjwvY29udHJpYnV0b3JzPjxhdXRoLWFkZHJlc3M+R3JhZHVhdGUgU2Nob29sIG9mIFBoYXJt
YWNldXRpY2FsIFNjaWVuY2VzLCBDaGliYSBVbml2ZXJzaXR5LCAxLTMzIFlheW9pLWNobywgSW5h
Z2Uta3UsIENoaWJhIDI2My04NTIyLCBKYXBhbi48L2F1dGgtYWRkcmVzcz48dGl0bGVzPjx0aXRs
ZT4yLW1ldGhveHktMSw0LW5hcGh0aG9xdWlub25lIGlzb2xhdGVkIGZyb20gSW1wYXRpZW5zIGJh
bHNhbWluYSBpbiBhIHNjcmVlbmluZyBwcm9ncmFtIGZvciBhY3Rpdml0eSB0byBpbmhpYml0IFdu
dCBzaWduYWxpbmc8L3RpdGxlPjxzZWNvbmRhcnktdGl0bGU+SiBOYXQgTWVkPC9zZWNvbmRhcnkt
dGl0bGU+PC90aXRsZXM+PHBlcmlvZGljYWw+PGZ1bGwtdGl0bGU+SiBOYXQgTWVkPC9mdWxsLXRp
dGxlPjwvcGVyaW9kaWNhbD48cGFnZXM+MjM0LTY8L3BhZ2VzPjx2b2x1bWU+NjU8L3ZvbHVtZT48
bnVtYmVyPjE8L251bWJlcj48ZWRpdGlvbj4yMDEwMTAwMTwvZWRpdGlvbj48a2V5d29yZHM+PGtl
eXdvcmQ+Q2VsbCBMaW5lPC9rZXl3b3JkPjxrZXl3b3JkPkh1bWFuczwva2V5d29yZD48a2V5d29y
ZD5JbXBhdGllbnMvKmNoZW1pc3RyeTwva2V5d29yZD48a2V5d29yZD5JbmhpYml0b3J5IENvbmNl
bnRyYXRpb24gNTA8L2tleXdvcmQ+PGtleXdvcmQ+TWFnbmV0aWMgUmVzb25hbmNlIFNwZWN0cm9z
Y29weTwva2V5d29yZD48a2V5d29yZD5Nb2xlY3VsYXIgU3RydWN0dXJlPC9rZXl3b3JkPjxrZXl3
b3JkPk5hcGh0aG9xdWlub25lcy8qY2hlbWlzdHJ5LypwaGFybWFjb2xvZ3k8L2tleXdvcmQ+PGtl
eXdvcmQ+U2lnbmFsIFRyYW5zZHVjdGlvbi8qZHJ1ZyBlZmZlY3RzPC9rZXl3b3JkPjxrZXl3b3Jk
PldudCBQcm90ZWlucy8qbWV0YWJvbGlzbTwva2V5d29yZD48a2V5d29yZD5iZXRhIENhdGVuaW48
L2tleXdvcmQ+PC9rZXl3b3Jkcz48ZGF0ZXM+PHllYXI+MjAxMTwveWVhcj48cHViLWRhdGVzPjxk
YXRlPkphbjwvZGF0ZT48L3B1Yi1kYXRlcz48L2RhdGVzPjxpc2JuPjE4NjEtMDI5MyAoRWxlY3Ry
b25pYykmI3hEOzEzNDAtMzQ0MyAoTGlua2luZyk8L2lzYm4+PGFjY2Vzc2lvbi1udW0+MjA4ODYz
MDE8L2FjY2Vzc2lvbi1udW0+PHVybHM+PHJlbGF0ZWQtdXJscz48dXJsPmh0dHBzOi8vd3d3Lm5j
YmkubmxtLm5paC5nb3YvcHVibWVkLzIwODg2MzAxPC91cmw+PC9yZWxhdGVkLXVybHM+PC91cmxz
PjxlbGVjdHJvbmljLXJlc291cmNlLW51bT4xMC4xMDA3L3MxMTQxOC0wMTAtMDQ3MS0wPC9lbGVj
dHJvbmljLXJlc291cmNlLW51bT48cmVtb3RlLWRhdGFiYXNlLW5hbWU+TWVkbGluZTwvcmVtb3Rl
LWRhdGFiYXNlLW5hbWU+PHJlbW90ZS1kYXRhYmFzZS1wcm92aWRlcj5OTE08L3JlbW90ZS1kYXRh
YmFzZS1wcm92aWRlcj48L3JlY29yZD48L0NpdGU+PENpdGU+PEF1dGhvcj5Sb2RyaWd1ZXo8L0F1
dGhvcj48WWVhcj4xOTk1PC9ZZWFyPjxSZWNOdW0+Mzk8L1JlY051bT48cmVjb3JkPjxyZWMtbnVt
YmVyPjM5PC9yZWMtbnVtYmVyPjxmb3JlaWduLWtleXM+PGtleSBhcHA9IkVOIiBkYi1pZD0icjBh
eGR0dmEzYTJ3ZWRlZWZmbXZlcnA3Zjk5cmVhdmZ4MHY5IiB0aW1lc3RhbXA9IjE3NjIzNTUwNzgi
PjM5PC9rZXk+PC9mb3JlaWduLWtleXM+PHJlZi10eXBlIG5hbWU9IkpvdXJuYWwgQXJ0aWNsZSI+
MTc8L3JlZi10eXBlPjxjb250cmlidXRvcnM+PGF1dGhvcnM+PGF1dGhvcj5Sb2RyaWd1ZXosIFMu
PC9hdXRob3I+PGF1dGhvcj5Xb2xmZW5kZXIsIEouIEwuPC9hdXRob3I+PGF1dGhvcj5IYWtpemFt
dW5ndSwgRS48L2F1dGhvcj48YXV0aG9yPkhvc3RldHRtYW5uLCBLLjwvYXV0aG9yPjwvYXV0aG9y
cz48L2NvbnRyaWJ1dG9ycz48dGl0bGVzPjx0aXRsZT5BbiBhbnRpZnVuZ2FsIG5hcGh0aG9xdWlu
b25lLCB4YW50aG9uZXMgYW5kIHNlY29pcmlkb2lkcyBmcm9tIFN3ZXJ0aWEgY2FseWNpbmE8L3Rp
dGxlPjxzZWNvbmRhcnktdGl0bGU+UGxhbnRhIE1lZDwvc2Vjb25kYXJ5LXRpdGxlPjwvdGl0bGVz
PjxwZXJpb2RpY2FsPjxmdWxsLXRpdGxlPlBsYW50YSBNZWQ8L2Z1bGwtdGl0bGU+PC9wZXJpb2Rp
Y2FsPjxwYWdlcz4zNjItNDwvcGFnZXM+PHZvbHVtZT42MTwvdm9sdW1lPjxudW1iZXI+NDwvbnVt
YmVyPjxrZXl3b3Jkcz48a2V5d29yZD5BbnRpZnVuZ2FsIEFnZW50cy8qaXNvbGF0aW9uICZhbXA7
IHB1cmlmaWNhdGlvbi9waGFybWFjb2xvZ3k8L2tleXdvcmQ+PGtleXdvcmQ+Q2hyb21hdG9ncmFw
aHksIEhpZ2ggUHJlc3N1cmUgTGlxdWlkPC9rZXl3b3JkPjxrZXl3b3JkPkdsdWNvc2lkZXMvKmlz
b2xhdGlvbiAmYW1wOyBwdXJpZmljYXRpb24vcGhhcm1hY29sb2d5PC9rZXl3b3JkPjxrZXl3b3Jk
PklyaWRvaWQgR2x1Y29zaWRlczwva2V5d29yZD48a2V5d29yZD4qSXJpZG9pZHM8L2tleXdvcmQ+
PGtleXdvcmQ+TWFzcyBTcGVjdHJvbWV0cnk8L2tleXdvcmQ+PGtleXdvcmQ+TWljcm9iaWFsIFNl
bnNpdGl2aXR5IFRlc3RzPC9rZXl3b3JkPjxrZXl3b3JkPk5hcGh0aG9xdWlub25lcy8qaXNvbGF0
aW9uICZhbXA7IHB1cmlmaWNhdGlvbi9waGFybWFjb2xvZ3k8L2tleXdvcmQ+PGtleXdvcmQ+KlBs
YW50IEV4dHJhY3RzPC9rZXl3b3JkPjxrZXl3b3JkPlB5cmFucy8qaXNvbGF0aW9uICZhbXA7IHB1
cmlmaWNhdGlvbi9waGFybWFjb2xvZ3k8L2tleXdvcmQ+PGtleXdvcmQ+UndhbmRhPC9rZXl3b3Jk
Pjwva2V5d29yZHM+PGRhdGVzPjx5ZWFyPjE5OTU8L3llYXI+PHB1Yi1kYXRlcz48ZGF0ZT5BdWc8
L2RhdGU+PC9wdWItZGF0ZXM+PC9kYXRlcz48aXNibj4wMDMyLTA5NDMgKFByaW50KSYjeEQ7MDAz
Mi0wOTQzPC9pc2JuPjxhY2Nlc3Npb24tbnVtPjc0ODAxODU8L2FjY2Vzc2lvbi1udW0+PHVybHM+
PC91cmxzPjxlbGVjdHJvbmljLXJlc291cmNlLW51bT4xMC4xMDU1L3MtMjAwNi05NTgxMDI8L2Vs
ZWN0cm9uaWMtcmVzb3VyY2UtbnVtPjxyZW1vdGUtZGF0YWJhc2UtcHJvdmlkZXI+TkxNPC9yZW1v
dGUtZGF0YWJhc2UtcHJvdmlkZXI+PGxhbmd1YWdlPmVuZzwvbGFuZ3VhZ2U+PC9yZWNvcmQ+PC9D
aXRlPjxDaXRlPjxBdXRob3I+U2FrdW5waHVlYWs8L0F1dGhvcj48WWVhcj4yMDEwPC9ZZWFyPjxS
ZWNOdW0+MTA8L1JlY051bT48cmVjb3JkPjxyZWMtbnVtYmVyPjEwPC9yZWMtbnVtYmVyPjxmb3Jl
aWduLWtleXM+PGtleSBhcHA9IkVOIiBkYi1pZD0icjBheGR0dmEzYTJ3ZWRlZWZmbXZlcnA3Zjk5
cmVhdmZ4MHY5IiB0aW1lc3RhbXA9IjE3NjIzNTE0NzgiPjEwPC9rZXk+PC9mb3JlaWduLWtleXM+
PHJlZi10eXBlIG5hbWU9IkpvdXJuYWwgQXJ0aWNsZSI+MTc8L3JlZi10eXBlPjxjb250cmlidXRv
cnM+PGF1dGhvcnM+PGF1dGhvcj5TYWt1bnBodWVhaywgQS48L2F1dGhvcj48YXV0aG9yPlBhbmlj
aGF5dXBha2FyYW5hbnQsIFAuPC9hdXRob3I+PC9hdXRob3JzPjwvY29udHJpYnV0b3JzPjxhdXRo
LWFkZHJlc3M+RGVwYXJ0bWVudCBvZiBQaGFybWFjb2dub3N5IGFuZCBQaGFybWFjZXV0aWNhbCBC
b3RhbnksIEZhY3VsdHkgb2YgUGhhcm1hY2V1dGljYWwgU2NpZW5jZXMsIFByaW5jZSBvZiBTb25n
a2xhIFVuaXZlcnNpdHksIEhhdC1ZYWksIFNvbmdraGxhIDkwMTEyLCBUaGFpbGFuZC48L2F1dGgt
YWRkcmVzcz48dGl0bGVzPjx0aXRsZT5TaW11bHRhbmVvdXMgZGV0ZXJtaW5hdGlvbiBvZiB0aHJl
ZSBuYXBodGhvcXVpbm9uZXMgaW4gdGhlIGxlYXZlcyBvZiBJbXBhdGllbnMgYmFsc2FtaW5hIEwu
IGJ5IHJldmVyc2VkLXBoYXNlIGhpZ2gtcGVyZm9ybWFuY2UgbGlxdWlkIGNocm9tYXRvZ3JhcGh5
PC90aXRsZT48c2Vjb25kYXJ5LXRpdGxlPlBoeXRvY2hlbSBBbmFsPC9zZWNvbmRhcnktdGl0bGU+
PC90aXRsZXM+PHBlcmlvZGljYWw+PGZ1bGwtdGl0bGU+UGh5dG9jaGVtIEFuYWw8L2Z1bGwtdGl0
bGU+PC9wZXJpb2RpY2FsPjxwYWdlcz40NDQtNTA8L3BhZ2VzPjx2b2x1bWU+MjE8L3ZvbHVtZT48
bnVtYmVyPjU8L251bWJlcj48a2V5d29yZHM+PGtleXdvcmQ+Q2hyb21hdG9ncmFwaHksIEhpZ2gg
UHJlc3N1cmUgTGlxdWlkPC9rZXl3b3JkPjxrZXl3b3JkPkltcGF0aWVucy8qY2hlbWlzdHJ5PC9r
ZXl3b3JkPjxrZXl3b3JkPkluZGljYXRvcnMgYW5kIFJlYWdlbnRzPC9rZXl3b3JkPjxrZXl3b3Jk
Pk5hcGh0aG9xdWlub25lcy8qYW5hbHlzaXM8L2tleXdvcmQ+PGtleXdvcmQ+UGxhbnQgRXh0cmFj
dHMvYW5hbHlzaXM8L2tleXdvcmQ+PGtleXdvcmQ+UGxhbnQgTGVhdmVzL2NoZW1pc3RyeTwva2V5
d29yZD48a2V5d29yZD5SZWZlcmVuY2UgU3RhbmRhcmRzPC9rZXl3b3JkPjxrZXl3b3JkPlJlcHJv
ZHVjaWJpbGl0eSBvZiBSZXN1bHRzPC9rZXl3b3JkPjxrZXl3b3JkPlNlZWRzL2NoZW1pc3RyeTwv
a2V5d29yZD48a2V5d29yZD5Tb2x1dGlvbnM8L2tleXdvcmQ+PC9rZXl3b3Jkcz48ZGF0ZXM+PHll
YXI+MjAxMDwveWVhcj48cHViLWRhdGVzPjxkYXRlPlNlcC1PY3Q8L2RhdGU+PC9wdWItZGF0ZXM+
PC9kYXRlcz48aXNibj4xMDk5LTE1NjUgKEVsZWN0cm9uaWMpJiN4RDswOTU4LTAzNDQgKExpbmtp
bmcpPC9pc2JuPjxhY2Nlc3Npb24tbnVtPjIwOTMxNjIzPC9hY2Nlc3Npb24tbnVtPjx1cmxzPjxy
ZWxhdGVkLXVybHM+PHVybD5odHRwczovL3d3dy5uY2JpLm5sbS5uaWguZ292L3B1Ym1lZC8yMDkz
MTYyMzwvdXJsPjwvcmVsYXRlZC11cmxzPjwvdXJscz48ZWxlY3Ryb25pYy1yZXNvdXJjZS1udW0+
MTAuMTAwMi9wY2EuMTIxNjwvZWxlY3Ryb25pYy1yZXNvdXJjZS1udW0+PHJlbW90ZS1kYXRhYmFz
ZS1uYW1lPk1lZGxpbmU8L3JlbW90ZS1kYXRhYmFzZS1uYW1lPjxyZW1vdGUtZGF0YWJhc2UtcHJv
dmlkZXI+TkxNPC9yZW1vdGUtZGF0YWJhc2UtcHJvdmlkZXI+PC9yZWNvcmQ+PC9DaXRlPjwvRW5k
Tm90ZT5=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PEVuZE5vdGU+PENpdGU+PEF1dGhvcj5CbG9jazwvQXV0aG9yPjxZZWFyPjIwMTk8L1llYXI+PFJl
Y051bT4xMTwvUmVjTnVtPjxEaXNwbGF5VGV4dD4oMTQtMTgpPC9EaXNwbGF5VGV4dD48cmVjb3Jk
PjxyZWMtbnVtYmVyPjExPC9yZWMtbnVtYmVyPjxmb3JlaWduLWtleXM+PGtleSBhcHA9IkVOIiBk
Yi1pZD0icjBheGR0dmEzYTJ3ZWRlZWZmbXZlcnA3Zjk5cmVhdmZ4MHY5IiB0aW1lc3RhbXA9IjE3
NjIzNTE0ODQiPjExPC9rZXk+PC9mb3JlaWduLWtleXM+PHJlZi10eXBlIG5hbWU9IkpvdXJuYWwg
QXJ0aWNsZSI+MTc8L3JlZi10eXBlPjxjb250cmlidXRvcnM+PGF1dGhvcnM+PGF1dGhvcj5CbG9j
aywgQS4gSy48L2F1dGhvcj48YXV0aG9yPllha3Vib3ZhLCBFLjwvYXV0aG9yPjxhdXRob3I+V2lk
aGFsbSwgSi4gUi48L2F1dGhvcj48L2F1dGhvcnM+PC9jb250cmlidXRvcnM+PGF1dGgtYWRkcmVz
cz5DZW50ZXIgZm9yIE1lZGljYWwsIEFncmljdWx0dXJhbCBhbmQgVmV0ZXJpbmFyeSBFbnRvbW9s
b2d5IFUuUy4gRGVwYXJ0bWVudCBvZiBBZ3JpY3VsdHVyZS1BZ3JpY3VsdHVyYWwgUmVzZWFyY2gg
U2VydmljZSBHYWluZXN2aWxsZSBGbG9yaWRhLiYjeEQ7RGVwYXJ0bWVudCBvZiBIb3J0aWN1bHR1
cmUgYW5kIExhbmRzY2FwZSBBcmNoaXRlY3R1cmUgUHVyZHVlIFVuaXZlcnNpdHkgV2VzdCBMYWZh
eWV0dGUgSW5kaWFuYS4mI3hEO0NlbnRlciBmb3IgUGxhbnQgQmlvbG9neSBQdXJkdWUgVW5pdmVy
c2l0eSBXZXN0IExhZmF5ZXR0ZSBJbmRpYW5hLjwvYXV0aC1hZGRyZXNzPjx0aXRsZXM+PHRpdGxl
PlNwZWNpYWxpemVkIG5hcGh0aG9xdWlub25lcyBwcmVzZW50IGluIEltcGF0aWVucyBnbGFuZHVs
aWZlcmEgbmVjdGFyaWVzIGluaGliaXQgdGhlIGdyb3d0aCBvZiBmdW5nYWwgbmVjdGFyIG1pY3Jv
YmVzPC90aXRsZT48c2Vjb25kYXJ5LXRpdGxlPlBsYW50IERpcmVjdDwvc2Vjb25kYXJ5LXRpdGxl
PjwvdGl0bGVzPjxwZXJpb2RpY2FsPjxmdWxsLXRpdGxlPlBsYW50IERpcmVjdDwvZnVsbC10aXRs
ZT48L3BlcmlvZGljYWw+PHBhZ2VzPmUwMDEzMjwvcGFnZXM+PHZvbHVtZT4zPC92b2x1bWU+PG51
bWJlcj41PC9udW1iZXI+PGVkaXRpb24+MjAxOTA1MTM8L2VkaXRpb24+PGtleXdvcmRzPjxrZXl3
b3JkPkltcGF0aWVucyBnbGFuZHVsaWZlcmEgKEhpbWFsYXlhIGJhbHNhbSk8L2tleXdvcmQ+PGtl
eXdvcmQ+YWxsZWxvcGF0aHk8L2tleXdvcmQ+PGtleXdvcmQ+bmFwaHRob3F1aW5vbmU8L2tleXdv
cmQ+PGtleXdvcmQ+bmVjdGFyPC9rZXl3b3JkPjwva2V5d29yZHM+PGRhdGVzPjx5ZWFyPjIwMTk8
L3llYXI+PHB1Yi1kYXRlcz48ZGF0ZT5NYXk8L2RhdGU+PC9wdWItZGF0ZXM+PC9kYXRlcz48aXNi
bj4yNDc1LTQ0NTUgKEVsZWN0cm9uaWMpJiN4RDsyNDc1LTQ0NTUgKExpbmtpbmcpPC9pc2JuPjxh
Y2Nlc3Npb24tbnVtPjMxMjQ1Nzc1PC9hY2Nlc3Npb24tbnVtPjx1cmxzPjxyZWxhdGVkLXVybHM+
PHVybD5odHRwczovL3d3dy5uY2JpLm5sbS5uaWguZ292L3B1Ym1lZC8zMTI0NTc3NTwvdXJsPjwv
cmVsYXRlZC11cmxzPjwvdXJscz48Y3VzdG9tMT5UaGUgYXV0aG9ycyBkZWNsYXJlIG5vIGNvbmZs
aWN0IG9mIGludGVyZXN0IHdpdGggdGhpcyBzdHVkeS48L2N1c3RvbTE+PGN1c3RvbTI+UE1DNjU4
OTU0MjwvY3VzdG9tMj48ZWxlY3Ryb25pYy1yZXNvdXJjZS1udW0+MTAuMTAwMi9wbGQzLjEzMjwv
ZWxlY3Ryb25pYy1yZXNvdXJjZS1udW0+PHJlbW90ZS1kYXRhYmFzZS1uYW1lPlB1Yk1lZC1ub3Qt
TUVETElORTwvcmVtb3RlLWRhdGFiYXNlLW5hbWU+PHJlbW90ZS1kYXRhYmFzZS1wcm92aWRlcj5O
TE08L3JlbW90ZS1kYXRhYmFzZS1wcm92aWRlcj48L3JlY29yZD48L0NpdGU+PENpdGU+PEF1dGhv
cj5NYWxlxaE8L0F1dGhvcj48WWVhcj4yMDIyPC9ZZWFyPjxSZWNOdW0+OTwvUmVjTnVtPjxyZWNv
cmQ+PHJlYy1udW1iZXI+OTwvcmVjLW51bWJlcj48Zm9yZWlnbi1rZXlzPjxrZXkgYXBwPSJFTiIg
ZGItaWQ9InIwYXhkdHZhM2Eyd2VkZWVmZm12ZXJwN2Y5OXJlYXZmeDB2OSIgdGltZXN0YW1wPSIx
NzYyMzUxNDc0Ij45PC9rZXk+PC9mb3JlaWduLWtleXM+PHJlZi10eXBlIG5hbWU9IkpvdXJuYWwg
QXJ0aWNsZSI+MTc8L3JlZi10eXBlPjxjb250cmlidXRvcnM+PGF1dGhvcnM+PGF1dGhvcj48c3R5
bGUgZmFjZT0ibm9ybWFsIiBmb250PSJkZWZhdWx0IiBzaXplPSIxMDAlIj5NYWxlPC9zdHlsZT48
c3R5bGUgZmFjZT0ibm9ybWFsIiBmb250PSJkZWZhdWx0IiBjaGFyc2V0PSIyMzgiIHNpemU9IjEw
MCUiPsWhLCDFvWVsamFuPC9zdHlsZT48L2F1dGhvcj48YXV0aG9yPjxzdHlsZSBmYWNlPSJub3Jt
YWwiIGZvbnQ9ImRlZmF1bHQiIGNoYXJzZXQ9IjIzOCIgc2l6ZT0iMTAwJSI+RG9taWphbiwgQW5h
LU1hcmlqYTwvc3R5bGU+PC9hdXRob3I+PGF1dGhvcj48c3R5bGUgZmFjZT0ibm9ybWFsIiBmb250
PSJkZWZhdWx0IiBjaGFyc2V0PSIyMzgiIHNpemU9IjEwMCUiPkR1a2EsIEl2YW48L3N0eWxlPjwv
YXV0aG9yPjxhdXRob3I+PHN0eWxlIGZhY2U9Im5vcm1hbCIgZm9udD0iZGVmYXVsdCIgY2hhcnNl
dD0iMjM4IiBzaXplPSIxMDAlIj5NYXJpxIcsIFRpaGFuYTwvc3R5bGU+PC9hdXRob3I+PGF1dGhv
cj48c3R5bGUgZmFjZT0ibm9ybWFsIiBmb250PSJkZWZhdWx0IiBjaGFyc2V0PSIyMzgiIHNpemU9
IjEwMCUiPkJvamnEhywgTWlyemE8L3N0eWxlPjwvYXV0aG9yPjxhdXRob3I+PHN0eWxlIGZhY2U9
Im5vcm1hbCIgZm9udD0iZGVmYXVsdCIgY2hhcnNldD0iMjM4IiBzaXplPSIxMDAlIj5SaW1hYywg
SHJ2b2plPC9zdHlsZT48L2F1dGhvcj48YXV0aG9yPjxzdHlsZSBmYWNlPSJub3JtYWwiIGZvbnQ9
ImRlZmF1bHQiIGNoYXJzZXQ9IjIzOCIgc2l6ZT0iMTAwJSI+TWl0acSHLCBCb8W+ZW5hPC9zdHls
ZT48L2F1dGhvcj48YXV0aG9yPjxzdHlsZSBmYWNlPSJub3JtYWwiIGZvbnQ9ImRlZmF1bHQiIGNo
YXJzZXQ9IjIzOCIgc2l6ZT0iMTAwJSI+SHJ1xaFldmFyLCBEYXJpbzwvc3R5bGU+PC9hdXRob3I+
PGF1dGhvcj48c3R5bGUgZmFjZT0ibm9ybWFsIiBmb250PSJkZWZhdWx0IiBjaGFyc2V0PSIyMzgi
IHNpemU9IjEwMCUiPkJhcmnFoWnEhywgS2FybWVsYTwvc3R5bGU+PC9hdXRob3I+PGF1dGhvcj48
c3R5bGUgZmFjZT0ibm9ybWFsIiBmb250PSJkZWZhdWx0IiBjaGFyc2V0PSIyMzgiIHNpemU9IjEw
MCUiPlZlcmJhbmFjLCBEb25hdGVsbGE8L3N0eWxlPjwvYXV0aG9yPjwvYXV0aG9ycz48L2NvbnRy
aWJ1dG9ycz48dGl0bGVzPjx0aXRsZT5EZXRlcm1pbmF0aW9uIG9mIG5hcGh0aG9xdWlub25lcyBp
biBpbnZhc2l2ZSBhbGllbiBwbGFudHMgSW1wYXRpZW5zIGdsYW5kdWxpZmVyYSBSb3lsZSBhbmQg
SS4gYmFsZm91cmlpIEhvb2suZi4gZnJvbSBDcm9hdGlhPC90aXRsZT48c2Vjb25kYXJ5LXRpdGxl
PkNyb2F0aWNhIENoZW1pY2EgQWN0YTwvc2Vjb25kYXJ5LXRpdGxlPjwvdGl0bGVzPjxwZXJpb2Rp
Y2FsPjxmdWxsLXRpdGxlPkNyb2F0aWNhIENoZW1pY2EgQWN0YTwvZnVsbC10aXRsZT48L3Blcmlv
ZGljYWw+PHBhZ2VzPjEtNTwvcGFnZXM+PHZvbHVtZT45NTwvdm9sdW1lPjxudW1iZXI+MTwvbnVt
YmVyPjxkYXRlcz48eWVhcj4yMDIyPC95ZWFyPjwvZGF0ZXM+PGlzYm4+MDAxMTE2NDMmI3hEOzEz
MzQ0MTdYPC9pc2JuPjx1cmxzPjwvdXJscz48ZWxlY3Ryb25pYy1yZXNvdXJjZS1udW0+MTAuNTU2
Mi9jY2EzOTExPC9lbGVjdHJvbmljLXJlc291cmNlLW51bT48L3JlY29yZD48L0NpdGU+PENpdGU+
PEF1dGhvcj5Nb3JpPC9BdXRob3I+PFllYXI+MjAxMTwvWWVhcj48UmVjTnVtPjQyPC9SZWNOdW0+
PHJlY29yZD48cmVjLW51bWJlcj40MjwvcmVjLW51bWJlcj48Zm9yZWlnbi1rZXlzPjxrZXkgYXBw
PSJFTiIgZGItaWQ9InIwYXhkdHZhM2Eyd2VkZWVmZm12ZXJwN2Y5OXJlYXZmeDB2OSIgdGltZXN0
YW1wPSIxNzYyNDI0MDY4Ij40Mjwva2V5PjwvZm9yZWlnbi1rZXlzPjxyZWYtdHlwZSBuYW1lPSJK
b3VybmFsIEFydGljbGUiPjE3PC9yZWYtdHlwZT48Y29udHJpYnV0b3JzPjxhdXRob3JzPjxhdXRo
b3I+TW9yaSwgTi48L2F1dGhvcj48YXV0aG9yPlRvdW1lLCBLLjwvYXV0aG9yPjxhdXRob3I+QXJh
aSwgTS4gQS48L2F1dGhvcj48YXV0aG9yPktveWFubywgVC48L2F1dGhvcj48YXV0aG9yPktvd2l0
aGF5YWtvcm4sIFQuPC9hdXRob3I+PGF1dGhvcj5Jc2hpYmFzaGksIE0uPC9hdXRob3I+PC9hdXRo
b3JzPjwvY29udHJpYnV0b3JzPjxhdXRoLWFkZHJlc3M+R3JhZHVhdGUgU2Nob29sIG9mIFBoYXJt
YWNldXRpY2FsIFNjaWVuY2VzLCBDaGliYSBVbml2ZXJzaXR5LCAxLTMzIFlheW9pLWNobywgSW5h
Z2Uta3UsIENoaWJhIDI2My04NTIyLCBKYXBhbi48L2F1dGgtYWRkcmVzcz48dGl0bGVzPjx0aXRs
ZT4yLW1ldGhveHktMSw0LW5hcGh0aG9xdWlub25lIGlzb2xhdGVkIGZyb20gSW1wYXRpZW5zIGJh
bHNhbWluYSBpbiBhIHNjcmVlbmluZyBwcm9ncmFtIGZvciBhY3Rpdml0eSB0byBpbmhpYml0IFdu
dCBzaWduYWxpbmc8L3RpdGxlPjxzZWNvbmRhcnktdGl0bGU+SiBOYXQgTWVkPC9zZWNvbmRhcnkt
dGl0bGU+PC90aXRsZXM+PHBlcmlvZGljYWw+PGZ1bGwtdGl0bGU+SiBOYXQgTWVkPC9mdWxsLXRp
dGxlPjwvcGVyaW9kaWNhbD48cGFnZXM+MjM0LTY8L3BhZ2VzPjx2b2x1bWU+NjU8L3ZvbHVtZT48
bnVtYmVyPjE8L251bWJlcj48ZWRpdGlvbj4yMDEwMTAwMTwvZWRpdGlvbj48a2V5d29yZHM+PGtl
eXdvcmQ+Q2VsbCBMaW5lPC9rZXl3b3JkPjxrZXl3b3JkPkh1bWFuczwva2V5d29yZD48a2V5d29y
ZD5JbXBhdGllbnMvKmNoZW1pc3RyeTwva2V5d29yZD48a2V5d29yZD5JbmhpYml0b3J5IENvbmNl
bnRyYXRpb24gNTA8L2tleXdvcmQ+PGtleXdvcmQ+TWFnbmV0aWMgUmVzb25hbmNlIFNwZWN0cm9z
Y29weTwva2V5d29yZD48a2V5d29yZD5Nb2xlY3VsYXIgU3RydWN0dXJlPC9rZXl3b3JkPjxrZXl3
b3JkPk5hcGh0aG9xdWlub25lcy8qY2hlbWlzdHJ5LypwaGFybWFjb2xvZ3k8L2tleXdvcmQ+PGtl
eXdvcmQ+U2lnbmFsIFRyYW5zZHVjdGlvbi8qZHJ1ZyBlZmZlY3RzPC9rZXl3b3JkPjxrZXl3b3Jk
PldudCBQcm90ZWlucy8qbWV0YWJvbGlzbTwva2V5d29yZD48a2V5d29yZD5iZXRhIENhdGVuaW48
L2tleXdvcmQ+PC9rZXl3b3Jkcz48ZGF0ZXM+PHllYXI+MjAxMTwveWVhcj48cHViLWRhdGVzPjxk
YXRlPkphbjwvZGF0ZT48L3B1Yi1kYXRlcz48L2RhdGVzPjxpc2JuPjE4NjEtMDI5MyAoRWxlY3Ry
b25pYykmI3hEOzEzNDAtMzQ0MyAoTGlua2luZyk8L2lzYm4+PGFjY2Vzc2lvbi1udW0+MjA4ODYz
MDE8L2FjY2Vzc2lvbi1udW0+PHVybHM+PHJlbGF0ZWQtdXJscz48dXJsPmh0dHBzOi8vd3d3Lm5j
YmkubmxtLm5paC5nb3YvcHVibWVkLzIwODg2MzAxPC91cmw+PC9yZWxhdGVkLXVybHM+PC91cmxz
PjxlbGVjdHJvbmljLXJlc291cmNlLW51bT4xMC4xMDA3L3MxMTQxOC0wMTAtMDQ3MS0wPC9lbGVj
dHJvbmljLXJlc291cmNlLW51bT48cmVtb3RlLWRhdGFiYXNlLW5hbWU+TWVkbGluZTwvcmVtb3Rl
LWRhdGFiYXNlLW5hbWU+PHJlbW90ZS1kYXRhYmFzZS1wcm92aWRlcj5OTE08L3JlbW90ZS1kYXRh
YmFzZS1wcm92aWRlcj48L3JlY29yZD48L0NpdGU+PENpdGU+PEF1dGhvcj5Sb2RyaWd1ZXo8L0F1
dGhvcj48WWVhcj4xOTk1PC9ZZWFyPjxSZWNOdW0+Mzk8L1JlY051bT48cmVjb3JkPjxyZWMtbnVt
YmVyPjM5PC9yZWMtbnVtYmVyPjxmb3JlaWduLWtleXM+PGtleSBhcHA9IkVOIiBkYi1pZD0icjBh
eGR0dmEzYTJ3ZWRlZWZmbXZlcnA3Zjk5cmVhdmZ4MHY5IiB0aW1lc3RhbXA9IjE3NjIzNTUwNzgi
PjM5PC9rZXk+PC9mb3JlaWduLWtleXM+PHJlZi10eXBlIG5hbWU9IkpvdXJuYWwgQXJ0aWNsZSI+
MTc8L3JlZi10eXBlPjxjb250cmlidXRvcnM+PGF1dGhvcnM+PGF1dGhvcj5Sb2RyaWd1ZXosIFMu
PC9hdXRob3I+PGF1dGhvcj5Xb2xmZW5kZXIsIEouIEwuPC9hdXRob3I+PGF1dGhvcj5IYWtpemFt
dW5ndSwgRS48L2F1dGhvcj48YXV0aG9yPkhvc3RldHRtYW5uLCBLLjwvYXV0aG9yPjwvYXV0aG9y
cz48L2NvbnRyaWJ1dG9ycz48dGl0bGVzPjx0aXRsZT5BbiBhbnRpZnVuZ2FsIG5hcGh0aG9xdWlu
b25lLCB4YW50aG9uZXMgYW5kIHNlY29pcmlkb2lkcyBmcm9tIFN3ZXJ0aWEgY2FseWNpbmE8L3Rp
dGxlPjxzZWNvbmRhcnktdGl0bGU+UGxhbnRhIE1lZDwvc2Vjb25kYXJ5LXRpdGxlPjwvdGl0bGVz
PjxwZXJpb2RpY2FsPjxmdWxsLXRpdGxlPlBsYW50YSBNZWQ8L2Z1bGwtdGl0bGU+PC9wZXJpb2Rp
Y2FsPjxwYWdlcz4zNjItNDwvcGFnZXM+PHZvbHVtZT42MTwvdm9sdW1lPjxudW1iZXI+NDwvbnVt
YmVyPjxrZXl3b3Jkcz48a2V5d29yZD5BbnRpZnVuZ2FsIEFnZW50cy8qaXNvbGF0aW9uICZhbXA7
IHB1cmlmaWNhdGlvbi9waGFybWFjb2xvZ3k8L2tleXdvcmQ+PGtleXdvcmQ+Q2hyb21hdG9ncmFw
aHksIEhpZ2ggUHJlc3N1cmUgTGlxdWlkPC9rZXl3b3JkPjxrZXl3b3JkPkdsdWNvc2lkZXMvKmlz
b2xhdGlvbiAmYW1wOyBwdXJpZmljYXRpb24vcGhhcm1hY29sb2d5PC9rZXl3b3JkPjxrZXl3b3Jk
PklyaWRvaWQgR2x1Y29zaWRlczwva2V5d29yZD48a2V5d29yZD4qSXJpZG9pZHM8L2tleXdvcmQ+
PGtleXdvcmQ+TWFzcyBTcGVjdHJvbWV0cnk8L2tleXdvcmQ+PGtleXdvcmQ+TWljcm9iaWFsIFNl
bnNpdGl2aXR5IFRlc3RzPC9rZXl3b3JkPjxrZXl3b3JkPk5hcGh0aG9xdWlub25lcy8qaXNvbGF0
aW9uICZhbXA7IHB1cmlmaWNhdGlvbi9waGFybWFjb2xvZ3k8L2tleXdvcmQ+PGtleXdvcmQ+KlBs
YW50IEV4dHJhY3RzPC9rZXl3b3JkPjxrZXl3b3JkPlB5cmFucy8qaXNvbGF0aW9uICZhbXA7IHB1
cmlmaWNhdGlvbi9waGFybWFjb2xvZ3k8L2tleXdvcmQ+PGtleXdvcmQ+UndhbmRhPC9rZXl3b3Jk
Pjwva2V5d29yZHM+PGRhdGVzPjx5ZWFyPjE5OTU8L3llYXI+PHB1Yi1kYXRlcz48ZGF0ZT5BdWc8
L2RhdGU+PC9wdWItZGF0ZXM+PC9kYXRlcz48aXNibj4wMDMyLTA5NDMgKFByaW50KSYjeEQ7MDAz
Mi0wOTQzPC9pc2JuPjxhY2Nlc3Npb24tbnVtPjc0ODAxODU8L2FjY2Vzc2lvbi1udW0+PHVybHM+
PC91cmxzPjxlbGVjdHJvbmljLXJlc291cmNlLW51bT4xMC4xMDU1L3MtMjAwNi05NTgxMDI8L2Vs
ZWN0cm9uaWMtcmVzb3VyY2UtbnVtPjxyZW1vdGUtZGF0YWJhc2UtcHJvdmlkZXI+TkxNPC9yZW1v
dGUtZGF0YWJhc2UtcHJvdmlkZXI+PGxhbmd1YWdlPmVuZzwvbGFuZ3VhZ2U+PC9yZWNvcmQ+PC9D
aXRlPjxDaXRlPjxBdXRob3I+U2FrdW5waHVlYWs8L0F1dGhvcj48WWVhcj4yMDEwPC9ZZWFyPjxS
ZWNOdW0+MTA8L1JlY051bT48cmVjb3JkPjxyZWMtbnVtYmVyPjEwPC9yZWMtbnVtYmVyPjxmb3Jl
aWduLWtleXM+PGtleSBhcHA9IkVOIiBkYi1pZD0icjBheGR0dmEzYTJ3ZWRlZWZmbXZlcnA3Zjk5
cmVhdmZ4MHY5IiB0aW1lc3RhbXA9IjE3NjIzNTE0NzgiPjEwPC9rZXk+PC9mb3JlaWduLWtleXM+
PHJlZi10eXBlIG5hbWU9IkpvdXJuYWwgQXJ0aWNsZSI+MTc8L3JlZi10eXBlPjxjb250cmlidXRv
cnM+PGF1dGhvcnM+PGF1dGhvcj5TYWt1bnBodWVhaywgQS48L2F1dGhvcj48YXV0aG9yPlBhbmlj
aGF5dXBha2FyYW5hbnQsIFAuPC9hdXRob3I+PC9hdXRob3JzPjwvY29udHJpYnV0b3JzPjxhdXRo
LWFkZHJlc3M+RGVwYXJ0bWVudCBvZiBQaGFybWFjb2dub3N5IGFuZCBQaGFybWFjZXV0aWNhbCBC
b3RhbnksIEZhY3VsdHkgb2YgUGhhcm1hY2V1dGljYWwgU2NpZW5jZXMsIFByaW5jZSBvZiBTb25n
a2xhIFVuaXZlcnNpdHksIEhhdC1ZYWksIFNvbmdraGxhIDkwMTEyLCBUaGFpbGFuZC48L2F1dGgt
YWRkcmVzcz48dGl0bGVzPjx0aXRsZT5TaW11bHRhbmVvdXMgZGV0ZXJtaW5hdGlvbiBvZiB0aHJl
ZSBuYXBodGhvcXVpbm9uZXMgaW4gdGhlIGxlYXZlcyBvZiBJbXBhdGllbnMgYmFsc2FtaW5hIEwu
IGJ5IHJldmVyc2VkLXBoYXNlIGhpZ2gtcGVyZm9ybWFuY2UgbGlxdWlkIGNocm9tYXRvZ3JhcGh5
PC90aXRsZT48c2Vjb25kYXJ5LXRpdGxlPlBoeXRvY2hlbSBBbmFsPC9zZWNvbmRhcnktdGl0bGU+
PC90aXRsZXM+PHBlcmlvZGljYWw+PGZ1bGwtdGl0bGU+UGh5dG9jaGVtIEFuYWw8L2Z1bGwtdGl0
bGU+PC9wZXJpb2RpY2FsPjxwYWdlcz40NDQtNTA8L3BhZ2VzPjx2b2x1bWU+MjE8L3ZvbHVtZT48
bnVtYmVyPjU8L251bWJlcj48a2V5d29yZHM+PGtleXdvcmQ+Q2hyb21hdG9ncmFwaHksIEhpZ2gg
UHJlc3N1cmUgTGlxdWlkPC9rZXl3b3JkPjxrZXl3b3JkPkltcGF0aWVucy8qY2hlbWlzdHJ5PC9r
ZXl3b3JkPjxrZXl3b3JkPkluZGljYXRvcnMgYW5kIFJlYWdlbnRzPC9rZXl3b3JkPjxrZXl3b3Jk
Pk5hcGh0aG9xdWlub25lcy8qYW5hbHlzaXM8L2tleXdvcmQ+PGtleXdvcmQ+UGxhbnQgRXh0cmFj
dHMvYW5hbHlzaXM8L2tleXdvcmQ+PGtleXdvcmQ+UGxhbnQgTGVhdmVzL2NoZW1pc3RyeTwva2V5
d29yZD48a2V5d29yZD5SZWZlcmVuY2UgU3RhbmRhcmRzPC9rZXl3b3JkPjxrZXl3b3JkPlJlcHJv
ZHVjaWJpbGl0eSBvZiBSZXN1bHRzPC9rZXl3b3JkPjxrZXl3b3JkPlNlZWRzL2NoZW1pc3RyeTwv
a2V5d29yZD48a2V5d29yZD5Tb2x1dGlvbnM8L2tleXdvcmQ+PC9rZXl3b3Jkcz48ZGF0ZXM+PHll
YXI+MjAxMDwveWVhcj48cHViLWRhdGVzPjxkYXRlPlNlcC1PY3Q8L2RhdGU+PC9wdWItZGF0ZXM+
PC9kYXRlcz48aXNibj4xMDk5LTE1NjUgKEVsZWN0cm9uaWMpJiN4RDswOTU4LTAzNDQgKExpbmtp
bmcpPC9pc2JuPjxhY2Nlc3Npb24tbnVtPjIwOTMxNjIzPC9hY2Nlc3Npb24tbnVtPjx1cmxzPjxy
ZWxhdGVkLXVybHM+PHVybD5odHRwczovL3d3dy5uY2JpLm5sbS5uaWguZ292L3B1Ym1lZC8yMDkz
MTYyMzwvdXJsPjwvcmVsYXRlZC11cmxzPjwvdXJscz48ZWxlY3Ryb25pYy1yZXNvdXJjZS1udW0+
MTAuMTAwMi9wY2EuMTIxNjwvZWxlY3Ryb25pYy1yZXNvdXJjZS1udW0+PHJlbW90ZS1kYXRhYmFz
ZS1uYW1lPk1lZGxpbmU8L3JlbW90ZS1kYXRhYmFzZS1uYW1lPjxyZW1vdGUtZGF0YWJhc2UtcHJv
dmlkZXI+TkxNPC9yZW1vdGUtZGF0YWJhc2UtcHJvdmlkZXI+PC9yZWNvcmQ+PC9DaXRlPjwvRW5k
Tm90ZT5=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8F68E0" w:rsidRPr="000D51E6">
        <w:rPr>
          <w:rFonts w:ascii="Times New Roman" w:hAnsi="Times New Roman" w:cs="Times New Roman"/>
          <w:lang w:val="en-US"/>
        </w:rPr>
      </w:r>
      <w:r w:rsidR="008F68E0" w:rsidRPr="000D51E6">
        <w:rPr>
          <w:rFonts w:ascii="Times New Roman" w:hAnsi="Times New Roman" w:cs="Times New Roman"/>
          <w:lang w:val="en-US"/>
        </w:rPr>
        <w:fldChar w:fldCharType="separate"/>
      </w:r>
      <w:r w:rsidR="001223AA">
        <w:rPr>
          <w:rFonts w:ascii="Times New Roman" w:hAnsi="Times New Roman" w:cs="Times New Roman"/>
          <w:noProof/>
          <w:lang w:val="en-US"/>
        </w:rPr>
        <w:t>(14-18)</w:t>
      </w:r>
      <w:r w:rsidR="008F68E0" w:rsidRPr="000D51E6">
        <w:rPr>
          <w:rFonts w:ascii="Times New Roman" w:hAnsi="Times New Roman" w:cs="Times New Roman"/>
          <w:lang w:val="en-US"/>
        </w:rPr>
        <w:fldChar w:fldCharType="end"/>
      </w:r>
      <w:r w:rsidRPr="000D51E6">
        <w:rPr>
          <w:rFonts w:ascii="Times New Roman" w:hAnsi="Times New Roman" w:cs="Times New Roman"/>
          <w:lang w:val="en-US"/>
        </w:rPr>
        <w:t xml:space="preserve">. It has also been isolated from the marine actinomycete </w:t>
      </w:r>
      <w:proofErr w:type="spellStart"/>
      <w:r w:rsidRPr="000D51E6">
        <w:rPr>
          <w:rFonts w:ascii="Times New Roman" w:hAnsi="Times New Roman" w:cs="Times New Roman"/>
          <w:i/>
          <w:iCs/>
          <w:lang w:val="en-US"/>
        </w:rPr>
        <w:t>Nocardiopsis</w:t>
      </w:r>
      <w:proofErr w:type="spellEnd"/>
      <w:r w:rsidRPr="000D51E6">
        <w:rPr>
          <w:rFonts w:ascii="Times New Roman" w:hAnsi="Times New Roman" w:cs="Times New Roman"/>
          <w:i/>
          <w:iCs/>
          <w:lang w:val="en-US"/>
        </w:rPr>
        <w:t xml:space="preserve"> alba</w:t>
      </w:r>
      <w:r w:rsidRPr="000D51E6">
        <w:rPr>
          <w:rFonts w:ascii="Times New Roman" w:hAnsi="Times New Roman" w:cs="Times New Roman"/>
          <w:lang w:val="en-US"/>
        </w:rPr>
        <w:t xml:space="preserve"> SCSIO 03039 obtained from deep sea sediments in the Indian Ocean </w:t>
      </w:r>
      <w:r w:rsidR="008F68E0" w:rsidRPr="000D51E6">
        <w:rPr>
          <w:rFonts w:ascii="Times New Roman" w:hAnsi="Times New Roman" w:cs="Times New Roman"/>
          <w:lang w:val="en-US"/>
        </w:rPr>
        <w:fldChar w:fldCharType="begin">
          <w:fldData xml:space="preserve">PEVuZE5vdGU+PENpdGU+PEF1dGhvcj5aaGFuZzwvQXV0aG9yPjxZZWFyPjIwMTM8L1llYXI+PFJl
Y051bT42PC9SZWNOdW0+PERpc3BsYXlUZXh0PigxOSk8L0Rpc3BsYXlUZXh0PjxyZWNvcmQ+PHJl
Yy1udW1iZXI+NjwvcmVjLW51bWJlcj48Zm9yZWlnbi1rZXlzPjxrZXkgYXBwPSJFTiIgZGItaWQ9
InIwYXhkdHZhM2Eyd2VkZWVmZm12ZXJwN2Y5OXJlYXZmeDB2OSIgdGltZXN0YW1wPSIxNzYyMzUx
NDY3Ij42PC9rZXk+PC9mb3JlaWduLWtleXM+PHJlZi10eXBlIG5hbWU9IkpvdXJuYWwgQXJ0aWNs
ZSI+MTc8L3JlZi10eXBlPjxjb250cmlidXRvcnM+PGF1dGhvcnM+PGF1dGhvcj5aaGFuZywgUS48
L2F1dGhvcj48YXV0aG9yPkxpLCBTLjwvYXV0aG9yPjxhdXRob3I+Q2hlbiwgWS48L2F1dGhvcj48
YXV0aG9yPlRpYW4sIFguPC9hdXRob3I+PGF1dGhvcj5aaGFuZywgSC48L2F1dGhvcj48YXV0aG9y
PlpoYW5nLCBHLjwvYXV0aG9yPjxhdXRob3I+Wmh1LCBZLjwvYXV0aG9yPjxhdXRob3I+Wmhhbmcs
IFMuPC9hdXRob3I+PGF1dGhvcj5aaGFuZywgVy48L2F1dGhvcj48YXV0aG9yPlpoYW5nLCBDLjwv
YXV0aG9yPjwvYXV0aG9ycz48L2NvbnRyaWJ1dG9ycz48YXV0aC1hZGRyZXNzPkNBUyBLZXkgTGFi
b3JhdG9yeSBvZiBNYXJpbmUgQmlvLXJlc291cmNlcyBTdXN0YWluYWJsZSBVdGlsaXphdGlvbiwg
Uk5BTSBDZW50ZXIgZm9yIE1hcmluZSBNaWNyb2Jpb2xvZ3ksIEd1YW5nZG9uZyBLZXkgTGFib3Jh
dG9yeSBvZiBNYXJpbmUgTWF0ZXJpYSBNZWRpY2EsIFNvdXRoIENoaW5hIFNlYSBJbnN0aXR1dGUg
b2YgT2NlYW5vbG9neSwgQ2hpbmVzZSBBY2FkZW15IG9mIFNjaWVuY2VzLCBHdWFuZ3pob3UsIENo
aW5hLjwvYXV0aC1hZGRyZXNzPjx0aXRsZXM+PHRpdGxlPk5ldyBkaWtldG9waXBlcmF6aW5lIGRl
cml2YXRpdmVzIGZyb20gYSBkZWVwLXNlYS1kZXJpdmVkIE5vY2FyZGlvcHNpcyBhbGJhIFNDU0lP
IDAzMDM5PC90aXRsZT48c2Vjb25kYXJ5LXRpdGxlPkogQW50aWJpb3QgKFRva3lvKTwvc2Vjb25k
YXJ5LXRpdGxlPjwvdGl0bGVzPjxwZXJpb2RpY2FsPjxmdWxsLXRpdGxlPkogQW50aWJpb3QgKFRv
a3lvKTwvZnVsbC10aXRsZT48L3BlcmlvZGljYWw+PHBhZ2VzPjMxLTY8L3BhZ2VzPjx2b2x1bWU+
NjY8L3ZvbHVtZT48bnVtYmVyPjE8L251bWJlcj48ZWRpdGlvbj4yMDEyMTAyNDwvZWRpdGlvbj48
a2V5d29yZHM+PGtleXdvcmQ+QW50aS1CYWN0ZXJpYWwgQWdlbnRzL3BoYXJtYWNvbG9neTwva2V5
d29yZD48a2V5d29yZD5DZWxsIExpbmUsIFR1bW9yPC9rZXl3b3JkPjxrZXl3b3JkPkRpa2V0b3Bp
cGVyYXppbmVzL2NoZW1pc3RyeS8qaXNvbGF0aW9uICZhbXA7IHB1cmlmaWNhdGlvbi9waGFybWFj
b2xvZ3k8L2tleXdvcmQ+PGtleXdvcmQ+RHJ1ZyBTY3JlZW5pbmcgQXNzYXlzLCBBbnRpdHVtb3I8
L2tleXdvcmQ+PGtleXdvcmQ+RmVybWVudGF0aW9uPC9rZXl3b3JkPjxrZXl3b3JkPkdyYW0tUG9z
aXRpdmUgQmFjdGVyaWEvKmNoZW1pc3RyeS9nZW5ldGljczwva2V5d29yZD48a2V5d29yZD5IdW1h
bnM8L2tleXdvcmQ+PGtleXdvcmQ+SW5oaWJpdG9yeSBDb25jZW50cmF0aW9uIDUwPC9rZXl3b3Jk
PjxrZXl3b3JkPk1hZ25ldGljIFJlc29uYW5jZSBTcGVjdHJvc2NvcHk8L2tleXdvcmQ+PGtleXdv
cmQ+Kk1hcmluZSBCaW9sb2d5PC9rZXl3b3JkPjxrZXl3b3JkPk1vZGVscywgTW9sZWN1bGFyPC9r
ZXl3b3JkPjxrZXl3b3JkPlJOQSwgUmlib3NvbWFsLCAxNlMvZ2VuZXRpY3M8L2tleXdvcmQ+PGtl
eXdvcmQ+WC1SYXkgRGlmZnJhY3Rpb248L2tleXdvcmQ+PC9rZXl3b3Jkcz48ZGF0ZXM+PHllYXI+
MjAxMzwveWVhcj48cHViLWRhdGVzPjxkYXRlPkphbjwvZGF0ZT48L3B1Yi1kYXRlcz48L2RhdGVz
Pjxpc2JuPjE4ODEtMTQ2OSAoRWxlY3Ryb25pYykmI3hEOzAwMjEtODgyMCAoTGlua2luZyk8L2lz
Ym4+PGFjY2Vzc2lvbi1udW0+MjMwOTMwMzM8L2FjY2Vzc2lvbi1udW0+PHVybHM+PHJlbGF0ZWQt
dXJscz48dXJsPmh0dHBzOi8vd3d3Lm5jYmkubmxtLm5paC5nb3YvcHVibWVkLzIzMDkzMDMzPC91
cmw+PC9yZWxhdGVkLXVybHM+PC91cmxzPjxlbGVjdHJvbmljLXJlc291cmNlLW51bT4xMC4xMDM4
L2phLjIwMTIuODg8L2VsZWN0cm9uaWMtcmVzb3VyY2UtbnVtPjxyZW1vdGUtZGF0YWJhc2UtbmFt
ZT5NZWRsaW5lPC9yZW1vdGUtZGF0YWJhc2UtbmFtZT48cmVtb3RlLWRhdGFiYXNlLXByb3ZpZGVy
Pk5MTTwvcmVtb3RlLWRhdGFiYXNlLXByb3ZpZGVyPjwvcmVjb3JkPjwvQ2l0ZT48L0VuZE5vdGU+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PEVuZE5vdGU+PENpdGU+PEF1dGhvcj5aaGFuZzwvQXV0aG9yPjxZZWFyPjIwMTM8L1llYXI+PFJl
Y051bT42PC9SZWNOdW0+PERpc3BsYXlUZXh0PigxOSk8L0Rpc3BsYXlUZXh0PjxyZWNvcmQ+PHJl
Yy1udW1iZXI+NjwvcmVjLW51bWJlcj48Zm9yZWlnbi1rZXlzPjxrZXkgYXBwPSJFTiIgZGItaWQ9
InIwYXhkdHZhM2Eyd2VkZWVmZm12ZXJwN2Y5OXJlYXZmeDB2OSIgdGltZXN0YW1wPSIxNzYyMzUx
NDY3Ij42PC9rZXk+PC9mb3JlaWduLWtleXM+PHJlZi10eXBlIG5hbWU9IkpvdXJuYWwgQXJ0aWNs
ZSI+MTc8L3JlZi10eXBlPjxjb250cmlidXRvcnM+PGF1dGhvcnM+PGF1dGhvcj5aaGFuZywgUS48
L2F1dGhvcj48YXV0aG9yPkxpLCBTLjwvYXV0aG9yPjxhdXRob3I+Q2hlbiwgWS48L2F1dGhvcj48
YXV0aG9yPlRpYW4sIFguPC9hdXRob3I+PGF1dGhvcj5aaGFuZywgSC48L2F1dGhvcj48YXV0aG9y
PlpoYW5nLCBHLjwvYXV0aG9yPjxhdXRob3I+Wmh1LCBZLjwvYXV0aG9yPjxhdXRob3I+Wmhhbmcs
IFMuPC9hdXRob3I+PGF1dGhvcj5aaGFuZywgVy48L2F1dGhvcj48YXV0aG9yPlpoYW5nLCBDLjwv
YXV0aG9yPjwvYXV0aG9ycz48L2NvbnRyaWJ1dG9ycz48YXV0aC1hZGRyZXNzPkNBUyBLZXkgTGFi
b3JhdG9yeSBvZiBNYXJpbmUgQmlvLXJlc291cmNlcyBTdXN0YWluYWJsZSBVdGlsaXphdGlvbiwg
Uk5BTSBDZW50ZXIgZm9yIE1hcmluZSBNaWNyb2Jpb2xvZ3ksIEd1YW5nZG9uZyBLZXkgTGFib3Jh
dG9yeSBvZiBNYXJpbmUgTWF0ZXJpYSBNZWRpY2EsIFNvdXRoIENoaW5hIFNlYSBJbnN0aXR1dGUg
b2YgT2NlYW5vbG9neSwgQ2hpbmVzZSBBY2FkZW15IG9mIFNjaWVuY2VzLCBHdWFuZ3pob3UsIENo
aW5hLjwvYXV0aC1hZGRyZXNzPjx0aXRsZXM+PHRpdGxlPk5ldyBkaWtldG9waXBlcmF6aW5lIGRl
cml2YXRpdmVzIGZyb20gYSBkZWVwLXNlYS1kZXJpdmVkIE5vY2FyZGlvcHNpcyBhbGJhIFNDU0lP
IDAzMDM5PC90aXRsZT48c2Vjb25kYXJ5LXRpdGxlPkogQW50aWJpb3QgKFRva3lvKTwvc2Vjb25k
YXJ5LXRpdGxlPjwvdGl0bGVzPjxwZXJpb2RpY2FsPjxmdWxsLXRpdGxlPkogQW50aWJpb3QgKFRv
a3lvKTwvZnVsbC10aXRsZT48L3BlcmlvZGljYWw+PHBhZ2VzPjMxLTY8L3BhZ2VzPjx2b2x1bWU+
NjY8L3ZvbHVtZT48bnVtYmVyPjE8L251bWJlcj48ZWRpdGlvbj4yMDEyMTAyNDwvZWRpdGlvbj48
a2V5d29yZHM+PGtleXdvcmQ+QW50aS1CYWN0ZXJpYWwgQWdlbnRzL3BoYXJtYWNvbG9neTwva2V5
d29yZD48a2V5d29yZD5DZWxsIExpbmUsIFR1bW9yPC9rZXl3b3JkPjxrZXl3b3JkPkRpa2V0b3Bp
cGVyYXppbmVzL2NoZW1pc3RyeS8qaXNvbGF0aW9uICZhbXA7IHB1cmlmaWNhdGlvbi9waGFybWFj
b2xvZ3k8L2tleXdvcmQ+PGtleXdvcmQ+RHJ1ZyBTY3JlZW5pbmcgQXNzYXlzLCBBbnRpdHVtb3I8
L2tleXdvcmQ+PGtleXdvcmQ+RmVybWVudGF0aW9uPC9rZXl3b3JkPjxrZXl3b3JkPkdyYW0tUG9z
aXRpdmUgQmFjdGVyaWEvKmNoZW1pc3RyeS9nZW5ldGljczwva2V5d29yZD48a2V5d29yZD5IdW1h
bnM8L2tleXdvcmQ+PGtleXdvcmQ+SW5oaWJpdG9yeSBDb25jZW50cmF0aW9uIDUwPC9rZXl3b3Jk
PjxrZXl3b3JkPk1hZ25ldGljIFJlc29uYW5jZSBTcGVjdHJvc2NvcHk8L2tleXdvcmQ+PGtleXdv
cmQ+Kk1hcmluZSBCaW9sb2d5PC9rZXl3b3JkPjxrZXl3b3JkPk1vZGVscywgTW9sZWN1bGFyPC9r
ZXl3b3JkPjxrZXl3b3JkPlJOQSwgUmlib3NvbWFsLCAxNlMvZ2VuZXRpY3M8L2tleXdvcmQ+PGtl
eXdvcmQ+WC1SYXkgRGlmZnJhY3Rpb248L2tleXdvcmQ+PC9rZXl3b3Jkcz48ZGF0ZXM+PHllYXI+
MjAxMzwveWVhcj48cHViLWRhdGVzPjxkYXRlPkphbjwvZGF0ZT48L3B1Yi1kYXRlcz48L2RhdGVz
Pjxpc2JuPjE4ODEtMTQ2OSAoRWxlY3Ryb25pYykmI3hEOzAwMjEtODgyMCAoTGlua2luZyk8L2lz
Ym4+PGFjY2Vzc2lvbi1udW0+MjMwOTMwMzM8L2FjY2Vzc2lvbi1udW0+PHVybHM+PHJlbGF0ZWQt
dXJscz48dXJsPmh0dHBzOi8vd3d3Lm5jYmkubmxtLm5paC5nb3YvcHVibWVkLzIzMDkzMDMzPC91
cmw+PC9yZWxhdGVkLXVybHM+PC91cmxzPjxlbGVjdHJvbmljLXJlc291cmNlLW51bT4xMC4xMDM4
L2phLjIwMTIuODg8L2VsZWN0cm9uaWMtcmVzb3VyY2UtbnVtPjxyZW1vdGUtZGF0YWJhc2UtbmFt
ZT5NZWRsaW5lPC9yZW1vdGUtZGF0YWJhc2UtbmFtZT48cmVtb3RlLWRhdGFiYXNlLXByb3ZpZGVy
Pk5MTTwvcmVtb3RlLWRhdGFiYXNlLXByb3ZpZGVyPjwvcmVjb3JkPjwvQ2l0ZT48L0VuZE5vdGU+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8F68E0" w:rsidRPr="000D51E6">
        <w:rPr>
          <w:rFonts w:ascii="Times New Roman" w:hAnsi="Times New Roman" w:cs="Times New Roman"/>
          <w:lang w:val="en-US"/>
        </w:rPr>
      </w:r>
      <w:r w:rsidR="008F68E0" w:rsidRPr="000D51E6">
        <w:rPr>
          <w:rFonts w:ascii="Times New Roman" w:hAnsi="Times New Roman" w:cs="Times New Roman"/>
          <w:lang w:val="en-US"/>
        </w:rPr>
        <w:fldChar w:fldCharType="separate"/>
      </w:r>
      <w:r w:rsidR="001223AA">
        <w:rPr>
          <w:rFonts w:ascii="Times New Roman" w:hAnsi="Times New Roman" w:cs="Times New Roman"/>
          <w:noProof/>
          <w:lang w:val="en-US"/>
        </w:rPr>
        <w:t>(19)</w:t>
      </w:r>
      <w:r w:rsidR="008F68E0" w:rsidRPr="000D51E6">
        <w:rPr>
          <w:rFonts w:ascii="Times New Roman" w:hAnsi="Times New Roman" w:cs="Times New Roman"/>
          <w:lang w:val="en-US"/>
        </w:rPr>
        <w:fldChar w:fldCharType="end"/>
      </w:r>
      <w:r w:rsidRPr="000D51E6">
        <w:rPr>
          <w:rFonts w:ascii="Times New Roman" w:hAnsi="Times New Roman" w:cs="Times New Roman"/>
          <w:lang w:val="en-US"/>
        </w:rPr>
        <w:t xml:space="preserve">. In addition to its natural occurrence, MNQ can be obtained </w:t>
      </w:r>
      <w:r w:rsidR="00F21179" w:rsidRPr="000D51E6">
        <w:rPr>
          <w:rFonts w:ascii="Times New Roman" w:hAnsi="Times New Roman" w:cs="Times New Roman"/>
          <w:lang w:val="en-US"/>
        </w:rPr>
        <w:t>semi synthetically</w:t>
      </w:r>
      <w:r w:rsidRPr="000D51E6">
        <w:rPr>
          <w:rFonts w:ascii="Times New Roman" w:hAnsi="Times New Roman" w:cs="Times New Roman"/>
          <w:lang w:val="en-US"/>
        </w:rPr>
        <w:t xml:space="preserve"> by O methylation of lawsone under acidic conditions </w:t>
      </w:r>
      <w:r w:rsidR="008F68E0" w:rsidRPr="000D51E6">
        <w:rPr>
          <w:rFonts w:ascii="Times New Roman" w:hAnsi="Times New Roman" w:cs="Times New Roman"/>
          <w:lang w:val="en-US"/>
        </w:rPr>
        <w:fldChar w:fldCharType="begin"/>
      </w:r>
      <w:r w:rsidR="001223AA">
        <w:rPr>
          <w:rFonts w:ascii="Times New Roman" w:hAnsi="Times New Roman" w:cs="Times New Roman"/>
          <w:lang w:val="en-US"/>
        </w:rPr>
        <w:instrText xml:space="preserve"> ADDIN EN.CITE &lt;EndNote&gt;&lt;Cite&gt;&lt;Author&gt;Panichayupakaranant&lt;/Author&gt;&lt;Year&gt;2002&lt;/Year&gt;&lt;RecNum&gt;5&lt;/RecNum&gt;&lt;DisplayText&gt;(20)&lt;/DisplayText&gt;&lt;record&gt;&lt;rec-number&gt;5&lt;/rec-number&gt;&lt;foreign-keys&gt;&lt;key app="EN" db-id="r0axdtva3a2wedeeffmverp7f99reavfx0v9" timestamp="1762351461"&gt;5&lt;/key&gt;&lt;/foreign-keys&gt;&lt;ref-type name="Journal Article"&gt;17&lt;/ref-type&gt;&lt;contributors&gt;&lt;authors&gt;&lt;author&gt;Panichayupakaranant, Pharkphoom&lt;/author&gt;&lt;author&gt;Reanmongkol, Wantana&lt;/author&gt;&lt;/authors&gt;&lt;/contributors&gt;&lt;titles&gt;&lt;title&gt;Evaluation of Chemical Stability and Skin Irritation of Lawsone Methyl Ether in Oral Base&lt;/title&gt;&lt;secondary-title&gt;Pharmaceutical Biology&lt;/secondary-title&gt;&lt;/titles&gt;&lt;periodical&gt;&lt;full-title&gt;Pharmaceutical Biology&lt;/full-title&gt;&lt;/periodical&gt;&lt;pages&gt;429-432&lt;/pages&gt;&lt;volume&gt;40&lt;/volume&gt;&lt;number&gt;6&lt;/number&gt;&lt;section&gt;429&lt;/section&gt;&lt;dates&gt;&lt;year&gt;2002&lt;/year&gt;&lt;/dates&gt;&lt;isbn&gt;1388-0209&amp;#xD;1744-5116&lt;/isbn&gt;&lt;urls&gt;&lt;/urls&gt;&lt;electronic-resource-num&gt;10.1076/phbi.40.6.429.8443&lt;/electronic-resource-num&gt;&lt;/record&gt;&lt;/Cite&gt;&lt;/EndNote&gt;</w:instrText>
      </w:r>
      <w:r w:rsidR="008F68E0" w:rsidRPr="000D51E6">
        <w:rPr>
          <w:rFonts w:ascii="Times New Roman" w:hAnsi="Times New Roman" w:cs="Times New Roman"/>
          <w:lang w:val="en-US"/>
        </w:rPr>
        <w:fldChar w:fldCharType="separate"/>
      </w:r>
      <w:r w:rsidR="001223AA">
        <w:rPr>
          <w:rFonts w:ascii="Times New Roman" w:hAnsi="Times New Roman" w:cs="Times New Roman"/>
          <w:noProof/>
          <w:lang w:val="en-US"/>
        </w:rPr>
        <w:t>(20)</w:t>
      </w:r>
      <w:r w:rsidR="008F68E0" w:rsidRPr="000D51E6">
        <w:rPr>
          <w:rFonts w:ascii="Times New Roman" w:hAnsi="Times New Roman" w:cs="Times New Roman"/>
          <w:lang w:val="en-US"/>
        </w:rPr>
        <w:fldChar w:fldCharType="end"/>
      </w:r>
      <w:r w:rsidRPr="000D51E6">
        <w:rPr>
          <w:rFonts w:ascii="Times New Roman" w:hAnsi="Times New Roman" w:cs="Times New Roman"/>
          <w:lang w:val="en-US"/>
        </w:rPr>
        <w:t xml:space="preserve">. Structurally, MNQ is a 1,4 naphthoquinone with a methoxy group at the 2 position (Figure 1). Like other quinones, its conjugated ring system and carbonyl groups support electron transfer and promote the formation of reactive oxygen species (ROS) </w:t>
      </w:r>
      <w:r w:rsidR="008F68E0" w:rsidRPr="000D51E6">
        <w:rPr>
          <w:rFonts w:ascii="Times New Roman" w:hAnsi="Times New Roman" w:cs="Times New Roman"/>
          <w:lang w:val="en-US"/>
        </w:rPr>
        <w:fldChar w:fldCharType="begin">
          <w:fldData xml:space="preserve">PEVuZE5vdGU+PENpdGU+PEF1dGhvcj5Cb2x0b248L0F1dGhvcj48WWVhcj4yMDE3PC9ZZWFyPjxS
ZWNOdW0+MzwvUmVjTnVtPjxEaXNwbGF5VGV4dD4oMTMsIDIxKTwvRGlzcGxheVRleHQ+PHJlY29y
ZD48cmVjLW51bWJlcj4zPC9yZWMtbnVtYmVyPjxmb3JlaWduLWtleXM+PGtleSBhcHA9IkVOIiBk
Yi1pZD0icjBheGR0dmEzYTJ3ZWRlZWZmbXZlcnA3Zjk5cmVhdmZ4MHY5IiB0aW1lc3RhbXA9IjE3
NjIzNTE0NTQiPjM8L2tleT48L2ZvcmVpZ24ta2V5cz48cmVmLXR5cGUgbmFtZT0iSm91cm5hbCBB
cnRpY2xlIj4xNzwvcmVmLXR5cGU+PGNvbnRyaWJ1dG9ycz48YXV0aG9ycz48YXV0aG9yPkJvbHRv
biwgSi4gTC48L2F1dGhvcj48YXV0aG9yPkR1bmxhcCwgVC48L2F1dGhvcj48L2F1dGhvcnM+PC9j
b250cmlidXRvcnM+PGF1dGgtYWRkcmVzcz5EZXBhcnRtZW50IG9mIE1lZGljaW5hbCBDaGVtaXN0
cnkgYW5kIFBoYXJtYWNvZ25vc3kgKE0vQyA3ODEpLCBDb2xsZWdlIG9mIFBoYXJtYWN5LCBVbml2
ZXJzaXR5IG9mIElsbGlub2lzIGF0IENoaWNhZ28gLCA4MzMgUy4gV29vZCBTdHJlZXQsIENoaWNh
Z28sIElsbGlub2lzIDYwNjEyLTcyMzEsIFVuaXRlZCBTdGF0ZXMuPC9hdXRoLWFkZHJlc3M+PHRp
dGxlcz48dGl0bGU+Rm9ybWF0aW9uIGFuZCBCaW9sb2dpY2FsIFRhcmdldHMgb2YgUXVpbm9uZXM6
IEN5dG90b3hpYyB2ZXJzdXMgQ3l0b3Byb3RlY3RpdmUgRWZmZWN0czwvdGl0bGU+PHNlY29uZGFy
eS10aXRsZT5DaGVtIFJlcyBUb3hpY29sPC9zZWNvbmRhcnktdGl0bGU+PC90aXRsZXM+PHBlcmlv
ZGljYWw+PGZ1bGwtdGl0bGU+Q2hlbSBSZXMgVG94aWNvbDwvZnVsbC10aXRsZT48L3BlcmlvZGlj
YWw+PHBhZ2VzPjEzLTM3PC9wYWdlcz48dm9sdW1lPjMwPC92b2x1bWU+PG51bWJlcj4xPC9udW1i
ZXI+PGVkaXRpb24+MjAxNjA5Mjk8L2VkaXRpb24+PGtleXdvcmRzPjxrZXl3b3JkPkFuaW1hbHM8
L2tleXdvcmQ+PGtleXdvcmQ+KkN5dG9wcm90ZWN0aW9uPC9rZXl3b3JkPjxrZXl3b3JkPipDeXRv
dG94aW5zL2NoZW1pc3RyeS9waGFybWFjb2xvZ3kvdG94aWNpdHk8L2tleXdvcmQ+PGtleXdvcmQ+
SHVtYW5zPC9rZXl3b3JkPjxrZXl3b3JkPipRdWlub25lcy9jaGVtaXN0cnkvcGhhcm1hY29sb2d5
L3RveGljaXR5PC9rZXl3b3JkPjwva2V5d29yZHM+PGRhdGVzPjx5ZWFyPjIwMTc8L3llYXI+PHB1
Yi1kYXRlcz48ZGF0ZT5KYW4gMTc8L2RhdGU+PC9wdWItZGF0ZXM+PC9kYXRlcz48aXNibj4xNTIw
LTUwMTAgKEVsZWN0cm9uaWMpJiN4RDswODkzLTIyOFggKFByaW50KSYjeEQ7MDg5My0yMjhYIChM
aW5raW5nKTwvaXNibj48YWNjZXNzaW9uLW51bT4yNzYxNzg4MjwvYWNjZXNzaW9uLW51bT48dXJs
cz48cmVsYXRlZC11cmxzPjx1cmw+aHR0cHM6Ly93d3cubmNiaS5ubG0ubmloLmdvdi9wdWJtZWQv
Mjc2MTc4ODI8L3VybD48L3JlbGF0ZWQtdXJscz48L3VybHM+PGN1c3RvbTE+VGhlIGF1dGhvcnMg
ZGVjbGFyZSBubyBjb21wZXRpbmcgZmluYW5jaWFsIGludGVyZXN0LjwvY3VzdG9tMT48Y3VzdG9t
Mj5QTUM1MjQxNzA4PC9jdXN0b20yPjxlbGVjdHJvbmljLXJlc291cmNlLW51bT4xMC4xMDIxL2Fj
cy5jaGVtcmVzdG94LjZiMDAyNTY8L2VsZWN0cm9uaWMtcmVzb3VyY2UtbnVtPjxyZW1vdGUtZGF0
YWJhc2UtbmFtZT5NZWRsaW5lPC9yZW1vdGUtZGF0YWJhc2UtbmFtZT48cmVtb3RlLWRhdGFiYXNl
LXByb3ZpZGVyPk5MTTwvcmVtb3RlLWRhdGFiYXNlLXByb3ZpZGVyPjwvcmVjb3JkPjwvQ2l0ZT48
Q2l0ZT48QXV0aG9yPkJvbHRvbjwvQXV0aG9yPjxZZWFyPjIwMDA8L1llYXI+PFJlY051bT40MDwv
UmVjTnVtPjxyZWNvcmQ+PHJlYy1udW1iZXI+NDA8L3JlYy1udW1iZXI+PGZvcmVpZ24ta2V5cz48
a2V5IGFwcD0iRU4iIGRiLWlkPSJyMGF4ZHR2YTNhMndlZGVlZmZtdmVycDdmOTlyZWF2Zngwdjki
IHRpbWVzdGFtcD0iMTc2MjM1NTE3MyI+NDA8L2tleT48L2ZvcmVpZ24ta2V5cz48cmVmLXR5cGUg
bmFtZT0iSm91cm5hbCBBcnRpY2xlIj4xNzwvcmVmLXR5cGU+PGNvbnRyaWJ1dG9ycz48YXV0aG9y
cz48YXV0aG9yPkJvbHRvbiwgSnVkeSBMLjwvYXV0aG9yPjxhdXRob3I+VHJ1c2gsIE1pY2hhZWwg
QS48L2F1dGhvcj48YXV0aG9yPlBlbm5pbmcsIFRyZXZvciBNLjwvYXV0aG9yPjxhdXRob3I+RHJ5
aHVyc3QsIEdsZW5uPC9hdXRob3I+PGF1dGhvcj5Nb25rcywgVGVycmVuY2UgSi48L2F1dGhvcj48
L2F1dGhvcnM+PC9jb250cmlidXRvcnM+PHRpdGxlcz48dGl0bGU+Um9sZSBvZiBRdWlub25lcyBp
biBUb3hpY29sb2d5PC90aXRsZT48c2Vjb25kYXJ5LXRpdGxlPkNoZW1pY2FsIFJlc2VhcmNoIGlu
IFRveGljb2xvZ3k8L3NlY29uZGFyeS10aXRsZT48L3RpdGxlcz48cGVyaW9kaWNhbD48ZnVsbC10
aXRsZT5DaGVtaWNhbCBSZXNlYXJjaCBpbiBUb3hpY29sb2d5PC9mdWxsLXRpdGxlPjwvcGVyaW9k
aWNhbD48cGFnZXM+MTM1LTE2MDwvcGFnZXM+PHZvbHVtZT4xMzwvdm9sdW1lPjxudW1iZXI+Mzwv
bnVtYmVyPjxkYXRlcz48eWVhcj4yMDAwPC95ZWFyPjxwdWItZGF0ZXM+PGRhdGU+MjAwMC8wMy8w
MTwvZGF0ZT48L3B1Yi1kYXRlcz48L2RhdGVzPjxwdWJsaXNoZXI+QW1lcmljYW4gQ2hlbWljYWwg
U29jaWV0eTwvcHVibGlzaGVyPjxpc2JuPjA4OTMtMjI4WDwvaXNibj48dXJscz48cmVsYXRlZC11
cmxzPjx1cmw+aHR0cHM6Ly9kb2kub3JnLzEwLjEwMjEvdHg5OTAyMDgyPC91cmw+PC9yZWxhdGVk
LXVybHM+PC91cmxzPjxlbGVjdHJvbmljLXJlc291cmNlLW51bT4xMC4xMDIxL3R4OTkwMjA4Mjwv
ZWxlY3Ryb25pYy1yZXNvdXJjZS1udW0+PC9yZWNvcmQ+PC9DaXRlPjwvRW5kTm90ZT4A
</w:fldData>
        </w:fldChar>
      </w:r>
      <w:r w:rsidR="001223AA">
        <w:rPr>
          <w:rFonts w:ascii="Times New Roman" w:hAnsi="Times New Roman" w:cs="Times New Roman"/>
          <w:lang w:val="en-US"/>
        </w:rPr>
        <w:instrText xml:space="preserve"> ADDIN EN.CITE </w:instrText>
      </w:r>
      <w:r w:rsidR="001223AA">
        <w:rPr>
          <w:rFonts w:ascii="Times New Roman" w:hAnsi="Times New Roman" w:cs="Times New Roman"/>
          <w:lang w:val="en-US"/>
        </w:rPr>
        <w:fldChar w:fldCharType="begin">
          <w:fldData xml:space="preserve">PEVuZE5vdGU+PENpdGU+PEF1dGhvcj5Cb2x0b248L0F1dGhvcj48WWVhcj4yMDE3PC9ZZWFyPjxS
ZWNOdW0+MzwvUmVjTnVtPjxEaXNwbGF5VGV4dD4oMTMsIDIxKTwvRGlzcGxheVRleHQ+PHJlY29y
ZD48cmVjLW51bWJlcj4zPC9yZWMtbnVtYmVyPjxmb3JlaWduLWtleXM+PGtleSBhcHA9IkVOIiBk
Yi1pZD0icjBheGR0dmEzYTJ3ZWRlZWZmbXZlcnA3Zjk5cmVhdmZ4MHY5IiB0aW1lc3RhbXA9IjE3
NjIzNTE0NTQiPjM8L2tleT48L2ZvcmVpZ24ta2V5cz48cmVmLXR5cGUgbmFtZT0iSm91cm5hbCBB
cnRpY2xlIj4xNzwvcmVmLXR5cGU+PGNvbnRyaWJ1dG9ycz48YXV0aG9ycz48YXV0aG9yPkJvbHRv
biwgSi4gTC48L2F1dGhvcj48YXV0aG9yPkR1bmxhcCwgVC48L2F1dGhvcj48L2F1dGhvcnM+PC9j
b250cmlidXRvcnM+PGF1dGgtYWRkcmVzcz5EZXBhcnRtZW50IG9mIE1lZGljaW5hbCBDaGVtaXN0
cnkgYW5kIFBoYXJtYWNvZ25vc3kgKE0vQyA3ODEpLCBDb2xsZWdlIG9mIFBoYXJtYWN5LCBVbml2
ZXJzaXR5IG9mIElsbGlub2lzIGF0IENoaWNhZ28gLCA4MzMgUy4gV29vZCBTdHJlZXQsIENoaWNh
Z28sIElsbGlub2lzIDYwNjEyLTcyMzEsIFVuaXRlZCBTdGF0ZXMuPC9hdXRoLWFkZHJlc3M+PHRp
dGxlcz48dGl0bGU+Rm9ybWF0aW9uIGFuZCBCaW9sb2dpY2FsIFRhcmdldHMgb2YgUXVpbm9uZXM6
IEN5dG90b3hpYyB2ZXJzdXMgQ3l0b3Byb3RlY3RpdmUgRWZmZWN0czwvdGl0bGU+PHNlY29uZGFy
eS10aXRsZT5DaGVtIFJlcyBUb3hpY29sPC9zZWNvbmRhcnktdGl0bGU+PC90aXRsZXM+PHBlcmlv
ZGljYWw+PGZ1bGwtdGl0bGU+Q2hlbSBSZXMgVG94aWNvbDwvZnVsbC10aXRsZT48L3BlcmlvZGlj
YWw+PHBhZ2VzPjEzLTM3PC9wYWdlcz48dm9sdW1lPjMwPC92b2x1bWU+PG51bWJlcj4xPC9udW1i
ZXI+PGVkaXRpb24+MjAxNjA5Mjk8L2VkaXRpb24+PGtleXdvcmRzPjxrZXl3b3JkPkFuaW1hbHM8
L2tleXdvcmQ+PGtleXdvcmQ+KkN5dG9wcm90ZWN0aW9uPC9rZXl3b3JkPjxrZXl3b3JkPipDeXRv
dG94aW5zL2NoZW1pc3RyeS9waGFybWFjb2xvZ3kvdG94aWNpdHk8L2tleXdvcmQ+PGtleXdvcmQ+
SHVtYW5zPC9rZXl3b3JkPjxrZXl3b3JkPipRdWlub25lcy9jaGVtaXN0cnkvcGhhcm1hY29sb2d5
L3RveGljaXR5PC9rZXl3b3JkPjwva2V5d29yZHM+PGRhdGVzPjx5ZWFyPjIwMTc8L3llYXI+PHB1
Yi1kYXRlcz48ZGF0ZT5KYW4gMTc8L2RhdGU+PC9wdWItZGF0ZXM+PC9kYXRlcz48aXNibj4xNTIw
LTUwMTAgKEVsZWN0cm9uaWMpJiN4RDswODkzLTIyOFggKFByaW50KSYjeEQ7MDg5My0yMjhYIChM
aW5raW5nKTwvaXNibj48YWNjZXNzaW9uLW51bT4yNzYxNzg4MjwvYWNjZXNzaW9uLW51bT48dXJs
cz48cmVsYXRlZC11cmxzPjx1cmw+aHR0cHM6Ly93d3cubmNiaS5ubG0ubmloLmdvdi9wdWJtZWQv
Mjc2MTc4ODI8L3VybD48L3JlbGF0ZWQtdXJscz48L3VybHM+PGN1c3RvbTE+VGhlIGF1dGhvcnMg
ZGVjbGFyZSBubyBjb21wZXRpbmcgZmluYW5jaWFsIGludGVyZXN0LjwvY3VzdG9tMT48Y3VzdG9t
Mj5QTUM1MjQxNzA4PC9jdXN0b20yPjxlbGVjdHJvbmljLXJlc291cmNlLW51bT4xMC4xMDIxL2Fj
cy5jaGVtcmVzdG94LjZiMDAyNTY8L2VsZWN0cm9uaWMtcmVzb3VyY2UtbnVtPjxyZW1vdGUtZGF0
YWJhc2UtbmFtZT5NZWRsaW5lPC9yZW1vdGUtZGF0YWJhc2UtbmFtZT48cmVtb3RlLWRhdGFiYXNl
LXByb3ZpZGVyPk5MTTwvcmVtb3RlLWRhdGFiYXNlLXByb3ZpZGVyPjwvcmVjb3JkPjwvQ2l0ZT48
Q2l0ZT48QXV0aG9yPkJvbHRvbjwvQXV0aG9yPjxZZWFyPjIwMDA8L1llYXI+PFJlY051bT40MDwv
UmVjTnVtPjxyZWNvcmQ+PHJlYy1udW1iZXI+NDA8L3JlYy1udW1iZXI+PGZvcmVpZ24ta2V5cz48
a2V5IGFwcD0iRU4iIGRiLWlkPSJyMGF4ZHR2YTNhMndlZGVlZmZtdmVycDdmOTlyZWF2Zngwdjki
IHRpbWVzdGFtcD0iMTc2MjM1NTE3MyI+NDA8L2tleT48L2ZvcmVpZ24ta2V5cz48cmVmLXR5cGUg
bmFtZT0iSm91cm5hbCBBcnRpY2xlIj4xNzwvcmVmLXR5cGU+PGNvbnRyaWJ1dG9ycz48YXV0aG9y
cz48YXV0aG9yPkJvbHRvbiwgSnVkeSBMLjwvYXV0aG9yPjxhdXRob3I+VHJ1c2gsIE1pY2hhZWwg
QS48L2F1dGhvcj48YXV0aG9yPlBlbm5pbmcsIFRyZXZvciBNLjwvYXV0aG9yPjxhdXRob3I+RHJ5
aHVyc3QsIEdsZW5uPC9hdXRob3I+PGF1dGhvcj5Nb25rcywgVGVycmVuY2UgSi48L2F1dGhvcj48
L2F1dGhvcnM+PC9jb250cmlidXRvcnM+PHRpdGxlcz48dGl0bGU+Um9sZSBvZiBRdWlub25lcyBp
biBUb3hpY29sb2d5PC90aXRsZT48c2Vjb25kYXJ5LXRpdGxlPkNoZW1pY2FsIFJlc2VhcmNoIGlu
IFRveGljb2xvZ3k8L3NlY29uZGFyeS10aXRsZT48L3RpdGxlcz48cGVyaW9kaWNhbD48ZnVsbC10
aXRsZT5DaGVtaWNhbCBSZXNlYXJjaCBpbiBUb3hpY29sb2d5PC9mdWxsLXRpdGxlPjwvcGVyaW9k
aWNhbD48cGFnZXM+MTM1LTE2MDwvcGFnZXM+PHZvbHVtZT4xMzwvdm9sdW1lPjxudW1iZXI+Mzwv
bnVtYmVyPjxkYXRlcz48eWVhcj4yMDAwPC95ZWFyPjxwdWItZGF0ZXM+PGRhdGU+MjAwMC8wMy8w
MTwvZGF0ZT48L3B1Yi1kYXRlcz48L2RhdGVzPjxwdWJsaXNoZXI+QW1lcmljYW4gQ2hlbWljYWwg
U29jaWV0eTwvcHVibGlzaGVyPjxpc2JuPjA4OTMtMjI4WDwvaXNibj48dXJscz48cmVsYXRlZC11
cmxzPjx1cmw+aHR0cHM6Ly9kb2kub3JnLzEwLjEwMjEvdHg5OTAyMDgyPC91cmw+PC9yZWxhdGVk
LXVybHM+PC91cmxzPjxlbGVjdHJvbmljLXJlc291cmNlLW51bT4xMC4xMDIxL3R4OTkwMjA4Mjwv
ZWxlY3Ryb25pYy1yZXNvdXJjZS1udW0+PC9yZWNvcmQ+PC9DaXRlPjwvRW5kTm90ZT4A
</w:fldData>
        </w:fldChar>
      </w:r>
      <w:r w:rsidR="001223AA">
        <w:rPr>
          <w:rFonts w:ascii="Times New Roman" w:hAnsi="Times New Roman" w:cs="Times New Roman"/>
          <w:lang w:val="en-US"/>
        </w:rPr>
        <w:instrText xml:space="preserve"> ADDIN EN.CITE.DATA </w:instrText>
      </w:r>
      <w:r w:rsidR="001223AA">
        <w:rPr>
          <w:rFonts w:ascii="Times New Roman" w:hAnsi="Times New Roman" w:cs="Times New Roman"/>
          <w:lang w:val="en-US"/>
        </w:rPr>
      </w:r>
      <w:r w:rsidR="001223AA">
        <w:rPr>
          <w:rFonts w:ascii="Times New Roman" w:hAnsi="Times New Roman" w:cs="Times New Roman"/>
          <w:lang w:val="en-US"/>
        </w:rPr>
        <w:fldChar w:fldCharType="end"/>
      </w:r>
      <w:r w:rsidR="008F68E0" w:rsidRPr="000D51E6">
        <w:rPr>
          <w:rFonts w:ascii="Times New Roman" w:hAnsi="Times New Roman" w:cs="Times New Roman"/>
          <w:lang w:val="en-US"/>
        </w:rPr>
      </w:r>
      <w:r w:rsidR="008F68E0" w:rsidRPr="000D51E6">
        <w:rPr>
          <w:rFonts w:ascii="Times New Roman" w:hAnsi="Times New Roman" w:cs="Times New Roman"/>
          <w:lang w:val="en-US"/>
        </w:rPr>
        <w:fldChar w:fldCharType="separate"/>
      </w:r>
      <w:r w:rsidR="001223AA">
        <w:rPr>
          <w:rFonts w:ascii="Times New Roman" w:hAnsi="Times New Roman" w:cs="Times New Roman"/>
          <w:noProof/>
          <w:lang w:val="en-US"/>
        </w:rPr>
        <w:t>(13, 21)</w:t>
      </w:r>
      <w:r w:rsidR="008F68E0" w:rsidRPr="000D51E6">
        <w:rPr>
          <w:rFonts w:ascii="Times New Roman" w:hAnsi="Times New Roman" w:cs="Times New Roman"/>
          <w:lang w:val="en-US"/>
        </w:rPr>
        <w:fldChar w:fldCharType="end"/>
      </w:r>
      <w:r w:rsidRPr="000D51E6">
        <w:rPr>
          <w:rFonts w:ascii="Times New Roman" w:hAnsi="Times New Roman" w:cs="Times New Roman"/>
          <w:lang w:val="en-US"/>
        </w:rPr>
        <w:t xml:space="preserve">. </w:t>
      </w:r>
      <w:r w:rsidR="00F86155" w:rsidRPr="00F86155">
        <w:rPr>
          <w:rFonts w:ascii="Times New Roman" w:hAnsi="Times New Roman" w:cs="Times New Roman"/>
          <w:lang w:val="en-US"/>
        </w:rPr>
        <w:t xml:space="preserve">Given the established ability of quinones to form covalent adducts with proteins and DNA, similar electrophilic reactivity may contribute to the biological activities of MNQ </w:t>
      </w:r>
      <w:r w:rsidR="008F68E0" w:rsidRPr="000D51E6">
        <w:rPr>
          <w:rFonts w:ascii="Times New Roman" w:hAnsi="Times New Roman" w:cs="Times New Roman"/>
          <w:lang w:val="en-US"/>
        </w:rPr>
        <w:fldChar w:fldCharType="begin"/>
      </w:r>
      <w:r w:rsidR="001223AA">
        <w:rPr>
          <w:rFonts w:ascii="Times New Roman" w:hAnsi="Times New Roman" w:cs="Times New Roman"/>
          <w:lang w:val="en-US"/>
        </w:rPr>
        <w:instrText xml:space="preserve"> ADDIN EN.CITE &lt;EndNote&gt;&lt;Cite&gt;&lt;Author&gt;Monks&lt;/Author&gt;&lt;Year&gt;2002&lt;/Year&gt;&lt;RecNum&gt;35&lt;/RecNum&gt;&lt;DisplayText&gt;(22)&lt;/DisplayText&gt;&lt;record&gt;&lt;rec-number&gt;35&lt;/rec-number&gt;&lt;foreign-keys&gt;&lt;key app="EN" db-id="r0axdtva3a2wedeeffmverp7f99reavfx0v9" timestamp="1762353630"&gt;35&lt;/key&gt;&lt;/foreign-keys&gt;&lt;ref-type name="Journal Article"&gt;17&lt;/ref-type&gt;&lt;contributors&gt;&lt;authors&gt;&lt;author&gt;Monks, T. J.&lt;/author&gt;&lt;author&gt;Jones, D. C.&lt;/author&gt;&lt;/authors&gt;&lt;/contributors&gt;&lt;auth-address&gt;Center for Molecular and Cellular Toxicology, Division of Pharmacology and Toxicology, College of Pharmacy, University of Texas at Austin, Austin, TX 78712-1074, USA. scouser@mail.utexas.edu&lt;/auth-address&gt;&lt;titles&gt;&lt;title&gt;The metabolism and toxicity of quinones, quinonimines, quinone methides, and quinone-thioethers&lt;/title&gt;&lt;secondary-title&gt;Curr Drug Metab&lt;/secondary-title&gt;&lt;/titles&gt;&lt;periodical&gt;&lt;full-title&gt;Curr Drug Metab&lt;/full-title&gt;&lt;/periodical&gt;&lt;pages&gt;425-38&lt;/pages&gt;&lt;volume&gt;3&lt;/volume&gt;&lt;number&gt;4&lt;/number&gt;&lt;keywords&gt;&lt;keyword&gt;Alkylation&lt;/keyword&gt;&lt;keyword&gt;Estrogens/metabolism&lt;/keyword&gt;&lt;keyword&gt;*Flavonoids&lt;/keyword&gt;&lt;keyword&gt;Glutathione/metabolism&lt;/keyword&gt;&lt;keyword&gt;Humans&lt;/keyword&gt;&lt;keyword&gt;Imines/chemistry/*metabolism/*toxicity&lt;/keyword&gt;&lt;keyword&gt;Molecular Structure&lt;/keyword&gt;&lt;keyword&gt;Phenols/metabolism&lt;/keyword&gt;&lt;keyword&gt;Polymers/metabolism&lt;/keyword&gt;&lt;keyword&gt;Polyphenols&lt;/keyword&gt;&lt;keyword&gt;Proteins/metabolism&lt;/keyword&gt;&lt;keyword&gt;Quinones/chemistry/*metabolism/*toxicity&lt;/keyword&gt;&lt;keyword&gt;Sulfides/chemistry/*metabolism/*toxicity&lt;/keyword&gt;&lt;/keywords&gt;&lt;dates&gt;&lt;year&gt;2002&lt;/year&gt;&lt;pub-dates&gt;&lt;date&gt;Aug&lt;/date&gt;&lt;/pub-dates&gt;&lt;/dates&gt;&lt;isbn&gt;1389-2002 (Print)&amp;#xD;1389-2002&lt;/isbn&gt;&lt;accession-num&gt;12093358&lt;/accession-num&gt;&lt;urls&gt;&lt;/urls&gt;&lt;electronic-resource-num&gt;10.2174/1389200023337388&lt;/electronic-resource-num&gt;&lt;remote-database-provider&gt;NLM&lt;/remote-database-provider&gt;&lt;language&gt;eng&lt;/language&gt;&lt;/record&gt;&lt;/Cite&gt;&lt;/EndNote&gt;</w:instrText>
      </w:r>
      <w:r w:rsidR="008F68E0" w:rsidRPr="000D51E6">
        <w:rPr>
          <w:rFonts w:ascii="Times New Roman" w:hAnsi="Times New Roman" w:cs="Times New Roman"/>
          <w:lang w:val="en-US"/>
        </w:rPr>
        <w:fldChar w:fldCharType="separate"/>
      </w:r>
      <w:r w:rsidR="001223AA">
        <w:rPr>
          <w:rFonts w:ascii="Times New Roman" w:hAnsi="Times New Roman" w:cs="Times New Roman"/>
          <w:noProof/>
          <w:lang w:val="en-US"/>
        </w:rPr>
        <w:t>(22)</w:t>
      </w:r>
      <w:r w:rsidR="008F68E0" w:rsidRPr="000D51E6">
        <w:rPr>
          <w:rFonts w:ascii="Times New Roman" w:hAnsi="Times New Roman" w:cs="Times New Roman"/>
          <w:lang w:val="en-US"/>
        </w:rPr>
        <w:fldChar w:fldCharType="end"/>
      </w:r>
      <w:r w:rsidRPr="000D51E6">
        <w:rPr>
          <w:rFonts w:ascii="Times New Roman" w:hAnsi="Times New Roman" w:cs="Times New Roman"/>
          <w:lang w:val="en-US"/>
        </w:rPr>
        <w:t>.</w:t>
      </w:r>
    </w:p>
    <w:p w14:paraId="1A20F338" w14:textId="77777777" w:rsidR="005F2EC4" w:rsidRPr="005F2EC4" w:rsidRDefault="005F2EC4" w:rsidP="000D51E6">
      <w:pPr>
        <w:spacing w:after="0"/>
        <w:jc w:val="center"/>
        <w:rPr>
          <w:rFonts w:ascii="Times New Roman" w:hAnsi="Times New Roman" w:cs="Times New Roman"/>
        </w:rPr>
      </w:pPr>
      <w:r w:rsidRPr="000D51E6">
        <w:rPr>
          <w:rFonts w:ascii="Times New Roman" w:hAnsi="Times New Roman" w:cs="Times New Roman"/>
          <w:noProof/>
        </w:rPr>
        <w:drawing>
          <wp:inline distT="0" distB="0" distL="0" distR="0" wp14:anchorId="2B4D5509" wp14:editId="50C4141C">
            <wp:extent cx="1200150" cy="904875"/>
            <wp:effectExtent l="0" t="0" r="0" b="9525"/>
            <wp:docPr id="676066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0150" cy="904875"/>
                    </a:xfrm>
                    <a:prstGeom prst="rect">
                      <a:avLst/>
                    </a:prstGeom>
                    <a:noFill/>
                    <a:ln>
                      <a:noFill/>
                    </a:ln>
                  </pic:spPr>
                </pic:pic>
              </a:graphicData>
            </a:graphic>
          </wp:inline>
        </w:drawing>
      </w:r>
    </w:p>
    <w:p w14:paraId="7D1F6B41" w14:textId="77777777" w:rsidR="005F2EC4" w:rsidRPr="000D51E6" w:rsidRDefault="008E32D4" w:rsidP="000D51E6">
      <w:pPr>
        <w:spacing w:after="0"/>
        <w:jc w:val="center"/>
        <w:rPr>
          <w:rFonts w:ascii="Times New Roman" w:hAnsi="Times New Roman" w:cs="Times New Roman"/>
        </w:rPr>
      </w:pPr>
      <w:r w:rsidRPr="009C7AF2">
        <w:rPr>
          <w:rFonts w:ascii="Times New Roman" w:hAnsi="Times New Roman" w:cs="Times New Roman"/>
          <w:b/>
          <w:bCs/>
        </w:rPr>
        <w:t>Figure 1</w:t>
      </w:r>
      <w:r w:rsidR="000D51E6" w:rsidRPr="009C7AF2">
        <w:rPr>
          <w:rFonts w:ascii="Times New Roman" w:hAnsi="Times New Roman" w:cs="Times New Roman"/>
          <w:b/>
          <w:bCs/>
        </w:rPr>
        <w:t>.</w:t>
      </w:r>
      <w:r w:rsidRPr="009C7AF2">
        <w:rPr>
          <w:rFonts w:ascii="Times New Roman" w:hAnsi="Times New Roman" w:cs="Times New Roman"/>
          <w:b/>
          <w:bCs/>
        </w:rPr>
        <w:t xml:space="preserve"> </w:t>
      </w:r>
      <w:r w:rsidRPr="000D51E6">
        <w:rPr>
          <w:rFonts w:ascii="Times New Roman" w:hAnsi="Times New Roman" w:cs="Times New Roman"/>
        </w:rPr>
        <w:t>Chemical structure of 2-methoxy-1,4-naphthoquinone (MNQ).</w:t>
      </w:r>
    </w:p>
    <w:p w14:paraId="39629A7E" w14:textId="77777777" w:rsidR="000D51E6" w:rsidRPr="000D51E6" w:rsidRDefault="000D51E6" w:rsidP="000D51E6">
      <w:pPr>
        <w:spacing w:after="0"/>
        <w:jc w:val="center"/>
        <w:rPr>
          <w:rFonts w:ascii="Times New Roman" w:hAnsi="Times New Roman" w:cs="Times New Roman"/>
        </w:rPr>
      </w:pPr>
    </w:p>
    <w:p w14:paraId="16CDB39C" w14:textId="5DBFCB43" w:rsidR="007D1674" w:rsidRPr="000D51E6" w:rsidRDefault="007D1674" w:rsidP="000D51E6">
      <w:pPr>
        <w:spacing w:after="0"/>
        <w:jc w:val="both"/>
        <w:rPr>
          <w:rFonts w:ascii="Times New Roman" w:hAnsi="Times New Roman" w:cs="Times New Roman"/>
          <w:lang w:val="en-US"/>
        </w:rPr>
      </w:pPr>
      <w:r w:rsidRPr="000D51E6">
        <w:rPr>
          <w:rFonts w:ascii="Times New Roman" w:hAnsi="Times New Roman" w:cs="Times New Roman"/>
          <w:lang w:val="en-US"/>
        </w:rPr>
        <w:t xml:space="preserve">Because MNQ is present in several medicinal plants, it has been investigated for a wide range of biological activities, including antimicrobial, antifungal, </w:t>
      </w:r>
      <w:r w:rsidR="00C12AFC" w:rsidRPr="000D51E6">
        <w:rPr>
          <w:rFonts w:ascii="Times New Roman" w:hAnsi="Times New Roman" w:cs="Times New Roman"/>
          <w:lang w:val="en-US"/>
        </w:rPr>
        <w:t>anti-Helicobacter</w:t>
      </w:r>
      <w:r w:rsidRPr="000D51E6">
        <w:rPr>
          <w:rFonts w:ascii="Times New Roman" w:hAnsi="Times New Roman" w:cs="Times New Roman"/>
          <w:lang w:val="en-US"/>
        </w:rPr>
        <w:t xml:space="preserve"> pylori, </w:t>
      </w:r>
      <w:r w:rsidR="00C12AFC" w:rsidRPr="000D51E6">
        <w:rPr>
          <w:rFonts w:ascii="Times New Roman" w:hAnsi="Times New Roman" w:cs="Times New Roman"/>
          <w:lang w:val="en-US"/>
        </w:rPr>
        <w:t>anti-inflammatory</w:t>
      </w:r>
      <w:r w:rsidRPr="000D51E6">
        <w:rPr>
          <w:rFonts w:ascii="Times New Roman" w:hAnsi="Times New Roman" w:cs="Times New Roman"/>
          <w:lang w:val="en-US"/>
        </w:rPr>
        <w:t xml:space="preserve">, antipruritic, synergistic effects with antibiotics and anticancer actions </w:t>
      </w:r>
      <w:r w:rsidR="00F0321C" w:rsidRPr="000D51E6">
        <w:rPr>
          <w:rFonts w:ascii="Times New Roman" w:hAnsi="Times New Roman" w:cs="Times New Roman"/>
          <w:lang w:val="en-US"/>
        </w:rPr>
        <w:fldChar w:fldCharType="begin">
          <w:fldData xml:space="preserve">PEVuZE5vdGU+PENpdGU+PEF1dGhvcj5MaWFuZzwvQXV0aG9yPjxZZWFyPjIwMjI8L1llYXI+PFJl
Y051bT41ODwvUmVjTnVtPjxEaXNwbGF5VGV4dD4oMjMtMjkpPC9EaXNwbGF5VGV4dD48cmVjb3Jk
PjxyZWMtbnVtYmVyPjU4PC9yZWMtbnVtYmVyPjxmb3JlaWduLWtleXM+PGtleSBhcHA9IkVOIiBk
Yi1pZD0icjBheGR0dmEzYTJ3ZWRlZWZmbXZlcnA3Zjk5cmVhdmZ4MHY5IiB0aW1lc3RhbXA9IjE3
NjM2MzUzOTEiPjU4PC9rZXk+PC9mb3JlaWduLWtleXM+PHJlZi10eXBlIG5hbWU9IkpvdXJuYWwg
QXJ0aWNsZSI+MTc8L3JlZi10eXBlPjxjb250cmlidXRvcnM+PGF1dGhvcnM+PGF1dGhvcj5MaWFu
ZywgSHVhZ3VvPC9hdXRob3I+PGF1dGhvcj5XZW4sIFlpbmc8L2F1dGhvcj48YXV0aG9yPkZhbmcs
IFdlaTwvYXV0aG9yPjxhdXRob3I+Q2FpLCBYaWFveWFuPC9hdXRob3I+PGF1dGhvcj5XYW5nLCBY
aWFuZ3NoZW5nPC9hdXRob3I+PGF1dGhvcj5ab3UsIExpPC9hdXRob3I+PGF1dGhvcj5XZWksIFBl
bmc8L2F1dGhvcj48YXV0aG9yPllhbmcsIEJhb3l1bjwvYXV0aG9yPjxhdXRob3I+THUsIEppYXpo
ZW5nPC9hdXRob3I+PGF1dGhvcj5ZYW5nLCBZb25neGlhPC9hdXRob3I+PGF1dGhvcj5aaGFuZywg
WW9uZ2xpPC9hdXRob3I+PC9hdXRob3JzPjwvY29udHJpYnV0b3JzPjx0aXRsZXM+PHRpdGxlPlRo
ZSBJbmhpYml0aW9uIEVmZmVjdCBvZiAyLU1ldGhveHktMSw0LSBuYXBodGhvcXVpbm9uZSBvbiBI
dW1hbiBIZXBhdG9tYSBDZWxsIExpbmVzOiBJbiB2aXRybyBhbmQgaW4gdml2byBTdHVkaWVzPC90
aXRsZT48c2Vjb25kYXJ5LXRpdGxlPkluZGlhbiBKb3VybmFsIG9mIFBoYXJtYWNldXRpY2FsIEVk
dWNhdGlvbiBhbmQgUmVzZWFyY2g8L3NlY29uZGFyeS10aXRsZT48L3RpdGxlcz48cGVyaW9kaWNh
bD48ZnVsbC10aXRsZT5JbmRpYW4gSm91cm5hbCBvZiBQaGFybWFjZXV0aWNhbCBFZHVjYXRpb24g
YW5kIFJlc2VhcmNoPC9mdWxsLXRpdGxlPjwvcGVyaW9kaWNhbD48cGFnZXM+MTEwNi0xMTE0PC9w
YWdlcz48dm9sdW1lPjU2PC92b2x1bWU+PG51bWJlcj40PC9udW1iZXI+PHNlY3Rpb24+MTEwNjwv
c2VjdGlvbj48ZGF0ZXM+PHllYXI+MjAyMjwveWVhcj48L2RhdGVzPjxpc2JuPjAwMTk1NDY0PC9p
c2JuPjx1cmxzPjwvdXJscz48ZWxlY3Ryb25pYy1yZXNvdXJjZS1udW0+MTAuNTUzMC9panBlci41
Ni40LjE5MjwvZWxlY3Ryb25pYy1yZXNvdXJjZS1udW0+PC9yZWNvcmQ+PC9DaXRlPjxDaXRlPjxB
dXRob3I+TGlldzwvQXV0aG9yPjxZZWFyPjIwMTQ8L1llYXI+PFJlY051bT41OTwvUmVjTnVtPjxy
ZWNvcmQ+PHJlYy1udW1iZXI+NTk8L3JlYy1udW1iZXI+PGZvcmVpZ24ta2V5cz48a2V5IGFwcD0i
RU4iIGRiLWlkPSJyMGF4ZHR2YTNhMndlZGVlZmZtdmVycDdmOTlyZWF2ZngwdjkiIHRpbWVzdGFt
cD0iMTc2MzYzNTQxMCI+NTk8L2tleT48L2ZvcmVpZ24ta2V5cz48cmVmLXR5cGUgbmFtZT0iSm91
cm5hbCBBcnRpY2xlIj4xNzwvcmVmLXR5cGU+PGNvbnRyaWJ1dG9ycz48YXV0aG9ycz48YXV0aG9y
PkxpZXcsIEsuPC9hdXRob3I+PGF1dGhvcj5Zb25nLCBQLiBWLjwvYXV0aG9yPjxhdXRob3I+TGlt
LCBZLiBNLjwvYXV0aG9yPjxhdXRob3I+TmF2YXJhdG5hbSwgVi48L2F1dGhvcj48YXV0aG9yPkhv
LCBBLiBTLjwvYXV0aG9yPjwvYXV0aG9ycz48L2NvbnRyaWJ1dG9ycz48YXV0aC1hZGRyZXNzPlNj
aG9vbCBvZiBCaW9zY2llbmNlcywgVGF5bG9yJmFwb3M7cyBVbml2ZXJzaXR5LCBOby4xIEphbGFu
IFRheWxvciZhcG9zO3MsIDQ3NTAwIFN1YmFuZyBKYXlhLCBTZWxhbmdvciBEYXJ1bCBFaHNhbiwg
TWFsYXlzaWEuJiN4RDtEZXBhcnRtZW50IG9mIFByZS1DbGluaWNhbCBTY2llbmNlcywgRmFjdWx0
eSBvZiBNZWRpY2luZSBhbmQgSGVhbHRoIFNjaWVuY2VzLCBVbml2ZXJzaXRpIFR1bmt1IEFiZHVs
IFJhaG1hbiwgTG90IFBUMjExNDQsIEphbGFuIFN1bmdhaSBMb25nLCBCYW5kYXIgU3VuZ2FpIExv
bmcsIDQzMDAwIEthamFuZywgU2VsYW5nb3IgRGFydWwgRWhzYW4sIE1hbGF5c2lhLiYjeEQ7U2No
b29sIG9mIEJpb3NjaWVuY2VzLCBUYXlsb3ImYXBvcztzIFVuaXZlcnNpdHksIE5vLjEgSmFsYW4g
VGF5bG9yJmFwb3M7cywgNDc1MDAgU3ViYW5nIEpheWEsIFNlbGFuZ29yIERhcnVsIEVoc2FuLCBN
YWxheXNpYS4gRWxlY3Ryb25pYyBhZGRyZXNzOiBhbnRob255LmhvQHRheWxvcnMuZWR1Lm15Ljwv
YXV0aC1hZGRyZXNzPjx0aXRsZXM+PHRpdGxlPjItTWV0aG94eS0xLDQtTmFwaHRob3F1aW5vbmUg
KE1OUSkgc3VwcHJlc3NlcyB0aGUgaW52YXNpb24gYW5kIG1pZ3JhdGlvbiBvZiBhIGh1bWFuIG1l
dGFzdGF0aWMgYnJlYXN0IGNhbmNlciBjZWxsIGxpbmUgKE1EQS1NQi0yMzEpPC90aXRsZT48c2Vj
b25kYXJ5LXRpdGxlPlRveGljb2wgSW4gVml0cm88L3NlY29uZGFyeS10aXRsZT48L3RpdGxlcz48
cGVyaW9kaWNhbD48ZnVsbC10aXRsZT5Ub3hpY29sIEluIFZpdHJvPC9mdWxsLXRpdGxlPjwvcGVy
aW9kaWNhbD48cGFnZXM+MzM1LTk8L3BhZ2VzPjx2b2x1bWU+Mjg8L3ZvbHVtZT48bnVtYmVyPjM8
L251bWJlcj48ZWRpdGlvbj4yMDEzMTEyODwvZWRpdGlvbj48a2V5d29yZHM+PGtleXdvcmQ+QW50
aW5lb3BsYXN0aWMgQWdlbnRzLypwaGFybWFjb2xvZ3k8L2tleXdvcmQ+PGtleXdvcmQ+QnJlYXN0
IE5lb3BsYXNtcy8qZHJ1ZyB0aGVyYXB5L3BhdGhvbG9neTwva2V5d29yZD48a2V5d29yZD5DZWxs
IExpbmUsIFR1bW9yPC9rZXl3b3JkPjxrZXl3b3JkPkNlbGwgTW92ZW1lbnQvZHJ1ZyBlZmZlY3Rz
PC9rZXl3b3JkPjxrZXl3b3JkPkNvbGxhZ2VuL21ldGFib2xpc208L2tleXdvcmQ+PGtleXdvcmQ+
RG9zZS1SZXNwb25zZSBSZWxhdGlvbnNoaXAsIERydWc8L2tleXdvcmQ+PGtleXdvcmQ+RG93bi1S
ZWd1bGF0aW9uL2RydWcgZWZmZWN0czwva2V5d29yZD48a2V5d29yZD5EcnVnIENvbWJpbmF0aW9u
czwva2V5d29yZD48a2V5d29yZD5GZW1hbGU8L2tleXdvcmQ+PGtleXdvcmQ+SHVtYW5zPC9rZXl3
b3JkPjxrZXl3b3JkPkxhbWluaW4vbWV0YWJvbGlzbTwva2V5d29yZD48a2V5d29yZD5NYXRyaXgg
TWV0YWxsb3Byb3RlaW5hc2UgOS8qbWV0YWJvbGlzbTwva2V5d29yZD48a2V5d29yZD5OYXBodGhv
cXVpbm9uZXMvYWRtaW5pc3RyYXRpb24gJmFtcDsgZG9zYWdlLypwaGFybWFjb2xvZ3k8L2tleXdv
cmQ+PGtleXdvcmQ+TmVvcGxhc20gSW52YXNpdmVuZXNzPC9rZXl3b3JkPjxrZXl3b3JkPk5lb3Bs
YXNtIE1ldGFzdGFzaXM8L2tleXdvcmQ+PGtleXdvcmQ+UHJvdGVvZ2x5Y2Fucy9tZXRhYm9saXNt
PC9rZXl3b3JkPjxrZXl3b3JkPjItTWV0aG94eS0xLDQtTmFwaHRob3F1aW5vbmU8L2tleXdvcmQ+
PGtleXdvcmQ+SW52YXNpb248L2tleXdvcmQ+PGtleXdvcmQ+TURBLU1CLTIzMSBjZWxsczwva2V5
d29yZD48a2V5d29yZD5NYXRyaXggbWV0YWxsb3Byb3RlaW5hc2VzPC9rZXl3b3JkPjxrZXl3b3Jk
Pk1ldGFzdGFzaXM8L2tleXdvcmQ+PGtleXdvcmQ+TWlncmF0aW9uPC9rZXl3b3JkPjwva2V5d29y
ZHM+PGRhdGVzPjx5ZWFyPjIwMTQ8L3llYXI+PHB1Yi1kYXRlcz48ZGF0ZT5BcHI8L2RhdGU+PC9w
dWItZGF0ZXM+PC9kYXRlcz48aXNibj4xODc5LTMxNzcgKEVsZWN0cm9uaWMpJiN4RDswODg3LTIz
MzMgKExpbmtpbmcpPC9pc2JuPjxhY2Nlc3Npb24tbnVtPjI0MjkxMTYwPC9hY2Nlc3Npb24tbnVt
Pjx1cmxzPjxyZWxhdGVkLXVybHM+PHVybD5odHRwczovL3d3dy5uY2JpLm5sbS5uaWguZ292L3B1
Ym1lZC8yNDI5MTE2MDwvdXJsPjwvcmVsYXRlZC11cmxzPjwvdXJscz48ZWxlY3Ryb25pYy1yZXNv
dXJjZS1udW0+MTAuMTAxNi9qLnRpdi4yMDEzLjExLjAwODwvZWxlY3Ryb25pYy1yZXNvdXJjZS1u
dW0+PHJlbW90ZS1kYXRhYmFzZS1uYW1lPk1lZGxpbmU8L3JlbW90ZS1kYXRhYmFzZS1uYW1lPjxy
ZW1vdGUtZGF0YWJhc2UtcHJvdmlkZXI+TkxNPC9yZW1vdGUtZGF0YWJhc2UtcHJvdmlkZXI+PC9y
ZWNvcmQ+PC9DaXRlPjxDaXRlPjxBdXRob3I+V2FuZzwvQXV0aG9yPjxZZWFyPjIwMTI8L1llYXI+
PFJlY051bT42MzwvUmVjTnVtPjxyZWNvcmQ+PHJlYy1udW1iZXI+NjM8L3JlYy1udW1iZXI+PGZv
cmVpZ24ta2V5cz48a2V5IGFwcD0iRU4iIGRiLWlkPSJyMGF4ZHR2YTNhMndlZGVlZmZtdmVycDdm
OTlyZWF2ZngwdjkiIHRpbWVzdGFtcD0iMTc2MzYzNTQ4NyI+NjM8L2tleT48L2ZvcmVpZ24ta2V5
cz48cmVmLXR5cGUgbmFtZT0iSm91cm5hbCBBcnRpY2xlIj4xNzwvcmVmLXR5cGU+PGNvbnRyaWJ1
dG9ycz48YXV0aG9ycz48YXV0aG9yPldhbmcsIFkuIEMuPC9hdXRob3I+PGF1dGhvcj5MaW4sIFku
IEguPC9hdXRob3I+PC9hdXRob3JzPjwvY29udHJpYnV0b3JzPjxhdXRoLWFkZHJlc3M+RGVwYXJ0
bWVudCBvZiBGb29kIFNjaWVuY2UgYW5kIEJpb3RlY2hub2xvZ3ksIE5hdGlvbmFsIENodW5nIEhz
aW5nIFVuaXZlcnNpdHksIDI1MCBLdW8tS3VhbmcgUmQuLCBUYWljaHVuZyA0MDIsIFRhaXdhbiwg
Uk9DLiB5Y3dhbmdAbmNodS5lZHUudHc8L2F1dGgtYWRkcmVzcz48dGl0bGVzPjx0aXRsZT5BbnRp
LWdhc3RyaWMgYWRlbm9jYXJjaW5vbWEgYWN0aXZpdHkgb2YgMi1NZXRob3h5LTEsNC1uYXBodGhv
cXVpbm9uZSwgYW4gYW50aS1IZWxpY29iYWN0ZXIgcHlsb3JpIGNvbXBvdW5kIGZyb20gSW1wYXRp
ZW5zIGJhbHNhbWluYSBMPC90aXRsZT48c2Vjb25kYXJ5LXRpdGxlPkZpdG90ZXJhcGlhPC9zZWNv
bmRhcnktdGl0bGU+PC90aXRsZXM+PHBlcmlvZGljYWw+PGZ1bGwtdGl0bGU+Rml0b3RlcmFwaWE8
L2Z1bGwtdGl0bGU+PC9wZXJpb2RpY2FsPjxwYWdlcz4xMzM2LTQ0PC9wYWdlcz48dm9sdW1lPjgz
PC92b2x1bWU+PG51bWJlcj44PC9udW1iZXI+PGVkaXRpb24+MjAxMjA0MTA8L2VkaXRpb24+PGtl
eXdvcmRzPjxrZXl3b3JkPkFkZW5vY2FyY2lub21hLypkcnVnIHRoZXJhcHk8L2tleXdvcmQ+PGtl
eXdvcmQ+QW50aS1CYWN0ZXJpYWwgQWdlbnRzL2NoZW1pc3RyeS8qcGhhcm1hY29sb2d5PC9rZXl3
b3JkPjxrZXl3b3JkPkNlbGwgTGluZSwgVHVtb3I8L2tleXdvcmQ+PGtleXdvcmQ+Q2VsbCBTdXJ2
aXZhbC9kcnVnIGVmZmVjdHM8L2tleXdvcmQ+PGtleXdvcmQ+RG9zZS1SZXNwb25zZSBSZWxhdGlv
bnNoaXAsIERydWc8L2tleXdvcmQ+PGtleXdvcmQ+SGVsaWNvYmFjdGVyIHB5bG9yaS8qZHJ1ZyBl
ZmZlY3RzPC9rZXl3b3JkPjxrZXl3b3JkPkh1bWFuczwva2V5d29yZD48a2V5d29yZD5JbXBhdGll
bnMvKmNoZW1pc3RyeTwva2V5d29yZD48a2V5d29yZD5Nb2xlY3VsYXIgU3RydWN0dXJlPC9rZXl3
b3JkPjxrZXl3b3JkPk5hcGh0aG9xdWlub25lcy9jaGVtaXN0cnkvKnBoYXJtYWNvbG9neTwva2V5
d29yZD48a2V5d29yZD5SZWFjdGl2ZSBPeHlnZW4gU3BlY2llczwva2V5d29yZD48L2tleXdvcmRz
PjxkYXRlcz48eWVhcj4yMDEyPC95ZWFyPjxwdWItZGF0ZXM+PGRhdGU+RGVjPC9kYXRlPjwvcHVi
LWRhdGVzPjwvZGF0ZXM+PGlzYm4+MTg3My02OTcxIChFbGVjdHJvbmljKSYjeEQ7MDM2Ny0zMjZY
IChMaW5raW5nKTwvaXNibj48YWNjZXNzaW9uLW51bT4yMjUxNjU0MzwvYWNjZXNzaW9uLW51bT48
dXJscz48cmVsYXRlZC11cmxzPjx1cmw+aHR0cHM6Ly93d3cubmNiaS5ubG0ubmloLmdvdi9wdWJt
ZWQvMjI1MTY1NDM8L3VybD48L3JlbGF0ZWQtdXJscz48L3VybHM+PGVsZWN0cm9uaWMtcmVzb3Vy
Y2UtbnVtPjEwLjEwMTYvai5maXRvdGUuMjAxMi4wNC4wMDM8L2VsZWN0cm9uaWMtcmVzb3VyY2Ut
bnVtPjxyZW1vdGUtZGF0YWJhc2UtbmFtZT5NZWRsaW5lPC9yZW1vdGUtZGF0YWJhc2UtbmFtZT48
cmVtb3RlLWRhdGFiYXNlLXByb3ZpZGVyPk5MTTwvcmVtb3RlLWRhdGFiYXNlLXByb3ZpZGVyPjwv
cmVjb3JkPjwvQ2l0ZT48Q2l0ZT48QXV0aG9yPlBhbmljaGF5dXBha2FyYW5hbnQ8L0F1dGhvcj48
WWVhcj4yMDE5PC9ZZWFyPjxSZWNOdW0+NDQ8L1JlY051bT48cmVjb3JkPjxyZWMtbnVtYmVyPjQ0
PC9yZWMtbnVtYmVyPjxmb3JlaWduLWtleXM+PGtleSBhcHA9IkVOIiBkYi1pZD0icjBheGR0dmEz
YTJ3ZWRlZWZmbXZlcnA3Zjk5cmVhdmZ4MHY5IiB0aW1lc3RhbXA9IjE3NjI0MjU2NjUiPjQ0PC9r
ZXk+PC9mb3JlaWduLWtleXM+PHJlZi10eXBlIG5hbWU9IkpvdXJuYWwgQXJ0aWNsZSI+MTc8L3Jl
Zi10eXBlPjxjb250cmlidXRvcnM+PGF1dGhvcnM+PGF1dGhvcj5QYW5pY2hheXVwYWthcmFuYW50
LCBQaGFya3Bob29tPC9hdXRob3I+PGF1dGhvcj5TZXB0YW1hLCBBYmRpIFdpcmE8L2F1dGhvcj48
YXV0aG9yPlNpbnZpcmF0cG9uZywgQWthcmF3YXQ8L2F1dGhvcj48L2F1dGhvcnM+PC9jb250cmli
dXRvcnM+PHRpdGxlcz48dGl0bGU+U3luZXJnaXN0aWMgYWN0aXZpdHkgb2YgbGF3c29uZSBtZXRo
eWwgZXRoZXIgaW4gY29tYmluYXRpb24gd2l0aCBzb21lIGFudGliaW90aWNzIGFuZCBhcnRvY2Fy
cGluIGFnYWluc3QgbWV0aGljaWxsaW4tcmVzaXN0YW50IFN0YXBoeWxvY29jY3VzIGF1cmV1cywg
Q2FuZGlkYSBhbGJpY2FucywgYW5kIFRyeWNob3BoeXRvbiBydWJydW08L3RpdGxlPjxzZWNvbmRh
cnktdGl0bGU+Q2hpbmVzZSBIZXJiYWwgTWVkaWNpbmVzPC9zZWNvbmRhcnktdGl0bGU+PC90aXRs
ZXM+PHBlcmlvZGljYWw+PGZ1bGwtdGl0bGU+Q2hpbmVzZSBIZXJiYWwgTWVkaWNpbmVzPC9mdWxs
LXRpdGxlPjwvcGVyaW9kaWNhbD48cGFnZXM+MzIxLTMyNTwvcGFnZXM+PHZvbHVtZT4xMTwvdm9s
dW1lPjxudW1iZXI+MzwvbnVtYmVyPjxzZWN0aW9uPjMyMTwvc2VjdGlvbj48ZGF0ZXM+PHllYXI+
MjAxOTwveWVhcj48L2RhdGVzPjxpc2JuPjE2NzQ2Mzg0PC9pc2JuPjx1cmxzPjwvdXJscz48ZWxl
Y3Ryb25pYy1yZXNvdXJjZS1udW0+MTAuMTAxNi9qLmNobWVkLjIwMTkuMDYuMDAxPC9lbGVjdHJv
bmljLXJlc291cmNlLW51bT48L3JlY29yZD48L0NpdGU+PENpdGU+PEF1dGhvcj5RaWFuPC9BdXRo
b3I+PFllYXI+MjAyMzwvWWVhcj48UmVjTnVtPjE1PC9SZWNOdW0+PHJlY29yZD48cmVjLW51bWJl
cj4xNTwvcmVjLW51bWJlcj48Zm9yZWlnbi1rZXlzPjxrZXkgYXBwPSJFTiIgZGItaWQ9InIwYXhk
dHZhM2Eyd2VkZWVmZm12ZXJwN2Y5OXJlYXZmeDB2OSIgdGltZXN0YW1wPSIxNzYyMzUxNTAyIj4x
NTwva2V5PjwvZm9yZWlnbi1rZXlzPjxyZWYtdHlwZSBuYW1lPSJKb3VybmFsIEFydGljbGUiPjE3
PC9yZWYtdHlwZT48Y29udHJpYnV0b3JzPjxhdXRob3JzPjxhdXRob3I+UWlhbiwgSC48L2F1dGhv
cj48YXV0aG9yPldhbmcsIEIuPC9hdXRob3I+PGF1dGhvcj5NYSwgSi48L2F1dGhvcj48YXV0aG9y
PkxpLCBDLjwvYXV0aG9yPjxhdXRob3I+WmhhbmcsIFEuPC9hdXRob3I+PGF1dGhvcj5aaGFvLCBZ
LjwvYXV0aG9yPjwvYXV0aG9ycz48L2NvbnRyaWJ1dG9ycz48YXV0aC1hZGRyZXNzPkNvbGxlZ2Ug
b2YgUGhhcm1hY3ksIFNhbnF1YW4gQ29sbGVnZSBvZiBYaW54aWFuZyBNZWRpY2FsIFVuaXZlcnNp
dHksIFhpbnhpYW5nLCA0NTMwMDAsIENoaW5hLiYjeEQ7U2Nob29sIG9mIFBoYXJtYWNldXRpY2Fs
IFNjaWVuY2UsIEh1YmVpIFVuaXZlcnNpdHkgb2YgTWVkaWNpbmUsIFNoaXlhbiwgNDQyMDAwLCBI
dWJlaSwgQ2hpbmEuJiN4RDtTY2hvb2wgb2YgUGhhcm1hY2V1dGljYWwgU2NpZW5jZSwgSHViZWkg
VW5pdmVyc2l0eSBvZiBNZWRpY2luZSwgU2hpeWFuLCA0NDIwMDAsIEh1YmVpLCBDaGluYS4gRWxl
Y3Ryb25pYyBhZGRyZXNzOiAyMDE0MDUxNUBoYm11LmVkdS5jbi48L2F1dGgtYWRkcmVzcz48dGl0
bGVzPjx0aXRsZT5JbXBhdGllbnMgYmFsc2FtaW5hOiBBbiB1cGRhdGVkIHJldmlldyBvbiB0aGUg
ZXRobm9ib3RhbmljYWwgdXNlcywgcGh5dG9jaGVtaXN0cnksIGFuZCBwaGFybWFjb2xvZ2ljYWwg
YWN0aXZpdHk8L3RpdGxlPjxzZWNvbmRhcnktdGl0bGU+SiBFdGhub3BoYXJtYWNvbDwvc2Vjb25k
YXJ5LXRpdGxlPjwvdGl0bGVzPjxwZXJpb2RpY2FsPjxmdWxsLXRpdGxlPkogRXRobm9waGFybWFj
b2w8L2Z1bGwtdGl0bGU+PC9wZXJpb2RpY2FsPjxwYWdlcz4xMTU5NTY8L3BhZ2VzPjx2b2x1bWU+
MzAzPC92b2x1bWU+PGVkaXRpb24+MjAyMjExMjU8L2VkaXRpb24+PGtleXdvcmRzPjxrZXl3b3Jk
PipJbXBhdGllbnM8L2tleXdvcmQ+PGtleXdvcmQ+RXRobm9ib3Rhbnk8L2tleXdvcmQ+PGtleXdv
cmQ+TWVkaWNpbmUsIFRyYWRpdGlvbmFsPC9rZXl3b3JkPjxrZXl3b3JkPlBhaW4vZHJ1ZyB0aGVy
YXB5PC9rZXl3b3JkPjxrZXl3b3JkPipOYXBodGhvcXVpbm9uZXM8L2tleXdvcmQ+PGtleXdvcmQ+
UGh5dG9jaGVtaWNhbHMvdGhlcmFwZXV0aWMgdXNlL3RveGljaXR5PC9rZXl3b3JkPjxrZXl3b3Jk
PkV0aG5vcGhhcm1hY29sb2d5PC9rZXl3b3JkPjxrZXl3b3JkPlBsYW50IEV4dHJhY3RzL3RoZXJh
cGV1dGljIHVzZS90b3hpY2l0eTwva2V5d29yZD48a2V5d29yZD5QaHl0b3RoZXJhcHk8L2tleXdv
cmQ+PGtleXdvcmQ+RXRobm9ib3RhbmljYWwgdXNlczwva2V5d29yZD48a2V5d29yZD5JbXBhdGll
bnMgYmFsc2FtaW5hPC9rZXl3b3JkPjxrZXl3b3JkPlBoYXJtYWNvbG9naWNhbCBhY3Rpdml0eTwv
a2V5d29yZD48a2V5d29yZD5QaHl0b2NoZW1pc3RyeTwva2V5d29yZD48a2V5d29yZD5Ub3hpY2l0
eTwva2V5d29yZD48L2tleXdvcmRzPjxkYXRlcz48eWVhcj4yMDIzPC95ZWFyPjxwdWItZGF0ZXM+
PGRhdGU+TWFyIDE8L2RhdGU+PC9wdWItZGF0ZXM+PC9kYXRlcz48aXNibj4xODcyLTc1NzMgKEVs
ZWN0cm9uaWMpJiN4RDswMzc4LTg3NDEgKExpbmtpbmcpPC9pc2JuPjxhY2Nlc3Npb24tbnVtPjM2
NDM2NzEzPC9hY2Nlc3Npb24tbnVtPjx1cmxzPjxyZWxhdGVkLXVybHM+PHVybD5odHRwczovL3d3
dy5uY2JpLm5sbS5uaWguZ292L3B1Ym1lZC8zNjQzNjcxMzwvdXJsPjwvcmVsYXRlZC11cmxzPjwv
dXJscz48Y3VzdG9tMT5EZWNsYXJhdGlvbiBvZiBjb21wZXRpbmcgaW50ZXJlc3QgVGhlIGF1dGhv
cnMgZGVjbGFyZSB0aGF0IHRoZXkgaGF2ZSBubyBrbm93biBjb21wZXRpbmcgZmluYW5jaWFsIGlu
dGVyZXN0cyBvciBwZXJzb25hbCByZWxhdGlvbnNoaXBzIHRoYXQgY291bGQgaGF2ZSBhcHBlYXJl
ZCB0byBpbmZsdWVuY2UgdGhlIHdvcmsgcmVwb3J0ZWQgaW4gdGhpcyBwYXBlci48L2N1c3RvbTE+
PGVsZWN0cm9uaWMtcmVzb3VyY2UtbnVtPjEwLjEwMTYvai5qZXAuMjAyMi4xMTU5NTY8L2VsZWN0
cm9uaWMtcmVzb3VyY2UtbnVtPjxyZW1vdGUtZGF0YWJhc2UtbmFtZT5NZWRsaW5lPC9yZW1vdGUt
ZGF0YWJhc2UtbmFtZT48cmVtb3RlLWRhdGFiYXNlLXByb3ZpZGVyPk5MTTwvcmVtb3RlLWRhdGFi
YXNlLXByb3ZpZGVyPjwvcmVjb3JkPjwvQ2l0ZT48Q2l0ZT48QXV0aG9yPldhbmc8L0F1dGhvcj48
WWVhcj4yMDExPC9ZZWFyPjxSZWNOdW0+NDM8L1JlY051bT48cmVjb3JkPjxyZWMtbnVtYmVyPjQz
PC9yZWMtbnVtYmVyPjxmb3JlaWduLWtleXM+PGtleSBhcHA9IkVOIiBkYi1pZD0icjBheGR0dmEz
YTJ3ZWRlZWZmbXZlcnA3Zjk5cmVhdmZ4MHY5IiB0aW1lc3RhbXA9IjE3NjI0MjQyMTQiPjQzPC9r
ZXk+PC9mb3JlaWduLWtleXM+PHJlZi10eXBlIG5hbWU9IkpvdXJuYWwgQXJ0aWNsZSI+MTc8L3Jl
Zi10eXBlPjxjb250cmlidXRvcnM+PGF1dGhvcnM+PGF1dGhvcj5XYW5nLCBZLiBDLjwvYXV0aG9y
PjxhdXRob3I+TGksIFcuIFkuPC9hdXRob3I+PGF1dGhvcj5XdSwgRC4gQy48L2F1dGhvcj48YXV0
aG9yPldhbmcsIEouIEouPC9hdXRob3I+PGF1dGhvcj5XdSwgQy4gSC48L2F1dGhvcj48YXV0aG9y
PkxpYW8sIEouIEouPC9hdXRob3I+PGF1dGhvcj5MaW4sIEMuIEsuPC9hdXRob3I+PC9hdXRob3Jz
PjwvY29udHJpYnV0b3JzPjxhdXRoLWFkZHJlc3M+RGVwYXJ0bWVudCBvZiBGb29kIFNjaWVuY2Ug
YW5kIEJpb3RlY2hub2xvZ3ksIE5hdGlvbmFsIENodW5nIEhzaW5nIFVuaXZlcnNpdHksIFRhaWNo
dW5nLCBUYWl3YW4uPC9hdXRoLWFkZHJlc3M+PHRpdGxlcz48dGl0bGU+SW4gVml0cm8gQWN0aXZp
dHkgb2YgMi1tZXRob3h5LTEsNC1uYXBodGhvcXVpbm9uZSBhbmQgU3RpZ21hc3RhLTcsMjItZGll
bmUtM2JldGEtb2wgZnJvbSBJbXBhdGllbnMgYmFsc2FtaW5hIEwuIGFnYWluc3QgTXVsdGlwbGUg
QW50aWJpb3RpYy1SZXNpc3RhbnQgSGVsaWNvYmFjdGVyIHB5bG9yaTwvdGl0bGU+PHNlY29uZGFy
eS10aXRsZT5FdmlkIEJhc2VkIENvbXBsZW1lbnQgQWx0ZXJuYXQgTWVkPC9zZWNvbmRhcnktdGl0
bGU+PC90aXRsZXM+PHBlcmlvZGljYWw+PGZ1bGwtdGl0bGU+RXZpZCBCYXNlZCBDb21wbGVtZW50
IEFsdGVybmF0IE1lZDwvZnVsbC10aXRsZT48L3BlcmlvZGljYWw+PHBhZ2VzPjcwNDcyMTwvcGFn
ZXM+PHZvbHVtZT4yMDExPC92b2x1bWU+PGVkaXRpb24+MjAxMTAyMTQ8L2VkaXRpb24+PGRhdGVz
Pjx5ZWFyPjIwMTE8L3llYXI+PC9kYXRlcz48aXNibj4xNzQxLTQyODggKEVsZWN0cm9uaWMpJiN4
RDsxNzQxLTQyN1ggKFByaW50KSYjeEQ7MTc0MS00MjdYIChMaW5raW5nKTwvaXNibj48YWNjZXNz
aW9uLW51bT4xOTc3MzM5MTwvYWNjZXNzaW9uLW51bT48dXJscz48cmVsYXRlZC11cmxzPjx1cmw+
aHR0cHM6Ly93d3cubmNiaS5ubG0ubmloLmdvdi9wdWJtZWQvMTk3NzMzOTE8L3VybD48L3JlbGF0
ZWQtdXJscz48L3VybHM+PGN1c3RvbTI+UE1DMzEzNzI0NzwvY3VzdG9tMj48ZWxlY3Ryb25pYy1y
ZXNvdXJjZS1udW0+MTAuMTA5My9lY2FtL25lcDE0NzwvZWxlY3Ryb25pYy1yZXNvdXJjZS1udW0+
PHJlbW90ZS1kYXRhYmFzZS1uYW1lPlB1Yk1lZC1ub3QtTUVETElORTwvcmVtb3RlLWRhdGFiYXNl
LW5hbWU+PHJlbW90ZS1kYXRhYmFzZS1wcm92aWRlcj5OTE08L3JlbW90ZS1kYXRhYmFzZS1wcm92
aWRlcj48L3JlY29yZD48L0NpdGU+PENpdGU+PEF1dGhvcj5ZYW5nPC9BdXRob3I+PFllYXI+MjAw
MTwvWWVhcj48UmVjTnVtPjQxPC9SZWNOdW0+PHJlY29yZD48cmVjLW51bWJlcj40MTwvcmVjLW51
bWJlcj48Zm9yZWlnbi1rZXlzPjxrZXkgYXBwPSJFTiIgZGItaWQ9InIwYXhkdHZhM2Eyd2VkZWVm
Zm12ZXJwN2Y5OXJlYXZmeDB2OSIgdGltZXN0YW1wPSIxNzYyNDIzOTkyIj40MTwva2V5PjwvZm9y
ZWlnbi1rZXlzPjxyZWYtdHlwZSBuYW1lPSJKb3VybmFsIEFydGljbGUiPjE3PC9yZWYtdHlwZT48
Y29udHJpYnV0b3JzPjxhdXRob3JzPjxhdXRob3I+WWFuZywgWC48L2F1dGhvcj48YXV0aG9yPlN1
bW1lcmh1cnN0LCBELiBLLjwvYXV0aG9yPjxhdXRob3I+S292YWwsIFMuIEYuPC9hdXRob3I+PGF1
dGhvcj5GaWNrZXIsIEMuPC9hdXRob3I+PGF1dGhvcj5TbWl0aCwgTS4gTC48L2F1dGhvcj48YXV0
aG9yPkJlcm5hcmRzLCBNLiBBLjwvYXV0aG9yPjwvYXV0aG9ycz48dHJhbnNsYXRlZC1hdXRob3Jz
PjxhdXRob3I+UGh5dG90aGVyLCBSZXM8L2F1dGhvcj48L3RyYW5zbGF0ZWQtYXV0aG9ycz48L2Nv
bnRyaWJ1dG9ycz48YXV0aC1hZGRyZXNzPkRlcGFydG1lbnQgb2YgUGxhbnQgU2NpZW5jZXMsIFVu
aXZlcnNpdHkgb2YgV2VzdGVybiBPbnRhcmlvLCBMb25kb24sIE9OLCBDYW5hZGEuPC9hdXRoLWFk
ZHJlc3M+PHRpdGxlcz48dGl0bGU+SXNvbGF0aW9uIG9mIGFuIGFudGltaWNyb2JpYWwgY29tcG91
bmQgZnJvbSBJbXBhdGllbnMgYmFsc2FtaW5hIEwuIHVzaW5nIGJpb2Fzc2F5LWd1aWRlZCBmcmFj
dGlvbmF0aW9uPC90aXRsZT48c2Vjb25kYXJ5LXRpdGxlPlBoeXRvdGhlciBSZXM8L3NlY29uZGFy
eS10aXRsZT48L3RpdGxlcz48cGVyaW9kaWNhbD48ZnVsbC10aXRsZT5QaHl0b3RoZXIgUmVzPC9m
dWxsLXRpdGxlPjwvcGVyaW9kaWNhbD48cGFnZXM+Njc2LTgwPC9wYWdlcz48dm9sdW1lPjE1PC92
b2x1bWU+PG51bWJlcj44PC9udW1iZXI+PGtleXdvcmRzPjxrZXl3b3JkPkFuaW1hbHM8L2tleXdv
cmQ+PGtleXdvcmQ+QW50aS1CYWN0ZXJpYWwgQWdlbnRzPC9rZXl3b3JkPjxrZXl3b3JkPkFudGkt
SW5mZWN0aXZlIEFnZW50cy8qcGhhcm1hY29sb2d5PC9rZXl3b3JkPjxrZXl3b3JkPkFydGVtaWEv
ZHJ1ZyBlZmZlY3RzPC9rZXl3b3JkPjxrZXl3b3JkPkNocm9tYXRvZ3JhcGh5LCBIaWdoIFByZXNz
dXJlIExpcXVpZDwva2V5d29yZD48a2V5d29yZD5GdW5naS8qZHJ1ZyBlZmZlY3RzPC9rZXl3b3Jk
PjxrZXl3b3JkPkdyYW0tTmVnYXRpdmUgQmFjdGVyaWEvKmRydWcgZWZmZWN0czwva2V5d29yZD48
a2V5d29yZD5HcmFtLVBvc2l0aXZlIEJhY3RlcmlhLypkcnVnIGVmZmVjdHM8L2tleXdvcmQ+PGtl
eXdvcmQ+KkltcGF0aWVuczwva2V5d29yZD48a2V5d29yZD5MZXRoYWwgRG9zZSA1MDwva2V5d29y
ZD48a2V5d29yZD5NYWduZXRpYyBSZXNvbmFuY2UgU3BlY3Ryb3Njb3B5PC9rZXl3b3JkPjxrZXl3
b3JkPk1pY3JvYmlhbCBTZW5zaXRpdml0eSBUZXN0czwva2V5d29yZD48a2V5d29yZD5OYXBodGhv
cXVpbm9uZXMvY2hlbWlzdHJ5LypwaGFybWFjb2xvZ3k8L2tleXdvcmQ+PGtleXdvcmQ+KlBoeXRv
dGhlcmFweTwva2V5d29yZD48a2V5d29yZD5QbGFudCBFeHRyYWN0cy9waGFybWFjb2xvZ3k8L2tl
eXdvcmQ+PGtleXdvcmQ+UGxhbnQgU3RlbXM8L2tleXdvcmQ+PC9rZXl3b3Jkcz48ZGF0ZXM+PHll
YXI+MjAwMTwveWVhcj48cHViLWRhdGVzPjxkYXRlPkRlYzwvZGF0ZT48L3B1Yi1kYXRlcz48L2Rh
dGVzPjxpc2JuPjA5NTEtNDE4WCAoUHJpbnQpJiN4RDswOTUxLTQxOFggKExpbmtpbmcpPC9pc2Ju
PjxhY2Nlc3Npb24tbnVtPjExNzQ2ODU5PC9hY2Nlc3Npb24tbnVtPjx1cmxzPjxyZWxhdGVkLXVy
bHM+PHVybD5odHRwczovL3d3dy5uY2JpLm5sbS5uaWguZ292L3B1Ym1lZC8xMTc0Njg1OTwvdXJs
PjwvcmVsYXRlZC11cmxzPjwvdXJscz48ZWxlY3Ryb25pYy1yZXNvdXJjZS1udW0+MTAuMTAwMi9w
dHIuOTA2PC9lbGVjdHJvbmljLXJlc291cmNlLW51bT48cmVtb3RlLWRhdGFiYXNlLW5hbWU+TWVk
bGluZTwvcmVtb3RlLWRhdGFiYXNlLW5hbWU+PHJlbW90ZS1kYXRhYmFzZS1wcm92aWRlcj5OTE08
L3JlbW90ZS1kYXRhYmFzZS1wcm92aWRlcj48cmVzZWFyY2gtbm90ZXM+MCAoQW50aS1CYWN0ZXJp
YWwgQWdlbnRzKSYjeEQ7MCAoQW50aS1JbmZlY3RpdmUgQWdlbnRzKSYjeEQ7MCAoTmFwaHRob3F1
aW5vbmVzKSYjeEQ7MCAoUGxhbnQgRXh0cmFjdHMpJiN4RDsyMzQ4LTgyLTUgKDItbWV0aG94eS0x
LDQtbmFwaHRob3F1aW5vbmUpPC9yZXNlYXJjaC1ub3Rlcz48bGFuZ3VhZ2U+ZW5nPC9sYW5ndWFn
ZT48L3JlY29yZD48L0NpdGU+PC9FbmROb3RlPgB=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PEVuZE5vdGU+PENpdGU+PEF1dGhvcj5MaWFuZzwvQXV0aG9yPjxZZWFyPjIwMjI8L1llYXI+PFJl
Y051bT41ODwvUmVjTnVtPjxEaXNwbGF5VGV4dD4oMjMtMjkpPC9EaXNwbGF5VGV4dD48cmVjb3Jk
PjxyZWMtbnVtYmVyPjU4PC9yZWMtbnVtYmVyPjxmb3JlaWduLWtleXM+PGtleSBhcHA9IkVOIiBk
Yi1pZD0icjBheGR0dmEzYTJ3ZWRlZWZmbXZlcnA3Zjk5cmVhdmZ4MHY5IiB0aW1lc3RhbXA9IjE3
NjM2MzUzOTEiPjU4PC9rZXk+PC9mb3JlaWduLWtleXM+PHJlZi10eXBlIG5hbWU9IkpvdXJuYWwg
QXJ0aWNsZSI+MTc8L3JlZi10eXBlPjxjb250cmlidXRvcnM+PGF1dGhvcnM+PGF1dGhvcj5MaWFu
ZywgSHVhZ3VvPC9hdXRob3I+PGF1dGhvcj5XZW4sIFlpbmc8L2F1dGhvcj48YXV0aG9yPkZhbmcs
IFdlaTwvYXV0aG9yPjxhdXRob3I+Q2FpLCBYaWFveWFuPC9hdXRob3I+PGF1dGhvcj5XYW5nLCBY
aWFuZ3NoZW5nPC9hdXRob3I+PGF1dGhvcj5ab3UsIExpPC9hdXRob3I+PGF1dGhvcj5XZWksIFBl
bmc8L2F1dGhvcj48YXV0aG9yPllhbmcsIEJhb3l1bjwvYXV0aG9yPjxhdXRob3I+THUsIEppYXpo
ZW5nPC9hdXRob3I+PGF1dGhvcj5ZYW5nLCBZb25neGlhPC9hdXRob3I+PGF1dGhvcj5aaGFuZywg
WW9uZ2xpPC9hdXRob3I+PC9hdXRob3JzPjwvY29udHJpYnV0b3JzPjx0aXRsZXM+PHRpdGxlPlRo
ZSBJbmhpYml0aW9uIEVmZmVjdCBvZiAyLU1ldGhveHktMSw0LSBuYXBodGhvcXVpbm9uZSBvbiBI
dW1hbiBIZXBhdG9tYSBDZWxsIExpbmVzOiBJbiB2aXRybyBhbmQgaW4gdml2byBTdHVkaWVzPC90
aXRsZT48c2Vjb25kYXJ5LXRpdGxlPkluZGlhbiBKb3VybmFsIG9mIFBoYXJtYWNldXRpY2FsIEVk
dWNhdGlvbiBhbmQgUmVzZWFyY2g8L3NlY29uZGFyeS10aXRsZT48L3RpdGxlcz48cGVyaW9kaWNh
bD48ZnVsbC10aXRsZT5JbmRpYW4gSm91cm5hbCBvZiBQaGFybWFjZXV0aWNhbCBFZHVjYXRpb24g
YW5kIFJlc2VhcmNoPC9mdWxsLXRpdGxlPjwvcGVyaW9kaWNhbD48cGFnZXM+MTEwNi0xMTE0PC9w
YWdlcz48dm9sdW1lPjU2PC92b2x1bWU+PG51bWJlcj40PC9udW1iZXI+PHNlY3Rpb24+MTEwNjwv
c2VjdGlvbj48ZGF0ZXM+PHllYXI+MjAyMjwveWVhcj48L2RhdGVzPjxpc2JuPjAwMTk1NDY0PC9p
c2JuPjx1cmxzPjwvdXJscz48ZWxlY3Ryb25pYy1yZXNvdXJjZS1udW0+MTAuNTUzMC9panBlci41
Ni40LjE5MjwvZWxlY3Ryb25pYy1yZXNvdXJjZS1udW0+PC9yZWNvcmQ+PC9DaXRlPjxDaXRlPjxB
dXRob3I+TGlldzwvQXV0aG9yPjxZZWFyPjIwMTQ8L1llYXI+PFJlY051bT41OTwvUmVjTnVtPjxy
ZWNvcmQ+PHJlYy1udW1iZXI+NTk8L3JlYy1udW1iZXI+PGZvcmVpZ24ta2V5cz48a2V5IGFwcD0i
RU4iIGRiLWlkPSJyMGF4ZHR2YTNhMndlZGVlZmZtdmVycDdmOTlyZWF2ZngwdjkiIHRpbWVzdGFt
cD0iMTc2MzYzNTQxMCI+NTk8L2tleT48L2ZvcmVpZ24ta2V5cz48cmVmLXR5cGUgbmFtZT0iSm91
cm5hbCBBcnRpY2xlIj4xNzwvcmVmLXR5cGU+PGNvbnRyaWJ1dG9ycz48YXV0aG9ycz48YXV0aG9y
PkxpZXcsIEsuPC9hdXRob3I+PGF1dGhvcj5Zb25nLCBQLiBWLjwvYXV0aG9yPjxhdXRob3I+TGlt
LCBZLiBNLjwvYXV0aG9yPjxhdXRob3I+TmF2YXJhdG5hbSwgVi48L2F1dGhvcj48YXV0aG9yPkhv
LCBBLiBTLjwvYXV0aG9yPjwvYXV0aG9ycz48L2NvbnRyaWJ1dG9ycz48YXV0aC1hZGRyZXNzPlNj
aG9vbCBvZiBCaW9zY2llbmNlcywgVGF5bG9yJmFwb3M7cyBVbml2ZXJzaXR5LCBOby4xIEphbGFu
IFRheWxvciZhcG9zO3MsIDQ3NTAwIFN1YmFuZyBKYXlhLCBTZWxhbmdvciBEYXJ1bCBFaHNhbiwg
TWFsYXlzaWEuJiN4RDtEZXBhcnRtZW50IG9mIFByZS1DbGluaWNhbCBTY2llbmNlcywgRmFjdWx0
eSBvZiBNZWRpY2luZSBhbmQgSGVhbHRoIFNjaWVuY2VzLCBVbml2ZXJzaXRpIFR1bmt1IEFiZHVs
IFJhaG1hbiwgTG90IFBUMjExNDQsIEphbGFuIFN1bmdhaSBMb25nLCBCYW5kYXIgU3VuZ2FpIExv
bmcsIDQzMDAwIEthamFuZywgU2VsYW5nb3IgRGFydWwgRWhzYW4sIE1hbGF5c2lhLiYjeEQ7U2No
b29sIG9mIEJpb3NjaWVuY2VzLCBUYXlsb3ImYXBvcztzIFVuaXZlcnNpdHksIE5vLjEgSmFsYW4g
VGF5bG9yJmFwb3M7cywgNDc1MDAgU3ViYW5nIEpheWEsIFNlbGFuZ29yIERhcnVsIEVoc2FuLCBN
YWxheXNpYS4gRWxlY3Ryb25pYyBhZGRyZXNzOiBhbnRob255LmhvQHRheWxvcnMuZWR1Lm15Ljwv
YXV0aC1hZGRyZXNzPjx0aXRsZXM+PHRpdGxlPjItTWV0aG94eS0xLDQtTmFwaHRob3F1aW5vbmUg
KE1OUSkgc3VwcHJlc3NlcyB0aGUgaW52YXNpb24gYW5kIG1pZ3JhdGlvbiBvZiBhIGh1bWFuIG1l
dGFzdGF0aWMgYnJlYXN0IGNhbmNlciBjZWxsIGxpbmUgKE1EQS1NQi0yMzEpPC90aXRsZT48c2Vj
b25kYXJ5LXRpdGxlPlRveGljb2wgSW4gVml0cm88L3NlY29uZGFyeS10aXRsZT48L3RpdGxlcz48
cGVyaW9kaWNhbD48ZnVsbC10aXRsZT5Ub3hpY29sIEluIFZpdHJvPC9mdWxsLXRpdGxlPjwvcGVy
aW9kaWNhbD48cGFnZXM+MzM1LTk8L3BhZ2VzPjx2b2x1bWU+Mjg8L3ZvbHVtZT48bnVtYmVyPjM8
L251bWJlcj48ZWRpdGlvbj4yMDEzMTEyODwvZWRpdGlvbj48a2V5d29yZHM+PGtleXdvcmQ+QW50
aW5lb3BsYXN0aWMgQWdlbnRzLypwaGFybWFjb2xvZ3k8L2tleXdvcmQ+PGtleXdvcmQ+QnJlYXN0
IE5lb3BsYXNtcy8qZHJ1ZyB0aGVyYXB5L3BhdGhvbG9neTwva2V5d29yZD48a2V5d29yZD5DZWxs
IExpbmUsIFR1bW9yPC9rZXl3b3JkPjxrZXl3b3JkPkNlbGwgTW92ZW1lbnQvZHJ1ZyBlZmZlY3Rz
PC9rZXl3b3JkPjxrZXl3b3JkPkNvbGxhZ2VuL21ldGFib2xpc208L2tleXdvcmQ+PGtleXdvcmQ+
RG9zZS1SZXNwb25zZSBSZWxhdGlvbnNoaXAsIERydWc8L2tleXdvcmQ+PGtleXdvcmQ+RG93bi1S
ZWd1bGF0aW9uL2RydWcgZWZmZWN0czwva2V5d29yZD48a2V5d29yZD5EcnVnIENvbWJpbmF0aW9u
czwva2V5d29yZD48a2V5d29yZD5GZW1hbGU8L2tleXdvcmQ+PGtleXdvcmQ+SHVtYW5zPC9rZXl3
b3JkPjxrZXl3b3JkPkxhbWluaW4vbWV0YWJvbGlzbTwva2V5d29yZD48a2V5d29yZD5NYXRyaXgg
TWV0YWxsb3Byb3RlaW5hc2UgOS8qbWV0YWJvbGlzbTwva2V5d29yZD48a2V5d29yZD5OYXBodGhv
cXVpbm9uZXMvYWRtaW5pc3RyYXRpb24gJmFtcDsgZG9zYWdlLypwaGFybWFjb2xvZ3k8L2tleXdv
cmQ+PGtleXdvcmQ+TmVvcGxhc20gSW52YXNpdmVuZXNzPC9rZXl3b3JkPjxrZXl3b3JkPk5lb3Bs
YXNtIE1ldGFzdGFzaXM8L2tleXdvcmQ+PGtleXdvcmQ+UHJvdGVvZ2x5Y2Fucy9tZXRhYm9saXNt
PC9rZXl3b3JkPjxrZXl3b3JkPjItTWV0aG94eS0xLDQtTmFwaHRob3F1aW5vbmU8L2tleXdvcmQ+
PGtleXdvcmQ+SW52YXNpb248L2tleXdvcmQ+PGtleXdvcmQ+TURBLU1CLTIzMSBjZWxsczwva2V5
d29yZD48a2V5d29yZD5NYXRyaXggbWV0YWxsb3Byb3RlaW5hc2VzPC9rZXl3b3JkPjxrZXl3b3Jk
Pk1ldGFzdGFzaXM8L2tleXdvcmQ+PGtleXdvcmQ+TWlncmF0aW9uPC9rZXl3b3JkPjwva2V5d29y
ZHM+PGRhdGVzPjx5ZWFyPjIwMTQ8L3llYXI+PHB1Yi1kYXRlcz48ZGF0ZT5BcHI8L2RhdGU+PC9w
dWItZGF0ZXM+PC9kYXRlcz48aXNibj4xODc5LTMxNzcgKEVsZWN0cm9uaWMpJiN4RDswODg3LTIz
MzMgKExpbmtpbmcpPC9pc2JuPjxhY2Nlc3Npb24tbnVtPjI0MjkxMTYwPC9hY2Nlc3Npb24tbnVt
Pjx1cmxzPjxyZWxhdGVkLXVybHM+PHVybD5odHRwczovL3d3dy5uY2JpLm5sbS5uaWguZ292L3B1
Ym1lZC8yNDI5MTE2MDwvdXJsPjwvcmVsYXRlZC11cmxzPjwvdXJscz48ZWxlY3Ryb25pYy1yZXNv
dXJjZS1udW0+MTAuMTAxNi9qLnRpdi4yMDEzLjExLjAwODwvZWxlY3Ryb25pYy1yZXNvdXJjZS1u
dW0+PHJlbW90ZS1kYXRhYmFzZS1uYW1lPk1lZGxpbmU8L3JlbW90ZS1kYXRhYmFzZS1uYW1lPjxy
ZW1vdGUtZGF0YWJhc2UtcHJvdmlkZXI+TkxNPC9yZW1vdGUtZGF0YWJhc2UtcHJvdmlkZXI+PC9y
ZWNvcmQ+PC9DaXRlPjxDaXRlPjxBdXRob3I+V2FuZzwvQXV0aG9yPjxZZWFyPjIwMTI8L1llYXI+
PFJlY051bT42MzwvUmVjTnVtPjxyZWNvcmQ+PHJlYy1udW1iZXI+NjM8L3JlYy1udW1iZXI+PGZv
cmVpZ24ta2V5cz48a2V5IGFwcD0iRU4iIGRiLWlkPSJyMGF4ZHR2YTNhMndlZGVlZmZtdmVycDdm
OTlyZWF2ZngwdjkiIHRpbWVzdGFtcD0iMTc2MzYzNTQ4NyI+NjM8L2tleT48L2ZvcmVpZ24ta2V5
cz48cmVmLXR5cGUgbmFtZT0iSm91cm5hbCBBcnRpY2xlIj4xNzwvcmVmLXR5cGU+PGNvbnRyaWJ1
dG9ycz48YXV0aG9ycz48YXV0aG9yPldhbmcsIFkuIEMuPC9hdXRob3I+PGF1dGhvcj5MaW4sIFku
IEguPC9hdXRob3I+PC9hdXRob3JzPjwvY29udHJpYnV0b3JzPjxhdXRoLWFkZHJlc3M+RGVwYXJ0
bWVudCBvZiBGb29kIFNjaWVuY2UgYW5kIEJpb3RlY2hub2xvZ3ksIE5hdGlvbmFsIENodW5nIEhz
aW5nIFVuaXZlcnNpdHksIDI1MCBLdW8tS3VhbmcgUmQuLCBUYWljaHVuZyA0MDIsIFRhaXdhbiwg
Uk9DLiB5Y3dhbmdAbmNodS5lZHUudHc8L2F1dGgtYWRkcmVzcz48dGl0bGVzPjx0aXRsZT5BbnRp
LWdhc3RyaWMgYWRlbm9jYXJjaW5vbWEgYWN0aXZpdHkgb2YgMi1NZXRob3h5LTEsNC1uYXBodGhv
cXVpbm9uZSwgYW4gYW50aS1IZWxpY29iYWN0ZXIgcHlsb3JpIGNvbXBvdW5kIGZyb20gSW1wYXRp
ZW5zIGJhbHNhbWluYSBMPC90aXRsZT48c2Vjb25kYXJ5LXRpdGxlPkZpdG90ZXJhcGlhPC9zZWNv
bmRhcnktdGl0bGU+PC90aXRsZXM+PHBlcmlvZGljYWw+PGZ1bGwtdGl0bGU+Rml0b3RlcmFwaWE8
L2Z1bGwtdGl0bGU+PC9wZXJpb2RpY2FsPjxwYWdlcz4xMzM2LTQ0PC9wYWdlcz48dm9sdW1lPjgz
PC92b2x1bWU+PG51bWJlcj44PC9udW1iZXI+PGVkaXRpb24+MjAxMjA0MTA8L2VkaXRpb24+PGtl
eXdvcmRzPjxrZXl3b3JkPkFkZW5vY2FyY2lub21hLypkcnVnIHRoZXJhcHk8L2tleXdvcmQ+PGtl
eXdvcmQ+QW50aS1CYWN0ZXJpYWwgQWdlbnRzL2NoZW1pc3RyeS8qcGhhcm1hY29sb2d5PC9rZXl3
b3JkPjxrZXl3b3JkPkNlbGwgTGluZSwgVHVtb3I8L2tleXdvcmQ+PGtleXdvcmQ+Q2VsbCBTdXJ2
aXZhbC9kcnVnIGVmZmVjdHM8L2tleXdvcmQ+PGtleXdvcmQ+RG9zZS1SZXNwb25zZSBSZWxhdGlv
bnNoaXAsIERydWc8L2tleXdvcmQ+PGtleXdvcmQ+SGVsaWNvYmFjdGVyIHB5bG9yaS8qZHJ1ZyBl
ZmZlY3RzPC9rZXl3b3JkPjxrZXl3b3JkPkh1bWFuczwva2V5d29yZD48a2V5d29yZD5JbXBhdGll
bnMvKmNoZW1pc3RyeTwva2V5d29yZD48a2V5d29yZD5Nb2xlY3VsYXIgU3RydWN0dXJlPC9rZXl3
b3JkPjxrZXl3b3JkPk5hcGh0aG9xdWlub25lcy9jaGVtaXN0cnkvKnBoYXJtYWNvbG9neTwva2V5
d29yZD48a2V5d29yZD5SZWFjdGl2ZSBPeHlnZW4gU3BlY2llczwva2V5d29yZD48L2tleXdvcmRz
PjxkYXRlcz48eWVhcj4yMDEyPC95ZWFyPjxwdWItZGF0ZXM+PGRhdGU+RGVjPC9kYXRlPjwvcHVi
LWRhdGVzPjwvZGF0ZXM+PGlzYm4+MTg3My02OTcxIChFbGVjdHJvbmljKSYjeEQ7MDM2Ny0zMjZY
IChMaW5raW5nKTwvaXNibj48YWNjZXNzaW9uLW51bT4yMjUxNjU0MzwvYWNjZXNzaW9uLW51bT48
dXJscz48cmVsYXRlZC11cmxzPjx1cmw+aHR0cHM6Ly93d3cubmNiaS5ubG0ubmloLmdvdi9wdWJt
ZWQvMjI1MTY1NDM8L3VybD48L3JlbGF0ZWQtdXJscz48L3VybHM+PGVsZWN0cm9uaWMtcmVzb3Vy
Y2UtbnVtPjEwLjEwMTYvai5maXRvdGUuMjAxMi4wNC4wMDM8L2VsZWN0cm9uaWMtcmVzb3VyY2Ut
bnVtPjxyZW1vdGUtZGF0YWJhc2UtbmFtZT5NZWRsaW5lPC9yZW1vdGUtZGF0YWJhc2UtbmFtZT48
cmVtb3RlLWRhdGFiYXNlLXByb3ZpZGVyPk5MTTwvcmVtb3RlLWRhdGFiYXNlLXByb3ZpZGVyPjwv
cmVjb3JkPjwvQ2l0ZT48Q2l0ZT48QXV0aG9yPlBhbmljaGF5dXBha2FyYW5hbnQ8L0F1dGhvcj48
WWVhcj4yMDE5PC9ZZWFyPjxSZWNOdW0+NDQ8L1JlY051bT48cmVjb3JkPjxyZWMtbnVtYmVyPjQ0
PC9yZWMtbnVtYmVyPjxmb3JlaWduLWtleXM+PGtleSBhcHA9IkVOIiBkYi1pZD0icjBheGR0dmEz
YTJ3ZWRlZWZmbXZlcnA3Zjk5cmVhdmZ4MHY5IiB0aW1lc3RhbXA9IjE3NjI0MjU2NjUiPjQ0PC9r
ZXk+PC9mb3JlaWduLWtleXM+PHJlZi10eXBlIG5hbWU9IkpvdXJuYWwgQXJ0aWNsZSI+MTc8L3Jl
Zi10eXBlPjxjb250cmlidXRvcnM+PGF1dGhvcnM+PGF1dGhvcj5QYW5pY2hheXVwYWthcmFuYW50
LCBQaGFya3Bob29tPC9hdXRob3I+PGF1dGhvcj5TZXB0YW1hLCBBYmRpIFdpcmE8L2F1dGhvcj48
YXV0aG9yPlNpbnZpcmF0cG9uZywgQWthcmF3YXQ8L2F1dGhvcj48L2F1dGhvcnM+PC9jb250cmli
dXRvcnM+PHRpdGxlcz48dGl0bGU+U3luZXJnaXN0aWMgYWN0aXZpdHkgb2YgbGF3c29uZSBtZXRo
eWwgZXRoZXIgaW4gY29tYmluYXRpb24gd2l0aCBzb21lIGFudGliaW90aWNzIGFuZCBhcnRvY2Fy
cGluIGFnYWluc3QgbWV0aGljaWxsaW4tcmVzaXN0YW50IFN0YXBoeWxvY29jY3VzIGF1cmV1cywg
Q2FuZGlkYSBhbGJpY2FucywgYW5kIFRyeWNob3BoeXRvbiBydWJydW08L3RpdGxlPjxzZWNvbmRh
cnktdGl0bGU+Q2hpbmVzZSBIZXJiYWwgTWVkaWNpbmVzPC9zZWNvbmRhcnktdGl0bGU+PC90aXRs
ZXM+PHBlcmlvZGljYWw+PGZ1bGwtdGl0bGU+Q2hpbmVzZSBIZXJiYWwgTWVkaWNpbmVzPC9mdWxs
LXRpdGxlPjwvcGVyaW9kaWNhbD48cGFnZXM+MzIxLTMyNTwvcGFnZXM+PHZvbHVtZT4xMTwvdm9s
dW1lPjxudW1iZXI+MzwvbnVtYmVyPjxzZWN0aW9uPjMyMTwvc2VjdGlvbj48ZGF0ZXM+PHllYXI+
MjAxOTwveWVhcj48L2RhdGVzPjxpc2JuPjE2NzQ2Mzg0PC9pc2JuPjx1cmxzPjwvdXJscz48ZWxl
Y3Ryb25pYy1yZXNvdXJjZS1udW0+MTAuMTAxNi9qLmNobWVkLjIwMTkuMDYuMDAxPC9lbGVjdHJv
bmljLXJlc291cmNlLW51bT48L3JlY29yZD48L0NpdGU+PENpdGU+PEF1dGhvcj5RaWFuPC9BdXRo
b3I+PFllYXI+MjAyMzwvWWVhcj48UmVjTnVtPjE1PC9SZWNOdW0+PHJlY29yZD48cmVjLW51bWJl
cj4xNTwvcmVjLW51bWJlcj48Zm9yZWlnbi1rZXlzPjxrZXkgYXBwPSJFTiIgZGItaWQ9InIwYXhk
dHZhM2Eyd2VkZWVmZm12ZXJwN2Y5OXJlYXZmeDB2OSIgdGltZXN0YW1wPSIxNzYyMzUxNTAyIj4x
NTwva2V5PjwvZm9yZWlnbi1rZXlzPjxyZWYtdHlwZSBuYW1lPSJKb3VybmFsIEFydGljbGUiPjE3
PC9yZWYtdHlwZT48Y29udHJpYnV0b3JzPjxhdXRob3JzPjxhdXRob3I+UWlhbiwgSC48L2F1dGhv
cj48YXV0aG9yPldhbmcsIEIuPC9hdXRob3I+PGF1dGhvcj5NYSwgSi48L2F1dGhvcj48YXV0aG9y
PkxpLCBDLjwvYXV0aG9yPjxhdXRob3I+WmhhbmcsIFEuPC9hdXRob3I+PGF1dGhvcj5aaGFvLCBZ
LjwvYXV0aG9yPjwvYXV0aG9ycz48L2NvbnRyaWJ1dG9ycz48YXV0aC1hZGRyZXNzPkNvbGxlZ2Ug
b2YgUGhhcm1hY3ksIFNhbnF1YW4gQ29sbGVnZSBvZiBYaW54aWFuZyBNZWRpY2FsIFVuaXZlcnNp
dHksIFhpbnhpYW5nLCA0NTMwMDAsIENoaW5hLiYjeEQ7U2Nob29sIG9mIFBoYXJtYWNldXRpY2Fs
IFNjaWVuY2UsIEh1YmVpIFVuaXZlcnNpdHkgb2YgTWVkaWNpbmUsIFNoaXlhbiwgNDQyMDAwLCBI
dWJlaSwgQ2hpbmEuJiN4RDtTY2hvb2wgb2YgUGhhcm1hY2V1dGljYWwgU2NpZW5jZSwgSHViZWkg
VW5pdmVyc2l0eSBvZiBNZWRpY2luZSwgU2hpeWFuLCA0NDIwMDAsIEh1YmVpLCBDaGluYS4gRWxl
Y3Ryb25pYyBhZGRyZXNzOiAyMDE0MDUxNUBoYm11LmVkdS5jbi48L2F1dGgtYWRkcmVzcz48dGl0
bGVzPjx0aXRsZT5JbXBhdGllbnMgYmFsc2FtaW5hOiBBbiB1cGRhdGVkIHJldmlldyBvbiB0aGUg
ZXRobm9ib3RhbmljYWwgdXNlcywgcGh5dG9jaGVtaXN0cnksIGFuZCBwaGFybWFjb2xvZ2ljYWwg
YWN0aXZpdHk8L3RpdGxlPjxzZWNvbmRhcnktdGl0bGU+SiBFdGhub3BoYXJtYWNvbDwvc2Vjb25k
YXJ5LXRpdGxlPjwvdGl0bGVzPjxwZXJpb2RpY2FsPjxmdWxsLXRpdGxlPkogRXRobm9waGFybWFj
b2w8L2Z1bGwtdGl0bGU+PC9wZXJpb2RpY2FsPjxwYWdlcz4xMTU5NTY8L3BhZ2VzPjx2b2x1bWU+
MzAzPC92b2x1bWU+PGVkaXRpb24+MjAyMjExMjU8L2VkaXRpb24+PGtleXdvcmRzPjxrZXl3b3Jk
PipJbXBhdGllbnM8L2tleXdvcmQ+PGtleXdvcmQ+RXRobm9ib3Rhbnk8L2tleXdvcmQ+PGtleXdv
cmQ+TWVkaWNpbmUsIFRyYWRpdGlvbmFsPC9rZXl3b3JkPjxrZXl3b3JkPlBhaW4vZHJ1ZyB0aGVy
YXB5PC9rZXl3b3JkPjxrZXl3b3JkPipOYXBodGhvcXVpbm9uZXM8L2tleXdvcmQ+PGtleXdvcmQ+
UGh5dG9jaGVtaWNhbHMvdGhlcmFwZXV0aWMgdXNlL3RveGljaXR5PC9rZXl3b3JkPjxrZXl3b3Jk
PkV0aG5vcGhhcm1hY29sb2d5PC9rZXl3b3JkPjxrZXl3b3JkPlBsYW50IEV4dHJhY3RzL3RoZXJh
cGV1dGljIHVzZS90b3hpY2l0eTwva2V5d29yZD48a2V5d29yZD5QaHl0b3RoZXJhcHk8L2tleXdv
cmQ+PGtleXdvcmQ+RXRobm9ib3RhbmljYWwgdXNlczwva2V5d29yZD48a2V5d29yZD5JbXBhdGll
bnMgYmFsc2FtaW5hPC9rZXl3b3JkPjxrZXl3b3JkPlBoYXJtYWNvbG9naWNhbCBhY3Rpdml0eTwv
a2V5d29yZD48a2V5d29yZD5QaHl0b2NoZW1pc3RyeTwva2V5d29yZD48a2V5d29yZD5Ub3hpY2l0
eTwva2V5d29yZD48L2tleXdvcmRzPjxkYXRlcz48eWVhcj4yMDIzPC95ZWFyPjxwdWItZGF0ZXM+
PGRhdGU+TWFyIDE8L2RhdGU+PC9wdWItZGF0ZXM+PC9kYXRlcz48aXNibj4xODcyLTc1NzMgKEVs
ZWN0cm9uaWMpJiN4RDswMzc4LTg3NDEgKExpbmtpbmcpPC9pc2JuPjxhY2Nlc3Npb24tbnVtPjM2
NDM2NzEzPC9hY2Nlc3Npb24tbnVtPjx1cmxzPjxyZWxhdGVkLXVybHM+PHVybD5odHRwczovL3d3
dy5uY2JpLm5sbS5uaWguZ292L3B1Ym1lZC8zNjQzNjcxMzwvdXJsPjwvcmVsYXRlZC11cmxzPjwv
dXJscz48Y3VzdG9tMT5EZWNsYXJhdGlvbiBvZiBjb21wZXRpbmcgaW50ZXJlc3QgVGhlIGF1dGhv
cnMgZGVjbGFyZSB0aGF0IHRoZXkgaGF2ZSBubyBrbm93biBjb21wZXRpbmcgZmluYW5jaWFsIGlu
dGVyZXN0cyBvciBwZXJzb25hbCByZWxhdGlvbnNoaXBzIHRoYXQgY291bGQgaGF2ZSBhcHBlYXJl
ZCB0byBpbmZsdWVuY2UgdGhlIHdvcmsgcmVwb3J0ZWQgaW4gdGhpcyBwYXBlci48L2N1c3RvbTE+
PGVsZWN0cm9uaWMtcmVzb3VyY2UtbnVtPjEwLjEwMTYvai5qZXAuMjAyMi4xMTU5NTY8L2VsZWN0
cm9uaWMtcmVzb3VyY2UtbnVtPjxyZW1vdGUtZGF0YWJhc2UtbmFtZT5NZWRsaW5lPC9yZW1vdGUt
ZGF0YWJhc2UtbmFtZT48cmVtb3RlLWRhdGFiYXNlLXByb3ZpZGVyPk5MTTwvcmVtb3RlLWRhdGFi
YXNlLXByb3ZpZGVyPjwvcmVjb3JkPjwvQ2l0ZT48Q2l0ZT48QXV0aG9yPldhbmc8L0F1dGhvcj48
WWVhcj4yMDExPC9ZZWFyPjxSZWNOdW0+NDM8L1JlY051bT48cmVjb3JkPjxyZWMtbnVtYmVyPjQz
PC9yZWMtbnVtYmVyPjxmb3JlaWduLWtleXM+PGtleSBhcHA9IkVOIiBkYi1pZD0icjBheGR0dmEz
YTJ3ZWRlZWZmbXZlcnA3Zjk5cmVhdmZ4MHY5IiB0aW1lc3RhbXA9IjE3NjI0MjQyMTQiPjQzPC9r
ZXk+PC9mb3JlaWduLWtleXM+PHJlZi10eXBlIG5hbWU9IkpvdXJuYWwgQXJ0aWNsZSI+MTc8L3Jl
Zi10eXBlPjxjb250cmlidXRvcnM+PGF1dGhvcnM+PGF1dGhvcj5XYW5nLCBZLiBDLjwvYXV0aG9y
PjxhdXRob3I+TGksIFcuIFkuPC9hdXRob3I+PGF1dGhvcj5XdSwgRC4gQy48L2F1dGhvcj48YXV0
aG9yPldhbmcsIEouIEouPC9hdXRob3I+PGF1dGhvcj5XdSwgQy4gSC48L2F1dGhvcj48YXV0aG9y
PkxpYW8sIEouIEouPC9hdXRob3I+PGF1dGhvcj5MaW4sIEMuIEsuPC9hdXRob3I+PC9hdXRob3Jz
PjwvY29udHJpYnV0b3JzPjxhdXRoLWFkZHJlc3M+RGVwYXJ0bWVudCBvZiBGb29kIFNjaWVuY2Ug
YW5kIEJpb3RlY2hub2xvZ3ksIE5hdGlvbmFsIENodW5nIEhzaW5nIFVuaXZlcnNpdHksIFRhaWNo
dW5nLCBUYWl3YW4uPC9hdXRoLWFkZHJlc3M+PHRpdGxlcz48dGl0bGU+SW4gVml0cm8gQWN0aXZp
dHkgb2YgMi1tZXRob3h5LTEsNC1uYXBodGhvcXVpbm9uZSBhbmQgU3RpZ21hc3RhLTcsMjItZGll
bmUtM2JldGEtb2wgZnJvbSBJbXBhdGllbnMgYmFsc2FtaW5hIEwuIGFnYWluc3QgTXVsdGlwbGUg
QW50aWJpb3RpYy1SZXNpc3RhbnQgSGVsaWNvYmFjdGVyIHB5bG9yaTwvdGl0bGU+PHNlY29uZGFy
eS10aXRsZT5FdmlkIEJhc2VkIENvbXBsZW1lbnQgQWx0ZXJuYXQgTWVkPC9zZWNvbmRhcnktdGl0
bGU+PC90aXRsZXM+PHBlcmlvZGljYWw+PGZ1bGwtdGl0bGU+RXZpZCBCYXNlZCBDb21wbGVtZW50
IEFsdGVybmF0IE1lZDwvZnVsbC10aXRsZT48L3BlcmlvZGljYWw+PHBhZ2VzPjcwNDcyMTwvcGFn
ZXM+PHZvbHVtZT4yMDExPC92b2x1bWU+PGVkaXRpb24+MjAxMTAyMTQ8L2VkaXRpb24+PGRhdGVz
Pjx5ZWFyPjIwMTE8L3llYXI+PC9kYXRlcz48aXNibj4xNzQxLTQyODggKEVsZWN0cm9uaWMpJiN4
RDsxNzQxLTQyN1ggKFByaW50KSYjeEQ7MTc0MS00MjdYIChMaW5raW5nKTwvaXNibj48YWNjZXNz
aW9uLW51bT4xOTc3MzM5MTwvYWNjZXNzaW9uLW51bT48dXJscz48cmVsYXRlZC11cmxzPjx1cmw+
aHR0cHM6Ly93d3cubmNiaS5ubG0ubmloLmdvdi9wdWJtZWQvMTk3NzMzOTE8L3VybD48L3JlbGF0
ZWQtdXJscz48L3VybHM+PGN1c3RvbTI+UE1DMzEzNzI0NzwvY3VzdG9tMj48ZWxlY3Ryb25pYy1y
ZXNvdXJjZS1udW0+MTAuMTA5My9lY2FtL25lcDE0NzwvZWxlY3Ryb25pYy1yZXNvdXJjZS1udW0+
PHJlbW90ZS1kYXRhYmFzZS1uYW1lPlB1Yk1lZC1ub3QtTUVETElORTwvcmVtb3RlLWRhdGFiYXNl
LW5hbWU+PHJlbW90ZS1kYXRhYmFzZS1wcm92aWRlcj5OTE08L3JlbW90ZS1kYXRhYmFzZS1wcm92
aWRlcj48L3JlY29yZD48L0NpdGU+PENpdGU+PEF1dGhvcj5ZYW5nPC9BdXRob3I+PFllYXI+MjAw
MTwvWWVhcj48UmVjTnVtPjQxPC9SZWNOdW0+PHJlY29yZD48cmVjLW51bWJlcj40MTwvcmVjLW51
bWJlcj48Zm9yZWlnbi1rZXlzPjxrZXkgYXBwPSJFTiIgZGItaWQ9InIwYXhkdHZhM2Eyd2VkZWVm
Zm12ZXJwN2Y5OXJlYXZmeDB2OSIgdGltZXN0YW1wPSIxNzYyNDIzOTkyIj40MTwva2V5PjwvZm9y
ZWlnbi1rZXlzPjxyZWYtdHlwZSBuYW1lPSJKb3VybmFsIEFydGljbGUiPjE3PC9yZWYtdHlwZT48
Y29udHJpYnV0b3JzPjxhdXRob3JzPjxhdXRob3I+WWFuZywgWC48L2F1dGhvcj48YXV0aG9yPlN1
bW1lcmh1cnN0LCBELiBLLjwvYXV0aG9yPjxhdXRob3I+S292YWwsIFMuIEYuPC9hdXRob3I+PGF1
dGhvcj5GaWNrZXIsIEMuPC9hdXRob3I+PGF1dGhvcj5TbWl0aCwgTS4gTC48L2F1dGhvcj48YXV0
aG9yPkJlcm5hcmRzLCBNLiBBLjwvYXV0aG9yPjwvYXV0aG9ycz48dHJhbnNsYXRlZC1hdXRob3Jz
PjxhdXRob3I+UGh5dG90aGVyLCBSZXM8L2F1dGhvcj48L3RyYW5zbGF0ZWQtYXV0aG9ycz48L2Nv
bnRyaWJ1dG9ycz48YXV0aC1hZGRyZXNzPkRlcGFydG1lbnQgb2YgUGxhbnQgU2NpZW5jZXMsIFVu
aXZlcnNpdHkgb2YgV2VzdGVybiBPbnRhcmlvLCBMb25kb24sIE9OLCBDYW5hZGEuPC9hdXRoLWFk
ZHJlc3M+PHRpdGxlcz48dGl0bGU+SXNvbGF0aW9uIG9mIGFuIGFudGltaWNyb2JpYWwgY29tcG91
bmQgZnJvbSBJbXBhdGllbnMgYmFsc2FtaW5hIEwuIHVzaW5nIGJpb2Fzc2F5LWd1aWRlZCBmcmFj
dGlvbmF0aW9uPC90aXRsZT48c2Vjb25kYXJ5LXRpdGxlPlBoeXRvdGhlciBSZXM8L3NlY29uZGFy
eS10aXRsZT48L3RpdGxlcz48cGVyaW9kaWNhbD48ZnVsbC10aXRsZT5QaHl0b3RoZXIgUmVzPC9m
dWxsLXRpdGxlPjwvcGVyaW9kaWNhbD48cGFnZXM+Njc2LTgwPC9wYWdlcz48dm9sdW1lPjE1PC92
b2x1bWU+PG51bWJlcj44PC9udW1iZXI+PGtleXdvcmRzPjxrZXl3b3JkPkFuaW1hbHM8L2tleXdv
cmQ+PGtleXdvcmQ+QW50aS1CYWN0ZXJpYWwgQWdlbnRzPC9rZXl3b3JkPjxrZXl3b3JkPkFudGkt
SW5mZWN0aXZlIEFnZW50cy8qcGhhcm1hY29sb2d5PC9rZXl3b3JkPjxrZXl3b3JkPkFydGVtaWEv
ZHJ1ZyBlZmZlY3RzPC9rZXl3b3JkPjxrZXl3b3JkPkNocm9tYXRvZ3JhcGh5LCBIaWdoIFByZXNz
dXJlIExpcXVpZDwva2V5d29yZD48a2V5d29yZD5GdW5naS8qZHJ1ZyBlZmZlY3RzPC9rZXl3b3Jk
PjxrZXl3b3JkPkdyYW0tTmVnYXRpdmUgQmFjdGVyaWEvKmRydWcgZWZmZWN0czwva2V5d29yZD48
a2V5d29yZD5HcmFtLVBvc2l0aXZlIEJhY3RlcmlhLypkcnVnIGVmZmVjdHM8L2tleXdvcmQ+PGtl
eXdvcmQ+KkltcGF0aWVuczwva2V5d29yZD48a2V5d29yZD5MZXRoYWwgRG9zZSA1MDwva2V5d29y
ZD48a2V5d29yZD5NYWduZXRpYyBSZXNvbmFuY2UgU3BlY3Ryb3Njb3B5PC9rZXl3b3JkPjxrZXl3
b3JkPk1pY3JvYmlhbCBTZW5zaXRpdml0eSBUZXN0czwva2V5d29yZD48a2V5d29yZD5OYXBodGhv
cXVpbm9uZXMvY2hlbWlzdHJ5LypwaGFybWFjb2xvZ3k8L2tleXdvcmQ+PGtleXdvcmQ+KlBoeXRv
dGhlcmFweTwva2V5d29yZD48a2V5d29yZD5QbGFudCBFeHRyYWN0cy9waGFybWFjb2xvZ3k8L2tl
eXdvcmQ+PGtleXdvcmQ+UGxhbnQgU3RlbXM8L2tleXdvcmQ+PC9rZXl3b3Jkcz48ZGF0ZXM+PHll
YXI+MjAwMTwveWVhcj48cHViLWRhdGVzPjxkYXRlPkRlYzwvZGF0ZT48L3B1Yi1kYXRlcz48L2Rh
dGVzPjxpc2JuPjA5NTEtNDE4WCAoUHJpbnQpJiN4RDswOTUxLTQxOFggKExpbmtpbmcpPC9pc2Ju
PjxhY2Nlc3Npb24tbnVtPjExNzQ2ODU5PC9hY2Nlc3Npb24tbnVtPjx1cmxzPjxyZWxhdGVkLXVy
bHM+PHVybD5odHRwczovL3d3dy5uY2JpLm5sbS5uaWguZ292L3B1Ym1lZC8xMTc0Njg1OTwvdXJs
PjwvcmVsYXRlZC11cmxzPjwvdXJscz48ZWxlY3Ryb25pYy1yZXNvdXJjZS1udW0+MTAuMTAwMi9w
dHIuOTA2PC9lbGVjdHJvbmljLXJlc291cmNlLW51bT48cmVtb3RlLWRhdGFiYXNlLW5hbWU+TWVk
bGluZTwvcmVtb3RlLWRhdGFiYXNlLW5hbWU+PHJlbW90ZS1kYXRhYmFzZS1wcm92aWRlcj5OTE08
L3JlbW90ZS1kYXRhYmFzZS1wcm92aWRlcj48cmVzZWFyY2gtbm90ZXM+MCAoQW50aS1CYWN0ZXJp
YWwgQWdlbnRzKSYjeEQ7MCAoQW50aS1JbmZlY3RpdmUgQWdlbnRzKSYjeEQ7MCAoTmFwaHRob3F1
aW5vbmVzKSYjeEQ7MCAoUGxhbnQgRXh0cmFjdHMpJiN4RDsyMzQ4LTgyLTUgKDItbWV0aG94eS0x
LDQtbmFwaHRob3F1aW5vbmUpPC9yZXNlYXJjaC1ub3Rlcz48bGFuZ3VhZ2U+ZW5nPC9sYW5ndWFn
ZT48L3JlY29yZD48L0NpdGU+PC9FbmROb3RlPgB=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F0321C" w:rsidRPr="000D51E6">
        <w:rPr>
          <w:rFonts w:ascii="Times New Roman" w:hAnsi="Times New Roman" w:cs="Times New Roman"/>
          <w:lang w:val="en-US"/>
        </w:rPr>
      </w:r>
      <w:r w:rsidR="00F0321C" w:rsidRPr="000D51E6">
        <w:rPr>
          <w:rFonts w:ascii="Times New Roman" w:hAnsi="Times New Roman" w:cs="Times New Roman"/>
          <w:lang w:val="en-US"/>
        </w:rPr>
        <w:fldChar w:fldCharType="separate"/>
      </w:r>
      <w:r w:rsidR="001223AA">
        <w:rPr>
          <w:rFonts w:ascii="Times New Roman" w:hAnsi="Times New Roman" w:cs="Times New Roman"/>
          <w:noProof/>
          <w:lang w:val="en-US"/>
        </w:rPr>
        <w:t>(23-29)</w:t>
      </w:r>
      <w:r w:rsidR="00F0321C" w:rsidRPr="000D51E6">
        <w:rPr>
          <w:rFonts w:ascii="Times New Roman" w:hAnsi="Times New Roman" w:cs="Times New Roman"/>
          <w:lang w:val="en-US"/>
        </w:rPr>
        <w:fldChar w:fldCharType="end"/>
      </w:r>
      <w:r w:rsidRPr="000D51E6">
        <w:rPr>
          <w:rFonts w:ascii="Times New Roman" w:hAnsi="Times New Roman" w:cs="Times New Roman"/>
          <w:lang w:val="en-US"/>
        </w:rPr>
        <w:t xml:space="preserve">. These findings align with the traditional use of </w:t>
      </w:r>
      <w:r w:rsidRPr="00C12AFC">
        <w:rPr>
          <w:rFonts w:ascii="Times New Roman" w:hAnsi="Times New Roman" w:cs="Times New Roman"/>
          <w:i/>
          <w:iCs/>
          <w:lang w:val="en-US"/>
        </w:rPr>
        <w:t xml:space="preserve">Impatiens </w:t>
      </w:r>
      <w:proofErr w:type="spellStart"/>
      <w:r w:rsidRPr="00C12AFC">
        <w:rPr>
          <w:rFonts w:ascii="Times New Roman" w:hAnsi="Times New Roman" w:cs="Times New Roman"/>
          <w:i/>
          <w:iCs/>
          <w:lang w:val="en-US"/>
        </w:rPr>
        <w:t>balsamina</w:t>
      </w:r>
      <w:proofErr w:type="spellEnd"/>
      <w:r w:rsidRPr="000D51E6">
        <w:rPr>
          <w:rFonts w:ascii="Times New Roman" w:hAnsi="Times New Roman" w:cs="Times New Roman"/>
          <w:lang w:val="en-US"/>
        </w:rPr>
        <w:t xml:space="preserve">, a major natural source of MNQ, which is widely used in Asian folk medicine to treat wounds, burns, bruises, nail infections </w:t>
      </w:r>
      <w:r w:rsidRPr="000D51E6">
        <w:rPr>
          <w:rFonts w:ascii="Times New Roman" w:hAnsi="Times New Roman" w:cs="Times New Roman"/>
          <w:lang w:val="en-US"/>
        </w:rPr>
        <w:lastRenderedPageBreak/>
        <w:t xml:space="preserve">and inflammatory skin conditions, and to relieve pain and itching </w:t>
      </w:r>
      <w:r w:rsidR="00C91432" w:rsidRPr="000D51E6">
        <w:rPr>
          <w:rFonts w:ascii="Times New Roman" w:hAnsi="Times New Roman" w:cs="Times New Roman"/>
          <w:lang w:val="en-US"/>
        </w:rPr>
        <w:fldChar w:fldCharType="begin">
          <w:fldData xml:space="preserve">PEVuZE5vdGU+PENpdGU+PEF1dGhvcj5CdWFuYTwvQXV0aG9yPjxZZWFyPjIwMjQ8L1llYXI+PFJl
Y051bT4zODwvUmVjTnVtPjxEaXNwbGF5VGV4dD4oMjcsIDMwLCAzMSk8L0Rpc3BsYXlUZXh0Pjxy
ZWNvcmQ+PHJlYy1udW1iZXI+Mzg8L3JlYy1udW1iZXI+PGZvcmVpZ24ta2V5cz48a2V5IGFwcD0i
RU4iIGRiLWlkPSJyMGF4ZHR2YTNhMndlZGVlZmZtdmVycDdmOTlyZWF2ZngwdjkiIHRpbWVzdGFt
cD0iMTc2MjM1NDYzNSI+Mzg8L2tleT48L2ZvcmVpZ24ta2V5cz48cmVmLXR5cGUgbmFtZT0iSm91
cm5hbCBBcnRpY2xlIj4xNzwvcmVmLXR5cGU+PGNvbnRyaWJ1dG9ycz48YXV0aG9ycz48YXV0aG9y
PktvbWFuZyBEaXJnYSBNZWdhIEJ1YW5hPC9hdXRob3I+PGF1dGhvcj5BZnJpbGxpYSBOLiBHYXJt
YW5hPC9hdXRob3I+PGF1dGhvcj5SYWNobWF0IE1hdWx1ZGluPC9hdXRob3I+PC9hdXRob3JzPjwv
Y29udHJpYnV0b3JzPjx0aXRsZXM+PHRpdGxlPlRoZSBBcHBsaWNhdGlvbiBvZiBJbXBhdGllbnMg
YmFsc2FtaW5hIEwuIGFuZCBJdHMgQWR2YW5jZSBEcnVnIERlbGl2ZXJ5IFN5c3RlbS1OYW5vcGFy
dGljbGVzIEJhc2VkOiBBIENvbXByZWhlbnNpdmUgUmV2aWV3PC90aXRsZT48c2Vjb25kYXJ5LXRp
dGxlPkJpb2ludGVyZmFjZSBSZXNlYXJjaCBpbiBBcHBsaWVkIENoZW1pc3RyeTwvc2Vjb25kYXJ5
LXRpdGxlPjwvdGl0bGVzPjxwZXJpb2RpY2FsPjxmdWxsLXRpdGxlPkJpb2ludGVyZmFjZSBSZXNl
YXJjaCBpbiBBcHBsaWVkIENoZW1pc3RyeTwvZnVsbC10aXRsZT48L3BlcmlvZGljYWw+PHBhZ2Vz
PjHigJMxOTwvcGFnZXM+PHZvbHVtZT4xNDwvdm9sdW1lPjxudW1iZXI+NTwvbnVtYmVyPjxzZWN0
aW9uPjExMDwvc2VjdGlvbj48ZGF0ZXM+PHllYXI+MjAyNDwveWVhcj48L2RhdGVzPjxpc2JuPjIw
NjktNTgzNzwvaXNibj48dXJscz48L3VybHM+PGVsZWN0cm9uaWMtcmVzb3VyY2UtbnVtPjEwLjMz
MjYzL2JyaWFjMTQ1LjExMDwvZWxlY3Ryb25pYy1yZXNvdXJjZS1udW0+PC9yZWNvcmQ+PC9DaXRl
PjxDaXRlPjxBdXRob3I+UWlhbjwvQXV0aG9yPjxZZWFyPjIwMjM8L1llYXI+PFJlY051bT4xNTwv
UmVjTnVtPjxyZWNvcmQ+PHJlYy1udW1iZXI+MTU8L3JlYy1udW1iZXI+PGZvcmVpZ24ta2V5cz48
a2V5IGFwcD0iRU4iIGRiLWlkPSJyMGF4ZHR2YTNhMndlZGVlZmZtdmVycDdmOTlyZWF2Zngwdjki
IHRpbWVzdGFtcD0iMTc2MjM1MTUwMiI+MTU8L2tleT48L2ZvcmVpZ24ta2V5cz48cmVmLXR5cGUg
bmFtZT0iSm91cm5hbCBBcnRpY2xlIj4xNzwvcmVmLXR5cGU+PGNvbnRyaWJ1dG9ycz48YXV0aG9y
cz48YXV0aG9yPlFpYW4sIEguPC9hdXRob3I+PGF1dGhvcj5XYW5nLCBCLjwvYXV0aG9yPjxhdXRo
b3I+TWEsIEouPC9hdXRob3I+PGF1dGhvcj5MaSwgQy48L2F1dGhvcj48YXV0aG9yPlpoYW5nLCBR
LjwvYXV0aG9yPjxhdXRob3I+WmhhbywgWS48L2F1dGhvcj48L2F1dGhvcnM+PC9jb250cmlidXRv
cnM+PGF1dGgtYWRkcmVzcz5Db2xsZWdlIG9mIFBoYXJtYWN5LCBTYW5xdWFuIENvbGxlZ2Ugb2Yg
WGlueGlhbmcgTWVkaWNhbCBVbml2ZXJzaXR5LCBYaW54aWFuZywgNDUzMDAwLCBDaGluYS4mI3hE
O1NjaG9vbCBvZiBQaGFybWFjZXV0aWNhbCBTY2llbmNlLCBIdWJlaSBVbml2ZXJzaXR5IG9mIE1l
ZGljaW5lLCBTaGl5YW4sIDQ0MjAwMCwgSHViZWksIENoaW5hLiYjeEQ7U2Nob29sIG9mIFBoYXJt
YWNldXRpY2FsIFNjaWVuY2UsIEh1YmVpIFVuaXZlcnNpdHkgb2YgTWVkaWNpbmUsIFNoaXlhbiwg
NDQyMDAwLCBIdWJlaSwgQ2hpbmEuIEVsZWN0cm9uaWMgYWRkcmVzczogMjAxNDA1MTVAaGJtdS5l
ZHUuY24uPC9hdXRoLWFkZHJlc3M+PHRpdGxlcz48dGl0bGU+SW1wYXRpZW5zIGJhbHNhbWluYTog
QW4gdXBkYXRlZCByZXZpZXcgb24gdGhlIGV0aG5vYm90YW5pY2FsIHVzZXMsIHBoeXRvY2hlbWlz
dHJ5LCBhbmQgcGhhcm1hY29sb2dpY2FsIGFjdGl2aXR5PC90aXRsZT48c2Vjb25kYXJ5LXRpdGxl
PkogRXRobm9waGFybWFjb2w8L3NlY29uZGFyeS10aXRsZT48L3RpdGxlcz48cGVyaW9kaWNhbD48
ZnVsbC10aXRsZT5KIEV0aG5vcGhhcm1hY29sPC9mdWxsLXRpdGxlPjwvcGVyaW9kaWNhbD48cGFn
ZXM+MTE1OTU2PC9wYWdlcz48dm9sdW1lPjMwMzwvdm9sdW1lPjxlZGl0aW9uPjIwMjIxMTI1PC9l
ZGl0aW9uPjxrZXl3b3Jkcz48a2V5d29yZD4qSW1wYXRpZW5zPC9rZXl3b3JkPjxrZXl3b3JkPkV0
aG5vYm90YW55PC9rZXl3b3JkPjxrZXl3b3JkPk1lZGljaW5lLCBUcmFkaXRpb25hbDwva2V5d29y
ZD48a2V5d29yZD5QYWluL2RydWcgdGhlcmFweTwva2V5d29yZD48a2V5d29yZD4qTmFwaHRob3F1
aW5vbmVzPC9rZXl3b3JkPjxrZXl3b3JkPlBoeXRvY2hlbWljYWxzL3RoZXJhcGV1dGljIHVzZS90
b3hpY2l0eTwva2V5d29yZD48a2V5d29yZD5FdGhub3BoYXJtYWNvbG9neTwva2V5d29yZD48a2V5
d29yZD5QbGFudCBFeHRyYWN0cy90aGVyYXBldXRpYyB1c2UvdG94aWNpdHk8L2tleXdvcmQ+PGtl
eXdvcmQ+UGh5dG90aGVyYXB5PC9rZXl3b3JkPjxrZXl3b3JkPkV0aG5vYm90YW5pY2FsIHVzZXM8
L2tleXdvcmQ+PGtleXdvcmQ+SW1wYXRpZW5zIGJhbHNhbWluYTwva2V5d29yZD48a2V5d29yZD5Q
aGFybWFjb2xvZ2ljYWwgYWN0aXZpdHk8L2tleXdvcmQ+PGtleXdvcmQ+UGh5dG9jaGVtaXN0cnk8
L2tleXdvcmQ+PGtleXdvcmQ+VG94aWNpdHk8L2tleXdvcmQ+PC9rZXl3b3Jkcz48ZGF0ZXM+PHll
YXI+MjAyMzwveWVhcj48cHViLWRhdGVzPjxkYXRlPk1hciAxPC9kYXRlPjwvcHViLWRhdGVzPjwv
ZGF0ZXM+PGlzYm4+MTg3Mi03NTczIChFbGVjdHJvbmljKSYjeEQ7MDM3OC04NzQxIChMaW5raW5n
KTwvaXNibj48YWNjZXNzaW9uLW51bT4zNjQzNjcxMzwvYWNjZXNzaW9uLW51bT48dXJscz48cmVs
YXRlZC11cmxzPjx1cmw+aHR0cHM6Ly93d3cubmNiaS5ubG0ubmloLmdvdi9wdWJtZWQvMzY0MzY3
MTM8L3VybD48L3JlbGF0ZWQtdXJscz48L3VybHM+PGN1c3RvbTE+RGVjbGFyYXRpb24gb2YgY29t
cGV0aW5nIGludGVyZXN0IFRoZSBhdXRob3JzIGRlY2xhcmUgdGhhdCB0aGV5IGhhdmUgbm8ga25v
d24gY29tcGV0aW5nIGZpbmFuY2lhbCBpbnRlcmVzdHMgb3IgcGVyc29uYWwgcmVsYXRpb25zaGlw
cyB0aGF0IGNvdWxkIGhhdmUgYXBwZWFyZWQgdG8gaW5mbHVlbmNlIHRoZSB3b3JrIHJlcG9ydGVk
IGluIHRoaXMgcGFwZXIuPC9jdXN0b20xPjxlbGVjdHJvbmljLXJlc291cmNlLW51bT4xMC4xMDE2
L2ouamVwLjIwMjIuMTE1OTU2PC9lbGVjdHJvbmljLXJlc291cmNlLW51bT48cmVtb3RlLWRhdGFi
YXNlLW5hbWU+TWVkbGluZTwvcmVtb3RlLWRhdGFiYXNlLW5hbWU+PHJlbW90ZS1kYXRhYmFzZS1w
cm92aWRlcj5OTE08L3JlbW90ZS1kYXRhYmFzZS1wcm92aWRlcj48L3JlY29yZD48L0NpdGU+PENp
dGU+PEF1dGhvcj5SZXNobWk8L0F1dGhvcj48WWVhcj4yMDIyPC9ZZWFyPjxSZWNOdW0+MTM8L1Jl
Y051bT48cmVjb3JkPjxyZWMtbnVtYmVyPjEzPC9yZWMtbnVtYmVyPjxmb3JlaWduLWtleXM+PGtl
eSBhcHA9IkVOIiBkYi1pZD0icjBheGR0dmEzYTJ3ZWRlZWZmbXZlcnA3Zjk5cmVhdmZ4MHY5IiB0
aW1lc3RhbXA9IjE3NjIzNTE0OTIiPjEzPC9rZXk+PC9mb3JlaWduLWtleXM+PHJlZi10eXBlIG5h
bWU9IkpvdXJuYWwgQXJ0aWNsZSI+MTc8L3JlZi10eXBlPjxjb250cmlidXRvcnM+PGF1dGhvcnM+
PGF1dGhvcj5SZXNobWksIFJhamFuPC9hdXRob3I+PGF1dGhvcj5TaGFuYSwgSy4gTS48L2F1dGhv
cj48YXV0aG9yPlZpc2hudXByaXlhLCBWLiBWLjwvYXV0aG9yPjxhdXRob3I+RmFobWVlZGEsIFAu
IFAuPC9hdXRob3I+PGF1dGhvcj5QcmFqbmEsIFAuIFAuPC9hdXRob3I+PGF1dGhvcj5FLiBUYW1p
bCBKb3RoaTwvYXV0aG9yPjwvYXV0aG9ycz48L2NvbnRyaWJ1dG9ycz48dGl0bGVzPjx0aXRsZT5Q
aHl0b2NoZW1pY2FsIGFuZCBwaGFybWFjb2xvZ2ljYWwgcG90ZW50aWFsIG9mIEltcGF0aWVucyBi
YWxzYW1pbmE8L3RpdGxlPjxzZWNvbmRhcnktdGl0bGU+V29ybGQgSm91cm5hbCBvZiBCaW9sb2d5
IFBoYXJtYWN5IGFuZCBIZWFsdGggU2NpZW5jZXM8L3NlY29uZGFyeS10aXRsZT48L3RpdGxlcz48
cGVyaW9kaWNhbD48ZnVsbC10aXRsZT5Xb3JsZCBKb3VybmFsIG9mIEJpb2xvZ3kgUGhhcm1hY3kg
YW5kIEhlYWx0aCBTY2llbmNlczwvZnVsbC10aXRsZT48L3BlcmlvZGljYWw+PHBhZ2VzPjA1NC0w
NjA8L3BhZ2VzPjx2b2x1bWU+MTI8L3ZvbHVtZT48bnVtYmVyPjI8L251bWJlcj48c2VjdGlvbj4w
NTQ8L3NlY3Rpb24+PGRhdGVzPjx5ZWFyPjIwMjI8L3llYXI+PC9kYXRlcz48aXNibj4yNTgyNTU0
MjwvaXNibj48dXJscz48L3VybHM+PGVsZWN0cm9uaWMtcmVzb3VyY2UtbnVtPjEwLjMwNTc0L3dq
YnBocy4yMDIyLjEyLjIuMDE4NTwvZWxlY3Ryb25pYy1yZXNvdXJjZS1udW0+PC9yZWNvcmQ+PC9D
aXRlPjwvRW5kTm90ZT5=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PEVuZE5vdGU+PENpdGU+PEF1dGhvcj5CdWFuYTwvQXV0aG9yPjxZZWFyPjIwMjQ8L1llYXI+PFJl
Y051bT4zODwvUmVjTnVtPjxEaXNwbGF5VGV4dD4oMjcsIDMwLCAzMSk8L0Rpc3BsYXlUZXh0Pjxy
ZWNvcmQ+PHJlYy1udW1iZXI+Mzg8L3JlYy1udW1iZXI+PGZvcmVpZ24ta2V5cz48a2V5IGFwcD0i
RU4iIGRiLWlkPSJyMGF4ZHR2YTNhMndlZGVlZmZtdmVycDdmOTlyZWF2ZngwdjkiIHRpbWVzdGFt
cD0iMTc2MjM1NDYzNSI+Mzg8L2tleT48L2ZvcmVpZ24ta2V5cz48cmVmLXR5cGUgbmFtZT0iSm91
cm5hbCBBcnRpY2xlIj4xNzwvcmVmLXR5cGU+PGNvbnRyaWJ1dG9ycz48YXV0aG9ycz48YXV0aG9y
PktvbWFuZyBEaXJnYSBNZWdhIEJ1YW5hPC9hdXRob3I+PGF1dGhvcj5BZnJpbGxpYSBOLiBHYXJt
YW5hPC9hdXRob3I+PGF1dGhvcj5SYWNobWF0IE1hdWx1ZGluPC9hdXRob3I+PC9hdXRob3JzPjwv
Y29udHJpYnV0b3JzPjx0aXRsZXM+PHRpdGxlPlRoZSBBcHBsaWNhdGlvbiBvZiBJbXBhdGllbnMg
YmFsc2FtaW5hIEwuIGFuZCBJdHMgQWR2YW5jZSBEcnVnIERlbGl2ZXJ5IFN5c3RlbS1OYW5vcGFy
dGljbGVzIEJhc2VkOiBBIENvbXByZWhlbnNpdmUgUmV2aWV3PC90aXRsZT48c2Vjb25kYXJ5LXRp
dGxlPkJpb2ludGVyZmFjZSBSZXNlYXJjaCBpbiBBcHBsaWVkIENoZW1pc3RyeTwvc2Vjb25kYXJ5
LXRpdGxlPjwvdGl0bGVzPjxwZXJpb2RpY2FsPjxmdWxsLXRpdGxlPkJpb2ludGVyZmFjZSBSZXNl
YXJjaCBpbiBBcHBsaWVkIENoZW1pc3RyeTwvZnVsbC10aXRsZT48L3BlcmlvZGljYWw+PHBhZ2Vz
PjHigJMxOTwvcGFnZXM+PHZvbHVtZT4xNDwvdm9sdW1lPjxudW1iZXI+NTwvbnVtYmVyPjxzZWN0
aW9uPjExMDwvc2VjdGlvbj48ZGF0ZXM+PHllYXI+MjAyNDwveWVhcj48L2RhdGVzPjxpc2JuPjIw
NjktNTgzNzwvaXNibj48dXJscz48L3VybHM+PGVsZWN0cm9uaWMtcmVzb3VyY2UtbnVtPjEwLjMz
MjYzL2JyaWFjMTQ1LjExMDwvZWxlY3Ryb25pYy1yZXNvdXJjZS1udW0+PC9yZWNvcmQ+PC9DaXRl
PjxDaXRlPjxBdXRob3I+UWlhbjwvQXV0aG9yPjxZZWFyPjIwMjM8L1llYXI+PFJlY051bT4xNTwv
UmVjTnVtPjxyZWNvcmQ+PHJlYy1udW1iZXI+MTU8L3JlYy1udW1iZXI+PGZvcmVpZ24ta2V5cz48
a2V5IGFwcD0iRU4iIGRiLWlkPSJyMGF4ZHR2YTNhMndlZGVlZmZtdmVycDdmOTlyZWF2Zngwdjki
IHRpbWVzdGFtcD0iMTc2MjM1MTUwMiI+MTU8L2tleT48L2ZvcmVpZ24ta2V5cz48cmVmLXR5cGUg
bmFtZT0iSm91cm5hbCBBcnRpY2xlIj4xNzwvcmVmLXR5cGU+PGNvbnRyaWJ1dG9ycz48YXV0aG9y
cz48YXV0aG9yPlFpYW4sIEguPC9hdXRob3I+PGF1dGhvcj5XYW5nLCBCLjwvYXV0aG9yPjxhdXRo
b3I+TWEsIEouPC9hdXRob3I+PGF1dGhvcj5MaSwgQy48L2F1dGhvcj48YXV0aG9yPlpoYW5nLCBR
LjwvYXV0aG9yPjxhdXRob3I+WmhhbywgWS48L2F1dGhvcj48L2F1dGhvcnM+PC9jb250cmlidXRv
cnM+PGF1dGgtYWRkcmVzcz5Db2xsZWdlIG9mIFBoYXJtYWN5LCBTYW5xdWFuIENvbGxlZ2Ugb2Yg
WGlueGlhbmcgTWVkaWNhbCBVbml2ZXJzaXR5LCBYaW54aWFuZywgNDUzMDAwLCBDaGluYS4mI3hE
O1NjaG9vbCBvZiBQaGFybWFjZXV0aWNhbCBTY2llbmNlLCBIdWJlaSBVbml2ZXJzaXR5IG9mIE1l
ZGljaW5lLCBTaGl5YW4sIDQ0MjAwMCwgSHViZWksIENoaW5hLiYjeEQ7U2Nob29sIG9mIFBoYXJt
YWNldXRpY2FsIFNjaWVuY2UsIEh1YmVpIFVuaXZlcnNpdHkgb2YgTWVkaWNpbmUsIFNoaXlhbiwg
NDQyMDAwLCBIdWJlaSwgQ2hpbmEuIEVsZWN0cm9uaWMgYWRkcmVzczogMjAxNDA1MTVAaGJtdS5l
ZHUuY24uPC9hdXRoLWFkZHJlc3M+PHRpdGxlcz48dGl0bGU+SW1wYXRpZW5zIGJhbHNhbWluYTog
QW4gdXBkYXRlZCByZXZpZXcgb24gdGhlIGV0aG5vYm90YW5pY2FsIHVzZXMsIHBoeXRvY2hlbWlz
dHJ5LCBhbmQgcGhhcm1hY29sb2dpY2FsIGFjdGl2aXR5PC90aXRsZT48c2Vjb25kYXJ5LXRpdGxl
PkogRXRobm9waGFybWFjb2w8L3NlY29uZGFyeS10aXRsZT48L3RpdGxlcz48cGVyaW9kaWNhbD48
ZnVsbC10aXRsZT5KIEV0aG5vcGhhcm1hY29sPC9mdWxsLXRpdGxlPjwvcGVyaW9kaWNhbD48cGFn
ZXM+MTE1OTU2PC9wYWdlcz48dm9sdW1lPjMwMzwvdm9sdW1lPjxlZGl0aW9uPjIwMjIxMTI1PC9l
ZGl0aW9uPjxrZXl3b3Jkcz48a2V5d29yZD4qSW1wYXRpZW5zPC9rZXl3b3JkPjxrZXl3b3JkPkV0
aG5vYm90YW55PC9rZXl3b3JkPjxrZXl3b3JkPk1lZGljaW5lLCBUcmFkaXRpb25hbDwva2V5d29y
ZD48a2V5d29yZD5QYWluL2RydWcgdGhlcmFweTwva2V5d29yZD48a2V5d29yZD4qTmFwaHRob3F1
aW5vbmVzPC9rZXl3b3JkPjxrZXl3b3JkPlBoeXRvY2hlbWljYWxzL3RoZXJhcGV1dGljIHVzZS90
b3hpY2l0eTwva2V5d29yZD48a2V5d29yZD5FdGhub3BoYXJtYWNvbG9neTwva2V5d29yZD48a2V5
d29yZD5QbGFudCBFeHRyYWN0cy90aGVyYXBldXRpYyB1c2UvdG94aWNpdHk8L2tleXdvcmQ+PGtl
eXdvcmQ+UGh5dG90aGVyYXB5PC9rZXl3b3JkPjxrZXl3b3JkPkV0aG5vYm90YW5pY2FsIHVzZXM8
L2tleXdvcmQ+PGtleXdvcmQ+SW1wYXRpZW5zIGJhbHNhbWluYTwva2V5d29yZD48a2V5d29yZD5Q
aGFybWFjb2xvZ2ljYWwgYWN0aXZpdHk8L2tleXdvcmQ+PGtleXdvcmQ+UGh5dG9jaGVtaXN0cnk8
L2tleXdvcmQ+PGtleXdvcmQ+VG94aWNpdHk8L2tleXdvcmQ+PC9rZXl3b3Jkcz48ZGF0ZXM+PHll
YXI+MjAyMzwveWVhcj48cHViLWRhdGVzPjxkYXRlPk1hciAxPC9kYXRlPjwvcHViLWRhdGVzPjwv
ZGF0ZXM+PGlzYm4+MTg3Mi03NTczIChFbGVjdHJvbmljKSYjeEQ7MDM3OC04NzQxIChMaW5raW5n
KTwvaXNibj48YWNjZXNzaW9uLW51bT4zNjQzNjcxMzwvYWNjZXNzaW9uLW51bT48dXJscz48cmVs
YXRlZC11cmxzPjx1cmw+aHR0cHM6Ly93d3cubmNiaS5ubG0ubmloLmdvdi9wdWJtZWQvMzY0MzY3
MTM8L3VybD48L3JlbGF0ZWQtdXJscz48L3VybHM+PGN1c3RvbTE+RGVjbGFyYXRpb24gb2YgY29t
cGV0aW5nIGludGVyZXN0IFRoZSBhdXRob3JzIGRlY2xhcmUgdGhhdCB0aGV5IGhhdmUgbm8ga25v
d24gY29tcGV0aW5nIGZpbmFuY2lhbCBpbnRlcmVzdHMgb3IgcGVyc29uYWwgcmVsYXRpb25zaGlw
cyB0aGF0IGNvdWxkIGhhdmUgYXBwZWFyZWQgdG8gaW5mbHVlbmNlIHRoZSB3b3JrIHJlcG9ydGVk
IGluIHRoaXMgcGFwZXIuPC9jdXN0b20xPjxlbGVjdHJvbmljLXJlc291cmNlLW51bT4xMC4xMDE2
L2ouamVwLjIwMjIuMTE1OTU2PC9lbGVjdHJvbmljLXJlc291cmNlLW51bT48cmVtb3RlLWRhdGFi
YXNlLW5hbWU+TWVkbGluZTwvcmVtb3RlLWRhdGFiYXNlLW5hbWU+PHJlbW90ZS1kYXRhYmFzZS1w
cm92aWRlcj5OTE08L3JlbW90ZS1kYXRhYmFzZS1wcm92aWRlcj48L3JlY29yZD48L0NpdGU+PENp
dGU+PEF1dGhvcj5SZXNobWk8L0F1dGhvcj48WWVhcj4yMDIyPC9ZZWFyPjxSZWNOdW0+MTM8L1Jl
Y051bT48cmVjb3JkPjxyZWMtbnVtYmVyPjEzPC9yZWMtbnVtYmVyPjxmb3JlaWduLWtleXM+PGtl
eSBhcHA9IkVOIiBkYi1pZD0icjBheGR0dmEzYTJ3ZWRlZWZmbXZlcnA3Zjk5cmVhdmZ4MHY5IiB0
aW1lc3RhbXA9IjE3NjIzNTE0OTIiPjEzPC9rZXk+PC9mb3JlaWduLWtleXM+PHJlZi10eXBlIG5h
bWU9IkpvdXJuYWwgQXJ0aWNsZSI+MTc8L3JlZi10eXBlPjxjb250cmlidXRvcnM+PGF1dGhvcnM+
PGF1dGhvcj5SZXNobWksIFJhamFuPC9hdXRob3I+PGF1dGhvcj5TaGFuYSwgSy4gTS48L2F1dGhv
cj48YXV0aG9yPlZpc2hudXByaXlhLCBWLiBWLjwvYXV0aG9yPjxhdXRob3I+RmFobWVlZGEsIFAu
IFAuPC9hdXRob3I+PGF1dGhvcj5QcmFqbmEsIFAuIFAuPC9hdXRob3I+PGF1dGhvcj5FLiBUYW1p
bCBKb3RoaTwvYXV0aG9yPjwvYXV0aG9ycz48L2NvbnRyaWJ1dG9ycz48dGl0bGVzPjx0aXRsZT5Q
aHl0b2NoZW1pY2FsIGFuZCBwaGFybWFjb2xvZ2ljYWwgcG90ZW50aWFsIG9mIEltcGF0aWVucyBi
YWxzYW1pbmE8L3RpdGxlPjxzZWNvbmRhcnktdGl0bGU+V29ybGQgSm91cm5hbCBvZiBCaW9sb2d5
IFBoYXJtYWN5IGFuZCBIZWFsdGggU2NpZW5jZXM8L3NlY29uZGFyeS10aXRsZT48L3RpdGxlcz48
cGVyaW9kaWNhbD48ZnVsbC10aXRsZT5Xb3JsZCBKb3VybmFsIG9mIEJpb2xvZ3kgUGhhcm1hY3kg
YW5kIEhlYWx0aCBTY2llbmNlczwvZnVsbC10aXRsZT48L3BlcmlvZGljYWw+PHBhZ2VzPjA1NC0w
NjA8L3BhZ2VzPjx2b2x1bWU+MTI8L3ZvbHVtZT48bnVtYmVyPjI8L251bWJlcj48c2VjdGlvbj4w
NTQ8L3NlY3Rpb24+PGRhdGVzPjx5ZWFyPjIwMjI8L3llYXI+PC9kYXRlcz48aXNibj4yNTgyNTU0
MjwvaXNibj48dXJscz48L3VybHM+PGVsZWN0cm9uaWMtcmVzb3VyY2UtbnVtPjEwLjMwNTc0L3dq
YnBocy4yMDIyLjEyLjIuMDE4NTwvZWxlY3Ryb25pYy1yZXNvdXJjZS1udW0+PC9yZWNvcmQ+PC9D
aXRlPjwvRW5kTm90ZT5=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C91432" w:rsidRPr="000D51E6">
        <w:rPr>
          <w:rFonts w:ascii="Times New Roman" w:hAnsi="Times New Roman" w:cs="Times New Roman"/>
          <w:lang w:val="en-US"/>
        </w:rPr>
      </w:r>
      <w:r w:rsidR="00C91432" w:rsidRPr="000D51E6">
        <w:rPr>
          <w:rFonts w:ascii="Times New Roman" w:hAnsi="Times New Roman" w:cs="Times New Roman"/>
          <w:lang w:val="en-US"/>
        </w:rPr>
        <w:fldChar w:fldCharType="separate"/>
      </w:r>
      <w:r w:rsidR="001223AA">
        <w:rPr>
          <w:rFonts w:ascii="Times New Roman" w:hAnsi="Times New Roman" w:cs="Times New Roman"/>
          <w:noProof/>
          <w:lang w:val="en-US"/>
        </w:rPr>
        <w:t>(27, 30, 31)</w:t>
      </w:r>
      <w:r w:rsidR="00C91432" w:rsidRPr="000D51E6">
        <w:rPr>
          <w:rFonts w:ascii="Times New Roman" w:hAnsi="Times New Roman" w:cs="Times New Roman"/>
          <w:lang w:val="en-US"/>
        </w:rPr>
        <w:fldChar w:fldCharType="end"/>
      </w:r>
      <w:r w:rsidRPr="000D51E6">
        <w:rPr>
          <w:rFonts w:ascii="Times New Roman" w:hAnsi="Times New Roman" w:cs="Times New Roman"/>
          <w:lang w:val="en-US"/>
        </w:rPr>
        <w:t xml:space="preserve">. Among its diverse activities, MNQ has been most extensively studied for its anticancer potential, because studies in gastric, breast, lung and liver cancer </w:t>
      </w:r>
      <w:r w:rsidR="00726DB3">
        <w:rPr>
          <w:rFonts w:ascii="Times New Roman" w:hAnsi="Times New Roman" w:cs="Times New Roman"/>
          <w:lang w:val="en-US"/>
        </w:rPr>
        <w:t>cells</w:t>
      </w:r>
      <w:r w:rsidR="00726DB3" w:rsidRPr="000D51E6">
        <w:rPr>
          <w:rFonts w:ascii="Times New Roman" w:hAnsi="Times New Roman" w:cs="Times New Roman"/>
          <w:lang w:val="en-US"/>
        </w:rPr>
        <w:t xml:space="preserve"> </w:t>
      </w:r>
      <w:r w:rsidRPr="000D51E6">
        <w:rPr>
          <w:rFonts w:ascii="Times New Roman" w:hAnsi="Times New Roman" w:cs="Times New Roman"/>
          <w:lang w:val="en-US"/>
        </w:rPr>
        <w:t xml:space="preserve">show that it can slow </w:t>
      </w:r>
      <w:proofErr w:type="spellStart"/>
      <w:r w:rsidR="009153CE" w:rsidRPr="000D51E6">
        <w:rPr>
          <w:rFonts w:ascii="Times New Roman" w:hAnsi="Times New Roman" w:cs="Times New Roman"/>
          <w:lang w:val="en-US"/>
        </w:rPr>
        <w:t>tumo</w:t>
      </w:r>
      <w:r w:rsidR="00726DB3">
        <w:rPr>
          <w:rFonts w:ascii="Times New Roman" w:hAnsi="Times New Roman" w:cs="Times New Roman"/>
          <w:lang w:val="en-US"/>
        </w:rPr>
        <w:t>u</w:t>
      </w:r>
      <w:r w:rsidR="009153CE" w:rsidRPr="000D51E6">
        <w:rPr>
          <w:rFonts w:ascii="Times New Roman" w:hAnsi="Times New Roman" w:cs="Times New Roman"/>
          <w:lang w:val="en-US"/>
        </w:rPr>
        <w:t>r</w:t>
      </w:r>
      <w:proofErr w:type="spellEnd"/>
      <w:r w:rsidRPr="000D51E6">
        <w:rPr>
          <w:rFonts w:ascii="Times New Roman" w:hAnsi="Times New Roman" w:cs="Times New Roman"/>
          <w:lang w:val="en-US"/>
        </w:rPr>
        <w:t xml:space="preserve"> growth and trigger cancer cell death through multiple mechanisms </w:t>
      </w:r>
      <w:r w:rsidR="00C91432" w:rsidRPr="000D51E6">
        <w:rPr>
          <w:rFonts w:ascii="Times New Roman" w:hAnsi="Times New Roman" w:cs="Times New Roman"/>
          <w:lang w:val="en-US"/>
        </w:rPr>
        <w:fldChar w:fldCharType="begin">
          <w:fldData xml:space="preserve">PEVuZE5vdGU+PENpdGU+PEF1dGhvcj5MaWFuZzwvQXV0aG9yPjxZZWFyPjIwMjI8L1llYXI+PFJl
Y051bT41ODwvUmVjTnVtPjxEaXNwbGF5VGV4dD4oMjMtMjUsIDMyKTwvRGlzcGxheVRleHQ+PHJl
Y29yZD48cmVjLW51bWJlcj41ODwvcmVjLW51bWJlcj48Zm9yZWlnbi1rZXlzPjxrZXkgYXBwPSJF
TiIgZGItaWQ9InIwYXhkdHZhM2Eyd2VkZWVmZm12ZXJwN2Y5OXJlYXZmeDB2OSIgdGltZXN0YW1w
PSIxNzYzNjM1MzkxIj41ODwva2V5PjwvZm9yZWlnbi1rZXlzPjxyZWYtdHlwZSBuYW1lPSJKb3Vy
bmFsIEFydGljbGUiPjE3PC9yZWYtdHlwZT48Y29udHJpYnV0b3JzPjxhdXRob3JzPjxhdXRob3I+
TGlhbmcsIEh1YWd1bzwvYXV0aG9yPjxhdXRob3I+V2VuLCBZaW5nPC9hdXRob3I+PGF1dGhvcj5G
YW5nLCBXZWk8L2F1dGhvcj48YXV0aG9yPkNhaSwgWGlhb3lhbjwvYXV0aG9yPjxhdXRob3I+V2Fu
ZywgWGlhbmdzaGVuZzwvYXV0aG9yPjxhdXRob3I+Wm91LCBMaTwvYXV0aG9yPjxhdXRob3I+V2Vp
LCBQZW5nPC9hdXRob3I+PGF1dGhvcj5ZYW5nLCBCYW95dW48L2F1dGhvcj48YXV0aG9yPkx1LCBK
aWF6aGVuZzwvYXV0aG9yPjxhdXRob3I+WWFuZywgWW9uZ3hpYTwvYXV0aG9yPjxhdXRob3I+Wmhh
bmcsIFlvbmdsaTwvYXV0aG9yPjwvYXV0aG9ycz48L2NvbnRyaWJ1dG9ycz48dGl0bGVzPjx0aXRs
ZT5UaGUgSW5oaWJpdGlvbiBFZmZlY3Qgb2YgMi1NZXRob3h5LTEsNC0gbmFwaHRob3F1aW5vbmUg
b24gSHVtYW4gSGVwYXRvbWEgQ2VsbCBMaW5lczogSW4gdml0cm8gYW5kIGluIHZpdm8gU3R1ZGll
czwvdGl0bGU+PHNlY29uZGFyeS10aXRsZT5JbmRpYW4gSm91cm5hbCBvZiBQaGFybWFjZXV0aWNh
bCBFZHVjYXRpb24gYW5kIFJlc2VhcmNoPC9zZWNvbmRhcnktdGl0bGU+PC90aXRsZXM+PHBlcmlv
ZGljYWw+PGZ1bGwtdGl0bGU+SW5kaWFuIEpvdXJuYWwgb2YgUGhhcm1hY2V1dGljYWwgRWR1Y2F0
aW9uIGFuZCBSZXNlYXJjaDwvZnVsbC10aXRsZT48L3BlcmlvZGljYWw+PHBhZ2VzPjExMDYtMTEx
NDwvcGFnZXM+PHZvbHVtZT41Njwvdm9sdW1lPjxudW1iZXI+NDwvbnVtYmVyPjxzZWN0aW9uPjEx
MDY8L3NlY3Rpb24+PGRhdGVzPjx5ZWFyPjIwMjI8L3llYXI+PC9kYXRlcz48aXNibj4wMDE5NTQ2
NDwvaXNibj48dXJscz48L3VybHM+PGVsZWN0cm9uaWMtcmVzb3VyY2UtbnVtPjEwLjU1MzAvaWpw
ZXIuNTYuNC4xOTI8L2VsZWN0cm9uaWMtcmVzb3VyY2UtbnVtPjwvcmVjb3JkPjwvQ2l0ZT48Q2l0
ZT48QXV0aG9yPkxpZXc8L0F1dGhvcj48WWVhcj4yMDE0PC9ZZWFyPjxSZWNOdW0+NTk8L1JlY051
bT48cmVjb3JkPjxyZWMtbnVtYmVyPjU5PC9yZWMtbnVtYmVyPjxmb3JlaWduLWtleXM+PGtleSBh
cHA9IkVOIiBkYi1pZD0icjBheGR0dmEzYTJ3ZWRlZWZmbXZlcnA3Zjk5cmVhdmZ4MHY5IiB0aW1l
c3RhbXA9IjE3NjM2MzU0MTAiPjU5PC9rZXk+PC9mb3JlaWduLWtleXM+PHJlZi10eXBlIG5hbWU9
IkpvdXJuYWwgQXJ0aWNsZSI+MTc8L3JlZi10eXBlPjxjb250cmlidXRvcnM+PGF1dGhvcnM+PGF1
dGhvcj5MaWV3LCBLLjwvYXV0aG9yPjxhdXRob3I+WW9uZywgUC4gVi48L2F1dGhvcj48YXV0aG9y
PkxpbSwgWS4gTS48L2F1dGhvcj48YXV0aG9yPk5hdmFyYXRuYW0sIFYuPC9hdXRob3I+PGF1dGhv
cj5IbywgQS4gUy48L2F1dGhvcj48L2F1dGhvcnM+PC9jb250cmlidXRvcnM+PGF1dGgtYWRkcmVz
cz5TY2hvb2wgb2YgQmlvc2NpZW5jZXMsIFRheWxvciZhcG9zO3MgVW5pdmVyc2l0eSwgTm8uMSBK
YWxhbiBUYXlsb3ImYXBvcztzLCA0NzUwMCBTdWJhbmcgSmF5YSwgU2VsYW5nb3IgRGFydWwgRWhz
YW4sIE1hbGF5c2lhLiYjeEQ7RGVwYXJ0bWVudCBvZiBQcmUtQ2xpbmljYWwgU2NpZW5jZXMsIEZh
Y3VsdHkgb2YgTWVkaWNpbmUgYW5kIEhlYWx0aCBTY2llbmNlcywgVW5pdmVyc2l0aSBUdW5rdSBB
YmR1bCBSYWhtYW4sIExvdCBQVDIxMTQ0LCBKYWxhbiBTdW5nYWkgTG9uZywgQmFuZGFyIFN1bmdh
aSBMb25nLCA0MzAwMCBLYWphbmcsIFNlbGFuZ29yIERhcnVsIEVoc2FuLCBNYWxheXNpYS4mI3hE
O1NjaG9vbCBvZiBCaW9zY2llbmNlcywgVGF5bG9yJmFwb3M7cyBVbml2ZXJzaXR5LCBOby4xIEph
bGFuIFRheWxvciZhcG9zO3MsIDQ3NTAwIFN1YmFuZyBKYXlhLCBTZWxhbmdvciBEYXJ1bCBFaHNh
biwgTWFsYXlzaWEuIEVsZWN0cm9uaWMgYWRkcmVzczogYW50aG9ueS5ob0B0YXlsb3JzLmVkdS5t
eS48L2F1dGgtYWRkcmVzcz48dGl0bGVzPjx0aXRsZT4yLU1ldGhveHktMSw0LU5hcGh0aG9xdWlu
b25lIChNTlEpIHN1cHByZXNzZXMgdGhlIGludmFzaW9uIGFuZCBtaWdyYXRpb24gb2YgYSBodW1h
biBtZXRhc3RhdGljIGJyZWFzdCBjYW5jZXIgY2VsbCBsaW5lIChNREEtTUItMjMxKTwvdGl0bGU+
PHNlY29uZGFyeS10aXRsZT5Ub3hpY29sIEluIFZpdHJvPC9zZWNvbmRhcnktdGl0bGU+PC90aXRs
ZXM+PHBlcmlvZGljYWw+PGZ1bGwtdGl0bGU+VG94aWNvbCBJbiBWaXRybzwvZnVsbC10aXRsZT48
L3BlcmlvZGljYWw+PHBhZ2VzPjMzNS05PC9wYWdlcz48dm9sdW1lPjI4PC92b2x1bWU+PG51bWJl
cj4zPC9udW1iZXI+PGVkaXRpb24+MjAxMzExMjg8L2VkaXRpb24+PGtleXdvcmRzPjxrZXl3b3Jk
PkFudGluZW9wbGFzdGljIEFnZW50cy8qcGhhcm1hY29sb2d5PC9rZXl3b3JkPjxrZXl3b3JkPkJy
ZWFzdCBOZW9wbGFzbXMvKmRydWcgdGhlcmFweS9wYXRob2xvZ3k8L2tleXdvcmQ+PGtleXdvcmQ+
Q2VsbCBMaW5lLCBUdW1vcjwva2V5d29yZD48a2V5d29yZD5DZWxsIE1vdmVtZW50L2RydWcgZWZm
ZWN0czwva2V5d29yZD48a2V5d29yZD5Db2xsYWdlbi9tZXRhYm9saXNtPC9rZXl3b3JkPjxrZXl3
b3JkPkRvc2UtUmVzcG9uc2UgUmVsYXRpb25zaGlwLCBEcnVnPC9rZXl3b3JkPjxrZXl3b3JkPkRv
d24tUmVndWxhdGlvbi9kcnVnIGVmZmVjdHM8L2tleXdvcmQ+PGtleXdvcmQ+RHJ1ZyBDb21iaW5h
dGlvbnM8L2tleXdvcmQ+PGtleXdvcmQ+RmVtYWxlPC9rZXl3b3JkPjxrZXl3b3JkPkh1bWFuczwv
a2V5d29yZD48a2V5d29yZD5MYW1pbmluL21ldGFib2xpc208L2tleXdvcmQ+PGtleXdvcmQ+TWF0
cml4IE1ldGFsbG9wcm90ZWluYXNlIDkvKm1ldGFib2xpc208L2tleXdvcmQ+PGtleXdvcmQ+TmFw
aHRob3F1aW5vbmVzL2FkbWluaXN0cmF0aW9uICZhbXA7IGRvc2FnZS8qcGhhcm1hY29sb2d5PC9r
ZXl3b3JkPjxrZXl3b3JkPk5lb3BsYXNtIEludmFzaXZlbmVzczwva2V5d29yZD48a2V5d29yZD5O
ZW9wbGFzbSBNZXRhc3Rhc2lzPC9rZXl3b3JkPjxrZXl3b3JkPlByb3Rlb2dseWNhbnMvbWV0YWJv
bGlzbTwva2V5d29yZD48a2V5d29yZD4yLU1ldGhveHktMSw0LU5hcGh0aG9xdWlub25lPC9rZXl3
b3JkPjxrZXl3b3JkPkludmFzaW9uPC9rZXl3b3JkPjxrZXl3b3JkPk1EQS1NQi0yMzEgY2VsbHM8
L2tleXdvcmQ+PGtleXdvcmQ+TWF0cml4IG1ldGFsbG9wcm90ZWluYXNlczwva2V5d29yZD48a2V5
d29yZD5NZXRhc3Rhc2lzPC9rZXl3b3JkPjxrZXl3b3JkPk1pZ3JhdGlvbjwva2V5d29yZD48L2tl
eXdvcmRzPjxkYXRlcz48eWVhcj4yMDE0PC95ZWFyPjxwdWItZGF0ZXM+PGRhdGU+QXByPC9kYXRl
PjwvcHViLWRhdGVzPjwvZGF0ZXM+PGlzYm4+MTg3OS0zMTc3IChFbGVjdHJvbmljKSYjeEQ7MDg4
Ny0yMzMzIChMaW5raW5nKTwvaXNibj48YWNjZXNzaW9uLW51bT4yNDI5MTE2MDwvYWNjZXNzaW9u
LW51bT48dXJscz48cmVsYXRlZC11cmxzPjx1cmw+aHR0cHM6Ly93d3cubmNiaS5ubG0ubmloLmdv
di9wdWJtZWQvMjQyOTExNjA8L3VybD48L3JlbGF0ZWQtdXJscz48L3VybHM+PGVsZWN0cm9uaWMt
cmVzb3VyY2UtbnVtPjEwLjEwMTYvai50aXYuMjAxMy4xMS4wMDg8L2VsZWN0cm9uaWMtcmVzb3Vy
Y2UtbnVtPjxyZW1vdGUtZGF0YWJhc2UtbmFtZT5NZWRsaW5lPC9yZW1vdGUtZGF0YWJhc2UtbmFt
ZT48cmVtb3RlLWRhdGFiYXNlLXByb3ZpZGVyPk5MTTwvcmVtb3RlLWRhdGFiYXNlLXByb3ZpZGVy
PjwvcmVjb3JkPjwvQ2l0ZT48Q2l0ZT48QXV0aG9yPk9uZzwvQXV0aG9yPjxZZWFyPjIwMTU8L1ll
YXI+PFJlY051bT42MTwvUmVjTnVtPjxyZWNvcmQ+PHJlYy1udW1iZXI+NjE8L3JlYy1udW1iZXI+
PGZvcmVpZ24ta2V5cz48a2V5IGFwcD0iRU4iIGRiLWlkPSJyMGF4ZHR2YTNhMndlZGVlZmZtdmVy
cDdmOTlyZWF2ZngwdjkiIHRpbWVzdGFtcD0iMTc2MzYzNTQ1MiI+NjE8L2tleT48L2ZvcmVpZ24t
a2V5cz48cmVmLXR5cGUgbmFtZT0iSm91cm5hbCBBcnRpY2xlIj4xNzwvcmVmLXR5cGU+PGNvbnRy
aWJ1dG9ycz48YXV0aG9ycz48YXV0aG9yPk9uZywgSi4gWS48L2F1dGhvcj48YXV0aG9yPllvbmcs
IFAuIFYuPC9hdXRob3I+PGF1dGhvcj5MaW0sIFkuIE0uPC9hdXRob3I+PGF1dGhvcj5IbywgQS4g
Uy48L2F1dGhvcj48L2F1dGhvcnM+PC9jb250cmlidXRvcnM+PGF1dGgtYWRkcmVzcz5TY2hvb2wg
b2YgQmlvc2NpZW5jZXMsIFRheWxvciZhcG9zO3MgVW5pdmVyc2l0eSwgTm8uIDEsIEphbGFuIFRh
eWxvciZhcG9zO3MsIDQ3NTAwIFN1YmFuZyBKYXlhLCBTZWxhbmdvciBEYXJ1bCBFaHNhbiwgTWFs
YXlzaWEuJiN4RDtEZXBhcnRtZW50IG9mIFByZS1DbGluaWNhbCBTY2llbmNlcywgRmFjdWx0eSBv
ZiBNZWRpY2luZSBhbmQgSGVhbHRoIFNjaWVuY2VzLCBVbml2ZXJzaXRpIFR1bmt1IEFiZHVsIFJh
aG1hbiwgTG90IFBUMjExNDQsIEphbGFuIFN1bmdhaSBMb25nLCBCYW5kYXIgU3VuZ2FpIExvbmcs
IDQzMDAwIEthamFuZywgU2VsYW5nb3IgRGFydWwgRWhzYW4sIE1hbGF5c2lhLiYjeEQ7U2Nob29s
IG9mIEJpb3NjaWVuY2VzLCBUYXlsb3ImYXBvcztzIFVuaXZlcnNpdHksIE5vLiAxLCBKYWxhbiBU
YXlsb3ImYXBvcztzLCA0NzUwMCBTdWJhbmcgSmF5YSwgU2VsYW5nb3IgRGFydWwgRWhzYW4sIE1h
bGF5c2lhLiBFbGVjdHJvbmljIGFkZHJlc3M6IGFudGhvbnkuaG9AdGF5bG9ycy5lZHUubXkuPC9h
dXRoLWFkZHJlc3M+PHRpdGxlcz48dGl0bGU+Mi1NZXRob3h5LTEsNC1uYXBodGhvcXVpbm9uZSAo
TU5RKSBpbmR1Y2VzIGFwb3B0b3NpcyBvZiBBNTQ5IGx1bmcgYWRlbm9jYXJjaW5vbWEgY2VsbHMg
dmlhIG94aWRhdGlvbi10cmlnZ2VyZWQgSk5LIGFuZCBwMzggTUFQSyBzaWduYWxpbmcgcGF0aHdh
eXM8L3RpdGxlPjxzZWNvbmRhcnktdGl0bGU+TGlmZSBTY2k8L3NlY29uZGFyeS10aXRsZT48L3Rp
dGxlcz48cGVyaW9kaWNhbD48ZnVsbC10aXRsZT5MaWZlIFNjaTwvZnVsbC10aXRsZT48L3Blcmlv
ZGljYWw+PHBhZ2VzPjE1OC02NDwvcGFnZXM+PHZvbHVtZT4xMzU8L3ZvbHVtZT48ZWRpdGlvbj4y
MDE1MDQxODwvZWRpdGlvbj48a2V5d29yZHM+PGtleXdvcmQ+QWRlbm9jYXJjaW5vbWEvZHJ1ZyB0
aGVyYXB5Lyplbnp5bW9sb2d5L3BhdGhvbG9neTwva2V5d29yZD48a2V5d29yZD5BcG9wdG9zaXMv
KmRydWcgZWZmZWN0czwva2V5d29yZD48a2V5d29yZD5DZWxsIEN5Y2xlIENoZWNrcG9pbnRzL2Ry
dWcgZWZmZWN0czwva2V5d29yZD48a2V5d29yZD5DZWxsIExpbmUsIFR1bW9yPC9rZXl3b3JkPjxr
ZXl3b3JkPkN5dG90b3hpbnMvKnBoYXJtYWNvbG9neTwva2V5d29yZD48a2V5d29yZD5ETkEgRGFt
YWdlPC9rZXl3b3JkPjxrZXl3b3JkPkh1bWFuczwva2V5d29yZD48a2V5d29yZD5MdW5nIE5lb3Bs
YXNtcy9kcnVnIHRoZXJhcHkvKmVuenltb2xvZ3kvcGF0aG9sb2d5PC9rZXl3b3JkPjxrZXl3b3Jk
Pk1BUCBLaW5hc2UgS2luYXNlIDQvKm1ldGFib2xpc208L2tleXdvcmQ+PGtleXdvcmQ+TUFQIEtp
bmFzZSBTaWduYWxpbmcgU3lzdGVtLypkcnVnIGVmZmVjdHM8L2tleXdvcmQ+PGtleXdvcmQ+TmFw
aHRob3F1aW5vbmVzLypwaGFybWFjb2xvZ3k8L2tleXdvcmQ+PGtleXdvcmQ+TmVvcGxhc20gUHJv
dGVpbnMvKm1ldGFib2xpc208L2tleXdvcmQ+PGtleXdvcmQ+T3hpZGF0aW9uLVJlZHVjdGlvbi9k
cnVnIGVmZmVjdHM8L2tleXdvcmQ+PGtleXdvcmQ+T3hpZGF0aXZlIFN0cmVzcy9kcnVnIGVmZmVj
dHM8L2tleXdvcmQ+PGtleXdvcmQ+cDM4IE1pdG9nZW4tQWN0aXZhdGVkIFByb3RlaW4gS2luYXNl
cy8qbWV0YWJvbGlzbTwva2V5d29yZD48a2V5d29yZD4yLU1ldGhveHktMSw0LW5hcGh0aG9xdWlu
b25lIChNTlEpPC9rZXl3b3JkPjxrZXl3b3JkPkx1bmcgYWRlbm9jYXJjaW5vbWE8L2tleXdvcmQ+
PGtleXdvcmQ+TWl0b2dlbi1hY3RpdmF0ZWQgcHJvdGVpbiBraW5hc2UgKE1BUEspPC9rZXl3b3Jk
PjxrZXl3b3JkPlJlYWN0aXZlIG94eWdlbiBzcGVjaWVzIChST1MpPC9rZXl3b3JkPjwva2V5d29y
ZHM+PGRhdGVzPjx5ZWFyPjIwMTU8L3llYXI+PHB1Yi1kYXRlcz48ZGF0ZT5BdWcgMTU8L2RhdGU+
PC9wdWItZGF0ZXM+PC9kYXRlcz48aXNibj4xODc5LTA2MzEgKEVsZWN0cm9uaWMpJiN4RDswMDI0
LTMyMDUgKExpbmtpbmcpPC9pc2JuPjxhY2Nlc3Npb24tbnVtPjI1ODk2NjYyPC9hY2Nlc3Npb24t
bnVtPjx1cmxzPjxyZWxhdGVkLXVybHM+PHVybD5odHRwczovL3d3dy5uY2JpLm5sbS5uaWguZ292
L3B1Ym1lZC8yNTg5NjY2MjwvdXJsPjwvcmVsYXRlZC11cmxzPjwvdXJscz48ZWxlY3Ryb25pYy1y
ZXNvdXJjZS1udW0+MTAuMTAxNi9qLmxmcy4yMDE1LjAzLjAxOTwvZWxlY3Ryb25pYy1yZXNvdXJj
ZS1udW0+PHJlbW90ZS1kYXRhYmFzZS1uYW1lPk1lZGxpbmU8L3JlbW90ZS1kYXRhYmFzZS1uYW1l
PjxyZW1vdGUtZGF0YWJhc2UtcHJvdmlkZXI+TkxNPC9yZW1vdGUtZGF0YWJhc2UtcHJvdmlkZXI+
PC9yZWNvcmQ+PC9DaXRlPjxDaXRlPjxBdXRob3I+V2FuZzwvQXV0aG9yPjxZZWFyPjIwMTI8L1ll
YXI+PFJlY051bT42MzwvUmVjTnVtPjxyZWNvcmQ+PHJlYy1udW1iZXI+NjM8L3JlYy1udW1iZXI+
PGZvcmVpZ24ta2V5cz48a2V5IGFwcD0iRU4iIGRiLWlkPSJyMGF4ZHR2YTNhMndlZGVlZmZtdmVy
cDdmOTlyZWF2ZngwdjkiIHRpbWVzdGFtcD0iMTc2MzYzNTQ4NyI+NjM8L2tleT48L2ZvcmVpZ24t
a2V5cz48cmVmLXR5cGUgbmFtZT0iSm91cm5hbCBBcnRpY2xlIj4xNzwvcmVmLXR5cGU+PGNvbnRy
aWJ1dG9ycz48YXV0aG9ycz48YXV0aG9yPldhbmcsIFkuIEMuPC9hdXRob3I+PGF1dGhvcj5MaW4s
IFkuIEguPC9hdXRob3I+PC9hdXRob3JzPjwvY29udHJpYnV0b3JzPjxhdXRoLWFkZHJlc3M+RGVw
YXJ0bWVudCBvZiBGb29kIFNjaWVuY2UgYW5kIEJpb3RlY2hub2xvZ3ksIE5hdGlvbmFsIENodW5n
IEhzaW5nIFVuaXZlcnNpdHksIDI1MCBLdW8tS3VhbmcgUmQuLCBUYWljaHVuZyA0MDIsIFRhaXdh
biwgUk9DLiB5Y3dhbmdAbmNodS5lZHUudHc8L2F1dGgtYWRkcmVzcz48dGl0bGVzPjx0aXRsZT5B
bnRpLWdhc3RyaWMgYWRlbm9jYXJjaW5vbWEgYWN0aXZpdHkgb2YgMi1NZXRob3h5LTEsNC1uYXBo
dGhvcXVpbm9uZSwgYW4gYW50aS1IZWxpY29iYWN0ZXIgcHlsb3JpIGNvbXBvdW5kIGZyb20gSW1w
YXRpZW5zIGJhbHNhbWluYSBMPC90aXRsZT48c2Vjb25kYXJ5LXRpdGxlPkZpdG90ZXJhcGlhPC9z
ZWNvbmRhcnktdGl0bGU+PC90aXRsZXM+PHBlcmlvZGljYWw+PGZ1bGwtdGl0bGU+Rml0b3RlcmFw
aWE8L2Z1bGwtdGl0bGU+PC9wZXJpb2RpY2FsPjxwYWdlcz4xMzM2LTQ0PC9wYWdlcz48dm9sdW1l
PjgzPC92b2x1bWU+PG51bWJlcj44PC9udW1iZXI+PGVkaXRpb24+MjAxMjA0MTA8L2VkaXRpb24+
PGtleXdvcmRzPjxrZXl3b3JkPkFkZW5vY2FyY2lub21hLypkcnVnIHRoZXJhcHk8L2tleXdvcmQ+
PGtleXdvcmQ+QW50aS1CYWN0ZXJpYWwgQWdlbnRzL2NoZW1pc3RyeS8qcGhhcm1hY29sb2d5PC9r
ZXl3b3JkPjxrZXl3b3JkPkNlbGwgTGluZSwgVHVtb3I8L2tleXdvcmQ+PGtleXdvcmQ+Q2VsbCBT
dXJ2aXZhbC9kcnVnIGVmZmVjdHM8L2tleXdvcmQ+PGtleXdvcmQ+RG9zZS1SZXNwb25zZSBSZWxh
dGlvbnNoaXAsIERydWc8L2tleXdvcmQ+PGtleXdvcmQ+SGVsaWNvYmFjdGVyIHB5bG9yaS8qZHJ1
ZyBlZmZlY3RzPC9rZXl3b3JkPjxrZXl3b3JkPkh1bWFuczwva2V5d29yZD48a2V5d29yZD5JbXBh
dGllbnMvKmNoZW1pc3RyeTwva2V5d29yZD48a2V5d29yZD5Nb2xlY3VsYXIgU3RydWN0dXJlPC9r
ZXl3b3JkPjxrZXl3b3JkPk5hcGh0aG9xdWlub25lcy9jaGVtaXN0cnkvKnBoYXJtYWNvbG9neTwv
a2V5d29yZD48a2V5d29yZD5SZWFjdGl2ZSBPeHlnZW4gU3BlY2llczwva2V5d29yZD48L2tleXdv
cmRzPjxkYXRlcz48eWVhcj4yMDEyPC95ZWFyPjxwdWItZGF0ZXM+PGRhdGU+RGVjPC9kYXRlPjwv
cHViLWRhdGVzPjwvZGF0ZXM+PGlzYm4+MTg3My02OTcxIChFbGVjdHJvbmljKSYjeEQ7MDM2Ny0z
MjZYIChMaW5raW5nKTwvaXNibj48YWNjZXNzaW9uLW51bT4yMjUxNjU0MzwvYWNjZXNzaW9uLW51
bT48dXJscz48cmVsYXRlZC11cmxzPjx1cmw+aHR0cHM6Ly93d3cubmNiaS5ubG0ubmloLmdvdi9w
dWJtZWQvMjI1MTY1NDM8L3VybD48L3JlbGF0ZWQtdXJscz48L3VybHM+PGVsZWN0cm9uaWMtcmVz
b3VyY2UtbnVtPjEwLjEwMTYvai5maXRvdGUuMjAxMi4wNC4wMDM8L2VsZWN0cm9uaWMtcmVzb3Vy
Y2UtbnVtPjxyZW1vdGUtZGF0YWJhc2UtbmFtZT5NZWRsaW5lPC9yZW1vdGUtZGF0YWJhc2UtbmFt
ZT48cmVtb3RlLWRhdGFiYXNlLXByb3ZpZGVyPk5MTTwvcmVtb3RlLWRhdGFiYXNlLXByb3ZpZGVy
PjwvcmVjb3JkPjwvQ2l0ZT48L0VuZE5vdGU+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PEVuZE5vdGU+PENpdGU+PEF1dGhvcj5MaWFuZzwvQXV0aG9yPjxZZWFyPjIwMjI8L1llYXI+PFJl
Y051bT41ODwvUmVjTnVtPjxEaXNwbGF5VGV4dD4oMjMtMjUsIDMyKTwvRGlzcGxheVRleHQ+PHJl
Y29yZD48cmVjLW51bWJlcj41ODwvcmVjLW51bWJlcj48Zm9yZWlnbi1rZXlzPjxrZXkgYXBwPSJF
TiIgZGItaWQ9InIwYXhkdHZhM2Eyd2VkZWVmZm12ZXJwN2Y5OXJlYXZmeDB2OSIgdGltZXN0YW1w
PSIxNzYzNjM1MzkxIj41ODwva2V5PjwvZm9yZWlnbi1rZXlzPjxyZWYtdHlwZSBuYW1lPSJKb3Vy
bmFsIEFydGljbGUiPjE3PC9yZWYtdHlwZT48Y29udHJpYnV0b3JzPjxhdXRob3JzPjxhdXRob3I+
TGlhbmcsIEh1YWd1bzwvYXV0aG9yPjxhdXRob3I+V2VuLCBZaW5nPC9hdXRob3I+PGF1dGhvcj5G
YW5nLCBXZWk8L2F1dGhvcj48YXV0aG9yPkNhaSwgWGlhb3lhbjwvYXV0aG9yPjxhdXRob3I+V2Fu
ZywgWGlhbmdzaGVuZzwvYXV0aG9yPjxhdXRob3I+Wm91LCBMaTwvYXV0aG9yPjxhdXRob3I+V2Vp
LCBQZW5nPC9hdXRob3I+PGF1dGhvcj5ZYW5nLCBCYW95dW48L2F1dGhvcj48YXV0aG9yPkx1LCBK
aWF6aGVuZzwvYXV0aG9yPjxhdXRob3I+WWFuZywgWW9uZ3hpYTwvYXV0aG9yPjxhdXRob3I+Wmhh
bmcsIFlvbmdsaTwvYXV0aG9yPjwvYXV0aG9ycz48L2NvbnRyaWJ1dG9ycz48dGl0bGVzPjx0aXRs
ZT5UaGUgSW5oaWJpdGlvbiBFZmZlY3Qgb2YgMi1NZXRob3h5LTEsNC0gbmFwaHRob3F1aW5vbmUg
b24gSHVtYW4gSGVwYXRvbWEgQ2VsbCBMaW5lczogSW4gdml0cm8gYW5kIGluIHZpdm8gU3R1ZGll
czwvdGl0bGU+PHNlY29uZGFyeS10aXRsZT5JbmRpYW4gSm91cm5hbCBvZiBQaGFybWFjZXV0aWNh
bCBFZHVjYXRpb24gYW5kIFJlc2VhcmNoPC9zZWNvbmRhcnktdGl0bGU+PC90aXRsZXM+PHBlcmlv
ZGljYWw+PGZ1bGwtdGl0bGU+SW5kaWFuIEpvdXJuYWwgb2YgUGhhcm1hY2V1dGljYWwgRWR1Y2F0
aW9uIGFuZCBSZXNlYXJjaDwvZnVsbC10aXRsZT48L3BlcmlvZGljYWw+PHBhZ2VzPjExMDYtMTEx
NDwvcGFnZXM+PHZvbHVtZT41Njwvdm9sdW1lPjxudW1iZXI+NDwvbnVtYmVyPjxzZWN0aW9uPjEx
MDY8L3NlY3Rpb24+PGRhdGVzPjx5ZWFyPjIwMjI8L3llYXI+PC9kYXRlcz48aXNibj4wMDE5NTQ2
NDwvaXNibj48dXJscz48L3VybHM+PGVsZWN0cm9uaWMtcmVzb3VyY2UtbnVtPjEwLjU1MzAvaWpw
ZXIuNTYuNC4xOTI8L2VsZWN0cm9uaWMtcmVzb3VyY2UtbnVtPjwvcmVjb3JkPjwvQ2l0ZT48Q2l0
ZT48QXV0aG9yPkxpZXc8L0F1dGhvcj48WWVhcj4yMDE0PC9ZZWFyPjxSZWNOdW0+NTk8L1JlY051
bT48cmVjb3JkPjxyZWMtbnVtYmVyPjU5PC9yZWMtbnVtYmVyPjxmb3JlaWduLWtleXM+PGtleSBh
cHA9IkVOIiBkYi1pZD0icjBheGR0dmEzYTJ3ZWRlZWZmbXZlcnA3Zjk5cmVhdmZ4MHY5IiB0aW1l
c3RhbXA9IjE3NjM2MzU0MTAiPjU5PC9rZXk+PC9mb3JlaWduLWtleXM+PHJlZi10eXBlIG5hbWU9
IkpvdXJuYWwgQXJ0aWNsZSI+MTc8L3JlZi10eXBlPjxjb250cmlidXRvcnM+PGF1dGhvcnM+PGF1
dGhvcj5MaWV3LCBLLjwvYXV0aG9yPjxhdXRob3I+WW9uZywgUC4gVi48L2F1dGhvcj48YXV0aG9y
PkxpbSwgWS4gTS48L2F1dGhvcj48YXV0aG9yPk5hdmFyYXRuYW0sIFYuPC9hdXRob3I+PGF1dGhv
cj5IbywgQS4gUy48L2F1dGhvcj48L2F1dGhvcnM+PC9jb250cmlidXRvcnM+PGF1dGgtYWRkcmVz
cz5TY2hvb2wgb2YgQmlvc2NpZW5jZXMsIFRheWxvciZhcG9zO3MgVW5pdmVyc2l0eSwgTm8uMSBK
YWxhbiBUYXlsb3ImYXBvcztzLCA0NzUwMCBTdWJhbmcgSmF5YSwgU2VsYW5nb3IgRGFydWwgRWhz
YW4sIE1hbGF5c2lhLiYjeEQ7RGVwYXJ0bWVudCBvZiBQcmUtQ2xpbmljYWwgU2NpZW5jZXMsIEZh
Y3VsdHkgb2YgTWVkaWNpbmUgYW5kIEhlYWx0aCBTY2llbmNlcywgVW5pdmVyc2l0aSBUdW5rdSBB
YmR1bCBSYWhtYW4sIExvdCBQVDIxMTQ0LCBKYWxhbiBTdW5nYWkgTG9uZywgQmFuZGFyIFN1bmdh
aSBMb25nLCA0MzAwMCBLYWphbmcsIFNlbGFuZ29yIERhcnVsIEVoc2FuLCBNYWxheXNpYS4mI3hE
O1NjaG9vbCBvZiBCaW9zY2llbmNlcywgVGF5bG9yJmFwb3M7cyBVbml2ZXJzaXR5LCBOby4xIEph
bGFuIFRheWxvciZhcG9zO3MsIDQ3NTAwIFN1YmFuZyBKYXlhLCBTZWxhbmdvciBEYXJ1bCBFaHNh
biwgTWFsYXlzaWEuIEVsZWN0cm9uaWMgYWRkcmVzczogYW50aG9ueS5ob0B0YXlsb3JzLmVkdS5t
eS48L2F1dGgtYWRkcmVzcz48dGl0bGVzPjx0aXRsZT4yLU1ldGhveHktMSw0LU5hcGh0aG9xdWlu
b25lIChNTlEpIHN1cHByZXNzZXMgdGhlIGludmFzaW9uIGFuZCBtaWdyYXRpb24gb2YgYSBodW1h
biBtZXRhc3RhdGljIGJyZWFzdCBjYW5jZXIgY2VsbCBsaW5lIChNREEtTUItMjMxKTwvdGl0bGU+
PHNlY29uZGFyeS10aXRsZT5Ub3hpY29sIEluIFZpdHJvPC9zZWNvbmRhcnktdGl0bGU+PC90aXRs
ZXM+PHBlcmlvZGljYWw+PGZ1bGwtdGl0bGU+VG94aWNvbCBJbiBWaXRybzwvZnVsbC10aXRsZT48
L3BlcmlvZGljYWw+PHBhZ2VzPjMzNS05PC9wYWdlcz48dm9sdW1lPjI4PC92b2x1bWU+PG51bWJl
cj4zPC9udW1iZXI+PGVkaXRpb24+MjAxMzExMjg8L2VkaXRpb24+PGtleXdvcmRzPjxrZXl3b3Jk
PkFudGluZW9wbGFzdGljIEFnZW50cy8qcGhhcm1hY29sb2d5PC9rZXl3b3JkPjxrZXl3b3JkPkJy
ZWFzdCBOZW9wbGFzbXMvKmRydWcgdGhlcmFweS9wYXRob2xvZ3k8L2tleXdvcmQ+PGtleXdvcmQ+
Q2VsbCBMaW5lLCBUdW1vcjwva2V5d29yZD48a2V5d29yZD5DZWxsIE1vdmVtZW50L2RydWcgZWZm
ZWN0czwva2V5d29yZD48a2V5d29yZD5Db2xsYWdlbi9tZXRhYm9saXNtPC9rZXl3b3JkPjxrZXl3
b3JkPkRvc2UtUmVzcG9uc2UgUmVsYXRpb25zaGlwLCBEcnVnPC9rZXl3b3JkPjxrZXl3b3JkPkRv
d24tUmVndWxhdGlvbi9kcnVnIGVmZmVjdHM8L2tleXdvcmQ+PGtleXdvcmQ+RHJ1ZyBDb21iaW5h
dGlvbnM8L2tleXdvcmQ+PGtleXdvcmQ+RmVtYWxlPC9rZXl3b3JkPjxrZXl3b3JkPkh1bWFuczwv
a2V5d29yZD48a2V5d29yZD5MYW1pbmluL21ldGFib2xpc208L2tleXdvcmQ+PGtleXdvcmQ+TWF0
cml4IE1ldGFsbG9wcm90ZWluYXNlIDkvKm1ldGFib2xpc208L2tleXdvcmQ+PGtleXdvcmQ+TmFw
aHRob3F1aW5vbmVzL2FkbWluaXN0cmF0aW9uICZhbXA7IGRvc2FnZS8qcGhhcm1hY29sb2d5PC9r
ZXl3b3JkPjxrZXl3b3JkPk5lb3BsYXNtIEludmFzaXZlbmVzczwva2V5d29yZD48a2V5d29yZD5O
ZW9wbGFzbSBNZXRhc3Rhc2lzPC9rZXl3b3JkPjxrZXl3b3JkPlByb3Rlb2dseWNhbnMvbWV0YWJv
bGlzbTwva2V5d29yZD48a2V5d29yZD4yLU1ldGhveHktMSw0LU5hcGh0aG9xdWlub25lPC9rZXl3
b3JkPjxrZXl3b3JkPkludmFzaW9uPC9rZXl3b3JkPjxrZXl3b3JkPk1EQS1NQi0yMzEgY2VsbHM8
L2tleXdvcmQ+PGtleXdvcmQ+TWF0cml4IG1ldGFsbG9wcm90ZWluYXNlczwva2V5d29yZD48a2V5
d29yZD5NZXRhc3Rhc2lzPC9rZXl3b3JkPjxrZXl3b3JkPk1pZ3JhdGlvbjwva2V5d29yZD48L2tl
eXdvcmRzPjxkYXRlcz48eWVhcj4yMDE0PC95ZWFyPjxwdWItZGF0ZXM+PGRhdGU+QXByPC9kYXRl
PjwvcHViLWRhdGVzPjwvZGF0ZXM+PGlzYm4+MTg3OS0zMTc3IChFbGVjdHJvbmljKSYjeEQ7MDg4
Ny0yMzMzIChMaW5raW5nKTwvaXNibj48YWNjZXNzaW9uLW51bT4yNDI5MTE2MDwvYWNjZXNzaW9u
LW51bT48dXJscz48cmVsYXRlZC11cmxzPjx1cmw+aHR0cHM6Ly93d3cubmNiaS5ubG0ubmloLmdv
di9wdWJtZWQvMjQyOTExNjA8L3VybD48L3JlbGF0ZWQtdXJscz48L3VybHM+PGVsZWN0cm9uaWMt
cmVzb3VyY2UtbnVtPjEwLjEwMTYvai50aXYuMjAxMy4xMS4wMDg8L2VsZWN0cm9uaWMtcmVzb3Vy
Y2UtbnVtPjxyZW1vdGUtZGF0YWJhc2UtbmFtZT5NZWRsaW5lPC9yZW1vdGUtZGF0YWJhc2UtbmFt
ZT48cmVtb3RlLWRhdGFiYXNlLXByb3ZpZGVyPk5MTTwvcmVtb3RlLWRhdGFiYXNlLXByb3ZpZGVy
PjwvcmVjb3JkPjwvQ2l0ZT48Q2l0ZT48QXV0aG9yPk9uZzwvQXV0aG9yPjxZZWFyPjIwMTU8L1ll
YXI+PFJlY051bT42MTwvUmVjTnVtPjxyZWNvcmQ+PHJlYy1udW1iZXI+NjE8L3JlYy1udW1iZXI+
PGZvcmVpZ24ta2V5cz48a2V5IGFwcD0iRU4iIGRiLWlkPSJyMGF4ZHR2YTNhMndlZGVlZmZtdmVy
cDdmOTlyZWF2ZngwdjkiIHRpbWVzdGFtcD0iMTc2MzYzNTQ1MiI+NjE8L2tleT48L2ZvcmVpZ24t
a2V5cz48cmVmLXR5cGUgbmFtZT0iSm91cm5hbCBBcnRpY2xlIj4xNzwvcmVmLXR5cGU+PGNvbnRy
aWJ1dG9ycz48YXV0aG9ycz48YXV0aG9yPk9uZywgSi4gWS48L2F1dGhvcj48YXV0aG9yPllvbmcs
IFAuIFYuPC9hdXRob3I+PGF1dGhvcj5MaW0sIFkuIE0uPC9hdXRob3I+PGF1dGhvcj5IbywgQS4g
Uy48L2F1dGhvcj48L2F1dGhvcnM+PC9jb250cmlidXRvcnM+PGF1dGgtYWRkcmVzcz5TY2hvb2wg
b2YgQmlvc2NpZW5jZXMsIFRheWxvciZhcG9zO3MgVW5pdmVyc2l0eSwgTm8uIDEsIEphbGFuIFRh
eWxvciZhcG9zO3MsIDQ3NTAwIFN1YmFuZyBKYXlhLCBTZWxhbmdvciBEYXJ1bCBFaHNhbiwgTWFs
YXlzaWEuJiN4RDtEZXBhcnRtZW50IG9mIFByZS1DbGluaWNhbCBTY2llbmNlcywgRmFjdWx0eSBv
ZiBNZWRpY2luZSBhbmQgSGVhbHRoIFNjaWVuY2VzLCBVbml2ZXJzaXRpIFR1bmt1IEFiZHVsIFJh
aG1hbiwgTG90IFBUMjExNDQsIEphbGFuIFN1bmdhaSBMb25nLCBCYW5kYXIgU3VuZ2FpIExvbmcs
IDQzMDAwIEthamFuZywgU2VsYW5nb3IgRGFydWwgRWhzYW4sIE1hbGF5c2lhLiYjeEQ7U2Nob29s
IG9mIEJpb3NjaWVuY2VzLCBUYXlsb3ImYXBvcztzIFVuaXZlcnNpdHksIE5vLiAxLCBKYWxhbiBU
YXlsb3ImYXBvcztzLCA0NzUwMCBTdWJhbmcgSmF5YSwgU2VsYW5nb3IgRGFydWwgRWhzYW4sIE1h
bGF5c2lhLiBFbGVjdHJvbmljIGFkZHJlc3M6IGFudGhvbnkuaG9AdGF5bG9ycy5lZHUubXkuPC9h
dXRoLWFkZHJlc3M+PHRpdGxlcz48dGl0bGU+Mi1NZXRob3h5LTEsNC1uYXBodGhvcXVpbm9uZSAo
TU5RKSBpbmR1Y2VzIGFwb3B0b3NpcyBvZiBBNTQ5IGx1bmcgYWRlbm9jYXJjaW5vbWEgY2VsbHMg
dmlhIG94aWRhdGlvbi10cmlnZ2VyZWQgSk5LIGFuZCBwMzggTUFQSyBzaWduYWxpbmcgcGF0aHdh
eXM8L3RpdGxlPjxzZWNvbmRhcnktdGl0bGU+TGlmZSBTY2k8L3NlY29uZGFyeS10aXRsZT48L3Rp
dGxlcz48cGVyaW9kaWNhbD48ZnVsbC10aXRsZT5MaWZlIFNjaTwvZnVsbC10aXRsZT48L3Blcmlv
ZGljYWw+PHBhZ2VzPjE1OC02NDwvcGFnZXM+PHZvbHVtZT4xMzU8L3ZvbHVtZT48ZWRpdGlvbj4y
MDE1MDQxODwvZWRpdGlvbj48a2V5d29yZHM+PGtleXdvcmQ+QWRlbm9jYXJjaW5vbWEvZHJ1ZyB0
aGVyYXB5Lyplbnp5bW9sb2d5L3BhdGhvbG9neTwva2V5d29yZD48a2V5d29yZD5BcG9wdG9zaXMv
KmRydWcgZWZmZWN0czwva2V5d29yZD48a2V5d29yZD5DZWxsIEN5Y2xlIENoZWNrcG9pbnRzL2Ry
dWcgZWZmZWN0czwva2V5d29yZD48a2V5d29yZD5DZWxsIExpbmUsIFR1bW9yPC9rZXl3b3JkPjxr
ZXl3b3JkPkN5dG90b3hpbnMvKnBoYXJtYWNvbG9neTwva2V5d29yZD48a2V5d29yZD5ETkEgRGFt
YWdlPC9rZXl3b3JkPjxrZXl3b3JkPkh1bWFuczwva2V5d29yZD48a2V5d29yZD5MdW5nIE5lb3Bs
YXNtcy9kcnVnIHRoZXJhcHkvKmVuenltb2xvZ3kvcGF0aG9sb2d5PC9rZXl3b3JkPjxrZXl3b3Jk
Pk1BUCBLaW5hc2UgS2luYXNlIDQvKm1ldGFib2xpc208L2tleXdvcmQ+PGtleXdvcmQ+TUFQIEtp
bmFzZSBTaWduYWxpbmcgU3lzdGVtLypkcnVnIGVmZmVjdHM8L2tleXdvcmQ+PGtleXdvcmQ+TmFw
aHRob3F1aW5vbmVzLypwaGFybWFjb2xvZ3k8L2tleXdvcmQ+PGtleXdvcmQ+TmVvcGxhc20gUHJv
dGVpbnMvKm1ldGFib2xpc208L2tleXdvcmQ+PGtleXdvcmQ+T3hpZGF0aW9uLVJlZHVjdGlvbi9k
cnVnIGVmZmVjdHM8L2tleXdvcmQ+PGtleXdvcmQ+T3hpZGF0aXZlIFN0cmVzcy9kcnVnIGVmZmVj
dHM8L2tleXdvcmQ+PGtleXdvcmQ+cDM4IE1pdG9nZW4tQWN0aXZhdGVkIFByb3RlaW4gS2luYXNl
cy8qbWV0YWJvbGlzbTwva2V5d29yZD48a2V5d29yZD4yLU1ldGhveHktMSw0LW5hcGh0aG9xdWlu
b25lIChNTlEpPC9rZXl3b3JkPjxrZXl3b3JkPkx1bmcgYWRlbm9jYXJjaW5vbWE8L2tleXdvcmQ+
PGtleXdvcmQ+TWl0b2dlbi1hY3RpdmF0ZWQgcHJvdGVpbiBraW5hc2UgKE1BUEspPC9rZXl3b3Jk
PjxrZXl3b3JkPlJlYWN0aXZlIG94eWdlbiBzcGVjaWVzIChST1MpPC9rZXl3b3JkPjwva2V5d29y
ZHM+PGRhdGVzPjx5ZWFyPjIwMTU8L3llYXI+PHB1Yi1kYXRlcz48ZGF0ZT5BdWcgMTU8L2RhdGU+
PC9wdWItZGF0ZXM+PC9kYXRlcz48aXNibj4xODc5LTA2MzEgKEVsZWN0cm9uaWMpJiN4RDswMDI0
LTMyMDUgKExpbmtpbmcpPC9pc2JuPjxhY2Nlc3Npb24tbnVtPjI1ODk2NjYyPC9hY2Nlc3Npb24t
bnVtPjx1cmxzPjxyZWxhdGVkLXVybHM+PHVybD5odHRwczovL3d3dy5uY2JpLm5sbS5uaWguZ292
L3B1Ym1lZC8yNTg5NjY2MjwvdXJsPjwvcmVsYXRlZC11cmxzPjwvdXJscz48ZWxlY3Ryb25pYy1y
ZXNvdXJjZS1udW0+MTAuMTAxNi9qLmxmcy4yMDE1LjAzLjAxOTwvZWxlY3Ryb25pYy1yZXNvdXJj
ZS1udW0+PHJlbW90ZS1kYXRhYmFzZS1uYW1lPk1lZGxpbmU8L3JlbW90ZS1kYXRhYmFzZS1uYW1l
PjxyZW1vdGUtZGF0YWJhc2UtcHJvdmlkZXI+TkxNPC9yZW1vdGUtZGF0YWJhc2UtcHJvdmlkZXI+
PC9yZWNvcmQ+PC9DaXRlPjxDaXRlPjxBdXRob3I+V2FuZzwvQXV0aG9yPjxZZWFyPjIwMTI8L1ll
YXI+PFJlY051bT42MzwvUmVjTnVtPjxyZWNvcmQ+PHJlYy1udW1iZXI+NjM8L3JlYy1udW1iZXI+
PGZvcmVpZ24ta2V5cz48a2V5IGFwcD0iRU4iIGRiLWlkPSJyMGF4ZHR2YTNhMndlZGVlZmZtdmVy
cDdmOTlyZWF2ZngwdjkiIHRpbWVzdGFtcD0iMTc2MzYzNTQ4NyI+NjM8L2tleT48L2ZvcmVpZ24t
a2V5cz48cmVmLXR5cGUgbmFtZT0iSm91cm5hbCBBcnRpY2xlIj4xNzwvcmVmLXR5cGU+PGNvbnRy
aWJ1dG9ycz48YXV0aG9ycz48YXV0aG9yPldhbmcsIFkuIEMuPC9hdXRob3I+PGF1dGhvcj5MaW4s
IFkuIEguPC9hdXRob3I+PC9hdXRob3JzPjwvY29udHJpYnV0b3JzPjxhdXRoLWFkZHJlc3M+RGVw
YXJ0bWVudCBvZiBGb29kIFNjaWVuY2UgYW5kIEJpb3RlY2hub2xvZ3ksIE5hdGlvbmFsIENodW5n
IEhzaW5nIFVuaXZlcnNpdHksIDI1MCBLdW8tS3VhbmcgUmQuLCBUYWljaHVuZyA0MDIsIFRhaXdh
biwgUk9DLiB5Y3dhbmdAbmNodS5lZHUudHc8L2F1dGgtYWRkcmVzcz48dGl0bGVzPjx0aXRsZT5B
bnRpLWdhc3RyaWMgYWRlbm9jYXJjaW5vbWEgYWN0aXZpdHkgb2YgMi1NZXRob3h5LTEsNC1uYXBo
dGhvcXVpbm9uZSwgYW4gYW50aS1IZWxpY29iYWN0ZXIgcHlsb3JpIGNvbXBvdW5kIGZyb20gSW1w
YXRpZW5zIGJhbHNhbWluYSBMPC90aXRsZT48c2Vjb25kYXJ5LXRpdGxlPkZpdG90ZXJhcGlhPC9z
ZWNvbmRhcnktdGl0bGU+PC90aXRsZXM+PHBlcmlvZGljYWw+PGZ1bGwtdGl0bGU+Rml0b3RlcmFw
aWE8L2Z1bGwtdGl0bGU+PC9wZXJpb2RpY2FsPjxwYWdlcz4xMzM2LTQ0PC9wYWdlcz48dm9sdW1l
PjgzPC92b2x1bWU+PG51bWJlcj44PC9udW1iZXI+PGVkaXRpb24+MjAxMjA0MTA8L2VkaXRpb24+
PGtleXdvcmRzPjxrZXl3b3JkPkFkZW5vY2FyY2lub21hLypkcnVnIHRoZXJhcHk8L2tleXdvcmQ+
PGtleXdvcmQ+QW50aS1CYWN0ZXJpYWwgQWdlbnRzL2NoZW1pc3RyeS8qcGhhcm1hY29sb2d5PC9r
ZXl3b3JkPjxrZXl3b3JkPkNlbGwgTGluZSwgVHVtb3I8L2tleXdvcmQ+PGtleXdvcmQ+Q2VsbCBT
dXJ2aXZhbC9kcnVnIGVmZmVjdHM8L2tleXdvcmQ+PGtleXdvcmQ+RG9zZS1SZXNwb25zZSBSZWxh
dGlvbnNoaXAsIERydWc8L2tleXdvcmQ+PGtleXdvcmQ+SGVsaWNvYmFjdGVyIHB5bG9yaS8qZHJ1
ZyBlZmZlY3RzPC9rZXl3b3JkPjxrZXl3b3JkPkh1bWFuczwva2V5d29yZD48a2V5d29yZD5JbXBh
dGllbnMvKmNoZW1pc3RyeTwva2V5d29yZD48a2V5d29yZD5Nb2xlY3VsYXIgU3RydWN0dXJlPC9r
ZXl3b3JkPjxrZXl3b3JkPk5hcGh0aG9xdWlub25lcy9jaGVtaXN0cnkvKnBoYXJtYWNvbG9neTwv
a2V5d29yZD48a2V5d29yZD5SZWFjdGl2ZSBPeHlnZW4gU3BlY2llczwva2V5d29yZD48L2tleXdv
cmRzPjxkYXRlcz48eWVhcj4yMDEyPC95ZWFyPjxwdWItZGF0ZXM+PGRhdGU+RGVjPC9kYXRlPjwv
cHViLWRhdGVzPjwvZGF0ZXM+PGlzYm4+MTg3My02OTcxIChFbGVjdHJvbmljKSYjeEQ7MDM2Ny0z
MjZYIChMaW5raW5nKTwvaXNibj48YWNjZXNzaW9uLW51bT4yMjUxNjU0MzwvYWNjZXNzaW9uLW51
bT48dXJscz48cmVsYXRlZC11cmxzPjx1cmw+aHR0cHM6Ly93d3cubmNiaS5ubG0ubmloLmdvdi9w
dWJtZWQvMjI1MTY1NDM8L3VybD48L3JlbGF0ZWQtdXJscz48L3VybHM+PGVsZWN0cm9uaWMtcmVz
b3VyY2UtbnVtPjEwLjEwMTYvai5maXRvdGUuMjAxMi4wNC4wMDM8L2VsZWN0cm9uaWMtcmVzb3Vy
Y2UtbnVtPjxyZW1vdGUtZGF0YWJhc2UtbmFtZT5NZWRsaW5lPC9yZW1vdGUtZGF0YWJhc2UtbmFt
ZT48cmVtb3RlLWRhdGFiYXNlLXByb3ZpZGVyPk5MTTwvcmVtb3RlLWRhdGFiYXNlLXByb3ZpZGVy
PjwvcmVjb3JkPjwvQ2l0ZT48L0VuZE5vdGU+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C91432" w:rsidRPr="000D51E6">
        <w:rPr>
          <w:rFonts w:ascii="Times New Roman" w:hAnsi="Times New Roman" w:cs="Times New Roman"/>
          <w:lang w:val="en-US"/>
        </w:rPr>
      </w:r>
      <w:r w:rsidR="00C91432" w:rsidRPr="000D51E6">
        <w:rPr>
          <w:rFonts w:ascii="Times New Roman" w:hAnsi="Times New Roman" w:cs="Times New Roman"/>
          <w:lang w:val="en-US"/>
        </w:rPr>
        <w:fldChar w:fldCharType="separate"/>
      </w:r>
      <w:r w:rsidR="001223AA">
        <w:rPr>
          <w:rFonts w:ascii="Times New Roman" w:hAnsi="Times New Roman" w:cs="Times New Roman"/>
          <w:noProof/>
          <w:lang w:val="en-US"/>
        </w:rPr>
        <w:t>(23-25, 32)</w:t>
      </w:r>
      <w:r w:rsidR="00C91432" w:rsidRPr="000D51E6">
        <w:rPr>
          <w:rFonts w:ascii="Times New Roman" w:hAnsi="Times New Roman" w:cs="Times New Roman"/>
          <w:lang w:val="en-US"/>
        </w:rPr>
        <w:fldChar w:fldCharType="end"/>
      </w:r>
      <w:r w:rsidR="00C91432" w:rsidRPr="000D51E6">
        <w:rPr>
          <w:rFonts w:ascii="Times New Roman" w:hAnsi="Times New Roman" w:cs="Times New Roman"/>
          <w:lang w:val="en-US"/>
        </w:rPr>
        <w:t xml:space="preserve">. </w:t>
      </w:r>
      <w:r w:rsidRPr="000D51E6">
        <w:rPr>
          <w:rFonts w:ascii="Times New Roman" w:hAnsi="Times New Roman" w:cs="Times New Roman"/>
          <w:lang w:val="en-US"/>
        </w:rPr>
        <w:t xml:space="preserve">Using the Hallmarks of Cancer framework </w:t>
      </w:r>
      <w:r w:rsidR="00C91432" w:rsidRPr="000D51E6">
        <w:rPr>
          <w:rFonts w:ascii="Times New Roman" w:hAnsi="Times New Roman" w:cs="Times New Roman"/>
          <w:lang w:val="en-US"/>
        </w:rPr>
        <w:fldChar w:fldCharType="begin">
          <w:fldData xml:space="preserve">PEVuZE5vdGU+PENpdGU+PEF1dGhvcj5IYW5haGFuPC9BdXRob3I+PFllYXI+MjAyMjwvWWVhcj48
UmVjTnVtPjI1PC9SZWNOdW0+PERpc3BsYXlUZXh0PigzMywgMzQpPC9EaXNwbGF5VGV4dD48cmVj
b3JkPjxyZWMtbnVtYmVyPjI1PC9yZWMtbnVtYmVyPjxmb3JlaWduLWtleXM+PGtleSBhcHA9IkVO
IiBkYi1pZD0icjBheGR0dmEzYTJ3ZWRlZWZmbXZlcnA3Zjk5cmVhdmZ4MHY5IiB0aW1lc3RhbXA9
IjE3NjIzNTE1NTEiPjI1PC9rZXk+PC9mb3JlaWduLWtleXM+PHJlZi10eXBlIG5hbWU9IkpvdXJu
YWwgQXJ0aWNsZSI+MTc8L3JlZi10eXBlPjxjb250cmlidXRvcnM+PGF1dGhvcnM+PGF1dGhvcj5I
YW5haGFuLCBELjwvYXV0aG9yPjwvYXV0aG9ycz48L2NvbnRyaWJ1dG9ycz48YXV0aC1hZGRyZXNz
Pkx1ZHdpZyBJbnN0aXR1dGUgZm9yIENhbmNlciBSZXNlYXJjaCAtIExhdXNhbm5lIEJyYW5jaCwg
TGF1c2FubmUsIFN3aXR6ZXJsYW5kLiBUaGUgU3dpc3MgSW5zdGl0dXRlIGZvciBFeHBlcmltZW50
YWwgQ2FuY2VyIFJlc2VhcmNoIChJU1JFQykgd2l0aGluIHRoZSBTY2hvb2wgb2YgTGlmZSBTY2ll
bmNlcyBhdCB0aGUgU3dpc3MgRmVkZXJhbCBJbnN0aXR1dGUgb2YgVGVjaG5vbG9neSBMYXVzYW5u
ZSAoRVBGTCksIExhdXNhbm5lLCBTd2l0emVybGFuZC4gVGhlIFN3aXNzIENhbmNlciBDZW50ZXIg
TGVtYW4gKFNDQ0wpLCBMYXVzYW5uZSwgU3dpdHplcmxhbmQuIGRvdWdsYXMuaGFuYWhhbkBlcGZs
LmNoLjwvYXV0aC1hZGRyZXNzPjx0aXRsZXM+PHRpdGxlPkhhbGxtYXJrcyBvZiBDYW5jZXI6IE5l
dyBEaW1lbnNpb25zPC90aXRsZT48c2Vjb25kYXJ5LXRpdGxlPkNhbmNlciBEaXNjb3Y8L3NlY29u
ZGFyeS10aXRsZT48L3RpdGxlcz48cGVyaW9kaWNhbD48ZnVsbC10aXRsZT5DYW5jZXIgRGlzY292
PC9mdWxsLXRpdGxlPjwvcGVyaW9kaWNhbD48cGFnZXM+MzEtNDY8L3BhZ2VzPjx2b2x1bWU+MTI8
L3ZvbHVtZT48bnVtYmVyPjE8L251bWJlcj48a2V5d29yZHM+PGtleXdvcmQ+KkVwaWdlbm9taWNz
PC9rZXl3b3JkPjxrZXl3b3JkPkh1bWFuczwva2V5d29yZD48a2V5d29yZD4qTmVvcGxhc21zPC9r
ZXl3b3JkPjxrZXl3b3JkPipUdW1vciBNaWNyb2Vudmlyb25tZW50PC9rZXl3b3JkPjwva2V5d29y
ZHM+PGRhdGVzPjx5ZWFyPjIwMjI8L3llYXI+PHB1Yi1kYXRlcz48ZGF0ZT5KYW48L2RhdGU+PC9w
dWItZGF0ZXM+PC9kYXRlcz48aXNibj4yMTU5LTgyOTAgKEVsZWN0cm9uaWMpJiN4RDsyMTU5LTgy
NzQgKExpbmtpbmcpPC9pc2JuPjxhY2Nlc3Npb24tbnVtPjM1MDIyMjA0PC9hY2Nlc3Npb24tbnVt
Pjx1cmxzPjxyZWxhdGVkLXVybHM+PHVybD5odHRwczovL3d3dy5uY2JpLm5sbS5uaWguZ292L3B1
Ym1lZC8zNTAyMjIwNDwvdXJsPjwvcmVsYXRlZC11cmxzPjwvdXJscz48ZWxlY3Ryb25pYy1yZXNv
dXJjZS1udW0+MTAuMTE1OC8yMTU5LTgyOTAuQ0QtMjEtMTA1OTwvZWxlY3Ryb25pYy1yZXNvdXJj
ZS1udW0+PHJlbW90ZS1kYXRhYmFzZS1uYW1lPk1lZGxpbmU8L3JlbW90ZS1kYXRhYmFzZS1uYW1l
PjxyZW1vdGUtZGF0YWJhc2UtcHJvdmlkZXI+TkxNPC9yZW1vdGUtZGF0YWJhc2UtcHJvdmlkZXI+
PC9yZWNvcmQ+PC9DaXRlPjxDaXRlPjxBdXRob3I+SGFuYWhhbjwvQXV0aG9yPjxZZWFyPjIwMDA8
L1llYXI+PFJlY051bT4zMTwvUmVjTnVtPjxyZWNvcmQ+PHJlYy1udW1iZXI+MzE8L3JlYy1udW1i
ZXI+PGZvcmVpZ24ta2V5cz48a2V5IGFwcD0iRU4iIGRiLWlkPSJyMGF4ZHR2YTNhMndlZGVlZmZt
dmVycDdmOTlyZWF2ZngwdjkiIHRpbWVzdGFtcD0iMTc2MjM1MzE2NyI+MzE8L2tleT48L2ZvcmVp
Z24ta2V5cz48cmVmLXR5cGUgbmFtZT0iSm91cm5hbCBBcnRpY2xlIj4xNzwvcmVmLXR5cGU+PGNv
bnRyaWJ1dG9ycz48YXV0aG9ycz48YXV0aG9yPkhhbmFoYW4sIERvdWdsYXM8L2F1dGhvcj48YXV0
aG9yPldlaW5iZXJnLCBSb2JlcnQgQS48L2F1dGhvcj48L2F1dGhvcnM+PC9jb250cmlidXRvcnM+
PHRpdGxlcz48dGl0bGU+VGhlIEhhbGxtYXJrcyBvZiBDYW5jZXI8L3RpdGxlPjxzZWNvbmRhcnkt
dGl0bGU+Q2VsbDwvc2Vjb25kYXJ5LXRpdGxlPjwvdGl0bGVzPjxwZXJpb2RpY2FsPjxmdWxsLXRp
dGxlPkNlbGw8L2Z1bGwtdGl0bGU+PC9wZXJpb2RpY2FsPjxwYWdlcz41Ny03MDwvcGFnZXM+PHZv
bHVtZT4xMDA8L3ZvbHVtZT48bnVtYmVyPjE8L251bWJlcj48ZGF0ZXM+PHllYXI+MjAwMDwveWVh
cj48L2RhdGVzPjxwdWJsaXNoZXI+RWxzZXZpZXI8L3B1Ymxpc2hlcj48aXNibj4wMDkyLTg2NzQ8
L2lzYm4+PHVybHM+PHJlbGF0ZWQtdXJscz48dXJsPmh0dHBzOi8vZG9pLm9yZy8xMC4xMDE2L1Mw
MDkyLTg2NzQoMDApODE2ODMtOTwvdXJsPjwvcmVsYXRlZC11cmxzPjwvdXJscz48ZWxlY3Ryb25p
Yy1yZXNvdXJjZS1udW0+MTAuMTAxNi9TMDA5Mi04Njc0KDAwKTgxNjgzLTk8L2VsZWN0cm9uaWMt
cmVzb3VyY2UtbnVtPjxhY2Nlc3MtZGF0ZT4yMDI1LzExLzA1PC9hY2Nlc3MtZGF0ZT48L3JlY29y
ZD48L0NpdGU+PC9FbmROb3RlPgB=
</w:fldData>
        </w:fldChar>
      </w:r>
      <w:r w:rsidR="001223AA">
        <w:rPr>
          <w:rFonts w:ascii="Times New Roman" w:hAnsi="Times New Roman" w:cs="Times New Roman"/>
          <w:lang w:val="en-US"/>
        </w:rPr>
        <w:instrText xml:space="preserve"> ADDIN EN.CITE </w:instrText>
      </w:r>
      <w:r w:rsidR="001223AA">
        <w:rPr>
          <w:rFonts w:ascii="Times New Roman" w:hAnsi="Times New Roman" w:cs="Times New Roman"/>
          <w:lang w:val="en-US"/>
        </w:rPr>
        <w:fldChar w:fldCharType="begin">
          <w:fldData xml:space="preserve">PEVuZE5vdGU+PENpdGU+PEF1dGhvcj5IYW5haGFuPC9BdXRob3I+PFllYXI+MjAyMjwvWWVhcj48
UmVjTnVtPjI1PC9SZWNOdW0+PERpc3BsYXlUZXh0PigzMywgMzQpPC9EaXNwbGF5VGV4dD48cmVj
b3JkPjxyZWMtbnVtYmVyPjI1PC9yZWMtbnVtYmVyPjxmb3JlaWduLWtleXM+PGtleSBhcHA9IkVO
IiBkYi1pZD0icjBheGR0dmEzYTJ3ZWRlZWZmbXZlcnA3Zjk5cmVhdmZ4MHY5IiB0aW1lc3RhbXA9
IjE3NjIzNTE1NTEiPjI1PC9rZXk+PC9mb3JlaWduLWtleXM+PHJlZi10eXBlIG5hbWU9IkpvdXJu
YWwgQXJ0aWNsZSI+MTc8L3JlZi10eXBlPjxjb250cmlidXRvcnM+PGF1dGhvcnM+PGF1dGhvcj5I
YW5haGFuLCBELjwvYXV0aG9yPjwvYXV0aG9ycz48L2NvbnRyaWJ1dG9ycz48YXV0aC1hZGRyZXNz
Pkx1ZHdpZyBJbnN0aXR1dGUgZm9yIENhbmNlciBSZXNlYXJjaCAtIExhdXNhbm5lIEJyYW5jaCwg
TGF1c2FubmUsIFN3aXR6ZXJsYW5kLiBUaGUgU3dpc3MgSW5zdGl0dXRlIGZvciBFeHBlcmltZW50
YWwgQ2FuY2VyIFJlc2VhcmNoIChJU1JFQykgd2l0aGluIHRoZSBTY2hvb2wgb2YgTGlmZSBTY2ll
bmNlcyBhdCB0aGUgU3dpc3MgRmVkZXJhbCBJbnN0aXR1dGUgb2YgVGVjaG5vbG9neSBMYXVzYW5u
ZSAoRVBGTCksIExhdXNhbm5lLCBTd2l0emVybGFuZC4gVGhlIFN3aXNzIENhbmNlciBDZW50ZXIg
TGVtYW4gKFNDQ0wpLCBMYXVzYW5uZSwgU3dpdHplcmxhbmQuIGRvdWdsYXMuaGFuYWhhbkBlcGZs
LmNoLjwvYXV0aC1hZGRyZXNzPjx0aXRsZXM+PHRpdGxlPkhhbGxtYXJrcyBvZiBDYW5jZXI6IE5l
dyBEaW1lbnNpb25zPC90aXRsZT48c2Vjb25kYXJ5LXRpdGxlPkNhbmNlciBEaXNjb3Y8L3NlY29u
ZGFyeS10aXRsZT48L3RpdGxlcz48cGVyaW9kaWNhbD48ZnVsbC10aXRsZT5DYW5jZXIgRGlzY292
PC9mdWxsLXRpdGxlPjwvcGVyaW9kaWNhbD48cGFnZXM+MzEtNDY8L3BhZ2VzPjx2b2x1bWU+MTI8
L3ZvbHVtZT48bnVtYmVyPjE8L251bWJlcj48a2V5d29yZHM+PGtleXdvcmQ+KkVwaWdlbm9taWNz
PC9rZXl3b3JkPjxrZXl3b3JkPkh1bWFuczwva2V5d29yZD48a2V5d29yZD4qTmVvcGxhc21zPC9r
ZXl3b3JkPjxrZXl3b3JkPipUdW1vciBNaWNyb2Vudmlyb25tZW50PC9rZXl3b3JkPjwva2V5d29y
ZHM+PGRhdGVzPjx5ZWFyPjIwMjI8L3llYXI+PHB1Yi1kYXRlcz48ZGF0ZT5KYW48L2RhdGU+PC9w
dWItZGF0ZXM+PC9kYXRlcz48aXNibj4yMTU5LTgyOTAgKEVsZWN0cm9uaWMpJiN4RDsyMTU5LTgy
NzQgKExpbmtpbmcpPC9pc2JuPjxhY2Nlc3Npb24tbnVtPjM1MDIyMjA0PC9hY2Nlc3Npb24tbnVt
Pjx1cmxzPjxyZWxhdGVkLXVybHM+PHVybD5odHRwczovL3d3dy5uY2JpLm5sbS5uaWguZ292L3B1
Ym1lZC8zNTAyMjIwNDwvdXJsPjwvcmVsYXRlZC11cmxzPjwvdXJscz48ZWxlY3Ryb25pYy1yZXNv
dXJjZS1udW0+MTAuMTE1OC8yMTU5LTgyOTAuQ0QtMjEtMTA1OTwvZWxlY3Ryb25pYy1yZXNvdXJj
ZS1udW0+PHJlbW90ZS1kYXRhYmFzZS1uYW1lPk1lZGxpbmU8L3JlbW90ZS1kYXRhYmFzZS1uYW1l
PjxyZW1vdGUtZGF0YWJhc2UtcHJvdmlkZXI+TkxNPC9yZW1vdGUtZGF0YWJhc2UtcHJvdmlkZXI+
PC9yZWNvcmQ+PC9DaXRlPjxDaXRlPjxBdXRob3I+SGFuYWhhbjwvQXV0aG9yPjxZZWFyPjIwMDA8
L1llYXI+PFJlY051bT4zMTwvUmVjTnVtPjxyZWNvcmQ+PHJlYy1udW1iZXI+MzE8L3JlYy1udW1i
ZXI+PGZvcmVpZ24ta2V5cz48a2V5IGFwcD0iRU4iIGRiLWlkPSJyMGF4ZHR2YTNhMndlZGVlZmZt
dmVycDdmOTlyZWF2ZngwdjkiIHRpbWVzdGFtcD0iMTc2MjM1MzE2NyI+MzE8L2tleT48L2ZvcmVp
Z24ta2V5cz48cmVmLXR5cGUgbmFtZT0iSm91cm5hbCBBcnRpY2xlIj4xNzwvcmVmLXR5cGU+PGNv
bnRyaWJ1dG9ycz48YXV0aG9ycz48YXV0aG9yPkhhbmFoYW4sIERvdWdsYXM8L2F1dGhvcj48YXV0
aG9yPldlaW5iZXJnLCBSb2JlcnQgQS48L2F1dGhvcj48L2F1dGhvcnM+PC9jb250cmlidXRvcnM+
PHRpdGxlcz48dGl0bGU+VGhlIEhhbGxtYXJrcyBvZiBDYW5jZXI8L3RpdGxlPjxzZWNvbmRhcnkt
dGl0bGU+Q2VsbDwvc2Vjb25kYXJ5LXRpdGxlPjwvdGl0bGVzPjxwZXJpb2RpY2FsPjxmdWxsLXRp
dGxlPkNlbGw8L2Z1bGwtdGl0bGU+PC9wZXJpb2RpY2FsPjxwYWdlcz41Ny03MDwvcGFnZXM+PHZv
bHVtZT4xMDA8L3ZvbHVtZT48bnVtYmVyPjE8L251bWJlcj48ZGF0ZXM+PHllYXI+MjAwMDwveWVh
cj48L2RhdGVzPjxwdWJsaXNoZXI+RWxzZXZpZXI8L3B1Ymxpc2hlcj48aXNibj4wMDkyLTg2NzQ8
L2lzYm4+PHVybHM+PHJlbGF0ZWQtdXJscz48dXJsPmh0dHBzOi8vZG9pLm9yZy8xMC4xMDE2L1Mw
MDkyLTg2NzQoMDApODE2ODMtOTwvdXJsPjwvcmVsYXRlZC11cmxzPjwvdXJscz48ZWxlY3Ryb25p
Yy1yZXNvdXJjZS1udW0+MTAuMTAxNi9TMDA5Mi04Njc0KDAwKTgxNjgzLTk8L2VsZWN0cm9uaWMt
cmVzb3VyY2UtbnVtPjxhY2Nlc3MtZGF0ZT4yMDI1LzExLzA1PC9hY2Nlc3MtZGF0ZT48L3JlY29y
ZD48L0NpdGU+PC9FbmROb3RlPgB=
</w:fldData>
        </w:fldChar>
      </w:r>
      <w:r w:rsidR="001223AA">
        <w:rPr>
          <w:rFonts w:ascii="Times New Roman" w:hAnsi="Times New Roman" w:cs="Times New Roman"/>
          <w:lang w:val="en-US"/>
        </w:rPr>
        <w:instrText xml:space="preserve"> ADDIN EN.CITE.DATA </w:instrText>
      </w:r>
      <w:r w:rsidR="001223AA">
        <w:rPr>
          <w:rFonts w:ascii="Times New Roman" w:hAnsi="Times New Roman" w:cs="Times New Roman"/>
          <w:lang w:val="en-US"/>
        </w:rPr>
      </w:r>
      <w:r w:rsidR="001223AA">
        <w:rPr>
          <w:rFonts w:ascii="Times New Roman" w:hAnsi="Times New Roman" w:cs="Times New Roman"/>
          <w:lang w:val="en-US"/>
        </w:rPr>
        <w:fldChar w:fldCharType="end"/>
      </w:r>
      <w:r w:rsidR="00C91432" w:rsidRPr="000D51E6">
        <w:rPr>
          <w:rFonts w:ascii="Times New Roman" w:hAnsi="Times New Roman" w:cs="Times New Roman"/>
          <w:lang w:val="en-US"/>
        </w:rPr>
      </w:r>
      <w:r w:rsidR="00C91432" w:rsidRPr="000D51E6">
        <w:rPr>
          <w:rFonts w:ascii="Times New Roman" w:hAnsi="Times New Roman" w:cs="Times New Roman"/>
          <w:lang w:val="en-US"/>
        </w:rPr>
        <w:fldChar w:fldCharType="separate"/>
      </w:r>
      <w:r w:rsidR="001223AA">
        <w:rPr>
          <w:rFonts w:ascii="Times New Roman" w:hAnsi="Times New Roman" w:cs="Times New Roman"/>
          <w:noProof/>
          <w:lang w:val="en-US"/>
        </w:rPr>
        <w:t>(33, 34)</w:t>
      </w:r>
      <w:r w:rsidR="00C91432" w:rsidRPr="000D51E6">
        <w:rPr>
          <w:rFonts w:ascii="Times New Roman" w:hAnsi="Times New Roman" w:cs="Times New Roman"/>
          <w:lang w:val="en-US"/>
        </w:rPr>
        <w:fldChar w:fldCharType="end"/>
      </w:r>
      <w:r w:rsidRPr="000D51E6">
        <w:rPr>
          <w:rFonts w:ascii="Times New Roman" w:hAnsi="Times New Roman" w:cs="Times New Roman"/>
          <w:lang w:val="en-US"/>
        </w:rPr>
        <w:t xml:space="preserve">, this review </w:t>
      </w:r>
      <w:r w:rsidR="009153CE" w:rsidRPr="000D51E6">
        <w:rPr>
          <w:rFonts w:ascii="Times New Roman" w:hAnsi="Times New Roman" w:cs="Times New Roman"/>
          <w:lang w:val="en-US"/>
        </w:rPr>
        <w:t>summarizes</w:t>
      </w:r>
      <w:r w:rsidRPr="000D51E6">
        <w:rPr>
          <w:rFonts w:ascii="Times New Roman" w:hAnsi="Times New Roman" w:cs="Times New Roman"/>
          <w:lang w:val="en-US"/>
        </w:rPr>
        <w:t xml:space="preserve"> the anticancer </w:t>
      </w:r>
      <w:r w:rsidR="00726DB3">
        <w:rPr>
          <w:rFonts w:ascii="Times New Roman" w:hAnsi="Times New Roman" w:cs="Times New Roman"/>
          <w:lang w:val="en-US"/>
        </w:rPr>
        <w:t>mechanisms</w:t>
      </w:r>
      <w:r w:rsidR="00726DB3" w:rsidRPr="000D51E6">
        <w:rPr>
          <w:rFonts w:ascii="Times New Roman" w:hAnsi="Times New Roman" w:cs="Times New Roman"/>
          <w:lang w:val="en-US"/>
        </w:rPr>
        <w:t xml:space="preserve"> </w:t>
      </w:r>
      <w:r w:rsidRPr="000D51E6">
        <w:rPr>
          <w:rFonts w:ascii="Times New Roman" w:hAnsi="Times New Roman" w:cs="Times New Roman"/>
          <w:lang w:val="en-US"/>
        </w:rPr>
        <w:t>of MNQ and highlights gaps that require further investigation.</w:t>
      </w:r>
    </w:p>
    <w:p w14:paraId="6C70275C" w14:textId="77777777" w:rsidR="007D1674" w:rsidRPr="000D51E6" w:rsidRDefault="007D1674" w:rsidP="000D51E6">
      <w:pPr>
        <w:spacing w:after="0"/>
        <w:jc w:val="both"/>
        <w:rPr>
          <w:rFonts w:ascii="Times New Roman" w:hAnsi="Times New Roman" w:cs="Times New Roman"/>
          <w:lang w:val="en-US"/>
        </w:rPr>
      </w:pPr>
    </w:p>
    <w:p w14:paraId="25A2DD66" w14:textId="77777777" w:rsidR="005F4307" w:rsidRPr="000D51E6" w:rsidRDefault="005F4307" w:rsidP="000D51E6">
      <w:pPr>
        <w:spacing w:after="0"/>
        <w:jc w:val="both"/>
        <w:rPr>
          <w:rFonts w:ascii="Times New Roman" w:hAnsi="Times New Roman" w:cs="Times New Roman"/>
          <w:b/>
          <w:bCs/>
          <w:lang w:val="en-US"/>
        </w:rPr>
      </w:pPr>
      <w:r w:rsidRPr="000D51E6">
        <w:rPr>
          <w:rFonts w:ascii="Times New Roman" w:hAnsi="Times New Roman" w:cs="Times New Roman"/>
          <w:b/>
          <w:bCs/>
          <w:lang w:val="en-US"/>
        </w:rPr>
        <w:t>Methods</w:t>
      </w:r>
    </w:p>
    <w:p w14:paraId="741457F6" w14:textId="77777777" w:rsidR="000D51E6" w:rsidRPr="000D51E6" w:rsidRDefault="000D51E6" w:rsidP="000D51E6">
      <w:pPr>
        <w:spacing w:after="0"/>
        <w:jc w:val="both"/>
        <w:rPr>
          <w:rFonts w:ascii="Times New Roman" w:hAnsi="Times New Roman" w:cs="Times New Roman"/>
          <w:b/>
          <w:bCs/>
          <w:lang w:val="en-US"/>
        </w:rPr>
      </w:pPr>
    </w:p>
    <w:p w14:paraId="4B7F6443" w14:textId="77777777" w:rsidR="00283739" w:rsidRPr="000D51E6" w:rsidRDefault="00283739" w:rsidP="000D51E6">
      <w:pPr>
        <w:spacing w:after="0"/>
        <w:jc w:val="both"/>
        <w:rPr>
          <w:rFonts w:ascii="Times New Roman" w:hAnsi="Times New Roman" w:cs="Times New Roman"/>
          <w:b/>
          <w:bCs/>
          <w:lang w:val="en-US"/>
        </w:rPr>
      </w:pPr>
      <w:r w:rsidRPr="000D51E6">
        <w:rPr>
          <w:rFonts w:ascii="Times New Roman" w:hAnsi="Times New Roman" w:cs="Times New Roman"/>
          <w:b/>
          <w:bCs/>
          <w:lang w:val="en-US"/>
        </w:rPr>
        <w:t>Design</w:t>
      </w:r>
    </w:p>
    <w:p w14:paraId="71364DC1" w14:textId="3B7AC887" w:rsidR="005F4307" w:rsidRPr="000D51E6" w:rsidRDefault="00283739" w:rsidP="000D51E6">
      <w:pPr>
        <w:spacing w:after="0"/>
        <w:jc w:val="both"/>
        <w:rPr>
          <w:rFonts w:ascii="Times New Roman" w:hAnsi="Times New Roman" w:cs="Times New Roman"/>
          <w:lang w:val="en-US"/>
        </w:rPr>
      </w:pPr>
      <w:r w:rsidRPr="000D51E6">
        <w:rPr>
          <w:rFonts w:ascii="Times New Roman" w:hAnsi="Times New Roman" w:cs="Times New Roman"/>
          <w:lang w:val="en-US"/>
        </w:rPr>
        <w:t xml:space="preserve">This systematic review followed the PRISMA 2020 guidelines for transparent reporting of systematic reviews </w:t>
      </w:r>
      <w:r w:rsidR="006E4E50" w:rsidRPr="000D51E6">
        <w:rPr>
          <w:rFonts w:ascii="Times New Roman" w:hAnsi="Times New Roman" w:cs="Times New Roman"/>
          <w:lang w:val="en-US"/>
        </w:rPr>
        <w:fldChar w:fldCharType="begin">
          <w:fldData xml:space="preserve">PEVuZE5vdGU+PENpdGU+PEF1dGhvcj5QYWdlPC9BdXRob3I+PFllYXI+MjAyMTwvWWVhcj48UmVj
TnVtPjY5PC9SZWNOdW0+PERpc3BsYXlUZXh0PigzNSk8L0Rpc3BsYXlUZXh0PjxyZWNvcmQ+PHJl
Yy1udW1iZXI+Njk8L3JlYy1udW1iZXI+PGZvcmVpZ24ta2V5cz48a2V5IGFwcD0iRU4iIGRiLWlk
PSJyMGF4ZHR2YTNhMndlZGVlZmZtdmVycDdmOTlyZWF2ZngwdjkiIHRpbWVzdGFtcD0iMTc2MzYz
OTQ3OCI+Njk8L2tleT48L2ZvcmVpZ24ta2V5cz48cmVmLXR5cGUgbmFtZT0iSm91cm5hbCBBcnRp
Y2xlIj4xNzwvcmVmLXR5cGU+PGNvbnRyaWJ1dG9ycz48YXV0aG9ycz48YXV0aG9yPlBhZ2UsIE0u
IEouPC9hdXRob3I+PGF1dGhvcj5NY0tlbnppZSwgSi4gRS48L2F1dGhvcj48YXV0aG9yPkJvc3N1
eXQsIFAuIE0uPC9hdXRob3I+PGF1dGhvcj5Cb3V0cm9uLCBJLjwvYXV0aG9yPjxhdXRob3I+SG9m
Zm1hbm4sIFQuIEMuPC9hdXRob3I+PGF1dGhvcj5NdWxyb3csIEMuIEQuPC9hdXRob3I+PGF1dGhv
cj5TaGFtc2VlciwgTC48L2F1dGhvcj48YXV0aG9yPlRldHpsYWZmLCBKLiBNLjwvYXV0aG9yPjxh
dXRob3I+QWtsLCBFLiBBLjwvYXV0aG9yPjxhdXRob3I+QnJlbm5hbiwgUy4gRS48L2F1dGhvcj48
YXV0aG9yPkNob3UsIFIuPC9hdXRob3I+PGF1dGhvcj5HbGFudmlsbGUsIEouPC9hdXRob3I+PGF1
dGhvcj5Hcmltc2hhdywgSi4gTS48L2F1dGhvcj48YXV0aG9yPkhyb2JqYXJ0c3NvbiwgQS48L2F1
dGhvcj48YXV0aG9yPkxhbHUsIE0uIE0uPC9hdXRob3I+PGF1dGhvcj5MaSwgVC48L2F1dGhvcj48
YXV0aG9yPkxvZGVyLCBFLiBXLjwvYXV0aG9yPjxhdXRob3I+TWF5by1XaWxzb24sIEUuPC9hdXRo
b3I+PGF1dGhvcj5NY0RvbmFsZCwgUy48L2F1dGhvcj48YXV0aG9yPk1jR3Vpbm5lc3MsIEwuIEEu
PC9hdXRob3I+PGF1dGhvcj5TdGV3YXJ0LCBMLiBBLjwvYXV0aG9yPjxhdXRob3I+VGhvbWFzLCBK
LjwvYXV0aG9yPjxhdXRob3I+VHJpY2NvLCBBLiBDLjwvYXV0aG9yPjxhdXRob3I+V2VsY2gsIFYu
IEEuPC9hdXRob3I+PGF1dGhvcj5XaGl0aW5nLCBQLjwvYXV0aG9yPjxhdXRob3I+TW9oZXIsIEQu
PC9hdXRob3I+PC9hdXRob3JzPjwvY29udHJpYnV0b3JzPjxhdXRoLWFkZHJlc3M+U2Nob29sIG9m
IFB1YmxpYyBIZWFsdGggYW5kIFByZXZlbnRpdmUgTWVkaWNpbmUsIE1vbmFzaCBVbml2ZXJzaXR5
LCBNZWxib3VybmUsIEF1c3RyYWxpYSBtYXR0aGV3LnBhZ2VAbW9uYXNoLmVkdS4mI3hEO1NjaG9v
bCBvZiBQdWJsaWMgSGVhbHRoIGFuZCBQcmV2ZW50aXZlIE1lZGljaW5lLCBNb25hc2ggVW5pdmVy
c2l0eSwgTWVsYm91cm5lLCBBdXN0cmFsaWEuJiN4RDtEZXBhcnRtZW50IG9mIENsaW5pY2FsIEVw
aWRlbWlvbG9neSwgQmlvc3RhdGlzdGljcyBhbmQgQmlvaW5mb3JtYXRpY3MsIEFtc3RlcmRhbSBV
bml2ZXJzaXR5IE1lZGljYWwgQ2VudHJlcywgVW5pdmVyc2l0eSBvZiBBbXN0ZXJkYW0sIEFtc3Rl
cmRhbSwgTmV0aGVybGFuZHMuJiN4RDtVbml2ZXJzaXRlIGRlIFBhcmlzLCBDZW50cmUgb2YgRXBp
ZGVtaW9sb2d5IGFuZCBTdGF0aXN0aWNzIChDUkVTUyksIEluc2VybSwgRiA3NTAwNCBQYXJpcywg
RnJhbmNlLiYjeEQ7SW5zdGl0dXRlIGZvciBFdmlkZW5jZS1CYXNlZCBIZWFsdGhjYXJlLCBGYWN1
bHR5IG9mIEhlYWx0aCBTY2llbmNlcyBhbmQgTWVkaWNpbmUsIEJvbmQgVW5pdmVyc2l0eSwgR29s
ZCBDb2FzdCwgQXVzdHJhbGlhLiYjeEQ7VW5pdmVyc2l0eSBvZiBUZXhhcyBIZWFsdGggU2NpZW5j
ZSBDZW50ZXIgYXQgU2FuIEFudG9uaW8sIFNhbiBBbnRvbmlvLCBUZXhhcywgVVNBOyBBbm5hbHMg
b2YgSW50ZXJuYWwgTWVkaWNpbmUuJiN4RDtLbm93bGVkZ2UgVHJhbnNsYXRpb24gUHJvZ3JhbSwg
TGkgS2EgU2hpbmcgS25vd2xlZGdlIEluc3RpdHV0ZSwgVG9yb250bywgQ2FuYWRhOyBTY2hvb2wg
b2YgRXBpZGVtaW9sb2d5IGFuZCBQdWJsaWMgSGVhbHRoLCBGYWN1bHR5IG9mIE1lZGljaW5lLCBV
bml2ZXJzaXR5IG9mIE90dGF3YSwgT3R0YXdhLCBDYW5hZGEuJiN4RDtFdmlkZW5jZSBQYXJ0bmVy
cywgT3R0YXdhLCBDYW5hZGEuJiN4RDtDbGluaWNhbCBSZXNlYXJjaCBJbnN0aXR1dGUsIEFtZXJp
Y2FuIFVuaXZlcnNpdHkgb2YgQmVpcnV0LCBCZWlydXQsIExlYmFub247IERlcGFydG1lbnQgb2Yg
SGVhbHRoIFJlc2VhcmNoIE1ldGhvZHMsIEV2aWRlbmNlLCBhbmQgSW1wYWN0LCBNY01hc3RlciBV
bml2ZXJzaXR5LCBIYW1pbHRvbiwgT250YXJpbywgQ2FuYWRhLiYjeEQ7RGVwYXJ0bWVudCBvZiBN
ZWRpY2FsIEluZm9ybWF0aWNzIGFuZCBDbGluaWNhbCBFcGlkZW1pb2xvZ3ksIE9yZWdvbiBIZWFs
dGggJmFtcDsgU2NpZW5jZSBVbml2ZXJzaXR5LCBQb3J0bGFuZCwgT3JlZ29uLCBVU0EuJiN4RDtZ
b3JrIEhlYWx0aCBFY29ub21pY3MgQ29uc29ydGl1bSAoWUhFQyBMdGQpLCBVbml2ZXJzaXR5IG9m
IFlvcmssIFlvcmssIFVLLiYjeEQ7Q2xpbmljYWwgRXBpZGVtaW9sb2d5IFByb2dyYW0sIE90dGF3
YSBIb3NwaXRhbCBSZXNlYXJjaCBJbnN0aXR1dGUsIE90dGF3YSwgQ2FuYWRhOyBTY2hvb2wgb2Yg
RXBpZGVtaW9sb2d5IGFuZCBQdWJsaWMgSGVhbHRoLCBVbml2ZXJzaXR5IG9mIE90dGF3YSwgT3R0
YXdhLCBDYW5hZGE7IERlcGFydG1lbnQgb2YgTWVkaWNpbmUsIFVuaXZlcnNpdHkgb2YgT3R0YXdh
LCBPdHRhd2EsIENhbmFkYS4mI3hEO0NlbnRyZSBmb3IgRXZpZGVuY2UtQmFzZWQgTWVkaWNpbmUg
T2RlbnNlIChDRUJNTykgYW5kIENvY2hyYW5lIERlbm1hcmssIERlcGFydG1lbnQgb2YgQ2xpbmlj
YWwgUmVzZWFyY2gsIFVuaXZlcnNpdHkgb2YgU291dGhlcm4gRGVubWFyaywgT2RlbnNlLCBEZW5t
YXJrOyBPcGVuIFBhdGllbnQgZGF0YSBFeHBsb3JhdG9yeSBOZXR3b3JrIChPUEVOKSwgT2RlbnNl
IFVuaXZlcnNpdHkgSG9zcGl0YWwsIE9kZW5zZSwgRGVubWFyay4mI3hEO0RlcGFydG1lbnQgb2Yg
QW5lc3RoZXNpb2xvZ3kgYW5kIFBhaW4gTWVkaWNpbmUsIFRoZSBPdHRhd2EgSG9zcGl0YWwsIE90
dGF3YSwgQ2FuYWRhOyBDbGluaWNhbCBFcGlkZW1pb2xvZ3kgUHJvZ3JhbSwgQmx1ZXByaW50IFRy
YW5zbGF0aW9uYWwgUmVzZWFyY2ggR3JvdXAsIE90dGF3YSBIb3NwaXRhbCBSZXNlYXJjaCBJbnN0
aXR1dGUsIE90dGF3YSwgQ2FuYWRhOyBSZWdlbmVyYXRpdmUgTWVkaWNpbmUgUHJvZ3JhbSwgT3R0
YXdhIEhvc3BpdGFsIFJlc2VhcmNoIEluc3RpdHV0ZSwgT3R0YXdhLCBDYW5hZGEuJiN4RDtEZXBh
cnRtZW50IG9mIE9waHRoYWxtb2xvZ3ksIFNjaG9vbCBvZiBNZWRpY2luZSwgVW5pdmVyc2l0eSBv
ZiBDb2xvcmFkbyBEZW52ZXIsIERlbnZlciwgQ29sb3JhZG8sIFVuaXRlZCBTdGF0ZXM7IERlcGFy
dG1lbnQgb2YgRXBpZGVtaW9sb2d5LCBKb2hucyBIb3BraW5zIEJsb29tYmVyZyBTY2hvb2wgb2Yg
UHVibGljIEhlYWx0aCwgQmFsdGltb3JlLCBNYXJ5bGFuZCwgVVNBLiYjeEQ7RGl2aXNpb24gb2Yg
SGVhZGFjaGUsIERlcGFydG1lbnQgb2YgTmV1cm9sb2d5LCBCcmlnaGFtIGFuZCBXb21lbiZhcG9z
O3MgSG9zcGl0YWwsIEhhcnZhcmQgTWVkaWNhbCBTY2hvb2wsIEJvc3RvbiwgTWFzc2FjaHVzZXR0
cywgVVNBOyBIZWFkIG9mIFJlc2VhcmNoLCBUaGUgQk1KLCBMb25kb24sIFVLLiYjeEQ7RGVwYXJ0
bWVudCBvZiBFcGlkZW1pb2xvZ3kgYW5kIEJpb3N0YXRpc3RpY3MsIEluZGlhbmEgVW5pdmVyc2l0
eSBTY2hvb2wgb2YgUHVibGljIEhlYWx0aC1CbG9vbWluZ3RvbiwgQmxvb21pbmd0b24sIEluZGlh
bmEsIFVTQS4mI3hEO1BvcHVsYXRpb24gSGVhbHRoIFNjaWVuY2VzLCBCcmlzdG9sIE1lZGljYWwg
U2Nob29sLCBVbml2ZXJzaXR5IG9mIEJyaXN0b2wsIEJyaXN0b2wsIFVLLiYjeEQ7Q2VudHJlIGZv
ciBSZXZpZXdzIGFuZCBEaXNzZW1pbmF0aW9uLCBVbml2ZXJzaXR5IG9mIFlvcmssIFlvcmssIFVL
LiYjeEQ7RVBQSS1DZW50cmUsIFVDTCBTb2NpYWwgUmVzZWFyY2ggSW5zdGl0dXRlLCBVbml2ZXJz
aXR5IENvbGxlZ2UgTG9uZG9uLCBMb25kb24sIFVLLiYjeEQ7TGkgS2EgU2hpbmcgS25vd2xlZGdl
IEluc3RpdHV0ZSBvZiBTdC4gTWljaGFlbCZhcG9zO3MgSG9zcGl0YWwsIFVuaXR5IEhlYWx0aCBU
b3JvbnRvLCBUb3JvbnRvLCBDYW5hZGE7IEVwaWRlbWlvbG9neSBEaXZpc2lvbiBvZiB0aGUgRGFs
bGEgTGFuYSBTY2hvb2wgb2YgUHVibGljIEhlYWx0aCBhbmQgdGhlIEluc3RpdHV0ZSBvZiBIZWFs
dGggTWFuYWdlbWVudCwgUG9saWN5LCBhbmQgRXZhbHVhdGlvbiwgVW5pdmVyc2l0eSBvZiBUb3Jv
bnRvLCBUb3JvbnRvLCBDYW5hZGE7IFF1ZWVuJmFwb3M7cyBDb2xsYWJvcmF0aW9uIGZvciBIZWFs
dGggQ2FyZSBRdWFsaXR5IEpvYW5uYSBCcmlnZ3MgSW5zdGl0dXRlIENlbnRyZSBvZiBFeGNlbGxl
bmNlLCBRdWVlbiZhcG9zO3MgVW5pdmVyc2l0eSwgS2luZ3N0b24sIENhbmFkYS4mI3hEO01ldGhv
ZHMgQ2VudHJlLCBCcnV5ZXJlIFJlc2VhcmNoIEluc3RpdHV0ZSwgT3R0YXdhLCBPbnRhcmlvLCBD
YW5hZGE7IFNjaG9vbCBvZiBFcGlkZW1pb2xvZ3kgYW5kIFB1YmxpYyBIZWFsdGgsIEZhY3VsdHkg
b2YgTWVkaWNpbmUsIFVuaXZlcnNpdHkgb2YgT3R0YXdhLCBPdHRhd2EsIENhbmFkYS4mI3hEO0Nl
bnRyZSBmb3IgSm91cm5hbG9sb2d5LCBDbGluaWNhbCBFcGlkZW1pb2xvZ3kgUHJvZ3JhbSwgT3R0
YXdhIEhvc3BpdGFsIFJlc2VhcmNoIEluc3RpdHV0ZSwgT3R0YXdhLCBDYW5hZGE7IFNjaG9vbCBv
ZiBFcGlkZW1pb2xvZ3kgYW5kIFB1YmxpYyBIZWFsdGgsIEZhY3VsdHkgb2YgTWVkaWNpbmUsIFVu
aXZlcnNpdHkgb2YgT3R0YXdhLCBPdHRhd2EsIENhbmFkYS48L2F1dGgtYWRkcmVzcz48dGl0bGVz
Pjx0aXRsZT5UaGUgUFJJU01BIDIwMjAgc3RhdGVtZW50OiBhbiB1cGRhdGVkIGd1aWRlbGluZSBm
b3IgcmVwb3J0aW5nIHN5c3RlbWF0aWMgcmV2aWV3czwvdGl0bGU+PHNlY29uZGFyeS10aXRsZT5C
TUo8L3NlY29uZGFyeS10aXRsZT48L3RpdGxlcz48cGVyaW9kaWNhbD48ZnVsbC10aXRsZT5CTUo8
L2Z1bGwtdGl0bGU+PC9wZXJpb2RpY2FsPjxwYWdlcz5uNzE8L3BhZ2VzPjx2b2x1bWU+MzcyPC92
b2x1bWU+PGVkaXRpb24+MjAyMTAzMjk8L2VkaXRpb24+PGtleXdvcmRzPjxrZXl3b3JkPkh1bWFu
czwva2V5d29yZD48a2V5d29yZD5NZWRpY2FsIFdyaXRpbmcvc3RhbmRhcmRzPC9rZXl3b3JkPjxr
ZXl3b3JkPk1ldGEtQW5hbHlzaXMgYXMgVG9waWM8L2tleXdvcmQ+PGtleXdvcmQ+UHJhY3RpY2Ug
R3VpZGVsaW5lcyBhcyBUb3BpYzwva2V5d29yZD48a2V5d29yZD5RdWFsaXR5IENvbnRyb2w8L2tl
eXdvcmQ+PGtleXdvcmQ+UmVzZWFyY2ggRGVzaWduLypzdGFuZGFyZHM8L2tleXdvcmQ+PGtleXdv
cmQ+U3RhdGlzdGljcyBhcyBUb3BpYzwva2V5d29yZD48a2V5d29yZD4qU3lzdGVtYXRpYyBSZXZp
ZXdzIGFzIFRvcGljL21ldGhvZHMvc3RhbmRhcmRzPC9rZXl3b3JkPjxrZXl3b3JkPlRlcm1pbm9s
b2d5IGFzIFRvcGljPC9rZXl3b3JkPjwva2V5d29yZHM+PGRhdGVzPjx5ZWFyPjIwMjE8L3llYXI+
PHB1Yi1kYXRlcz48ZGF0ZT5NYXIgMjk8L2RhdGU+PC9wdWItZGF0ZXM+PC9kYXRlcz48aXNibj4x
NzU2LTE4MzMgKEVsZWN0cm9uaWMpJiN4RDswOTU5LTgxMzggKFByaW50KSYjeEQ7MDk1OS04MTM4
IChMaW5raW5nKTwvaXNibj48YWNjZXNzaW9uLW51bT4zMzc4MjA1NzwvYWNjZXNzaW9uLW51bT48
dXJscz48cmVsYXRlZC11cmxzPjx1cmw+aHR0cHM6Ly93d3cubmNiaS5ubG0ubmloLmdvdi9wdWJt
ZWQvMzM3ODIwNTc8L3VybD48L3JlbGF0ZWQtdXJscz48L3VybHM+PGN1c3RvbTE+Q29tcGV0aW5n
IGludGVyZXN0czogQWxsIGF1dGhvcnMgaGF2ZSBjb21wbGV0ZWQgdGhlIElDTUpFIHVuaWZvcm0g
ZGlzY2xvc3VyZSBmb3JtIGF0IGh0dHA6Ly93d3cuaWNtamUub3JnL2NvbmZsaWN0cy1vZi1pbnRl
cmVzdC8gYW5kIGRlY2xhcmU6IEVMIGlzIGhlYWQgb2YgcmVzZWFyY2ggZm9yIHRoZSBCTUo7IE1K
UCBpcyBhbiBlZGl0b3JpYWwgYm9hcmQgbWVtYmVyIGZvciBQTE9TIE1lZGljaW5lOyBBQ1QgaXMg
YW4gYXNzb2NpYXRlIGVkaXRvciBhbmQgTUpQLCBUTCwgRU1XLCBhbmQgRE0gYXJlIGVkaXRvcmlh
bCBib2FyZCBtZW1iZXJzIGZvciB0aGUgSm91cm5hbCBvZiBDbGluaWNhbCBFcGlkZW1pb2xvZ3k7
IERNIGFuZCBMQVMgd2VyZSBlZGl0b3JzIGluIGNoaWVmLCBMUywgSk1ULCBhbmQgQUNUIGFyZSBh
c3NvY2lhdGUgZWRpdG9ycywgYW5kIEpHIGlzIGFuIGVkaXRvcmlhbCBib2FyZCBtZW1iZXIgZm9y
IFN5c3RlbWF0aWMgUmV2aWV3cy4gTm9uZSBvZiB0aGVzZSBhdXRob3JzIHdlcmUgaW52b2x2ZWQg
aW4gdGhlIHBlZXIgcmV2aWV3IHByb2Nlc3Mgb3IgZGVjaXNpb24gdG8gcHVibGlzaC4gVENIIGhh
cyByZWNlaXZlZCBwZXJzb25hbCBmZWVzIGZyb20gRWxzZXZpZXIgb3V0c2lkZSB0aGUgc3VibWl0
dGVkIHdvcmsuIEVNVyBoYXMgcmVjZWl2ZWQgcGVyc29uYWwgZmVlcyBmcm9tIHRoZSBBbWVyaWNh
biBKb3VybmFsIGZvciBQdWJsaWMgSGVhbHRoLCBmb3Igd2hpY2ggaGUgaXMgdGhlIGVkaXRvciBm
b3Igc3lzdGVtYXRpYyByZXZpZXdzLiBWVyBpcyBlZGl0b3IgaW4gY2hpZWYgb2YgdGhlIENhbXBi
ZWxsIENvbGxhYm9yYXRpb24sIHdoaWNoIHByb2R1Y2VzIHN5c3RlbWF0aWMgcmV2aWV3cywgYW5k
IGNvLWNvbnZlbm9yIG9mIHRoZSBDYW1wYmVsbCBhbmQgQ29jaHJhbmUgZXF1aXR5IG1ldGhvZHMg
Z3JvdXAuIERNIGlzIGNoYWlyIG9mIHRoZSBFUVVBVE9SIE5ldHdvcmssIElCIGlzIGFkanVuY3Qg
ZGlyZWN0b3Igb2YgdGhlIEZyZW5jaCBFUVVBVE9SIENlbnRyZSBhbmQgVENIIGlzIGNvLWRpcmVj
dG9yIG9mIHRoZSBBdXN0cmFsYXNpYW4gRVFVQVRPUiBDZW50cmUsIHdoaWNoIGFkdm9jYXRlcyBm
b3IgdGhlIHVzZSBvZiByZXBvcnRpbmcgZ3VpZGVsaW5lcyB0byBpbXByb3ZlIHRoZSBxdWFsaXR5
IG9mIHJlcG9ydGluZyBpbiByZXNlYXJjaCBhcnRpY2xlcy4gSk1UIHJlY2VpdmVkIHNhbGFyeSBm
cm9tIEV2aWRlbmNlIFBhcnRuZXJzLCBjcmVhdG9yIG9mIERpc3RpbGxlclNSIHNvZnR3YXJlIGZv
ciBzeXN0ZW1hdGljIHJldmlld3M7IEV2aWRlbmNlIFBhcnRuZXJzIHdhcyBub3QgaW52b2x2ZWQg
aW4gdGhlIGRlc2lnbiBvciBvdXRjb21lcyBvZiB0aGUgc3RhdGVtZW50LCBhbmQgdGhlIHZpZXdz
IGV4cHJlc3NlZCBzb2xlbHkgcmVwcmVzZW50IHRob3NlIG9mIHRoZSBhdXRob3IuPC9jdXN0b20x
PjxjdXN0b20yPlBNQzgwMDU5MjQ8L2N1c3RvbTI+PGVsZWN0cm9uaWMtcmVzb3VyY2UtbnVtPjEw
LjExMzYvYm1qLm43MTwvZWxlY3Ryb25pYy1yZXNvdXJjZS1udW0+PHJlbW90ZS1kYXRhYmFzZS1u
YW1lPk1lZGxpbmU8L3JlbW90ZS1kYXRhYmFzZS1uYW1lPjxyZW1vdGUtZGF0YWJhc2UtcHJvdmlk
ZXI+TkxNPC9yZW1vdGUtZGF0YWJhc2UtcHJvdmlkZXI+PC9yZWNvcmQ+PC9DaXRlPjwvRW5kTm90
ZT4A
</w:fldData>
        </w:fldChar>
      </w:r>
      <w:r w:rsidR="001223AA">
        <w:rPr>
          <w:rFonts w:ascii="Times New Roman" w:hAnsi="Times New Roman" w:cs="Times New Roman"/>
          <w:lang w:val="en-US"/>
        </w:rPr>
        <w:instrText xml:space="preserve"> ADDIN EN.CITE </w:instrText>
      </w:r>
      <w:r w:rsidR="001223AA">
        <w:rPr>
          <w:rFonts w:ascii="Times New Roman" w:hAnsi="Times New Roman" w:cs="Times New Roman"/>
          <w:lang w:val="en-US"/>
        </w:rPr>
        <w:fldChar w:fldCharType="begin">
          <w:fldData xml:space="preserve">PEVuZE5vdGU+PENpdGU+PEF1dGhvcj5QYWdlPC9BdXRob3I+PFllYXI+MjAyMTwvWWVhcj48UmVj
TnVtPjY5PC9SZWNOdW0+PERpc3BsYXlUZXh0PigzNSk8L0Rpc3BsYXlUZXh0PjxyZWNvcmQ+PHJl
Yy1udW1iZXI+Njk8L3JlYy1udW1iZXI+PGZvcmVpZ24ta2V5cz48a2V5IGFwcD0iRU4iIGRiLWlk
PSJyMGF4ZHR2YTNhMndlZGVlZmZtdmVycDdmOTlyZWF2ZngwdjkiIHRpbWVzdGFtcD0iMTc2MzYz
OTQ3OCI+Njk8L2tleT48L2ZvcmVpZ24ta2V5cz48cmVmLXR5cGUgbmFtZT0iSm91cm5hbCBBcnRp
Y2xlIj4xNzwvcmVmLXR5cGU+PGNvbnRyaWJ1dG9ycz48YXV0aG9ycz48YXV0aG9yPlBhZ2UsIE0u
IEouPC9hdXRob3I+PGF1dGhvcj5NY0tlbnppZSwgSi4gRS48L2F1dGhvcj48YXV0aG9yPkJvc3N1
eXQsIFAuIE0uPC9hdXRob3I+PGF1dGhvcj5Cb3V0cm9uLCBJLjwvYXV0aG9yPjxhdXRob3I+SG9m
Zm1hbm4sIFQuIEMuPC9hdXRob3I+PGF1dGhvcj5NdWxyb3csIEMuIEQuPC9hdXRob3I+PGF1dGhv
cj5TaGFtc2VlciwgTC48L2F1dGhvcj48YXV0aG9yPlRldHpsYWZmLCBKLiBNLjwvYXV0aG9yPjxh
dXRob3I+QWtsLCBFLiBBLjwvYXV0aG9yPjxhdXRob3I+QnJlbm5hbiwgUy4gRS48L2F1dGhvcj48
YXV0aG9yPkNob3UsIFIuPC9hdXRob3I+PGF1dGhvcj5HbGFudmlsbGUsIEouPC9hdXRob3I+PGF1
dGhvcj5Hcmltc2hhdywgSi4gTS48L2F1dGhvcj48YXV0aG9yPkhyb2JqYXJ0c3NvbiwgQS48L2F1
dGhvcj48YXV0aG9yPkxhbHUsIE0uIE0uPC9hdXRob3I+PGF1dGhvcj5MaSwgVC48L2F1dGhvcj48
YXV0aG9yPkxvZGVyLCBFLiBXLjwvYXV0aG9yPjxhdXRob3I+TWF5by1XaWxzb24sIEUuPC9hdXRo
b3I+PGF1dGhvcj5NY0RvbmFsZCwgUy48L2F1dGhvcj48YXV0aG9yPk1jR3Vpbm5lc3MsIEwuIEEu
PC9hdXRob3I+PGF1dGhvcj5TdGV3YXJ0LCBMLiBBLjwvYXV0aG9yPjxhdXRob3I+VGhvbWFzLCBK
LjwvYXV0aG9yPjxhdXRob3I+VHJpY2NvLCBBLiBDLjwvYXV0aG9yPjxhdXRob3I+V2VsY2gsIFYu
IEEuPC9hdXRob3I+PGF1dGhvcj5XaGl0aW5nLCBQLjwvYXV0aG9yPjxhdXRob3I+TW9oZXIsIEQu
PC9hdXRob3I+PC9hdXRob3JzPjwvY29udHJpYnV0b3JzPjxhdXRoLWFkZHJlc3M+U2Nob29sIG9m
IFB1YmxpYyBIZWFsdGggYW5kIFByZXZlbnRpdmUgTWVkaWNpbmUsIE1vbmFzaCBVbml2ZXJzaXR5
LCBNZWxib3VybmUsIEF1c3RyYWxpYSBtYXR0aGV3LnBhZ2VAbW9uYXNoLmVkdS4mI3hEO1NjaG9v
bCBvZiBQdWJsaWMgSGVhbHRoIGFuZCBQcmV2ZW50aXZlIE1lZGljaW5lLCBNb25hc2ggVW5pdmVy
c2l0eSwgTWVsYm91cm5lLCBBdXN0cmFsaWEuJiN4RDtEZXBhcnRtZW50IG9mIENsaW5pY2FsIEVw
aWRlbWlvbG9neSwgQmlvc3RhdGlzdGljcyBhbmQgQmlvaW5mb3JtYXRpY3MsIEFtc3RlcmRhbSBV
bml2ZXJzaXR5IE1lZGljYWwgQ2VudHJlcywgVW5pdmVyc2l0eSBvZiBBbXN0ZXJkYW0sIEFtc3Rl
cmRhbSwgTmV0aGVybGFuZHMuJiN4RDtVbml2ZXJzaXRlIGRlIFBhcmlzLCBDZW50cmUgb2YgRXBp
ZGVtaW9sb2d5IGFuZCBTdGF0aXN0aWNzIChDUkVTUyksIEluc2VybSwgRiA3NTAwNCBQYXJpcywg
RnJhbmNlLiYjeEQ7SW5zdGl0dXRlIGZvciBFdmlkZW5jZS1CYXNlZCBIZWFsdGhjYXJlLCBGYWN1
bHR5IG9mIEhlYWx0aCBTY2llbmNlcyBhbmQgTWVkaWNpbmUsIEJvbmQgVW5pdmVyc2l0eSwgR29s
ZCBDb2FzdCwgQXVzdHJhbGlhLiYjeEQ7VW5pdmVyc2l0eSBvZiBUZXhhcyBIZWFsdGggU2NpZW5j
ZSBDZW50ZXIgYXQgU2FuIEFudG9uaW8sIFNhbiBBbnRvbmlvLCBUZXhhcywgVVNBOyBBbm5hbHMg
b2YgSW50ZXJuYWwgTWVkaWNpbmUuJiN4RDtLbm93bGVkZ2UgVHJhbnNsYXRpb24gUHJvZ3JhbSwg
TGkgS2EgU2hpbmcgS25vd2xlZGdlIEluc3RpdHV0ZSwgVG9yb250bywgQ2FuYWRhOyBTY2hvb2wg
b2YgRXBpZGVtaW9sb2d5IGFuZCBQdWJsaWMgSGVhbHRoLCBGYWN1bHR5IG9mIE1lZGljaW5lLCBV
bml2ZXJzaXR5IG9mIE90dGF3YSwgT3R0YXdhLCBDYW5hZGEuJiN4RDtFdmlkZW5jZSBQYXJ0bmVy
cywgT3R0YXdhLCBDYW5hZGEuJiN4RDtDbGluaWNhbCBSZXNlYXJjaCBJbnN0aXR1dGUsIEFtZXJp
Y2FuIFVuaXZlcnNpdHkgb2YgQmVpcnV0LCBCZWlydXQsIExlYmFub247IERlcGFydG1lbnQgb2Yg
SGVhbHRoIFJlc2VhcmNoIE1ldGhvZHMsIEV2aWRlbmNlLCBhbmQgSW1wYWN0LCBNY01hc3RlciBV
bml2ZXJzaXR5LCBIYW1pbHRvbiwgT250YXJpbywgQ2FuYWRhLiYjeEQ7RGVwYXJ0bWVudCBvZiBN
ZWRpY2FsIEluZm9ybWF0aWNzIGFuZCBDbGluaWNhbCBFcGlkZW1pb2xvZ3ksIE9yZWdvbiBIZWFs
dGggJmFtcDsgU2NpZW5jZSBVbml2ZXJzaXR5LCBQb3J0bGFuZCwgT3JlZ29uLCBVU0EuJiN4RDtZ
b3JrIEhlYWx0aCBFY29ub21pY3MgQ29uc29ydGl1bSAoWUhFQyBMdGQpLCBVbml2ZXJzaXR5IG9m
IFlvcmssIFlvcmssIFVLLiYjeEQ7Q2xpbmljYWwgRXBpZGVtaW9sb2d5IFByb2dyYW0sIE90dGF3
YSBIb3NwaXRhbCBSZXNlYXJjaCBJbnN0aXR1dGUsIE90dGF3YSwgQ2FuYWRhOyBTY2hvb2wgb2Yg
RXBpZGVtaW9sb2d5IGFuZCBQdWJsaWMgSGVhbHRoLCBVbml2ZXJzaXR5IG9mIE90dGF3YSwgT3R0
YXdhLCBDYW5hZGE7IERlcGFydG1lbnQgb2YgTWVkaWNpbmUsIFVuaXZlcnNpdHkgb2YgT3R0YXdh
LCBPdHRhd2EsIENhbmFkYS4mI3hEO0NlbnRyZSBmb3IgRXZpZGVuY2UtQmFzZWQgTWVkaWNpbmUg
T2RlbnNlIChDRUJNTykgYW5kIENvY2hyYW5lIERlbm1hcmssIERlcGFydG1lbnQgb2YgQ2xpbmlj
YWwgUmVzZWFyY2gsIFVuaXZlcnNpdHkgb2YgU291dGhlcm4gRGVubWFyaywgT2RlbnNlLCBEZW5t
YXJrOyBPcGVuIFBhdGllbnQgZGF0YSBFeHBsb3JhdG9yeSBOZXR3b3JrIChPUEVOKSwgT2RlbnNl
IFVuaXZlcnNpdHkgSG9zcGl0YWwsIE9kZW5zZSwgRGVubWFyay4mI3hEO0RlcGFydG1lbnQgb2Yg
QW5lc3RoZXNpb2xvZ3kgYW5kIFBhaW4gTWVkaWNpbmUsIFRoZSBPdHRhd2EgSG9zcGl0YWwsIE90
dGF3YSwgQ2FuYWRhOyBDbGluaWNhbCBFcGlkZW1pb2xvZ3kgUHJvZ3JhbSwgQmx1ZXByaW50IFRy
YW5zbGF0aW9uYWwgUmVzZWFyY2ggR3JvdXAsIE90dGF3YSBIb3NwaXRhbCBSZXNlYXJjaCBJbnN0
aXR1dGUsIE90dGF3YSwgQ2FuYWRhOyBSZWdlbmVyYXRpdmUgTWVkaWNpbmUgUHJvZ3JhbSwgT3R0
YXdhIEhvc3BpdGFsIFJlc2VhcmNoIEluc3RpdHV0ZSwgT3R0YXdhLCBDYW5hZGEuJiN4RDtEZXBh
cnRtZW50IG9mIE9waHRoYWxtb2xvZ3ksIFNjaG9vbCBvZiBNZWRpY2luZSwgVW5pdmVyc2l0eSBv
ZiBDb2xvcmFkbyBEZW52ZXIsIERlbnZlciwgQ29sb3JhZG8sIFVuaXRlZCBTdGF0ZXM7IERlcGFy
dG1lbnQgb2YgRXBpZGVtaW9sb2d5LCBKb2hucyBIb3BraW5zIEJsb29tYmVyZyBTY2hvb2wgb2Yg
UHVibGljIEhlYWx0aCwgQmFsdGltb3JlLCBNYXJ5bGFuZCwgVVNBLiYjeEQ7RGl2aXNpb24gb2Yg
SGVhZGFjaGUsIERlcGFydG1lbnQgb2YgTmV1cm9sb2d5LCBCcmlnaGFtIGFuZCBXb21lbiZhcG9z
O3MgSG9zcGl0YWwsIEhhcnZhcmQgTWVkaWNhbCBTY2hvb2wsIEJvc3RvbiwgTWFzc2FjaHVzZXR0
cywgVVNBOyBIZWFkIG9mIFJlc2VhcmNoLCBUaGUgQk1KLCBMb25kb24sIFVLLiYjeEQ7RGVwYXJ0
bWVudCBvZiBFcGlkZW1pb2xvZ3kgYW5kIEJpb3N0YXRpc3RpY3MsIEluZGlhbmEgVW5pdmVyc2l0
eSBTY2hvb2wgb2YgUHVibGljIEhlYWx0aC1CbG9vbWluZ3RvbiwgQmxvb21pbmd0b24sIEluZGlh
bmEsIFVTQS4mI3hEO1BvcHVsYXRpb24gSGVhbHRoIFNjaWVuY2VzLCBCcmlzdG9sIE1lZGljYWwg
U2Nob29sLCBVbml2ZXJzaXR5IG9mIEJyaXN0b2wsIEJyaXN0b2wsIFVLLiYjeEQ7Q2VudHJlIGZv
ciBSZXZpZXdzIGFuZCBEaXNzZW1pbmF0aW9uLCBVbml2ZXJzaXR5IG9mIFlvcmssIFlvcmssIFVL
LiYjeEQ7RVBQSS1DZW50cmUsIFVDTCBTb2NpYWwgUmVzZWFyY2ggSW5zdGl0dXRlLCBVbml2ZXJz
aXR5IENvbGxlZ2UgTG9uZG9uLCBMb25kb24sIFVLLiYjeEQ7TGkgS2EgU2hpbmcgS25vd2xlZGdl
IEluc3RpdHV0ZSBvZiBTdC4gTWljaGFlbCZhcG9zO3MgSG9zcGl0YWwsIFVuaXR5IEhlYWx0aCBU
b3JvbnRvLCBUb3JvbnRvLCBDYW5hZGE7IEVwaWRlbWlvbG9neSBEaXZpc2lvbiBvZiB0aGUgRGFs
bGEgTGFuYSBTY2hvb2wgb2YgUHVibGljIEhlYWx0aCBhbmQgdGhlIEluc3RpdHV0ZSBvZiBIZWFs
dGggTWFuYWdlbWVudCwgUG9saWN5LCBhbmQgRXZhbHVhdGlvbiwgVW5pdmVyc2l0eSBvZiBUb3Jv
bnRvLCBUb3JvbnRvLCBDYW5hZGE7IFF1ZWVuJmFwb3M7cyBDb2xsYWJvcmF0aW9uIGZvciBIZWFs
dGggQ2FyZSBRdWFsaXR5IEpvYW5uYSBCcmlnZ3MgSW5zdGl0dXRlIENlbnRyZSBvZiBFeGNlbGxl
bmNlLCBRdWVlbiZhcG9zO3MgVW5pdmVyc2l0eSwgS2luZ3N0b24sIENhbmFkYS4mI3hEO01ldGhv
ZHMgQ2VudHJlLCBCcnV5ZXJlIFJlc2VhcmNoIEluc3RpdHV0ZSwgT3R0YXdhLCBPbnRhcmlvLCBD
YW5hZGE7IFNjaG9vbCBvZiBFcGlkZW1pb2xvZ3kgYW5kIFB1YmxpYyBIZWFsdGgsIEZhY3VsdHkg
b2YgTWVkaWNpbmUsIFVuaXZlcnNpdHkgb2YgT3R0YXdhLCBPdHRhd2EsIENhbmFkYS4mI3hEO0Nl
bnRyZSBmb3IgSm91cm5hbG9sb2d5LCBDbGluaWNhbCBFcGlkZW1pb2xvZ3kgUHJvZ3JhbSwgT3R0
YXdhIEhvc3BpdGFsIFJlc2VhcmNoIEluc3RpdHV0ZSwgT3R0YXdhLCBDYW5hZGE7IFNjaG9vbCBv
ZiBFcGlkZW1pb2xvZ3kgYW5kIFB1YmxpYyBIZWFsdGgsIEZhY3VsdHkgb2YgTWVkaWNpbmUsIFVu
aXZlcnNpdHkgb2YgT3R0YXdhLCBPdHRhd2EsIENhbmFkYS48L2F1dGgtYWRkcmVzcz48dGl0bGVz
Pjx0aXRsZT5UaGUgUFJJU01BIDIwMjAgc3RhdGVtZW50OiBhbiB1cGRhdGVkIGd1aWRlbGluZSBm
b3IgcmVwb3J0aW5nIHN5c3RlbWF0aWMgcmV2aWV3czwvdGl0bGU+PHNlY29uZGFyeS10aXRsZT5C
TUo8L3NlY29uZGFyeS10aXRsZT48L3RpdGxlcz48cGVyaW9kaWNhbD48ZnVsbC10aXRsZT5CTUo8
L2Z1bGwtdGl0bGU+PC9wZXJpb2RpY2FsPjxwYWdlcz5uNzE8L3BhZ2VzPjx2b2x1bWU+MzcyPC92
b2x1bWU+PGVkaXRpb24+MjAyMTAzMjk8L2VkaXRpb24+PGtleXdvcmRzPjxrZXl3b3JkPkh1bWFu
czwva2V5d29yZD48a2V5d29yZD5NZWRpY2FsIFdyaXRpbmcvc3RhbmRhcmRzPC9rZXl3b3JkPjxr
ZXl3b3JkPk1ldGEtQW5hbHlzaXMgYXMgVG9waWM8L2tleXdvcmQ+PGtleXdvcmQ+UHJhY3RpY2Ug
R3VpZGVsaW5lcyBhcyBUb3BpYzwva2V5d29yZD48a2V5d29yZD5RdWFsaXR5IENvbnRyb2w8L2tl
eXdvcmQ+PGtleXdvcmQ+UmVzZWFyY2ggRGVzaWduLypzdGFuZGFyZHM8L2tleXdvcmQ+PGtleXdv
cmQ+U3RhdGlzdGljcyBhcyBUb3BpYzwva2V5d29yZD48a2V5d29yZD4qU3lzdGVtYXRpYyBSZXZp
ZXdzIGFzIFRvcGljL21ldGhvZHMvc3RhbmRhcmRzPC9rZXl3b3JkPjxrZXl3b3JkPlRlcm1pbm9s
b2d5IGFzIFRvcGljPC9rZXl3b3JkPjwva2V5d29yZHM+PGRhdGVzPjx5ZWFyPjIwMjE8L3llYXI+
PHB1Yi1kYXRlcz48ZGF0ZT5NYXIgMjk8L2RhdGU+PC9wdWItZGF0ZXM+PC9kYXRlcz48aXNibj4x
NzU2LTE4MzMgKEVsZWN0cm9uaWMpJiN4RDswOTU5LTgxMzggKFByaW50KSYjeEQ7MDk1OS04MTM4
IChMaW5raW5nKTwvaXNibj48YWNjZXNzaW9uLW51bT4zMzc4MjA1NzwvYWNjZXNzaW9uLW51bT48
dXJscz48cmVsYXRlZC11cmxzPjx1cmw+aHR0cHM6Ly93d3cubmNiaS5ubG0ubmloLmdvdi9wdWJt
ZWQvMzM3ODIwNTc8L3VybD48L3JlbGF0ZWQtdXJscz48L3VybHM+PGN1c3RvbTE+Q29tcGV0aW5n
IGludGVyZXN0czogQWxsIGF1dGhvcnMgaGF2ZSBjb21wbGV0ZWQgdGhlIElDTUpFIHVuaWZvcm0g
ZGlzY2xvc3VyZSBmb3JtIGF0IGh0dHA6Ly93d3cuaWNtamUub3JnL2NvbmZsaWN0cy1vZi1pbnRl
cmVzdC8gYW5kIGRlY2xhcmU6IEVMIGlzIGhlYWQgb2YgcmVzZWFyY2ggZm9yIHRoZSBCTUo7IE1K
UCBpcyBhbiBlZGl0b3JpYWwgYm9hcmQgbWVtYmVyIGZvciBQTE9TIE1lZGljaW5lOyBBQ1QgaXMg
YW4gYXNzb2NpYXRlIGVkaXRvciBhbmQgTUpQLCBUTCwgRU1XLCBhbmQgRE0gYXJlIGVkaXRvcmlh
bCBib2FyZCBtZW1iZXJzIGZvciB0aGUgSm91cm5hbCBvZiBDbGluaWNhbCBFcGlkZW1pb2xvZ3k7
IERNIGFuZCBMQVMgd2VyZSBlZGl0b3JzIGluIGNoaWVmLCBMUywgSk1ULCBhbmQgQUNUIGFyZSBh
c3NvY2lhdGUgZWRpdG9ycywgYW5kIEpHIGlzIGFuIGVkaXRvcmlhbCBib2FyZCBtZW1iZXIgZm9y
IFN5c3RlbWF0aWMgUmV2aWV3cy4gTm9uZSBvZiB0aGVzZSBhdXRob3JzIHdlcmUgaW52b2x2ZWQg
aW4gdGhlIHBlZXIgcmV2aWV3IHByb2Nlc3Mgb3IgZGVjaXNpb24gdG8gcHVibGlzaC4gVENIIGhh
cyByZWNlaXZlZCBwZXJzb25hbCBmZWVzIGZyb20gRWxzZXZpZXIgb3V0c2lkZSB0aGUgc3VibWl0
dGVkIHdvcmsuIEVNVyBoYXMgcmVjZWl2ZWQgcGVyc29uYWwgZmVlcyBmcm9tIHRoZSBBbWVyaWNh
biBKb3VybmFsIGZvciBQdWJsaWMgSGVhbHRoLCBmb3Igd2hpY2ggaGUgaXMgdGhlIGVkaXRvciBm
b3Igc3lzdGVtYXRpYyByZXZpZXdzLiBWVyBpcyBlZGl0b3IgaW4gY2hpZWYgb2YgdGhlIENhbXBi
ZWxsIENvbGxhYm9yYXRpb24sIHdoaWNoIHByb2R1Y2VzIHN5c3RlbWF0aWMgcmV2aWV3cywgYW5k
IGNvLWNvbnZlbm9yIG9mIHRoZSBDYW1wYmVsbCBhbmQgQ29jaHJhbmUgZXF1aXR5IG1ldGhvZHMg
Z3JvdXAuIERNIGlzIGNoYWlyIG9mIHRoZSBFUVVBVE9SIE5ldHdvcmssIElCIGlzIGFkanVuY3Qg
ZGlyZWN0b3Igb2YgdGhlIEZyZW5jaCBFUVVBVE9SIENlbnRyZSBhbmQgVENIIGlzIGNvLWRpcmVj
dG9yIG9mIHRoZSBBdXN0cmFsYXNpYW4gRVFVQVRPUiBDZW50cmUsIHdoaWNoIGFkdm9jYXRlcyBm
b3IgdGhlIHVzZSBvZiByZXBvcnRpbmcgZ3VpZGVsaW5lcyB0byBpbXByb3ZlIHRoZSBxdWFsaXR5
IG9mIHJlcG9ydGluZyBpbiByZXNlYXJjaCBhcnRpY2xlcy4gSk1UIHJlY2VpdmVkIHNhbGFyeSBm
cm9tIEV2aWRlbmNlIFBhcnRuZXJzLCBjcmVhdG9yIG9mIERpc3RpbGxlclNSIHNvZnR3YXJlIGZv
ciBzeXN0ZW1hdGljIHJldmlld3M7IEV2aWRlbmNlIFBhcnRuZXJzIHdhcyBub3QgaW52b2x2ZWQg
aW4gdGhlIGRlc2lnbiBvciBvdXRjb21lcyBvZiB0aGUgc3RhdGVtZW50LCBhbmQgdGhlIHZpZXdz
IGV4cHJlc3NlZCBzb2xlbHkgcmVwcmVzZW50IHRob3NlIG9mIHRoZSBhdXRob3IuPC9jdXN0b20x
PjxjdXN0b20yPlBNQzgwMDU5MjQ8L2N1c3RvbTI+PGVsZWN0cm9uaWMtcmVzb3VyY2UtbnVtPjEw
LjExMzYvYm1qLm43MTwvZWxlY3Ryb25pYy1yZXNvdXJjZS1udW0+PHJlbW90ZS1kYXRhYmFzZS1u
YW1lPk1lZGxpbmU8L3JlbW90ZS1kYXRhYmFzZS1uYW1lPjxyZW1vdGUtZGF0YWJhc2UtcHJvdmlk
ZXI+TkxNPC9yZW1vdGUtZGF0YWJhc2UtcHJvdmlkZXI+PC9yZWNvcmQ+PC9DaXRlPjwvRW5kTm90
ZT4A
</w:fldData>
        </w:fldChar>
      </w:r>
      <w:r w:rsidR="001223AA">
        <w:rPr>
          <w:rFonts w:ascii="Times New Roman" w:hAnsi="Times New Roman" w:cs="Times New Roman"/>
          <w:lang w:val="en-US"/>
        </w:rPr>
        <w:instrText xml:space="preserve"> ADDIN EN.CITE.DATA </w:instrText>
      </w:r>
      <w:r w:rsidR="001223AA">
        <w:rPr>
          <w:rFonts w:ascii="Times New Roman" w:hAnsi="Times New Roman" w:cs="Times New Roman"/>
          <w:lang w:val="en-US"/>
        </w:rPr>
      </w:r>
      <w:r w:rsidR="001223AA">
        <w:rPr>
          <w:rFonts w:ascii="Times New Roman" w:hAnsi="Times New Roman" w:cs="Times New Roman"/>
          <w:lang w:val="en-US"/>
        </w:rPr>
        <w:fldChar w:fldCharType="end"/>
      </w:r>
      <w:r w:rsidR="006E4E50" w:rsidRPr="000D51E6">
        <w:rPr>
          <w:rFonts w:ascii="Times New Roman" w:hAnsi="Times New Roman" w:cs="Times New Roman"/>
          <w:lang w:val="en-US"/>
        </w:rPr>
      </w:r>
      <w:r w:rsidR="006E4E50" w:rsidRPr="000D51E6">
        <w:rPr>
          <w:rFonts w:ascii="Times New Roman" w:hAnsi="Times New Roman" w:cs="Times New Roman"/>
          <w:lang w:val="en-US"/>
        </w:rPr>
        <w:fldChar w:fldCharType="separate"/>
      </w:r>
      <w:r w:rsidR="001223AA">
        <w:rPr>
          <w:rFonts w:ascii="Times New Roman" w:hAnsi="Times New Roman" w:cs="Times New Roman"/>
          <w:noProof/>
          <w:lang w:val="en-US"/>
        </w:rPr>
        <w:t>(35)</w:t>
      </w:r>
      <w:r w:rsidR="006E4E50" w:rsidRPr="000D51E6">
        <w:rPr>
          <w:rFonts w:ascii="Times New Roman" w:hAnsi="Times New Roman" w:cs="Times New Roman"/>
          <w:lang w:val="en-US"/>
        </w:rPr>
        <w:fldChar w:fldCharType="end"/>
      </w:r>
      <w:r w:rsidR="006E4E50" w:rsidRPr="000D51E6">
        <w:rPr>
          <w:rFonts w:ascii="Times New Roman" w:hAnsi="Times New Roman" w:cs="Times New Roman"/>
          <w:lang w:val="en-US"/>
        </w:rPr>
        <w:t xml:space="preserve">. </w:t>
      </w:r>
      <w:r w:rsidRPr="000D51E6">
        <w:rPr>
          <w:rFonts w:ascii="Times New Roman" w:hAnsi="Times New Roman" w:cs="Times New Roman"/>
          <w:lang w:val="en-US"/>
        </w:rPr>
        <w:t>The review focused exclusively on preclinical evidence, including in vitro and in vivo studies investigating 2-methoxy-1,4-naphthoquinone (MNQ). Because no human or clinical studies were included, PROSPERO registration was not applicable.</w:t>
      </w:r>
    </w:p>
    <w:p w14:paraId="4B51E923" w14:textId="77777777" w:rsidR="000D51E6" w:rsidRPr="000D51E6" w:rsidRDefault="000D51E6" w:rsidP="000D51E6">
      <w:pPr>
        <w:spacing w:after="0"/>
        <w:jc w:val="both"/>
        <w:rPr>
          <w:rFonts w:ascii="Times New Roman" w:hAnsi="Times New Roman" w:cs="Times New Roman"/>
          <w:lang w:val="en-US"/>
        </w:rPr>
      </w:pPr>
    </w:p>
    <w:p w14:paraId="2069BFA7" w14:textId="77777777" w:rsidR="00283739" w:rsidRPr="000D51E6" w:rsidRDefault="00283739" w:rsidP="000D51E6">
      <w:pPr>
        <w:spacing w:after="0"/>
        <w:jc w:val="both"/>
        <w:rPr>
          <w:rFonts w:ascii="Times New Roman" w:hAnsi="Times New Roman" w:cs="Times New Roman"/>
          <w:b/>
          <w:bCs/>
        </w:rPr>
      </w:pPr>
      <w:r w:rsidRPr="000D51E6">
        <w:rPr>
          <w:rFonts w:ascii="Times New Roman" w:hAnsi="Times New Roman" w:cs="Times New Roman"/>
          <w:b/>
          <w:bCs/>
        </w:rPr>
        <w:t>Research Questions</w:t>
      </w:r>
    </w:p>
    <w:p w14:paraId="13EA3EA4" w14:textId="77777777" w:rsidR="00283739" w:rsidRDefault="00283739" w:rsidP="000D51E6">
      <w:pPr>
        <w:spacing w:after="0"/>
        <w:jc w:val="both"/>
        <w:rPr>
          <w:rFonts w:ascii="Times New Roman" w:hAnsi="Times New Roman" w:cs="Times New Roman"/>
        </w:rPr>
      </w:pPr>
      <w:r w:rsidRPr="000D51E6">
        <w:rPr>
          <w:rFonts w:ascii="Times New Roman" w:hAnsi="Times New Roman" w:cs="Times New Roman"/>
        </w:rPr>
        <w:t>The main research question guiding this review was: What are the anticancer effects and underlying molecular mechanisms of 2-methoxy-1,4-naphthoquinone (MNQ) based on preclinical in vitro and in vivo studies?</w:t>
      </w:r>
    </w:p>
    <w:p w14:paraId="1C71CC4F" w14:textId="77777777" w:rsidR="000623EF" w:rsidRPr="000D51E6" w:rsidRDefault="000623EF" w:rsidP="000D51E6">
      <w:pPr>
        <w:spacing w:after="0"/>
        <w:jc w:val="both"/>
        <w:rPr>
          <w:rFonts w:ascii="Times New Roman" w:hAnsi="Times New Roman" w:cs="Times New Roman"/>
        </w:rPr>
      </w:pPr>
    </w:p>
    <w:p w14:paraId="54B7A50D" w14:textId="77777777" w:rsidR="00283739" w:rsidRPr="000D51E6" w:rsidRDefault="00283739" w:rsidP="000D51E6">
      <w:pPr>
        <w:spacing w:after="0"/>
        <w:jc w:val="both"/>
        <w:rPr>
          <w:rFonts w:ascii="Times New Roman" w:hAnsi="Times New Roman" w:cs="Times New Roman"/>
        </w:rPr>
      </w:pPr>
      <w:r w:rsidRPr="000D51E6">
        <w:rPr>
          <w:rFonts w:ascii="Times New Roman" w:hAnsi="Times New Roman" w:cs="Times New Roman"/>
        </w:rPr>
        <w:t>To address this, the review examined the following specific questions:</w:t>
      </w:r>
    </w:p>
    <w:p w14:paraId="2443BFF6" w14:textId="77777777" w:rsidR="00283739" w:rsidRPr="000D51E6" w:rsidRDefault="00283739" w:rsidP="000D51E6">
      <w:pPr>
        <w:numPr>
          <w:ilvl w:val="0"/>
          <w:numId w:val="1"/>
        </w:numPr>
        <w:spacing w:after="0"/>
        <w:jc w:val="both"/>
        <w:rPr>
          <w:rFonts w:ascii="Times New Roman" w:hAnsi="Times New Roman" w:cs="Times New Roman"/>
        </w:rPr>
      </w:pPr>
      <w:r w:rsidRPr="000D51E6">
        <w:rPr>
          <w:rFonts w:ascii="Times New Roman" w:hAnsi="Times New Roman" w:cs="Times New Roman"/>
        </w:rPr>
        <w:t xml:space="preserve">Which cancer </w:t>
      </w:r>
      <w:r w:rsidR="00F70E1E">
        <w:rPr>
          <w:rFonts w:ascii="Times New Roman" w:hAnsi="Times New Roman" w:cs="Times New Roman"/>
        </w:rPr>
        <w:t>cell</w:t>
      </w:r>
      <w:r w:rsidR="00F70E1E" w:rsidRPr="000D51E6">
        <w:rPr>
          <w:rFonts w:ascii="Times New Roman" w:hAnsi="Times New Roman" w:cs="Times New Roman"/>
        </w:rPr>
        <w:t xml:space="preserve">s </w:t>
      </w:r>
      <w:r w:rsidRPr="000D51E6">
        <w:rPr>
          <w:rFonts w:ascii="Times New Roman" w:hAnsi="Times New Roman" w:cs="Times New Roman"/>
        </w:rPr>
        <w:t>have been used to study the effects of MNQ?</w:t>
      </w:r>
    </w:p>
    <w:p w14:paraId="56280AD8" w14:textId="77777777" w:rsidR="00283739" w:rsidRPr="000D51E6" w:rsidRDefault="00283739" w:rsidP="000D51E6">
      <w:pPr>
        <w:numPr>
          <w:ilvl w:val="0"/>
          <w:numId w:val="1"/>
        </w:numPr>
        <w:spacing w:after="0"/>
        <w:jc w:val="both"/>
        <w:rPr>
          <w:rFonts w:ascii="Times New Roman" w:hAnsi="Times New Roman" w:cs="Times New Roman"/>
        </w:rPr>
      </w:pPr>
      <w:r w:rsidRPr="000D51E6">
        <w:rPr>
          <w:rFonts w:ascii="Times New Roman" w:hAnsi="Times New Roman" w:cs="Times New Roman"/>
        </w:rPr>
        <w:t>What cytotoxic and antiproliferative outcomes have been reported for MNQ treatment?</w:t>
      </w:r>
    </w:p>
    <w:p w14:paraId="5934EF70" w14:textId="77777777" w:rsidR="00283739" w:rsidRPr="000D51E6" w:rsidRDefault="00283739" w:rsidP="000D51E6">
      <w:pPr>
        <w:numPr>
          <w:ilvl w:val="0"/>
          <w:numId w:val="1"/>
        </w:numPr>
        <w:spacing w:after="0"/>
        <w:jc w:val="both"/>
        <w:rPr>
          <w:rFonts w:ascii="Times New Roman" w:hAnsi="Times New Roman" w:cs="Times New Roman"/>
        </w:rPr>
      </w:pPr>
      <w:r w:rsidRPr="000D51E6">
        <w:rPr>
          <w:rFonts w:ascii="Times New Roman" w:hAnsi="Times New Roman" w:cs="Times New Roman"/>
        </w:rPr>
        <w:t xml:space="preserve">Which cellular mechanisms and </w:t>
      </w:r>
      <w:r w:rsidR="009153CE" w:rsidRPr="000D51E6">
        <w:rPr>
          <w:rFonts w:ascii="Times New Roman" w:hAnsi="Times New Roman" w:cs="Times New Roman"/>
        </w:rPr>
        <w:t>signalling</w:t>
      </w:r>
      <w:r w:rsidRPr="000D51E6">
        <w:rPr>
          <w:rFonts w:ascii="Times New Roman" w:hAnsi="Times New Roman" w:cs="Times New Roman"/>
        </w:rPr>
        <w:t xml:space="preserve"> pathways are modulated by MNQ?</w:t>
      </w:r>
    </w:p>
    <w:p w14:paraId="5ED275E6" w14:textId="77777777" w:rsidR="00283739" w:rsidRPr="000D51E6" w:rsidRDefault="00283739" w:rsidP="000D51E6">
      <w:pPr>
        <w:numPr>
          <w:ilvl w:val="0"/>
          <w:numId w:val="1"/>
        </w:numPr>
        <w:spacing w:after="0"/>
        <w:jc w:val="both"/>
        <w:rPr>
          <w:rFonts w:ascii="Times New Roman" w:hAnsi="Times New Roman" w:cs="Times New Roman"/>
        </w:rPr>
      </w:pPr>
      <w:r w:rsidRPr="000D51E6">
        <w:rPr>
          <w:rFonts w:ascii="Times New Roman" w:hAnsi="Times New Roman" w:cs="Times New Roman"/>
        </w:rPr>
        <w:t>How do these mechanistic effects correspond to the established hallmarks of cancer?</w:t>
      </w:r>
    </w:p>
    <w:p w14:paraId="4B01ED11" w14:textId="77777777" w:rsidR="00283739" w:rsidRPr="000D51E6" w:rsidRDefault="00283739" w:rsidP="000D51E6">
      <w:pPr>
        <w:numPr>
          <w:ilvl w:val="0"/>
          <w:numId w:val="1"/>
        </w:numPr>
        <w:spacing w:after="0"/>
        <w:jc w:val="both"/>
        <w:rPr>
          <w:rFonts w:ascii="Times New Roman" w:hAnsi="Times New Roman" w:cs="Times New Roman"/>
        </w:rPr>
      </w:pPr>
      <w:r w:rsidRPr="000D51E6">
        <w:rPr>
          <w:rFonts w:ascii="Times New Roman" w:hAnsi="Times New Roman" w:cs="Times New Roman"/>
        </w:rPr>
        <w:t>What knowledge gaps remain in the current preclinical evidence on MNQ’s anticancer potential?</w:t>
      </w:r>
    </w:p>
    <w:p w14:paraId="23F09053" w14:textId="77777777" w:rsidR="00283739" w:rsidRPr="000D51E6" w:rsidRDefault="00283739" w:rsidP="000D51E6">
      <w:pPr>
        <w:spacing w:after="0"/>
        <w:jc w:val="both"/>
        <w:rPr>
          <w:rFonts w:ascii="Times New Roman" w:hAnsi="Times New Roman" w:cs="Times New Roman"/>
        </w:rPr>
      </w:pPr>
    </w:p>
    <w:p w14:paraId="5EDD9040" w14:textId="77777777" w:rsidR="00283739" w:rsidRPr="000D51E6" w:rsidRDefault="00283739" w:rsidP="000D51E6">
      <w:pPr>
        <w:spacing w:after="0"/>
        <w:jc w:val="both"/>
        <w:rPr>
          <w:rFonts w:ascii="Times New Roman" w:hAnsi="Times New Roman" w:cs="Times New Roman"/>
          <w:b/>
          <w:bCs/>
        </w:rPr>
      </w:pPr>
      <w:r w:rsidRPr="000D51E6">
        <w:rPr>
          <w:rFonts w:ascii="Times New Roman" w:hAnsi="Times New Roman" w:cs="Times New Roman"/>
          <w:b/>
          <w:bCs/>
        </w:rPr>
        <w:t>Eligibility Criteria</w:t>
      </w:r>
    </w:p>
    <w:p w14:paraId="74F3C7C1" w14:textId="77777777" w:rsidR="005F4307" w:rsidRPr="000D51E6" w:rsidRDefault="00283739" w:rsidP="000D51E6">
      <w:pPr>
        <w:spacing w:after="0"/>
        <w:jc w:val="both"/>
        <w:rPr>
          <w:rFonts w:ascii="Times New Roman" w:hAnsi="Times New Roman" w:cs="Times New Roman"/>
        </w:rPr>
      </w:pPr>
      <w:r w:rsidRPr="000D51E6">
        <w:rPr>
          <w:rFonts w:ascii="Times New Roman" w:hAnsi="Times New Roman" w:cs="Times New Roman"/>
        </w:rPr>
        <w:t>The inclusion and exclusion criteria were established to identify studies that provide relevant evidence on the anticancer activity of 2-methoxy-1,4-naphthoquinone (MNQ). Table 1 presents the eligibility criteria applied in this review.</w:t>
      </w:r>
    </w:p>
    <w:p w14:paraId="47433584" w14:textId="77777777" w:rsidR="00467502" w:rsidRPr="000D51E6" w:rsidRDefault="00467502" w:rsidP="000D51E6">
      <w:pPr>
        <w:spacing w:after="0"/>
        <w:jc w:val="both"/>
        <w:rPr>
          <w:rFonts w:ascii="Times New Roman" w:hAnsi="Times New Roman" w:cs="Times New Roman"/>
        </w:rPr>
      </w:pPr>
    </w:p>
    <w:p w14:paraId="7868F346" w14:textId="77777777" w:rsidR="00283739" w:rsidRPr="009C7AF2" w:rsidRDefault="00283739" w:rsidP="000D51E6">
      <w:pPr>
        <w:spacing w:after="0"/>
        <w:jc w:val="both"/>
        <w:rPr>
          <w:rFonts w:ascii="Times New Roman" w:hAnsi="Times New Roman" w:cs="Times New Roman"/>
          <w:lang w:val="en-US"/>
        </w:rPr>
      </w:pPr>
      <w:r w:rsidRPr="000D51E6">
        <w:rPr>
          <w:rFonts w:ascii="Times New Roman" w:hAnsi="Times New Roman" w:cs="Times New Roman"/>
          <w:b/>
          <w:bCs/>
          <w:lang w:val="en-US"/>
        </w:rPr>
        <w:t xml:space="preserve">Table 1. </w:t>
      </w:r>
      <w:r w:rsidRPr="009C7AF2">
        <w:rPr>
          <w:rFonts w:ascii="Times New Roman" w:hAnsi="Times New Roman" w:cs="Times New Roman"/>
          <w:lang w:val="en-US"/>
        </w:rPr>
        <w:t>Eligibility Criteria</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689"/>
        <w:gridCol w:w="3118"/>
        <w:gridCol w:w="3209"/>
      </w:tblGrid>
      <w:tr w:rsidR="00283739" w:rsidRPr="000D51E6" w14:paraId="76DDEC42" w14:textId="77777777" w:rsidTr="00A9590D">
        <w:tc>
          <w:tcPr>
            <w:tcW w:w="2689" w:type="dxa"/>
            <w:tcBorders>
              <w:top w:val="single" w:sz="4" w:space="0" w:color="auto"/>
              <w:bottom w:val="single" w:sz="4" w:space="0" w:color="auto"/>
            </w:tcBorders>
          </w:tcPr>
          <w:p w14:paraId="6D49BAF7"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Category</w:t>
            </w:r>
          </w:p>
        </w:tc>
        <w:tc>
          <w:tcPr>
            <w:tcW w:w="3118" w:type="dxa"/>
            <w:tcBorders>
              <w:top w:val="single" w:sz="4" w:space="0" w:color="auto"/>
              <w:bottom w:val="single" w:sz="4" w:space="0" w:color="auto"/>
            </w:tcBorders>
          </w:tcPr>
          <w:p w14:paraId="40967D5B"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Inclusion Criteria</w:t>
            </w:r>
          </w:p>
        </w:tc>
        <w:tc>
          <w:tcPr>
            <w:tcW w:w="3209" w:type="dxa"/>
            <w:tcBorders>
              <w:top w:val="single" w:sz="4" w:space="0" w:color="auto"/>
              <w:bottom w:val="single" w:sz="4" w:space="0" w:color="auto"/>
            </w:tcBorders>
          </w:tcPr>
          <w:p w14:paraId="6853EDFD"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Exclusion Criteria</w:t>
            </w:r>
          </w:p>
        </w:tc>
      </w:tr>
      <w:tr w:rsidR="00283739" w:rsidRPr="000D51E6" w14:paraId="319B56B9" w14:textId="77777777" w:rsidTr="00A9590D">
        <w:tc>
          <w:tcPr>
            <w:tcW w:w="2689" w:type="dxa"/>
            <w:tcBorders>
              <w:top w:val="single" w:sz="4" w:space="0" w:color="auto"/>
            </w:tcBorders>
          </w:tcPr>
          <w:p w14:paraId="3ABD88A7"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Study Type</w:t>
            </w:r>
          </w:p>
        </w:tc>
        <w:tc>
          <w:tcPr>
            <w:tcW w:w="3118" w:type="dxa"/>
            <w:tcBorders>
              <w:top w:val="single" w:sz="4" w:space="0" w:color="auto"/>
            </w:tcBorders>
          </w:tcPr>
          <w:p w14:paraId="14303F12"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Original experimental research articles investigating the anticancer activity of MNQ.</w:t>
            </w:r>
          </w:p>
        </w:tc>
        <w:tc>
          <w:tcPr>
            <w:tcW w:w="3209" w:type="dxa"/>
            <w:tcBorders>
              <w:top w:val="single" w:sz="4" w:space="0" w:color="auto"/>
            </w:tcBorders>
          </w:tcPr>
          <w:p w14:paraId="19F04532" w14:textId="77777777" w:rsidR="00467502" w:rsidRPr="00467502" w:rsidRDefault="00283739" w:rsidP="000D51E6">
            <w:pPr>
              <w:jc w:val="both"/>
              <w:rPr>
                <w:rFonts w:ascii="Times New Roman" w:hAnsi="Times New Roman" w:cs="Times New Roman"/>
              </w:rPr>
            </w:pPr>
            <w:r w:rsidRPr="000D51E6">
              <w:rPr>
                <w:rFonts w:ascii="Times New Roman" w:hAnsi="Times New Roman" w:cs="Times New Roman"/>
              </w:rPr>
              <w:t xml:space="preserve">Reviews, conference abstracts, theses, editorials, commentaries, or </w:t>
            </w:r>
            <w:proofErr w:type="gramStart"/>
            <w:r w:rsidRPr="000D51E6">
              <w:rPr>
                <w:rFonts w:ascii="Times New Roman" w:hAnsi="Times New Roman" w:cs="Times New Roman"/>
              </w:rPr>
              <w:t>other</w:t>
            </w:r>
            <w:proofErr w:type="gramEnd"/>
            <w:r w:rsidRPr="000D51E6">
              <w:rPr>
                <w:rFonts w:ascii="Times New Roman" w:hAnsi="Times New Roman" w:cs="Times New Roman"/>
              </w:rPr>
              <w:t xml:space="preserve"> non-original research.</w:t>
            </w:r>
          </w:p>
        </w:tc>
      </w:tr>
      <w:tr w:rsidR="00283739" w:rsidRPr="000D51E6" w14:paraId="0EC7297C" w14:textId="77777777" w:rsidTr="00283739">
        <w:tc>
          <w:tcPr>
            <w:tcW w:w="2689" w:type="dxa"/>
          </w:tcPr>
          <w:p w14:paraId="2F5ABC98"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lastRenderedPageBreak/>
              <w:t>Model System</w:t>
            </w:r>
          </w:p>
        </w:tc>
        <w:tc>
          <w:tcPr>
            <w:tcW w:w="3118" w:type="dxa"/>
          </w:tcPr>
          <w:p w14:paraId="4701CE56"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 xml:space="preserve">Human or animal cancer cell lines or in vivo </w:t>
            </w:r>
            <w:r w:rsidR="00DC66BF" w:rsidRPr="000D51E6">
              <w:rPr>
                <w:rFonts w:ascii="Times New Roman" w:hAnsi="Times New Roman" w:cs="Times New Roman"/>
              </w:rPr>
              <w:t>tumour</w:t>
            </w:r>
            <w:r w:rsidRPr="000D51E6">
              <w:rPr>
                <w:rFonts w:ascii="Times New Roman" w:hAnsi="Times New Roman" w:cs="Times New Roman"/>
              </w:rPr>
              <w:t xml:space="preserve"> models.</w:t>
            </w:r>
          </w:p>
        </w:tc>
        <w:tc>
          <w:tcPr>
            <w:tcW w:w="3209" w:type="dxa"/>
          </w:tcPr>
          <w:p w14:paraId="2B559F25"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Non-cancer cell lines, normal tissue models, or non-</w:t>
            </w:r>
            <w:r w:rsidR="00DC66BF" w:rsidRPr="000D51E6">
              <w:rPr>
                <w:rFonts w:ascii="Times New Roman" w:hAnsi="Times New Roman" w:cs="Times New Roman"/>
              </w:rPr>
              <w:t>tumour</w:t>
            </w:r>
            <w:r w:rsidRPr="000D51E6">
              <w:rPr>
                <w:rFonts w:ascii="Times New Roman" w:hAnsi="Times New Roman" w:cs="Times New Roman"/>
              </w:rPr>
              <w:t xml:space="preserve"> biological systems.</w:t>
            </w:r>
          </w:p>
        </w:tc>
      </w:tr>
      <w:tr w:rsidR="00283739" w:rsidRPr="000D51E6" w14:paraId="292E9F62" w14:textId="77777777" w:rsidTr="00283739">
        <w:tc>
          <w:tcPr>
            <w:tcW w:w="2689" w:type="dxa"/>
          </w:tcPr>
          <w:p w14:paraId="098F21C3"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Intervention</w:t>
            </w:r>
          </w:p>
        </w:tc>
        <w:tc>
          <w:tcPr>
            <w:tcW w:w="3118" w:type="dxa"/>
          </w:tcPr>
          <w:p w14:paraId="530EF3A8"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MNQ used as a purified compound obtained through natural extraction, chemical synthesis, or semi-synthetic preparation.</w:t>
            </w:r>
          </w:p>
        </w:tc>
        <w:tc>
          <w:tcPr>
            <w:tcW w:w="3209" w:type="dxa"/>
          </w:tcPr>
          <w:p w14:paraId="7FA6483F"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 xml:space="preserve">Crude extracts, partially purified fractions, structural </w:t>
            </w:r>
            <w:proofErr w:type="spellStart"/>
            <w:r w:rsidRPr="000D51E6">
              <w:rPr>
                <w:rFonts w:ascii="Times New Roman" w:hAnsi="Times New Roman" w:cs="Times New Roman"/>
              </w:rPr>
              <w:t>analogs</w:t>
            </w:r>
            <w:proofErr w:type="spellEnd"/>
            <w:r w:rsidRPr="000D51E6">
              <w:rPr>
                <w:rFonts w:ascii="Times New Roman" w:hAnsi="Times New Roman" w:cs="Times New Roman"/>
              </w:rPr>
              <w:t>, or multi-component formulations containing MNQ.</w:t>
            </w:r>
          </w:p>
        </w:tc>
      </w:tr>
      <w:tr w:rsidR="00283739" w:rsidRPr="000D51E6" w14:paraId="0570467E" w14:textId="77777777" w:rsidTr="00283739">
        <w:tc>
          <w:tcPr>
            <w:tcW w:w="2689" w:type="dxa"/>
            <w:tcBorders>
              <w:bottom w:val="single" w:sz="4" w:space="0" w:color="auto"/>
            </w:tcBorders>
          </w:tcPr>
          <w:p w14:paraId="7CA54E3C"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Outcome Measures</w:t>
            </w:r>
          </w:p>
        </w:tc>
        <w:tc>
          <w:tcPr>
            <w:tcW w:w="3118" w:type="dxa"/>
            <w:tcBorders>
              <w:bottom w:val="single" w:sz="4" w:space="0" w:color="auto"/>
            </w:tcBorders>
          </w:tcPr>
          <w:p w14:paraId="6CB7599E"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 xml:space="preserve">Evaluation of at least one measurable anticancer endpoint, including but not limited to cell viability, cytotoxicity, apoptosis, cell-cycle regulation, inhibition of invasion or migration, </w:t>
            </w:r>
            <w:r w:rsidR="00B00BF0" w:rsidRPr="000D51E6">
              <w:rPr>
                <w:rFonts w:ascii="Times New Roman" w:hAnsi="Times New Roman" w:cs="Times New Roman"/>
              </w:rPr>
              <w:t>tumour</w:t>
            </w:r>
            <w:r w:rsidRPr="000D51E6">
              <w:rPr>
                <w:rFonts w:ascii="Times New Roman" w:hAnsi="Times New Roman" w:cs="Times New Roman"/>
              </w:rPr>
              <w:t xml:space="preserve"> growth suppression, or modulation of molecular </w:t>
            </w:r>
            <w:r w:rsidR="00B00BF0" w:rsidRPr="000D51E6">
              <w:rPr>
                <w:rFonts w:ascii="Times New Roman" w:hAnsi="Times New Roman" w:cs="Times New Roman"/>
              </w:rPr>
              <w:t>signalling</w:t>
            </w:r>
            <w:r w:rsidRPr="000D51E6">
              <w:rPr>
                <w:rFonts w:ascii="Times New Roman" w:hAnsi="Times New Roman" w:cs="Times New Roman"/>
              </w:rPr>
              <w:t xml:space="preserve"> pathways.</w:t>
            </w:r>
          </w:p>
        </w:tc>
        <w:tc>
          <w:tcPr>
            <w:tcW w:w="3209" w:type="dxa"/>
            <w:tcBorders>
              <w:bottom w:val="single" w:sz="4" w:space="0" w:color="auto"/>
            </w:tcBorders>
          </w:tcPr>
          <w:p w14:paraId="50F5EC1F"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Studies assessing non-cancer biological activities such as antimicrobial, antifungal, antioxidant, or anti-inflammatory effects without evaluating cancer-related outcomes.</w:t>
            </w:r>
          </w:p>
        </w:tc>
      </w:tr>
      <w:tr w:rsidR="00283739" w:rsidRPr="000D51E6" w14:paraId="087BE504" w14:textId="77777777" w:rsidTr="00283739">
        <w:tc>
          <w:tcPr>
            <w:tcW w:w="2689" w:type="dxa"/>
            <w:tcBorders>
              <w:top w:val="single" w:sz="4" w:space="0" w:color="auto"/>
              <w:bottom w:val="single" w:sz="4" w:space="0" w:color="auto"/>
            </w:tcBorders>
          </w:tcPr>
          <w:p w14:paraId="3F4D1276"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Language / Accessibility</w:t>
            </w:r>
          </w:p>
        </w:tc>
        <w:tc>
          <w:tcPr>
            <w:tcW w:w="3118" w:type="dxa"/>
            <w:tcBorders>
              <w:top w:val="single" w:sz="4" w:space="0" w:color="auto"/>
              <w:bottom w:val="single" w:sz="4" w:space="0" w:color="auto"/>
            </w:tcBorders>
          </w:tcPr>
          <w:p w14:paraId="0ACA05AC"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Full-text peer-reviewed articles in English.</w:t>
            </w:r>
          </w:p>
        </w:tc>
        <w:tc>
          <w:tcPr>
            <w:tcW w:w="3209" w:type="dxa"/>
            <w:tcBorders>
              <w:top w:val="single" w:sz="4" w:space="0" w:color="auto"/>
              <w:bottom w:val="single" w:sz="4" w:space="0" w:color="auto"/>
            </w:tcBorders>
          </w:tcPr>
          <w:p w14:paraId="034851EF" w14:textId="77777777" w:rsidR="00283739" w:rsidRPr="000D51E6" w:rsidRDefault="00283739" w:rsidP="000D51E6">
            <w:pPr>
              <w:jc w:val="both"/>
              <w:rPr>
                <w:rFonts w:ascii="Times New Roman" w:hAnsi="Times New Roman" w:cs="Times New Roman"/>
                <w:lang w:val="en-US"/>
              </w:rPr>
            </w:pPr>
            <w:r w:rsidRPr="000D51E6">
              <w:rPr>
                <w:rFonts w:ascii="Times New Roman" w:hAnsi="Times New Roman" w:cs="Times New Roman"/>
              </w:rPr>
              <w:t>Non-English, incomplete, or inaccessible full-text articles.</w:t>
            </w:r>
          </w:p>
        </w:tc>
      </w:tr>
    </w:tbl>
    <w:p w14:paraId="140D7DDC" w14:textId="77777777" w:rsidR="00283739" w:rsidRPr="000D51E6" w:rsidRDefault="00283739" w:rsidP="000D51E6">
      <w:pPr>
        <w:spacing w:after="0"/>
        <w:jc w:val="both"/>
        <w:rPr>
          <w:rFonts w:ascii="Times New Roman" w:hAnsi="Times New Roman" w:cs="Times New Roman"/>
          <w:lang w:val="en-US"/>
        </w:rPr>
      </w:pPr>
    </w:p>
    <w:p w14:paraId="64A21C41" w14:textId="77777777" w:rsidR="00283739" w:rsidRPr="000D51E6" w:rsidRDefault="00283739" w:rsidP="000D51E6">
      <w:pPr>
        <w:spacing w:after="0"/>
        <w:jc w:val="both"/>
        <w:rPr>
          <w:rFonts w:ascii="Times New Roman" w:hAnsi="Times New Roman" w:cs="Times New Roman"/>
          <w:b/>
          <w:bCs/>
          <w:lang w:val="en-US"/>
        </w:rPr>
      </w:pPr>
      <w:r w:rsidRPr="000D51E6">
        <w:rPr>
          <w:rFonts w:ascii="Times New Roman" w:hAnsi="Times New Roman" w:cs="Times New Roman"/>
          <w:b/>
          <w:bCs/>
          <w:lang w:val="en-US"/>
        </w:rPr>
        <w:t>Search Strategy</w:t>
      </w:r>
    </w:p>
    <w:p w14:paraId="3A22D52C" w14:textId="77777777" w:rsidR="00283739" w:rsidRPr="000D51E6" w:rsidRDefault="00283739" w:rsidP="000D51E6">
      <w:pPr>
        <w:spacing w:after="0"/>
        <w:jc w:val="both"/>
        <w:rPr>
          <w:rFonts w:ascii="Times New Roman" w:hAnsi="Times New Roman" w:cs="Times New Roman"/>
          <w:lang w:val="en-US"/>
        </w:rPr>
      </w:pPr>
      <w:r w:rsidRPr="000D51E6">
        <w:rPr>
          <w:rFonts w:ascii="Times New Roman" w:hAnsi="Times New Roman" w:cs="Times New Roman"/>
          <w:lang w:val="en-US"/>
        </w:rPr>
        <w:t>A comprehensive literature search was conducted across five databases: PubMed, Scopus, Cochrane Library, Embase, and Web of Science. The search covered studies published from 1 January 2000 to 31 October 2025. Boolean operators were used to combine keywords related to 2-methoxy-1,4-naphthoquinone and its biological or anticancer effects. No language restriction was applied during the initial search, although only English peer-reviewed full-text articles were considered for inclusion. The detailed search terms, search steps, and the number of records retrieved from each database are presented in Table 2.</w:t>
      </w:r>
    </w:p>
    <w:p w14:paraId="6558DC30" w14:textId="77777777" w:rsidR="000D51E6" w:rsidRPr="000D51E6" w:rsidRDefault="000D51E6" w:rsidP="000D51E6">
      <w:pPr>
        <w:spacing w:after="0"/>
        <w:jc w:val="both"/>
        <w:rPr>
          <w:rFonts w:ascii="Times New Roman" w:hAnsi="Times New Roman" w:cs="Times New Roman"/>
          <w:lang w:val="en-US"/>
        </w:rPr>
      </w:pPr>
    </w:p>
    <w:p w14:paraId="1D040A29" w14:textId="77777777" w:rsidR="00283739" w:rsidRPr="009C7AF2" w:rsidRDefault="006E4E50" w:rsidP="000D51E6">
      <w:pPr>
        <w:spacing w:after="0"/>
        <w:jc w:val="both"/>
        <w:rPr>
          <w:rFonts w:ascii="Times New Roman" w:hAnsi="Times New Roman" w:cs="Times New Roman"/>
          <w:lang w:val="en-US"/>
        </w:rPr>
      </w:pPr>
      <w:r w:rsidRPr="000D51E6">
        <w:rPr>
          <w:rFonts w:ascii="Times New Roman" w:hAnsi="Times New Roman" w:cs="Times New Roman"/>
          <w:b/>
          <w:bCs/>
          <w:lang w:val="en-US"/>
        </w:rPr>
        <w:t xml:space="preserve">Table 2. </w:t>
      </w:r>
      <w:r w:rsidRPr="009C7AF2">
        <w:rPr>
          <w:rFonts w:ascii="Times New Roman" w:hAnsi="Times New Roman" w:cs="Times New Roman"/>
          <w:lang w:val="en-US"/>
        </w:rPr>
        <w:t>Detailed Database Search Strategy and Retrieval Results</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554"/>
        <w:gridCol w:w="2843"/>
        <w:gridCol w:w="1123"/>
        <w:gridCol w:w="1124"/>
        <w:gridCol w:w="1124"/>
        <w:gridCol w:w="1124"/>
        <w:gridCol w:w="1124"/>
      </w:tblGrid>
      <w:tr w:rsidR="006E4E50" w:rsidRPr="000D51E6" w14:paraId="66452E3B" w14:textId="77777777" w:rsidTr="00A9590D">
        <w:tc>
          <w:tcPr>
            <w:tcW w:w="554" w:type="dxa"/>
            <w:tcBorders>
              <w:top w:val="single" w:sz="4" w:space="0" w:color="auto"/>
              <w:bottom w:val="single" w:sz="4" w:space="0" w:color="auto"/>
            </w:tcBorders>
          </w:tcPr>
          <w:p w14:paraId="3F068FE0"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No</w:t>
            </w:r>
          </w:p>
        </w:tc>
        <w:tc>
          <w:tcPr>
            <w:tcW w:w="2843" w:type="dxa"/>
            <w:tcBorders>
              <w:top w:val="single" w:sz="4" w:space="0" w:color="auto"/>
              <w:bottom w:val="single" w:sz="4" w:space="0" w:color="auto"/>
            </w:tcBorders>
          </w:tcPr>
          <w:p w14:paraId="79CA5B10"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Keywords</w:t>
            </w:r>
          </w:p>
        </w:tc>
        <w:tc>
          <w:tcPr>
            <w:tcW w:w="1123" w:type="dxa"/>
            <w:tcBorders>
              <w:top w:val="single" w:sz="4" w:space="0" w:color="auto"/>
              <w:bottom w:val="single" w:sz="4" w:space="0" w:color="auto"/>
            </w:tcBorders>
          </w:tcPr>
          <w:p w14:paraId="63147B15" w14:textId="77777777" w:rsidR="006E4E50" w:rsidRPr="000D51E6" w:rsidRDefault="002905B2"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PubMed</w:t>
            </w:r>
          </w:p>
        </w:tc>
        <w:tc>
          <w:tcPr>
            <w:tcW w:w="1124" w:type="dxa"/>
            <w:tcBorders>
              <w:top w:val="single" w:sz="4" w:space="0" w:color="auto"/>
              <w:bottom w:val="single" w:sz="4" w:space="0" w:color="auto"/>
            </w:tcBorders>
          </w:tcPr>
          <w:p w14:paraId="23C2C1A7"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Scopus</w:t>
            </w:r>
          </w:p>
        </w:tc>
        <w:tc>
          <w:tcPr>
            <w:tcW w:w="1124" w:type="dxa"/>
            <w:tcBorders>
              <w:top w:val="single" w:sz="4" w:space="0" w:color="auto"/>
              <w:bottom w:val="single" w:sz="4" w:space="0" w:color="auto"/>
            </w:tcBorders>
          </w:tcPr>
          <w:p w14:paraId="018BE22A" w14:textId="77777777" w:rsidR="006E4E50" w:rsidRDefault="006E4E50" w:rsidP="00CD7221">
            <w:pPr>
              <w:jc w:val="center"/>
              <w:rPr>
                <w:rFonts w:ascii="Times New Roman" w:hAnsi="Times New Roman" w:cs="Times New Roman"/>
                <w:color w:val="000000"/>
                <w:sz w:val="22"/>
                <w:szCs w:val="22"/>
              </w:rPr>
            </w:pPr>
            <w:r w:rsidRPr="000D51E6">
              <w:rPr>
                <w:rFonts w:ascii="Times New Roman" w:hAnsi="Times New Roman" w:cs="Times New Roman"/>
                <w:color w:val="000000"/>
                <w:sz w:val="22"/>
                <w:szCs w:val="22"/>
              </w:rPr>
              <w:t>Cochrane</w:t>
            </w:r>
          </w:p>
          <w:p w14:paraId="6E70051A" w14:textId="77777777" w:rsidR="002905B2" w:rsidRPr="000D51E6" w:rsidRDefault="002905B2" w:rsidP="00CD7221">
            <w:pPr>
              <w:jc w:val="center"/>
              <w:rPr>
                <w:rFonts w:ascii="Times New Roman" w:hAnsi="Times New Roman" w:cs="Times New Roman"/>
                <w:lang w:val="en-US"/>
              </w:rPr>
            </w:pPr>
            <w:r>
              <w:rPr>
                <w:rFonts w:ascii="Times New Roman" w:hAnsi="Times New Roman" w:cs="Times New Roman"/>
                <w:color w:val="000000"/>
                <w:sz w:val="22"/>
                <w:szCs w:val="22"/>
              </w:rPr>
              <w:t>Library</w:t>
            </w:r>
          </w:p>
        </w:tc>
        <w:tc>
          <w:tcPr>
            <w:tcW w:w="1124" w:type="dxa"/>
            <w:tcBorders>
              <w:top w:val="single" w:sz="4" w:space="0" w:color="auto"/>
              <w:bottom w:val="single" w:sz="4" w:space="0" w:color="auto"/>
            </w:tcBorders>
          </w:tcPr>
          <w:p w14:paraId="5A8097DA"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Embase</w:t>
            </w:r>
          </w:p>
        </w:tc>
        <w:tc>
          <w:tcPr>
            <w:tcW w:w="1124" w:type="dxa"/>
            <w:tcBorders>
              <w:top w:val="single" w:sz="4" w:space="0" w:color="auto"/>
              <w:bottom w:val="single" w:sz="4" w:space="0" w:color="auto"/>
            </w:tcBorders>
          </w:tcPr>
          <w:p w14:paraId="124E70AC"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Web of Science</w:t>
            </w:r>
          </w:p>
        </w:tc>
      </w:tr>
      <w:tr w:rsidR="006E4E50" w:rsidRPr="000D51E6" w14:paraId="682CA25A" w14:textId="77777777" w:rsidTr="00A9590D">
        <w:tc>
          <w:tcPr>
            <w:tcW w:w="554" w:type="dxa"/>
            <w:tcBorders>
              <w:top w:val="single" w:sz="4" w:space="0" w:color="auto"/>
            </w:tcBorders>
          </w:tcPr>
          <w:p w14:paraId="070B6CAC"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1</w:t>
            </w:r>
          </w:p>
        </w:tc>
        <w:tc>
          <w:tcPr>
            <w:tcW w:w="2843" w:type="dxa"/>
            <w:tcBorders>
              <w:top w:val="single" w:sz="4" w:space="0" w:color="auto"/>
            </w:tcBorders>
          </w:tcPr>
          <w:p w14:paraId="5C54B0CA" w14:textId="77777777" w:rsidR="006E4E50" w:rsidRPr="000D51E6" w:rsidRDefault="006E4E50" w:rsidP="00CD7221">
            <w:pPr>
              <w:jc w:val="both"/>
              <w:rPr>
                <w:rFonts w:ascii="Times New Roman" w:hAnsi="Times New Roman" w:cs="Times New Roman"/>
                <w:lang w:val="en-US"/>
              </w:rPr>
            </w:pPr>
            <w:r w:rsidRPr="000D51E6">
              <w:rPr>
                <w:rFonts w:ascii="Times New Roman" w:hAnsi="Times New Roman" w:cs="Times New Roman"/>
                <w:color w:val="000000"/>
                <w:sz w:val="22"/>
                <w:szCs w:val="22"/>
              </w:rPr>
              <w:t>("2-Methoxy-1,4-Naphthoquinone" OR MNQ OR "lawsone methyl ether")</w:t>
            </w:r>
          </w:p>
        </w:tc>
        <w:tc>
          <w:tcPr>
            <w:tcW w:w="1123" w:type="dxa"/>
            <w:tcBorders>
              <w:top w:val="single" w:sz="4" w:space="0" w:color="auto"/>
            </w:tcBorders>
          </w:tcPr>
          <w:p w14:paraId="380F18F7"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104</w:t>
            </w:r>
          </w:p>
        </w:tc>
        <w:tc>
          <w:tcPr>
            <w:tcW w:w="1124" w:type="dxa"/>
            <w:tcBorders>
              <w:top w:val="single" w:sz="4" w:space="0" w:color="auto"/>
            </w:tcBorders>
          </w:tcPr>
          <w:p w14:paraId="363D7E91"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247</w:t>
            </w:r>
          </w:p>
        </w:tc>
        <w:tc>
          <w:tcPr>
            <w:tcW w:w="1124" w:type="dxa"/>
            <w:tcBorders>
              <w:top w:val="single" w:sz="4" w:space="0" w:color="auto"/>
            </w:tcBorders>
          </w:tcPr>
          <w:p w14:paraId="702D5B69"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7</w:t>
            </w:r>
          </w:p>
        </w:tc>
        <w:tc>
          <w:tcPr>
            <w:tcW w:w="1124" w:type="dxa"/>
            <w:tcBorders>
              <w:top w:val="single" w:sz="4" w:space="0" w:color="auto"/>
            </w:tcBorders>
          </w:tcPr>
          <w:p w14:paraId="1718CA13"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137</w:t>
            </w:r>
          </w:p>
        </w:tc>
        <w:tc>
          <w:tcPr>
            <w:tcW w:w="1124" w:type="dxa"/>
            <w:tcBorders>
              <w:top w:val="single" w:sz="4" w:space="0" w:color="auto"/>
            </w:tcBorders>
          </w:tcPr>
          <w:p w14:paraId="2D0D095B"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215</w:t>
            </w:r>
          </w:p>
        </w:tc>
      </w:tr>
      <w:tr w:rsidR="006E4E50" w:rsidRPr="000D51E6" w14:paraId="1F42CFCE" w14:textId="77777777" w:rsidTr="00576715">
        <w:tc>
          <w:tcPr>
            <w:tcW w:w="554" w:type="dxa"/>
            <w:tcBorders>
              <w:bottom w:val="single" w:sz="4" w:space="0" w:color="auto"/>
            </w:tcBorders>
          </w:tcPr>
          <w:p w14:paraId="135D3CAD"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2</w:t>
            </w:r>
          </w:p>
        </w:tc>
        <w:tc>
          <w:tcPr>
            <w:tcW w:w="2843" w:type="dxa"/>
            <w:tcBorders>
              <w:bottom w:val="single" w:sz="4" w:space="0" w:color="auto"/>
            </w:tcBorders>
          </w:tcPr>
          <w:p w14:paraId="7AED747D" w14:textId="77777777" w:rsidR="006E4E50" w:rsidRPr="000D51E6" w:rsidRDefault="006E4E50" w:rsidP="00CD7221">
            <w:pPr>
              <w:jc w:val="both"/>
              <w:rPr>
                <w:rFonts w:ascii="Times New Roman" w:hAnsi="Times New Roman" w:cs="Times New Roman"/>
                <w:lang w:val="en-US"/>
              </w:rPr>
            </w:pPr>
            <w:r w:rsidRPr="000D51E6">
              <w:rPr>
                <w:rFonts w:ascii="Times New Roman" w:hAnsi="Times New Roman" w:cs="Times New Roman"/>
                <w:color w:val="000000"/>
                <w:sz w:val="22"/>
                <w:szCs w:val="22"/>
              </w:rPr>
              <w:t xml:space="preserve">("2-Methoxy-1,4-Naphthoquinone" OR MNQ OR "lawsone methyl ether") AND ("anticancer" OR "antitumor" OR "cytotoxicity" OR "apoptosis" OR "anti-metastatic" OR "anti-angiogenic" OR </w:t>
            </w:r>
            <w:r w:rsidRPr="000D51E6">
              <w:rPr>
                <w:rFonts w:ascii="Times New Roman" w:hAnsi="Times New Roman" w:cs="Times New Roman"/>
                <w:color w:val="000000"/>
                <w:sz w:val="22"/>
                <w:szCs w:val="22"/>
              </w:rPr>
              <w:lastRenderedPageBreak/>
              <w:t>"antiglycolytic" OR "antioxidant")</w:t>
            </w:r>
          </w:p>
        </w:tc>
        <w:tc>
          <w:tcPr>
            <w:tcW w:w="1123" w:type="dxa"/>
            <w:tcBorders>
              <w:bottom w:val="single" w:sz="4" w:space="0" w:color="auto"/>
            </w:tcBorders>
          </w:tcPr>
          <w:p w14:paraId="029ACFBB"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lastRenderedPageBreak/>
              <w:t>26</w:t>
            </w:r>
          </w:p>
        </w:tc>
        <w:tc>
          <w:tcPr>
            <w:tcW w:w="1124" w:type="dxa"/>
            <w:tcBorders>
              <w:bottom w:val="single" w:sz="4" w:space="0" w:color="auto"/>
            </w:tcBorders>
          </w:tcPr>
          <w:p w14:paraId="081FF734"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48</w:t>
            </w:r>
          </w:p>
        </w:tc>
        <w:tc>
          <w:tcPr>
            <w:tcW w:w="1124" w:type="dxa"/>
            <w:tcBorders>
              <w:bottom w:val="single" w:sz="4" w:space="0" w:color="auto"/>
            </w:tcBorders>
          </w:tcPr>
          <w:p w14:paraId="4D5B3732"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0</w:t>
            </w:r>
          </w:p>
        </w:tc>
        <w:tc>
          <w:tcPr>
            <w:tcW w:w="1124" w:type="dxa"/>
            <w:tcBorders>
              <w:bottom w:val="single" w:sz="4" w:space="0" w:color="auto"/>
            </w:tcBorders>
          </w:tcPr>
          <w:p w14:paraId="3F615791"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42</w:t>
            </w:r>
          </w:p>
        </w:tc>
        <w:tc>
          <w:tcPr>
            <w:tcW w:w="1124" w:type="dxa"/>
            <w:tcBorders>
              <w:bottom w:val="single" w:sz="4" w:space="0" w:color="auto"/>
            </w:tcBorders>
          </w:tcPr>
          <w:p w14:paraId="14691B23"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55</w:t>
            </w:r>
          </w:p>
        </w:tc>
      </w:tr>
      <w:tr w:rsidR="006E4E50" w:rsidRPr="000D51E6" w14:paraId="11D3A6D2" w14:textId="77777777" w:rsidTr="00576715">
        <w:tc>
          <w:tcPr>
            <w:tcW w:w="554" w:type="dxa"/>
            <w:tcBorders>
              <w:top w:val="single" w:sz="4" w:space="0" w:color="auto"/>
              <w:bottom w:val="single" w:sz="4" w:space="0" w:color="auto"/>
            </w:tcBorders>
          </w:tcPr>
          <w:p w14:paraId="612ACD41"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3</w:t>
            </w:r>
          </w:p>
        </w:tc>
        <w:tc>
          <w:tcPr>
            <w:tcW w:w="2843" w:type="dxa"/>
            <w:tcBorders>
              <w:top w:val="single" w:sz="4" w:space="0" w:color="auto"/>
              <w:bottom w:val="single" w:sz="4" w:space="0" w:color="auto"/>
            </w:tcBorders>
          </w:tcPr>
          <w:p w14:paraId="42111207" w14:textId="77777777" w:rsidR="006E4E50" w:rsidRPr="000D51E6" w:rsidRDefault="006E4E50" w:rsidP="00CD7221">
            <w:pPr>
              <w:jc w:val="both"/>
              <w:rPr>
                <w:rFonts w:ascii="Times New Roman" w:hAnsi="Times New Roman" w:cs="Times New Roman"/>
                <w:lang w:val="en-US"/>
              </w:rPr>
            </w:pPr>
            <w:r w:rsidRPr="000D51E6">
              <w:rPr>
                <w:rFonts w:ascii="Times New Roman" w:hAnsi="Times New Roman" w:cs="Times New Roman"/>
                <w:color w:val="000000"/>
                <w:sz w:val="22"/>
                <w:szCs w:val="22"/>
              </w:rPr>
              <w:t>("2-Methoxy-1,4-Naphthoquinone" OR MNQ OR "lawsone methyl ether") AND ("anticancer" OR "antitumor" OR "cytotoxicity" OR "apoptosis" OR "anti-metastatic" OR "anti-angiogenic" OR "antiglycolytic" OR "antioxidant") AND ("mechanism" OR "pathway")</w:t>
            </w:r>
          </w:p>
        </w:tc>
        <w:tc>
          <w:tcPr>
            <w:tcW w:w="1123" w:type="dxa"/>
            <w:tcBorders>
              <w:top w:val="single" w:sz="4" w:space="0" w:color="auto"/>
              <w:bottom w:val="single" w:sz="4" w:space="0" w:color="auto"/>
            </w:tcBorders>
          </w:tcPr>
          <w:p w14:paraId="23ED6119"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17</w:t>
            </w:r>
          </w:p>
        </w:tc>
        <w:tc>
          <w:tcPr>
            <w:tcW w:w="1124" w:type="dxa"/>
            <w:tcBorders>
              <w:top w:val="single" w:sz="4" w:space="0" w:color="auto"/>
              <w:bottom w:val="single" w:sz="4" w:space="0" w:color="auto"/>
            </w:tcBorders>
          </w:tcPr>
          <w:p w14:paraId="64B2CBA7"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29</w:t>
            </w:r>
          </w:p>
        </w:tc>
        <w:tc>
          <w:tcPr>
            <w:tcW w:w="1124" w:type="dxa"/>
            <w:tcBorders>
              <w:top w:val="single" w:sz="4" w:space="0" w:color="auto"/>
              <w:bottom w:val="single" w:sz="4" w:space="0" w:color="auto"/>
            </w:tcBorders>
          </w:tcPr>
          <w:p w14:paraId="3A3BC220"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0</w:t>
            </w:r>
          </w:p>
        </w:tc>
        <w:tc>
          <w:tcPr>
            <w:tcW w:w="1124" w:type="dxa"/>
            <w:tcBorders>
              <w:top w:val="single" w:sz="4" w:space="0" w:color="auto"/>
              <w:bottom w:val="single" w:sz="4" w:space="0" w:color="auto"/>
            </w:tcBorders>
          </w:tcPr>
          <w:p w14:paraId="21931427"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22</w:t>
            </w:r>
          </w:p>
        </w:tc>
        <w:tc>
          <w:tcPr>
            <w:tcW w:w="1124" w:type="dxa"/>
            <w:tcBorders>
              <w:top w:val="single" w:sz="4" w:space="0" w:color="auto"/>
              <w:bottom w:val="single" w:sz="4" w:space="0" w:color="auto"/>
            </w:tcBorders>
          </w:tcPr>
          <w:p w14:paraId="2278DD6F" w14:textId="77777777" w:rsidR="006E4E50" w:rsidRPr="000D51E6" w:rsidRDefault="006E4E50" w:rsidP="00CD7221">
            <w:pPr>
              <w:jc w:val="center"/>
              <w:rPr>
                <w:rFonts w:ascii="Times New Roman" w:hAnsi="Times New Roman" w:cs="Times New Roman"/>
                <w:lang w:val="en-US"/>
              </w:rPr>
            </w:pPr>
            <w:r w:rsidRPr="000D51E6">
              <w:rPr>
                <w:rFonts w:ascii="Times New Roman" w:hAnsi="Times New Roman" w:cs="Times New Roman"/>
                <w:color w:val="000000"/>
                <w:sz w:val="22"/>
                <w:szCs w:val="22"/>
              </w:rPr>
              <w:t>19</w:t>
            </w:r>
          </w:p>
        </w:tc>
      </w:tr>
    </w:tbl>
    <w:p w14:paraId="7FB3824E" w14:textId="77777777" w:rsidR="006E4E50" w:rsidRPr="000D51E6" w:rsidRDefault="006E4E50" w:rsidP="000D51E6">
      <w:pPr>
        <w:spacing w:after="0"/>
        <w:jc w:val="both"/>
        <w:rPr>
          <w:rFonts w:ascii="Times New Roman" w:hAnsi="Times New Roman" w:cs="Times New Roman"/>
          <w:lang w:val="en-US"/>
        </w:rPr>
      </w:pPr>
    </w:p>
    <w:p w14:paraId="249AD722" w14:textId="77777777" w:rsidR="00283739" w:rsidRPr="000D51E6" w:rsidRDefault="00283739" w:rsidP="000D51E6">
      <w:pPr>
        <w:spacing w:after="0"/>
        <w:jc w:val="both"/>
        <w:rPr>
          <w:rFonts w:ascii="Times New Roman" w:hAnsi="Times New Roman" w:cs="Times New Roman"/>
          <w:b/>
          <w:bCs/>
          <w:lang w:val="en-US"/>
        </w:rPr>
      </w:pPr>
      <w:r w:rsidRPr="000D51E6">
        <w:rPr>
          <w:rFonts w:ascii="Times New Roman" w:hAnsi="Times New Roman" w:cs="Times New Roman"/>
          <w:b/>
          <w:bCs/>
          <w:lang w:val="en-US"/>
        </w:rPr>
        <w:t>Study Selection and Data Extraction</w:t>
      </w:r>
    </w:p>
    <w:p w14:paraId="633C034C" w14:textId="175ECE0E" w:rsidR="00E27573" w:rsidRPr="00E27573" w:rsidRDefault="00E27573" w:rsidP="00E27573">
      <w:pPr>
        <w:spacing w:after="0"/>
        <w:jc w:val="both"/>
        <w:rPr>
          <w:rFonts w:ascii="Times New Roman" w:hAnsi="Times New Roman" w:cs="Times New Roman"/>
          <w:lang w:val="en-US"/>
        </w:rPr>
      </w:pPr>
      <w:r w:rsidRPr="00E27573">
        <w:rPr>
          <w:rFonts w:ascii="Times New Roman" w:hAnsi="Times New Roman" w:cs="Times New Roman"/>
          <w:lang w:val="en-US"/>
        </w:rPr>
        <w:t xml:space="preserve">Study selection was conducted in two stages. In the first stage, titles and abstracts were screened independently by two reviewers (Tan </w:t>
      </w:r>
      <w:r w:rsidR="00F70E1E">
        <w:rPr>
          <w:rFonts w:ascii="Times New Roman" w:hAnsi="Times New Roman" w:cs="Times New Roman"/>
          <w:lang w:val="en-US"/>
        </w:rPr>
        <w:t xml:space="preserve">Yu Shan </w:t>
      </w:r>
      <w:r w:rsidRPr="00E27573">
        <w:rPr>
          <w:rFonts w:ascii="Times New Roman" w:hAnsi="Times New Roman" w:cs="Times New Roman"/>
          <w:lang w:val="en-US"/>
        </w:rPr>
        <w:t>and Chi</w:t>
      </w:r>
      <w:r w:rsidR="00F70E1E">
        <w:rPr>
          <w:rFonts w:ascii="Times New Roman" w:hAnsi="Times New Roman" w:cs="Times New Roman"/>
          <w:lang w:val="en-US"/>
        </w:rPr>
        <w:t xml:space="preserve"> Jia</w:t>
      </w:r>
      <w:r w:rsidR="00A453B8">
        <w:rPr>
          <w:rFonts w:ascii="Times New Roman" w:hAnsi="Times New Roman" w:cs="Times New Roman"/>
          <w:lang w:val="en-US"/>
        </w:rPr>
        <w:t xml:space="preserve"> Y</w:t>
      </w:r>
      <w:r w:rsidR="00F70E1E">
        <w:rPr>
          <w:rFonts w:ascii="Times New Roman" w:hAnsi="Times New Roman" w:cs="Times New Roman"/>
          <w:lang w:val="en-US"/>
        </w:rPr>
        <w:t>ing</w:t>
      </w:r>
      <w:r w:rsidRPr="00E27573">
        <w:rPr>
          <w:rFonts w:ascii="Times New Roman" w:hAnsi="Times New Roman" w:cs="Times New Roman"/>
          <w:lang w:val="en-US"/>
        </w:rPr>
        <w:t xml:space="preserve">) using Rayyan AI software. Any discrepancies in screening decisions were resolved through discussion until consensus was reached. In the second stage, full-text articles that fulfilled the inclusion criteria were independently assessed by the same reviewers (Tan </w:t>
      </w:r>
      <w:r w:rsidR="00F70E1E">
        <w:rPr>
          <w:rFonts w:ascii="Times New Roman" w:hAnsi="Times New Roman" w:cs="Times New Roman"/>
          <w:lang w:val="en-US"/>
        </w:rPr>
        <w:t xml:space="preserve">Yu Shan </w:t>
      </w:r>
      <w:r w:rsidRPr="00E27573">
        <w:rPr>
          <w:rFonts w:ascii="Times New Roman" w:hAnsi="Times New Roman" w:cs="Times New Roman"/>
          <w:lang w:val="en-US"/>
        </w:rPr>
        <w:t>and Chi</w:t>
      </w:r>
      <w:r w:rsidR="00F70E1E">
        <w:rPr>
          <w:rFonts w:ascii="Times New Roman" w:hAnsi="Times New Roman" w:cs="Times New Roman"/>
          <w:lang w:val="en-US"/>
        </w:rPr>
        <w:t xml:space="preserve"> Jia</w:t>
      </w:r>
      <w:r w:rsidR="00A453B8">
        <w:rPr>
          <w:rFonts w:ascii="Times New Roman" w:hAnsi="Times New Roman" w:cs="Times New Roman"/>
          <w:lang w:val="en-US"/>
        </w:rPr>
        <w:t xml:space="preserve"> Y</w:t>
      </w:r>
      <w:r w:rsidR="00F70E1E">
        <w:rPr>
          <w:rFonts w:ascii="Times New Roman" w:hAnsi="Times New Roman" w:cs="Times New Roman"/>
          <w:lang w:val="en-US"/>
        </w:rPr>
        <w:t>ing</w:t>
      </w:r>
      <w:r w:rsidRPr="00E27573">
        <w:rPr>
          <w:rFonts w:ascii="Times New Roman" w:hAnsi="Times New Roman" w:cs="Times New Roman"/>
          <w:lang w:val="en-US"/>
        </w:rPr>
        <w:t>), and disagreements in inclusion decisions were resolved through consensus.</w:t>
      </w:r>
    </w:p>
    <w:p w14:paraId="1057738C" w14:textId="77777777" w:rsidR="00E27573" w:rsidRPr="00E27573" w:rsidRDefault="00E27573" w:rsidP="00E27573">
      <w:pPr>
        <w:spacing w:after="0"/>
        <w:jc w:val="both"/>
        <w:rPr>
          <w:rFonts w:ascii="Times New Roman" w:hAnsi="Times New Roman" w:cs="Times New Roman"/>
          <w:lang w:val="en-US"/>
        </w:rPr>
      </w:pPr>
    </w:p>
    <w:p w14:paraId="05F87BC8" w14:textId="77777777" w:rsidR="000D51E6" w:rsidRDefault="00E27573" w:rsidP="00E27573">
      <w:pPr>
        <w:spacing w:after="0"/>
        <w:jc w:val="both"/>
        <w:rPr>
          <w:rFonts w:ascii="Times New Roman" w:hAnsi="Times New Roman" w:cs="Times New Roman"/>
          <w:lang w:val="en-US"/>
        </w:rPr>
      </w:pPr>
      <w:r w:rsidRPr="00E27573">
        <w:rPr>
          <w:rFonts w:ascii="Times New Roman" w:hAnsi="Times New Roman" w:cs="Times New Roman"/>
          <w:lang w:val="en-US"/>
        </w:rPr>
        <w:t>Data extraction was performed using a standardized data collection table. Extracted information included the author and year of publication, study design, experimental model, source and purity of MNQ, treatment concentration and duration, type of comparator or control, biological endpoints evaluated, experimental techniques used, and main findings reported in each study.</w:t>
      </w:r>
    </w:p>
    <w:p w14:paraId="28B16ACB" w14:textId="77777777" w:rsidR="00E27573" w:rsidRPr="000D51E6" w:rsidRDefault="00E27573" w:rsidP="00E27573">
      <w:pPr>
        <w:spacing w:after="0"/>
        <w:jc w:val="both"/>
        <w:rPr>
          <w:rFonts w:ascii="Times New Roman" w:hAnsi="Times New Roman" w:cs="Times New Roman"/>
        </w:rPr>
      </w:pPr>
    </w:p>
    <w:p w14:paraId="395ABDFF" w14:textId="77777777" w:rsidR="00A6103F" w:rsidRPr="000D51E6" w:rsidRDefault="00A6103F" w:rsidP="000D51E6">
      <w:pPr>
        <w:spacing w:after="0"/>
        <w:jc w:val="both"/>
        <w:rPr>
          <w:rFonts w:ascii="Times New Roman" w:hAnsi="Times New Roman" w:cs="Times New Roman"/>
          <w:b/>
          <w:bCs/>
          <w:lang w:val="en-US"/>
        </w:rPr>
      </w:pPr>
      <w:r w:rsidRPr="000D51E6">
        <w:rPr>
          <w:rFonts w:ascii="Times New Roman" w:hAnsi="Times New Roman" w:cs="Times New Roman"/>
          <w:b/>
          <w:bCs/>
          <w:lang w:val="en-US"/>
        </w:rPr>
        <w:t>Risk of Bias Assessment</w:t>
      </w:r>
    </w:p>
    <w:p w14:paraId="6937A7B7" w14:textId="436FB66D" w:rsidR="00A6103F" w:rsidRPr="000D51E6" w:rsidRDefault="00A6103F" w:rsidP="000D51E6">
      <w:pPr>
        <w:spacing w:after="0"/>
        <w:jc w:val="both"/>
        <w:rPr>
          <w:rFonts w:ascii="Times New Roman" w:hAnsi="Times New Roman" w:cs="Times New Roman"/>
          <w:lang w:val="en-US"/>
        </w:rPr>
      </w:pPr>
      <w:r w:rsidRPr="000D51E6">
        <w:rPr>
          <w:rFonts w:ascii="Times New Roman" w:hAnsi="Times New Roman" w:cs="Times New Roman"/>
          <w:lang w:val="en-US"/>
        </w:rPr>
        <w:t xml:space="preserve">The methodological quality and reliability of the included studies were evaluated using the </w:t>
      </w:r>
      <w:r w:rsidRPr="00C64ACD">
        <w:rPr>
          <w:rFonts w:ascii="Times New Roman" w:hAnsi="Times New Roman" w:cs="Times New Roman"/>
          <w:lang w:val="en-US"/>
        </w:rPr>
        <w:t>Toxicological</w:t>
      </w:r>
      <w:r w:rsidRPr="000D51E6">
        <w:rPr>
          <w:rFonts w:ascii="Times New Roman" w:hAnsi="Times New Roman" w:cs="Times New Roman"/>
          <w:lang w:val="en-US"/>
        </w:rPr>
        <w:t xml:space="preserve"> Data Reliability Assessment Tool (</w:t>
      </w:r>
      <w:proofErr w:type="spellStart"/>
      <w:r w:rsidRPr="000D51E6">
        <w:rPr>
          <w:rFonts w:ascii="Times New Roman" w:hAnsi="Times New Roman" w:cs="Times New Roman"/>
          <w:lang w:val="en-US"/>
        </w:rPr>
        <w:t>ToxRTool</w:t>
      </w:r>
      <w:proofErr w:type="spellEnd"/>
      <w:r w:rsidRPr="000D51E6">
        <w:rPr>
          <w:rFonts w:ascii="Times New Roman" w:hAnsi="Times New Roman" w:cs="Times New Roman"/>
          <w:lang w:val="en-US"/>
        </w:rPr>
        <w:t xml:space="preserve">) developed by the European Commission’s Joint Research Centre </w:t>
      </w:r>
      <w:r w:rsidR="00914304" w:rsidRPr="000D51E6">
        <w:rPr>
          <w:rFonts w:ascii="Times New Roman" w:hAnsi="Times New Roman" w:cs="Times New Roman"/>
          <w:lang w:val="en-US"/>
        </w:rPr>
        <w:fldChar w:fldCharType="begin"/>
      </w:r>
      <w:r w:rsidR="001223AA">
        <w:rPr>
          <w:rFonts w:ascii="Times New Roman" w:hAnsi="Times New Roman" w:cs="Times New Roman"/>
          <w:lang w:val="en-US"/>
        </w:rPr>
        <w:instrText xml:space="preserve"> ADDIN EN.CITE &lt;EndNote&gt;&lt;Cite&gt;&lt;Author&gt;Schneider&lt;/Author&gt;&lt;Year&gt;2009&lt;/Year&gt;&lt;RecNum&gt;68&lt;/RecNum&gt;&lt;DisplayText&gt;(36)&lt;/DisplayText&gt;&lt;record&gt;&lt;rec-number&gt;68&lt;/rec-number&gt;&lt;foreign-keys&gt;&lt;key app="EN" db-id="r0axdtva3a2wedeeffmverp7f99reavfx0v9" timestamp="1763639047"&gt;68&lt;/key&gt;&lt;/foreign-keys&gt;&lt;ref-type name="Journal Article"&gt;17&lt;/ref-type&gt;&lt;contributors&gt;&lt;authors&gt;&lt;author&gt;Schneider, Klaus&lt;/author&gt;&lt;author&gt;Schwarz, Markus&lt;/author&gt;&lt;author&gt;Burkholder, Iris&lt;/author&gt;&lt;author&gt;Kopp-Schneider, Annette&lt;/author&gt;&lt;author&gt;Edler, Lutz&lt;/author&gt;&lt;author&gt;Kinsner-Ovaskainen, Agnieszka&lt;/author&gt;&lt;author&gt;Hartung, Thomas&lt;/author&gt;&lt;author&gt;Hoffmann, Sebastian&lt;/author&gt;&lt;/authors&gt;&lt;/contributors&gt;&lt;titles&gt;&lt;title&gt;“ToxRTool”, a new tool to assess the reliability of toxicological data&lt;/title&gt;&lt;secondary-title&gt;Toxicology Letters&lt;/secondary-title&gt;&lt;/titles&gt;&lt;periodical&gt;&lt;full-title&gt;Toxicology Letters&lt;/full-title&gt;&lt;/periodical&gt;&lt;pages&gt;138-144&lt;/pages&gt;&lt;volume&gt;189&lt;/volume&gt;&lt;number&gt;2&lt;/number&gt;&lt;keywords&gt;&lt;keyword&gt;Data quality&lt;/keyword&gt;&lt;keyword&gt;Reliability&lt;/keyword&gt;&lt;keyword&gt;Klimisch categories&lt;/keyword&gt;&lt;keyword&gt;Relevance&lt;/keyword&gt;&lt;keyword&gt;data&lt;/keyword&gt;&lt;/keywords&gt;&lt;dates&gt;&lt;year&gt;2009&lt;/year&gt;&lt;pub-dates&gt;&lt;date&gt;2009/09/10/&lt;/date&gt;&lt;/pub-dates&gt;&lt;/dates&gt;&lt;isbn&gt;0378-4274&lt;/isbn&gt;&lt;urls&gt;&lt;related-urls&gt;&lt;url&gt;https://www.sciencedirect.com/science/article/pii/S0378427409002628&lt;/url&gt;&lt;/related-urls&gt;&lt;/urls&gt;&lt;electronic-resource-num&gt;https://doi.org/10.1016/j.toxlet.2009.05.013&lt;/electronic-resource-num&gt;&lt;/record&gt;&lt;/Cite&gt;&lt;/EndNote&gt;</w:instrText>
      </w:r>
      <w:r w:rsidR="00914304" w:rsidRPr="000D51E6">
        <w:rPr>
          <w:rFonts w:ascii="Times New Roman" w:hAnsi="Times New Roman" w:cs="Times New Roman"/>
          <w:lang w:val="en-US"/>
        </w:rPr>
        <w:fldChar w:fldCharType="separate"/>
      </w:r>
      <w:r w:rsidR="001223AA">
        <w:rPr>
          <w:rFonts w:ascii="Times New Roman" w:hAnsi="Times New Roman" w:cs="Times New Roman"/>
          <w:noProof/>
          <w:lang w:val="en-US"/>
        </w:rPr>
        <w:t>(36)</w:t>
      </w:r>
      <w:r w:rsidR="00914304" w:rsidRPr="000D51E6">
        <w:rPr>
          <w:rFonts w:ascii="Times New Roman" w:hAnsi="Times New Roman" w:cs="Times New Roman"/>
          <w:lang w:val="en-US"/>
        </w:rPr>
        <w:fldChar w:fldCharType="end"/>
      </w:r>
      <w:r w:rsidRPr="000D51E6">
        <w:rPr>
          <w:rFonts w:ascii="Times New Roman" w:hAnsi="Times New Roman" w:cs="Times New Roman"/>
          <w:lang w:val="en-US"/>
        </w:rPr>
        <w:t xml:space="preserve">. Separate validated scoring templates were </w:t>
      </w:r>
      <w:proofErr w:type="gramStart"/>
      <w:r w:rsidRPr="000D51E6">
        <w:rPr>
          <w:rFonts w:ascii="Times New Roman" w:hAnsi="Times New Roman" w:cs="Times New Roman"/>
          <w:lang w:val="en-US"/>
        </w:rPr>
        <w:t>applied for</w:t>
      </w:r>
      <w:proofErr w:type="gramEnd"/>
      <w:r w:rsidRPr="000D51E6">
        <w:rPr>
          <w:rFonts w:ascii="Times New Roman" w:hAnsi="Times New Roman" w:cs="Times New Roman"/>
          <w:lang w:val="en-US"/>
        </w:rPr>
        <w:t xml:space="preserve"> in vitro and in vivo studies.</w:t>
      </w:r>
      <w:r w:rsidR="00914304" w:rsidRPr="000D51E6">
        <w:rPr>
          <w:rFonts w:ascii="Times New Roman" w:hAnsi="Times New Roman" w:cs="Times New Roman"/>
          <w:lang w:val="en-US"/>
        </w:rPr>
        <w:t xml:space="preserve"> </w:t>
      </w:r>
      <w:r w:rsidRPr="000D51E6">
        <w:rPr>
          <w:rFonts w:ascii="Times New Roman" w:hAnsi="Times New Roman" w:cs="Times New Roman"/>
          <w:lang w:val="en-US"/>
        </w:rPr>
        <w:t xml:space="preserve">Two scores were generated for each study. The combined score reflected the total number of criteria met and provided an overall measure of reporting quality and completeness. The weighted score focused on the critical criteria identified by </w:t>
      </w:r>
      <w:proofErr w:type="spellStart"/>
      <w:r w:rsidRPr="000D51E6">
        <w:rPr>
          <w:rFonts w:ascii="Times New Roman" w:hAnsi="Times New Roman" w:cs="Times New Roman"/>
          <w:lang w:val="en-US"/>
        </w:rPr>
        <w:t>ToxRTool</w:t>
      </w:r>
      <w:proofErr w:type="spellEnd"/>
      <w:r w:rsidRPr="000D51E6">
        <w:rPr>
          <w:rFonts w:ascii="Times New Roman" w:hAnsi="Times New Roman" w:cs="Times New Roman"/>
          <w:lang w:val="en-US"/>
        </w:rPr>
        <w:t>. These critical criteria represent essential elements that determine whether a study can be considered reliable.</w:t>
      </w:r>
    </w:p>
    <w:p w14:paraId="172A0DA5" w14:textId="77777777" w:rsidR="000D51E6" w:rsidRPr="000D51E6" w:rsidRDefault="000D51E6" w:rsidP="000D51E6">
      <w:pPr>
        <w:spacing w:after="0"/>
        <w:jc w:val="both"/>
        <w:rPr>
          <w:rFonts w:ascii="Times New Roman" w:hAnsi="Times New Roman" w:cs="Times New Roman"/>
          <w:lang w:val="en-US"/>
        </w:rPr>
      </w:pPr>
    </w:p>
    <w:p w14:paraId="435A3793" w14:textId="45F39E0A" w:rsidR="00283739" w:rsidRPr="000D51E6" w:rsidRDefault="00914304" w:rsidP="000D51E6">
      <w:pPr>
        <w:spacing w:after="0"/>
        <w:jc w:val="both"/>
        <w:rPr>
          <w:rFonts w:ascii="Times New Roman" w:hAnsi="Times New Roman" w:cs="Times New Roman"/>
          <w:lang w:val="en-US"/>
        </w:rPr>
      </w:pPr>
      <w:r w:rsidRPr="000D51E6">
        <w:rPr>
          <w:rFonts w:ascii="Times New Roman" w:hAnsi="Times New Roman" w:cs="Times New Roman"/>
          <w:lang w:val="en-US"/>
        </w:rPr>
        <w:t xml:space="preserve">Study reliability was classified according to the established </w:t>
      </w:r>
      <w:proofErr w:type="spellStart"/>
      <w:r w:rsidRPr="000D51E6">
        <w:rPr>
          <w:rFonts w:ascii="Times New Roman" w:hAnsi="Times New Roman" w:cs="Times New Roman"/>
          <w:lang w:val="en-US"/>
        </w:rPr>
        <w:t>ToxRTool</w:t>
      </w:r>
      <w:proofErr w:type="spellEnd"/>
      <w:r w:rsidRPr="000D51E6">
        <w:rPr>
          <w:rFonts w:ascii="Times New Roman" w:hAnsi="Times New Roman" w:cs="Times New Roman"/>
          <w:lang w:val="en-US"/>
        </w:rPr>
        <w:t xml:space="preserve"> categories </w:t>
      </w:r>
      <w:r w:rsidR="006E4E50" w:rsidRPr="000D51E6">
        <w:rPr>
          <w:rFonts w:ascii="Times New Roman" w:hAnsi="Times New Roman" w:cs="Times New Roman"/>
          <w:lang w:val="en-US"/>
        </w:rPr>
        <w:fldChar w:fldCharType="begin"/>
      </w:r>
      <w:r w:rsidR="001223AA">
        <w:rPr>
          <w:rFonts w:ascii="Times New Roman" w:hAnsi="Times New Roman" w:cs="Times New Roman"/>
          <w:lang w:val="en-US"/>
        </w:rPr>
        <w:instrText xml:space="preserve"> ADDIN EN.CITE &lt;EndNote&gt;&lt;Cite&gt;&lt;Author&gt;Kandhare&lt;/Author&gt;&lt;Year&gt;2019&lt;/Year&gt;&lt;RecNum&gt;53&lt;/RecNum&gt;&lt;DisplayText&gt;(37)&lt;/DisplayText&gt;&lt;record&gt;&lt;rec-number&gt;53&lt;/rec-number&gt;&lt;foreign-keys&gt;&lt;key app="EN" db-id="r0axdtva3a2wedeeffmverp7f99reavfx0v9" timestamp="1762824101"&gt;53&lt;/key&gt;&lt;/foreign-keys&gt;&lt;ref-type name="Journal Article"&gt;17&lt;/ref-type&gt;&lt;contributors&gt;&lt;authors&gt;&lt;author&gt;Kandhare, A. D.&lt;/author&gt;&lt;author&gt;Thakurdesai, P. A.&lt;/author&gt;&lt;author&gt;Wangikar, P.&lt;/author&gt;&lt;author&gt;Bodhankar, S. L.&lt;/author&gt;&lt;/authors&gt;&lt;/contributors&gt;&lt;auth-address&gt;Indus Biotech Private Limited, Pune, India.&amp;#xD;Prado-Preclinical Research and Development Organization Pvt. Ltd., Pune, India.&amp;#xD;Department of Pharmacology, Poona College of Pharmacy, Bharati Vidyapeeth Deemed University, Pune, India.&lt;/auth-address&gt;&lt;titles&gt;&lt;title&gt;A systematic literature review of fenugreek seed toxicity by using ToxRTool: evidence from preclinical and clinical studies&lt;/title&gt;&lt;secondary-title&gt;Heliyon&lt;/secondary-title&gt;&lt;/titles&gt;&lt;periodical&gt;&lt;full-title&gt;Heliyon&lt;/full-title&gt;&lt;/periodical&gt;&lt;pages&gt;e01536&lt;/pages&gt;&lt;volume&gt;5&lt;/volume&gt;&lt;number&gt;4&lt;/number&gt;&lt;edition&gt;20190424&lt;/edition&gt;&lt;keywords&gt;&lt;keyword&gt;Food safety&lt;/keyword&gt;&lt;keyword&gt;Food science&lt;/keyword&gt;&lt;keyword&gt;Nutrition&lt;/keyword&gt;&lt;/keywords&gt;&lt;dates&gt;&lt;year&gt;2019&lt;/year&gt;&lt;pub-dates&gt;&lt;date&gt;Apr&lt;/date&gt;&lt;/pub-dates&gt;&lt;/dates&gt;&lt;isbn&gt;2405-8440 (Print)&amp;#xD;2405-8440 (Electronic)&amp;#xD;2405-8440 (Linking)&lt;/isbn&gt;&lt;accession-num&gt;31049444&lt;/accession-num&gt;&lt;urls&gt;&lt;related-urls&gt;&lt;url&gt;https://www.ncbi.nlm.nih.gov/pubmed/31049444&lt;/url&gt;&lt;/related-urls&gt;&lt;/urls&gt;&lt;custom2&gt;PMC6482331&lt;/custom2&gt;&lt;electronic-resource-num&gt;10.1016/j.heliyon.2019.e01536&lt;/electronic-resource-num&gt;&lt;remote-database-name&gt;PubMed-not-MEDLINE&lt;/remote-database-name&gt;&lt;remote-database-provider&gt;NLM&lt;/remote-database-provider&gt;&lt;/record&gt;&lt;/Cite&gt;&lt;/EndNote&gt;</w:instrText>
      </w:r>
      <w:r w:rsidR="006E4E50" w:rsidRPr="000D51E6">
        <w:rPr>
          <w:rFonts w:ascii="Times New Roman" w:hAnsi="Times New Roman" w:cs="Times New Roman"/>
          <w:lang w:val="en-US"/>
        </w:rPr>
        <w:fldChar w:fldCharType="separate"/>
      </w:r>
      <w:r w:rsidR="001223AA">
        <w:rPr>
          <w:rFonts w:ascii="Times New Roman" w:hAnsi="Times New Roman" w:cs="Times New Roman"/>
          <w:noProof/>
          <w:lang w:val="en-US"/>
        </w:rPr>
        <w:t>(37)</w:t>
      </w:r>
      <w:r w:rsidR="006E4E50" w:rsidRPr="000D51E6">
        <w:rPr>
          <w:rFonts w:ascii="Times New Roman" w:hAnsi="Times New Roman" w:cs="Times New Roman"/>
          <w:lang w:val="en-US"/>
        </w:rPr>
        <w:fldChar w:fldCharType="end"/>
      </w:r>
      <w:r w:rsidRPr="000D51E6">
        <w:rPr>
          <w:rFonts w:ascii="Times New Roman" w:hAnsi="Times New Roman" w:cs="Times New Roman"/>
          <w:lang w:val="en-US"/>
        </w:rPr>
        <w:t xml:space="preserve">. In vivo studies scoring between 18 and 21 and in vitro studies scoring between 15 and 18 were classified as Category 1 (reliable without restriction). In vivo studies scoring between 13 and 17 and in vitro studies scoring between 11 and 14 were assigned to Category 2 (reliable with restriction). Studies </w:t>
      </w:r>
      <w:r w:rsidRPr="000D51E6">
        <w:rPr>
          <w:rFonts w:ascii="Times New Roman" w:hAnsi="Times New Roman" w:cs="Times New Roman"/>
          <w:lang w:val="en-US"/>
        </w:rPr>
        <w:lastRenderedPageBreak/>
        <w:t xml:space="preserve">with lower scores were categorized as Category 3 (not reliable). </w:t>
      </w:r>
      <w:r w:rsidR="00A6103F" w:rsidRPr="000D51E6">
        <w:rPr>
          <w:rFonts w:ascii="Times New Roman" w:hAnsi="Times New Roman" w:cs="Times New Roman"/>
          <w:lang w:val="en-US"/>
        </w:rPr>
        <w:t>For the weighted score, the same thresholds were applied. However, if a study failed to meet any critical criterion, its reliability rating was automatically downgraded to the next lower category.</w:t>
      </w:r>
    </w:p>
    <w:p w14:paraId="7712EAED" w14:textId="77777777" w:rsidR="000D51E6" w:rsidRPr="000D51E6" w:rsidRDefault="000D51E6" w:rsidP="000D51E6">
      <w:pPr>
        <w:spacing w:after="0"/>
        <w:jc w:val="both"/>
        <w:rPr>
          <w:rFonts w:ascii="Times New Roman" w:hAnsi="Times New Roman" w:cs="Times New Roman"/>
          <w:lang w:val="en-US"/>
        </w:rPr>
      </w:pPr>
    </w:p>
    <w:p w14:paraId="2BCB6ED9" w14:textId="77777777" w:rsidR="00576715" w:rsidRPr="000D51E6" w:rsidRDefault="00576715" w:rsidP="000D51E6">
      <w:pPr>
        <w:spacing w:after="0"/>
        <w:jc w:val="both"/>
        <w:rPr>
          <w:rFonts w:ascii="Times New Roman" w:hAnsi="Times New Roman" w:cs="Times New Roman"/>
          <w:lang w:val="en-US"/>
        </w:rPr>
      </w:pPr>
      <w:r w:rsidRPr="000D51E6">
        <w:rPr>
          <w:rFonts w:ascii="Times New Roman" w:hAnsi="Times New Roman" w:cs="Times New Roman"/>
          <w:lang w:val="en-US"/>
        </w:rPr>
        <w:t>All studies, including those rated as Category 1, Category 2, and Category 3, were included in the descriptive and quantitative Results. However, findings from Category 3 studies were not used to support mechanistic interpretation and were excluded from the Discussion, given their insufficient methodological reporting and high risk of bias.</w:t>
      </w:r>
    </w:p>
    <w:p w14:paraId="36685246" w14:textId="77777777" w:rsidR="000D51E6" w:rsidRPr="000D51E6" w:rsidRDefault="000D51E6" w:rsidP="000D51E6">
      <w:pPr>
        <w:spacing w:after="0"/>
        <w:jc w:val="both"/>
        <w:rPr>
          <w:rFonts w:ascii="Times New Roman" w:hAnsi="Times New Roman" w:cs="Times New Roman"/>
          <w:lang w:val="en-US"/>
        </w:rPr>
      </w:pPr>
    </w:p>
    <w:p w14:paraId="5B29204B" w14:textId="77777777" w:rsidR="005F4307" w:rsidRPr="000D51E6" w:rsidRDefault="00576715" w:rsidP="000D51E6">
      <w:pPr>
        <w:spacing w:after="0"/>
        <w:jc w:val="both"/>
        <w:rPr>
          <w:rFonts w:ascii="Times New Roman" w:hAnsi="Times New Roman" w:cs="Times New Roman"/>
          <w:b/>
          <w:bCs/>
          <w:lang w:val="en-US"/>
        </w:rPr>
      </w:pPr>
      <w:r w:rsidRPr="000D51E6">
        <w:rPr>
          <w:rFonts w:ascii="Times New Roman" w:hAnsi="Times New Roman" w:cs="Times New Roman"/>
          <w:b/>
          <w:bCs/>
          <w:lang w:val="en-US"/>
        </w:rPr>
        <w:t>Result</w:t>
      </w:r>
    </w:p>
    <w:p w14:paraId="53C8C76B" w14:textId="77777777" w:rsidR="000D51E6" w:rsidRPr="000D51E6" w:rsidRDefault="000D51E6" w:rsidP="000D51E6">
      <w:pPr>
        <w:spacing w:after="0"/>
        <w:jc w:val="both"/>
        <w:rPr>
          <w:rFonts w:ascii="Times New Roman" w:hAnsi="Times New Roman" w:cs="Times New Roman"/>
          <w:b/>
          <w:bCs/>
          <w:lang w:val="en-US"/>
        </w:rPr>
      </w:pPr>
    </w:p>
    <w:p w14:paraId="58973C78" w14:textId="77777777" w:rsidR="00576715" w:rsidRPr="000D51E6" w:rsidRDefault="00576715" w:rsidP="000D51E6">
      <w:pPr>
        <w:spacing w:after="0"/>
        <w:jc w:val="both"/>
        <w:rPr>
          <w:rFonts w:ascii="Times New Roman" w:hAnsi="Times New Roman" w:cs="Times New Roman"/>
          <w:b/>
          <w:bCs/>
          <w:lang w:val="en-US"/>
        </w:rPr>
      </w:pPr>
      <w:r w:rsidRPr="000D51E6">
        <w:rPr>
          <w:rFonts w:ascii="Times New Roman" w:hAnsi="Times New Roman" w:cs="Times New Roman"/>
          <w:b/>
          <w:bCs/>
          <w:lang w:val="en-US"/>
        </w:rPr>
        <w:t>Study Selection</w:t>
      </w:r>
    </w:p>
    <w:p w14:paraId="3CF7B750" w14:textId="77777777" w:rsidR="00576715" w:rsidRPr="000D51E6" w:rsidRDefault="00576715" w:rsidP="000D51E6">
      <w:pPr>
        <w:spacing w:after="0"/>
        <w:jc w:val="both"/>
        <w:rPr>
          <w:rFonts w:ascii="Times New Roman" w:hAnsi="Times New Roman" w:cs="Times New Roman"/>
          <w:lang w:val="en-US"/>
        </w:rPr>
      </w:pPr>
      <w:r w:rsidRPr="000D51E6">
        <w:rPr>
          <w:rFonts w:ascii="Times New Roman" w:hAnsi="Times New Roman" w:cs="Times New Roman"/>
          <w:lang w:val="en-US"/>
        </w:rPr>
        <w:t xml:space="preserve">Thirteen preclinical studies were included in this systematic review (n = 13). All evaluated MNQ in vitro in human cancer cell lines, and one study also examined </w:t>
      </w:r>
      <w:proofErr w:type="spellStart"/>
      <w:r w:rsidR="00B00BF0" w:rsidRPr="000D51E6">
        <w:rPr>
          <w:rFonts w:ascii="Times New Roman" w:hAnsi="Times New Roman" w:cs="Times New Roman"/>
          <w:lang w:val="en-US"/>
        </w:rPr>
        <w:t>antitumo</w:t>
      </w:r>
      <w:r w:rsidR="00FC27E5">
        <w:rPr>
          <w:rFonts w:ascii="Times New Roman" w:hAnsi="Times New Roman" w:cs="Times New Roman"/>
          <w:lang w:val="en-US"/>
        </w:rPr>
        <w:t>u</w:t>
      </w:r>
      <w:r w:rsidR="00B00BF0" w:rsidRPr="000D51E6">
        <w:rPr>
          <w:rFonts w:ascii="Times New Roman" w:hAnsi="Times New Roman" w:cs="Times New Roman"/>
          <w:lang w:val="en-US"/>
        </w:rPr>
        <w:t>r</w:t>
      </w:r>
      <w:proofErr w:type="spellEnd"/>
      <w:r w:rsidRPr="000D51E6">
        <w:rPr>
          <w:rFonts w:ascii="Times New Roman" w:hAnsi="Times New Roman" w:cs="Times New Roman"/>
          <w:lang w:val="en-US"/>
        </w:rPr>
        <w:t xml:space="preserve"> effects in a HepG2 xenograft mouse model (n = 1). The PRISMA flow diagram for study selection is shown in Figure 2, and Table 3 </w:t>
      </w:r>
      <w:r w:rsidR="00B00BF0" w:rsidRPr="000D51E6">
        <w:rPr>
          <w:rFonts w:ascii="Times New Roman" w:hAnsi="Times New Roman" w:cs="Times New Roman"/>
          <w:lang w:val="en-US"/>
        </w:rPr>
        <w:t>summarizes</w:t>
      </w:r>
      <w:r w:rsidRPr="000D51E6">
        <w:rPr>
          <w:rFonts w:ascii="Times New Roman" w:hAnsi="Times New Roman" w:cs="Times New Roman"/>
          <w:lang w:val="en-US"/>
        </w:rPr>
        <w:t xml:space="preserve"> the anticancer activity data extracted from all included studies.</w:t>
      </w:r>
    </w:p>
    <w:p w14:paraId="06404B3D" w14:textId="77777777" w:rsidR="000D51E6" w:rsidRPr="000D51E6" w:rsidRDefault="000D51E6" w:rsidP="000D51E6">
      <w:pPr>
        <w:spacing w:after="0"/>
        <w:jc w:val="both"/>
        <w:rPr>
          <w:rFonts w:ascii="Times New Roman" w:hAnsi="Times New Roman" w:cs="Times New Roman"/>
          <w:lang w:val="en-US"/>
        </w:rPr>
      </w:pPr>
    </w:p>
    <w:p w14:paraId="6B930819" w14:textId="77777777" w:rsidR="00947F98" w:rsidRPr="000D51E6" w:rsidRDefault="00947F98" w:rsidP="000D51E6">
      <w:pPr>
        <w:spacing w:after="0"/>
        <w:jc w:val="center"/>
        <w:rPr>
          <w:rFonts w:ascii="Times New Roman" w:hAnsi="Times New Roman" w:cs="Times New Roman"/>
          <w:lang w:val="en-US"/>
        </w:rPr>
      </w:pPr>
      <w:r w:rsidRPr="000D51E6">
        <w:rPr>
          <w:rFonts w:ascii="Times New Roman" w:hAnsi="Times New Roman" w:cs="Times New Roman"/>
          <w:noProof/>
          <w:lang w:val="en-US"/>
        </w:rPr>
        <w:lastRenderedPageBreak/>
        <w:drawing>
          <wp:inline distT="0" distB="0" distL="0" distR="0" wp14:anchorId="0D4447D9" wp14:editId="0F8502DD">
            <wp:extent cx="4695825" cy="5379211"/>
            <wp:effectExtent l="0" t="0" r="0" b="0"/>
            <wp:docPr id="153119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90121" name=""/>
                    <pic:cNvPicPr/>
                  </pic:nvPicPr>
                  <pic:blipFill>
                    <a:blip r:embed="rId10"/>
                    <a:stretch>
                      <a:fillRect/>
                    </a:stretch>
                  </pic:blipFill>
                  <pic:spPr>
                    <a:xfrm>
                      <a:off x="0" y="0"/>
                      <a:ext cx="4702817" cy="5387220"/>
                    </a:xfrm>
                    <a:prstGeom prst="rect">
                      <a:avLst/>
                    </a:prstGeom>
                  </pic:spPr>
                </pic:pic>
              </a:graphicData>
            </a:graphic>
          </wp:inline>
        </w:drawing>
      </w:r>
    </w:p>
    <w:p w14:paraId="02AA95FB" w14:textId="77777777" w:rsidR="00947F98" w:rsidRDefault="00947F98" w:rsidP="007F215A">
      <w:pPr>
        <w:spacing w:after="0"/>
        <w:ind w:left="227" w:right="227"/>
        <w:jc w:val="center"/>
        <w:rPr>
          <w:rFonts w:ascii="Times New Roman" w:hAnsi="Times New Roman" w:cs="Times New Roman"/>
          <w:lang w:val="en-US"/>
        </w:rPr>
      </w:pPr>
      <w:r w:rsidRPr="000D51E6">
        <w:rPr>
          <w:rFonts w:ascii="Times New Roman" w:hAnsi="Times New Roman" w:cs="Times New Roman"/>
          <w:b/>
          <w:bCs/>
          <w:lang w:val="en-US"/>
        </w:rPr>
        <w:t>Figure 2</w:t>
      </w:r>
      <w:r w:rsidR="000D51E6" w:rsidRPr="000D51E6">
        <w:rPr>
          <w:rFonts w:ascii="Times New Roman" w:hAnsi="Times New Roman" w:cs="Times New Roman"/>
          <w:b/>
          <w:bCs/>
          <w:lang w:val="en-US"/>
        </w:rPr>
        <w:t>.</w:t>
      </w:r>
      <w:r w:rsidRPr="000D51E6">
        <w:rPr>
          <w:rFonts w:ascii="Times New Roman" w:hAnsi="Times New Roman" w:cs="Times New Roman"/>
          <w:lang w:val="en-US"/>
        </w:rPr>
        <w:t xml:space="preserve"> PRISMA flow diagram of database search results and study selection for MNQ anticancer studies.</w:t>
      </w:r>
    </w:p>
    <w:p w14:paraId="65486B10" w14:textId="77777777" w:rsidR="007F215A" w:rsidRDefault="007F215A" w:rsidP="000D51E6">
      <w:pPr>
        <w:spacing w:after="0"/>
        <w:jc w:val="both"/>
        <w:rPr>
          <w:rFonts w:ascii="Times New Roman" w:hAnsi="Times New Roman" w:cs="Times New Roman"/>
          <w:lang w:val="en-US"/>
        </w:rPr>
      </w:pPr>
    </w:p>
    <w:p w14:paraId="26403D74" w14:textId="77777777" w:rsidR="006D5F82" w:rsidRDefault="006D5F82" w:rsidP="00C84D00">
      <w:pPr>
        <w:jc w:val="both"/>
        <w:rPr>
          <w:rFonts w:ascii="Times New Roman" w:hAnsi="Times New Roman" w:cs="Times New Roman"/>
          <w:b/>
          <w:bCs/>
        </w:rPr>
      </w:pPr>
      <w:r>
        <w:br w:type="page"/>
      </w:r>
      <w:r>
        <w:rPr>
          <w:rFonts w:ascii="Times New Roman" w:hAnsi="Times New Roman" w:cs="Times New Roman"/>
          <w:b/>
          <w:bCs/>
        </w:rPr>
        <w:lastRenderedPageBreak/>
        <w:t>Table 3</w:t>
      </w:r>
      <w:r w:rsidR="007F215A" w:rsidRPr="001C0F01">
        <w:rPr>
          <w:rFonts w:ascii="Times New Roman" w:hAnsi="Times New Roman" w:cs="Times New Roman"/>
          <w:b/>
          <w:bCs/>
        </w:rPr>
        <w:t>.</w:t>
      </w:r>
      <w:r w:rsidR="007F215A" w:rsidRPr="000561AB">
        <w:rPr>
          <w:rFonts w:ascii="Times New Roman" w:hAnsi="Times New Roman" w:cs="Times New Roman"/>
        </w:rPr>
        <w:t xml:space="preserve"> Summary of Extracted Data from Included MNQ Anticancer Studies</w:t>
      </w:r>
    </w:p>
    <w:tbl>
      <w:tblPr>
        <w:tblStyle w:val="TableGrid"/>
        <w:tblpPr w:leftFromText="180" w:rightFromText="180" w:vertAnchor="text" w:tblpY="1"/>
        <w:tblOverlap w:val="never"/>
        <w:tblW w:w="0" w:type="auto"/>
        <w:tblBorders>
          <w:left w:val="none" w:sz="0" w:space="0" w:color="auto"/>
          <w:right w:val="none" w:sz="0" w:space="0" w:color="auto"/>
          <w:insideV w:val="none" w:sz="0" w:space="0" w:color="auto"/>
        </w:tblBorders>
        <w:tblCellMar>
          <w:top w:w="115" w:type="dxa"/>
          <w:left w:w="58" w:type="dxa"/>
          <w:bottom w:w="115" w:type="dxa"/>
          <w:right w:w="58" w:type="dxa"/>
        </w:tblCellMar>
        <w:tblLook w:val="0420" w:firstRow="1" w:lastRow="0" w:firstColumn="0" w:lastColumn="0" w:noHBand="0" w:noVBand="1"/>
      </w:tblPr>
      <w:tblGrid>
        <w:gridCol w:w="612"/>
        <w:gridCol w:w="526"/>
        <w:gridCol w:w="1034"/>
        <w:gridCol w:w="891"/>
        <w:gridCol w:w="933"/>
        <w:gridCol w:w="981"/>
        <w:gridCol w:w="1034"/>
        <w:gridCol w:w="1291"/>
        <w:gridCol w:w="1029"/>
        <w:gridCol w:w="1029"/>
      </w:tblGrid>
      <w:tr w:rsidR="00BB45F6" w:rsidRPr="00B10576" w14:paraId="30644B11" w14:textId="77777777" w:rsidTr="00DF6A8D">
        <w:trPr>
          <w:trHeight w:val="424"/>
        </w:trPr>
        <w:tc>
          <w:tcPr>
            <w:tcW w:w="720" w:type="dxa"/>
            <w:vAlign w:val="center"/>
          </w:tcPr>
          <w:p w14:paraId="09824032" w14:textId="77777777" w:rsidR="00B10576" w:rsidRPr="00B10576" w:rsidRDefault="00B10576" w:rsidP="00DF6A8D">
            <w:pPr>
              <w:jc w:val="cente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Author (Year)</w:t>
            </w:r>
          </w:p>
        </w:tc>
        <w:tc>
          <w:tcPr>
            <w:tcW w:w="630" w:type="dxa"/>
            <w:vAlign w:val="center"/>
          </w:tcPr>
          <w:p w14:paraId="64E5625A" w14:textId="77777777" w:rsidR="00B10576" w:rsidRPr="00B10576" w:rsidRDefault="00B10576" w:rsidP="00DF6A8D">
            <w:pPr>
              <w:jc w:val="cente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Study Type</w:t>
            </w:r>
          </w:p>
        </w:tc>
        <w:tc>
          <w:tcPr>
            <w:tcW w:w="852" w:type="dxa"/>
            <w:vAlign w:val="center"/>
          </w:tcPr>
          <w:p w14:paraId="4EFB0CA2" w14:textId="77777777" w:rsidR="00B10576" w:rsidRPr="00B10576" w:rsidRDefault="00B10576" w:rsidP="00DF6A8D">
            <w:pPr>
              <w:jc w:val="cente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Model</w:t>
            </w:r>
          </w:p>
        </w:tc>
        <w:tc>
          <w:tcPr>
            <w:tcW w:w="948" w:type="dxa"/>
            <w:vAlign w:val="center"/>
          </w:tcPr>
          <w:p w14:paraId="102078F3" w14:textId="77777777" w:rsidR="00B10576" w:rsidRPr="00B10576" w:rsidRDefault="00B10576" w:rsidP="00DF6A8D">
            <w:pPr>
              <w:jc w:val="cente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Source of MNQ</w:t>
            </w:r>
          </w:p>
        </w:tc>
        <w:tc>
          <w:tcPr>
            <w:tcW w:w="887" w:type="dxa"/>
            <w:vAlign w:val="center"/>
          </w:tcPr>
          <w:p w14:paraId="48CCAA70" w14:textId="77777777" w:rsidR="00B10576" w:rsidRPr="00B10576" w:rsidRDefault="00B10576" w:rsidP="00DF6A8D">
            <w:pPr>
              <w:jc w:val="cente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Treatment Conditions</w:t>
            </w:r>
          </w:p>
        </w:tc>
        <w:tc>
          <w:tcPr>
            <w:tcW w:w="1093" w:type="dxa"/>
            <w:vAlign w:val="center"/>
          </w:tcPr>
          <w:p w14:paraId="6EB37250" w14:textId="77777777" w:rsidR="00B10576" w:rsidRPr="00B10576" w:rsidRDefault="00B10576" w:rsidP="00DF6A8D">
            <w:pPr>
              <w:jc w:val="cente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Comparators</w:t>
            </w:r>
          </w:p>
        </w:tc>
        <w:tc>
          <w:tcPr>
            <w:tcW w:w="990" w:type="dxa"/>
            <w:vAlign w:val="center"/>
          </w:tcPr>
          <w:p w14:paraId="753548EA" w14:textId="77777777" w:rsidR="00B10576" w:rsidRPr="00B10576" w:rsidRDefault="00B10576" w:rsidP="00DF6A8D">
            <w:pPr>
              <w:jc w:val="cente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Biological Activity / Effect Tested</w:t>
            </w:r>
          </w:p>
        </w:tc>
        <w:tc>
          <w:tcPr>
            <w:tcW w:w="1170" w:type="dxa"/>
            <w:vAlign w:val="center"/>
          </w:tcPr>
          <w:p w14:paraId="183B41E8" w14:textId="77777777" w:rsidR="00B10576" w:rsidRPr="00B10576" w:rsidRDefault="00B10576" w:rsidP="00DF6A8D">
            <w:pPr>
              <w:jc w:val="cente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Experimental Methods</w:t>
            </w:r>
          </w:p>
        </w:tc>
        <w:tc>
          <w:tcPr>
            <w:tcW w:w="1035" w:type="dxa"/>
            <w:vAlign w:val="center"/>
          </w:tcPr>
          <w:p w14:paraId="345C0F5D" w14:textId="77777777" w:rsidR="00B10576" w:rsidRPr="00B10576" w:rsidRDefault="00B10576" w:rsidP="00DF6A8D">
            <w:pPr>
              <w:jc w:val="cente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Quantitative Outcomes</w:t>
            </w:r>
          </w:p>
        </w:tc>
        <w:tc>
          <w:tcPr>
            <w:tcW w:w="1035" w:type="dxa"/>
            <w:vAlign w:val="center"/>
          </w:tcPr>
          <w:p w14:paraId="4AC63176" w14:textId="77777777" w:rsidR="00B10576" w:rsidRPr="00B10576" w:rsidRDefault="00B10576" w:rsidP="00DF6A8D">
            <w:pPr>
              <w:jc w:val="cente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Authors’ Conclusion</w:t>
            </w:r>
          </w:p>
        </w:tc>
      </w:tr>
      <w:tr w:rsidR="00B10576" w:rsidRPr="00B10576" w14:paraId="37DEBC84" w14:textId="77777777" w:rsidTr="00DF6A8D">
        <w:trPr>
          <w:trHeight w:val="273"/>
        </w:trPr>
        <w:tc>
          <w:tcPr>
            <w:tcW w:w="9360" w:type="dxa"/>
            <w:gridSpan w:val="10"/>
            <w:tcBorders>
              <w:bottom w:val="single" w:sz="4" w:space="0" w:color="auto"/>
            </w:tcBorders>
            <w:vAlign w:val="center"/>
          </w:tcPr>
          <w:p w14:paraId="12A0A4CB" w14:textId="77777777" w:rsidR="00B10576" w:rsidRPr="00B10576" w:rsidRDefault="00B10576" w:rsidP="00DF6A8D">
            <w:pP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Lung Cancer</w:t>
            </w:r>
          </w:p>
        </w:tc>
      </w:tr>
      <w:tr w:rsidR="00BB45F6" w:rsidRPr="00B10576" w14:paraId="69A983FB" w14:textId="77777777" w:rsidTr="00DF6A8D">
        <w:trPr>
          <w:trHeight w:val="741"/>
        </w:trPr>
        <w:tc>
          <w:tcPr>
            <w:tcW w:w="720" w:type="dxa"/>
            <w:vMerge w:val="restart"/>
            <w:tcBorders>
              <w:bottom w:val="nil"/>
            </w:tcBorders>
            <w:vAlign w:val="center"/>
          </w:tcPr>
          <w:p w14:paraId="76F2D357" w14:textId="37C8E002"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fldChar w:fldCharType="begin">
                <w:fldData xml:space="preserve">PEVuZE5vdGU+PENpdGU+PEF1dGhvcj5Pbmc8L0F1dGhvcj48WWVhcj4yMDE1PC9ZZWFyPjxSZWNO
dW0+NjE8L1JlY051bT48RGlzcGxheVRleHQ+KDMyKTwvRGlzcGxheVRleHQ+PHJlY29yZD48cmVj
LW51bWJlcj42MTwvcmVjLW51bWJlcj48Zm9yZWlnbi1rZXlzPjxrZXkgYXBwPSJFTiIgZGItaWQ9
InIwYXhkdHZhM2Eyd2VkZWVmZm12ZXJwN2Y5OXJlYXZmeDB2OSIgdGltZXN0YW1wPSIxNzYzNjM1
NDUyIj42MTwva2V5PjwvZm9yZWlnbi1rZXlzPjxyZWYtdHlwZSBuYW1lPSJKb3VybmFsIEFydGlj
bGUiPjE3PC9yZWYtdHlwZT48Y29udHJpYnV0b3JzPjxhdXRob3JzPjxhdXRob3I+T25nLCBKLiBZ
LjwvYXV0aG9yPjxhdXRob3I+WW9uZywgUC4gVi48L2F1dGhvcj48YXV0aG9yPkxpbSwgWS4gTS48
L2F1dGhvcj48YXV0aG9yPkhvLCBBLiBTLjwvYXV0aG9yPjwvYXV0aG9ycz48L2NvbnRyaWJ1dG9y
cz48YXV0aC1hZGRyZXNzPlNjaG9vbCBvZiBCaW9zY2llbmNlcywgVGF5bG9yJmFwb3M7cyBVbml2
ZXJzaXR5LCBOby4gMSwgSmFsYW4gVGF5bG9yJmFwb3M7cywgNDc1MDAgU3ViYW5nIEpheWEsIFNl
bGFuZ29yIERhcnVsIEVoc2FuLCBNYWxheXNpYS4mI3hEO0RlcGFydG1lbnQgb2YgUHJlLUNsaW5p
Y2FsIFNjaWVuY2VzLCBGYWN1bHR5IG9mIE1lZGljaW5lIGFuZCBIZWFsdGggU2NpZW5jZXMsIFVu
aXZlcnNpdGkgVHVua3UgQWJkdWwgUmFobWFuLCBMb3QgUFQyMTE0NCwgSmFsYW4gU3VuZ2FpIExv
bmcsIEJhbmRhciBTdW5nYWkgTG9uZywgNDMwMDAgS2FqYW5nLCBTZWxhbmdvciBEYXJ1bCBFaHNh
biwgTWFsYXlzaWEuJiN4RDtTY2hvb2wgb2YgQmlvc2NpZW5jZXMsIFRheWxvciZhcG9zO3MgVW5p
dmVyc2l0eSwgTm8uIDEsIEphbGFuIFRheWxvciZhcG9zO3MsIDQ3NTAwIFN1YmFuZyBKYXlhLCBT
ZWxhbmdvciBEYXJ1bCBFaHNhbiwgTWFsYXlzaWEuIEVsZWN0cm9uaWMgYWRkcmVzczogYW50aG9u
eS5ob0B0YXlsb3JzLmVkdS5teS48L2F1dGgtYWRkcmVzcz48dGl0bGVzPjx0aXRsZT4yLU1ldGhv
eHktMSw0LW5hcGh0aG9xdWlub25lIChNTlEpIGluZHVjZXMgYXBvcHRvc2lzIG9mIEE1NDkgbHVu
ZyBhZGVub2NhcmNpbm9tYSBjZWxscyB2aWEgb3hpZGF0aW9uLXRyaWdnZXJlZCBKTksgYW5kIHAz
OCBNQVBLIHNpZ25hbGluZyBwYXRod2F5czwvdGl0bGU+PHNlY29uZGFyeS10aXRsZT5MaWZlIFNj
aTwvc2Vjb25kYXJ5LXRpdGxlPjwvdGl0bGVzPjxwZXJpb2RpY2FsPjxmdWxsLXRpdGxlPkxpZmUg
U2NpPC9mdWxsLXRpdGxlPjwvcGVyaW9kaWNhbD48cGFnZXM+MTU4LTY0PC9wYWdlcz48dm9sdW1l
PjEzNTwvdm9sdW1lPjxlZGl0aW9uPjIwMTUwNDE4PC9lZGl0aW9uPjxrZXl3b3Jkcz48a2V5d29y
ZD5BZGVub2NhcmNpbm9tYS9kcnVnIHRoZXJhcHkvKmVuenltb2xvZ3kvcGF0aG9sb2d5PC9rZXl3
b3JkPjxrZXl3b3JkPkFwb3B0b3Npcy8qZHJ1ZyBlZmZlY3RzPC9rZXl3b3JkPjxrZXl3b3JkPkNl
bGwgQ3ljbGUgQ2hlY2twb2ludHMvZHJ1ZyBlZmZlY3RzPC9rZXl3b3JkPjxrZXl3b3JkPkNlbGwg
TGluZSwgVHVtb3I8L2tleXdvcmQ+PGtleXdvcmQ+Q3l0b3RveGlucy8qcGhhcm1hY29sb2d5PC9r
ZXl3b3JkPjxrZXl3b3JkPkROQSBEYW1hZ2U8L2tleXdvcmQ+PGtleXdvcmQ+SHVtYW5zPC9rZXl3
b3JkPjxrZXl3b3JkPkx1bmcgTmVvcGxhc21zL2RydWcgdGhlcmFweS8qZW56eW1vbG9neS9wYXRo
b2xvZ3k8L2tleXdvcmQ+PGtleXdvcmQ+TUFQIEtpbmFzZSBLaW5hc2UgNC8qbWV0YWJvbGlzbTwv
a2V5d29yZD48a2V5d29yZD5NQVAgS2luYXNlIFNpZ25hbGluZyBTeXN0ZW0vKmRydWcgZWZmZWN0
czwva2V5d29yZD48a2V5d29yZD5OYXBodGhvcXVpbm9uZXMvKnBoYXJtYWNvbG9neTwva2V5d29y
ZD48a2V5d29yZD5OZW9wbGFzbSBQcm90ZWlucy8qbWV0YWJvbGlzbTwva2V5d29yZD48a2V5d29y
ZD5PeGlkYXRpb24tUmVkdWN0aW9uL2RydWcgZWZmZWN0czwva2V5d29yZD48a2V5d29yZD5PeGlk
YXRpdmUgU3RyZXNzL2RydWcgZWZmZWN0czwva2V5d29yZD48a2V5d29yZD5wMzggTWl0b2dlbi1B
Y3RpdmF0ZWQgUHJvdGVpbiBLaW5hc2VzLyptZXRhYm9saXNtPC9rZXl3b3JkPjxrZXl3b3JkPjIt
TWV0aG94eS0xLDQtbmFwaHRob3F1aW5vbmUgKE1OUSk8L2tleXdvcmQ+PGtleXdvcmQ+THVuZyBh
ZGVub2NhcmNpbm9tYTwva2V5d29yZD48a2V5d29yZD5NaXRvZ2VuLWFjdGl2YXRlZCBwcm90ZWlu
IGtpbmFzZSAoTUFQSyk8L2tleXdvcmQ+PGtleXdvcmQ+UmVhY3RpdmUgb3h5Z2VuIHNwZWNpZXMg
KFJPUyk8L2tleXdvcmQ+PC9rZXl3b3Jkcz48ZGF0ZXM+PHllYXI+MjAxNTwveWVhcj48cHViLWRh
dGVzPjxkYXRlPkF1ZyAxNTwvZGF0ZT48L3B1Yi1kYXRlcz48L2RhdGVzPjxpc2JuPjE4NzktMDYz
MSAoRWxlY3Ryb25pYykmI3hEOzAwMjQtMzIwNSAoTGlua2luZyk8L2lzYm4+PGFjY2Vzc2lvbi1u
dW0+MjU4OTY2NjI8L2FjY2Vzc2lvbi1udW0+PHVybHM+PHJlbGF0ZWQtdXJscz48dXJsPmh0dHBz
Oi8vd3d3Lm5jYmkubmxtLm5paC5nb3YvcHVibWVkLzI1ODk2NjYyPC91cmw+PC9yZWxhdGVkLXVy
bHM+PC91cmxzPjxlbGVjdHJvbmljLXJlc291cmNlLW51bT4xMC4xMDE2L2oubGZzLjIwMTUuMDMu
MDE5PC9lbGVjdHJvbmljLXJlc291cmNlLW51bT48cmVtb3RlLWRhdGFiYXNlLW5hbWU+TWVkbGlu
ZTwvcmVtb3RlLWRhdGFiYXNlLW5hbWU+PHJlbW90ZS1kYXRhYmFzZS1wcm92aWRlcj5OTE08L3Jl
bW90ZS1kYXRhYmFzZS1wcm92aWRlcj48L3JlY29yZD48L0NpdGU+PC9FbmROb3RlPgB=
</w:fldData>
              </w:fldChar>
            </w:r>
            <w:r w:rsidR="00BB45F6">
              <w:rPr>
                <w:rFonts w:ascii="Times New Roman" w:eastAsia="DengXian" w:hAnsi="Times New Roman" w:cs="Times New Roman"/>
                <w:sz w:val="14"/>
                <w:szCs w:val="14"/>
              </w:rPr>
              <w:instrText xml:space="preserve"> ADDIN EN.CITE </w:instrText>
            </w:r>
            <w:r w:rsidR="00BB45F6">
              <w:rPr>
                <w:rFonts w:ascii="Times New Roman" w:eastAsia="DengXian" w:hAnsi="Times New Roman" w:cs="Times New Roman"/>
                <w:sz w:val="14"/>
                <w:szCs w:val="14"/>
              </w:rPr>
              <w:fldChar w:fldCharType="begin">
                <w:fldData xml:space="preserve">PEVuZE5vdGU+PENpdGU+PEF1dGhvcj5Pbmc8L0F1dGhvcj48WWVhcj4yMDE1PC9ZZWFyPjxSZWNO
dW0+NjE8L1JlY051bT48RGlzcGxheVRleHQ+KDMyKTwvRGlzcGxheVRleHQ+PHJlY29yZD48cmVj
LW51bWJlcj42MTwvcmVjLW51bWJlcj48Zm9yZWlnbi1rZXlzPjxrZXkgYXBwPSJFTiIgZGItaWQ9
InIwYXhkdHZhM2Eyd2VkZWVmZm12ZXJwN2Y5OXJlYXZmeDB2OSIgdGltZXN0YW1wPSIxNzYzNjM1
NDUyIj42MTwva2V5PjwvZm9yZWlnbi1rZXlzPjxyZWYtdHlwZSBuYW1lPSJKb3VybmFsIEFydGlj
bGUiPjE3PC9yZWYtdHlwZT48Y29udHJpYnV0b3JzPjxhdXRob3JzPjxhdXRob3I+T25nLCBKLiBZ
LjwvYXV0aG9yPjxhdXRob3I+WW9uZywgUC4gVi48L2F1dGhvcj48YXV0aG9yPkxpbSwgWS4gTS48
L2F1dGhvcj48YXV0aG9yPkhvLCBBLiBTLjwvYXV0aG9yPjwvYXV0aG9ycz48L2NvbnRyaWJ1dG9y
cz48YXV0aC1hZGRyZXNzPlNjaG9vbCBvZiBCaW9zY2llbmNlcywgVGF5bG9yJmFwb3M7cyBVbml2
ZXJzaXR5LCBOby4gMSwgSmFsYW4gVGF5bG9yJmFwb3M7cywgNDc1MDAgU3ViYW5nIEpheWEsIFNl
bGFuZ29yIERhcnVsIEVoc2FuLCBNYWxheXNpYS4mI3hEO0RlcGFydG1lbnQgb2YgUHJlLUNsaW5p
Y2FsIFNjaWVuY2VzLCBGYWN1bHR5IG9mIE1lZGljaW5lIGFuZCBIZWFsdGggU2NpZW5jZXMsIFVu
aXZlcnNpdGkgVHVua3UgQWJkdWwgUmFobWFuLCBMb3QgUFQyMTE0NCwgSmFsYW4gU3VuZ2FpIExv
bmcsIEJhbmRhciBTdW5nYWkgTG9uZywgNDMwMDAgS2FqYW5nLCBTZWxhbmdvciBEYXJ1bCBFaHNh
biwgTWFsYXlzaWEuJiN4RDtTY2hvb2wgb2YgQmlvc2NpZW5jZXMsIFRheWxvciZhcG9zO3MgVW5p
dmVyc2l0eSwgTm8uIDEsIEphbGFuIFRheWxvciZhcG9zO3MsIDQ3NTAwIFN1YmFuZyBKYXlhLCBT
ZWxhbmdvciBEYXJ1bCBFaHNhbiwgTWFsYXlzaWEuIEVsZWN0cm9uaWMgYWRkcmVzczogYW50aG9u
eS5ob0B0YXlsb3JzLmVkdS5teS48L2F1dGgtYWRkcmVzcz48dGl0bGVzPjx0aXRsZT4yLU1ldGhv
eHktMSw0LW5hcGh0aG9xdWlub25lIChNTlEpIGluZHVjZXMgYXBvcHRvc2lzIG9mIEE1NDkgbHVu
ZyBhZGVub2NhcmNpbm9tYSBjZWxscyB2aWEgb3hpZGF0aW9uLXRyaWdnZXJlZCBKTksgYW5kIHAz
OCBNQVBLIHNpZ25hbGluZyBwYXRod2F5czwvdGl0bGU+PHNlY29uZGFyeS10aXRsZT5MaWZlIFNj
aTwvc2Vjb25kYXJ5LXRpdGxlPjwvdGl0bGVzPjxwZXJpb2RpY2FsPjxmdWxsLXRpdGxlPkxpZmUg
U2NpPC9mdWxsLXRpdGxlPjwvcGVyaW9kaWNhbD48cGFnZXM+MTU4LTY0PC9wYWdlcz48dm9sdW1l
PjEzNTwvdm9sdW1lPjxlZGl0aW9uPjIwMTUwNDE4PC9lZGl0aW9uPjxrZXl3b3Jkcz48a2V5d29y
ZD5BZGVub2NhcmNpbm9tYS9kcnVnIHRoZXJhcHkvKmVuenltb2xvZ3kvcGF0aG9sb2d5PC9rZXl3
b3JkPjxrZXl3b3JkPkFwb3B0b3Npcy8qZHJ1ZyBlZmZlY3RzPC9rZXl3b3JkPjxrZXl3b3JkPkNl
bGwgQ3ljbGUgQ2hlY2twb2ludHMvZHJ1ZyBlZmZlY3RzPC9rZXl3b3JkPjxrZXl3b3JkPkNlbGwg
TGluZSwgVHVtb3I8L2tleXdvcmQ+PGtleXdvcmQ+Q3l0b3RveGlucy8qcGhhcm1hY29sb2d5PC9r
ZXl3b3JkPjxrZXl3b3JkPkROQSBEYW1hZ2U8L2tleXdvcmQ+PGtleXdvcmQ+SHVtYW5zPC9rZXl3
b3JkPjxrZXl3b3JkPkx1bmcgTmVvcGxhc21zL2RydWcgdGhlcmFweS8qZW56eW1vbG9neS9wYXRo
b2xvZ3k8L2tleXdvcmQ+PGtleXdvcmQ+TUFQIEtpbmFzZSBLaW5hc2UgNC8qbWV0YWJvbGlzbTwv
a2V5d29yZD48a2V5d29yZD5NQVAgS2luYXNlIFNpZ25hbGluZyBTeXN0ZW0vKmRydWcgZWZmZWN0
czwva2V5d29yZD48a2V5d29yZD5OYXBodGhvcXVpbm9uZXMvKnBoYXJtYWNvbG9neTwva2V5d29y
ZD48a2V5d29yZD5OZW9wbGFzbSBQcm90ZWlucy8qbWV0YWJvbGlzbTwva2V5d29yZD48a2V5d29y
ZD5PeGlkYXRpb24tUmVkdWN0aW9uL2RydWcgZWZmZWN0czwva2V5d29yZD48a2V5d29yZD5PeGlk
YXRpdmUgU3RyZXNzL2RydWcgZWZmZWN0czwva2V5d29yZD48a2V5d29yZD5wMzggTWl0b2dlbi1B
Y3RpdmF0ZWQgUHJvdGVpbiBLaW5hc2VzLyptZXRhYm9saXNtPC9rZXl3b3JkPjxrZXl3b3JkPjIt
TWV0aG94eS0xLDQtbmFwaHRob3F1aW5vbmUgKE1OUSk8L2tleXdvcmQ+PGtleXdvcmQ+THVuZyBh
ZGVub2NhcmNpbm9tYTwva2V5d29yZD48a2V5d29yZD5NaXRvZ2VuLWFjdGl2YXRlZCBwcm90ZWlu
IGtpbmFzZSAoTUFQSyk8L2tleXdvcmQ+PGtleXdvcmQ+UmVhY3RpdmUgb3h5Z2VuIHNwZWNpZXMg
KFJPUyk8L2tleXdvcmQ+PC9rZXl3b3Jkcz48ZGF0ZXM+PHllYXI+MjAxNTwveWVhcj48cHViLWRh
dGVzPjxkYXRlPkF1ZyAxNTwvZGF0ZT48L3B1Yi1kYXRlcz48L2RhdGVzPjxpc2JuPjE4NzktMDYz
MSAoRWxlY3Ryb25pYykmI3hEOzAwMjQtMzIwNSAoTGlua2luZyk8L2lzYm4+PGFjY2Vzc2lvbi1u
dW0+MjU4OTY2NjI8L2FjY2Vzc2lvbi1udW0+PHVybHM+PHJlbGF0ZWQtdXJscz48dXJsPmh0dHBz
Oi8vd3d3Lm5jYmkubmxtLm5paC5nb3YvcHVibWVkLzI1ODk2NjYyPC91cmw+PC9yZWxhdGVkLXVy
bHM+PC91cmxzPjxlbGVjdHJvbmljLXJlc291cmNlLW51bT4xMC4xMDE2L2oubGZzLjIwMTUuMDMu
MDE5PC9lbGVjdHJvbmljLXJlc291cmNlLW51bT48cmVtb3RlLWRhdGFiYXNlLW5hbWU+TWVkbGlu
ZTwvcmVtb3RlLWRhdGFiYXNlLW5hbWU+PHJlbW90ZS1kYXRhYmFzZS1wcm92aWRlcj5OTE08L3Jl
bW90ZS1kYXRhYmFzZS1wcm92aWRlcj48L3JlY29yZD48L0NpdGU+PC9FbmROb3RlPgB=
</w:fldData>
              </w:fldChar>
            </w:r>
            <w:r w:rsidR="00BB45F6">
              <w:rPr>
                <w:rFonts w:ascii="Times New Roman" w:eastAsia="DengXian" w:hAnsi="Times New Roman" w:cs="Times New Roman"/>
                <w:sz w:val="14"/>
                <w:szCs w:val="14"/>
              </w:rPr>
              <w:instrText xml:space="preserve"> ADDIN EN.CITE.DATA </w:instrText>
            </w:r>
            <w:r w:rsidR="00BB45F6">
              <w:rPr>
                <w:rFonts w:ascii="Times New Roman" w:eastAsia="DengXian" w:hAnsi="Times New Roman" w:cs="Times New Roman"/>
                <w:sz w:val="14"/>
                <w:szCs w:val="14"/>
              </w:rPr>
            </w:r>
            <w:r w:rsidR="00BB45F6">
              <w:rPr>
                <w:rFonts w:ascii="Times New Roman" w:eastAsia="DengXian" w:hAnsi="Times New Roman" w:cs="Times New Roman"/>
                <w:sz w:val="14"/>
                <w:szCs w:val="14"/>
              </w:rPr>
              <w:fldChar w:fldCharType="end"/>
            </w:r>
            <w:r w:rsidRPr="00B10576">
              <w:rPr>
                <w:rFonts w:ascii="Times New Roman" w:eastAsia="DengXian" w:hAnsi="Times New Roman" w:cs="Times New Roman"/>
                <w:sz w:val="14"/>
                <w:szCs w:val="14"/>
              </w:rPr>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(32)</w:t>
            </w:r>
            <w:r w:rsidRPr="00B10576">
              <w:rPr>
                <w:rFonts w:ascii="Times New Roman" w:eastAsia="DengXian" w:hAnsi="Times New Roman" w:cs="Times New Roman"/>
                <w:sz w:val="14"/>
                <w:szCs w:val="14"/>
              </w:rPr>
              <w:fldChar w:fldCharType="end"/>
            </w:r>
          </w:p>
        </w:tc>
        <w:tc>
          <w:tcPr>
            <w:tcW w:w="630" w:type="dxa"/>
            <w:vMerge w:val="restart"/>
            <w:tcBorders>
              <w:bottom w:val="nil"/>
            </w:tcBorders>
            <w:vAlign w:val="center"/>
          </w:tcPr>
          <w:p w14:paraId="5CA2A41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vMerge w:val="restart"/>
            <w:tcBorders>
              <w:bottom w:val="nil"/>
            </w:tcBorders>
            <w:vAlign w:val="center"/>
          </w:tcPr>
          <w:p w14:paraId="667D1CEE"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A549 lung adenocarcinoma cells</w:t>
            </w:r>
          </w:p>
          <w:p w14:paraId="68CBC0DB" w14:textId="77777777" w:rsidR="00B10576" w:rsidRPr="00B10576" w:rsidRDefault="00B10576" w:rsidP="00DF6A8D">
            <w:pPr>
              <w:rPr>
                <w:rFonts w:ascii="Times New Roman" w:eastAsia="DengXian" w:hAnsi="Times New Roman" w:cs="Times New Roman"/>
                <w:sz w:val="14"/>
                <w:szCs w:val="14"/>
              </w:rPr>
            </w:pPr>
          </w:p>
        </w:tc>
        <w:tc>
          <w:tcPr>
            <w:tcW w:w="948" w:type="dxa"/>
            <w:vMerge w:val="restart"/>
            <w:tcBorders>
              <w:bottom w:val="nil"/>
            </w:tcBorders>
            <w:vAlign w:val="center"/>
          </w:tcPr>
          <w:p w14:paraId="6BB28F1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Purchased from Sigma-Aldrich (USA)</w:t>
            </w:r>
          </w:p>
        </w:tc>
        <w:tc>
          <w:tcPr>
            <w:tcW w:w="887" w:type="dxa"/>
            <w:tcBorders>
              <w:bottom w:val="nil"/>
            </w:tcBorders>
            <w:vAlign w:val="center"/>
          </w:tcPr>
          <w:p w14:paraId="3C273C2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0–20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48 h</w:t>
            </w:r>
          </w:p>
        </w:tc>
        <w:tc>
          <w:tcPr>
            <w:tcW w:w="1093" w:type="dxa"/>
            <w:tcBorders>
              <w:bottom w:val="nil"/>
            </w:tcBorders>
            <w:vAlign w:val="center"/>
          </w:tcPr>
          <w:p w14:paraId="483C121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w:t>
            </w:r>
          </w:p>
        </w:tc>
        <w:tc>
          <w:tcPr>
            <w:tcW w:w="990" w:type="dxa"/>
            <w:tcBorders>
              <w:bottom w:val="nil"/>
            </w:tcBorders>
            <w:vAlign w:val="center"/>
          </w:tcPr>
          <w:p w14:paraId="438DE4DA"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Cytotoxicity</w:t>
            </w:r>
          </w:p>
        </w:tc>
        <w:tc>
          <w:tcPr>
            <w:tcW w:w="1170" w:type="dxa"/>
            <w:tcBorders>
              <w:bottom w:val="nil"/>
            </w:tcBorders>
            <w:vAlign w:val="center"/>
          </w:tcPr>
          <w:p w14:paraId="35914E65" w14:textId="77777777" w:rsidR="00B10576" w:rsidRPr="00B10576" w:rsidRDefault="00B10576" w:rsidP="00DF6A8D">
            <w:pPr>
              <w:rPr>
                <w:rFonts w:ascii="Times New Roman" w:eastAsia="DengXian" w:hAnsi="Times New Roman" w:cs="Times New Roman"/>
                <w:sz w:val="14"/>
                <w:szCs w:val="14"/>
              </w:rPr>
            </w:pPr>
            <w:proofErr w:type="spellStart"/>
            <w:r w:rsidRPr="00B10576">
              <w:rPr>
                <w:rFonts w:ascii="Times New Roman" w:eastAsia="DengXian" w:hAnsi="Times New Roman" w:cs="Times New Roman"/>
                <w:sz w:val="14"/>
                <w:szCs w:val="14"/>
              </w:rPr>
              <w:t>Sulforhodamine</w:t>
            </w:r>
            <w:proofErr w:type="spellEnd"/>
            <w:r w:rsidRPr="00B10576">
              <w:rPr>
                <w:rFonts w:ascii="Times New Roman" w:eastAsia="DengXian" w:hAnsi="Times New Roman" w:cs="Times New Roman"/>
                <w:sz w:val="14"/>
                <w:szCs w:val="14"/>
              </w:rPr>
              <w:t xml:space="preserve"> B (SRB) assay</w:t>
            </w:r>
          </w:p>
        </w:tc>
        <w:tc>
          <w:tcPr>
            <w:tcW w:w="1035" w:type="dxa"/>
            <w:tcBorders>
              <w:bottom w:val="nil"/>
            </w:tcBorders>
            <w:vAlign w:val="center"/>
          </w:tcPr>
          <w:p w14:paraId="2279524F"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IC₅₀ = 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at 48 h. Viability at 10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declined by 24 h, declined further at 48 h, and remained stable at 72 h.</w:t>
            </w:r>
          </w:p>
        </w:tc>
        <w:tc>
          <w:tcPr>
            <w:tcW w:w="1035" w:type="dxa"/>
            <w:tcBorders>
              <w:bottom w:val="nil"/>
            </w:tcBorders>
            <w:vAlign w:val="center"/>
          </w:tcPr>
          <w:p w14:paraId="23575D78"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reduces viability in a dose-dependent manner.</w:t>
            </w:r>
          </w:p>
        </w:tc>
      </w:tr>
      <w:tr w:rsidR="00BB45F6" w:rsidRPr="00B10576" w14:paraId="5FE8E84E" w14:textId="77777777" w:rsidTr="00DF6A8D">
        <w:trPr>
          <w:trHeight w:val="156"/>
        </w:trPr>
        <w:tc>
          <w:tcPr>
            <w:tcW w:w="720" w:type="dxa"/>
            <w:vMerge/>
            <w:tcBorders>
              <w:top w:val="nil"/>
              <w:bottom w:val="nil"/>
            </w:tcBorders>
            <w:vAlign w:val="center"/>
          </w:tcPr>
          <w:p w14:paraId="273927A6"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56B2E19F"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27867432"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6C245710"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492CE3C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10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3–12 h</w:t>
            </w:r>
          </w:p>
        </w:tc>
        <w:tc>
          <w:tcPr>
            <w:tcW w:w="1093" w:type="dxa"/>
            <w:tcBorders>
              <w:top w:val="nil"/>
              <w:bottom w:val="nil"/>
            </w:tcBorders>
            <w:vAlign w:val="center"/>
          </w:tcPr>
          <w:p w14:paraId="5A2BBAA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NAC 5 mM pretreatment</w:t>
            </w:r>
          </w:p>
        </w:tc>
        <w:tc>
          <w:tcPr>
            <w:tcW w:w="990" w:type="dxa"/>
            <w:tcBorders>
              <w:top w:val="nil"/>
              <w:bottom w:val="nil"/>
            </w:tcBorders>
            <w:vAlign w:val="center"/>
          </w:tcPr>
          <w:p w14:paraId="5AA3DB8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Apoptosis</w:t>
            </w:r>
          </w:p>
        </w:tc>
        <w:tc>
          <w:tcPr>
            <w:tcW w:w="1170" w:type="dxa"/>
            <w:tcBorders>
              <w:top w:val="nil"/>
              <w:bottom w:val="nil"/>
            </w:tcBorders>
            <w:vAlign w:val="center"/>
          </w:tcPr>
          <w:p w14:paraId="5B299B7D"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Annexin V/PI assay</w:t>
            </w:r>
          </w:p>
        </w:tc>
        <w:tc>
          <w:tcPr>
            <w:tcW w:w="1035" w:type="dxa"/>
            <w:tcBorders>
              <w:top w:val="nil"/>
              <w:bottom w:val="nil"/>
            </w:tcBorders>
            <w:vAlign w:val="center"/>
          </w:tcPr>
          <w:p w14:paraId="663EF542"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Early apoptosis first detected at 6 h. Late apoptosis evident from 9 h and increased at 12 h. NAC pretreatment markedly reduced early and late apoptosis.</w:t>
            </w:r>
          </w:p>
        </w:tc>
        <w:tc>
          <w:tcPr>
            <w:tcW w:w="1035" w:type="dxa"/>
            <w:tcBorders>
              <w:top w:val="nil"/>
              <w:bottom w:val="nil"/>
            </w:tcBorders>
            <w:vAlign w:val="center"/>
          </w:tcPr>
          <w:p w14:paraId="1853BF91"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induces time-dependent apoptosis that is reduced by NAC.</w:t>
            </w:r>
          </w:p>
        </w:tc>
      </w:tr>
      <w:tr w:rsidR="00BB45F6" w:rsidRPr="00B10576" w14:paraId="78F26692" w14:textId="77777777" w:rsidTr="00DF6A8D">
        <w:trPr>
          <w:trHeight w:val="156"/>
        </w:trPr>
        <w:tc>
          <w:tcPr>
            <w:tcW w:w="720" w:type="dxa"/>
            <w:vMerge/>
            <w:tcBorders>
              <w:top w:val="nil"/>
              <w:bottom w:val="nil"/>
            </w:tcBorders>
            <w:vAlign w:val="center"/>
          </w:tcPr>
          <w:p w14:paraId="0524CEE2"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70215FB5"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4B619804"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7A11B5A1"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1471DC1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10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6, 12, 24, 48 h</w:t>
            </w:r>
          </w:p>
        </w:tc>
        <w:tc>
          <w:tcPr>
            <w:tcW w:w="1093" w:type="dxa"/>
            <w:tcBorders>
              <w:top w:val="nil"/>
              <w:bottom w:val="nil"/>
            </w:tcBorders>
            <w:vAlign w:val="center"/>
          </w:tcPr>
          <w:p w14:paraId="6F147EA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w:t>
            </w:r>
          </w:p>
        </w:tc>
        <w:tc>
          <w:tcPr>
            <w:tcW w:w="990" w:type="dxa"/>
            <w:tcBorders>
              <w:top w:val="nil"/>
              <w:bottom w:val="nil"/>
            </w:tcBorders>
            <w:vAlign w:val="center"/>
          </w:tcPr>
          <w:p w14:paraId="004C680D"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Cell cycle</w:t>
            </w:r>
          </w:p>
        </w:tc>
        <w:tc>
          <w:tcPr>
            <w:tcW w:w="1170" w:type="dxa"/>
            <w:tcBorders>
              <w:top w:val="nil"/>
              <w:bottom w:val="nil"/>
            </w:tcBorders>
            <w:vAlign w:val="center"/>
          </w:tcPr>
          <w:p w14:paraId="0E406D0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PI staining with flow cytometry</w:t>
            </w:r>
          </w:p>
        </w:tc>
        <w:tc>
          <w:tcPr>
            <w:tcW w:w="1035" w:type="dxa"/>
            <w:tcBorders>
              <w:top w:val="nil"/>
              <w:bottom w:val="nil"/>
            </w:tcBorders>
            <w:vAlign w:val="center"/>
          </w:tcPr>
          <w:p w14:paraId="58A26E45"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No detectable changes in G1, S, or G2/M at any time point.</w:t>
            </w:r>
          </w:p>
        </w:tc>
        <w:tc>
          <w:tcPr>
            <w:tcW w:w="1035" w:type="dxa"/>
            <w:tcBorders>
              <w:top w:val="nil"/>
              <w:bottom w:val="nil"/>
            </w:tcBorders>
            <w:vAlign w:val="center"/>
          </w:tcPr>
          <w:p w14:paraId="6A6D2A08"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induces apoptosis without cell cycle arrest.</w:t>
            </w:r>
          </w:p>
        </w:tc>
      </w:tr>
      <w:tr w:rsidR="00BB45F6" w:rsidRPr="00B10576" w14:paraId="0289B502" w14:textId="77777777" w:rsidTr="00DF6A8D">
        <w:trPr>
          <w:trHeight w:val="156"/>
        </w:trPr>
        <w:tc>
          <w:tcPr>
            <w:tcW w:w="720" w:type="dxa"/>
            <w:vMerge/>
            <w:tcBorders>
              <w:top w:val="nil"/>
              <w:bottom w:val="nil"/>
            </w:tcBorders>
            <w:vAlign w:val="center"/>
          </w:tcPr>
          <w:p w14:paraId="0655DDF0"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272FED12"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74A69DCF"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3700F8F9"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3B5C3C27"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0, 10, 20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fluorescence read every 30 min up to 3 h</w:t>
            </w:r>
          </w:p>
        </w:tc>
        <w:tc>
          <w:tcPr>
            <w:tcW w:w="1093" w:type="dxa"/>
            <w:tcBorders>
              <w:top w:val="nil"/>
              <w:bottom w:val="nil"/>
            </w:tcBorders>
            <w:vAlign w:val="center"/>
          </w:tcPr>
          <w:p w14:paraId="5C7C79E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NAC 5 mM pretreatment</w:t>
            </w:r>
          </w:p>
        </w:tc>
        <w:tc>
          <w:tcPr>
            <w:tcW w:w="990" w:type="dxa"/>
            <w:tcBorders>
              <w:top w:val="nil"/>
              <w:bottom w:val="nil"/>
            </w:tcBorders>
            <w:vAlign w:val="center"/>
          </w:tcPr>
          <w:p w14:paraId="2E5CCB8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ROS generation</w:t>
            </w:r>
          </w:p>
        </w:tc>
        <w:tc>
          <w:tcPr>
            <w:tcW w:w="1170" w:type="dxa"/>
            <w:tcBorders>
              <w:top w:val="nil"/>
              <w:bottom w:val="nil"/>
            </w:tcBorders>
            <w:vAlign w:val="center"/>
          </w:tcPr>
          <w:p w14:paraId="38F8367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DCFDA assay</w:t>
            </w:r>
          </w:p>
        </w:tc>
        <w:tc>
          <w:tcPr>
            <w:tcW w:w="1035" w:type="dxa"/>
            <w:tcBorders>
              <w:top w:val="nil"/>
              <w:bottom w:val="nil"/>
            </w:tcBorders>
            <w:vAlign w:val="center"/>
          </w:tcPr>
          <w:p w14:paraId="254E067D"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H₂O₂ increased 3.51-fold at 10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and 5.63-fold at 20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by 3 h. NAC abolished the ROS rise.</w:t>
            </w:r>
          </w:p>
        </w:tc>
        <w:tc>
          <w:tcPr>
            <w:tcW w:w="1035" w:type="dxa"/>
            <w:tcBorders>
              <w:top w:val="nil"/>
              <w:bottom w:val="nil"/>
            </w:tcBorders>
            <w:vAlign w:val="center"/>
          </w:tcPr>
          <w:p w14:paraId="3D5BB709"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ROS is the upstream trigger for apoptosis.</w:t>
            </w:r>
          </w:p>
        </w:tc>
      </w:tr>
      <w:tr w:rsidR="00BB45F6" w:rsidRPr="00B10576" w14:paraId="077AE1BD" w14:textId="77777777" w:rsidTr="00DF6A8D">
        <w:trPr>
          <w:trHeight w:val="156"/>
        </w:trPr>
        <w:tc>
          <w:tcPr>
            <w:tcW w:w="720" w:type="dxa"/>
            <w:vMerge/>
            <w:tcBorders>
              <w:top w:val="nil"/>
              <w:bottom w:val="nil"/>
            </w:tcBorders>
            <w:vAlign w:val="center"/>
          </w:tcPr>
          <w:p w14:paraId="77F1ADF1"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0DAAFACE"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73646BCD"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6E8895CD"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08E7BCE8"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10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1 h</w:t>
            </w:r>
          </w:p>
        </w:tc>
        <w:tc>
          <w:tcPr>
            <w:tcW w:w="1093" w:type="dxa"/>
            <w:tcBorders>
              <w:top w:val="nil"/>
              <w:bottom w:val="nil"/>
            </w:tcBorders>
            <w:vAlign w:val="center"/>
          </w:tcPr>
          <w:p w14:paraId="3D46C54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NAC 5 mM pretreatment</w:t>
            </w:r>
          </w:p>
        </w:tc>
        <w:tc>
          <w:tcPr>
            <w:tcW w:w="990" w:type="dxa"/>
            <w:tcBorders>
              <w:top w:val="nil"/>
              <w:bottom w:val="nil"/>
            </w:tcBorders>
            <w:vAlign w:val="center"/>
          </w:tcPr>
          <w:p w14:paraId="5F0A388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Oxidative DNA damage</w:t>
            </w:r>
          </w:p>
        </w:tc>
        <w:tc>
          <w:tcPr>
            <w:tcW w:w="1170" w:type="dxa"/>
            <w:tcBorders>
              <w:top w:val="nil"/>
              <w:bottom w:val="nil"/>
            </w:tcBorders>
            <w:vAlign w:val="center"/>
          </w:tcPr>
          <w:p w14:paraId="2628C00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Comet assay</w:t>
            </w:r>
          </w:p>
        </w:tc>
        <w:tc>
          <w:tcPr>
            <w:tcW w:w="1035" w:type="dxa"/>
            <w:tcBorders>
              <w:top w:val="nil"/>
              <w:bottom w:val="nil"/>
            </w:tcBorders>
            <w:vAlign w:val="center"/>
          </w:tcPr>
          <w:p w14:paraId="045AE273"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Significant DNA damage detected at 1 h. Damage was prevented by NAC, and this damage preceded apoptosis first seen at 6 h.</w:t>
            </w:r>
          </w:p>
        </w:tc>
        <w:tc>
          <w:tcPr>
            <w:tcW w:w="1035" w:type="dxa"/>
            <w:tcBorders>
              <w:top w:val="nil"/>
              <w:bottom w:val="nil"/>
            </w:tcBorders>
            <w:vAlign w:val="center"/>
          </w:tcPr>
          <w:p w14:paraId="2DAE0176"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induces early oxidative DNA damage.</w:t>
            </w:r>
          </w:p>
        </w:tc>
      </w:tr>
      <w:tr w:rsidR="00BB45F6" w:rsidRPr="00B10576" w14:paraId="20EA0FB3" w14:textId="77777777" w:rsidTr="00DF6A8D">
        <w:trPr>
          <w:trHeight w:val="156"/>
        </w:trPr>
        <w:tc>
          <w:tcPr>
            <w:tcW w:w="720" w:type="dxa"/>
            <w:vMerge/>
            <w:tcBorders>
              <w:top w:val="nil"/>
              <w:bottom w:val="single" w:sz="4" w:space="0" w:color="auto"/>
            </w:tcBorders>
            <w:vAlign w:val="center"/>
          </w:tcPr>
          <w:p w14:paraId="1032C949"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single" w:sz="4" w:space="0" w:color="auto"/>
            </w:tcBorders>
            <w:vAlign w:val="center"/>
          </w:tcPr>
          <w:p w14:paraId="07609CC9"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single" w:sz="4" w:space="0" w:color="auto"/>
            </w:tcBorders>
            <w:vAlign w:val="center"/>
          </w:tcPr>
          <w:p w14:paraId="206B8564"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single" w:sz="4" w:space="0" w:color="auto"/>
            </w:tcBorders>
            <w:vAlign w:val="center"/>
          </w:tcPr>
          <w:p w14:paraId="57E913E9"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single" w:sz="4" w:space="0" w:color="auto"/>
            </w:tcBorders>
            <w:vAlign w:val="center"/>
          </w:tcPr>
          <w:p w14:paraId="23ADAF88"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10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1–9 h</w:t>
            </w:r>
          </w:p>
        </w:tc>
        <w:tc>
          <w:tcPr>
            <w:tcW w:w="1093" w:type="dxa"/>
            <w:tcBorders>
              <w:top w:val="nil"/>
              <w:bottom w:val="single" w:sz="4" w:space="0" w:color="auto"/>
            </w:tcBorders>
            <w:vAlign w:val="center"/>
          </w:tcPr>
          <w:p w14:paraId="5933BEBC"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Untreated, SP600125 20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pretreatment, SB203580 20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pretreatment, NAC 5 mM pretreatment</w:t>
            </w:r>
          </w:p>
        </w:tc>
        <w:tc>
          <w:tcPr>
            <w:tcW w:w="990" w:type="dxa"/>
            <w:tcBorders>
              <w:top w:val="nil"/>
              <w:bottom w:val="single" w:sz="4" w:space="0" w:color="auto"/>
            </w:tcBorders>
            <w:vAlign w:val="center"/>
          </w:tcPr>
          <w:p w14:paraId="3129135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MAPK </w:t>
            </w:r>
            <w:proofErr w:type="spellStart"/>
            <w:r w:rsidRPr="00B10576">
              <w:rPr>
                <w:rFonts w:ascii="Times New Roman" w:eastAsia="DengXian" w:hAnsi="Times New Roman" w:cs="Times New Roman"/>
                <w:sz w:val="14"/>
                <w:szCs w:val="14"/>
              </w:rPr>
              <w:t>signaling</w:t>
            </w:r>
            <w:proofErr w:type="spellEnd"/>
            <w:r w:rsidRPr="00B10576">
              <w:rPr>
                <w:rFonts w:ascii="Times New Roman" w:eastAsia="DengXian" w:hAnsi="Times New Roman" w:cs="Times New Roman"/>
                <w:sz w:val="14"/>
                <w:szCs w:val="14"/>
              </w:rPr>
              <w:t>, JNK and p38 activation, ERK</w:t>
            </w:r>
          </w:p>
        </w:tc>
        <w:tc>
          <w:tcPr>
            <w:tcW w:w="1170" w:type="dxa"/>
            <w:tcBorders>
              <w:top w:val="nil"/>
              <w:bottom w:val="single" w:sz="4" w:space="0" w:color="auto"/>
            </w:tcBorders>
            <w:vAlign w:val="center"/>
          </w:tcPr>
          <w:p w14:paraId="0FD75FFA"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Western blot</w:t>
            </w:r>
          </w:p>
        </w:tc>
        <w:tc>
          <w:tcPr>
            <w:tcW w:w="1035" w:type="dxa"/>
            <w:tcBorders>
              <w:top w:val="nil"/>
              <w:bottom w:val="single" w:sz="4" w:space="0" w:color="auto"/>
            </w:tcBorders>
            <w:vAlign w:val="center"/>
          </w:tcPr>
          <w:p w14:paraId="5489A0DB"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JNK and p38 phosphorylation detected at 1 h, peaked at 3 h, and remained above control at 9 h. ERK was essentially unaffected. NAC, SP600125, and SB203580 blocked JNK/p38 activation and reduced apoptosis.</w:t>
            </w:r>
          </w:p>
        </w:tc>
        <w:tc>
          <w:tcPr>
            <w:tcW w:w="1035" w:type="dxa"/>
            <w:tcBorders>
              <w:top w:val="nil"/>
              <w:bottom w:val="single" w:sz="4" w:space="0" w:color="auto"/>
            </w:tcBorders>
            <w:vAlign w:val="center"/>
          </w:tcPr>
          <w:p w14:paraId="3EECE3C0"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Apoptosis requires ROS-dependent JNK and p38 activation, while ERK is unaffected.</w:t>
            </w:r>
          </w:p>
        </w:tc>
      </w:tr>
      <w:tr w:rsidR="00BB45F6" w:rsidRPr="00B10576" w14:paraId="5F6CCC46" w14:textId="77777777" w:rsidTr="00DF6A8D">
        <w:trPr>
          <w:trHeight w:val="207"/>
        </w:trPr>
        <w:tc>
          <w:tcPr>
            <w:tcW w:w="720" w:type="dxa"/>
            <w:vAlign w:val="center"/>
          </w:tcPr>
          <w:p w14:paraId="4E68FC6D" w14:textId="511D5F0D"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lastRenderedPageBreak/>
              <w:fldChar w:fldCharType="begin">
                <w:fldData xml:space="preserve">PEVuZE5vdGU+PENpdGU+PEF1dGhvcj5DaW1taW5vPC9BdXRob3I+PFllYXI+MjAxNjwvWWVhcj48
UmVjTnVtPjU0PC9SZWNOdW0+PERpc3BsYXlUZXh0PigzOCk8L0Rpc3BsYXlUZXh0PjxyZWNvcmQ+
PHJlYy1udW1iZXI+NTQ8L3JlYy1udW1iZXI+PGZvcmVpZ24ta2V5cz48a2V5IGFwcD0iRU4iIGRi
LWlkPSJyMGF4ZHR2YTNhMndlZGVlZmZtdmVycDdmOTlyZWF2ZngwdjkiIHRpbWVzdGFtcD0iMTc2
MzYzNTIzNCI+NTQ8L2tleT48L2ZvcmVpZ24ta2V5cz48cmVmLXR5cGUgbmFtZT0iSm91cm5hbCBB
cnRpY2xlIj4xNzwvcmVmLXR5cGU+PGNvbnRyaWJ1dG9ycz48YXV0aG9ycz48YXV0aG9yPkNpbW1p
bm8sIEEuPC9hdXRob3I+PGF1dGhvcj5NYXRoaWV1LCBWLjwvYXV0aG9yPjxhdXRob3I+RXZpZGVu
dGUsIE0uPC9hdXRob3I+PGF1dGhvcj5GZXJkZXJpbiwgTS48L2F1dGhvcj48YXV0aG9yPk1vcmVu
bywgWS4gQmFudWxzIEwuPC9hdXRob3I+PGF1dGhvcj5NYXNpLCBNLjwvYXV0aG9yPjxhdXRob3I+
RGUgQ2FydmFsaG8sIEEuPC9hdXRob3I+PGF1dGhvcj5LaXNzLCBSLjwvYXV0aG9yPjxhdXRob3I+
RXZpZGVudGUsIEEuPC9hdXRob3I+PC9hdXRob3JzPjwvY29udHJpYnV0b3JzPjxhdXRoLWFkZHJl
c3M+RGlwYXJ0aW1lbnRvIGRpIFNjaWVuemUgQ2hpbWljaGUsIFVuaXZlcnNpdGEmYXBvczsgZGkg
TmFwb2xpIEZlZGVyaWNvIElJLCBDb21wbGVzc28gVW5pdmVyc2l0YXJpbyBNb250ZSBTYW50JmFw
b3M7QW5nZWxvLCBWaWEgQ2ludGlhIDQsIDgwMTI2IE5hcG9saSwgSXRhbHkuJiN4RDtMYWJvcmF0
b2lyZSBkZSBDYW5jZXJvbG9naWUgZXQgZGUgVG94aWNvbG9naWUgRXhwZXJpbWVudGFsZSwgRmFj
dWx0ZSBkZSBQaGFybWFjaWUsIFVuaXZlcnNpdGUgTGlicmUgZGUgQnJ1eGVsbGVzIChVTEIpLCBC
cnVzc2VscywgQmVsZ2l1bS4gRWxlY3Ryb25pYyBhZGRyZXNzOiB2ZW1hdGhpZUB1bGIuYWMuYmUu
JiN4RDtMYWJvcmF0b2lyZSBkZSBDYW5jZXJvbG9naWUgZXQgZGUgVG94aWNvbG9naWUgRXhwZXJp
bWVudGFsZSwgRmFjdWx0ZSBkZSBQaGFybWFjaWUsIFVuaXZlcnNpdGUgTGlicmUgZGUgQnJ1eGVs
bGVzIChVTEIpLCBCcnVzc2VscywgQmVsZ2l1bS4mI3hEO0RpcGFydGltZW50byBkaSBTY2llbnpl
IENoaW1pY2hlLCBVbml2ZXJzaXRhJmFwb3M7IGRpIE5hcG9saSBGZWRlcmljbyBJSSwgQ29tcGxl
c3NvIFVuaXZlcnNpdGFyaW8gTW9udGUgU2FudCZhcG9zO0FuZ2VsbywgVmlhIENpbnRpYSA0LCA4
MDEyNiBOYXBvbGksIEl0YWx5LiBFbGVjdHJvbmljIGFkZHJlc3M6IGV2aWRlbnRlQHVuaW5hLml0
LjwvYXV0aC1hZGRyZXNzPjx0aXRsZXM+PHRpdGxlPkdsYW5kdWxpZmVyaW5zIEEgYW5kIEIsIHR3
byBuZXcgZ2x1Y29zeWxhdGVkIHN0ZXJvaWRzIGZyb20gSW1wYXRpZW5zIGdsYW5kdWxpZmVyYSwg
d2l0aCBpbiB2aXRybyBncm93dGggaW5oaWJpdG9yeSBhY3Rpdml0eSBpbiBodW1hbiBjYW5jZXIg
Y2VsbHM8L3RpdGxlPjxzZWNvbmRhcnktdGl0bGU+Rml0b3RlcmFwaWE8L3NlY29uZGFyeS10aXRs
ZT48L3RpdGxlcz48cGVyaW9kaWNhbD48ZnVsbC10aXRsZT5GaXRvdGVyYXBpYTwvZnVsbC10aXRs
ZT48L3BlcmlvZGljYWw+PHBhZ2VzPjEzOC00NTwvcGFnZXM+PHZvbHVtZT4xMDk8L3ZvbHVtZT48
ZWRpdGlvbj4yMDE1MTIyODwvZWRpdGlvbj48a2V5d29yZHM+PGtleXdvcmQ+QW50aW5lb3BsYXN0
aWMgQWdlbnRzLCBQaHl0b2dlbmljL2lzb2xhdGlvbiAmYW1wOyBwdXJpZmljYXRpb24vKnBoYXJt
YWNvbG9neTwva2V5d29yZD48a2V5d29yZD5DZWxsIExpbmUsIFR1bW9yPC9rZXl3b3JkPjxrZXl3
b3JkPkh1bWFuczwva2V5d29yZD48a2V5d29yZD5JbXBhdGllbnMvKmNoZW1pc3RyeTwva2V5d29y
ZD48a2V5d29yZD5Nb2xlY3VsYXIgU3RydWN0dXJlPC9rZXl3b3JkPjxrZXl3b3JkPk5hcGh0aG9x
dWlub25lcy9pc29sYXRpb24gJmFtcDsgcHVyaWZpY2F0aW9uPC9rZXl3b3JkPjxrZXl3b3JkPlBs
YW50IFN0ZW1zL2NoZW1pc3RyeTwva2V5d29yZD48a2V5d29yZD5TYXBvbmlucy9pc29sYXRpb24g
JmFtcDsgcHVyaWZpY2F0aW9uLypwaGFybWFjb2xvZ3k8L2tleXdvcmQ+PGtleXdvcmQ+U3Rlcm9p
ZHMvaXNvbGF0aW9uICZhbXA7IHB1cmlmaWNhdGlvbi8qcGhhcm1hY29sb2d5PC9rZXl3b3JkPjxr
ZXl3b3JkPlN0aWdtYXN0ZXJvbC9hbmFsb2dzICZhbXA7IGRlcml2YXRpdmVzL2lzb2xhdGlvbiAm
YW1wOyBwdXJpZmljYXRpb248L2tleXdvcmQ+PGtleXdvcmQ+QW50aWNhbmNlciBhY3Rpdml0eTwv
a2V5d29yZD48a2V5d29yZD5HbGFuZHVsaWZlcmlucyBBIGFuZCBCPC9rZXl3b3JkPjxrZXl3b3Jk
PkdsdWNvc3lsYXRlZCBzdGVyb2lkczwva2V5d29yZD48a2V5d29yZD5JbXBhdGllbnMgZ2xhbmR1
bGlmZXJhPC9rZXl3b3JkPjxrZXl3b3JkPkluIHZpdHJvPC9rZXl3b3JkPjxrZXl3b3JkPkpld2Vs
d2VlZDwva2V5d29yZD48L2tleXdvcmRzPjxkYXRlcz48eWVhcj4yMDE2PC95ZWFyPjxwdWItZGF0
ZXM+PGRhdGU+TWFyPC9kYXRlPjwvcHViLWRhdGVzPjwvZGF0ZXM+PGlzYm4+MTg3My02OTcxIChF
bGVjdHJvbmljKSYjeEQ7MDM2Ny0zMjZYIChMaW5raW5nKTwvaXNibj48YWNjZXNzaW9uLW51bT4y
NjczMjA3MTwvYWNjZXNzaW9uLW51bT48dXJscz48cmVsYXRlZC11cmxzPjx1cmw+aHR0cHM6Ly93
d3cubmNiaS5ubG0ubmloLmdvdi9wdWJtZWQvMjY3MzIwNzE8L3VybD48L3JlbGF0ZWQtdXJscz48
L3VybHM+PGVsZWN0cm9uaWMtcmVzb3VyY2UtbnVtPjEwLjEwMTYvai5maXRvdGUuMjAxNS4xMi4w
MTY8L2VsZWN0cm9uaWMtcmVzb3VyY2UtbnVtPjxyZW1vdGUtZGF0YWJhc2UtbmFtZT5NZWRsaW5l
PC9yZW1vdGUtZGF0YWJhc2UtbmFtZT48cmVtb3RlLWRhdGFiYXNlLXByb3ZpZGVyPk5MTTwvcmVt
b3RlLWRhdGFiYXNlLXByb3ZpZGVyPjwvcmVjb3JkPjwvQ2l0ZT48L0VuZE5vdGU+AG==
</w:fldData>
              </w:fldChar>
            </w:r>
            <w:r w:rsidR="00BB45F6">
              <w:rPr>
                <w:rFonts w:ascii="Times New Roman" w:eastAsia="DengXian" w:hAnsi="Times New Roman" w:cs="Times New Roman"/>
                <w:sz w:val="14"/>
                <w:szCs w:val="14"/>
              </w:rPr>
              <w:instrText xml:space="preserve"> ADDIN EN.CITE </w:instrText>
            </w:r>
            <w:r w:rsidR="00BB45F6">
              <w:rPr>
                <w:rFonts w:ascii="Times New Roman" w:eastAsia="DengXian" w:hAnsi="Times New Roman" w:cs="Times New Roman"/>
                <w:sz w:val="14"/>
                <w:szCs w:val="14"/>
              </w:rPr>
              <w:fldChar w:fldCharType="begin">
                <w:fldData xml:space="preserve">PEVuZE5vdGU+PENpdGU+PEF1dGhvcj5DaW1taW5vPC9BdXRob3I+PFllYXI+MjAxNjwvWWVhcj48
UmVjTnVtPjU0PC9SZWNOdW0+PERpc3BsYXlUZXh0PigzOCk8L0Rpc3BsYXlUZXh0PjxyZWNvcmQ+
PHJlYy1udW1iZXI+NTQ8L3JlYy1udW1iZXI+PGZvcmVpZ24ta2V5cz48a2V5IGFwcD0iRU4iIGRi
LWlkPSJyMGF4ZHR2YTNhMndlZGVlZmZtdmVycDdmOTlyZWF2ZngwdjkiIHRpbWVzdGFtcD0iMTc2
MzYzNTIzNCI+NTQ8L2tleT48L2ZvcmVpZ24ta2V5cz48cmVmLXR5cGUgbmFtZT0iSm91cm5hbCBB
cnRpY2xlIj4xNzwvcmVmLXR5cGU+PGNvbnRyaWJ1dG9ycz48YXV0aG9ycz48YXV0aG9yPkNpbW1p
bm8sIEEuPC9hdXRob3I+PGF1dGhvcj5NYXRoaWV1LCBWLjwvYXV0aG9yPjxhdXRob3I+RXZpZGVu
dGUsIE0uPC9hdXRob3I+PGF1dGhvcj5GZXJkZXJpbiwgTS48L2F1dGhvcj48YXV0aG9yPk1vcmVu
bywgWS4gQmFudWxzIEwuPC9hdXRob3I+PGF1dGhvcj5NYXNpLCBNLjwvYXV0aG9yPjxhdXRob3I+
RGUgQ2FydmFsaG8sIEEuPC9hdXRob3I+PGF1dGhvcj5LaXNzLCBSLjwvYXV0aG9yPjxhdXRob3I+
RXZpZGVudGUsIEEuPC9hdXRob3I+PC9hdXRob3JzPjwvY29udHJpYnV0b3JzPjxhdXRoLWFkZHJl
c3M+RGlwYXJ0aW1lbnRvIGRpIFNjaWVuemUgQ2hpbWljaGUsIFVuaXZlcnNpdGEmYXBvczsgZGkg
TmFwb2xpIEZlZGVyaWNvIElJLCBDb21wbGVzc28gVW5pdmVyc2l0YXJpbyBNb250ZSBTYW50JmFw
b3M7QW5nZWxvLCBWaWEgQ2ludGlhIDQsIDgwMTI2IE5hcG9saSwgSXRhbHkuJiN4RDtMYWJvcmF0
b2lyZSBkZSBDYW5jZXJvbG9naWUgZXQgZGUgVG94aWNvbG9naWUgRXhwZXJpbWVudGFsZSwgRmFj
dWx0ZSBkZSBQaGFybWFjaWUsIFVuaXZlcnNpdGUgTGlicmUgZGUgQnJ1eGVsbGVzIChVTEIpLCBC
cnVzc2VscywgQmVsZ2l1bS4gRWxlY3Ryb25pYyBhZGRyZXNzOiB2ZW1hdGhpZUB1bGIuYWMuYmUu
JiN4RDtMYWJvcmF0b2lyZSBkZSBDYW5jZXJvbG9naWUgZXQgZGUgVG94aWNvbG9naWUgRXhwZXJp
bWVudGFsZSwgRmFjdWx0ZSBkZSBQaGFybWFjaWUsIFVuaXZlcnNpdGUgTGlicmUgZGUgQnJ1eGVs
bGVzIChVTEIpLCBCcnVzc2VscywgQmVsZ2l1bS4mI3hEO0RpcGFydGltZW50byBkaSBTY2llbnpl
IENoaW1pY2hlLCBVbml2ZXJzaXRhJmFwb3M7IGRpIE5hcG9saSBGZWRlcmljbyBJSSwgQ29tcGxl
c3NvIFVuaXZlcnNpdGFyaW8gTW9udGUgU2FudCZhcG9zO0FuZ2VsbywgVmlhIENpbnRpYSA0LCA4
MDEyNiBOYXBvbGksIEl0YWx5LiBFbGVjdHJvbmljIGFkZHJlc3M6IGV2aWRlbnRlQHVuaW5hLml0
LjwvYXV0aC1hZGRyZXNzPjx0aXRsZXM+PHRpdGxlPkdsYW5kdWxpZmVyaW5zIEEgYW5kIEIsIHR3
byBuZXcgZ2x1Y29zeWxhdGVkIHN0ZXJvaWRzIGZyb20gSW1wYXRpZW5zIGdsYW5kdWxpZmVyYSwg
d2l0aCBpbiB2aXRybyBncm93dGggaW5oaWJpdG9yeSBhY3Rpdml0eSBpbiBodW1hbiBjYW5jZXIg
Y2VsbHM8L3RpdGxlPjxzZWNvbmRhcnktdGl0bGU+Rml0b3RlcmFwaWE8L3NlY29uZGFyeS10aXRs
ZT48L3RpdGxlcz48cGVyaW9kaWNhbD48ZnVsbC10aXRsZT5GaXRvdGVyYXBpYTwvZnVsbC10aXRs
ZT48L3BlcmlvZGljYWw+PHBhZ2VzPjEzOC00NTwvcGFnZXM+PHZvbHVtZT4xMDk8L3ZvbHVtZT48
ZWRpdGlvbj4yMDE1MTIyODwvZWRpdGlvbj48a2V5d29yZHM+PGtleXdvcmQ+QW50aW5lb3BsYXN0
aWMgQWdlbnRzLCBQaHl0b2dlbmljL2lzb2xhdGlvbiAmYW1wOyBwdXJpZmljYXRpb24vKnBoYXJt
YWNvbG9neTwva2V5d29yZD48a2V5d29yZD5DZWxsIExpbmUsIFR1bW9yPC9rZXl3b3JkPjxrZXl3
b3JkPkh1bWFuczwva2V5d29yZD48a2V5d29yZD5JbXBhdGllbnMvKmNoZW1pc3RyeTwva2V5d29y
ZD48a2V5d29yZD5Nb2xlY3VsYXIgU3RydWN0dXJlPC9rZXl3b3JkPjxrZXl3b3JkPk5hcGh0aG9x
dWlub25lcy9pc29sYXRpb24gJmFtcDsgcHVyaWZpY2F0aW9uPC9rZXl3b3JkPjxrZXl3b3JkPlBs
YW50IFN0ZW1zL2NoZW1pc3RyeTwva2V5d29yZD48a2V5d29yZD5TYXBvbmlucy9pc29sYXRpb24g
JmFtcDsgcHVyaWZpY2F0aW9uLypwaGFybWFjb2xvZ3k8L2tleXdvcmQ+PGtleXdvcmQ+U3Rlcm9p
ZHMvaXNvbGF0aW9uICZhbXA7IHB1cmlmaWNhdGlvbi8qcGhhcm1hY29sb2d5PC9rZXl3b3JkPjxr
ZXl3b3JkPlN0aWdtYXN0ZXJvbC9hbmFsb2dzICZhbXA7IGRlcml2YXRpdmVzL2lzb2xhdGlvbiAm
YW1wOyBwdXJpZmljYXRpb248L2tleXdvcmQ+PGtleXdvcmQ+QW50aWNhbmNlciBhY3Rpdml0eTwv
a2V5d29yZD48a2V5d29yZD5HbGFuZHVsaWZlcmlucyBBIGFuZCBCPC9rZXl3b3JkPjxrZXl3b3Jk
PkdsdWNvc3lsYXRlZCBzdGVyb2lkczwva2V5d29yZD48a2V5d29yZD5JbXBhdGllbnMgZ2xhbmR1
bGlmZXJhPC9rZXl3b3JkPjxrZXl3b3JkPkluIHZpdHJvPC9rZXl3b3JkPjxrZXl3b3JkPkpld2Vs
d2VlZDwva2V5d29yZD48L2tleXdvcmRzPjxkYXRlcz48eWVhcj4yMDE2PC95ZWFyPjxwdWItZGF0
ZXM+PGRhdGU+TWFyPC9kYXRlPjwvcHViLWRhdGVzPjwvZGF0ZXM+PGlzYm4+MTg3My02OTcxIChF
bGVjdHJvbmljKSYjeEQ7MDM2Ny0zMjZYIChMaW5raW5nKTwvaXNibj48YWNjZXNzaW9uLW51bT4y
NjczMjA3MTwvYWNjZXNzaW9uLW51bT48dXJscz48cmVsYXRlZC11cmxzPjx1cmw+aHR0cHM6Ly93
d3cubmNiaS5ubG0ubmloLmdvdi9wdWJtZWQvMjY3MzIwNzE8L3VybD48L3JlbGF0ZWQtdXJscz48
L3VybHM+PGVsZWN0cm9uaWMtcmVzb3VyY2UtbnVtPjEwLjEwMTYvai5maXRvdGUuMjAxNS4xMi4w
MTY8L2VsZWN0cm9uaWMtcmVzb3VyY2UtbnVtPjxyZW1vdGUtZGF0YWJhc2UtbmFtZT5NZWRsaW5l
PC9yZW1vdGUtZGF0YWJhc2UtbmFtZT48cmVtb3RlLWRhdGFiYXNlLXByb3ZpZGVyPk5MTTwvcmVt
b3RlLWRhdGFiYXNlLXByb3ZpZGVyPjwvcmVjb3JkPjwvQ2l0ZT48L0VuZE5vdGU+AG==
</w:fldData>
              </w:fldChar>
            </w:r>
            <w:r w:rsidR="00BB45F6">
              <w:rPr>
                <w:rFonts w:ascii="Times New Roman" w:eastAsia="DengXian" w:hAnsi="Times New Roman" w:cs="Times New Roman"/>
                <w:sz w:val="14"/>
                <w:szCs w:val="14"/>
              </w:rPr>
              <w:instrText xml:space="preserve"> ADDIN EN.CITE.DATA </w:instrText>
            </w:r>
            <w:r w:rsidR="00BB45F6">
              <w:rPr>
                <w:rFonts w:ascii="Times New Roman" w:eastAsia="DengXian" w:hAnsi="Times New Roman" w:cs="Times New Roman"/>
                <w:sz w:val="14"/>
                <w:szCs w:val="14"/>
              </w:rPr>
            </w:r>
            <w:r w:rsidR="00BB45F6">
              <w:rPr>
                <w:rFonts w:ascii="Times New Roman" w:eastAsia="DengXian" w:hAnsi="Times New Roman" w:cs="Times New Roman"/>
                <w:sz w:val="14"/>
                <w:szCs w:val="14"/>
              </w:rPr>
              <w:fldChar w:fldCharType="end"/>
            </w:r>
            <w:r w:rsidRPr="00B10576">
              <w:rPr>
                <w:rFonts w:ascii="Times New Roman" w:eastAsia="DengXian" w:hAnsi="Times New Roman" w:cs="Times New Roman"/>
                <w:sz w:val="14"/>
                <w:szCs w:val="14"/>
              </w:rPr>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(38)</w:t>
            </w:r>
            <w:r w:rsidRPr="00B10576">
              <w:rPr>
                <w:rFonts w:ascii="Times New Roman" w:eastAsia="DengXian" w:hAnsi="Times New Roman" w:cs="Times New Roman"/>
                <w:sz w:val="14"/>
                <w:szCs w:val="14"/>
              </w:rPr>
              <w:fldChar w:fldCharType="end"/>
            </w:r>
          </w:p>
        </w:tc>
        <w:tc>
          <w:tcPr>
            <w:tcW w:w="630" w:type="dxa"/>
            <w:tcBorders>
              <w:right w:val="nil"/>
            </w:tcBorders>
            <w:vAlign w:val="center"/>
          </w:tcPr>
          <w:p w14:paraId="2CA8B67E"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tcBorders>
              <w:left w:val="nil"/>
              <w:right w:val="nil"/>
            </w:tcBorders>
            <w:vAlign w:val="center"/>
          </w:tcPr>
          <w:p w14:paraId="5F6DD1E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A549 lung adenocarcinoma cells</w:t>
            </w:r>
          </w:p>
          <w:p w14:paraId="131A1B08" w14:textId="77777777" w:rsidR="00B10576" w:rsidRPr="00B10576" w:rsidRDefault="00B10576" w:rsidP="00DF6A8D">
            <w:pPr>
              <w:rPr>
                <w:rFonts w:ascii="Times New Roman" w:eastAsia="DengXian" w:hAnsi="Times New Roman" w:cs="Times New Roman"/>
                <w:sz w:val="14"/>
                <w:szCs w:val="14"/>
              </w:rPr>
            </w:pPr>
          </w:p>
        </w:tc>
        <w:tc>
          <w:tcPr>
            <w:tcW w:w="948" w:type="dxa"/>
            <w:tcBorders>
              <w:left w:val="nil"/>
              <w:right w:val="nil"/>
            </w:tcBorders>
            <w:vAlign w:val="center"/>
          </w:tcPr>
          <w:p w14:paraId="6B8BB767" w14:textId="77777777" w:rsidR="00B10576" w:rsidRPr="00B10576" w:rsidRDefault="00B10576" w:rsidP="00DF6A8D">
            <w:pPr>
              <w:rPr>
                <w:rFonts w:ascii="Times New Roman" w:eastAsia="DengXian" w:hAnsi="Times New Roman" w:cs="Times New Roman"/>
                <w:sz w:val="14"/>
                <w:szCs w:val="14"/>
                <w:lang w:val="en-US"/>
              </w:rPr>
            </w:pPr>
            <w:r w:rsidRPr="00B10576">
              <w:rPr>
                <w:rFonts w:ascii="Times New Roman" w:eastAsia="DengXian" w:hAnsi="Times New Roman" w:cs="Times New Roman"/>
                <w:sz w:val="14"/>
                <w:szCs w:val="14"/>
              </w:rPr>
              <w:t xml:space="preserve">Isolated from stems, roots, and leaves of </w:t>
            </w:r>
            <w:r w:rsidRPr="00B10576">
              <w:rPr>
                <w:rFonts w:ascii="Times New Roman" w:eastAsia="DengXian" w:hAnsi="Times New Roman" w:cs="Times New Roman"/>
                <w:i/>
                <w:iCs/>
                <w:sz w:val="14"/>
                <w:szCs w:val="14"/>
              </w:rPr>
              <w:t xml:space="preserve">Impatiens </w:t>
            </w:r>
            <w:proofErr w:type="spellStart"/>
            <w:r w:rsidRPr="00B10576">
              <w:rPr>
                <w:rFonts w:ascii="Times New Roman" w:eastAsia="DengXian" w:hAnsi="Times New Roman" w:cs="Times New Roman"/>
                <w:i/>
                <w:iCs/>
                <w:sz w:val="14"/>
                <w:szCs w:val="14"/>
              </w:rPr>
              <w:t>glandulifera</w:t>
            </w:r>
            <w:proofErr w:type="spellEnd"/>
          </w:p>
        </w:tc>
        <w:tc>
          <w:tcPr>
            <w:tcW w:w="887" w:type="dxa"/>
            <w:tcBorders>
              <w:left w:val="nil"/>
              <w:right w:val="nil"/>
            </w:tcBorders>
            <w:vAlign w:val="center"/>
          </w:tcPr>
          <w:p w14:paraId="6A07DEC8"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10 </w:t>
            </w:r>
            <w:proofErr w:type="spellStart"/>
            <w:r w:rsidRPr="00B10576">
              <w:rPr>
                <w:rFonts w:ascii="Times New Roman" w:eastAsia="DengXian" w:hAnsi="Times New Roman" w:cs="Times New Roman"/>
                <w:sz w:val="14"/>
                <w:szCs w:val="14"/>
              </w:rPr>
              <w:t>nM</w:t>
            </w:r>
            <w:proofErr w:type="spellEnd"/>
            <w:r w:rsidRPr="00B10576">
              <w:rPr>
                <w:rFonts w:ascii="Times New Roman" w:eastAsia="DengXian" w:hAnsi="Times New Roman" w:cs="Times New Roman"/>
                <w:sz w:val="14"/>
                <w:szCs w:val="14"/>
              </w:rPr>
              <w:t xml:space="preserve"> to 100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72 h</w:t>
            </w:r>
          </w:p>
        </w:tc>
        <w:tc>
          <w:tcPr>
            <w:tcW w:w="1093" w:type="dxa"/>
            <w:tcBorders>
              <w:left w:val="nil"/>
              <w:right w:val="nil"/>
            </w:tcBorders>
            <w:vAlign w:val="center"/>
          </w:tcPr>
          <w:p w14:paraId="4AFA7BF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Glanduliferin A, Glanduliferin B, α-</w:t>
            </w:r>
            <w:proofErr w:type="spellStart"/>
            <w:r w:rsidRPr="00B10576">
              <w:rPr>
                <w:rFonts w:ascii="Times New Roman" w:eastAsia="DengXian" w:hAnsi="Times New Roman" w:cs="Times New Roman"/>
                <w:sz w:val="14"/>
                <w:szCs w:val="14"/>
              </w:rPr>
              <w:t>spinasterol</w:t>
            </w:r>
            <w:proofErr w:type="spellEnd"/>
          </w:p>
        </w:tc>
        <w:tc>
          <w:tcPr>
            <w:tcW w:w="990" w:type="dxa"/>
            <w:tcBorders>
              <w:left w:val="nil"/>
              <w:right w:val="nil"/>
            </w:tcBorders>
            <w:vAlign w:val="center"/>
          </w:tcPr>
          <w:p w14:paraId="0671ABDD"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Growth inhibition</w:t>
            </w:r>
          </w:p>
        </w:tc>
        <w:tc>
          <w:tcPr>
            <w:tcW w:w="1170" w:type="dxa"/>
            <w:tcBorders>
              <w:left w:val="nil"/>
              <w:right w:val="nil"/>
            </w:tcBorders>
            <w:vAlign w:val="center"/>
          </w:tcPr>
          <w:p w14:paraId="51DAF28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MTT colorimetric assay</w:t>
            </w:r>
          </w:p>
        </w:tc>
        <w:tc>
          <w:tcPr>
            <w:tcW w:w="1035" w:type="dxa"/>
            <w:tcBorders>
              <w:left w:val="nil"/>
              <w:right w:val="nil"/>
            </w:tcBorders>
            <w:vAlign w:val="center"/>
          </w:tcPr>
          <w:p w14:paraId="57983768"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IC₅₀ = 3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at 72 h. For reference compounds, Glanduliferin A = 27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Glanduliferin B &gt; 100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α-</w:t>
            </w:r>
            <w:proofErr w:type="spellStart"/>
            <w:r w:rsidRPr="00B10576">
              <w:rPr>
                <w:rFonts w:ascii="Times New Roman" w:eastAsia="DengXian" w:hAnsi="Times New Roman" w:cs="Times New Roman"/>
                <w:sz w:val="14"/>
                <w:szCs w:val="14"/>
              </w:rPr>
              <w:t>spinasterol</w:t>
            </w:r>
            <w:proofErr w:type="spellEnd"/>
            <w:r w:rsidRPr="00B10576">
              <w:rPr>
                <w:rFonts w:ascii="Times New Roman" w:eastAsia="DengXian" w:hAnsi="Times New Roman" w:cs="Times New Roman"/>
                <w:sz w:val="14"/>
                <w:szCs w:val="14"/>
              </w:rPr>
              <w:t xml:space="preserve"> &gt; 100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w:t>
            </w:r>
          </w:p>
        </w:tc>
        <w:tc>
          <w:tcPr>
            <w:tcW w:w="1035" w:type="dxa"/>
            <w:tcBorders>
              <w:left w:val="nil"/>
            </w:tcBorders>
            <w:vAlign w:val="center"/>
          </w:tcPr>
          <w:p w14:paraId="05927A5C"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MNQ shows stronger growth inhibition than </w:t>
            </w:r>
            <w:proofErr w:type="spellStart"/>
            <w:r w:rsidRPr="00B10576">
              <w:rPr>
                <w:rFonts w:ascii="Times New Roman" w:eastAsia="DengXian" w:hAnsi="Times New Roman" w:cs="Times New Roman"/>
                <w:sz w:val="14"/>
                <w:szCs w:val="14"/>
              </w:rPr>
              <w:t>glanduliferins</w:t>
            </w:r>
            <w:proofErr w:type="spellEnd"/>
            <w:r w:rsidRPr="00B10576">
              <w:rPr>
                <w:rFonts w:ascii="Times New Roman" w:eastAsia="DengXian" w:hAnsi="Times New Roman" w:cs="Times New Roman"/>
                <w:sz w:val="14"/>
                <w:szCs w:val="14"/>
              </w:rPr>
              <w:t xml:space="preserve"> and α-</w:t>
            </w:r>
            <w:proofErr w:type="spellStart"/>
            <w:r w:rsidRPr="00B10576">
              <w:rPr>
                <w:rFonts w:ascii="Times New Roman" w:eastAsia="DengXian" w:hAnsi="Times New Roman" w:cs="Times New Roman"/>
                <w:sz w:val="14"/>
                <w:szCs w:val="14"/>
              </w:rPr>
              <w:t>spinasterol</w:t>
            </w:r>
            <w:proofErr w:type="spellEnd"/>
            <w:r w:rsidRPr="00B10576">
              <w:rPr>
                <w:rFonts w:ascii="Times New Roman" w:eastAsia="DengXian" w:hAnsi="Times New Roman" w:cs="Times New Roman"/>
                <w:sz w:val="14"/>
                <w:szCs w:val="14"/>
              </w:rPr>
              <w:t xml:space="preserve"> in A549 cells.</w:t>
            </w:r>
          </w:p>
        </w:tc>
      </w:tr>
      <w:tr w:rsidR="00BB45F6" w:rsidRPr="00B10576" w14:paraId="0EFC5A16" w14:textId="77777777" w:rsidTr="00DF6A8D">
        <w:trPr>
          <w:trHeight w:val="207"/>
        </w:trPr>
        <w:tc>
          <w:tcPr>
            <w:tcW w:w="720" w:type="dxa"/>
            <w:tcBorders>
              <w:bottom w:val="single" w:sz="4" w:space="0" w:color="auto"/>
            </w:tcBorders>
            <w:vAlign w:val="center"/>
          </w:tcPr>
          <w:p w14:paraId="6BE583C0" w14:textId="503457E8"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fldChar w:fldCharType="begin">
                <w:fldData xml:space="preserve">PEVuZE5vdGU+PENpdGU+PEF1dGhvcj5aaGFuZzwvQXV0aG9yPjxZZWFyPjIwMTM8L1llYXI+PFJl
Y051bT42PC9SZWNOdW0+PERpc3BsYXlUZXh0PigxOSk8L0Rpc3BsYXlUZXh0PjxyZWNvcmQ+PHJl
Yy1udW1iZXI+NjwvcmVjLW51bWJlcj48Zm9yZWlnbi1rZXlzPjxrZXkgYXBwPSJFTiIgZGItaWQ9
InIwYXhkdHZhM2Eyd2VkZWVmZm12ZXJwN2Y5OXJlYXZmeDB2OSIgdGltZXN0YW1wPSIxNzYyMzUx
NDY3Ij42PC9rZXk+PC9mb3JlaWduLWtleXM+PHJlZi10eXBlIG5hbWU9IkpvdXJuYWwgQXJ0aWNs
ZSI+MTc8L3JlZi10eXBlPjxjb250cmlidXRvcnM+PGF1dGhvcnM+PGF1dGhvcj5aaGFuZywgUS48
L2F1dGhvcj48YXV0aG9yPkxpLCBTLjwvYXV0aG9yPjxhdXRob3I+Q2hlbiwgWS48L2F1dGhvcj48
YXV0aG9yPlRpYW4sIFguPC9hdXRob3I+PGF1dGhvcj5aaGFuZywgSC48L2F1dGhvcj48YXV0aG9y
PlpoYW5nLCBHLjwvYXV0aG9yPjxhdXRob3I+Wmh1LCBZLjwvYXV0aG9yPjxhdXRob3I+Wmhhbmcs
IFMuPC9hdXRob3I+PGF1dGhvcj5aaGFuZywgVy48L2F1dGhvcj48YXV0aG9yPlpoYW5nLCBDLjwv
YXV0aG9yPjwvYXV0aG9ycz48L2NvbnRyaWJ1dG9ycz48YXV0aC1hZGRyZXNzPkNBUyBLZXkgTGFi
b3JhdG9yeSBvZiBNYXJpbmUgQmlvLXJlc291cmNlcyBTdXN0YWluYWJsZSBVdGlsaXphdGlvbiwg
Uk5BTSBDZW50ZXIgZm9yIE1hcmluZSBNaWNyb2Jpb2xvZ3ksIEd1YW5nZG9uZyBLZXkgTGFib3Jh
dG9yeSBvZiBNYXJpbmUgTWF0ZXJpYSBNZWRpY2EsIFNvdXRoIENoaW5hIFNlYSBJbnN0aXR1dGUg
b2YgT2NlYW5vbG9neSwgQ2hpbmVzZSBBY2FkZW15IG9mIFNjaWVuY2VzLCBHdWFuZ3pob3UsIENo
aW5hLjwvYXV0aC1hZGRyZXNzPjx0aXRsZXM+PHRpdGxlPk5ldyBkaWtldG9waXBlcmF6aW5lIGRl
cml2YXRpdmVzIGZyb20gYSBkZWVwLXNlYS1kZXJpdmVkIE5vY2FyZGlvcHNpcyBhbGJhIFNDU0lP
IDAzMDM5PC90aXRsZT48c2Vjb25kYXJ5LXRpdGxlPkogQW50aWJpb3QgKFRva3lvKTwvc2Vjb25k
YXJ5LXRpdGxlPjwvdGl0bGVzPjxwZXJpb2RpY2FsPjxmdWxsLXRpdGxlPkogQW50aWJpb3QgKFRv
a3lvKTwvZnVsbC10aXRsZT48L3BlcmlvZGljYWw+PHBhZ2VzPjMxLTY8L3BhZ2VzPjx2b2x1bWU+
NjY8L3ZvbHVtZT48bnVtYmVyPjE8L251bWJlcj48ZWRpdGlvbj4yMDEyMTAyNDwvZWRpdGlvbj48
a2V5d29yZHM+PGtleXdvcmQ+QW50aS1CYWN0ZXJpYWwgQWdlbnRzL3BoYXJtYWNvbG9neTwva2V5
d29yZD48a2V5d29yZD5DZWxsIExpbmUsIFR1bW9yPC9rZXl3b3JkPjxrZXl3b3JkPkRpa2V0b3Bp
cGVyYXppbmVzL2NoZW1pc3RyeS8qaXNvbGF0aW9uICZhbXA7IHB1cmlmaWNhdGlvbi9waGFybWFj
b2xvZ3k8L2tleXdvcmQ+PGtleXdvcmQ+RHJ1ZyBTY3JlZW5pbmcgQXNzYXlzLCBBbnRpdHVtb3I8
L2tleXdvcmQ+PGtleXdvcmQ+RmVybWVudGF0aW9uPC9rZXl3b3JkPjxrZXl3b3JkPkdyYW0tUG9z
aXRpdmUgQmFjdGVyaWEvKmNoZW1pc3RyeS9nZW5ldGljczwva2V5d29yZD48a2V5d29yZD5IdW1h
bnM8L2tleXdvcmQ+PGtleXdvcmQ+SW5oaWJpdG9yeSBDb25jZW50cmF0aW9uIDUwPC9rZXl3b3Jk
PjxrZXl3b3JkPk1hZ25ldGljIFJlc29uYW5jZSBTcGVjdHJvc2NvcHk8L2tleXdvcmQ+PGtleXdv
cmQ+Kk1hcmluZSBCaW9sb2d5PC9rZXl3b3JkPjxrZXl3b3JkPk1vZGVscywgTW9sZWN1bGFyPC9r
ZXl3b3JkPjxrZXl3b3JkPlJOQSwgUmlib3NvbWFsLCAxNlMvZ2VuZXRpY3M8L2tleXdvcmQ+PGtl
eXdvcmQ+WC1SYXkgRGlmZnJhY3Rpb248L2tleXdvcmQ+PC9rZXl3b3Jkcz48ZGF0ZXM+PHllYXI+
MjAxMzwveWVhcj48cHViLWRhdGVzPjxkYXRlPkphbjwvZGF0ZT48L3B1Yi1kYXRlcz48L2RhdGVz
Pjxpc2JuPjE4ODEtMTQ2OSAoRWxlY3Ryb25pYykmI3hEOzAwMjEtODgyMCAoTGlua2luZyk8L2lz
Ym4+PGFjY2Vzc2lvbi1udW0+MjMwOTMwMzM8L2FjY2Vzc2lvbi1udW0+PHVybHM+PHJlbGF0ZWQt
dXJscz48dXJsPmh0dHBzOi8vd3d3Lm5jYmkubmxtLm5paC5nb3YvcHVibWVkLzIzMDkzMDMzPC91
cmw+PC9yZWxhdGVkLXVybHM+PC91cmxzPjxlbGVjdHJvbmljLXJlc291cmNlLW51bT4xMC4xMDM4
L2phLjIwMTIuODg8L2VsZWN0cm9uaWMtcmVzb3VyY2UtbnVtPjxyZW1vdGUtZGF0YWJhc2UtbmFt
ZT5NZWRsaW5lPC9yZW1vdGUtZGF0YWJhc2UtbmFtZT48cmVtb3RlLWRhdGFiYXNlLXByb3ZpZGVy
Pk5MTTwvcmVtb3RlLWRhdGFiYXNlLXByb3ZpZGVyPjwvcmVjb3JkPjwvQ2l0ZT48L0VuZE5vdGU+
</w:fldData>
              </w:fldChar>
            </w:r>
            <w:r w:rsidR="00BB45F6">
              <w:rPr>
                <w:rFonts w:ascii="Times New Roman" w:eastAsia="DengXian" w:hAnsi="Times New Roman" w:cs="Times New Roman"/>
                <w:sz w:val="14"/>
                <w:szCs w:val="14"/>
              </w:rPr>
              <w:instrText xml:space="preserve"> ADDIN EN.CITE </w:instrText>
            </w:r>
            <w:r w:rsidR="00BB45F6">
              <w:rPr>
                <w:rFonts w:ascii="Times New Roman" w:eastAsia="DengXian" w:hAnsi="Times New Roman" w:cs="Times New Roman"/>
                <w:sz w:val="14"/>
                <w:szCs w:val="14"/>
              </w:rPr>
              <w:fldChar w:fldCharType="begin">
                <w:fldData xml:space="preserve">PEVuZE5vdGU+PENpdGU+PEF1dGhvcj5aaGFuZzwvQXV0aG9yPjxZZWFyPjIwMTM8L1llYXI+PFJl
Y051bT42PC9SZWNOdW0+PERpc3BsYXlUZXh0PigxOSk8L0Rpc3BsYXlUZXh0PjxyZWNvcmQ+PHJl
Yy1udW1iZXI+NjwvcmVjLW51bWJlcj48Zm9yZWlnbi1rZXlzPjxrZXkgYXBwPSJFTiIgZGItaWQ9
InIwYXhkdHZhM2Eyd2VkZWVmZm12ZXJwN2Y5OXJlYXZmeDB2OSIgdGltZXN0YW1wPSIxNzYyMzUx
NDY3Ij42PC9rZXk+PC9mb3JlaWduLWtleXM+PHJlZi10eXBlIG5hbWU9IkpvdXJuYWwgQXJ0aWNs
ZSI+MTc8L3JlZi10eXBlPjxjb250cmlidXRvcnM+PGF1dGhvcnM+PGF1dGhvcj5aaGFuZywgUS48
L2F1dGhvcj48YXV0aG9yPkxpLCBTLjwvYXV0aG9yPjxhdXRob3I+Q2hlbiwgWS48L2F1dGhvcj48
YXV0aG9yPlRpYW4sIFguPC9hdXRob3I+PGF1dGhvcj5aaGFuZywgSC48L2F1dGhvcj48YXV0aG9y
PlpoYW5nLCBHLjwvYXV0aG9yPjxhdXRob3I+Wmh1LCBZLjwvYXV0aG9yPjxhdXRob3I+Wmhhbmcs
IFMuPC9hdXRob3I+PGF1dGhvcj5aaGFuZywgVy48L2F1dGhvcj48YXV0aG9yPlpoYW5nLCBDLjwv
YXV0aG9yPjwvYXV0aG9ycz48L2NvbnRyaWJ1dG9ycz48YXV0aC1hZGRyZXNzPkNBUyBLZXkgTGFi
b3JhdG9yeSBvZiBNYXJpbmUgQmlvLXJlc291cmNlcyBTdXN0YWluYWJsZSBVdGlsaXphdGlvbiwg
Uk5BTSBDZW50ZXIgZm9yIE1hcmluZSBNaWNyb2Jpb2xvZ3ksIEd1YW5nZG9uZyBLZXkgTGFib3Jh
dG9yeSBvZiBNYXJpbmUgTWF0ZXJpYSBNZWRpY2EsIFNvdXRoIENoaW5hIFNlYSBJbnN0aXR1dGUg
b2YgT2NlYW5vbG9neSwgQ2hpbmVzZSBBY2FkZW15IG9mIFNjaWVuY2VzLCBHdWFuZ3pob3UsIENo
aW5hLjwvYXV0aC1hZGRyZXNzPjx0aXRsZXM+PHRpdGxlPk5ldyBkaWtldG9waXBlcmF6aW5lIGRl
cml2YXRpdmVzIGZyb20gYSBkZWVwLXNlYS1kZXJpdmVkIE5vY2FyZGlvcHNpcyBhbGJhIFNDU0lP
IDAzMDM5PC90aXRsZT48c2Vjb25kYXJ5LXRpdGxlPkogQW50aWJpb3QgKFRva3lvKTwvc2Vjb25k
YXJ5LXRpdGxlPjwvdGl0bGVzPjxwZXJpb2RpY2FsPjxmdWxsLXRpdGxlPkogQW50aWJpb3QgKFRv
a3lvKTwvZnVsbC10aXRsZT48L3BlcmlvZGljYWw+PHBhZ2VzPjMxLTY8L3BhZ2VzPjx2b2x1bWU+
NjY8L3ZvbHVtZT48bnVtYmVyPjE8L251bWJlcj48ZWRpdGlvbj4yMDEyMTAyNDwvZWRpdGlvbj48
a2V5d29yZHM+PGtleXdvcmQ+QW50aS1CYWN0ZXJpYWwgQWdlbnRzL3BoYXJtYWNvbG9neTwva2V5
d29yZD48a2V5d29yZD5DZWxsIExpbmUsIFR1bW9yPC9rZXl3b3JkPjxrZXl3b3JkPkRpa2V0b3Bp
cGVyYXppbmVzL2NoZW1pc3RyeS8qaXNvbGF0aW9uICZhbXA7IHB1cmlmaWNhdGlvbi9waGFybWFj
b2xvZ3k8L2tleXdvcmQ+PGtleXdvcmQ+RHJ1ZyBTY3JlZW5pbmcgQXNzYXlzLCBBbnRpdHVtb3I8
L2tleXdvcmQ+PGtleXdvcmQ+RmVybWVudGF0aW9uPC9rZXl3b3JkPjxrZXl3b3JkPkdyYW0tUG9z
aXRpdmUgQmFjdGVyaWEvKmNoZW1pc3RyeS9nZW5ldGljczwva2V5d29yZD48a2V5d29yZD5IdW1h
bnM8L2tleXdvcmQ+PGtleXdvcmQ+SW5oaWJpdG9yeSBDb25jZW50cmF0aW9uIDUwPC9rZXl3b3Jk
PjxrZXl3b3JkPk1hZ25ldGljIFJlc29uYW5jZSBTcGVjdHJvc2NvcHk8L2tleXdvcmQ+PGtleXdv
cmQ+Kk1hcmluZSBCaW9sb2d5PC9rZXl3b3JkPjxrZXl3b3JkPk1vZGVscywgTW9sZWN1bGFyPC9r
ZXl3b3JkPjxrZXl3b3JkPlJOQSwgUmlib3NvbWFsLCAxNlMvZ2VuZXRpY3M8L2tleXdvcmQ+PGtl
eXdvcmQ+WC1SYXkgRGlmZnJhY3Rpb248L2tleXdvcmQ+PC9rZXl3b3Jkcz48ZGF0ZXM+PHllYXI+
MjAxMzwveWVhcj48cHViLWRhdGVzPjxkYXRlPkphbjwvZGF0ZT48L3B1Yi1kYXRlcz48L2RhdGVz
Pjxpc2JuPjE4ODEtMTQ2OSAoRWxlY3Ryb25pYykmI3hEOzAwMjEtODgyMCAoTGlua2luZyk8L2lz
Ym4+PGFjY2Vzc2lvbi1udW0+MjMwOTMwMzM8L2FjY2Vzc2lvbi1udW0+PHVybHM+PHJlbGF0ZWQt
dXJscz48dXJsPmh0dHBzOi8vd3d3Lm5jYmkubmxtLm5paC5nb3YvcHVibWVkLzIzMDkzMDMzPC91
cmw+PC9yZWxhdGVkLXVybHM+PC91cmxzPjxlbGVjdHJvbmljLXJlc291cmNlLW51bT4xMC4xMDM4
L2phLjIwMTIuODg8L2VsZWN0cm9uaWMtcmVzb3VyY2UtbnVtPjxyZW1vdGUtZGF0YWJhc2UtbmFt
ZT5NZWRsaW5lPC9yZW1vdGUtZGF0YWJhc2UtbmFtZT48cmVtb3RlLWRhdGFiYXNlLXByb3ZpZGVy
Pk5MTTwvcmVtb3RlLWRhdGFiYXNlLXByb3ZpZGVyPjwvcmVjb3JkPjwvQ2l0ZT48L0VuZE5vdGU+
</w:fldData>
              </w:fldChar>
            </w:r>
            <w:r w:rsidR="00BB45F6">
              <w:rPr>
                <w:rFonts w:ascii="Times New Roman" w:eastAsia="DengXian" w:hAnsi="Times New Roman" w:cs="Times New Roman"/>
                <w:sz w:val="14"/>
                <w:szCs w:val="14"/>
              </w:rPr>
              <w:instrText xml:space="preserve"> ADDIN EN.CITE.DATA </w:instrText>
            </w:r>
            <w:r w:rsidR="00BB45F6">
              <w:rPr>
                <w:rFonts w:ascii="Times New Roman" w:eastAsia="DengXian" w:hAnsi="Times New Roman" w:cs="Times New Roman"/>
                <w:sz w:val="14"/>
                <w:szCs w:val="14"/>
              </w:rPr>
            </w:r>
            <w:r w:rsidR="00BB45F6">
              <w:rPr>
                <w:rFonts w:ascii="Times New Roman" w:eastAsia="DengXian" w:hAnsi="Times New Roman" w:cs="Times New Roman"/>
                <w:sz w:val="14"/>
                <w:szCs w:val="14"/>
              </w:rPr>
              <w:fldChar w:fldCharType="end"/>
            </w:r>
            <w:r w:rsidRPr="00B10576">
              <w:rPr>
                <w:rFonts w:ascii="Times New Roman" w:eastAsia="DengXian" w:hAnsi="Times New Roman" w:cs="Times New Roman"/>
                <w:sz w:val="14"/>
                <w:szCs w:val="14"/>
              </w:rPr>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(19)</w:t>
            </w:r>
            <w:r w:rsidRPr="00B10576">
              <w:rPr>
                <w:rFonts w:ascii="Times New Roman" w:eastAsia="DengXian" w:hAnsi="Times New Roman" w:cs="Times New Roman"/>
                <w:sz w:val="14"/>
                <w:szCs w:val="14"/>
              </w:rPr>
              <w:fldChar w:fldCharType="end"/>
            </w:r>
          </w:p>
        </w:tc>
        <w:tc>
          <w:tcPr>
            <w:tcW w:w="630" w:type="dxa"/>
            <w:tcBorders>
              <w:bottom w:val="single" w:sz="4" w:space="0" w:color="auto"/>
            </w:tcBorders>
            <w:vAlign w:val="center"/>
          </w:tcPr>
          <w:p w14:paraId="5EFC5349"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tcBorders>
              <w:bottom w:val="single" w:sz="4" w:space="0" w:color="auto"/>
            </w:tcBorders>
            <w:vAlign w:val="center"/>
          </w:tcPr>
          <w:p w14:paraId="1113FF2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NCI-H460 human non-small cell lung cancer cells</w:t>
            </w:r>
          </w:p>
        </w:tc>
        <w:tc>
          <w:tcPr>
            <w:tcW w:w="948" w:type="dxa"/>
            <w:tcBorders>
              <w:bottom w:val="single" w:sz="4" w:space="0" w:color="auto"/>
            </w:tcBorders>
            <w:vAlign w:val="center"/>
          </w:tcPr>
          <w:p w14:paraId="4730104C"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Isolated from deep-sea-derived </w:t>
            </w:r>
            <w:proofErr w:type="spellStart"/>
            <w:r w:rsidRPr="00B10576">
              <w:rPr>
                <w:rFonts w:ascii="Times New Roman" w:eastAsia="DengXian" w:hAnsi="Times New Roman" w:cs="Times New Roman"/>
                <w:i/>
                <w:iCs/>
                <w:sz w:val="14"/>
                <w:szCs w:val="14"/>
              </w:rPr>
              <w:t>Nocardiopsis</w:t>
            </w:r>
            <w:proofErr w:type="spellEnd"/>
            <w:r w:rsidRPr="00B10576">
              <w:rPr>
                <w:rFonts w:ascii="Times New Roman" w:eastAsia="DengXian" w:hAnsi="Times New Roman" w:cs="Times New Roman"/>
                <w:i/>
                <w:iCs/>
                <w:sz w:val="14"/>
                <w:szCs w:val="14"/>
              </w:rPr>
              <w:t xml:space="preserve"> alba</w:t>
            </w:r>
            <w:r w:rsidRPr="00B10576">
              <w:rPr>
                <w:rFonts w:ascii="Times New Roman" w:eastAsia="DengXian" w:hAnsi="Times New Roman" w:cs="Times New Roman"/>
                <w:sz w:val="14"/>
                <w:szCs w:val="14"/>
              </w:rPr>
              <w:t xml:space="preserve"> SCSIO 03039</w:t>
            </w:r>
          </w:p>
        </w:tc>
        <w:tc>
          <w:tcPr>
            <w:tcW w:w="887" w:type="dxa"/>
            <w:tcBorders>
              <w:bottom w:val="single" w:sz="4" w:space="0" w:color="auto"/>
            </w:tcBorders>
            <w:vAlign w:val="center"/>
          </w:tcPr>
          <w:p w14:paraId="19EE15FE"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Not specified</w:t>
            </w:r>
          </w:p>
        </w:tc>
        <w:tc>
          <w:tcPr>
            <w:tcW w:w="1093" w:type="dxa"/>
            <w:tcBorders>
              <w:bottom w:val="single" w:sz="4" w:space="0" w:color="auto"/>
            </w:tcBorders>
            <w:vAlign w:val="center"/>
          </w:tcPr>
          <w:p w14:paraId="5DCE77B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Cisplatin IC₅₀ 6.7 </w:t>
            </w:r>
            <w:proofErr w:type="spellStart"/>
            <w:r w:rsidRPr="00B10576">
              <w:rPr>
                <w:rFonts w:ascii="Times New Roman" w:eastAsia="DengXian" w:hAnsi="Times New Roman" w:cs="Times New Roman"/>
                <w:sz w:val="14"/>
                <w:szCs w:val="14"/>
              </w:rPr>
              <w:t>μM</w:t>
            </w:r>
            <w:proofErr w:type="spellEnd"/>
          </w:p>
        </w:tc>
        <w:tc>
          <w:tcPr>
            <w:tcW w:w="990" w:type="dxa"/>
            <w:tcBorders>
              <w:bottom w:val="single" w:sz="4" w:space="0" w:color="auto"/>
            </w:tcBorders>
            <w:vAlign w:val="center"/>
          </w:tcPr>
          <w:p w14:paraId="54D32AB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Cytotoxicity</w:t>
            </w:r>
          </w:p>
        </w:tc>
        <w:tc>
          <w:tcPr>
            <w:tcW w:w="1170" w:type="dxa"/>
            <w:tcBorders>
              <w:bottom w:val="single" w:sz="4" w:space="0" w:color="auto"/>
            </w:tcBorders>
            <w:vAlign w:val="center"/>
          </w:tcPr>
          <w:p w14:paraId="441A0DF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IC₅₀ determination</w:t>
            </w:r>
          </w:p>
        </w:tc>
        <w:tc>
          <w:tcPr>
            <w:tcW w:w="1035" w:type="dxa"/>
            <w:tcBorders>
              <w:bottom w:val="single" w:sz="4" w:space="0" w:color="auto"/>
            </w:tcBorders>
            <w:vAlign w:val="center"/>
          </w:tcPr>
          <w:p w14:paraId="369676A7"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IC₅₀ = 97.6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w:t>
            </w:r>
          </w:p>
        </w:tc>
        <w:tc>
          <w:tcPr>
            <w:tcW w:w="1035" w:type="dxa"/>
            <w:tcBorders>
              <w:bottom w:val="single" w:sz="4" w:space="0" w:color="auto"/>
            </w:tcBorders>
            <w:vAlign w:val="center"/>
          </w:tcPr>
          <w:p w14:paraId="4552A7CE"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shows weak cytotoxicity compared with cisplatin.</w:t>
            </w:r>
          </w:p>
        </w:tc>
      </w:tr>
      <w:tr w:rsidR="00BB45F6" w:rsidRPr="00B10576" w14:paraId="7A4D2D04" w14:textId="77777777" w:rsidTr="00DF6A8D">
        <w:trPr>
          <w:trHeight w:val="744"/>
        </w:trPr>
        <w:tc>
          <w:tcPr>
            <w:tcW w:w="720" w:type="dxa"/>
            <w:vMerge w:val="restart"/>
            <w:tcBorders>
              <w:bottom w:val="nil"/>
              <w:right w:val="nil"/>
            </w:tcBorders>
            <w:vAlign w:val="center"/>
          </w:tcPr>
          <w:p w14:paraId="0218C614" w14:textId="689E5F72"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fldChar w:fldCharType="begin"/>
            </w:r>
            <w:r w:rsidR="00BB45F6">
              <w:rPr>
                <w:rFonts w:ascii="Times New Roman" w:eastAsia="DengXian" w:hAnsi="Times New Roman" w:cs="Times New Roman"/>
                <w:sz w:val="14"/>
                <w:szCs w:val="14"/>
              </w:rPr>
              <w:instrText xml:space="preserve"> ADDIN EN.CITE &lt;EndNote&gt;&lt;Cite ExcludeAuth="1"&gt;&lt;Author&gt;Sheng&lt;/Author&gt;&lt;Year&gt;2017&lt;/Year&gt;&lt;RecNum&gt;62&lt;/RecNum&gt;&lt;DisplayText&gt;(39)&lt;/DisplayText&gt;&lt;record&gt;&lt;rec-number&gt;62&lt;/rec-number&gt;&lt;foreign-keys&gt;&lt;key app="EN" db-id="r0axdtva3a2wedeeffmverp7f99reavfx0v9" timestamp="1763635469"&gt;62&lt;/key&gt;&lt;/foreign-keys&gt;&lt;ref-type name="Journal Article"&gt;17&lt;/ref-type&gt;&lt;contributors&gt;&lt;authors&gt;&lt;author&gt;Sheng, K.&lt;/author&gt;&lt;author&gt;Lu, J.&lt;/author&gt;&lt;/authors&gt;&lt;/contributors&gt;&lt;auth-address&gt;a Department of Gerontology , Tongren Hospital, Shanghai Jiao Tong University School of Medicine , Shanghai , China.&lt;/auth-address&gt;&lt;titles&gt;&lt;title&gt;Typical airborne quinones modulate oxidative stress and cytokine expression in lung epithelial A549 cells&lt;/title&gt;&lt;secondary-title&gt;J Environ Sci Health A Tox Hazard Subst Environ Eng&lt;/secondary-title&gt;&lt;/titles&gt;&lt;periodical&gt;&lt;full-title&gt;J Environ Sci Health A Tox Hazard Subst Environ Eng&lt;/full-title&gt;&lt;/periodical&gt;&lt;pages&gt;127-134&lt;/pages&gt;&lt;volume&gt;52&lt;/volume&gt;&lt;number&gt;2&lt;/number&gt;&lt;edition&gt;20161021&lt;/edition&gt;&lt;keywords&gt;&lt;keyword&gt;A549 Cells/drug effects&lt;/keyword&gt;&lt;keyword&gt;Air Pollutants/*toxicity&lt;/keyword&gt;&lt;keyword&gt;Cell Survival/drug effects&lt;/keyword&gt;&lt;keyword&gt;Epithelial Cells/drug effects&lt;/keyword&gt;&lt;keyword&gt;Humans&lt;/keyword&gt;&lt;keyword&gt;Lung/*cytology&lt;/keyword&gt;&lt;keyword&gt;Oxidative Stress/*drug effects&lt;/keyword&gt;&lt;keyword&gt;Particulate Matter/*toxicity&lt;/keyword&gt;&lt;keyword&gt;Quinones/*pharmacology&lt;/keyword&gt;&lt;keyword&gt;Ambient particulate matter&lt;/keyword&gt;&lt;keyword&gt;cytokines/chemokines&lt;/keyword&gt;&lt;keyword&gt;inflammation&lt;/keyword&gt;&lt;keyword&gt;oxidative potential&lt;/keyword&gt;&lt;keyword&gt;quinones&lt;/keyword&gt;&lt;/keywords&gt;&lt;dates&gt;&lt;year&gt;2017&lt;/year&gt;&lt;pub-dates&gt;&lt;date&gt;Jan 28&lt;/date&gt;&lt;/pub-dates&gt;&lt;/dates&gt;&lt;isbn&gt;1532-4117 (Electronic)&amp;#xD;1093-4529 (Linking)&lt;/isbn&gt;&lt;accession-num&gt;27768525&lt;/accession-num&gt;&lt;urls&gt;&lt;related-urls&gt;&lt;url&gt;https://www.ncbi.nlm.nih.gov/pubmed/27768525&lt;/url&gt;&lt;/related-urls&gt;&lt;/urls&gt;&lt;electronic-resource-num&gt;10.1080/10934529.2016.1237127&lt;/electronic-resource-num&gt;&lt;remote-database-name&gt;Medline&lt;/remote-database-name&gt;&lt;remote-database-provider&gt;NLM&lt;/remote-database-provider&gt;&lt;/record&gt;&lt;/Cite&gt;&lt;/EndNote&gt;</w:instrText>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(39)</w:t>
            </w:r>
            <w:r w:rsidRPr="00B10576">
              <w:rPr>
                <w:rFonts w:ascii="Times New Roman" w:eastAsia="DengXian" w:hAnsi="Times New Roman" w:cs="Times New Roman"/>
                <w:sz w:val="14"/>
                <w:szCs w:val="14"/>
              </w:rPr>
              <w:fldChar w:fldCharType="end"/>
            </w:r>
          </w:p>
        </w:tc>
        <w:tc>
          <w:tcPr>
            <w:tcW w:w="630" w:type="dxa"/>
            <w:vMerge w:val="restart"/>
            <w:tcBorders>
              <w:left w:val="nil"/>
              <w:bottom w:val="nil"/>
              <w:right w:val="nil"/>
            </w:tcBorders>
            <w:vAlign w:val="center"/>
          </w:tcPr>
          <w:p w14:paraId="0B7396B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p w14:paraId="6C693C06" w14:textId="77777777" w:rsidR="00B10576" w:rsidRPr="00B10576" w:rsidRDefault="00B10576" w:rsidP="00DF6A8D">
            <w:pPr>
              <w:rPr>
                <w:rFonts w:ascii="Times New Roman" w:eastAsia="DengXian" w:hAnsi="Times New Roman" w:cs="Times New Roman"/>
                <w:sz w:val="14"/>
                <w:szCs w:val="14"/>
              </w:rPr>
            </w:pPr>
          </w:p>
        </w:tc>
        <w:tc>
          <w:tcPr>
            <w:tcW w:w="852" w:type="dxa"/>
            <w:vMerge w:val="restart"/>
            <w:tcBorders>
              <w:left w:val="nil"/>
              <w:bottom w:val="nil"/>
              <w:right w:val="nil"/>
            </w:tcBorders>
            <w:vAlign w:val="center"/>
          </w:tcPr>
          <w:p w14:paraId="1C30B1B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A549 lung adenocarcinoma cells</w:t>
            </w:r>
          </w:p>
          <w:p w14:paraId="131DF094" w14:textId="77777777" w:rsidR="00B10576" w:rsidRPr="00B10576" w:rsidRDefault="00B10576" w:rsidP="00DF6A8D">
            <w:pPr>
              <w:rPr>
                <w:rFonts w:ascii="Times New Roman" w:eastAsia="DengXian" w:hAnsi="Times New Roman" w:cs="Times New Roman"/>
                <w:sz w:val="14"/>
                <w:szCs w:val="14"/>
              </w:rPr>
            </w:pPr>
          </w:p>
        </w:tc>
        <w:tc>
          <w:tcPr>
            <w:tcW w:w="948" w:type="dxa"/>
            <w:vMerge w:val="restart"/>
            <w:tcBorders>
              <w:left w:val="nil"/>
              <w:bottom w:val="nil"/>
              <w:right w:val="nil"/>
            </w:tcBorders>
            <w:vAlign w:val="center"/>
          </w:tcPr>
          <w:p w14:paraId="7EA31B5A"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Purchased from Sigma-Aldrich (USA)</w:t>
            </w:r>
          </w:p>
        </w:tc>
        <w:tc>
          <w:tcPr>
            <w:tcW w:w="887" w:type="dxa"/>
            <w:tcBorders>
              <w:left w:val="nil"/>
              <w:bottom w:val="nil"/>
              <w:right w:val="nil"/>
            </w:tcBorders>
            <w:vAlign w:val="center"/>
          </w:tcPr>
          <w:p w14:paraId="525D57BC"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5–20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24 h</w:t>
            </w:r>
          </w:p>
        </w:tc>
        <w:tc>
          <w:tcPr>
            <w:tcW w:w="1093" w:type="dxa"/>
            <w:tcBorders>
              <w:left w:val="nil"/>
              <w:bottom w:val="nil"/>
              <w:right w:val="nil"/>
            </w:tcBorders>
            <w:vAlign w:val="center"/>
          </w:tcPr>
          <w:p w14:paraId="61FBB3DE"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DMSO 0.1%</w:t>
            </w:r>
          </w:p>
        </w:tc>
        <w:tc>
          <w:tcPr>
            <w:tcW w:w="990" w:type="dxa"/>
            <w:tcBorders>
              <w:left w:val="nil"/>
              <w:bottom w:val="nil"/>
              <w:right w:val="nil"/>
            </w:tcBorders>
            <w:vAlign w:val="center"/>
          </w:tcPr>
          <w:p w14:paraId="10302D0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Antioxidant enzyme activity, SOD</w:t>
            </w:r>
          </w:p>
        </w:tc>
        <w:tc>
          <w:tcPr>
            <w:tcW w:w="1170" w:type="dxa"/>
            <w:tcBorders>
              <w:left w:val="nil"/>
              <w:bottom w:val="nil"/>
              <w:right w:val="nil"/>
            </w:tcBorders>
            <w:vAlign w:val="center"/>
          </w:tcPr>
          <w:p w14:paraId="233D510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SOD activity assay</w:t>
            </w:r>
          </w:p>
        </w:tc>
        <w:tc>
          <w:tcPr>
            <w:tcW w:w="1035" w:type="dxa"/>
            <w:tcBorders>
              <w:left w:val="nil"/>
              <w:bottom w:val="nil"/>
              <w:right w:val="nil"/>
            </w:tcBorders>
            <w:vAlign w:val="center"/>
          </w:tcPr>
          <w:p w14:paraId="025A0BFB"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SOD activity increased 1.90-fold at 5 µM, then declined at 10–20 µM and was almost back to control level at 20 µM.</w:t>
            </w:r>
          </w:p>
        </w:tc>
        <w:tc>
          <w:tcPr>
            <w:tcW w:w="1035" w:type="dxa"/>
            <w:tcBorders>
              <w:left w:val="nil"/>
              <w:bottom w:val="nil"/>
            </w:tcBorders>
            <w:vAlign w:val="center"/>
          </w:tcPr>
          <w:p w14:paraId="538A4385"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increases SOD activity at low concentrations and declines at higher doses.</w:t>
            </w:r>
          </w:p>
        </w:tc>
      </w:tr>
      <w:tr w:rsidR="00BB45F6" w:rsidRPr="00B10576" w14:paraId="2C96EB68" w14:textId="77777777" w:rsidTr="00DF6A8D">
        <w:trPr>
          <w:trHeight w:val="207"/>
        </w:trPr>
        <w:tc>
          <w:tcPr>
            <w:tcW w:w="720" w:type="dxa"/>
            <w:vMerge/>
            <w:tcBorders>
              <w:top w:val="nil"/>
              <w:bottom w:val="nil"/>
              <w:right w:val="nil"/>
            </w:tcBorders>
            <w:vAlign w:val="center"/>
          </w:tcPr>
          <w:p w14:paraId="7DC4F247"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left w:val="nil"/>
              <w:bottom w:val="nil"/>
              <w:right w:val="nil"/>
            </w:tcBorders>
            <w:vAlign w:val="center"/>
          </w:tcPr>
          <w:p w14:paraId="078F8981"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left w:val="nil"/>
              <w:bottom w:val="nil"/>
              <w:right w:val="nil"/>
            </w:tcBorders>
            <w:vAlign w:val="center"/>
          </w:tcPr>
          <w:p w14:paraId="289AC925"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left w:val="nil"/>
              <w:bottom w:val="nil"/>
              <w:right w:val="nil"/>
            </w:tcBorders>
            <w:vAlign w:val="center"/>
          </w:tcPr>
          <w:p w14:paraId="55235B85"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left w:val="nil"/>
              <w:bottom w:val="nil"/>
              <w:right w:val="nil"/>
            </w:tcBorders>
            <w:vAlign w:val="center"/>
          </w:tcPr>
          <w:p w14:paraId="487AD74E"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5–20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4 h</w:t>
            </w:r>
          </w:p>
        </w:tc>
        <w:tc>
          <w:tcPr>
            <w:tcW w:w="1093" w:type="dxa"/>
            <w:tcBorders>
              <w:top w:val="nil"/>
              <w:left w:val="nil"/>
              <w:bottom w:val="nil"/>
              <w:right w:val="nil"/>
            </w:tcBorders>
            <w:vAlign w:val="center"/>
          </w:tcPr>
          <w:p w14:paraId="2BA2AAF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DMSO 0.1%</w:t>
            </w:r>
          </w:p>
        </w:tc>
        <w:tc>
          <w:tcPr>
            <w:tcW w:w="990" w:type="dxa"/>
            <w:tcBorders>
              <w:top w:val="nil"/>
              <w:left w:val="nil"/>
              <w:bottom w:val="nil"/>
              <w:right w:val="nil"/>
            </w:tcBorders>
            <w:vAlign w:val="center"/>
          </w:tcPr>
          <w:p w14:paraId="1A84D71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Mitochondrial function</w:t>
            </w:r>
          </w:p>
        </w:tc>
        <w:tc>
          <w:tcPr>
            <w:tcW w:w="1170" w:type="dxa"/>
            <w:tcBorders>
              <w:top w:val="nil"/>
              <w:left w:val="nil"/>
              <w:bottom w:val="nil"/>
              <w:right w:val="nil"/>
            </w:tcBorders>
            <w:vAlign w:val="center"/>
          </w:tcPr>
          <w:p w14:paraId="753B4FC9"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Rhodamine-123 staining for mitochondrial membrane potential</w:t>
            </w:r>
          </w:p>
        </w:tc>
        <w:tc>
          <w:tcPr>
            <w:tcW w:w="1035" w:type="dxa"/>
            <w:tcBorders>
              <w:top w:val="nil"/>
              <w:left w:val="nil"/>
              <w:bottom w:val="nil"/>
              <w:right w:val="nil"/>
            </w:tcBorders>
            <w:vAlign w:val="center"/>
          </w:tcPr>
          <w:p w14:paraId="7F70BD17"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No significant change in mitochondrial membrane potential compared with control.</w:t>
            </w:r>
          </w:p>
        </w:tc>
        <w:tc>
          <w:tcPr>
            <w:tcW w:w="1035" w:type="dxa"/>
            <w:tcBorders>
              <w:top w:val="nil"/>
              <w:left w:val="nil"/>
              <w:bottom w:val="nil"/>
            </w:tcBorders>
            <w:vAlign w:val="center"/>
          </w:tcPr>
          <w:p w14:paraId="23130AED"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has no significant effect on mitochondrial membrane potential.</w:t>
            </w:r>
          </w:p>
        </w:tc>
      </w:tr>
      <w:tr w:rsidR="00BB45F6" w:rsidRPr="00B10576" w14:paraId="02C84953" w14:textId="77777777" w:rsidTr="00DF6A8D">
        <w:trPr>
          <w:trHeight w:val="207"/>
        </w:trPr>
        <w:tc>
          <w:tcPr>
            <w:tcW w:w="720" w:type="dxa"/>
            <w:vMerge/>
            <w:tcBorders>
              <w:top w:val="nil"/>
              <w:bottom w:val="nil"/>
              <w:right w:val="nil"/>
            </w:tcBorders>
            <w:vAlign w:val="center"/>
          </w:tcPr>
          <w:p w14:paraId="34D1CF4C"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left w:val="nil"/>
              <w:bottom w:val="nil"/>
              <w:right w:val="nil"/>
            </w:tcBorders>
            <w:vAlign w:val="center"/>
          </w:tcPr>
          <w:p w14:paraId="700A5A44"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left w:val="nil"/>
              <w:bottom w:val="nil"/>
              <w:right w:val="nil"/>
            </w:tcBorders>
            <w:vAlign w:val="center"/>
          </w:tcPr>
          <w:p w14:paraId="5835E3BA"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left w:val="nil"/>
              <w:bottom w:val="nil"/>
              <w:right w:val="nil"/>
            </w:tcBorders>
            <w:vAlign w:val="center"/>
          </w:tcPr>
          <w:p w14:paraId="266E4EAF"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left w:val="nil"/>
              <w:bottom w:val="nil"/>
              <w:right w:val="nil"/>
            </w:tcBorders>
            <w:vAlign w:val="center"/>
          </w:tcPr>
          <w:p w14:paraId="70CD499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5–20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4 h</w:t>
            </w:r>
          </w:p>
        </w:tc>
        <w:tc>
          <w:tcPr>
            <w:tcW w:w="1093" w:type="dxa"/>
            <w:tcBorders>
              <w:top w:val="nil"/>
              <w:left w:val="nil"/>
              <w:bottom w:val="nil"/>
              <w:right w:val="nil"/>
            </w:tcBorders>
            <w:vAlign w:val="center"/>
          </w:tcPr>
          <w:p w14:paraId="0E8C302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DMSO 0.1%</w:t>
            </w:r>
          </w:p>
        </w:tc>
        <w:tc>
          <w:tcPr>
            <w:tcW w:w="990" w:type="dxa"/>
            <w:tcBorders>
              <w:top w:val="nil"/>
              <w:left w:val="nil"/>
              <w:bottom w:val="nil"/>
              <w:right w:val="nil"/>
            </w:tcBorders>
            <w:vAlign w:val="center"/>
          </w:tcPr>
          <w:p w14:paraId="331FC7A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Cytokine and chemokine expression</w:t>
            </w:r>
          </w:p>
        </w:tc>
        <w:tc>
          <w:tcPr>
            <w:tcW w:w="1170" w:type="dxa"/>
            <w:tcBorders>
              <w:top w:val="nil"/>
              <w:left w:val="nil"/>
              <w:bottom w:val="nil"/>
              <w:right w:val="nil"/>
            </w:tcBorders>
            <w:vAlign w:val="center"/>
          </w:tcPr>
          <w:p w14:paraId="653AD45D" w14:textId="77777777" w:rsidR="00B10576" w:rsidRPr="00B10576" w:rsidRDefault="00B10576" w:rsidP="00DF6A8D">
            <w:pPr>
              <w:rPr>
                <w:rFonts w:ascii="Times New Roman" w:eastAsia="DengXian" w:hAnsi="Times New Roman" w:cs="Times New Roman"/>
                <w:sz w:val="14"/>
                <w:szCs w:val="14"/>
              </w:rPr>
            </w:pPr>
            <w:proofErr w:type="spellStart"/>
            <w:r w:rsidRPr="00B10576">
              <w:rPr>
                <w:rFonts w:ascii="Times New Roman" w:eastAsia="DengXian" w:hAnsi="Times New Roman" w:cs="Times New Roman"/>
                <w:sz w:val="14"/>
                <w:szCs w:val="14"/>
              </w:rPr>
              <w:t>qRT</w:t>
            </w:r>
            <w:proofErr w:type="spellEnd"/>
            <w:r w:rsidRPr="00B10576">
              <w:rPr>
                <w:rFonts w:ascii="Times New Roman" w:eastAsia="DengXian" w:hAnsi="Times New Roman" w:cs="Times New Roman"/>
                <w:sz w:val="14"/>
                <w:szCs w:val="14"/>
              </w:rPr>
              <w:t>-PCR for IL-6, IL-8, TNF-α, MCP-1</w:t>
            </w:r>
          </w:p>
        </w:tc>
        <w:tc>
          <w:tcPr>
            <w:tcW w:w="1035" w:type="dxa"/>
            <w:tcBorders>
              <w:top w:val="nil"/>
              <w:left w:val="nil"/>
              <w:bottom w:val="nil"/>
              <w:right w:val="nil"/>
            </w:tcBorders>
            <w:vAlign w:val="center"/>
          </w:tcPr>
          <w:p w14:paraId="1CF1E24F"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MCP-1 expression increased 7.1-fold, while IL-6, IL-8, and TNF-α showed no significant upregulation and remained at or below control levels.</w:t>
            </w:r>
          </w:p>
        </w:tc>
        <w:tc>
          <w:tcPr>
            <w:tcW w:w="1035" w:type="dxa"/>
            <w:tcBorders>
              <w:top w:val="nil"/>
              <w:left w:val="nil"/>
              <w:bottom w:val="nil"/>
            </w:tcBorders>
            <w:vAlign w:val="center"/>
          </w:tcPr>
          <w:p w14:paraId="0683A11B"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MNQ selectively upregulates MCP-1 but </w:t>
            </w:r>
            <w:proofErr w:type="spellStart"/>
            <w:r w:rsidRPr="00B10576">
              <w:rPr>
                <w:rFonts w:ascii="Times New Roman" w:eastAsia="DengXian" w:hAnsi="Times New Roman" w:cs="Times New Roman"/>
                <w:sz w:val="14"/>
                <w:szCs w:val="14"/>
              </w:rPr>
              <w:t>not</w:t>
            </w:r>
            <w:proofErr w:type="spellEnd"/>
            <w:r w:rsidRPr="00B10576">
              <w:rPr>
                <w:rFonts w:ascii="Times New Roman" w:eastAsia="DengXian" w:hAnsi="Times New Roman" w:cs="Times New Roman"/>
                <w:sz w:val="14"/>
                <w:szCs w:val="14"/>
              </w:rPr>
              <w:t xml:space="preserve"> other cytokines.</w:t>
            </w:r>
          </w:p>
        </w:tc>
      </w:tr>
      <w:tr w:rsidR="00BB45F6" w:rsidRPr="00B10576" w14:paraId="12A44CDE" w14:textId="77777777" w:rsidTr="00DF6A8D">
        <w:trPr>
          <w:trHeight w:val="207"/>
        </w:trPr>
        <w:tc>
          <w:tcPr>
            <w:tcW w:w="720" w:type="dxa"/>
            <w:vMerge/>
            <w:tcBorders>
              <w:top w:val="nil"/>
              <w:bottom w:val="nil"/>
              <w:right w:val="nil"/>
            </w:tcBorders>
            <w:vAlign w:val="center"/>
          </w:tcPr>
          <w:p w14:paraId="58B1B7B0"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left w:val="nil"/>
              <w:bottom w:val="nil"/>
              <w:right w:val="nil"/>
            </w:tcBorders>
            <w:vAlign w:val="center"/>
          </w:tcPr>
          <w:p w14:paraId="34E0C02B"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left w:val="nil"/>
              <w:bottom w:val="nil"/>
              <w:right w:val="nil"/>
            </w:tcBorders>
            <w:vAlign w:val="center"/>
          </w:tcPr>
          <w:p w14:paraId="2D390B50"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left w:val="nil"/>
              <w:bottom w:val="nil"/>
              <w:right w:val="nil"/>
            </w:tcBorders>
            <w:vAlign w:val="center"/>
          </w:tcPr>
          <w:p w14:paraId="0073BFCD"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left w:val="nil"/>
              <w:bottom w:val="nil"/>
              <w:right w:val="nil"/>
            </w:tcBorders>
            <w:vAlign w:val="center"/>
          </w:tcPr>
          <w:p w14:paraId="7391D6BD"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5–20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4 h</w:t>
            </w:r>
          </w:p>
        </w:tc>
        <w:tc>
          <w:tcPr>
            <w:tcW w:w="1093" w:type="dxa"/>
            <w:tcBorders>
              <w:top w:val="nil"/>
              <w:left w:val="nil"/>
              <w:bottom w:val="nil"/>
              <w:right w:val="nil"/>
            </w:tcBorders>
            <w:vAlign w:val="center"/>
          </w:tcPr>
          <w:p w14:paraId="3CE8048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DMSO 0.1%</w:t>
            </w:r>
          </w:p>
        </w:tc>
        <w:tc>
          <w:tcPr>
            <w:tcW w:w="990" w:type="dxa"/>
            <w:tcBorders>
              <w:top w:val="nil"/>
              <w:left w:val="nil"/>
              <w:bottom w:val="nil"/>
              <w:right w:val="nil"/>
            </w:tcBorders>
            <w:vAlign w:val="center"/>
          </w:tcPr>
          <w:p w14:paraId="2C0180D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Xenobiotic metabolism gene expression</w:t>
            </w:r>
          </w:p>
        </w:tc>
        <w:tc>
          <w:tcPr>
            <w:tcW w:w="1170" w:type="dxa"/>
            <w:tcBorders>
              <w:top w:val="nil"/>
              <w:left w:val="nil"/>
              <w:bottom w:val="nil"/>
              <w:right w:val="nil"/>
            </w:tcBorders>
            <w:vAlign w:val="center"/>
          </w:tcPr>
          <w:p w14:paraId="50B85F84" w14:textId="77777777" w:rsidR="00B10576" w:rsidRPr="00B10576" w:rsidRDefault="00B10576" w:rsidP="00DF6A8D">
            <w:pPr>
              <w:rPr>
                <w:rFonts w:ascii="Times New Roman" w:eastAsia="DengXian" w:hAnsi="Times New Roman" w:cs="Times New Roman"/>
                <w:sz w:val="14"/>
                <w:szCs w:val="14"/>
              </w:rPr>
            </w:pPr>
            <w:proofErr w:type="spellStart"/>
            <w:r w:rsidRPr="00B10576">
              <w:rPr>
                <w:rFonts w:ascii="Times New Roman" w:eastAsia="DengXian" w:hAnsi="Times New Roman" w:cs="Times New Roman"/>
                <w:sz w:val="14"/>
                <w:szCs w:val="14"/>
              </w:rPr>
              <w:t>qRT</w:t>
            </w:r>
            <w:proofErr w:type="spellEnd"/>
            <w:r w:rsidRPr="00B10576">
              <w:rPr>
                <w:rFonts w:ascii="Times New Roman" w:eastAsia="DengXian" w:hAnsi="Times New Roman" w:cs="Times New Roman"/>
                <w:sz w:val="14"/>
                <w:szCs w:val="14"/>
              </w:rPr>
              <w:t>-PCR for CYP1A1 and CYP1B1</w:t>
            </w:r>
          </w:p>
        </w:tc>
        <w:tc>
          <w:tcPr>
            <w:tcW w:w="1035" w:type="dxa"/>
            <w:tcBorders>
              <w:top w:val="nil"/>
              <w:left w:val="nil"/>
              <w:bottom w:val="nil"/>
              <w:right w:val="nil"/>
            </w:tcBorders>
            <w:vAlign w:val="center"/>
          </w:tcPr>
          <w:p w14:paraId="4C35399F"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CYP1A1 expression increased 4.95-fold and CYP1B1 increased 3.48-fold compared with control.</w:t>
            </w:r>
          </w:p>
        </w:tc>
        <w:tc>
          <w:tcPr>
            <w:tcW w:w="1035" w:type="dxa"/>
            <w:tcBorders>
              <w:top w:val="nil"/>
              <w:left w:val="nil"/>
              <w:bottom w:val="nil"/>
            </w:tcBorders>
            <w:vAlign w:val="center"/>
          </w:tcPr>
          <w:p w14:paraId="30F06D77"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significantly induces CYP1A1 and CYP1B1 expression.</w:t>
            </w:r>
          </w:p>
        </w:tc>
      </w:tr>
      <w:tr w:rsidR="00BB45F6" w:rsidRPr="00B10576" w14:paraId="249A9FA1" w14:textId="77777777" w:rsidTr="00DF6A8D">
        <w:trPr>
          <w:trHeight w:val="207"/>
        </w:trPr>
        <w:tc>
          <w:tcPr>
            <w:tcW w:w="720" w:type="dxa"/>
            <w:vMerge/>
            <w:tcBorders>
              <w:top w:val="nil"/>
              <w:right w:val="nil"/>
            </w:tcBorders>
            <w:vAlign w:val="center"/>
          </w:tcPr>
          <w:p w14:paraId="4425A3EF"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left w:val="nil"/>
              <w:right w:val="nil"/>
            </w:tcBorders>
            <w:vAlign w:val="center"/>
          </w:tcPr>
          <w:p w14:paraId="730EE602"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left w:val="nil"/>
              <w:right w:val="nil"/>
            </w:tcBorders>
            <w:vAlign w:val="center"/>
          </w:tcPr>
          <w:p w14:paraId="1D9AC0EE"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left w:val="nil"/>
              <w:right w:val="nil"/>
            </w:tcBorders>
            <w:vAlign w:val="center"/>
          </w:tcPr>
          <w:p w14:paraId="54E83B02"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left w:val="nil"/>
              <w:right w:val="nil"/>
            </w:tcBorders>
            <w:vAlign w:val="center"/>
          </w:tcPr>
          <w:p w14:paraId="6C2C9FAE"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5–20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4 h</w:t>
            </w:r>
          </w:p>
        </w:tc>
        <w:tc>
          <w:tcPr>
            <w:tcW w:w="1093" w:type="dxa"/>
            <w:tcBorders>
              <w:top w:val="nil"/>
              <w:left w:val="nil"/>
              <w:right w:val="nil"/>
            </w:tcBorders>
            <w:vAlign w:val="center"/>
          </w:tcPr>
          <w:p w14:paraId="06F6BBE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DMSO 0.1%</w:t>
            </w:r>
          </w:p>
        </w:tc>
        <w:tc>
          <w:tcPr>
            <w:tcW w:w="990" w:type="dxa"/>
            <w:tcBorders>
              <w:top w:val="nil"/>
              <w:left w:val="nil"/>
              <w:right w:val="nil"/>
            </w:tcBorders>
            <w:vAlign w:val="center"/>
          </w:tcPr>
          <w:p w14:paraId="4292E009"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Oxidative stress-response gene expression</w:t>
            </w:r>
          </w:p>
        </w:tc>
        <w:tc>
          <w:tcPr>
            <w:tcW w:w="1170" w:type="dxa"/>
            <w:tcBorders>
              <w:top w:val="nil"/>
              <w:left w:val="nil"/>
              <w:right w:val="nil"/>
            </w:tcBorders>
            <w:vAlign w:val="center"/>
          </w:tcPr>
          <w:p w14:paraId="17A99AAE" w14:textId="77777777" w:rsidR="00B10576" w:rsidRPr="00B10576" w:rsidRDefault="00B10576" w:rsidP="00DF6A8D">
            <w:pPr>
              <w:rPr>
                <w:rFonts w:ascii="Times New Roman" w:eastAsia="DengXian" w:hAnsi="Times New Roman" w:cs="Times New Roman"/>
                <w:sz w:val="14"/>
                <w:szCs w:val="14"/>
              </w:rPr>
            </w:pPr>
            <w:proofErr w:type="spellStart"/>
            <w:r w:rsidRPr="00B10576">
              <w:rPr>
                <w:rFonts w:ascii="Times New Roman" w:eastAsia="DengXian" w:hAnsi="Times New Roman" w:cs="Times New Roman"/>
                <w:sz w:val="14"/>
                <w:szCs w:val="14"/>
              </w:rPr>
              <w:t>qRT</w:t>
            </w:r>
            <w:proofErr w:type="spellEnd"/>
            <w:r w:rsidRPr="00B10576">
              <w:rPr>
                <w:rFonts w:ascii="Times New Roman" w:eastAsia="DengXian" w:hAnsi="Times New Roman" w:cs="Times New Roman"/>
                <w:sz w:val="14"/>
                <w:szCs w:val="14"/>
              </w:rPr>
              <w:t>-PCR for HO-1</w:t>
            </w:r>
          </w:p>
        </w:tc>
        <w:tc>
          <w:tcPr>
            <w:tcW w:w="1035" w:type="dxa"/>
            <w:tcBorders>
              <w:top w:val="nil"/>
              <w:left w:val="nil"/>
              <w:right w:val="nil"/>
            </w:tcBorders>
            <w:vAlign w:val="center"/>
          </w:tcPr>
          <w:p w14:paraId="609FBDC8"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HO-1 expression increased 3.08-fold compared with control.</w:t>
            </w:r>
          </w:p>
        </w:tc>
        <w:tc>
          <w:tcPr>
            <w:tcW w:w="1035" w:type="dxa"/>
            <w:tcBorders>
              <w:top w:val="nil"/>
              <w:left w:val="nil"/>
            </w:tcBorders>
            <w:vAlign w:val="center"/>
          </w:tcPr>
          <w:p w14:paraId="6B4080D0"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upregulates HO-1 expression.</w:t>
            </w:r>
          </w:p>
        </w:tc>
      </w:tr>
      <w:tr w:rsidR="00B10576" w:rsidRPr="00B10576" w14:paraId="76C4FB58" w14:textId="77777777" w:rsidTr="00DF6A8D">
        <w:trPr>
          <w:trHeight w:val="207"/>
        </w:trPr>
        <w:tc>
          <w:tcPr>
            <w:tcW w:w="9360" w:type="dxa"/>
            <w:gridSpan w:val="10"/>
            <w:vAlign w:val="center"/>
          </w:tcPr>
          <w:p w14:paraId="5AEAA4E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b/>
                <w:bCs/>
                <w:sz w:val="14"/>
                <w:szCs w:val="14"/>
              </w:rPr>
              <w:t>Breast Cancer</w:t>
            </w:r>
          </w:p>
        </w:tc>
      </w:tr>
      <w:tr w:rsidR="00BB45F6" w:rsidRPr="00B10576" w14:paraId="193701F7" w14:textId="77777777" w:rsidTr="00DF6A8D">
        <w:trPr>
          <w:trHeight w:val="207"/>
        </w:trPr>
        <w:tc>
          <w:tcPr>
            <w:tcW w:w="720" w:type="dxa"/>
            <w:vMerge w:val="restart"/>
            <w:vAlign w:val="center"/>
          </w:tcPr>
          <w:p w14:paraId="7DEB5F78" w14:textId="2C9F4CCC"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fldChar w:fldCharType="begin"/>
            </w:r>
            <w:r w:rsidR="00BB45F6">
              <w:rPr>
                <w:rFonts w:ascii="Times New Roman" w:eastAsia="DengXian" w:hAnsi="Times New Roman" w:cs="Times New Roman"/>
                <w:sz w:val="14"/>
                <w:szCs w:val="14"/>
              </w:rPr>
              <w:instrText xml:space="preserve"> ADDIN EN.CITE &lt;EndNote&gt;&lt;Cite&gt;&lt;Author&gt;Daud&lt;/Author&gt;&lt;Year&gt;2021&lt;/Year&gt;&lt;RecNum&gt;66&lt;/RecNum&gt;&lt;DisplayText&gt;(40)&lt;/DisplayText&gt;&lt;record&gt;&lt;rec-number&gt;66&lt;/rec-number&gt;&lt;foreign-keys&gt;&lt;key app="EN" db-id="r0axdtva3a2wedeeffmverp7f99reavfx0v9" timestamp="1763635755"&gt;66&lt;/key&gt;&lt;/foreign-keys&gt;&lt;ref-type name="Journal Article"&gt;17&lt;/ref-type&gt;&lt;contributors&gt;&lt;authors&gt;&lt;author&gt;Daud, Syukriyah&lt;/author&gt;&lt;author&gt;Yaacob, Nik&lt;/author&gt;&lt;author&gt;Mustafa, Zulkifli&lt;/author&gt;&lt;author&gt;Fauzi, Agustine&lt;/author&gt;&lt;/authors&gt;&lt;/contributors&gt;&lt;titles&gt;&lt;title&gt;2-Methoxy-1,4-Naphthoquinone (MNQ) Induces Autophagy in Triple Negative Breast Cancer Cells&lt;/title&gt;&lt;secondary-title&gt;Malaysian Journal of Microscopy&lt;/secondary-title&gt;&lt;/titles&gt;&lt;periodical&gt;&lt;full-title&gt;Malaysian Journal of Microscopy&lt;/full-title&gt;&lt;/periodical&gt;&lt;pages&gt;89-97&lt;/pages&gt;&lt;volume&gt;17&lt;/volume&gt;&lt;dates&gt;&lt;year&gt;2021&lt;/year&gt;&lt;pub-dates&gt;&lt;date&gt;04/01&lt;/date&gt;&lt;/pub-dates&gt;&lt;/dates&gt;&lt;urls&gt;&lt;/urls&gt;&lt;/record&gt;&lt;/Cite&gt;&lt;/EndNote&gt;</w:instrText>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(40)</w:t>
            </w:r>
            <w:r w:rsidRPr="00B10576">
              <w:rPr>
                <w:rFonts w:ascii="Times New Roman" w:eastAsia="DengXian" w:hAnsi="Times New Roman" w:cs="Times New Roman"/>
                <w:sz w:val="14"/>
                <w:szCs w:val="14"/>
              </w:rPr>
              <w:fldChar w:fldCharType="end"/>
            </w:r>
          </w:p>
        </w:tc>
        <w:tc>
          <w:tcPr>
            <w:tcW w:w="630" w:type="dxa"/>
            <w:vMerge w:val="restart"/>
            <w:vAlign w:val="center"/>
          </w:tcPr>
          <w:p w14:paraId="49BA6C37"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vMerge w:val="restart"/>
            <w:vAlign w:val="center"/>
          </w:tcPr>
          <w:p w14:paraId="0FD649E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MDA-MB-231 triple-negative breast cancer cells</w:t>
            </w:r>
          </w:p>
        </w:tc>
        <w:tc>
          <w:tcPr>
            <w:tcW w:w="948" w:type="dxa"/>
            <w:vMerge w:val="restart"/>
            <w:vAlign w:val="center"/>
          </w:tcPr>
          <w:p w14:paraId="2ADF0209"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Purchased from Sigma-Aldrich (USA)</w:t>
            </w:r>
          </w:p>
        </w:tc>
        <w:tc>
          <w:tcPr>
            <w:tcW w:w="887" w:type="dxa"/>
            <w:tcBorders>
              <w:bottom w:val="nil"/>
            </w:tcBorders>
            <w:vAlign w:val="center"/>
          </w:tcPr>
          <w:p w14:paraId="485DCD3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29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24 h</w:t>
            </w:r>
          </w:p>
        </w:tc>
        <w:tc>
          <w:tcPr>
            <w:tcW w:w="1093" w:type="dxa"/>
            <w:tcBorders>
              <w:bottom w:val="nil"/>
            </w:tcBorders>
            <w:vAlign w:val="center"/>
          </w:tcPr>
          <w:p w14:paraId="519593F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Untreated, rapamycin 100 </w:t>
            </w:r>
            <w:proofErr w:type="spellStart"/>
            <w:r w:rsidRPr="00B10576">
              <w:rPr>
                <w:rFonts w:ascii="Times New Roman" w:eastAsia="DengXian" w:hAnsi="Times New Roman" w:cs="Times New Roman"/>
                <w:sz w:val="14"/>
                <w:szCs w:val="14"/>
              </w:rPr>
              <w:t>nM</w:t>
            </w:r>
            <w:proofErr w:type="spellEnd"/>
            <w:r w:rsidRPr="00B10576">
              <w:rPr>
                <w:rFonts w:ascii="Times New Roman" w:eastAsia="DengXian" w:hAnsi="Times New Roman" w:cs="Times New Roman"/>
                <w:sz w:val="14"/>
                <w:szCs w:val="14"/>
              </w:rPr>
              <w:t>, DMSO 1% v/v</w:t>
            </w:r>
          </w:p>
        </w:tc>
        <w:tc>
          <w:tcPr>
            <w:tcW w:w="990" w:type="dxa"/>
            <w:tcBorders>
              <w:bottom w:val="nil"/>
            </w:tcBorders>
            <w:vAlign w:val="center"/>
          </w:tcPr>
          <w:p w14:paraId="72592E6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Autophagosome formation autophagy induction</w:t>
            </w:r>
          </w:p>
        </w:tc>
        <w:tc>
          <w:tcPr>
            <w:tcW w:w="1170" w:type="dxa"/>
            <w:tcBorders>
              <w:bottom w:val="nil"/>
            </w:tcBorders>
            <w:vAlign w:val="center"/>
          </w:tcPr>
          <w:p w14:paraId="625746C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Confocal microscopy using an autophagy detection kit, FITC filter for autophagic signal, DAPI for nuclei, MDC probe</w:t>
            </w:r>
          </w:p>
        </w:tc>
        <w:tc>
          <w:tcPr>
            <w:tcW w:w="1035" w:type="dxa"/>
            <w:tcBorders>
              <w:bottom w:val="nil"/>
            </w:tcBorders>
            <w:vAlign w:val="center"/>
          </w:tcPr>
          <w:p w14:paraId="4942C384"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MNQ and rapamycin produced bright green autophagosome fluorescence, whereas untreated cells showed only </w:t>
            </w:r>
            <w:r w:rsidRPr="00B10576">
              <w:rPr>
                <w:rFonts w:ascii="Times New Roman" w:eastAsia="DengXian" w:hAnsi="Times New Roman" w:cs="Times New Roman"/>
                <w:sz w:val="14"/>
                <w:szCs w:val="14"/>
              </w:rPr>
              <w:lastRenderedPageBreak/>
              <w:t>blue nuclear fluorescence.</w:t>
            </w:r>
          </w:p>
        </w:tc>
        <w:tc>
          <w:tcPr>
            <w:tcW w:w="1035" w:type="dxa"/>
            <w:tcBorders>
              <w:bottom w:val="nil"/>
            </w:tcBorders>
            <w:vAlign w:val="center"/>
          </w:tcPr>
          <w:p w14:paraId="21537187"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lastRenderedPageBreak/>
              <w:t>MNQ induces autophagy in TNBC cells.</w:t>
            </w:r>
          </w:p>
        </w:tc>
      </w:tr>
      <w:tr w:rsidR="00BB45F6" w:rsidRPr="00B10576" w14:paraId="6ACEF3F6" w14:textId="77777777" w:rsidTr="00DF6A8D">
        <w:trPr>
          <w:trHeight w:val="207"/>
        </w:trPr>
        <w:tc>
          <w:tcPr>
            <w:tcW w:w="720" w:type="dxa"/>
            <w:vMerge/>
            <w:tcBorders>
              <w:bottom w:val="single" w:sz="4" w:space="0" w:color="auto"/>
            </w:tcBorders>
            <w:vAlign w:val="center"/>
          </w:tcPr>
          <w:p w14:paraId="6E5323DD" w14:textId="77777777" w:rsidR="00B10576" w:rsidRPr="00B10576" w:rsidRDefault="00B10576" w:rsidP="00DF6A8D">
            <w:pPr>
              <w:rPr>
                <w:rFonts w:ascii="Times New Roman" w:eastAsia="DengXian" w:hAnsi="Times New Roman" w:cs="Times New Roman"/>
                <w:sz w:val="14"/>
                <w:szCs w:val="14"/>
              </w:rPr>
            </w:pPr>
          </w:p>
        </w:tc>
        <w:tc>
          <w:tcPr>
            <w:tcW w:w="630" w:type="dxa"/>
            <w:vMerge/>
            <w:tcBorders>
              <w:bottom w:val="single" w:sz="4" w:space="0" w:color="auto"/>
            </w:tcBorders>
            <w:vAlign w:val="center"/>
          </w:tcPr>
          <w:p w14:paraId="0693CBE7" w14:textId="77777777" w:rsidR="00B10576" w:rsidRPr="00B10576" w:rsidRDefault="00B10576" w:rsidP="00DF6A8D">
            <w:pPr>
              <w:rPr>
                <w:rFonts w:ascii="Times New Roman" w:eastAsia="DengXian" w:hAnsi="Times New Roman" w:cs="Times New Roman"/>
                <w:sz w:val="14"/>
                <w:szCs w:val="14"/>
              </w:rPr>
            </w:pPr>
          </w:p>
        </w:tc>
        <w:tc>
          <w:tcPr>
            <w:tcW w:w="852" w:type="dxa"/>
            <w:vMerge/>
            <w:tcBorders>
              <w:bottom w:val="single" w:sz="4" w:space="0" w:color="auto"/>
            </w:tcBorders>
            <w:vAlign w:val="center"/>
          </w:tcPr>
          <w:p w14:paraId="6F01FEB5" w14:textId="77777777" w:rsidR="00B10576" w:rsidRPr="00B10576" w:rsidRDefault="00B10576" w:rsidP="00DF6A8D">
            <w:pPr>
              <w:rPr>
                <w:rFonts w:ascii="Times New Roman" w:eastAsia="DengXian" w:hAnsi="Times New Roman" w:cs="Times New Roman"/>
                <w:sz w:val="14"/>
                <w:szCs w:val="14"/>
              </w:rPr>
            </w:pPr>
          </w:p>
        </w:tc>
        <w:tc>
          <w:tcPr>
            <w:tcW w:w="948" w:type="dxa"/>
            <w:vMerge/>
            <w:tcBorders>
              <w:bottom w:val="single" w:sz="4" w:space="0" w:color="auto"/>
            </w:tcBorders>
            <w:vAlign w:val="center"/>
          </w:tcPr>
          <w:p w14:paraId="3A9562E3"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single" w:sz="4" w:space="0" w:color="auto"/>
            </w:tcBorders>
            <w:vAlign w:val="center"/>
          </w:tcPr>
          <w:p w14:paraId="0FFF5F2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29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1, 4, 8, 24 h</w:t>
            </w:r>
          </w:p>
        </w:tc>
        <w:tc>
          <w:tcPr>
            <w:tcW w:w="1093" w:type="dxa"/>
            <w:tcBorders>
              <w:top w:val="nil"/>
              <w:bottom w:val="single" w:sz="4" w:space="0" w:color="auto"/>
            </w:tcBorders>
            <w:vAlign w:val="center"/>
          </w:tcPr>
          <w:p w14:paraId="52F1457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DMSO 1% v/v</w:t>
            </w:r>
          </w:p>
        </w:tc>
        <w:tc>
          <w:tcPr>
            <w:tcW w:w="990" w:type="dxa"/>
            <w:tcBorders>
              <w:top w:val="nil"/>
              <w:bottom w:val="single" w:sz="4" w:space="0" w:color="auto"/>
            </w:tcBorders>
            <w:vAlign w:val="center"/>
          </w:tcPr>
          <w:p w14:paraId="0D029CD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Upregulation of autophagy-related genes</w:t>
            </w:r>
          </w:p>
        </w:tc>
        <w:tc>
          <w:tcPr>
            <w:tcW w:w="1170" w:type="dxa"/>
            <w:tcBorders>
              <w:top w:val="nil"/>
              <w:bottom w:val="single" w:sz="4" w:space="0" w:color="auto"/>
            </w:tcBorders>
            <w:vAlign w:val="center"/>
          </w:tcPr>
          <w:p w14:paraId="384840F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Real-time PCR with </w:t>
            </w:r>
            <w:proofErr w:type="spellStart"/>
            <w:r w:rsidRPr="00B10576">
              <w:rPr>
                <w:rFonts w:ascii="Times New Roman" w:eastAsia="DengXian" w:hAnsi="Times New Roman" w:cs="Times New Roman"/>
                <w:sz w:val="14"/>
                <w:szCs w:val="14"/>
              </w:rPr>
              <w:t>ΔΔCt</w:t>
            </w:r>
            <w:proofErr w:type="spellEnd"/>
            <w:r w:rsidRPr="00B10576">
              <w:rPr>
                <w:rFonts w:ascii="Times New Roman" w:eastAsia="DengXian" w:hAnsi="Times New Roman" w:cs="Times New Roman"/>
                <w:sz w:val="14"/>
                <w:szCs w:val="14"/>
              </w:rPr>
              <w:t xml:space="preserve"> analysis for Beclin-1 and LC3</w:t>
            </w:r>
          </w:p>
        </w:tc>
        <w:tc>
          <w:tcPr>
            <w:tcW w:w="1035" w:type="dxa"/>
            <w:tcBorders>
              <w:top w:val="nil"/>
              <w:bottom w:val="single" w:sz="4" w:space="0" w:color="auto"/>
            </w:tcBorders>
            <w:vAlign w:val="center"/>
          </w:tcPr>
          <w:p w14:paraId="46F23C65"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Beclin-1 and LC3 mRNA levels increased in a time-dependent manner compared with untreated cells, as assessed by </w:t>
            </w:r>
            <w:proofErr w:type="spellStart"/>
            <w:r w:rsidRPr="00B10576">
              <w:rPr>
                <w:rFonts w:ascii="Times New Roman" w:eastAsia="DengXian" w:hAnsi="Times New Roman" w:cs="Times New Roman"/>
                <w:sz w:val="14"/>
                <w:szCs w:val="14"/>
              </w:rPr>
              <w:t>ΔΔCt</w:t>
            </w:r>
            <w:proofErr w:type="spellEnd"/>
            <w:r w:rsidRPr="00B10576">
              <w:rPr>
                <w:rFonts w:ascii="Times New Roman" w:eastAsia="DengXian" w:hAnsi="Times New Roman" w:cs="Times New Roman"/>
                <w:sz w:val="14"/>
                <w:szCs w:val="14"/>
              </w:rPr>
              <w:t xml:space="preserve"> analysis, indicating gene-level upregulation of autophagy.</w:t>
            </w:r>
          </w:p>
        </w:tc>
        <w:tc>
          <w:tcPr>
            <w:tcW w:w="1035" w:type="dxa"/>
            <w:tcBorders>
              <w:top w:val="nil"/>
              <w:bottom w:val="single" w:sz="4" w:space="0" w:color="auto"/>
            </w:tcBorders>
            <w:vAlign w:val="center"/>
          </w:tcPr>
          <w:p w14:paraId="5603CCA7"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upregulates Beclin-1 and LC3 expression in MDA-MB-231 cells, supporting its role as an autophagy inducer in TNBC.</w:t>
            </w:r>
          </w:p>
        </w:tc>
      </w:tr>
      <w:tr w:rsidR="00BB45F6" w:rsidRPr="00B10576" w14:paraId="6014220B" w14:textId="77777777" w:rsidTr="00DF6A8D">
        <w:trPr>
          <w:trHeight w:val="207"/>
        </w:trPr>
        <w:tc>
          <w:tcPr>
            <w:tcW w:w="720" w:type="dxa"/>
            <w:vMerge w:val="restart"/>
            <w:tcBorders>
              <w:bottom w:val="nil"/>
            </w:tcBorders>
            <w:vAlign w:val="center"/>
          </w:tcPr>
          <w:p w14:paraId="207227A5" w14:textId="22EB14D9"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fldChar w:fldCharType="begin"/>
            </w:r>
            <w:r w:rsidR="00BB45F6">
              <w:rPr>
                <w:rFonts w:ascii="Times New Roman" w:eastAsia="DengXian" w:hAnsi="Times New Roman" w:cs="Times New Roman"/>
                <w:sz w:val="14"/>
                <w:szCs w:val="14"/>
              </w:rPr>
              <w:instrText xml:space="preserve"> ADDIN EN.CITE &lt;EndNote&gt;&lt;Cite&gt;&lt;Author&gt;Daud&lt;/Author&gt;&lt;Year&gt;2021&lt;/Year&gt;&lt;RecNum&gt;56&lt;/RecNum&gt;&lt;DisplayText&gt;(41)&lt;/DisplayText&gt;&lt;record&gt;&lt;rec-number&gt;56&lt;/rec-number&gt;&lt;foreign-keys&gt;&lt;key app="EN" db-id="r0axdtva3a2wedeeffmverp7f99reavfx0v9" timestamp="1763635307"&gt;56&lt;/key&gt;&lt;/foreign-keys&gt;&lt;ref-type name="Journal Article"&gt;17&lt;/ref-type&gt;&lt;contributors&gt;&lt;authors&gt;&lt;author&gt;Daud, S. M.&lt;/author&gt;&lt;author&gt;Yaacob, N. S.&lt;/author&gt;&lt;author&gt;Fauzi, A. N.&lt;/author&gt;&lt;/authors&gt;&lt;/contributors&gt;&lt;auth-address&gt;Department of Chemical Pathology, School of Medical Sciences, Universiti Sains Malaysia, 16150 Kubang Kerian, Kelantan, Malaysia.&lt;/auth-address&gt;&lt;titles&gt;&lt;title&gt;2-Methoxy-1,4-Naphthoquinone (MNQ) Inhibits Glucose Uptake and Lactate Production in Triple-Negative Breast Cancer Cells&lt;/title&gt;&lt;secondary-title&gt;Asian Pac J Cancer Prev&lt;/secondary-title&gt;&lt;/titles&gt;&lt;periodical&gt;&lt;full-title&gt;Asian Pac J Cancer Prev&lt;/full-title&gt;&lt;/periodical&gt;&lt;pages&gt;59-65&lt;/pages&gt;&lt;volume&gt;22&lt;/volume&gt;&lt;number&gt;S1&lt;/number&gt;&lt;edition&gt;20210201&lt;/edition&gt;&lt;keywords&gt;&lt;keyword&gt;Antineoplastic Agents/*pharmacology&lt;/keyword&gt;&lt;keyword&gt;Cell Survival&lt;/keyword&gt;&lt;keyword&gt;Female&lt;/keyword&gt;&lt;keyword&gt;Glucose/*metabolism&lt;/keyword&gt;&lt;keyword&gt;*Glycolysis&lt;/keyword&gt;&lt;keyword&gt;Humans&lt;/keyword&gt;&lt;keyword&gt;Lactic Acid/*metabolism&lt;/keyword&gt;&lt;keyword&gt;Naphthoquinones/*pharmacology&lt;/keyword&gt;&lt;keyword&gt;Triple Negative Breast Neoplasms/*drug therapy/metabolism/pathology&lt;/keyword&gt;&lt;keyword&gt;Tumor Cells, Cultured&lt;/keyword&gt;&lt;keyword&gt;Akt&lt;/keyword&gt;&lt;keyword&gt;Glut1&lt;/keyword&gt;&lt;keyword&gt;Glycolysis&lt;/keyword&gt;&lt;/keywords&gt;&lt;dates&gt;&lt;year&gt;2021&lt;/year&gt;&lt;pub-dates&gt;&lt;date&gt;Feb 1&lt;/date&gt;&lt;/pub-dates&gt;&lt;/dates&gt;&lt;isbn&gt;2476-762X (Electronic)&amp;#xD;1513-7368 (Linking)&lt;/isbn&gt;&lt;accession-num&gt;33576213&lt;/accession-num&gt;&lt;urls&gt;&lt;related-urls&gt;&lt;url&gt;https://www.ncbi.nlm.nih.gov/pubmed/33576213&lt;/url&gt;&lt;/related-urls&gt;&lt;/urls&gt;&lt;electronic-resource-num&gt;10.31557/APJCP.2021.22.S1.59&lt;/electronic-resource-num&gt;&lt;remote-database-name&gt;Medline&lt;/remote-database-name&gt;&lt;remote-database-provider&gt;NLM&lt;/remote-database-provider&gt;&lt;/record&gt;&lt;/Cite&gt;&lt;/EndNote&gt;</w:instrText>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(41)</w:t>
            </w:r>
            <w:r w:rsidRPr="00B10576">
              <w:rPr>
                <w:rFonts w:ascii="Times New Roman" w:eastAsia="DengXian" w:hAnsi="Times New Roman" w:cs="Times New Roman"/>
                <w:sz w:val="14"/>
                <w:szCs w:val="14"/>
              </w:rPr>
              <w:fldChar w:fldCharType="end"/>
            </w:r>
          </w:p>
        </w:tc>
        <w:tc>
          <w:tcPr>
            <w:tcW w:w="630" w:type="dxa"/>
            <w:vMerge w:val="restart"/>
            <w:tcBorders>
              <w:bottom w:val="nil"/>
            </w:tcBorders>
            <w:vAlign w:val="center"/>
          </w:tcPr>
          <w:p w14:paraId="5667A168"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vMerge w:val="restart"/>
            <w:tcBorders>
              <w:bottom w:val="nil"/>
            </w:tcBorders>
            <w:vAlign w:val="center"/>
          </w:tcPr>
          <w:p w14:paraId="60A8030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MDA-MB-231 triple-negative breast cancer cells</w:t>
            </w:r>
          </w:p>
        </w:tc>
        <w:tc>
          <w:tcPr>
            <w:tcW w:w="948" w:type="dxa"/>
            <w:vMerge w:val="restart"/>
            <w:tcBorders>
              <w:bottom w:val="nil"/>
            </w:tcBorders>
            <w:vAlign w:val="center"/>
          </w:tcPr>
          <w:p w14:paraId="2888DAC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Purchased from Sigma-Aldrich (USA)</w:t>
            </w:r>
          </w:p>
        </w:tc>
        <w:tc>
          <w:tcPr>
            <w:tcW w:w="887" w:type="dxa"/>
            <w:tcBorders>
              <w:bottom w:val="nil"/>
            </w:tcBorders>
            <w:vAlign w:val="center"/>
          </w:tcPr>
          <w:p w14:paraId="253D660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5–100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48 h</w:t>
            </w:r>
          </w:p>
        </w:tc>
        <w:tc>
          <w:tcPr>
            <w:tcW w:w="1093" w:type="dxa"/>
            <w:tcBorders>
              <w:bottom w:val="nil"/>
            </w:tcBorders>
            <w:vAlign w:val="center"/>
          </w:tcPr>
          <w:p w14:paraId="3F7FBF5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bottom w:val="nil"/>
            </w:tcBorders>
            <w:vAlign w:val="center"/>
          </w:tcPr>
          <w:p w14:paraId="22DC00D7"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Cytotoxicity, growth inhibition</w:t>
            </w:r>
          </w:p>
        </w:tc>
        <w:tc>
          <w:tcPr>
            <w:tcW w:w="1170" w:type="dxa"/>
            <w:tcBorders>
              <w:bottom w:val="nil"/>
            </w:tcBorders>
            <w:vAlign w:val="center"/>
          </w:tcPr>
          <w:p w14:paraId="6D18ED3A"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MTT assay</w:t>
            </w:r>
          </w:p>
        </w:tc>
        <w:tc>
          <w:tcPr>
            <w:tcW w:w="1035" w:type="dxa"/>
            <w:tcBorders>
              <w:bottom w:val="nil"/>
            </w:tcBorders>
            <w:vAlign w:val="center"/>
          </w:tcPr>
          <w:p w14:paraId="7051C1F4"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IC₅₀ = 29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at 48 h. Viability decreased in a dose-dependent manner, with cells showing shrinkage, lysis, and detachment at higher concentrations.</w:t>
            </w:r>
          </w:p>
        </w:tc>
        <w:tc>
          <w:tcPr>
            <w:tcW w:w="1035" w:type="dxa"/>
            <w:tcBorders>
              <w:bottom w:val="nil"/>
            </w:tcBorders>
            <w:vAlign w:val="center"/>
          </w:tcPr>
          <w:p w14:paraId="0B8A9F76"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reduces viability of TNBC MDA-MB-231 cells in a dose-dependent manner.</w:t>
            </w:r>
          </w:p>
        </w:tc>
      </w:tr>
      <w:tr w:rsidR="00BB45F6" w:rsidRPr="00B10576" w14:paraId="484C2CE8" w14:textId="77777777" w:rsidTr="00DF6A8D">
        <w:trPr>
          <w:trHeight w:val="207"/>
        </w:trPr>
        <w:tc>
          <w:tcPr>
            <w:tcW w:w="720" w:type="dxa"/>
            <w:vMerge/>
            <w:tcBorders>
              <w:top w:val="nil"/>
              <w:bottom w:val="nil"/>
            </w:tcBorders>
            <w:vAlign w:val="center"/>
          </w:tcPr>
          <w:p w14:paraId="7F6AF854"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45C5A3C7"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4A28ED79"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1F2B0F2E"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51F2117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29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(IC₅₀), 1, 4, 8 h</w:t>
            </w:r>
          </w:p>
        </w:tc>
        <w:tc>
          <w:tcPr>
            <w:tcW w:w="1093" w:type="dxa"/>
            <w:tcBorders>
              <w:top w:val="nil"/>
              <w:bottom w:val="nil"/>
            </w:tcBorders>
            <w:vAlign w:val="center"/>
          </w:tcPr>
          <w:p w14:paraId="4E95773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DMSO 0.5%, apigenin 100 </w:t>
            </w:r>
            <w:proofErr w:type="spellStart"/>
            <w:r w:rsidRPr="00B10576">
              <w:rPr>
                <w:rFonts w:ascii="Times New Roman" w:eastAsia="DengXian" w:hAnsi="Times New Roman" w:cs="Times New Roman"/>
                <w:sz w:val="14"/>
                <w:szCs w:val="14"/>
              </w:rPr>
              <w:t>μM</w:t>
            </w:r>
            <w:proofErr w:type="spellEnd"/>
          </w:p>
        </w:tc>
        <w:tc>
          <w:tcPr>
            <w:tcW w:w="990" w:type="dxa"/>
            <w:tcBorders>
              <w:top w:val="nil"/>
              <w:bottom w:val="nil"/>
            </w:tcBorders>
            <w:vAlign w:val="center"/>
          </w:tcPr>
          <w:p w14:paraId="570C846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Glucose uptake inhibition</w:t>
            </w:r>
          </w:p>
        </w:tc>
        <w:tc>
          <w:tcPr>
            <w:tcW w:w="1170" w:type="dxa"/>
            <w:tcBorders>
              <w:top w:val="nil"/>
              <w:bottom w:val="nil"/>
            </w:tcBorders>
            <w:vAlign w:val="center"/>
          </w:tcPr>
          <w:p w14:paraId="163F449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2-NBDG uptake assay</w:t>
            </w:r>
          </w:p>
        </w:tc>
        <w:tc>
          <w:tcPr>
            <w:tcW w:w="1035" w:type="dxa"/>
            <w:tcBorders>
              <w:top w:val="nil"/>
              <w:bottom w:val="nil"/>
            </w:tcBorders>
            <w:vAlign w:val="center"/>
          </w:tcPr>
          <w:p w14:paraId="14366BE2"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Glucose uptake was 76.25% at 1 h, 87.25% at 4 h, and 81.75% at 8 h in MNQ-treated cells, comparable to the GLUT1 inhibitor apigenin.</w:t>
            </w:r>
          </w:p>
        </w:tc>
        <w:tc>
          <w:tcPr>
            <w:tcW w:w="1035" w:type="dxa"/>
            <w:tcBorders>
              <w:top w:val="nil"/>
              <w:bottom w:val="nil"/>
            </w:tcBorders>
            <w:vAlign w:val="center"/>
          </w:tcPr>
          <w:p w14:paraId="06D58496"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reduces glucose uptake in MDA-MB-231 cells, comparable to the GLUT1 inhibitor apigenin.</w:t>
            </w:r>
          </w:p>
        </w:tc>
      </w:tr>
      <w:tr w:rsidR="00BB45F6" w:rsidRPr="00B10576" w14:paraId="3BAE8484" w14:textId="77777777" w:rsidTr="00DF6A8D">
        <w:trPr>
          <w:trHeight w:val="207"/>
        </w:trPr>
        <w:tc>
          <w:tcPr>
            <w:tcW w:w="720" w:type="dxa"/>
            <w:vMerge/>
            <w:tcBorders>
              <w:top w:val="nil"/>
              <w:bottom w:val="nil"/>
            </w:tcBorders>
            <w:vAlign w:val="center"/>
          </w:tcPr>
          <w:p w14:paraId="2D63A5E3"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62DFB4A1"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3B21630C"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0AE1A60B"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0DABAFF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29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(IC₅₀), 1, 4, 8 h</w:t>
            </w:r>
          </w:p>
        </w:tc>
        <w:tc>
          <w:tcPr>
            <w:tcW w:w="1093" w:type="dxa"/>
            <w:tcBorders>
              <w:top w:val="nil"/>
              <w:bottom w:val="nil"/>
            </w:tcBorders>
            <w:vAlign w:val="center"/>
          </w:tcPr>
          <w:p w14:paraId="0E89700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DMSO 0.5%, sodium </w:t>
            </w:r>
            <w:proofErr w:type="spellStart"/>
            <w:r w:rsidRPr="00B10576">
              <w:rPr>
                <w:rFonts w:ascii="Times New Roman" w:eastAsia="DengXian" w:hAnsi="Times New Roman" w:cs="Times New Roman"/>
                <w:sz w:val="14"/>
                <w:szCs w:val="14"/>
              </w:rPr>
              <w:t>oxamate</w:t>
            </w:r>
            <w:proofErr w:type="spellEnd"/>
            <w:r w:rsidRPr="00B10576">
              <w:rPr>
                <w:rFonts w:ascii="Times New Roman" w:eastAsia="DengXian" w:hAnsi="Times New Roman" w:cs="Times New Roman"/>
                <w:sz w:val="14"/>
                <w:szCs w:val="14"/>
              </w:rPr>
              <w:t xml:space="preserve"> 100 </w:t>
            </w:r>
            <w:proofErr w:type="spellStart"/>
            <w:r w:rsidRPr="00B10576">
              <w:rPr>
                <w:rFonts w:ascii="Times New Roman" w:eastAsia="DengXian" w:hAnsi="Times New Roman" w:cs="Times New Roman"/>
                <w:sz w:val="14"/>
                <w:szCs w:val="14"/>
              </w:rPr>
              <w:t>μM</w:t>
            </w:r>
            <w:proofErr w:type="spellEnd"/>
          </w:p>
        </w:tc>
        <w:tc>
          <w:tcPr>
            <w:tcW w:w="990" w:type="dxa"/>
            <w:tcBorders>
              <w:top w:val="nil"/>
              <w:bottom w:val="nil"/>
            </w:tcBorders>
            <w:vAlign w:val="center"/>
          </w:tcPr>
          <w:p w14:paraId="499B1D8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Lactate production inhibition</w:t>
            </w:r>
          </w:p>
        </w:tc>
        <w:tc>
          <w:tcPr>
            <w:tcW w:w="1170" w:type="dxa"/>
            <w:tcBorders>
              <w:top w:val="nil"/>
              <w:bottom w:val="nil"/>
            </w:tcBorders>
            <w:vAlign w:val="center"/>
          </w:tcPr>
          <w:p w14:paraId="5EC86FE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L-lactate colorimetric assay</w:t>
            </w:r>
          </w:p>
        </w:tc>
        <w:tc>
          <w:tcPr>
            <w:tcW w:w="1035" w:type="dxa"/>
            <w:tcBorders>
              <w:top w:val="nil"/>
              <w:bottom w:val="nil"/>
            </w:tcBorders>
            <w:vAlign w:val="center"/>
          </w:tcPr>
          <w:p w14:paraId="4A78C82E"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Lactate production decreased to 14.83 nmol/µl at 4 h and 14.43 nmol/µl at 8 h after MNQ treatment compared with the DMSO control.</w:t>
            </w:r>
          </w:p>
        </w:tc>
        <w:tc>
          <w:tcPr>
            <w:tcW w:w="1035" w:type="dxa"/>
            <w:tcBorders>
              <w:top w:val="nil"/>
              <w:bottom w:val="nil"/>
            </w:tcBorders>
            <w:vAlign w:val="center"/>
          </w:tcPr>
          <w:p w14:paraId="16A46474"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reduces lactate production in MDA-MB-231 cells.</w:t>
            </w:r>
          </w:p>
        </w:tc>
      </w:tr>
      <w:tr w:rsidR="00BB45F6" w:rsidRPr="00B10576" w14:paraId="02D5D0E7" w14:textId="77777777" w:rsidTr="00DF6A8D">
        <w:trPr>
          <w:trHeight w:val="207"/>
        </w:trPr>
        <w:tc>
          <w:tcPr>
            <w:tcW w:w="720" w:type="dxa"/>
            <w:vMerge/>
            <w:tcBorders>
              <w:top w:val="nil"/>
              <w:bottom w:val="single" w:sz="4" w:space="0" w:color="auto"/>
            </w:tcBorders>
            <w:vAlign w:val="center"/>
          </w:tcPr>
          <w:p w14:paraId="311E95A5"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single" w:sz="4" w:space="0" w:color="auto"/>
            </w:tcBorders>
            <w:vAlign w:val="center"/>
          </w:tcPr>
          <w:p w14:paraId="7D5F9EAC"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single" w:sz="4" w:space="0" w:color="auto"/>
            </w:tcBorders>
            <w:vAlign w:val="center"/>
          </w:tcPr>
          <w:p w14:paraId="5857347A"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single" w:sz="4" w:space="0" w:color="auto"/>
            </w:tcBorders>
            <w:vAlign w:val="center"/>
          </w:tcPr>
          <w:p w14:paraId="2485203D"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single" w:sz="4" w:space="0" w:color="auto"/>
            </w:tcBorders>
            <w:vAlign w:val="center"/>
          </w:tcPr>
          <w:p w14:paraId="2232779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29 µM (IC₅₀), 1, 4, 8, 24 h</w:t>
            </w:r>
          </w:p>
        </w:tc>
        <w:tc>
          <w:tcPr>
            <w:tcW w:w="1093" w:type="dxa"/>
            <w:tcBorders>
              <w:top w:val="nil"/>
              <w:bottom w:val="single" w:sz="4" w:space="0" w:color="auto"/>
            </w:tcBorders>
            <w:vAlign w:val="center"/>
          </w:tcPr>
          <w:p w14:paraId="05219A0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single" w:sz="4" w:space="0" w:color="auto"/>
            </w:tcBorders>
            <w:vAlign w:val="center"/>
          </w:tcPr>
          <w:p w14:paraId="751E68F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GLUT1 and Akt expression</w:t>
            </w:r>
          </w:p>
        </w:tc>
        <w:tc>
          <w:tcPr>
            <w:tcW w:w="1170" w:type="dxa"/>
            <w:tcBorders>
              <w:top w:val="nil"/>
              <w:bottom w:val="single" w:sz="4" w:space="0" w:color="auto"/>
            </w:tcBorders>
            <w:vAlign w:val="center"/>
          </w:tcPr>
          <w:p w14:paraId="2AAD9995" w14:textId="77777777" w:rsidR="00B10576" w:rsidRPr="00B10576" w:rsidRDefault="00B10576" w:rsidP="00DF6A8D">
            <w:pPr>
              <w:rPr>
                <w:rFonts w:ascii="Times New Roman" w:eastAsia="DengXian" w:hAnsi="Times New Roman" w:cs="Times New Roman"/>
                <w:sz w:val="14"/>
                <w:szCs w:val="14"/>
              </w:rPr>
            </w:pPr>
            <w:proofErr w:type="spellStart"/>
            <w:r w:rsidRPr="00B10576">
              <w:rPr>
                <w:rFonts w:ascii="Times New Roman" w:eastAsia="DengXian" w:hAnsi="Times New Roman" w:cs="Times New Roman"/>
                <w:sz w:val="14"/>
                <w:szCs w:val="14"/>
              </w:rPr>
              <w:t>qRT</w:t>
            </w:r>
            <w:proofErr w:type="spellEnd"/>
            <w:r w:rsidRPr="00B10576">
              <w:rPr>
                <w:rFonts w:ascii="Times New Roman" w:eastAsia="DengXian" w:hAnsi="Times New Roman" w:cs="Times New Roman"/>
                <w:sz w:val="14"/>
                <w:szCs w:val="14"/>
              </w:rPr>
              <w:t>-PCR, Western blot</w:t>
            </w:r>
          </w:p>
        </w:tc>
        <w:tc>
          <w:tcPr>
            <w:tcW w:w="1035" w:type="dxa"/>
            <w:tcBorders>
              <w:top w:val="nil"/>
              <w:bottom w:val="single" w:sz="4" w:space="0" w:color="auto"/>
            </w:tcBorders>
            <w:vAlign w:val="center"/>
          </w:tcPr>
          <w:p w14:paraId="60E9B87A"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GLUT1 and Akt mRNA were downregulated in a time-dependent manner after MNQ treatment, and protein levels were slightly reduced.</w:t>
            </w:r>
          </w:p>
        </w:tc>
        <w:tc>
          <w:tcPr>
            <w:tcW w:w="1035" w:type="dxa"/>
            <w:tcBorders>
              <w:top w:val="nil"/>
              <w:bottom w:val="single" w:sz="4" w:space="0" w:color="auto"/>
            </w:tcBorders>
            <w:vAlign w:val="center"/>
          </w:tcPr>
          <w:p w14:paraId="015707E0"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decreases GLUT1 and Akt expression at both mRNA and protein levels, consistent with inhibition of glycolysis.</w:t>
            </w:r>
          </w:p>
        </w:tc>
      </w:tr>
      <w:tr w:rsidR="00BB45F6" w:rsidRPr="00B10576" w14:paraId="51222C06" w14:textId="77777777" w:rsidTr="00DF6A8D">
        <w:trPr>
          <w:trHeight w:val="207"/>
        </w:trPr>
        <w:tc>
          <w:tcPr>
            <w:tcW w:w="720" w:type="dxa"/>
            <w:vMerge w:val="restart"/>
            <w:tcBorders>
              <w:bottom w:val="nil"/>
            </w:tcBorders>
            <w:vAlign w:val="center"/>
          </w:tcPr>
          <w:p w14:paraId="5FBBEE0E" w14:textId="6B4D2443"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fldChar w:fldCharType="begin">
                <w:fldData xml:space="preserve">PEVuZE5vdGU+PENpdGU+PEF1dGhvcj5MaWV3PC9BdXRob3I+PFllYXI+MjAxNDwvWWVhcj48UmVj
TnVtPjU5PC9SZWNOdW0+PERpc3BsYXlUZXh0PigyNCk8L0Rpc3BsYXlUZXh0PjxyZWNvcmQ+PHJl
Yy1udW1iZXI+NTk8L3JlYy1udW1iZXI+PGZvcmVpZ24ta2V5cz48a2V5IGFwcD0iRU4iIGRiLWlk
PSJyMGF4ZHR2YTNhMndlZGVlZmZtdmVycDdmOTlyZWF2ZngwdjkiIHRpbWVzdGFtcD0iMTc2MzYz
NTQxMCI+NTk8L2tleT48L2ZvcmVpZ24ta2V5cz48cmVmLXR5cGUgbmFtZT0iSm91cm5hbCBBcnRp
Y2xlIj4xNzwvcmVmLXR5cGU+PGNvbnRyaWJ1dG9ycz48YXV0aG9ycz48YXV0aG9yPkxpZXcsIEsu
PC9hdXRob3I+PGF1dGhvcj5Zb25nLCBQLiBWLjwvYXV0aG9yPjxhdXRob3I+TGltLCBZLiBNLjwv
YXV0aG9yPjxhdXRob3I+TmF2YXJhdG5hbSwgVi48L2F1dGhvcj48YXV0aG9yPkhvLCBBLiBTLjwv
YXV0aG9yPjwvYXV0aG9ycz48L2NvbnRyaWJ1dG9ycz48YXV0aC1hZGRyZXNzPlNjaG9vbCBvZiBC
aW9zY2llbmNlcywgVGF5bG9yJmFwb3M7cyBVbml2ZXJzaXR5LCBOby4xIEphbGFuIFRheWxvciZh
cG9zO3MsIDQ3NTAwIFN1YmFuZyBKYXlhLCBTZWxhbmdvciBEYXJ1bCBFaHNhbiwgTWFsYXlzaWEu
JiN4RDtEZXBhcnRtZW50IG9mIFByZS1DbGluaWNhbCBTY2llbmNlcywgRmFjdWx0eSBvZiBNZWRp
Y2luZSBhbmQgSGVhbHRoIFNjaWVuY2VzLCBVbml2ZXJzaXRpIFR1bmt1IEFiZHVsIFJhaG1hbiwg
TG90IFBUMjExNDQsIEphbGFuIFN1bmdhaSBMb25nLCBCYW5kYXIgU3VuZ2FpIExvbmcsIDQzMDAw
IEthamFuZywgU2VsYW5nb3IgRGFydWwgRWhzYW4sIE1hbGF5c2lhLiYjeEQ7U2Nob29sIG9mIEJp
b3NjaWVuY2VzLCBUYXlsb3ImYXBvcztzIFVuaXZlcnNpdHksIE5vLjEgSmFsYW4gVGF5bG9yJmFw
b3M7cywgNDc1MDAgU3ViYW5nIEpheWEsIFNlbGFuZ29yIERhcnVsIEVoc2FuLCBNYWxheXNpYS4g
RWxlY3Ryb25pYyBhZGRyZXNzOiBhbnRob255LmhvQHRheWxvcnMuZWR1Lm15LjwvYXV0aC1hZGRy
ZXNzPjx0aXRsZXM+PHRpdGxlPjItTWV0aG94eS0xLDQtTmFwaHRob3F1aW5vbmUgKE1OUSkgc3Vw
cHJlc3NlcyB0aGUgaW52YXNpb24gYW5kIG1pZ3JhdGlvbiBvZiBhIGh1bWFuIG1ldGFzdGF0aWMg
YnJlYXN0IGNhbmNlciBjZWxsIGxpbmUgKE1EQS1NQi0yMzEpPC90aXRsZT48c2Vjb25kYXJ5LXRp
dGxlPlRveGljb2wgSW4gVml0cm88L3NlY29uZGFyeS10aXRsZT48L3RpdGxlcz48cGVyaW9kaWNh
bD48ZnVsbC10aXRsZT5Ub3hpY29sIEluIFZpdHJvPC9mdWxsLXRpdGxlPjwvcGVyaW9kaWNhbD48
cGFnZXM+MzM1LTk8L3BhZ2VzPjx2b2x1bWU+Mjg8L3ZvbHVtZT48bnVtYmVyPjM8L251bWJlcj48
ZWRpdGlvbj4yMDEzMTEyODwvZWRpdGlvbj48a2V5d29yZHM+PGtleXdvcmQ+QW50aW5lb3BsYXN0
aWMgQWdlbnRzLypwaGFybWFjb2xvZ3k8L2tleXdvcmQ+PGtleXdvcmQ+QnJlYXN0IE5lb3BsYXNt
cy8qZHJ1ZyB0aGVyYXB5L3BhdGhvbG9neTwva2V5d29yZD48a2V5d29yZD5DZWxsIExpbmUsIFR1
bW9yPC9rZXl3b3JkPjxrZXl3b3JkPkNlbGwgTW92ZW1lbnQvZHJ1ZyBlZmZlY3RzPC9rZXl3b3Jk
PjxrZXl3b3JkPkNvbGxhZ2VuL21ldGFib2xpc208L2tleXdvcmQ+PGtleXdvcmQ+RG9zZS1SZXNw
b25zZSBSZWxhdGlvbnNoaXAsIERydWc8L2tleXdvcmQ+PGtleXdvcmQ+RG93bi1SZWd1bGF0aW9u
L2RydWcgZWZmZWN0czwva2V5d29yZD48a2V5d29yZD5EcnVnIENvbWJpbmF0aW9uczwva2V5d29y
ZD48a2V5d29yZD5GZW1hbGU8L2tleXdvcmQ+PGtleXdvcmQ+SHVtYW5zPC9rZXl3b3JkPjxrZXl3
b3JkPkxhbWluaW4vbWV0YWJvbGlzbTwva2V5d29yZD48a2V5d29yZD5NYXRyaXggTWV0YWxsb3By
b3RlaW5hc2UgOS8qbWV0YWJvbGlzbTwva2V5d29yZD48a2V5d29yZD5OYXBodGhvcXVpbm9uZXMv
YWRtaW5pc3RyYXRpb24gJmFtcDsgZG9zYWdlLypwaGFybWFjb2xvZ3k8L2tleXdvcmQ+PGtleXdv
cmQ+TmVvcGxhc20gSW52YXNpdmVuZXNzPC9rZXl3b3JkPjxrZXl3b3JkPk5lb3BsYXNtIE1ldGFz
dGFzaXM8L2tleXdvcmQ+PGtleXdvcmQ+UHJvdGVvZ2x5Y2Fucy9tZXRhYm9saXNtPC9rZXl3b3Jk
PjxrZXl3b3JkPjItTWV0aG94eS0xLDQtTmFwaHRob3F1aW5vbmU8L2tleXdvcmQ+PGtleXdvcmQ+
SW52YXNpb248L2tleXdvcmQ+PGtleXdvcmQ+TURBLU1CLTIzMSBjZWxsczwva2V5d29yZD48a2V5
d29yZD5NYXRyaXggbWV0YWxsb3Byb3RlaW5hc2VzPC9rZXl3b3JkPjxrZXl3b3JkPk1ldGFzdGFz
aXM8L2tleXdvcmQ+PGtleXdvcmQ+TWlncmF0aW9uPC9rZXl3b3JkPjwva2V5d29yZHM+PGRhdGVz
Pjx5ZWFyPjIwMTQ8L3llYXI+PHB1Yi1kYXRlcz48ZGF0ZT5BcHI8L2RhdGU+PC9wdWItZGF0ZXM+
PC9kYXRlcz48aXNibj4xODc5LTMxNzcgKEVsZWN0cm9uaWMpJiN4RDswODg3LTIzMzMgKExpbmtp
bmcpPC9pc2JuPjxhY2Nlc3Npb24tbnVtPjI0MjkxMTYwPC9hY2Nlc3Npb24tbnVtPjx1cmxzPjxy
ZWxhdGVkLXVybHM+PHVybD5odHRwczovL3d3dy5uY2JpLm5sbS5uaWguZ292L3B1Ym1lZC8yNDI5
MTE2MDwvdXJsPjwvcmVsYXRlZC11cmxzPjwvdXJscz48ZWxlY3Ryb25pYy1yZXNvdXJjZS1udW0+
MTAuMTAxNi9qLnRpdi4yMDEzLjExLjAwODwvZWxlY3Ryb25pYy1yZXNvdXJjZS1udW0+PHJlbW90
ZS1kYXRhYmFzZS1uYW1lPk1lZGxpbmU8L3JlbW90ZS1kYXRhYmFzZS1uYW1lPjxyZW1vdGUtZGF0
YWJhc2UtcHJvdmlkZXI+TkxNPC9yZW1vdGUtZGF0YWJhc2UtcHJvdmlkZXI+PC9yZWNvcmQ+PC9D
aXRlPjwvRW5kTm90ZT4A
</w:fldData>
              </w:fldChar>
            </w:r>
            <w:r w:rsidR="00BB45F6">
              <w:rPr>
                <w:rFonts w:ascii="Times New Roman" w:eastAsia="DengXian" w:hAnsi="Times New Roman" w:cs="Times New Roman"/>
                <w:sz w:val="14"/>
                <w:szCs w:val="14"/>
              </w:rPr>
              <w:instrText xml:space="preserve"> ADDIN EN.CITE </w:instrText>
            </w:r>
            <w:r w:rsidR="00BB45F6">
              <w:rPr>
                <w:rFonts w:ascii="Times New Roman" w:eastAsia="DengXian" w:hAnsi="Times New Roman" w:cs="Times New Roman"/>
                <w:sz w:val="14"/>
                <w:szCs w:val="14"/>
              </w:rPr>
              <w:fldChar w:fldCharType="begin">
                <w:fldData xml:space="preserve">PEVuZE5vdGU+PENpdGU+PEF1dGhvcj5MaWV3PC9BdXRob3I+PFllYXI+MjAxNDwvWWVhcj48UmVj
TnVtPjU5PC9SZWNOdW0+PERpc3BsYXlUZXh0PigyNCk8L0Rpc3BsYXlUZXh0PjxyZWNvcmQ+PHJl
Yy1udW1iZXI+NTk8L3JlYy1udW1iZXI+PGZvcmVpZ24ta2V5cz48a2V5IGFwcD0iRU4iIGRiLWlk
PSJyMGF4ZHR2YTNhMndlZGVlZmZtdmVycDdmOTlyZWF2ZngwdjkiIHRpbWVzdGFtcD0iMTc2MzYz
NTQxMCI+NTk8L2tleT48L2ZvcmVpZ24ta2V5cz48cmVmLXR5cGUgbmFtZT0iSm91cm5hbCBBcnRp
Y2xlIj4xNzwvcmVmLXR5cGU+PGNvbnRyaWJ1dG9ycz48YXV0aG9ycz48YXV0aG9yPkxpZXcsIEsu
PC9hdXRob3I+PGF1dGhvcj5Zb25nLCBQLiBWLjwvYXV0aG9yPjxhdXRob3I+TGltLCBZLiBNLjwv
YXV0aG9yPjxhdXRob3I+TmF2YXJhdG5hbSwgVi48L2F1dGhvcj48YXV0aG9yPkhvLCBBLiBTLjwv
YXV0aG9yPjwvYXV0aG9ycz48L2NvbnRyaWJ1dG9ycz48YXV0aC1hZGRyZXNzPlNjaG9vbCBvZiBC
aW9zY2llbmNlcywgVGF5bG9yJmFwb3M7cyBVbml2ZXJzaXR5LCBOby4xIEphbGFuIFRheWxvciZh
cG9zO3MsIDQ3NTAwIFN1YmFuZyBKYXlhLCBTZWxhbmdvciBEYXJ1bCBFaHNhbiwgTWFsYXlzaWEu
JiN4RDtEZXBhcnRtZW50IG9mIFByZS1DbGluaWNhbCBTY2llbmNlcywgRmFjdWx0eSBvZiBNZWRp
Y2luZSBhbmQgSGVhbHRoIFNjaWVuY2VzLCBVbml2ZXJzaXRpIFR1bmt1IEFiZHVsIFJhaG1hbiwg
TG90IFBUMjExNDQsIEphbGFuIFN1bmdhaSBMb25nLCBCYW5kYXIgU3VuZ2FpIExvbmcsIDQzMDAw
IEthamFuZywgU2VsYW5nb3IgRGFydWwgRWhzYW4sIE1hbGF5c2lhLiYjeEQ7U2Nob29sIG9mIEJp
b3NjaWVuY2VzLCBUYXlsb3ImYXBvcztzIFVuaXZlcnNpdHksIE5vLjEgSmFsYW4gVGF5bG9yJmFw
b3M7cywgNDc1MDAgU3ViYW5nIEpheWEsIFNlbGFuZ29yIERhcnVsIEVoc2FuLCBNYWxheXNpYS4g
RWxlY3Ryb25pYyBhZGRyZXNzOiBhbnRob255LmhvQHRheWxvcnMuZWR1Lm15LjwvYXV0aC1hZGRy
ZXNzPjx0aXRsZXM+PHRpdGxlPjItTWV0aG94eS0xLDQtTmFwaHRob3F1aW5vbmUgKE1OUSkgc3Vw
cHJlc3NlcyB0aGUgaW52YXNpb24gYW5kIG1pZ3JhdGlvbiBvZiBhIGh1bWFuIG1ldGFzdGF0aWMg
YnJlYXN0IGNhbmNlciBjZWxsIGxpbmUgKE1EQS1NQi0yMzEpPC90aXRsZT48c2Vjb25kYXJ5LXRp
dGxlPlRveGljb2wgSW4gVml0cm88L3NlY29uZGFyeS10aXRsZT48L3RpdGxlcz48cGVyaW9kaWNh
bD48ZnVsbC10aXRsZT5Ub3hpY29sIEluIFZpdHJvPC9mdWxsLXRpdGxlPjwvcGVyaW9kaWNhbD48
cGFnZXM+MzM1LTk8L3BhZ2VzPjx2b2x1bWU+Mjg8L3ZvbHVtZT48bnVtYmVyPjM8L251bWJlcj48
ZWRpdGlvbj4yMDEzMTEyODwvZWRpdGlvbj48a2V5d29yZHM+PGtleXdvcmQ+QW50aW5lb3BsYXN0
aWMgQWdlbnRzLypwaGFybWFjb2xvZ3k8L2tleXdvcmQ+PGtleXdvcmQ+QnJlYXN0IE5lb3BsYXNt
cy8qZHJ1ZyB0aGVyYXB5L3BhdGhvbG9neTwva2V5d29yZD48a2V5d29yZD5DZWxsIExpbmUsIFR1
bW9yPC9rZXl3b3JkPjxrZXl3b3JkPkNlbGwgTW92ZW1lbnQvZHJ1ZyBlZmZlY3RzPC9rZXl3b3Jk
PjxrZXl3b3JkPkNvbGxhZ2VuL21ldGFib2xpc208L2tleXdvcmQ+PGtleXdvcmQ+RG9zZS1SZXNw
b25zZSBSZWxhdGlvbnNoaXAsIERydWc8L2tleXdvcmQ+PGtleXdvcmQ+RG93bi1SZWd1bGF0aW9u
L2RydWcgZWZmZWN0czwva2V5d29yZD48a2V5d29yZD5EcnVnIENvbWJpbmF0aW9uczwva2V5d29y
ZD48a2V5d29yZD5GZW1hbGU8L2tleXdvcmQ+PGtleXdvcmQ+SHVtYW5zPC9rZXl3b3JkPjxrZXl3
b3JkPkxhbWluaW4vbWV0YWJvbGlzbTwva2V5d29yZD48a2V5d29yZD5NYXRyaXggTWV0YWxsb3By
b3RlaW5hc2UgOS8qbWV0YWJvbGlzbTwva2V5d29yZD48a2V5d29yZD5OYXBodGhvcXVpbm9uZXMv
YWRtaW5pc3RyYXRpb24gJmFtcDsgZG9zYWdlLypwaGFybWFjb2xvZ3k8L2tleXdvcmQ+PGtleXdv
cmQ+TmVvcGxhc20gSW52YXNpdmVuZXNzPC9rZXl3b3JkPjxrZXl3b3JkPk5lb3BsYXNtIE1ldGFz
dGFzaXM8L2tleXdvcmQ+PGtleXdvcmQ+UHJvdGVvZ2x5Y2Fucy9tZXRhYm9saXNtPC9rZXl3b3Jk
PjxrZXl3b3JkPjItTWV0aG94eS0xLDQtTmFwaHRob3F1aW5vbmU8L2tleXdvcmQ+PGtleXdvcmQ+
SW52YXNpb248L2tleXdvcmQ+PGtleXdvcmQ+TURBLU1CLTIzMSBjZWxsczwva2V5d29yZD48a2V5
d29yZD5NYXRyaXggbWV0YWxsb3Byb3RlaW5hc2VzPC9rZXl3b3JkPjxrZXl3b3JkPk1ldGFzdGFz
aXM8L2tleXdvcmQ+PGtleXdvcmQ+TWlncmF0aW9uPC9rZXl3b3JkPjwva2V5d29yZHM+PGRhdGVz
Pjx5ZWFyPjIwMTQ8L3llYXI+PHB1Yi1kYXRlcz48ZGF0ZT5BcHI8L2RhdGU+PC9wdWItZGF0ZXM+
PC9kYXRlcz48aXNibj4xODc5LTMxNzcgKEVsZWN0cm9uaWMpJiN4RDswODg3LTIzMzMgKExpbmtp
bmcpPC9pc2JuPjxhY2Nlc3Npb24tbnVtPjI0MjkxMTYwPC9hY2Nlc3Npb24tbnVtPjx1cmxzPjxy
ZWxhdGVkLXVybHM+PHVybD5odHRwczovL3d3dy5uY2JpLm5sbS5uaWguZ292L3B1Ym1lZC8yNDI5
MTE2MDwvdXJsPjwvcmVsYXRlZC11cmxzPjwvdXJscz48ZWxlY3Ryb25pYy1yZXNvdXJjZS1udW0+
MTAuMTAxNi9qLnRpdi4yMDEzLjExLjAwODwvZWxlY3Ryb25pYy1yZXNvdXJjZS1udW0+PHJlbW90
ZS1kYXRhYmFzZS1uYW1lPk1lZGxpbmU8L3JlbW90ZS1kYXRhYmFzZS1uYW1lPjxyZW1vdGUtZGF0
YWJhc2UtcHJvdmlkZXI+TkxNPC9yZW1vdGUtZGF0YWJhc2UtcHJvdmlkZXI+PC9yZWNvcmQ+PC9D
aXRlPjwvRW5kTm90ZT4A
</w:fldData>
              </w:fldChar>
            </w:r>
            <w:r w:rsidR="00BB45F6">
              <w:rPr>
                <w:rFonts w:ascii="Times New Roman" w:eastAsia="DengXian" w:hAnsi="Times New Roman" w:cs="Times New Roman"/>
                <w:sz w:val="14"/>
                <w:szCs w:val="14"/>
              </w:rPr>
              <w:instrText xml:space="preserve"> ADDIN EN.CITE.DATA </w:instrText>
            </w:r>
            <w:r w:rsidR="00BB45F6">
              <w:rPr>
                <w:rFonts w:ascii="Times New Roman" w:eastAsia="DengXian" w:hAnsi="Times New Roman" w:cs="Times New Roman"/>
                <w:sz w:val="14"/>
                <w:szCs w:val="14"/>
              </w:rPr>
            </w:r>
            <w:r w:rsidR="00BB45F6">
              <w:rPr>
                <w:rFonts w:ascii="Times New Roman" w:eastAsia="DengXian" w:hAnsi="Times New Roman" w:cs="Times New Roman"/>
                <w:sz w:val="14"/>
                <w:szCs w:val="14"/>
              </w:rPr>
              <w:fldChar w:fldCharType="end"/>
            </w:r>
            <w:r w:rsidRPr="00B10576">
              <w:rPr>
                <w:rFonts w:ascii="Times New Roman" w:eastAsia="DengXian" w:hAnsi="Times New Roman" w:cs="Times New Roman"/>
                <w:sz w:val="14"/>
                <w:szCs w:val="14"/>
              </w:rPr>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(24)</w:t>
            </w:r>
            <w:r w:rsidRPr="00B10576">
              <w:rPr>
                <w:rFonts w:ascii="Times New Roman" w:eastAsia="DengXian" w:hAnsi="Times New Roman" w:cs="Times New Roman"/>
                <w:sz w:val="14"/>
                <w:szCs w:val="14"/>
              </w:rPr>
              <w:fldChar w:fldCharType="end"/>
            </w:r>
          </w:p>
        </w:tc>
        <w:tc>
          <w:tcPr>
            <w:tcW w:w="630" w:type="dxa"/>
            <w:vMerge w:val="restart"/>
            <w:tcBorders>
              <w:bottom w:val="nil"/>
            </w:tcBorders>
            <w:vAlign w:val="center"/>
          </w:tcPr>
          <w:p w14:paraId="47A8870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vMerge w:val="restart"/>
            <w:tcBorders>
              <w:bottom w:val="nil"/>
            </w:tcBorders>
            <w:vAlign w:val="center"/>
          </w:tcPr>
          <w:p w14:paraId="275022E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MDA-MB-231 triple-negative breast cancer cells</w:t>
            </w:r>
          </w:p>
        </w:tc>
        <w:tc>
          <w:tcPr>
            <w:tcW w:w="948" w:type="dxa"/>
            <w:vMerge w:val="restart"/>
            <w:tcBorders>
              <w:bottom w:val="nil"/>
            </w:tcBorders>
            <w:vAlign w:val="center"/>
          </w:tcPr>
          <w:p w14:paraId="4856F2B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Purchased from Sigma-Aldrich (USA)</w:t>
            </w:r>
          </w:p>
        </w:tc>
        <w:tc>
          <w:tcPr>
            <w:tcW w:w="887" w:type="dxa"/>
            <w:tcBorders>
              <w:bottom w:val="nil"/>
            </w:tcBorders>
            <w:vAlign w:val="center"/>
          </w:tcPr>
          <w:p w14:paraId="4AA97227"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0–20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72 h</w:t>
            </w:r>
          </w:p>
        </w:tc>
        <w:tc>
          <w:tcPr>
            <w:tcW w:w="1093" w:type="dxa"/>
            <w:tcBorders>
              <w:bottom w:val="nil"/>
            </w:tcBorders>
            <w:vAlign w:val="center"/>
          </w:tcPr>
          <w:p w14:paraId="618D13B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DMSO &lt; 0.1% v/v</w:t>
            </w:r>
          </w:p>
        </w:tc>
        <w:tc>
          <w:tcPr>
            <w:tcW w:w="990" w:type="dxa"/>
            <w:tcBorders>
              <w:bottom w:val="nil"/>
            </w:tcBorders>
            <w:vAlign w:val="center"/>
          </w:tcPr>
          <w:p w14:paraId="7C3938C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Cytotoxicity, IC</w:t>
            </w:r>
            <w:r w:rsidRPr="00B10576">
              <w:rPr>
                <w:rFonts w:ascii="Times New Roman" w:eastAsia="DengXian" w:hAnsi="Times New Roman" w:cs="Times New Roman"/>
                <w:sz w:val="14"/>
                <w:szCs w:val="14"/>
                <w:vertAlign w:val="subscript"/>
              </w:rPr>
              <w:t xml:space="preserve">20 </w:t>
            </w:r>
            <w:r w:rsidRPr="00B10576">
              <w:rPr>
                <w:rFonts w:ascii="Times New Roman" w:eastAsia="DengXian" w:hAnsi="Times New Roman" w:cs="Times New Roman"/>
                <w:sz w:val="14"/>
                <w:szCs w:val="14"/>
              </w:rPr>
              <w:t>determination</w:t>
            </w:r>
          </w:p>
        </w:tc>
        <w:tc>
          <w:tcPr>
            <w:tcW w:w="1170" w:type="dxa"/>
            <w:tcBorders>
              <w:bottom w:val="nil"/>
            </w:tcBorders>
            <w:vAlign w:val="center"/>
          </w:tcPr>
          <w:p w14:paraId="3A431A9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Trypan Blue exclusion assay</w:t>
            </w:r>
          </w:p>
        </w:tc>
        <w:tc>
          <w:tcPr>
            <w:tcW w:w="1035" w:type="dxa"/>
            <w:tcBorders>
              <w:bottom w:val="nil"/>
            </w:tcBorders>
            <w:vAlign w:val="center"/>
          </w:tcPr>
          <w:p w14:paraId="3B5F9148"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IC₂₀ = 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at 72 h.</w:t>
            </w:r>
          </w:p>
        </w:tc>
        <w:tc>
          <w:tcPr>
            <w:tcW w:w="1035" w:type="dxa"/>
            <w:tcBorders>
              <w:bottom w:val="nil"/>
            </w:tcBorders>
            <w:vAlign w:val="center"/>
          </w:tcPr>
          <w:p w14:paraId="5C55581D"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MNQ is subtoxic at ≤7.5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w:t>
            </w:r>
          </w:p>
        </w:tc>
      </w:tr>
      <w:tr w:rsidR="00BB45F6" w:rsidRPr="00B10576" w14:paraId="5BA1B7C7" w14:textId="77777777" w:rsidTr="00DF6A8D">
        <w:trPr>
          <w:trHeight w:val="207"/>
        </w:trPr>
        <w:tc>
          <w:tcPr>
            <w:tcW w:w="720" w:type="dxa"/>
            <w:vMerge/>
            <w:tcBorders>
              <w:top w:val="nil"/>
              <w:bottom w:val="nil"/>
            </w:tcBorders>
            <w:vAlign w:val="center"/>
          </w:tcPr>
          <w:p w14:paraId="26FFB3B4"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3A9DCBD8"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52A1F3EF"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2A180931"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77256FD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2.5, 5, 7.5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24 h</w:t>
            </w:r>
          </w:p>
        </w:tc>
        <w:tc>
          <w:tcPr>
            <w:tcW w:w="1093" w:type="dxa"/>
            <w:tcBorders>
              <w:top w:val="nil"/>
              <w:bottom w:val="nil"/>
            </w:tcBorders>
            <w:vAlign w:val="center"/>
          </w:tcPr>
          <w:p w14:paraId="723FAF0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nil"/>
            </w:tcBorders>
            <w:vAlign w:val="center"/>
          </w:tcPr>
          <w:p w14:paraId="102A23A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Invasion suppression</w:t>
            </w:r>
          </w:p>
        </w:tc>
        <w:tc>
          <w:tcPr>
            <w:tcW w:w="1170" w:type="dxa"/>
            <w:tcBorders>
              <w:top w:val="nil"/>
              <w:bottom w:val="nil"/>
            </w:tcBorders>
            <w:vAlign w:val="center"/>
          </w:tcPr>
          <w:p w14:paraId="3BA70A4C"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Matrigel invasion, Boyden chamber with 8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inserts; 10% FBS in lower chamber as chemoattractant</w:t>
            </w:r>
          </w:p>
        </w:tc>
        <w:tc>
          <w:tcPr>
            <w:tcW w:w="1035" w:type="dxa"/>
            <w:tcBorders>
              <w:top w:val="nil"/>
              <w:bottom w:val="nil"/>
            </w:tcBorders>
            <w:vAlign w:val="center"/>
          </w:tcPr>
          <w:p w14:paraId="1242E1C6"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Invasion decreased in a dose-dependent manner, with 59% inhibition at 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versus control.</w:t>
            </w:r>
          </w:p>
        </w:tc>
        <w:tc>
          <w:tcPr>
            <w:tcW w:w="1035" w:type="dxa"/>
            <w:tcBorders>
              <w:top w:val="nil"/>
              <w:bottom w:val="nil"/>
            </w:tcBorders>
            <w:vAlign w:val="center"/>
          </w:tcPr>
          <w:p w14:paraId="2ADC2C71"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significantly inhibits invasion in a dose-dependent manner.</w:t>
            </w:r>
          </w:p>
        </w:tc>
      </w:tr>
      <w:tr w:rsidR="00BB45F6" w:rsidRPr="00B10576" w14:paraId="1CE94A95" w14:textId="77777777" w:rsidTr="00DF6A8D">
        <w:trPr>
          <w:trHeight w:val="207"/>
        </w:trPr>
        <w:tc>
          <w:tcPr>
            <w:tcW w:w="720" w:type="dxa"/>
            <w:vMerge/>
            <w:tcBorders>
              <w:top w:val="nil"/>
              <w:bottom w:val="nil"/>
            </w:tcBorders>
            <w:vAlign w:val="center"/>
          </w:tcPr>
          <w:p w14:paraId="66142721"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2E2E1506"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38E96092"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6C2A8F43"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37C6EF7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2.5, 5, 7.5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48 h</w:t>
            </w:r>
          </w:p>
        </w:tc>
        <w:tc>
          <w:tcPr>
            <w:tcW w:w="1093" w:type="dxa"/>
            <w:tcBorders>
              <w:top w:val="nil"/>
              <w:bottom w:val="nil"/>
            </w:tcBorders>
            <w:vAlign w:val="center"/>
          </w:tcPr>
          <w:p w14:paraId="65DD278E"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nil"/>
            </w:tcBorders>
            <w:vAlign w:val="center"/>
          </w:tcPr>
          <w:p w14:paraId="70435A6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Migration suppression</w:t>
            </w:r>
          </w:p>
        </w:tc>
        <w:tc>
          <w:tcPr>
            <w:tcW w:w="1170" w:type="dxa"/>
            <w:tcBorders>
              <w:top w:val="nil"/>
              <w:bottom w:val="nil"/>
            </w:tcBorders>
            <w:vAlign w:val="center"/>
          </w:tcPr>
          <w:p w14:paraId="62F14B1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Wound-healing assay</w:t>
            </w:r>
          </w:p>
        </w:tc>
        <w:tc>
          <w:tcPr>
            <w:tcW w:w="1035" w:type="dxa"/>
            <w:tcBorders>
              <w:top w:val="nil"/>
              <w:bottom w:val="nil"/>
            </w:tcBorders>
            <w:vAlign w:val="center"/>
          </w:tcPr>
          <w:p w14:paraId="5DDA6115"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Migration decreased in a dose-dependent manner. Wound closure was reduced by 46% at 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over 48 h.</w:t>
            </w:r>
          </w:p>
        </w:tc>
        <w:tc>
          <w:tcPr>
            <w:tcW w:w="1035" w:type="dxa"/>
            <w:tcBorders>
              <w:top w:val="nil"/>
              <w:bottom w:val="nil"/>
            </w:tcBorders>
            <w:vAlign w:val="center"/>
          </w:tcPr>
          <w:p w14:paraId="1DCB5785"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suppresses cell migration in a dose-dependent manner.</w:t>
            </w:r>
          </w:p>
        </w:tc>
      </w:tr>
      <w:tr w:rsidR="00BB45F6" w:rsidRPr="00B10576" w14:paraId="4F4D7024" w14:textId="77777777" w:rsidTr="00DF6A8D">
        <w:trPr>
          <w:trHeight w:val="207"/>
        </w:trPr>
        <w:tc>
          <w:tcPr>
            <w:tcW w:w="720" w:type="dxa"/>
            <w:vMerge/>
            <w:tcBorders>
              <w:top w:val="nil"/>
              <w:bottom w:val="single" w:sz="4" w:space="0" w:color="auto"/>
            </w:tcBorders>
            <w:vAlign w:val="center"/>
          </w:tcPr>
          <w:p w14:paraId="3CDEF19F"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single" w:sz="4" w:space="0" w:color="auto"/>
            </w:tcBorders>
            <w:vAlign w:val="center"/>
          </w:tcPr>
          <w:p w14:paraId="4FE84324"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single" w:sz="4" w:space="0" w:color="auto"/>
            </w:tcBorders>
            <w:vAlign w:val="center"/>
          </w:tcPr>
          <w:p w14:paraId="1C64A8E0"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single" w:sz="4" w:space="0" w:color="auto"/>
            </w:tcBorders>
            <w:vAlign w:val="center"/>
          </w:tcPr>
          <w:p w14:paraId="5CAF6952"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single" w:sz="4" w:space="0" w:color="auto"/>
            </w:tcBorders>
            <w:vAlign w:val="center"/>
          </w:tcPr>
          <w:p w14:paraId="506867B9"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2.5, 5, 7.5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24 h (serum-free medium)</w:t>
            </w:r>
          </w:p>
        </w:tc>
        <w:tc>
          <w:tcPr>
            <w:tcW w:w="1093" w:type="dxa"/>
            <w:tcBorders>
              <w:top w:val="nil"/>
              <w:bottom w:val="single" w:sz="4" w:space="0" w:color="auto"/>
            </w:tcBorders>
            <w:vAlign w:val="center"/>
          </w:tcPr>
          <w:p w14:paraId="5060047D"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single" w:sz="4" w:space="0" w:color="auto"/>
            </w:tcBorders>
            <w:vAlign w:val="center"/>
          </w:tcPr>
          <w:p w14:paraId="0E9918EA"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MMP-9 activity suppression</w:t>
            </w:r>
          </w:p>
        </w:tc>
        <w:tc>
          <w:tcPr>
            <w:tcW w:w="1170" w:type="dxa"/>
            <w:tcBorders>
              <w:top w:val="nil"/>
              <w:bottom w:val="single" w:sz="4" w:space="0" w:color="auto"/>
            </w:tcBorders>
            <w:vAlign w:val="center"/>
          </w:tcPr>
          <w:p w14:paraId="225D72E5" w14:textId="77777777" w:rsidR="00B10576" w:rsidRPr="00B10576" w:rsidRDefault="00B10576" w:rsidP="00DF6A8D">
            <w:pPr>
              <w:rPr>
                <w:rFonts w:ascii="Times New Roman" w:eastAsia="DengXian" w:hAnsi="Times New Roman" w:cs="Times New Roman"/>
                <w:sz w:val="14"/>
                <w:szCs w:val="14"/>
              </w:rPr>
            </w:pPr>
            <w:proofErr w:type="spellStart"/>
            <w:r w:rsidRPr="00B10576">
              <w:rPr>
                <w:rFonts w:ascii="Times New Roman" w:eastAsia="DengXian" w:hAnsi="Times New Roman" w:cs="Times New Roman"/>
                <w:sz w:val="14"/>
                <w:szCs w:val="14"/>
              </w:rPr>
              <w:t>Gelatin</w:t>
            </w:r>
            <w:proofErr w:type="spellEnd"/>
            <w:r w:rsidRPr="00B10576">
              <w:rPr>
                <w:rFonts w:ascii="Times New Roman" w:eastAsia="DengXian" w:hAnsi="Times New Roman" w:cs="Times New Roman"/>
                <w:sz w:val="14"/>
                <w:szCs w:val="14"/>
              </w:rPr>
              <w:t xml:space="preserve"> zymography on conditioned serum-free medium</w:t>
            </w:r>
          </w:p>
        </w:tc>
        <w:tc>
          <w:tcPr>
            <w:tcW w:w="1035" w:type="dxa"/>
            <w:tcBorders>
              <w:top w:val="nil"/>
              <w:bottom w:val="single" w:sz="4" w:space="0" w:color="auto"/>
            </w:tcBorders>
            <w:vAlign w:val="center"/>
          </w:tcPr>
          <w:p w14:paraId="760D8345"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MMP-9 proteolytic activity decreased in a dose-dependent manner, with a 70% reduction at 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versus control.</w:t>
            </w:r>
          </w:p>
        </w:tc>
        <w:tc>
          <w:tcPr>
            <w:tcW w:w="1035" w:type="dxa"/>
            <w:tcBorders>
              <w:top w:val="nil"/>
              <w:bottom w:val="single" w:sz="4" w:space="0" w:color="auto"/>
            </w:tcBorders>
            <w:vAlign w:val="center"/>
          </w:tcPr>
          <w:p w14:paraId="7F71E43A"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downregulates MMP-9 activity, consistent with reduced invasion and migration.</w:t>
            </w:r>
          </w:p>
        </w:tc>
      </w:tr>
      <w:tr w:rsidR="00BB45F6" w:rsidRPr="00B10576" w14:paraId="249BE1A9" w14:textId="77777777" w:rsidTr="00DF6A8D">
        <w:trPr>
          <w:trHeight w:val="207"/>
        </w:trPr>
        <w:tc>
          <w:tcPr>
            <w:tcW w:w="720" w:type="dxa"/>
            <w:vMerge w:val="restart"/>
            <w:tcBorders>
              <w:bottom w:val="nil"/>
            </w:tcBorders>
            <w:vAlign w:val="center"/>
          </w:tcPr>
          <w:p w14:paraId="68D404A5" w14:textId="776DD02B"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fldChar w:fldCharType="begin">
                <w:fldData xml:space="preserve">PEVuZE5vdGU+PENpdGU+PEF1dGhvcj5MaWV3PC9BdXRob3I+PFllYXI+MjAxNTwvWWVhcj48UmVj
TnVtPjYwPC9SZWNOdW0+PERpc3BsYXlUZXh0Pig0Mik8L0Rpc3BsYXlUZXh0PjxyZWNvcmQ+PHJl
Yy1udW1iZXI+NjA8L3JlYy1udW1iZXI+PGZvcmVpZ24ta2V5cz48a2V5IGFwcD0iRU4iIGRiLWlk
PSJyMGF4ZHR2YTNhMndlZGVlZmZtdmVycDdmOTlyZWF2ZngwdjkiIHRpbWVzdGFtcD0iMTc2MzYz
NTQzMiI+NjA8L2tleT48L2ZvcmVpZ24ta2V5cz48cmVmLXR5cGUgbmFtZT0iSm91cm5hbCBBcnRp
Y2xlIj4xNzwvcmVmLXR5cGU+PGNvbnRyaWJ1dG9ycz48YXV0aG9ycz48YXV0aG9yPkxpZXcsIEsu
PC9hdXRob3I+PGF1dGhvcj5Zb25nLCBQLiBWLjwvYXV0aG9yPjxhdXRob3I+TmF2YXJhdG5hbSwg
Vi48L2F1dGhvcj48YXV0aG9yPkxpbSwgWS4gTS48L2F1dGhvcj48YXV0aG9yPkhvLCBBLiBTLjwv
YXV0aG9yPjwvYXV0aG9ycz48L2NvbnRyaWJ1dG9ycz48YXV0aC1hZGRyZXNzPlNjaG9vbCBvZiBC
aW9zY2llbmNlcywgVGF5bG9yJmFwb3M7cyBVbml2ZXJzaXR5LCBOby4xIEphbGFuIFRheWxvciZh
cG9zO3MsIDQ3NTAwIFN1YmFuZyBKYXlhLCBTZWxhbmdvciBEYXJ1bCBFaHNhbiwgTWFsYXlzaWEu
IEVsZWN0cm9uaWMgYWRkcmVzczoga2l0c29uX2xpZXdAaG90bWFpbC5jb20uJiN4RDtTY2hvb2wg
b2YgQmlvc2NpZW5jZXMsIFRheWxvciZhcG9zO3MgVW5pdmVyc2l0eSwgTm8uMSBKYWxhbiBUYXls
b3ImYXBvcztzLCA0NzUwMCBTdWJhbmcgSmF5YSwgU2VsYW5nb3IgRGFydWwgRWhzYW4sIE1hbGF5
c2lhLiBFbGVjdHJvbmljIGFkZHJlc3M6IHBoZWxpbS55b25nQHRheWxvcnMuZWR1Lm15LiYjeEQ7
U2Nob29sIG9mIEJpb3NjaWVuY2VzLCBUYXlsb3ImYXBvcztzIFVuaXZlcnNpdHksIE5vLjEgSmFs
YW4gVGF5bG9yJmFwb3M7cywgNDc1MDAgU3ViYW5nIEpheWEsIFNlbGFuZ29yIERhcnVsIEVoc2Fu
LCBNYWxheXNpYS4gRWxlY3Ryb25pYyBhZGRyZXNzOiBuYXZhLnZpc0B0YXlsb3JzLmVkdS5teS4m
I3hEO0RlcGFydG1lbnQgb2YgUHJlLUNsaW5pY2FsIFNjaWVuY2VzLCBGYWN1bHR5IG9mIE1lZGlj
aW5lIGFuZCBIZWFsdGggU2NpZW5jZXMsIFVuaXZlcnNpdGkgVHVua3UgQWJkdWwgUmFobWFuLCBM
b3QgUFQyMTE0NCwgSmFsYW4gU3VuZ2FpIExvbmcsIEJhbmRhciBTdW5nYWkgTG9uZywgNDMwMDAg
S2FqYW5nLCBTZWxhbmdvciBEYXJ1bCBFaHNhbiwgTWFsYXlzaWEuIEVsZWN0cm9uaWMgYWRkcmVz
czogeW1saW1AdXRhci5lZHUubXkuJiN4RDtTY2hvb2wgb2YgQmlvc2NpZW5jZXMsIFRheWxvciZh
cG9zO3MgVW5pdmVyc2l0eSwgTm8uMSBKYWxhbiBUYXlsb3ImYXBvcztzLCA0NzUwMCBTdWJhbmcg
SmF5YSwgU2VsYW5nb3IgRGFydWwgRWhzYW4sIE1hbGF5c2lhLiBFbGVjdHJvbmljIGFkZHJlc3M6
IGFudGhvbnkuaG9AdGF5bG9ycy5lZHUubXkuPC9hdXRoLWFkZHJlc3M+PHRpdGxlcz48dGl0bGU+
RGlmZmVyZW50aWFsIHByb3Rlb21pYyBhbmFseXNpcyBvbiB0aGUgZWZmZWN0cyBvZiAyLW1ldGhv
eHktMSw0LW5hcGh0aG9xdWlub25lIHRvd2FyZHMgTURBLU1CLTIzMSBjZWxsIGxpbmU8L3RpdGxl
PjxzZWNvbmRhcnktdGl0bGU+UGh5dG9tZWRpY2luZTwvc2Vjb25kYXJ5LXRpdGxlPjwvdGl0bGVz
PjxwZXJpb2RpY2FsPjxmdWxsLXRpdGxlPlBoeXRvbWVkaWNpbmU8L2Z1bGwtdGl0bGU+PC9wZXJp
b2RpY2FsPjxwYWdlcz41MTctMjc8L3BhZ2VzPjx2b2x1bWU+MjI8L3ZvbHVtZT48bnVtYmVyPjU8
L251bWJlcj48ZWRpdGlvbj4yMDE1MDMyNDwvZWRpdGlvbj48a2V5d29yZHM+PGtleXdvcmQ+QW50
aW5lb3BsYXN0aWMgQWdlbnRzLypwaGFybWFjb2xvZ3k8L2tleXdvcmQ+PGtleXdvcmQ+Q2VsbCBM
aW5lLCBUdW1vci9kcnVnIGVmZmVjdHM8L2tleXdvcmQ+PGtleXdvcmQ+SHVtYW5zPC9rZXl3b3Jk
PjxrZXl3b3JkPk5hcGh0aG9xdWlub25lcy8qcGhhcm1hY29sb2d5PC9rZXl3b3JkPjxrZXl3b3Jk
PlByb3Rlb21lLyptZXRhYm9saXNtPC9rZXl3b3JkPjxrZXl3b3JkPlByb3Rlb21pY3M8L2tleXdv
cmQ+PGtleXdvcmQ+Mi1NZXRob3h5LTEsNC1uYXBodGhvcXVpbm9uZTwva2V5d29yZD48a2V5d29y
ZD5FLWNhZGhlcmluPC9rZXl3b3JkPjxrZXl3b3JkPkVyazEvMjwva2V5d29yZD48a2V5d29yZD5O
Ri1rYXBwYUI8L2tleXdvcmQ+PGtleXdvcmQ+UnBzYTwva2V5d29yZD48a2V5d29yZD5TMTAwYTQ8
L2tleXdvcmQ+PC9rZXl3b3Jkcz48ZGF0ZXM+PHllYXI+MjAxNTwveWVhcj48cHViLWRhdGVzPjxk
YXRlPk1heSAxNTwvZGF0ZT48L3B1Yi1kYXRlcz48L2RhdGVzPjxpc2JuPjE2MTgtMDk1WCAoRWxl
Y3Ryb25pYykmI3hEOzA5NDQtNzExMyAoTGlua2luZyk8L2lzYm4+PGFjY2Vzc2lvbi1udW0+MjU5
ODE5MTc8L2FjY2Vzc2lvbi1udW0+PHVybHM+PHJlbGF0ZWQtdXJscz48dXJsPmh0dHBzOi8vd3d3
Lm5jYmkubmxtLm5paC5nb3YvcHVibWVkLzI1OTgxOTE3PC91cmw+PC9yZWxhdGVkLXVybHM+PC91
cmxzPjxlbGVjdHJvbmljLXJlc291cmNlLW51bT4xMC4xMDE2L2oucGh5bWVkLjIwMTUuMDMuMDA3
PC9lbGVjdHJvbmljLXJlc291cmNlLW51bT48cmVtb3RlLWRhdGFiYXNlLW5hbWU+TWVkbGluZTwv
cmVtb3RlLWRhdGFiYXNlLW5hbWU+PHJlbW90ZS1kYXRhYmFzZS1wcm92aWRlcj5OTE08L3JlbW90
ZS1kYXRhYmFzZS1wcm92aWRlcj48L3JlY29yZD48L0NpdGU+PC9FbmROb3RlPgB=
</w:fldData>
              </w:fldChar>
            </w:r>
            <w:r w:rsidR="00BB45F6">
              <w:rPr>
                <w:rFonts w:ascii="Times New Roman" w:eastAsia="DengXian" w:hAnsi="Times New Roman" w:cs="Times New Roman"/>
                <w:sz w:val="14"/>
                <w:szCs w:val="14"/>
              </w:rPr>
              <w:instrText xml:space="preserve"> ADDIN EN.CITE </w:instrText>
            </w:r>
            <w:r w:rsidR="00BB45F6">
              <w:rPr>
                <w:rFonts w:ascii="Times New Roman" w:eastAsia="DengXian" w:hAnsi="Times New Roman" w:cs="Times New Roman"/>
                <w:sz w:val="14"/>
                <w:szCs w:val="14"/>
              </w:rPr>
              <w:fldChar w:fldCharType="begin">
                <w:fldData xml:space="preserve">PEVuZE5vdGU+PENpdGU+PEF1dGhvcj5MaWV3PC9BdXRob3I+PFllYXI+MjAxNTwvWWVhcj48UmVj
TnVtPjYwPC9SZWNOdW0+PERpc3BsYXlUZXh0Pig0Mik8L0Rpc3BsYXlUZXh0PjxyZWNvcmQ+PHJl
Yy1udW1iZXI+NjA8L3JlYy1udW1iZXI+PGZvcmVpZ24ta2V5cz48a2V5IGFwcD0iRU4iIGRiLWlk
PSJyMGF4ZHR2YTNhMndlZGVlZmZtdmVycDdmOTlyZWF2ZngwdjkiIHRpbWVzdGFtcD0iMTc2MzYz
NTQzMiI+NjA8L2tleT48L2ZvcmVpZ24ta2V5cz48cmVmLXR5cGUgbmFtZT0iSm91cm5hbCBBcnRp
Y2xlIj4xNzwvcmVmLXR5cGU+PGNvbnRyaWJ1dG9ycz48YXV0aG9ycz48YXV0aG9yPkxpZXcsIEsu
PC9hdXRob3I+PGF1dGhvcj5Zb25nLCBQLiBWLjwvYXV0aG9yPjxhdXRob3I+TmF2YXJhdG5hbSwg
Vi48L2F1dGhvcj48YXV0aG9yPkxpbSwgWS4gTS48L2F1dGhvcj48YXV0aG9yPkhvLCBBLiBTLjwv
YXV0aG9yPjwvYXV0aG9ycz48L2NvbnRyaWJ1dG9ycz48YXV0aC1hZGRyZXNzPlNjaG9vbCBvZiBC
aW9zY2llbmNlcywgVGF5bG9yJmFwb3M7cyBVbml2ZXJzaXR5LCBOby4xIEphbGFuIFRheWxvciZh
cG9zO3MsIDQ3NTAwIFN1YmFuZyBKYXlhLCBTZWxhbmdvciBEYXJ1bCBFaHNhbiwgTWFsYXlzaWEu
IEVsZWN0cm9uaWMgYWRkcmVzczoga2l0c29uX2xpZXdAaG90bWFpbC5jb20uJiN4RDtTY2hvb2wg
b2YgQmlvc2NpZW5jZXMsIFRheWxvciZhcG9zO3MgVW5pdmVyc2l0eSwgTm8uMSBKYWxhbiBUYXls
b3ImYXBvcztzLCA0NzUwMCBTdWJhbmcgSmF5YSwgU2VsYW5nb3IgRGFydWwgRWhzYW4sIE1hbGF5
c2lhLiBFbGVjdHJvbmljIGFkZHJlc3M6IHBoZWxpbS55b25nQHRheWxvcnMuZWR1Lm15LiYjeEQ7
U2Nob29sIG9mIEJpb3NjaWVuY2VzLCBUYXlsb3ImYXBvcztzIFVuaXZlcnNpdHksIE5vLjEgSmFs
YW4gVGF5bG9yJmFwb3M7cywgNDc1MDAgU3ViYW5nIEpheWEsIFNlbGFuZ29yIERhcnVsIEVoc2Fu
LCBNYWxheXNpYS4gRWxlY3Ryb25pYyBhZGRyZXNzOiBuYXZhLnZpc0B0YXlsb3JzLmVkdS5teS4m
I3hEO0RlcGFydG1lbnQgb2YgUHJlLUNsaW5pY2FsIFNjaWVuY2VzLCBGYWN1bHR5IG9mIE1lZGlj
aW5lIGFuZCBIZWFsdGggU2NpZW5jZXMsIFVuaXZlcnNpdGkgVHVua3UgQWJkdWwgUmFobWFuLCBM
b3QgUFQyMTE0NCwgSmFsYW4gU3VuZ2FpIExvbmcsIEJhbmRhciBTdW5nYWkgTG9uZywgNDMwMDAg
S2FqYW5nLCBTZWxhbmdvciBEYXJ1bCBFaHNhbiwgTWFsYXlzaWEuIEVsZWN0cm9uaWMgYWRkcmVz
czogeW1saW1AdXRhci5lZHUubXkuJiN4RDtTY2hvb2wgb2YgQmlvc2NpZW5jZXMsIFRheWxvciZh
cG9zO3MgVW5pdmVyc2l0eSwgTm8uMSBKYWxhbiBUYXlsb3ImYXBvcztzLCA0NzUwMCBTdWJhbmcg
SmF5YSwgU2VsYW5nb3IgRGFydWwgRWhzYW4sIE1hbGF5c2lhLiBFbGVjdHJvbmljIGFkZHJlc3M6
IGFudGhvbnkuaG9AdGF5bG9ycy5lZHUubXkuPC9hdXRoLWFkZHJlc3M+PHRpdGxlcz48dGl0bGU+
RGlmZmVyZW50aWFsIHByb3Rlb21pYyBhbmFseXNpcyBvbiB0aGUgZWZmZWN0cyBvZiAyLW1ldGhv
eHktMSw0LW5hcGh0aG9xdWlub25lIHRvd2FyZHMgTURBLU1CLTIzMSBjZWxsIGxpbmU8L3RpdGxl
PjxzZWNvbmRhcnktdGl0bGU+UGh5dG9tZWRpY2luZTwvc2Vjb25kYXJ5LXRpdGxlPjwvdGl0bGVz
PjxwZXJpb2RpY2FsPjxmdWxsLXRpdGxlPlBoeXRvbWVkaWNpbmU8L2Z1bGwtdGl0bGU+PC9wZXJp
b2RpY2FsPjxwYWdlcz41MTctMjc8L3BhZ2VzPjx2b2x1bWU+MjI8L3ZvbHVtZT48bnVtYmVyPjU8
L251bWJlcj48ZWRpdGlvbj4yMDE1MDMyNDwvZWRpdGlvbj48a2V5d29yZHM+PGtleXdvcmQ+QW50
aW5lb3BsYXN0aWMgQWdlbnRzLypwaGFybWFjb2xvZ3k8L2tleXdvcmQ+PGtleXdvcmQ+Q2VsbCBM
aW5lLCBUdW1vci9kcnVnIGVmZmVjdHM8L2tleXdvcmQ+PGtleXdvcmQ+SHVtYW5zPC9rZXl3b3Jk
PjxrZXl3b3JkPk5hcGh0aG9xdWlub25lcy8qcGhhcm1hY29sb2d5PC9rZXl3b3JkPjxrZXl3b3Jk
PlByb3Rlb21lLyptZXRhYm9saXNtPC9rZXl3b3JkPjxrZXl3b3JkPlByb3Rlb21pY3M8L2tleXdv
cmQ+PGtleXdvcmQ+Mi1NZXRob3h5LTEsNC1uYXBodGhvcXVpbm9uZTwva2V5d29yZD48a2V5d29y
ZD5FLWNhZGhlcmluPC9rZXl3b3JkPjxrZXl3b3JkPkVyazEvMjwva2V5d29yZD48a2V5d29yZD5O
Ri1rYXBwYUI8L2tleXdvcmQ+PGtleXdvcmQ+UnBzYTwva2V5d29yZD48a2V5d29yZD5TMTAwYTQ8
L2tleXdvcmQ+PC9rZXl3b3Jkcz48ZGF0ZXM+PHllYXI+MjAxNTwveWVhcj48cHViLWRhdGVzPjxk
YXRlPk1heSAxNTwvZGF0ZT48L3B1Yi1kYXRlcz48L2RhdGVzPjxpc2JuPjE2MTgtMDk1WCAoRWxl
Y3Ryb25pYykmI3hEOzA5NDQtNzExMyAoTGlua2luZyk8L2lzYm4+PGFjY2Vzc2lvbi1udW0+MjU5
ODE5MTc8L2FjY2Vzc2lvbi1udW0+PHVybHM+PHJlbGF0ZWQtdXJscz48dXJsPmh0dHBzOi8vd3d3
Lm5jYmkubmxtLm5paC5nb3YvcHVibWVkLzI1OTgxOTE3PC91cmw+PC9yZWxhdGVkLXVybHM+PC91
cmxzPjxlbGVjdHJvbmljLXJlc291cmNlLW51bT4xMC4xMDE2L2oucGh5bWVkLjIwMTUuMDMuMDA3
PC9lbGVjdHJvbmljLXJlc291cmNlLW51bT48cmVtb3RlLWRhdGFiYXNlLW5hbWU+TWVkbGluZTwv
cmVtb3RlLWRhdGFiYXNlLW5hbWU+PHJlbW90ZS1kYXRhYmFzZS1wcm92aWRlcj5OTE08L3JlbW90
ZS1kYXRhYmFzZS1wcm92aWRlcj48L3JlY29yZD48L0NpdGU+PC9FbmROb3RlPgB=
</w:fldData>
              </w:fldChar>
            </w:r>
            <w:r w:rsidR="00BB45F6">
              <w:rPr>
                <w:rFonts w:ascii="Times New Roman" w:eastAsia="DengXian" w:hAnsi="Times New Roman" w:cs="Times New Roman"/>
                <w:sz w:val="14"/>
                <w:szCs w:val="14"/>
              </w:rPr>
              <w:instrText xml:space="preserve"> ADDIN EN.CITE.DATA </w:instrText>
            </w:r>
            <w:r w:rsidR="00BB45F6">
              <w:rPr>
                <w:rFonts w:ascii="Times New Roman" w:eastAsia="DengXian" w:hAnsi="Times New Roman" w:cs="Times New Roman"/>
                <w:sz w:val="14"/>
                <w:szCs w:val="14"/>
              </w:rPr>
            </w:r>
            <w:r w:rsidR="00BB45F6">
              <w:rPr>
                <w:rFonts w:ascii="Times New Roman" w:eastAsia="DengXian" w:hAnsi="Times New Roman" w:cs="Times New Roman"/>
                <w:sz w:val="14"/>
                <w:szCs w:val="14"/>
              </w:rPr>
              <w:fldChar w:fldCharType="end"/>
            </w:r>
            <w:r w:rsidRPr="00B10576">
              <w:rPr>
                <w:rFonts w:ascii="Times New Roman" w:eastAsia="DengXian" w:hAnsi="Times New Roman" w:cs="Times New Roman"/>
                <w:sz w:val="14"/>
                <w:szCs w:val="14"/>
              </w:rPr>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(42)</w:t>
            </w:r>
            <w:r w:rsidRPr="00B10576">
              <w:rPr>
                <w:rFonts w:ascii="Times New Roman" w:eastAsia="DengXian" w:hAnsi="Times New Roman" w:cs="Times New Roman"/>
                <w:sz w:val="14"/>
                <w:szCs w:val="14"/>
              </w:rPr>
              <w:fldChar w:fldCharType="end"/>
            </w:r>
          </w:p>
        </w:tc>
        <w:tc>
          <w:tcPr>
            <w:tcW w:w="630" w:type="dxa"/>
            <w:vMerge w:val="restart"/>
            <w:tcBorders>
              <w:bottom w:val="nil"/>
            </w:tcBorders>
            <w:vAlign w:val="center"/>
          </w:tcPr>
          <w:p w14:paraId="28C3198A"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vMerge w:val="restart"/>
            <w:tcBorders>
              <w:bottom w:val="nil"/>
            </w:tcBorders>
            <w:vAlign w:val="center"/>
          </w:tcPr>
          <w:p w14:paraId="5FB796AD"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MDA-MB-231 triple-negative breast cancer cells</w:t>
            </w:r>
          </w:p>
        </w:tc>
        <w:tc>
          <w:tcPr>
            <w:tcW w:w="948" w:type="dxa"/>
            <w:vMerge w:val="restart"/>
            <w:tcBorders>
              <w:bottom w:val="nil"/>
            </w:tcBorders>
            <w:vAlign w:val="center"/>
          </w:tcPr>
          <w:p w14:paraId="211C58F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Purchased from Sigma-Aldrich (USA)</w:t>
            </w:r>
          </w:p>
        </w:tc>
        <w:tc>
          <w:tcPr>
            <w:tcW w:w="887" w:type="dxa"/>
            <w:tcBorders>
              <w:bottom w:val="nil"/>
            </w:tcBorders>
            <w:vAlign w:val="center"/>
          </w:tcPr>
          <w:p w14:paraId="578EE29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24 h</w:t>
            </w:r>
          </w:p>
        </w:tc>
        <w:tc>
          <w:tcPr>
            <w:tcW w:w="1093" w:type="dxa"/>
            <w:tcBorders>
              <w:bottom w:val="nil"/>
            </w:tcBorders>
            <w:vAlign w:val="center"/>
          </w:tcPr>
          <w:p w14:paraId="1F96836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DMSO control</w:t>
            </w:r>
          </w:p>
        </w:tc>
        <w:tc>
          <w:tcPr>
            <w:tcW w:w="990" w:type="dxa"/>
            <w:tcBorders>
              <w:bottom w:val="nil"/>
            </w:tcBorders>
            <w:vAlign w:val="center"/>
          </w:tcPr>
          <w:p w14:paraId="6C3CF9FC"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Proteomic alterations</w:t>
            </w:r>
          </w:p>
        </w:tc>
        <w:tc>
          <w:tcPr>
            <w:tcW w:w="1170" w:type="dxa"/>
            <w:tcBorders>
              <w:bottom w:val="nil"/>
            </w:tcBorders>
            <w:vAlign w:val="center"/>
          </w:tcPr>
          <w:p w14:paraId="7A4F2F6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2DGE and MALDI-TOF/TOF-MS</w:t>
            </w:r>
          </w:p>
        </w:tc>
        <w:tc>
          <w:tcPr>
            <w:tcW w:w="1035" w:type="dxa"/>
            <w:tcBorders>
              <w:bottom w:val="nil"/>
            </w:tcBorders>
            <w:vAlign w:val="center"/>
          </w:tcPr>
          <w:p w14:paraId="4AD99FBD"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26 proteins were significantly altered, of which 19 were downregulated and 7 were upregulated.</w:t>
            </w:r>
          </w:p>
        </w:tc>
        <w:tc>
          <w:tcPr>
            <w:tcW w:w="1035" w:type="dxa"/>
            <w:tcBorders>
              <w:bottom w:val="nil"/>
            </w:tcBorders>
            <w:vAlign w:val="center"/>
          </w:tcPr>
          <w:p w14:paraId="19D1E71C"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modulates proteins involved in the cytoskeleton, mRNA processing, oxidative stress, and metastasis.</w:t>
            </w:r>
          </w:p>
        </w:tc>
      </w:tr>
      <w:tr w:rsidR="00BB45F6" w:rsidRPr="00B10576" w14:paraId="237F48AC" w14:textId="77777777" w:rsidTr="00DF6A8D">
        <w:trPr>
          <w:trHeight w:val="207"/>
        </w:trPr>
        <w:tc>
          <w:tcPr>
            <w:tcW w:w="720" w:type="dxa"/>
            <w:vMerge/>
            <w:tcBorders>
              <w:top w:val="nil"/>
              <w:bottom w:val="nil"/>
            </w:tcBorders>
            <w:vAlign w:val="center"/>
          </w:tcPr>
          <w:p w14:paraId="0B2CC4A0"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4F7FD264"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75B71CDE"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0CDB68FD"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58575A98"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24 h; 0–24 h time course</w:t>
            </w:r>
          </w:p>
        </w:tc>
        <w:tc>
          <w:tcPr>
            <w:tcW w:w="1093" w:type="dxa"/>
            <w:tcBorders>
              <w:top w:val="nil"/>
              <w:bottom w:val="nil"/>
            </w:tcBorders>
            <w:vAlign w:val="center"/>
          </w:tcPr>
          <w:p w14:paraId="2A3B6B4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DMSO control</w:t>
            </w:r>
          </w:p>
        </w:tc>
        <w:tc>
          <w:tcPr>
            <w:tcW w:w="990" w:type="dxa"/>
            <w:tcBorders>
              <w:top w:val="nil"/>
              <w:bottom w:val="nil"/>
            </w:tcBorders>
            <w:vAlign w:val="center"/>
          </w:tcPr>
          <w:p w14:paraId="448EAE59"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S100A4 and RPSA expression</w:t>
            </w:r>
          </w:p>
        </w:tc>
        <w:tc>
          <w:tcPr>
            <w:tcW w:w="1170" w:type="dxa"/>
            <w:tcBorders>
              <w:top w:val="nil"/>
              <w:bottom w:val="nil"/>
            </w:tcBorders>
            <w:vAlign w:val="center"/>
          </w:tcPr>
          <w:p w14:paraId="30C3715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Western blotting for S100A4 and RPSA</w:t>
            </w:r>
          </w:p>
        </w:tc>
        <w:tc>
          <w:tcPr>
            <w:tcW w:w="1035" w:type="dxa"/>
            <w:tcBorders>
              <w:top w:val="nil"/>
              <w:bottom w:val="nil"/>
            </w:tcBorders>
            <w:vAlign w:val="center"/>
          </w:tcPr>
          <w:p w14:paraId="54DFC463"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S100A4 and RPSA protein levels decreased in a time-dependent manner.</w:t>
            </w:r>
          </w:p>
        </w:tc>
        <w:tc>
          <w:tcPr>
            <w:tcW w:w="1035" w:type="dxa"/>
            <w:tcBorders>
              <w:top w:val="nil"/>
              <w:bottom w:val="nil"/>
            </w:tcBorders>
            <w:vAlign w:val="center"/>
          </w:tcPr>
          <w:p w14:paraId="277DE322"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reduces expression of the metastasis-promoting proteins S100A4 and RPSA.</w:t>
            </w:r>
          </w:p>
        </w:tc>
      </w:tr>
      <w:tr w:rsidR="00BB45F6" w:rsidRPr="00B10576" w14:paraId="23AE192C" w14:textId="77777777" w:rsidTr="00DF6A8D">
        <w:trPr>
          <w:trHeight w:val="207"/>
        </w:trPr>
        <w:tc>
          <w:tcPr>
            <w:tcW w:w="720" w:type="dxa"/>
            <w:vMerge/>
            <w:tcBorders>
              <w:top w:val="nil"/>
              <w:bottom w:val="nil"/>
            </w:tcBorders>
            <w:vAlign w:val="center"/>
          </w:tcPr>
          <w:p w14:paraId="6513C699"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42B6CCCD"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79DB998E"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789EC88E"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7E80E60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0–48 h</w:t>
            </w:r>
          </w:p>
        </w:tc>
        <w:tc>
          <w:tcPr>
            <w:tcW w:w="1093" w:type="dxa"/>
            <w:tcBorders>
              <w:top w:val="nil"/>
              <w:bottom w:val="nil"/>
            </w:tcBorders>
            <w:vAlign w:val="center"/>
          </w:tcPr>
          <w:p w14:paraId="32063AF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DMSO control</w:t>
            </w:r>
          </w:p>
        </w:tc>
        <w:tc>
          <w:tcPr>
            <w:tcW w:w="990" w:type="dxa"/>
            <w:tcBorders>
              <w:top w:val="nil"/>
              <w:bottom w:val="nil"/>
            </w:tcBorders>
            <w:vAlign w:val="center"/>
          </w:tcPr>
          <w:p w14:paraId="34100EA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ERK1/2 phosphorylation</w:t>
            </w:r>
          </w:p>
        </w:tc>
        <w:tc>
          <w:tcPr>
            <w:tcW w:w="1170" w:type="dxa"/>
            <w:tcBorders>
              <w:top w:val="nil"/>
              <w:bottom w:val="nil"/>
            </w:tcBorders>
            <w:vAlign w:val="center"/>
          </w:tcPr>
          <w:p w14:paraId="670E49F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Western blotting for phospho-ERK1/2 and total ERK1/2</w:t>
            </w:r>
          </w:p>
        </w:tc>
        <w:tc>
          <w:tcPr>
            <w:tcW w:w="1035" w:type="dxa"/>
            <w:tcBorders>
              <w:top w:val="nil"/>
              <w:bottom w:val="nil"/>
            </w:tcBorders>
            <w:vAlign w:val="center"/>
          </w:tcPr>
          <w:p w14:paraId="2A37B4BD"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Phospho-ERK1 decreased by about 35% at 48 h and phospho-ERK2 decreased by about 40% at 48 h. Total ERK1/2 remained unchanged.</w:t>
            </w:r>
          </w:p>
        </w:tc>
        <w:tc>
          <w:tcPr>
            <w:tcW w:w="1035" w:type="dxa"/>
            <w:tcBorders>
              <w:top w:val="nil"/>
              <w:bottom w:val="nil"/>
            </w:tcBorders>
            <w:vAlign w:val="center"/>
          </w:tcPr>
          <w:p w14:paraId="361D78BF"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suppresses ERK1/2 phosphorylation without altering total ERK1/2 levels.</w:t>
            </w:r>
          </w:p>
        </w:tc>
      </w:tr>
      <w:tr w:rsidR="00BB45F6" w:rsidRPr="00B10576" w14:paraId="4B5001FF" w14:textId="77777777" w:rsidTr="00DF6A8D">
        <w:trPr>
          <w:trHeight w:val="207"/>
        </w:trPr>
        <w:tc>
          <w:tcPr>
            <w:tcW w:w="720" w:type="dxa"/>
            <w:vMerge/>
            <w:tcBorders>
              <w:top w:val="nil"/>
              <w:bottom w:val="nil"/>
            </w:tcBorders>
            <w:vAlign w:val="center"/>
          </w:tcPr>
          <w:p w14:paraId="69086208"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01A5BDD4"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4E70173A"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3D37E22A"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23EC3F4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0–48 h</w:t>
            </w:r>
          </w:p>
        </w:tc>
        <w:tc>
          <w:tcPr>
            <w:tcW w:w="1093" w:type="dxa"/>
            <w:tcBorders>
              <w:top w:val="nil"/>
              <w:bottom w:val="nil"/>
            </w:tcBorders>
            <w:vAlign w:val="center"/>
          </w:tcPr>
          <w:p w14:paraId="3943337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DMSO control</w:t>
            </w:r>
          </w:p>
        </w:tc>
        <w:tc>
          <w:tcPr>
            <w:tcW w:w="990" w:type="dxa"/>
            <w:tcBorders>
              <w:top w:val="nil"/>
              <w:bottom w:val="nil"/>
            </w:tcBorders>
            <w:vAlign w:val="center"/>
          </w:tcPr>
          <w:p w14:paraId="621B6048"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NF-</w:t>
            </w:r>
            <w:proofErr w:type="spellStart"/>
            <w:r w:rsidRPr="00B10576">
              <w:rPr>
                <w:rFonts w:ascii="Times New Roman" w:eastAsia="DengXian" w:hAnsi="Times New Roman" w:cs="Times New Roman"/>
                <w:sz w:val="14"/>
                <w:szCs w:val="14"/>
              </w:rPr>
              <w:t>κB</w:t>
            </w:r>
            <w:proofErr w:type="spellEnd"/>
            <w:r w:rsidRPr="00B10576">
              <w:rPr>
                <w:rFonts w:ascii="Times New Roman" w:eastAsia="DengXian" w:hAnsi="Times New Roman" w:cs="Times New Roman"/>
                <w:sz w:val="14"/>
                <w:szCs w:val="14"/>
              </w:rPr>
              <w:t xml:space="preserve"> phosphorylation</w:t>
            </w:r>
          </w:p>
        </w:tc>
        <w:tc>
          <w:tcPr>
            <w:tcW w:w="1170" w:type="dxa"/>
            <w:tcBorders>
              <w:top w:val="nil"/>
              <w:bottom w:val="nil"/>
            </w:tcBorders>
            <w:vAlign w:val="center"/>
          </w:tcPr>
          <w:p w14:paraId="4F499F7E"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Western blotting for phospho-p65 (Ser536) and total p65</w:t>
            </w:r>
          </w:p>
        </w:tc>
        <w:tc>
          <w:tcPr>
            <w:tcW w:w="1035" w:type="dxa"/>
            <w:tcBorders>
              <w:top w:val="nil"/>
              <w:bottom w:val="nil"/>
            </w:tcBorders>
            <w:vAlign w:val="center"/>
          </w:tcPr>
          <w:p w14:paraId="56788FD8"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Phospho-NF-</w:t>
            </w:r>
            <w:proofErr w:type="spellStart"/>
            <w:r w:rsidRPr="00B10576">
              <w:rPr>
                <w:rFonts w:ascii="Times New Roman" w:eastAsia="DengXian" w:hAnsi="Times New Roman" w:cs="Times New Roman"/>
                <w:sz w:val="14"/>
                <w:szCs w:val="14"/>
              </w:rPr>
              <w:t>κB</w:t>
            </w:r>
            <w:proofErr w:type="spellEnd"/>
            <w:r w:rsidRPr="00B10576">
              <w:rPr>
                <w:rFonts w:ascii="Times New Roman" w:eastAsia="DengXian" w:hAnsi="Times New Roman" w:cs="Times New Roman"/>
                <w:sz w:val="14"/>
                <w:szCs w:val="14"/>
              </w:rPr>
              <w:t xml:space="preserve"> p65 (Ser536) was reduced by approximately 80% at 24 h and 48 h, while total p65 showed only a transient rise at 4 h.</w:t>
            </w:r>
          </w:p>
        </w:tc>
        <w:tc>
          <w:tcPr>
            <w:tcW w:w="1035" w:type="dxa"/>
            <w:tcBorders>
              <w:top w:val="nil"/>
              <w:bottom w:val="nil"/>
            </w:tcBorders>
            <w:vAlign w:val="center"/>
          </w:tcPr>
          <w:p w14:paraId="6A3340F6"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suppresses NF-</w:t>
            </w:r>
            <w:proofErr w:type="spellStart"/>
            <w:r w:rsidRPr="00B10576">
              <w:rPr>
                <w:rFonts w:ascii="Times New Roman" w:eastAsia="DengXian" w:hAnsi="Times New Roman" w:cs="Times New Roman"/>
                <w:sz w:val="14"/>
                <w:szCs w:val="14"/>
              </w:rPr>
              <w:t>κB</w:t>
            </w:r>
            <w:proofErr w:type="spellEnd"/>
            <w:r w:rsidRPr="00B10576">
              <w:rPr>
                <w:rFonts w:ascii="Times New Roman" w:eastAsia="DengXian" w:hAnsi="Times New Roman" w:cs="Times New Roman"/>
                <w:sz w:val="14"/>
                <w:szCs w:val="14"/>
              </w:rPr>
              <w:t xml:space="preserve"> activation.</w:t>
            </w:r>
          </w:p>
        </w:tc>
      </w:tr>
      <w:tr w:rsidR="00BB45F6" w:rsidRPr="00B10576" w14:paraId="71B39D05" w14:textId="77777777" w:rsidTr="00DF6A8D">
        <w:trPr>
          <w:trHeight w:val="207"/>
        </w:trPr>
        <w:tc>
          <w:tcPr>
            <w:tcW w:w="720" w:type="dxa"/>
            <w:vMerge/>
            <w:tcBorders>
              <w:top w:val="nil"/>
            </w:tcBorders>
            <w:vAlign w:val="center"/>
          </w:tcPr>
          <w:p w14:paraId="57696B4D"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tcBorders>
            <w:vAlign w:val="center"/>
          </w:tcPr>
          <w:p w14:paraId="024656BF"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tcBorders>
            <w:vAlign w:val="center"/>
          </w:tcPr>
          <w:p w14:paraId="5F7A94D5"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tcBorders>
            <w:vAlign w:val="center"/>
          </w:tcPr>
          <w:p w14:paraId="7CAC991A"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tcBorders>
            <w:vAlign w:val="center"/>
          </w:tcPr>
          <w:p w14:paraId="047A769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0–48 h</w:t>
            </w:r>
          </w:p>
        </w:tc>
        <w:tc>
          <w:tcPr>
            <w:tcW w:w="1093" w:type="dxa"/>
            <w:tcBorders>
              <w:top w:val="nil"/>
            </w:tcBorders>
            <w:vAlign w:val="center"/>
          </w:tcPr>
          <w:p w14:paraId="6924CB08"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DMSO control</w:t>
            </w:r>
          </w:p>
        </w:tc>
        <w:tc>
          <w:tcPr>
            <w:tcW w:w="990" w:type="dxa"/>
            <w:tcBorders>
              <w:top w:val="nil"/>
            </w:tcBorders>
            <w:vAlign w:val="center"/>
          </w:tcPr>
          <w:p w14:paraId="438DF0FC"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E-cadherin expression</w:t>
            </w:r>
          </w:p>
        </w:tc>
        <w:tc>
          <w:tcPr>
            <w:tcW w:w="1170" w:type="dxa"/>
            <w:tcBorders>
              <w:top w:val="nil"/>
            </w:tcBorders>
            <w:vAlign w:val="center"/>
          </w:tcPr>
          <w:p w14:paraId="3762CFC9"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Western blotting for E-cadherin</w:t>
            </w:r>
          </w:p>
        </w:tc>
        <w:tc>
          <w:tcPr>
            <w:tcW w:w="1035" w:type="dxa"/>
            <w:tcBorders>
              <w:top w:val="nil"/>
            </w:tcBorders>
            <w:vAlign w:val="center"/>
          </w:tcPr>
          <w:p w14:paraId="64CA1C7F"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E-cadherin increased up to 3.19-fold at 48 h compared with untreated control.</w:t>
            </w:r>
          </w:p>
        </w:tc>
        <w:tc>
          <w:tcPr>
            <w:tcW w:w="1035" w:type="dxa"/>
            <w:tcBorders>
              <w:top w:val="nil"/>
            </w:tcBorders>
            <w:vAlign w:val="center"/>
          </w:tcPr>
          <w:p w14:paraId="38B4231B"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upregulates E-cadherin expression in MDA-MB-231 cells.</w:t>
            </w:r>
          </w:p>
        </w:tc>
      </w:tr>
      <w:tr w:rsidR="00BB45F6" w:rsidRPr="00B10576" w14:paraId="23016641" w14:textId="77777777" w:rsidTr="00DF6A8D">
        <w:trPr>
          <w:trHeight w:val="207"/>
        </w:trPr>
        <w:tc>
          <w:tcPr>
            <w:tcW w:w="720" w:type="dxa"/>
            <w:vAlign w:val="center"/>
          </w:tcPr>
          <w:p w14:paraId="129BBD55" w14:textId="224C1854"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fldChar w:fldCharType="begin">
                <w:fldData xml:space="preserve">PEVuZE5vdGU+PENpdGU+PEF1dGhvcj5aaGFuZzwvQXV0aG9yPjxZZWFyPjIwMTM8L1llYXI+PFJl
Y051bT42PC9SZWNOdW0+PERpc3BsYXlUZXh0PigxOSk8L0Rpc3BsYXlUZXh0PjxyZWNvcmQ+PHJl
Yy1udW1iZXI+NjwvcmVjLW51bWJlcj48Zm9yZWlnbi1rZXlzPjxrZXkgYXBwPSJFTiIgZGItaWQ9
InIwYXhkdHZhM2Eyd2VkZWVmZm12ZXJwN2Y5OXJlYXZmeDB2OSIgdGltZXN0YW1wPSIxNzYyMzUx
NDY3Ij42PC9rZXk+PC9mb3JlaWduLWtleXM+PHJlZi10eXBlIG5hbWU9IkpvdXJuYWwgQXJ0aWNs
ZSI+MTc8L3JlZi10eXBlPjxjb250cmlidXRvcnM+PGF1dGhvcnM+PGF1dGhvcj5aaGFuZywgUS48
L2F1dGhvcj48YXV0aG9yPkxpLCBTLjwvYXV0aG9yPjxhdXRob3I+Q2hlbiwgWS48L2F1dGhvcj48
YXV0aG9yPlRpYW4sIFguPC9hdXRob3I+PGF1dGhvcj5aaGFuZywgSC48L2F1dGhvcj48YXV0aG9y
PlpoYW5nLCBHLjwvYXV0aG9yPjxhdXRob3I+Wmh1LCBZLjwvYXV0aG9yPjxhdXRob3I+Wmhhbmcs
IFMuPC9hdXRob3I+PGF1dGhvcj5aaGFuZywgVy48L2F1dGhvcj48YXV0aG9yPlpoYW5nLCBDLjwv
YXV0aG9yPjwvYXV0aG9ycz48L2NvbnRyaWJ1dG9ycz48YXV0aC1hZGRyZXNzPkNBUyBLZXkgTGFi
b3JhdG9yeSBvZiBNYXJpbmUgQmlvLXJlc291cmNlcyBTdXN0YWluYWJsZSBVdGlsaXphdGlvbiwg
Uk5BTSBDZW50ZXIgZm9yIE1hcmluZSBNaWNyb2Jpb2xvZ3ksIEd1YW5nZG9uZyBLZXkgTGFib3Jh
dG9yeSBvZiBNYXJpbmUgTWF0ZXJpYSBNZWRpY2EsIFNvdXRoIENoaW5hIFNlYSBJbnN0aXR1dGUg
b2YgT2NlYW5vbG9neSwgQ2hpbmVzZSBBY2FkZW15IG9mIFNjaWVuY2VzLCBHdWFuZ3pob3UsIENo
aW5hLjwvYXV0aC1hZGRyZXNzPjx0aXRsZXM+PHRpdGxlPk5ldyBkaWtldG9waXBlcmF6aW5lIGRl
cml2YXRpdmVzIGZyb20gYSBkZWVwLXNlYS1kZXJpdmVkIE5vY2FyZGlvcHNpcyBhbGJhIFNDU0lP
IDAzMDM5PC90aXRsZT48c2Vjb25kYXJ5LXRpdGxlPkogQW50aWJpb3QgKFRva3lvKTwvc2Vjb25k
YXJ5LXRpdGxlPjwvdGl0bGVzPjxwZXJpb2RpY2FsPjxmdWxsLXRpdGxlPkogQW50aWJpb3QgKFRv
a3lvKTwvZnVsbC10aXRsZT48L3BlcmlvZGljYWw+PHBhZ2VzPjMxLTY8L3BhZ2VzPjx2b2x1bWU+
NjY8L3ZvbHVtZT48bnVtYmVyPjE8L251bWJlcj48ZWRpdGlvbj4yMDEyMTAyNDwvZWRpdGlvbj48
a2V5d29yZHM+PGtleXdvcmQ+QW50aS1CYWN0ZXJpYWwgQWdlbnRzL3BoYXJtYWNvbG9neTwva2V5
d29yZD48a2V5d29yZD5DZWxsIExpbmUsIFR1bW9yPC9rZXl3b3JkPjxrZXl3b3JkPkRpa2V0b3Bp
cGVyYXppbmVzL2NoZW1pc3RyeS8qaXNvbGF0aW9uICZhbXA7IHB1cmlmaWNhdGlvbi9waGFybWFj
b2xvZ3k8L2tleXdvcmQ+PGtleXdvcmQ+RHJ1ZyBTY3JlZW5pbmcgQXNzYXlzLCBBbnRpdHVtb3I8
L2tleXdvcmQ+PGtleXdvcmQ+RmVybWVudGF0aW9uPC9rZXl3b3JkPjxrZXl3b3JkPkdyYW0tUG9z
aXRpdmUgQmFjdGVyaWEvKmNoZW1pc3RyeS9nZW5ldGljczwva2V5d29yZD48a2V5d29yZD5IdW1h
bnM8L2tleXdvcmQ+PGtleXdvcmQ+SW5oaWJpdG9yeSBDb25jZW50cmF0aW9uIDUwPC9rZXl3b3Jk
PjxrZXl3b3JkPk1hZ25ldGljIFJlc29uYW5jZSBTcGVjdHJvc2NvcHk8L2tleXdvcmQ+PGtleXdv
cmQ+Kk1hcmluZSBCaW9sb2d5PC9rZXl3b3JkPjxrZXl3b3JkPk1vZGVscywgTW9sZWN1bGFyPC9r
ZXl3b3JkPjxrZXl3b3JkPlJOQSwgUmlib3NvbWFsLCAxNlMvZ2VuZXRpY3M8L2tleXdvcmQ+PGtl
eXdvcmQ+WC1SYXkgRGlmZnJhY3Rpb248L2tleXdvcmQ+PC9rZXl3b3Jkcz48ZGF0ZXM+PHllYXI+
MjAxMzwveWVhcj48cHViLWRhdGVzPjxkYXRlPkphbjwvZGF0ZT48L3B1Yi1kYXRlcz48L2RhdGVz
Pjxpc2JuPjE4ODEtMTQ2OSAoRWxlY3Ryb25pYykmI3hEOzAwMjEtODgyMCAoTGlua2luZyk8L2lz
Ym4+PGFjY2Vzc2lvbi1udW0+MjMwOTMwMzM8L2FjY2Vzc2lvbi1udW0+PHVybHM+PHJlbGF0ZWQt
dXJscz48dXJsPmh0dHBzOi8vd3d3Lm5jYmkubmxtLm5paC5nb3YvcHVibWVkLzIzMDkzMDMzPC91
cmw+PC9yZWxhdGVkLXVybHM+PC91cmxzPjxlbGVjdHJvbmljLXJlc291cmNlLW51bT4xMC4xMDM4
L2phLjIwMTIuODg8L2VsZWN0cm9uaWMtcmVzb3VyY2UtbnVtPjxyZW1vdGUtZGF0YWJhc2UtbmFt
ZT5NZWRsaW5lPC9yZW1vdGUtZGF0YWJhc2UtbmFtZT48cmVtb3RlLWRhdGFiYXNlLXByb3ZpZGVy
Pk5MTTwvcmVtb3RlLWRhdGFiYXNlLXByb3ZpZGVyPjwvcmVjb3JkPjwvQ2l0ZT48L0VuZE5vdGU+
</w:fldData>
              </w:fldChar>
            </w:r>
            <w:r w:rsidR="00BB45F6">
              <w:rPr>
                <w:rFonts w:ascii="Times New Roman" w:eastAsia="DengXian" w:hAnsi="Times New Roman" w:cs="Times New Roman"/>
                <w:sz w:val="14"/>
                <w:szCs w:val="14"/>
              </w:rPr>
              <w:instrText xml:space="preserve"> ADDIN EN.CITE </w:instrText>
            </w:r>
            <w:r w:rsidR="00BB45F6">
              <w:rPr>
                <w:rFonts w:ascii="Times New Roman" w:eastAsia="DengXian" w:hAnsi="Times New Roman" w:cs="Times New Roman"/>
                <w:sz w:val="14"/>
                <w:szCs w:val="14"/>
              </w:rPr>
              <w:fldChar w:fldCharType="begin">
                <w:fldData xml:space="preserve">PEVuZE5vdGU+PENpdGU+PEF1dGhvcj5aaGFuZzwvQXV0aG9yPjxZZWFyPjIwMTM8L1llYXI+PFJl
Y051bT42PC9SZWNOdW0+PERpc3BsYXlUZXh0PigxOSk8L0Rpc3BsYXlUZXh0PjxyZWNvcmQ+PHJl
Yy1udW1iZXI+NjwvcmVjLW51bWJlcj48Zm9yZWlnbi1rZXlzPjxrZXkgYXBwPSJFTiIgZGItaWQ9
InIwYXhkdHZhM2Eyd2VkZWVmZm12ZXJwN2Y5OXJlYXZmeDB2OSIgdGltZXN0YW1wPSIxNzYyMzUx
NDY3Ij42PC9rZXk+PC9mb3JlaWduLWtleXM+PHJlZi10eXBlIG5hbWU9IkpvdXJuYWwgQXJ0aWNs
ZSI+MTc8L3JlZi10eXBlPjxjb250cmlidXRvcnM+PGF1dGhvcnM+PGF1dGhvcj5aaGFuZywgUS48
L2F1dGhvcj48YXV0aG9yPkxpLCBTLjwvYXV0aG9yPjxhdXRob3I+Q2hlbiwgWS48L2F1dGhvcj48
YXV0aG9yPlRpYW4sIFguPC9hdXRob3I+PGF1dGhvcj5aaGFuZywgSC48L2F1dGhvcj48YXV0aG9y
PlpoYW5nLCBHLjwvYXV0aG9yPjxhdXRob3I+Wmh1LCBZLjwvYXV0aG9yPjxhdXRob3I+Wmhhbmcs
IFMuPC9hdXRob3I+PGF1dGhvcj5aaGFuZywgVy48L2F1dGhvcj48YXV0aG9yPlpoYW5nLCBDLjwv
YXV0aG9yPjwvYXV0aG9ycz48L2NvbnRyaWJ1dG9ycz48YXV0aC1hZGRyZXNzPkNBUyBLZXkgTGFi
b3JhdG9yeSBvZiBNYXJpbmUgQmlvLXJlc291cmNlcyBTdXN0YWluYWJsZSBVdGlsaXphdGlvbiwg
Uk5BTSBDZW50ZXIgZm9yIE1hcmluZSBNaWNyb2Jpb2xvZ3ksIEd1YW5nZG9uZyBLZXkgTGFib3Jh
dG9yeSBvZiBNYXJpbmUgTWF0ZXJpYSBNZWRpY2EsIFNvdXRoIENoaW5hIFNlYSBJbnN0aXR1dGUg
b2YgT2NlYW5vbG9neSwgQ2hpbmVzZSBBY2FkZW15IG9mIFNjaWVuY2VzLCBHdWFuZ3pob3UsIENo
aW5hLjwvYXV0aC1hZGRyZXNzPjx0aXRsZXM+PHRpdGxlPk5ldyBkaWtldG9waXBlcmF6aW5lIGRl
cml2YXRpdmVzIGZyb20gYSBkZWVwLXNlYS1kZXJpdmVkIE5vY2FyZGlvcHNpcyBhbGJhIFNDU0lP
IDAzMDM5PC90aXRsZT48c2Vjb25kYXJ5LXRpdGxlPkogQW50aWJpb3QgKFRva3lvKTwvc2Vjb25k
YXJ5LXRpdGxlPjwvdGl0bGVzPjxwZXJpb2RpY2FsPjxmdWxsLXRpdGxlPkogQW50aWJpb3QgKFRv
a3lvKTwvZnVsbC10aXRsZT48L3BlcmlvZGljYWw+PHBhZ2VzPjMxLTY8L3BhZ2VzPjx2b2x1bWU+
NjY8L3ZvbHVtZT48bnVtYmVyPjE8L251bWJlcj48ZWRpdGlvbj4yMDEyMTAyNDwvZWRpdGlvbj48
a2V5d29yZHM+PGtleXdvcmQ+QW50aS1CYWN0ZXJpYWwgQWdlbnRzL3BoYXJtYWNvbG9neTwva2V5
d29yZD48a2V5d29yZD5DZWxsIExpbmUsIFR1bW9yPC9rZXl3b3JkPjxrZXl3b3JkPkRpa2V0b3Bp
cGVyYXppbmVzL2NoZW1pc3RyeS8qaXNvbGF0aW9uICZhbXA7IHB1cmlmaWNhdGlvbi9waGFybWFj
b2xvZ3k8L2tleXdvcmQ+PGtleXdvcmQ+RHJ1ZyBTY3JlZW5pbmcgQXNzYXlzLCBBbnRpdHVtb3I8
L2tleXdvcmQ+PGtleXdvcmQ+RmVybWVudGF0aW9uPC9rZXl3b3JkPjxrZXl3b3JkPkdyYW0tUG9z
aXRpdmUgQmFjdGVyaWEvKmNoZW1pc3RyeS9nZW5ldGljczwva2V5d29yZD48a2V5d29yZD5IdW1h
bnM8L2tleXdvcmQ+PGtleXdvcmQ+SW5oaWJpdG9yeSBDb25jZW50cmF0aW9uIDUwPC9rZXl3b3Jk
PjxrZXl3b3JkPk1hZ25ldGljIFJlc29uYW5jZSBTcGVjdHJvc2NvcHk8L2tleXdvcmQ+PGtleXdv
cmQ+Kk1hcmluZSBCaW9sb2d5PC9rZXl3b3JkPjxrZXl3b3JkPk1vZGVscywgTW9sZWN1bGFyPC9r
ZXl3b3JkPjxrZXl3b3JkPlJOQSwgUmlib3NvbWFsLCAxNlMvZ2VuZXRpY3M8L2tleXdvcmQ+PGtl
eXdvcmQ+WC1SYXkgRGlmZnJhY3Rpb248L2tleXdvcmQ+PC9rZXl3b3Jkcz48ZGF0ZXM+PHllYXI+
MjAxMzwveWVhcj48cHViLWRhdGVzPjxkYXRlPkphbjwvZGF0ZT48L3B1Yi1kYXRlcz48L2RhdGVz
Pjxpc2JuPjE4ODEtMTQ2OSAoRWxlY3Ryb25pYykmI3hEOzAwMjEtODgyMCAoTGlua2luZyk8L2lz
Ym4+PGFjY2Vzc2lvbi1udW0+MjMwOTMwMzM8L2FjY2Vzc2lvbi1udW0+PHVybHM+PHJlbGF0ZWQt
dXJscz48dXJsPmh0dHBzOi8vd3d3Lm5jYmkubmxtLm5paC5nb3YvcHVibWVkLzIzMDkzMDMzPC91
cmw+PC9yZWxhdGVkLXVybHM+PC91cmxzPjxlbGVjdHJvbmljLXJlc291cmNlLW51bT4xMC4xMDM4
L2phLjIwMTIuODg8L2VsZWN0cm9uaWMtcmVzb3VyY2UtbnVtPjxyZW1vdGUtZGF0YWJhc2UtbmFt
ZT5NZWRsaW5lPC9yZW1vdGUtZGF0YWJhc2UtbmFtZT48cmVtb3RlLWRhdGFiYXNlLXByb3ZpZGVy
Pk5MTTwvcmVtb3RlLWRhdGFiYXNlLXByb3ZpZGVyPjwvcmVjb3JkPjwvQ2l0ZT48L0VuZE5vdGU+
</w:fldData>
              </w:fldChar>
            </w:r>
            <w:r w:rsidR="00BB45F6">
              <w:rPr>
                <w:rFonts w:ascii="Times New Roman" w:eastAsia="DengXian" w:hAnsi="Times New Roman" w:cs="Times New Roman"/>
                <w:sz w:val="14"/>
                <w:szCs w:val="14"/>
              </w:rPr>
              <w:instrText xml:space="preserve"> ADDIN EN.CITE.DATA </w:instrText>
            </w:r>
            <w:r w:rsidR="00BB45F6">
              <w:rPr>
                <w:rFonts w:ascii="Times New Roman" w:eastAsia="DengXian" w:hAnsi="Times New Roman" w:cs="Times New Roman"/>
                <w:sz w:val="14"/>
                <w:szCs w:val="14"/>
              </w:rPr>
            </w:r>
            <w:r w:rsidR="00BB45F6">
              <w:rPr>
                <w:rFonts w:ascii="Times New Roman" w:eastAsia="DengXian" w:hAnsi="Times New Roman" w:cs="Times New Roman"/>
                <w:sz w:val="14"/>
                <w:szCs w:val="14"/>
              </w:rPr>
              <w:fldChar w:fldCharType="end"/>
            </w:r>
            <w:r w:rsidRPr="00B10576">
              <w:rPr>
                <w:rFonts w:ascii="Times New Roman" w:eastAsia="DengXian" w:hAnsi="Times New Roman" w:cs="Times New Roman"/>
                <w:sz w:val="14"/>
                <w:szCs w:val="14"/>
              </w:rPr>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(19)</w:t>
            </w:r>
            <w:r w:rsidRPr="00B10576">
              <w:rPr>
                <w:rFonts w:ascii="Times New Roman" w:eastAsia="DengXian" w:hAnsi="Times New Roman" w:cs="Times New Roman"/>
                <w:sz w:val="14"/>
                <w:szCs w:val="14"/>
              </w:rPr>
              <w:fldChar w:fldCharType="end"/>
            </w:r>
          </w:p>
        </w:tc>
        <w:tc>
          <w:tcPr>
            <w:tcW w:w="630" w:type="dxa"/>
            <w:vAlign w:val="center"/>
          </w:tcPr>
          <w:p w14:paraId="7BBB2ABC"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vAlign w:val="center"/>
          </w:tcPr>
          <w:p w14:paraId="56636BBA"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MCF-7 human breast adenocarcinoma cells</w:t>
            </w:r>
          </w:p>
        </w:tc>
        <w:tc>
          <w:tcPr>
            <w:tcW w:w="948" w:type="dxa"/>
            <w:vAlign w:val="center"/>
          </w:tcPr>
          <w:p w14:paraId="3F289B1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Isolated from deep-sea-derived </w:t>
            </w:r>
            <w:proofErr w:type="spellStart"/>
            <w:r w:rsidRPr="00B10576">
              <w:rPr>
                <w:rFonts w:ascii="Times New Roman" w:eastAsia="DengXian" w:hAnsi="Times New Roman" w:cs="Times New Roman"/>
                <w:i/>
                <w:iCs/>
                <w:sz w:val="14"/>
                <w:szCs w:val="14"/>
              </w:rPr>
              <w:t>Nocardiopsis</w:t>
            </w:r>
            <w:proofErr w:type="spellEnd"/>
            <w:r w:rsidRPr="00B10576">
              <w:rPr>
                <w:rFonts w:ascii="Times New Roman" w:eastAsia="DengXian" w:hAnsi="Times New Roman" w:cs="Times New Roman"/>
                <w:i/>
                <w:iCs/>
                <w:sz w:val="14"/>
                <w:szCs w:val="14"/>
              </w:rPr>
              <w:t xml:space="preserve"> alba</w:t>
            </w:r>
            <w:r w:rsidRPr="00B10576">
              <w:rPr>
                <w:rFonts w:ascii="Times New Roman" w:eastAsia="DengXian" w:hAnsi="Times New Roman" w:cs="Times New Roman"/>
                <w:sz w:val="14"/>
                <w:szCs w:val="14"/>
              </w:rPr>
              <w:t xml:space="preserve"> SCSIO 03039</w:t>
            </w:r>
          </w:p>
        </w:tc>
        <w:tc>
          <w:tcPr>
            <w:tcW w:w="887" w:type="dxa"/>
            <w:vAlign w:val="center"/>
          </w:tcPr>
          <w:p w14:paraId="13D3412A"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Not specified</w:t>
            </w:r>
          </w:p>
        </w:tc>
        <w:tc>
          <w:tcPr>
            <w:tcW w:w="1093" w:type="dxa"/>
            <w:vAlign w:val="center"/>
          </w:tcPr>
          <w:p w14:paraId="2A77A06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Cisplatin IC₅₀ 13.9 </w:t>
            </w:r>
            <w:proofErr w:type="spellStart"/>
            <w:r w:rsidRPr="00B10576">
              <w:rPr>
                <w:rFonts w:ascii="Times New Roman" w:eastAsia="DengXian" w:hAnsi="Times New Roman" w:cs="Times New Roman"/>
                <w:sz w:val="14"/>
                <w:szCs w:val="14"/>
              </w:rPr>
              <w:t>μM</w:t>
            </w:r>
            <w:proofErr w:type="spellEnd"/>
          </w:p>
        </w:tc>
        <w:tc>
          <w:tcPr>
            <w:tcW w:w="990" w:type="dxa"/>
            <w:vAlign w:val="center"/>
          </w:tcPr>
          <w:p w14:paraId="4A5084F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Cytotoxicity</w:t>
            </w:r>
          </w:p>
        </w:tc>
        <w:tc>
          <w:tcPr>
            <w:tcW w:w="1170" w:type="dxa"/>
            <w:vAlign w:val="center"/>
          </w:tcPr>
          <w:p w14:paraId="0E0944B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IC₅₀ determination</w:t>
            </w:r>
          </w:p>
        </w:tc>
        <w:tc>
          <w:tcPr>
            <w:tcW w:w="1035" w:type="dxa"/>
            <w:vAlign w:val="center"/>
          </w:tcPr>
          <w:p w14:paraId="149D92D9"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IC₅₀ = 95.0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w:t>
            </w:r>
          </w:p>
        </w:tc>
        <w:tc>
          <w:tcPr>
            <w:tcW w:w="1035" w:type="dxa"/>
            <w:vAlign w:val="center"/>
          </w:tcPr>
          <w:p w14:paraId="7C17400E"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shows weak cytotoxicity compared with cisplatin.</w:t>
            </w:r>
          </w:p>
        </w:tc>
      </w:tr>
      <w:tr w:rsidR="00B10576" w:rsidRPr="00B10576" w14:paraId="669AD90F" w14:textId="77777777" w:rsidTr="00DF6A8D">
        <w:trPr>
          <w:trHeight w:val="207"/>
        </w:trPr>
        <w:tc>
          <w:tcPr>
            <w:tcW w:w="9360" w:type="dxa"/>
            <w:gridSpan w:val="10"/>
            <w:tcBorders>
              <w:bottom w:val="single" w:sz="4" w:space="0" w:color="auto"/>
            </w:tcBorders>
            <w:vAlign w:val="center"/>
          </w:tcPr>
          <w:p w14:paraId="07BC872F" w14:textId="77777777" w:rsidR="00B10576" w:rsidRPr="00B10576" w:rsidRDefault="00B10576" w:rsidP="00DF6A8D">
            <w:pP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Gastric Cancer</w:t>
            </w:r>
          </w:p>
        </w:tc>
      </w:tr>
      <w:tr w:rsidR="00BB45F6" w:rsidRPr="00B10576" w14:paraId="587E8911" w14:textId="77777777" w:rsidTr="00DF6A8D">
        <w:trPr>
          <w:trHeight w:val="207"/>
        </w:trPr>
        <w:tc>
          <w:tcPr>
            <w:tcW w:w="720" w:type="dxa"/>
            <w:vMerge w:val="restart"/>
            <w:tcBorders>
              <w:bottom w:val="nil"/>
            </w:tcBorders>
            <w:vAlign w:val="center"/>
          </w:tcPr>
          <w:p w14:paraId="5D85FD1F" w14:textId="5EF6E64F"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lastRenderedPageBreak/>
              <w:fldChar w:fldCharType="begin"/>
            </w:r>
            <w:r w:rsidR="00BB45F6">
              <w:rPr>
                <w:rFonts w:ascii="Times New Roman" w:eastAsia="DengXian" w:hAnsi="Times New Roman" w:cs="Times New Roman"/>
                <w:sz w:val="14"/>
                <w:szCs w:val="14"/>
              </w:rPr>
              <w:instrText xml:space="preserve"> ADDIN EN.CITE &lt;EndNote&gt;&lt;Cite&gt;&lt;Author&gt;Wang&lt;/Author&gt;&lt;Year&gt;2012&lt;/Year&gt;&lt;RecNum&gt;63&lt;/RecNum&gt;&lt;DisplayText&gt;(25)&lt;/DisplayText&gt;&lt;record&gt;&lt;rec-number&gt;63&lt;/rec-number&gt;&lt;foreign-keys&gt;&lt;key app="EN" db-id="r0axdtva3a2wedeeffmverp7f99reavfx0v9" timestamp="1763635487"&gt;63&lt;/key&gt;&lt;/foreign-keys&gt;&lt;ref-type name="Journal Article"&gt;17&lt;/ref-type&gt;&lt;contributors&gt;&lt;authors&gt;&lt;author&gt;Wang, Y. C.&lt;/author&gt;&lt;author&gt;Lin, Y. H.&lt;/author&gt;&lt;/authors&gt;&lt;/contributors&gt;&lt;auth-address&gt;Department of Food Science and Biotechnology, National Chung Hsing University, 250 Kuo-Kuang Rd., Taichung 402, Taiwan, ROC. ycwang@nchu.edu.tw&lt;/auth-address&gt;&lt;titles&gt;&lt;title&gt;Anti-gastric adenocarcinoma activity of 2-Methoxy-1,4-naphthoquinone, an anti-Helicobacter pylori compound from Impatiens balsamina L&lt;/title&gt;&lt;secondary-title&gt;Fitoterapia&lt;/secondary-title&gt;&lt;/titles&gt;&lt;periodical&gt;&lt;full-title&gt;Fitoterapia&lt;/full-title&gt;&lt;/periodical&gt;&lt;pages&gt;1336-44&lt;/pages&gt;&lt;volume&gt;83&lt;/volume&gt;&lt;number&gt;8&lt;/number&gt;&lt;edition&gt;20120410&lt;/edition&gt;&lt;keywords&gt;&lt;keyword&gt;Adenocarcinoma/*drug therapy&lt;/keyword&gt;&lt;keyword&gt;Anti-Bacterial Agents/chemistry/*pharmacology&lt;/keyword&gt;&lt;keyword&gt;Cell Line, Tumor&lt;/keyword&gt;&lt;keyword&gt;Cell Survival/drug effects&lt;/keyword&gt;&lt;keyword&gt;Dose-Response Relationship, Drug&lt;/keyword&gt;&lt;keyword&gt;Helicobacter pylori/*drug effects&lt;/keyword&gt;&lt;keyword&gt;Humans&lt;/keyword&gt;&lt;keyword&gt;Impatiens/*chemistry&lt;/keyword&gt;&lt;keyword&gt;Molecular Structure&lt;/keyword&gt;&lt;keyword&gt;Naphthoquinones/chemistry/*pharmacology&lt;/keyword&gt;&lt;keyword&gt;Reactive Oxygen Species&lt;/keyword&gt;&lt;/keywords&gt;&lt;dates&gt;&lt;year&gt;2012&lt;/year&gt;&lt;pub-dates&gt;&lt;date&gt;Dec&lt;/date&gt;&lt;/pub-dates&gt;&lt;/dates&gt;&lt;isbn&gt;1873-6971 (Electronic)&amp;#xD;0367-326X (Linking)&lt;/isbn&gt;&lt;accession-num&gt;22516543&lt;/accession-num&gt;&lt;urls&gt;&lt;related-urls&gt;&lt;url&gt;https://www.ncbi.nlm.nih.gov/pubmed/22516543&lt;/url&gt;&lt;/related-urls&gt;&lt;/urls&gt;&lt;electronic-resource-num&gt;10.1016/j.fitote.2012.04.003&lt;/electronic-resource-num&gt;&lt;remote-database-name&gt;Medline&lt;/remote-database-name&gt;&lt;remote-database-provider&gt;NLM&lt;/remote-database-provider&gt;&lt;/record&gt;&lt;/Cite&gt;&lt;/EndNote&gt;</w:instrText>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(25)</w:t>
            </w:r>
            <w:r w:rsidRPr="00B10576">
              <w:rPr>
                <w:rFonts w:ascii="Times New Roman" w:eastAsia="DengXian" w:hAnsi="Times New Roman" w:cs="Times New Roman"/>
                <w:sz w:val="14"/>
                <w:szCs w:val="14"/>
              </w:rPr>
              <w:fldChar w:fldCharType="end"/>
            </w:r>
          </w:p>
        </w:tc>
        <w:tc>
          <w:tcPr>
            <w:tcW w:w="630" w:type="dxa"/>
            <w:vMerge w:val="restart"/>
            <w:tcBorders>
              <w:bottom w:val="nil"/>
            </w:tcBorders>
            <w:vAlign w:val="center"/>
          </w:tcPr>
          <w:p w14:paraId="784C84F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vMerge w:val="restart"/>
            <w:tcBorders>
              <w:bottom w:val="nil"/>
            </w:tcBorders>
            <w:vAlign w:val="center"/>
          </w:tcPr>
          <w:p w14:paraId="2A952D5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MKN45 human gastric adenocarcinoma cells</w:t>
            </w:r>
          </w:p>
        </w:tc>
        <w:tc>
          <w:tcPr>
            <w:tcW w:w="948" w:type="dxa"/>
            <w:vMerge w:val="restart"/>
            <w:tcBorders>
              <w:bottom w:val="nil"/>
            </w:tcBorders>
            <w:vAlign w:val="center"/>
          </w:tcPr>
          <w:p w14:paraId="37F8BB4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Purchased from Sigma-Aldrich (USA)</w:t>
            </w:r>
          </w:p>
        </w:tc>
        <w:tc>
          <w:tcPr>
            <w:tcW w:w="887" w:type="dxa"/>
            <w:tcBorders>
              <w:bottom w:val="nil"/>
            </w:tcBorders>
            <w:vAlign w:val="center"/>
          </w:tcPr>
          <w:p w14:paraId="5C35120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0–80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0–72 h</w:t>
            </w:r>
          </w:p>
        </w:tc>
        <w:tc>
          <w:tcPr>
            <w:tcW w:w="1093" w:type="dxa"/>
            <w:tcBorders>
              <w:bottom w:val="nil"/>
            </w:tcBorders>
            <w:vAlign w:val="center"/>
          </w:tcPr>
          <w:p w14:paraId="7B0210E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bottom w:val="nil"/>
            </w:tcBorders>
            <w:vAlign w:val="center"/>
          </w:tcPr>
          <w:p w14:paraId="194E5C4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Cytotoxicity, growth inhibition</w:t>
            </w:r>
          </w:p>
        </w:tc>
        <w:tc>
          <w:tcPr>
            <w:tcW w:w="1170" w:type="dxa"/>
            <w:tcBorders>
              <w:bottom w:val="nil"/>
            </w:tcBorders>
            <w:vAlign w:val="center"/>
          </w:tcPr>
          <w:p w14:paraId="6E36259E"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MTT assay</w:t>
            </w:r>
          </w:p>
        </w:tc>
        <w:tc>
          <w:tcPr>
            <w:tcW w:w="1035" w:type="dxa"/>
            <w:tcBorders>
              <w:bottom w:val="nil"/>
            </w:tcBorders>
            <w:vAlign w:val="center"/>
          </w:tcPr>
          <w:p w14:paraId="2E4E0FD7"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IC₅₀ = 24.01 ± 0.38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at 48 h. Cell viability decreased with increasing dose up to 30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and over time, then showed no further significant change at 30–60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and 24–72 h.</w:t>
            </w:r>
          </w:p>
        </w:tc>
        <w:tc>
          <w:tcPr>
            <w:tcW w:w="1035" w:type="dxa"/>
            <w:tcBorders>
              <w:bottom w:val="nil"/>
            </w:tcBorders>
            <w:vAlign w:val="center"/>
          </w:tcPr>
          <w:p w14:paraId="03C28540"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reduces cell viability in a dose-dependent manner.</w:t>
            </w:r>
          </w:p>
        </w:tc>
      </w:tr>
      <w:tr w:rsidR="00BB45F6" w:rsidRPr="00B10576" w14:paraId="556C2B3C" w14:textId="77777777" w:rsidTr="00DF6A8D">
        <w:trPr>
          <w:trHeight w:val="207"/>
        </w:trPr>
        <w:tc>
          <w:tcPr>
            <w:tcW w:w="720" w:type="dxa"/>
            <w:vMerge/>
            <w:tcBorders>
              <w:top w:val="nil"/>
              <w:bottom w:val="nil"/>
            </w:tcBorders>
            <w:vAlign w:val="center"/>
          </w:tcPr>
          <w:p w14:paraId="095D4073"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597E2523"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576393BE"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2227CCAC"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6BE3A47E"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25–200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24 h</w:t>
            </w:r>
          </w:p>
        </w:tc>
        <w:tc>
          <w:tcPr>
            <w:tcW w:w="1093" w:type="dxa"/>
            <w:tcBorders>
              <w:top w:val="nil"/>
              <w:bottom w:val="nil"/>
            </w:tcBorders>
            <w:vAlign w:val="center"/>
          </w:tcPr>
          <w:p w14:paraId="172A76F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nil"/>
            </w:tcBorders>
            <w:vAlign w:val="center"/>
          </w:tcPr>
          <w:p w14:paraId="532227C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Cell-cycle distribution</w:t>
            </w:r>
          </w:p>
        </w:tc>
        <w:tc>
          <w:tcPr>
            <w:tcW w:w="1170" w:type="dxa"/>
            <w:tcBorders>
              <w:top w:val="nil"/>
              <w:bottom w:val="nil"/>
            </w:tcBorders>
            <w:vAlign w:val="center"/>
          </w:tcPr>
          <w:p w14:paraId="605E20BD"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PI flow cytometry</w:t>
            </w:r>
          </w:p>
        </w:tc>
        <w:tc>
          <w:tcPr>
            <w:tcW w:w="1035" w:type="dxa"/>
            <w:tcBorders>
              <w:top w:val="nil"/>
              <w:bottom w:val="nil"/>
            </w:tcBorders>
            <w:vAlign w:val="center"/>
          </w:tcPr>
          <w:p w14:paraId="161AEC1F"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G₀/G₁ decreased to 79–89% of control, S increased to 114–130% of control, and G₂/M increased to 144–156% of control. Sub-G₀/G₁ events rose to 360–491% at 25–50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w:t>
            </w:r>
          </w:p>
        </w:tc>
        <w:tc>
          <w:tcPr>
            <w:tcW w:w="1035" w:type="dxa"/>
            <w:tcBorders>
              <w:top w:val="nil"/>
              <w:bottom w:val="nil"/>
            </w:tcBorders>
            <w:vAlign w:val="center"/>
          </w:tcPr>
          <w:p w14:paraId="21E12599"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increases S and G₂/M populations and elevates Sub-G₀/G₁ events.</w:t>
            </w:r>
          </w:p>
        </w:tc>
      </w:tr>
      <w:tr w:rsidR="00BB45F6" w:rsidRPr="00B10576" w14:paraId="0E2D2E7E" w14:textId="77777777" w:rsidTr="00DF6A8D">
        <w:trPr>
          <w:trHeight w:val="207"/>
        </w:trPr>
        <w:tc>
          <w:tcPr>
            <w:tcW w:w="720" w:type="dxa"/>
            <w:vMerge/>
            <w:tcBorders>
              <w:top w:val="nil"/>
              <w:bottom w:val="nil"/>
            </w:tcBorders>
            <w:vAlign w:val="center"/>
          </w:tcPr>
          <w:p w14:paraId="31C36FAB"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319FC8EA"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59EB9205"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3D4DC1ED"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6B15817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12.5–200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24 h</w:t>
            </w:r>
          </w:p>
        </w:tc>
        <w:tc>
          <w:tcPr>
            <w:tcW w:w="1093" w:type="dxa"/>
            <w:tcBorders>
              <w:top w:val="nil"/>
              <w:bottom w:val="nil"/>
            </w:tcBorders>
            <w:vAlign w:val="center"/>
          </w:tcPr>
          <w:p w14:paraId="33142F9C"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nil"/>
            </w:tcBorders>
            <w:vAlign w:val="center"/>
          </w:tcPr>
          <w:p w14:paraId="28733FE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Apoptosis and necrosis distribution</w:t>
            </w:r>
          </w:p>
        </w:tc>
        <w:tc>
          <w:tcPr>
            <w:tcW w:w="1170" w:type="dxa"/>
            <w:tcBorders>
              <w:top w:val="nil"/>
              <w:bottom w:val="nil"/>
            </w:tcBorders>
            <w:vAlign w:val="center"/>
          </w:tcPr>
          <w:p w14:paraId="686643CC"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YO-PRO-1/PI flow cytometry</w:t>
            </w:r>
          </w:p>
        </w:tc>
        <w:tc>
          <w:tcPr>
            <w:tcW w:w="1035" w:type="dxa"/>
            <w:tcBorders>
              <w:top w:val="nil"/>
              <w:bottom w:val="nil"/>
            </w:tcBorders>
            <w:vAlign w:val="center"/>
          </w:tcPr>
          <w:p w14:paraId="3643D7A1"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Late apoptotic or necrotic cells reached 84.73 ± 2.22% to 93.77 ± 1.54% (683–756% of control) at 50–200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w:t>
            </w:r>
          </w:p>
        </w:tc>
        <w:tc>
          <w:tcPr>
            <w:tcW w:w="1035" w:type="dxa"/>
            <w:tcBorders>
              <w:top w:val="nil"/>
              <w:bottom w:val="nil"/>
            </w:tcBorders>
            <w:vAlign w:val="center"/>
          </w:tcPr>
          <w:p w14:paraId="63B41241"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increases late apoptotic or necrotic cell populations.</w:t>
            </w:r>
          </w:p>
        </w:tc>
      </w:tr>
      <w:tr w:rsidR="00BB45F6" w:rsidRPr="00B10576" w14:paraId="16B61449" w14:textId="77777777" w:rsidTr="00DF6A8D">
        <w:trPr>
          <w:trHeight w:val="207"/>
        </w:trPr>
        <w:tc>
          <w:tcPr>
            <w:tcW w:w="720" w:type="dxa"/>
            <w:vMerge/>
            <w:tcBorders>
              <w:top w:val="nil"/>
              <w:bottom w:val="nil"/>
            </w:tcBorders>
            <w:vAlign w:val="center"/>
          </w:tcPr>
          <w:p w14:paraId="765D5A4F"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765E6DED"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1FAC0639"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25778C8E"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7657E0E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25, 50, 100, 200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24 h</w:t>
            </w:r>
          </w:p>
        </w:tc>
        <w:tc>
          <w:tcPr>
            <w:tcW w:w="1093" w:type="dxa"/>
            <w:tcBorders>
              <w:top w:val="nil"/>
              <w:bottom w:val="nil"/>
            </w:tcBorders>
            <w:vAlign w:val="center"/>
          </w:tcPr>
          <w:p w14:paraId="245AE18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nil"/>
            </w:tcBorders>
            <w:vAlign w:val="center"/>
          </w:tcPr>
          <w:p w14:paraId="4D8B683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Nuclear morphology</w:t>
            </w:r>
          </w:p>
        </w:tc>
        <w:tc>
          <w:tcPr>
            <w:tcW w:w="1170" w:type="dxa"/>
            <w:tcBorders>
              <w:top w:val="nil"/>
              <w:bottom w:val="nil"/>
            </w:tcBorders>
            <w:vAlign w:val="center"/>
          </w:tcPr>
          <w:p w14:paraId="7828D958"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Hoechst 33258 staining</w:t>
            </w:r>
          </w:p>
        </w:tc>
        <w:tc>
          <w:tcPr>
            <w:tcW w:w="1035" w:type="dxa"/>
            <w:tcBorders>
              <w:top w:val="nil"/>
              <w:bottom w:val="nil"/>
            </w:tcBorders>
            <w:vAlign w:val="center"/>
          </w:tcPr>
          <w:p w14:paraId="5226F1FD"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Fragmented and condensed chromatin were only observed at 25 and 50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w:t>
            </w:r>
          </w:p>
        </w:tc>
        <w:tc>
          <w:tcPr>
            <w:tcW w:w="1035" w:type="dxa"/>
            <w:tcBorders>
              <w:top w:val="nil"/>
              <w:bottom w:val="nil"/>
            </w:tcBorders>
            <w:vAlign w:val="center"/>
          </w:tcPr>
          <w:p w14:paraId="3B1E5BD7"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induces chromatin fragmentation and condensation at lower doses.</w:t>
            </w:r>
          </w:p>
        </w:tc>
      </w:tr>
      <w:tr w:rsidR="00BB45F6" w:rsidRPr="00B10576" w14:paraId="702F7DB5" w14:textId="77777777" w:rsidTr="00DF6A8D">
        <w:trPr>
          <w:trHeight w:val="207"/>
        </w:trPr>
        <w:tc>
          <w:tcPr>
            <w:tcW w:w="720" w:type="dxa"/>
            <w:vMerge/>
            <w:tcBorders>
              <w:top w:val="nil"/>
              <w:bottom w:val="nil"/>
            </w:tcBorders>
            <w:vAlign w:val="center"/>
          </w:tcPr>
          <w:p w14:paraId="6234EB71"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23392D5D"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638DFE0F"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595864E8"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2F2401D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12.5–200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24 h</w:t>
            </w:r>
          </w:p>
        </w:tc>
        <w:tc>
          <w:tcPr>
            <w:tcW w:w="1093" w:type="dxa"/>
            <w:tcBorders>
              <w:top w:val="nil"/>
              <w:bottom w:val="nil"/>
            </w:tcBorders>
            <w:vAlign w:val="center"/>
          </w:tcPr>
          <w:p w14:paraId="136805C7"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nil"/>
            </w:tcBorders>
            <w:vAlign w:val="center"/>
          </w:tcPr>
          <w:p w14:paraId="18B2674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Mitochondrial transmembrane potential (</w:t>
            </w:r>
            <w:proofErr w:type="spellStart"/>
            <w:r w:rsidRPr="00B10576">
              <w:rPr>
                <w:rFonts w:ascii="Times New Roman" w:eastAsia="DengXian" w:hAnsi="Times New Roman" w:cs="Times New Roman"/>
                <w:sz w:val="14"/>
                <w:szCs w:val="14"/>
              </w:rPr>
              <w:t>ΔΨm</w:t>
            </w:r>
            <w:proofErr w:type="spellEnd"/>
            <w:r w:rsidRPr="00B10576">
              <w:rPr>
                <w:rFonts w:ascii="Times New Roman" w:eastAsia="DengXian" w:hAnsi="Times New Roman" w:cs="Times New Roman"/>
                <w:sz w:val="14"/>
                <w:szCs w:val="14"/>
              </w:rPr>
              <w:t>)</w:t>
            </w:r>
          </w:p>
        </w:tc>
        <w:tc>
          <w:tcPr>
            <w:tcW w:w="1170" w:type="dxa"/>
            <w:tcBorders>
              <w:top w:val="nil"/>
              <w:bottom w:val="nil"/>
            </w:tcBorders>
            <w:vAlign w:val="center"/>
          </w:tcPr>
          <w:p w14:paraId="0F2FF8CA"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JC-1 staining</w:t>
            </w:r>
          </w:p>
        </w:tc>
        <w:tc>
          <w:tcPr>
            <w:tcW w:w="1035" w:type="dxa"/>
            <w:tcBorders>
              <w:top w:val="nil"/>
              <w:bottom w:val="nil"/>
            </w:tcBorders>
            <w:vAlign w:val="center"/>
          </w:tcPr>
          <w:p w14:paraId="3E681E7F" w14:textId="77777777" w:rsidR="00B10576" w:rsidRPr="00B10576" w:rsidRDefault="00B10576" w:rsidP="00DF6A8D">
            <w:pPr>
              <w:jc w:val="both"/>
              <w:rPr>
                <w:rFonts w:ascii="Times New Roman" w:eastAsia="DengXian" w:hAnsi="Times New Roman" w:cs="Times New Roman"/>
                <w:sz w:val="14"/>
                <w:szCs w:val="14"/>
              </w:rPr>
            </w:pPr>
            <w:proofErr w:type="spellStart"/>
            <w:r w:rsidRPr="00B10576">
              <w:rPr>
                <w:rFonts w:ascii="Times New Roman" w:eastAsia="DengXian" w:hAnsi="Times New Roman" w:cs="Times New Roman"/>
                <w:sz w:val="14"/>
                <w:szCs w:val="14"/>
              </w:rPr>
              <w:t>ΔΨm</w:t>
            </w:r>
            <w:proofErr w:type="spellEnd"/>
            <w:r w:rsidRPr="00B10576">
              <w:rPr>
                <w:rFonts w:ascii="Times New Roman" w:eastAsia="DengXian" w:hAnsi="Times New Roman" w:cs="Times New Roman"/>
                <w:sz w:val="14"/>
                <w:szCs w:val="14"/>
              </w:rPr>
              <w:t xml:space="preserve"> was reduced to 0.18–0.64 (11–39% of control) at 50–200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w:t>
            </w:r>
          </w:p>
        </w:tc>
        <w:tc>
          <w:tcPr>
            <w:tcW w:w="1035" w:type="dxa"/>
            <w:tcBorders>
              <w:top w:val="nil"/>
              <w:bottom w:val="nil"/>
            </w:tcBorders>
            <w:vAlign w:val="center"/>
          </w:tcPr>
          <w:p w14:paraId="3B66C20F"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reduces mitochondrial transmembrane potential.</w:t>
            </w:r>
          </w:p>
        </w:tc>
      </w:tr>
      <w:tr w:rsidR="00BB45F6" w:rsidRPr="00B10576" w14:paraId="78FD189F" w14:textId="77777777" w:rsidTr="00DF6A8D">
        <w:trPr>
          <w:trHeight w:val="207"/>
        </w:trPr>
        <w:tc>
          <w:tcPr>
            <w:tcW w:w="720" w:type="dxa"/>
            <w:vMerge/>
            <w:tcBorders>
              <w:top w:val="nil"/>
              <w:bottom w:val="nil"/>
            </w:tcBorders>
            <w:vAlign w:val="center"/>
          </w:tcPr>
          <w:p w14:paraId="68F674CC"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51EBB39D"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5A567164"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4148DD9F"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236B03DD"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12.5–200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0–24 h</w:t>
            </w:r>
          </w:p>
        </w:tc>
        <w:tc>
          <w:tcPr>
            <w:tcW w:w="1093" w:type="dxa"/>
            <w:tcBorders>
              <w:top w:val="nil"/>
              <w:bottom w:val="nil"/>
            </w:tcBorders>
            <w:vAlign w:val="center"/>
          </w:tcPr>
          <w:p w14:paraId="5B800CBA"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nil"/>
            </w:tcBorders>
            <w:vAlign w:val="center"/>
          </w:tcPr>
          <w:p w14:paraId="5A75146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Reactive oxygen species generation</w:t>
            </w:r>
          </w:p>
        </w:tc>
        <w:tc>
          <w:tcPr>
            <w:tcW w:w="1170" w:type="dxa"/>
            <w:tcBorders>
              <w:top w:val="nil"/>
              <w:bottom w:val="nil"/>
            </w:tcBorders>
            <w:vAlign w:val="center"/>
          </w:tcPr>
          <w:p w14:paraId="589DD07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HE (superoxide) and H₂DCF-DA (H₂O₂) probes</w:t>
            </w:r>
          </w:p>
        </w:tc>
        <w:tc>
          <w:tcPr>
            <w:tcW w:w="1035" w:type="dxa"/>
            <w:tcBorders>
              <w:top w:val="nil"/>
              <w:bottom w:val="nil"/>
            </w:tcBorders>
            <w:vAlign w:val="center"/>
          </w:tcPr>
          <w:p w14:paraId="395480BD"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Superoxide levels peaked at about 321-336% of control at 6 h with 100 to 200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H₂O₂ increased slightly to about 102–141% at 12.5 to 25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over 24 h, then dropped to well below control levels at doses of 50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and above, especially between 10 and 24 h.</w:t>
            </w:r>
          </w:p>
        </w:tc>
        <w:tc>
          <w:tcPr>
            <w:tcW w:w="1035" w:type="dxa"/>
            <w:tcBorders>
              <w:top w:val="nil"/>
              <w:bottom w:val="nil"/>
            </w:tcBorders>
            <w:vAlign w:val="center"/>
          </w:tcPr>
          <w:p w14:paraId="79DB9C03"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modulates superoxide and hydrogen peroxide levels in a dose- and time-dependent manner.</w:t>
            </w:r>
          </w:p>
        </w:tc>
      </w:tr>
      <w:tr w:rsidR="00BB45F6" w:rsidRPr="00B10576" w14:paraId="0E375E14" w14:textId="77777777" w:rsidTr="00DF6A8D">
        <w:trPr>
          <w:trHeight w:val="207"/>
        </w:trPr>
        <w:tc>
          <w:tcPr>
            <w:tcW w:w="720" w:type="dxa"/>
            <w:vMerge/>
            <w:tcBorders>
              <w:top w:val="nil"/>
            </w:tcBorders>
            <w:vAlign w:val="center"/>
          </w:tcPr>
          <w:p w14:paraId="20A67D94"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tcBorders>
            <w:vAlign w:val="center"/>
          </w:tcPr>
          <w:p w14:paraId="2E2C6D4F"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tcBorders>
            <w:vAlign w:val="center"/>
          </w:tcPr>
          <w:p w14:paraId="796A41AB"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tcBorders>
            <w:vAlign w:val="center"/>
          </w:tcPr>
          <w:p w14:paraId="7C663261"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tcBorders>
            <w:vAlign w:val="center"/>
          </w:tcPr>
          <w:p w14:paraId="77A7BDC7"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25–200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24 h</w:t>
            </w:r>
          </w:p>
        </w:tc>
        <w:tc>
          <w:tcPr>
            <w:tcW w:w="1093" w:type="dxa"/>
            <w:tcBorders>
              <w:top w:val="nil"/>
            </w:tcBorders>
            <w:vAlign w:val="center"/>
          </w:tcPr>
          <w:p w14:paraId="792875F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tcBorders>
            <w:vAlign w:val="center"/>
          </w:tcPr>
          <w:p w14:paraId="2041D27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Protein expression</w:t>
            </w:r>
          </w:p>
        </w:tc>
        <w:tc>
          <w:tcPr>
            <w:tcW w:w="1170" w:type="dxa"/>
            <w:tcBorders>
              <w:top w:val="nil"/>
            </w:tcBorders>
            <w:vAlign w:val="center"/>
          </w:tcPr>
          <w:p w14:paraId="18338AA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Western blot for cytochrome c, pro-caspase-3, Bcl-2, Bax</w:t>
            </w:r>
          </w:p>
        </w:tc>
        <w:tc>
          <w:tcPr>
            <w:tcW w:w="1035" w:type="dxa"/>
            <w:tcBorders>
              <w:top w:val="nil"/>
            </w:tcBorders>
            <w:vAlign w:val="center"/>
          </w:tcPr>
          <w:p w14:paraId="0C59F7D7"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At 50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cytosolic cytochrome c rose to 220% of control and mitochondrial </w:t>
            </w:r>
            <w:r w:rsidRPr="00B10576">
              <w:rPr>
                <w:rFonts w:ascii="Times New Roman" w:eastAsia="DengXian" w:hAnsi="Times New Roman" w:cs="Times New Roman"/>
                <w:sz w:val="14"/>
                <w:szCs w:val="14"/>
              </w:rPr>
              <w:lastRenderedPageBreak/>
              <w:t xml:space="preserve">cytochrome c was 57% of control, while pro-caspase-3 was 49% of control. At 200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Bcl-2 rose to 386% and Bax to 136% of control.</w:t>
            </w:r>
          </w:p>
        </w:tc>
        <w:tc>
          <w:tcPr>
            <w:tcW w:w="1035" w:type="dxa"/>
            <w:tcBorders>
              <w:top w:val="nil"/>
            </w:tcBorders>
            <w:vAlign w:val="center"/>
          </w:tcPr>
          <w:p w14:paraId="7285B32B"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lastRenderedPageBreak/>
              <w:t xml:space="preserve">MNQ upregulates Bcl-2 and Bax, reduces pro-caspase-3, and alters </w:t>
            </w:r>
            <w:r w:rsidRPr="00B10576">
              <w:rPr>
                <w:rFonts w:ascii="Times New Roman" w:eastAsia="DengXian" w:hAnsi="Times New Roman" w:cs="Times New Roman"/>
                <w:sz w:val="14"/>
                <w:szCs w:val="14"/>
              </w:rPr>
              <w:lastRenderedPageBreak/>
              <w:t>cytochrome c distribution, with necrosis predominating overall and apoptosis occurring at lower doses.</w:t>
            </w:r>
          </w:p>
        </w:tc>
      </w:tr>
      <w:tr w:rsidR="00B10576" w:rsidRPr="00B10576" w14:paraId="6FD74650" w14:textId="77777777" w:rsidTr="00DF6A8D">
        <w:trPr>
          <w:trHeight w:val="207"/>
        </w:trPr>
        <w:tc>
          <w:tcPr>
            <w:tcW w:w="9360" w:type="dxa"/>
            <w:gridSpan w:val="10"/>
            <w:vAlign w:val="center"/>
          </w:tcPr>
          <w:p w14:paraId="7D20D6A4" w14:textId="77777777" w:rsidR="00B10576" w:rsidRPr="00B10576" w:rsidRDefault="00B10576" w:rsidP="00DF6A8D">
            <w:pP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lastRenderedPageBreak/>
              <w:t>Hepatocellular Carcinoma</w:t>
            </w:r>
          </w:p>
        </w:tc>
      </w:tr>
      <w:tr w:rsidR="00BB45F6" w:rsidRPr="00B10576" w14:paraId="350E429C" w14:textId="77777777" w:rsidTr="00DF6A8D">
        <w:trPr>
          <w:trHeight w:val="207"/>
        </w:trPr>
        <w:tc>
          <w:tcPr>
            <w:tcW w:w="720" w:type="dxa"/>
            <w:tcBorders>
              <w:bottom w:val="single" w:sz="4" w:space="0" w:color="auto"/>
            </w:tcBorders>
            <w:vAlign w:val="center"/>
          </w:tcPr>
          <w:p w14:paraId="30B16B44" w14:textId="4F40B246"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fldChar w:fldCharType="begin"/>
            </w:r>
            <w:r w:rsidR="00BB45F6">
              <w:rPr>
                <w:rFonts w:ascii="Times New Roman" w:eastAsia="DengXian" w:hAnsi="Times New Roman" w:cs="Times New Roman"/>
                <w:sz w:val="14"/>
                <w:szCs w:val="14"/>
              </w:rPr>
              <w:instrText xml:space="preserve"> ADDIN EN.CITE &lt;EndNote&gt;&lt;Cite&gt;&lt;Author&gt;Ding&lt;/Author&gt;&lt;Year&gt;2008&lt;/Year&gt;&lt;RecNum&gt;67&lt;/RecNum&gt;&lt;DisplayText&gt;(43)&lt;/DisplayText&gt;&lt;record&gt;&lt;rec-number&gt;67&lt;/rec-number&gt;&lt;foreign-keys&gt;&lt;key app="EN" db-id="r0axdtva3a2wedeeffmverp7f99reavfx0v9" timestamp="1763635865"&gt;67&lt;/key&gt;&lt;/foreign-keys&gt;&lt;ref-type name="Journal Article"&gt;17&lt;/ref-type&gt;&lt;contributors&gt;&lt;authors&gt;&lt;author&gt;Ding, Zhi-Shan&lt;/author&gt;&lt;author&gt;Jiang, Fu-Sheng&lt;/author&gt;&lt;author&gt;Chen, Ni-Pi&lt;/author&gt;&lt;author&gt;Lv, Gui-Yuan&lt;/author&gt;&lt;author&gt;Zhu, Cheng-Gang&lt;/author&gt;&lt;/authors&gt;&lt;/contributors&gt;&lt;titles&gt;&lt;title&gt;Isolation and Identification of an Anti-tumor Component from Leaves of Impatiens balsamina&lt;/title&gt;&lt;secondary-title&gt;Molecules&lt;/secondary-title&gt;&lt;/titles&gt;&lt;periodical&gt;&lt;full-title&gt;Molecules&lt;/full-title&gt;&lt;/periodical&gt;&lt;pages&gt;220-229&lt;/pages&gt;&lt;volume&gt;13&lt;/volume&gt;&lt;number&gt;2&lt;/number&gt;&lt;keywords&gt;&lt;keyword&gt;Impatiens balsamina&lt;/keyword&gt;&lt;keyword&gt;anti-tumor&lt;/keyword&gt;&lt;keyword&gt;MTT&lt;/keyword&gt;&lt;keyword&gt;TLC&lt;/keyword&gt;&lt;keyword&gt;2-methoxy-1&lt;/keyword&gt;&lt;keyword&gt;4-naphthoquinone&lt;/keyword&gt;&lt;/keywords&gt;&lt;dates&gt;&lt;year&gt;2008&lt;/year&gt;&lt;/dates&gt;&lt;isbn&gt;1420-3049&lt;/isbn&gt;&lt;urls&gt;&lt;/urls&gt;&lt;electronic-resource-num&gt;10.3390/molecules13020220&lt;/electronic-resource-num&gt;&lt;/record&gt;&lt;/Cite&gt;&lt;/EndNote&gt;</w:instrText>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(43)</w:t>
            </w:r>
            <w:r w:rsidRPr="00B10576">
              <w:rPr>
                <w:rFonts w:ascii="Times New Roman" w:eastAsia="DengXian" w:hAnsi="Times New Roman" w:cs="Times New Roman"/>
                <w:sz w:val="14"/>
                <w:szCs w:val="14"/>
              </w:rPr>
              <w:fldChar w:fldCharType="end"/>
            </w:r>
          </w:p>
        </w:tc>
        <w:tc>
          <w:tcPr>
            <w:tcW w:w="630" w:type="dxa"/>
            <w:tcBorders>
              <w:bottom w:val="single" w:sz="4" w:space="0" w:color="auto"/>
            </w:tcBorders>
            <w:vAlign w:val="center"/>
          </w:tcPr>
          <w:p w14:paraId="216CE17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tcBorders>
              <w:bottom w:val="single" w:sz="4" w:space="0" w:color="auto"/>
            </w:tcBorders>
            <w:vAlign w:val="center"/>
          </w:tcPr>
          <w:p w14:paraId="6911D92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HepG2 human hepatocellular carcinoma cells</w:t>
            </w:r>
          </w:p>
        </w:tc>
        <w:tc>
          <w:tcPr>
            <w:tcW w:w="948" w:type="dxa"/>
            <w:tcBorders>
              <w:bottom w:val="single" w:sz="4" w:space="0" w:color="auto"/>
            </w:tcBorders>
            <w:vAlign w:val="center"/>
          </w:tcPr>
          <w:p w14:paraId="6CC3DDD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Isolated from </w:t>
            </w:r>
            <w:r w:rsidRPr="00B10576">
              <w:rPr>
                <w:rFonts w:ascii="Times New Roman" w:eastAsia="DengXian" w:hAnsi="Times New Roman" w:cs="Times New Roman"/>
                <w:i/>
                <w:iCs/>
                <w:sz w:val="14"/>
                <w:szCs w:val="14"/>
              </w:rPr>
              <w:t xml:space="preserve">Impatiens </w:t>
            </w:r>
            <w:proofErr w:type="spellStart"/>
            <w:r w:rsidRPr="00B10576">
              <w:rPr>
                <w:rFonts w:ascii="Times New Roman" w:eastAsia="DengXian" w:hAnsi="Times New Roman" w:cs="Times New Roman"/>
                <w:i/>
                <w:iCs/>
                <w:sz w:val="14"/>
                <w:szCs w:val="14"/>
              </w:rPr>
              <w:t>balsamina</w:t>
            </w:r>
            <w:proofErr w:type="spellEnd"/>
            <w:r w:rsidRPr="00B10576">
              <w:rPr>
                <w:rFonts w:ascii="Times New Roman" w:eastAsia="DengXian" w:hAnsi="Times New Roman" w:cs="Times New Roman"/>
                <w:sz w:val="14"/>
                <w:szCs w:val="14"/>
              </w:rPr>
              <w:t xml:space="preserve"> leaves, chloroform leaf extract (CHE) subfraction CHE2, purified to MNQ (97.2% of CHE2)</w:t>
            </w:r>
          </w:p>
        </w:tc>
        <w:tc>
          <w:tcPr>
            <w:tcW w:w="887" w:type="dxa"/>
            <w:tcBorders>
              <w:bottom w:val="single" w:sz="4" w:space="0" w:color="auto"/>
            </w:tcBorders>
            <w:vAlign w:val="center"/>
          </w:tcPr>
          <w:p w14:paraId="31218D6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24 h, various concentrations</w:t>
            </w:r>
          </w:p>
        </w:tc>
        <w:tc>
          <w:tcPr>
            <w:tcW w:w="1093" w:type="dxa"/>
            <w:tcBorders>
              <w:bottom w:val="single" w:sz="4" w:space="0" w:color="auto"/>
            </w:tcBorders>
            <w:vAlign w:val="center"/>
          </w:tcPr>
          <w:p w14:paraId="6F3B0A5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Curcumin, DMSO &lt; 0.1% v/v vehicle</w:t>
            </w:r>
          </w:p>
        </w:tc>
        <w:tc>
          <w:tcPr>
            <w:tcW w:w="990" w:type="dxa"/>
            <w:tcBorders>
              <w:bottom w:val="single" w:sz="4" w:space="0" w:color="auto"/>
            </w:tcBorders>
            <w:vAlign w:val="center"/>
          </w:tcPr>
          <w:p w14:paraId="470804C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Antitumor cytotoxicity</w:t>
            </w:r>
          </w:p>
        </w:tc>
        <w:tc>
          <w:tcPr>
            <w:tcW w:w="1170" w:type="dxa"/>
            <w:tcBorders>
              <w:bottom w:val="single" w:sz="4" w:space="0" w:color="auto"/>
            </w:tcBorders>
            <w:vAlign w:val="center"/>
          </w:tcPr>
          <w:p w14:paraId="19ACB64A"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MTT colorimetric assay</w:t>
            </w:r>
          </w:p>
        </w:tc>
        <w:tc>
          <w:tcPr>
            <w:tcW w:w="1035" w:type="dxa"/>
            <w:tcBorders>
              <w:bottom w:val="single" w:sz="4" w:space="0" w:color="auto"/>
            </w:tcBorders>
            <w:vAlign w:val="center"/>
          </w:tcPr>
          <w:p w14:paraId="11DA06DC"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PEF produced ~80% inhibition at 50 mg/L. IC₅₀ values were CHE 41.5 ± 0.15 mg/L, CHE2 6.51 ± 0.10 mg/L, MNQ 6.08 ± 0.08 mg/L, and curcumin 14.18 ± 0.07 mg/L.</w:t>
            </w:r>
          </w:p>
        </w:tc>
        <w:tc>
          <w:tcPr>
            <w:tcW w:w="1035" w:type="dxa"/>
            <w:tcBorders>
              <w:bottom w:val="single" w:sz="4" w:space="0" w:color="auto"/>
            </w:tcBorders>
            <w:vAlign w:val="center"/>
          </w:tcPr>
          <w:p w14:paraId="7445CE75"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MNQ is the main active component of the CHE2 chloroform leaf fraction of </w:t>
            </w:r>
            <w:r w:rsidRPr="00B10576">
              <w:rPr>
                <w:rFonts w:ascii="Times New Roman" w:eastAsia="DengXian" w:hAnsi="Times New Roman" w:cs="Times New Roman"/>
                <w:i/>
                <w:iCs/>
                <w:sz w:val="14"/>
                <w:szCs w:val="14"/>
              </w:rPr>
              <w:t xml:space="preserve">I. </w:t>
            </w:r>
            <w:proofErr w:type="spellStart"/>
            <w:r w:rsidRPr="00B10576">
              <w:rPr>
                <w:rFonts w:ascii="Times New Roman" w:eastAsia="DengXian" w:hAnsi="Times New Roman" w:cs="Times New Roman"/>
                <w:i/>
                <w:iCs/>
                <w:sz w:val="14"/>
                <w:szCs w:val="14"/>
              </w:rPr>
              <w:t>balsamina</w:t>
            </w:r>
            <w:proofErr w:type="spellEnd"/>
            <w:r w:rsidRPr="00B10576">
              <w:rPr>
                <w:rFonts w:ascii="Times New Roman" w:eastAsia="DengXian" w:hAnsi="Times New Roman" w:cs="Times New Roman"/>
                <w:sz w:val="14"/>
                <w:szCs w:val="14"/>
              </w:rPr>
              <w:t xml:space="preserve"> and shows strong in vitro anti-</w:t>
            </w:r>
            <w:proofErr w:type="spellStart"/>
            <w:r w:rsidRPr="00B10576">
              <w:rPr>
                <w:rFonts w:ascii="Times New Roman" w:eastAsia="DengXian" w:hAnsi="Times New Roman" w:cs="Times New Roman"/>
                <w:sz w:val="14"/>
                <w:szCs w:val="14"/>
              </w:rPr>
              <w:t>tumor</w:t>
            </w:r>
            <w:proofErr w:type="spellEnd"/>
            <w:r w:rsidRPr="00B10576">
              <w:rPr>
                <w:rFonts w:ascii="Times New Roman" w:eastAsia="DengXian" w:hAnsi="Times New Roman" w:cs="Times New Roman"/>
                <w:sz w:val="14"/>
                <w:szCs w:val="14"/>
              </w:rPr>
              <w:t xml:space="preserve"> activity against HepG2 cells.</w:t>
            </w:r>
          </w:p>
        </w:tc>
      </w:tr>
      <w:tr w:rsidR="00BB45F6" w:rsidRPr="00B10576" w14:paraId="75AE9021" w14:textId="77777777" w:rsidTr="00DF6A8D">
        <w:trPr>
          <w:trHeight w:val="207"/>
        </w:trPr>
        <w:tc>
          <w:tcPr>
            <w:tcW w:w="720" w:type="dxa"/>
            <w:vMerge w:val="restart"/>
            <w:tcBorders>
              <w:bottom w:val="nil"/>
            </w:tcBorders>
            <w:vAlign w:val="center"/>
          </w:tcPr>
          <w:p w14:paraId="7F1E27EB" w14:textId="66986F41"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fldChar w:fldCharType="begin"/>
            </w:r>
            <w:r w:rsidR="00BB45F6">
              <w:rPr>
                <w:rFonts w:ascii="Times New Roman" w:eastAsia="DengXian" w:hAnsi="Times New Roman" w:cs="Times New Roman"/>
                <w:sz w:val="14"/>
                <w:szCs w:val="14"/>
              </w:rPr>
              <w:instrText xml:space="preserve"> ADDIN EN.CITE &lt;EndNote&gt;&lt;Cite&gt;&lt;Author&gt;Liang&lt;/Author&gt;&lt;Year&gt;2022&lt;/Year&gt;&lt;RecNum&gt;58&lt;/RecNum&gt;&lt;DisplayText&gt;(23)&lt;/DisplayText&gt;&lt;record&gt;&lt;rec-number&gt;58&lt;/rec-number&gt;&lt;foreign-keys&gt;&lt;key app="EN" db-id="r0axdtva3a2wedeeffmverp7f99reavfx0v9" timestamp="1763635391"&gt;58&lt;/key&gt;&lt;/foreign-keys&gt;&lt;ref-type name="Journal Article"&gt;17&lt;/ref-type&gt;&lt;contributors&gt;&lt;authors&gt;&lt;author&gt;Liang, Huaguo&lt;/author&gt;&lt;author&gt;Wen, Ying&lt;/author&gt;&lt;author&gt;Fang, Wei&lt;/author&gt;&lt;author&gt;Cai, Xiaoyan&lt;/author&gt;&lt;author&gt;Wang, Xiangsheng&lt;/author&gt;&lt;author&gt;Zou, Li&lt;/author&gt;&lt;author&gt;Wei, Peng&lt;/author&gt;&lt;author&gt;Yang, Baoyun&lt;/author&gt;&lt;author&gt;Lu, Jiazheng&lt;/author&gt;&lt;author&gt;Yang, Yongxia&lt;/author&gt;&lt;author&gt;Zhang, Yongli&lt;/author&gt;&lt;/authors&gt;&lt;/contributors&gt;&lt;titles&gt;&lt;title&gt;The Inhibition Effect of 2-Methoxy-1,4- naphthoquinone on Human Hepatoma Cell Lines: In vitro and in vivo Studies&lt;/title&gt;&lt;secondary-title&gt;Indian Journal of Pharmaceutical Education and Research&lt;/secondary-title&gt;&lt;/titles&gt;&lt;periodical&gt;&lt;full-title&gt;Indian Journal of Pharmaceutical Education and Research&lt;/full-title&gt;&lt;/periodical&gt;&lt;pages&gt;1106-1114&lt;/pages&gt;&lt;volume&gt;56&lt;/volume&gt;&lt;number&gt;4&lt;/number&gt;&lt;section&gt;1106&lt;/section&gt;&lt;dates&gt;&lt;year&gt;2022&lt;/year&gt;&lt;/dates&gt;&lt;isbn&gt;00195464&lt;/isbn&gt;&lt;urls&gt;&lt;/urls&gt;&lt;electronic-resource-num&gt;10.5530/ijper.56.4.192&lt;/electronic-resource-num&gt;&lt;/record&gt;&lt;/Cite&gt;&lt;/EndNote&gt;</w:instrText>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(23)</w:t>
            </w:r>
            <w:r w:rsidRPr="00B10576">
              <w:rPr>
                <w:rFonts w:ascii="Times New Roman" w:eastAsia="DengXian" w:hAnsi="Times New Roman" w:cs="Times New Roman"/>
                <w:sz w:val="14"/>
                <w:szCs w:val="14"/>
              </w:rPr>
              <w:fldChar w:fldCharType="end"/>
            </w:r>
          </w:p>
        </w:tc>
        <w:tc>
          <w:tcPr>
            <w:tcW w:w="630" w:type="dxa"/>
            <w:vMerge w:val="restart"/>
            <w:tcBorders>
              <w:bottom w:val="nil"/>
            </w:tcBorders>
            <w:vAlign w:val="center"/>
          </w:tcPr>
          <w:p w14:paraId="42EE6CFD"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vMerge w:val="restart"/>
            <w:tcBorders>
              <w:bottom w:val="nil"/>
            </w:tcBorders>
            <w:vAlign w:val="center"/>
          </w:tcPr>
          <w:p w14:paraId="4FD8013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HepG2, Bel-7402, and Huh-7 human hepatocellular carcinoma cells</w:t>
            </w:r>
          </w:p>
        </w:tc>
        <w:tc>
          <w:tcPr>
            <w:tcW w:w="948" w:type="dxa"/>
            <w:vMerge w:val="restart"/>
            <w:tcBorders>
              <w:bottom w:val="nil"/>
            </w:tcBorders>
            <w:vAlign w:val="center"/>
          </w:tcPr>
          <w:p w14:paraId="2CB4B7D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Purchased from Sigma-Aldrich (USA)</w:t>
            </w:r>
          </w:p>
        </w:tc>
        <w:tc>
          <w:tcPr>
            <w:tcW w:w="887" w:type="dxa"/>
            <w:tcBorders>
              <w:bottom w:val="nil"/>
            </w:tcBorders>
            <w:vAlign w:val="center"/>
          </w:tcPr>
          <w:p w14:paraId="2BFD607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1.72–55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for 24, 48, 72 h</w:t>
            </w:r>
          </w:p>
        </w:tc>
        <w:tc>
          <w:tcPr>
            <w:tcW w:w="1093" w:type="dxa"/>
            <w:tcBorders>
              <w:bottom w:val="nil"/>
            </w:tcBorders>
            <w:vAlign w:val="center"/>
          </w:tcPr>
          <w:p w14:paraId="32697E68"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5-FU 30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untreated control</w:t>
            </w:r>
          </w:p>
        </w:tc>
        <w:tc>
          <w:tcPr>
            <w:tcW w:w="990" w:type="dxa"/>
            <w:tcBorders>
              <w:bottom w:val="nil"/>
            </w:tcBorders>
            <w:vAlign w:val="center"/>
          </w:tcPr>
          <w:p w14:paraId="14232DD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Cytotoxicity, anti-proliferation</w:t>
            </w:r>
          </w:p>
        </w:tc>
        <w:tc>
          <w:tcPr>
            <w:tcW w:w="1170" w:type="dxa"/>
            <w:tcBorders>
              <w:bottom w:val="nil"/>
            </w:tcBorders>
            <w:vAlign w:val="center"/>
          </w:tcPr>
          <w:p w14:paraId="24A1F3E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MTT assay</w:t>
            </w:r>
          </w:p>
        </w:tc>
        <w:tc>
          <w:tcPr>
            <w:tcW w:w="1035" w:type="dxa"/>
            <w:tcBorders>
              <w:bottom w:val="nil"/>
            </w:tcBorders>
            <w:vAlign w:val="center"/>
          </w:tcPr>
          <w:p w14:paraId="74160515"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IC₅₀ at 48 h = 2.29–14.29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across HepG2, Bel-7402, and Huh-7 cells; at 27.5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MNQ was comparable to 5-FU 30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w:t>
            </w:r>
          </w:p>
        </w:tc>
        <w:tc>
          <w:tcPr>
            <w:tcW w:w="1035" w:type="dxa"/>
            <w:tcBorders>
              <w:bottom w:val="nil"/>
            </w:tcBorders>
            <w:vAlign w:val="center"/>
          </w:tcPr>
          <w:p w14:paraId="0BCDEA9F"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suppresses proliferation of HCC cells in a dose- and time-dependent manner.</w:t>
            </w:r>
          </w:p>
        </w:tc>
      </w:tr>
      <w:tr w:rsidR="00BB45F6" w:rsidRPr="00B10576" w14:paraId="6F12324E" w14:textId="77777777" w:rsidTr="00DF6A8D">
        <w:trPr>
          <w:trHeight w:val="207"/>
        </w:trPr>
        <w:tc>
          <w:tcPr>
            <w:tcW w:w="720" w:type="dxa"/>
            <w:vMerge/>
            <w:tcBorders>
              <w:top w:val="nil"/>
              <w:bottom w:val="nil"/>
            </w:tcBorders>
            <w:vAlign w:val="center"/>
          </w:tcPr>
          <w:p w14:paraId="44DC2EEF"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4E0164DC"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26872430"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29841E3B"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4C887A4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2.5, 5, 10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for 48 h</w:t>
            </w:r>
          </w:p>
        </w:tc>
        <w:tc>
          <w:tcPr>
            <w:tcW w:w="1093" w:type="dxa"/>
            <w:tcBorders>
              <w:top w:val="nil"/>
              <w:bottom w:val="nil"/>
            </w:tcBorders>
            <w:vAlign w:val="center"/>
          </w:tcPr>
          <w:p w14:paraId="2AC7BC27"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nil"/>
            </w:tcBorders>
            <w:vAlign w:val="center"/>
          </w:tcPr>
          <w:p w14:paraId="4B89ED2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Apoptosis, morphology</w:t>
            </w:r>
          </w:p>
        </w:tc>
        <w:tc>
          <w:tcPr>
            <w:tcW w:w="1170" w:type="dxa"/>
            <w:tcBorders>
              <w:top w:val="nil"/>
              <w:bottom w:val="nil"/>
            </w:tcBorders>
            <w:vAlign w:val="center"/>
          </w:tcPr>
          <w:p w14:paraId="055BA18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Hoechst 33342 staining</w:t>
            </w:r>
          </w:p>
        </w:tc>
        <w:tc>
          <w:tcPr>
            <w:tcW w:w="1035" w:type="dxa"/>
            <w:tcBorders>
              <w:top w:val="nil"/>
              <w:bottom w:val="nil"/>
            </w:tcBorders>
            <w:vAlign w:val="center"/>
          </w:tcPr>
          <w:p w14:paraId="274F650C"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Chromatin condensation and nuclear fragmentation observed at 2.5–10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after 48 h (Hoechst 33342 staining).</w:t>
            </w:r>
          </w:p>
        </w:tc>
        <w:tc>
          <w:tcPr>
            <w:tcW w:w="1035" w:type="dxa"/>
            <w:tcBorders>
              <w:top w:val="nil"/>
              <w:bottom w:val="nil"/>
            </w:tcBorders>
            <w:vAlign w:val="center"/>
          </w:tcPr>
          <w:p w14:paraId="2BE44405"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induces typical apoptotic morphology in HepG2 cells.</w:t>
            </w:r>
          </w:p>
        </w:tc>
      </w:tr>
      <w:tr w:rsidR="00BB45F6" w:rsidRPr="00B10576" w14:paraId="3247A371" w14:textId="77777777" w:rsidTr="00DF6A8D">
        <w:trPr>
          <w:trHeight w:val="207"/>
        </w:trPr>
        <w:tc>
          <w:tcPr>
            <w:tcW w:w="720" w:type="dxa"/>
            <w:vMerge/>
            <w:tcBorders>
              <w:top w:val="nil"/>
              <w:bottom w:val="nil"/>
            </w:tcBorders>
            <w:vAlign w:val="center"/>
          </w:tcPr>
          <w:p w14:paraId="2820C6E9"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0C7B93C4"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7BE085BD"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6F77A50F"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5C0424F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0, 2.5, 5, 10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for 48 h</w:t>
            </w:r>
          </w:p>
        </w:tc>
        <w:tc>
          <w:tcPr>
            <w:tcW w:w="1093" w:type="dxa"/>
            <w:tcBorders>
              <w:top w:val="nil"/>
              <w:bottom w:val="nil"/>
            </w:tcBorders>
            <w:vAlign w:val="center"/>
          </w:tcPr>
          <w:p w14:paraId="260ADC97"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nil"/>
            </w:tcBorders>
            <w:vAlign w:val="center"/>
          </w:tcPr>
          <w:p w14:paraId="09BD63ED"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Apoptosis, quantification</w:t>
            </w:r>
          </w:p>
        </w:tc>
        <w:tc>
          <w:tcPr>
            <w:tcW w:w="1170" w:type="dxa"/>
            <w:tcBorders>
              <w:top w:val="nil"/>
              <w:bottom w:val="nil"/>
            </w:tcBorders>
            <w:vAlign w:val="center"/>
          </w:tcPr>
          <w:p w14:paraId="41AF311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Annexin V-FITC/PI flow cytometry</w:t>
            </w:r>
          </w:p>
        </w:tc>
        <w:tc>
          <w:tcPr>
            <w:tcW w:w="1035" w:type="dxa"/>
            <w:tcBorders>
              <w:top w:val="nil"/>
              <w:bottom w:val="nil"/>
            </w:tcBorders>
            <w:vAlign w:val="center"/>
          </w:tcPr>
          <w:p w14:paraId="78FC4AAD"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Apoptosis rates were 10.14%, 14.89%, 51.07%, and 71.73% at 0, 2.5, 5, and 10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respectively (Annexin V-FITC/PI).</w:t>
            </w:r>
          </w:p>
        </w:tc>
        <w:tc>
          <w:tcPr>
            <w:tcW w:w="1035" w:type="dxa"/>
            <w:tcBorders>
              <w:top w:val="nil"/>
              <w:bottom w:val="nil"/>
            </w:tcBorders>
            <w:vAlign w:val="center"/>
          </w:tcPr>
          <w:p w14:paraId="01C9B594"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significantly increases early and late apoptosis.</w:t>
            </w:r>
          </w:p>
        </w:tc>
      </w:tr>
      <w:tr w:rsidR="00BB45F6" w:rsidRPr="00B10576" w14:paraId="48AB6451" w14:textId="77777777" w:rsidTr="00DF6A8D">
        <w:trPr>
          <w:trHeight w:val="207"/>
        </w:trPr>
        <w:tc>
          <w:tcPr>
            <w:tcW w:w="720" w:type="dxa"/>
            <w:vMerge/>
            <w:tcBorders>
              <w:top w:val="nil"/>
              <w:bottom w:val="nil"/>
            </w:tcBorders>
            <w:vAlign w:val="center"/>
          </w:tcPr>
          <w:p w14:paraId="0155F422"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59836ACE"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21A5525B"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5E55331D"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0596D95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0, 1, 2, 4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for 48 h</w:t>
            </w:r>
          </w:p>
        </w:tc>
        <w:tc>
          <w:tcPr>
            <w:tcW w:w="1093" w:type="dxa"/>
            <w:tcBorders>
              <w:top w:val="nil"/>
              <w:bottom w:val="nil"/>
            </w:tcBorders>
            <w:vAlign w:val="center"/>
          </w:tcPr>
          <w:p w14:paraId="071DD25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nil"/>
            </w:tcBorders>
            <w:vAlign w:val="center"/>
          </w:tcPr>
          <w:p w14:paraId="1E1A989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Mitochondrial function</w:t>
            </w:r>
          </w:p>
        </w:tc>
        <w:tc>
          <w:tcPr>
            <w:tcW w:w="1170" w:type="dxa"/>
            <w:tcBorders>
              <w:top w:val="nil"/>
              <w:bottom w:val="nil"/>
            </w:tcBorders>
            <w:vAlign w:val="center"/>
          </w:tcPr>
          <w:p w14:paraId="7D5BA10E"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Rhodamine-123 staining for mitochondrial membrane potential</w:t>
            </w:r>
          </w:p>
        </w:tc>
        <w:tc>
          <w:tcPr>
            <w:tcW w:w="1035" w:type="dxa"/>
            <w:tcBorders>
              <w:top w:val="nil"/>
              <w:bottom w:val="nil"/>
            </w:tcBorders>
            <w:vAlign w:val="center"/>
          </w:tcPr>
          <w:p w14:paraId="3F3E80A2"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Rhodamine-123 fluorescence intensity = 100, 103.13, 116.11, 158.04 at 0, 1, 2, 4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indicating MMP depolarization.</w:t>
            </w:r>
          </w:p>
        </w:tc>
        <w:tc>
          <w:tcPr>
            <w:tcW w:w="1035" w:type="dxa"/>
            <w:tcBorders>
              <w:top w:val="nil"/>
              <w:bottom w:val="nil"/>
            </w:tcBorders>
            <w:vAlign w:val="center"/>
          </w:tcPr>
          <w:p w14:paraId="5BD9AC14"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induces loss of mitochondrial membrane potential.</w:t>
            </w:r>
          </w:p>
        </w:tc>
      </w:tr>
      <w:tr w:rsidR="00BB45F6" w:rsidRPr="00B10576" w14:paraId="14B5ACA9" w14:textId="77777777" w:rsidTr="00DF6A8D">
        <w:trPr>
          <w:trHeight w:val="207"/>
        </w:trPr>
        <w:tc>
          <w:tcPr>
            <w:tcW w:w="720" w:type="dxa"/>
            <w:vMerge/>
            <w:tcBorders>
              <w:top w:val="nil"/>
              <w:bottom w:val="nil"/>
            </w:tcBorders>
            <w:vAlign w:val="center"/>
          </w:tcPr>
          <w:p w14:paraId="72344439"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5A2A45E0"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22C7964B"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5DDD6EA5"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12EAA10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0, 2.5, 5, 10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for 48 h</w:t>
            </w:r>
          </w:p>
        </w:tc>
        <w:tc>
          <w:tcPr>
            <w:tcW w:w="1093" w:type="dxa"/>
            <w:tcBorders>
              <w:top w:val="nil"/>
              <w:bottom w:val="nil"/>
            </w:tcBorders>
            <w:vAlign w:val="center"/>
          </w:tcPr>
          <w:p w14:paraId="4E2FA73D"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nil"/>
            </w:tcBorders>
            <w:vAlign w:val="center"/>
          </w:tcPr>
          <w:p w14:paraId="152F9D0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Cell cycle</w:t>
            </w:r>
          </w:p>
        </w:tc>
        <w:tc>
          <w:tcPr>
            <w:tcW w:w="1170" w:type="dxa"/>
            <w:tcBorders>
              <w:top w:val="nil"/>
              <w:bottom w:val="nil"/>
            </w:tcBorders>
            <w:vAlign w:val="center"/>
          </w:tcPr>
          <w:p w14:paraId="5EA74B5D"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PI staining, flow cytometry</w:t>
            </w:r>
          </w:p>
        </w:tc>
        <w:tc>
          <w:tcPr>
            <w:tcW w:w="1035" w:type="dxa"/>
            <w:tcBorders>
              <w:top w:val="nil"/>
              <w:bottom w:val="nil"/>
            </w:tcBorders>
            <w:vAlign w:val="center"/>
          </w:tcPr>
          <w:p w14:paraId="53030F5E"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G₀/G₁ increased from 66.68% to 80.35% and S decreased from 11.11% to 7.26% after 48 h (PI flow cytometry).</w:t>
            </w:r>
          </w:p>
        </w:tc>
        <w:tc>
          <w:tcPr>
            <w:tcW w:w="1035" w:type="dxa"/>
            <w:tcBorders>
              <w:top w:val="nil"/>
              <w:bottom w:val="nil"/>
            </w:tcBorders>
            <w:vAlign w:val="center"/>
          </w:tcPr>
          <w:p w14:paraId="37716829"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arrests HepG2 cells in G₀/G₁ phase.</w:t>
            </w:r>
          </w:p>
        </w:tc>
      </w:tr>
      <w:tr w:rsidR="00BB45F6" w:rsidRPr="00B10576" w14:paraId="100B732B" w14:textId="77777777" w:rsidTr="00DF6A8D">
        <w:trPr>
          <w:trHeight w:val="207"/>
        </w:trPr>
        <w:tc>
          <w:tcPr>
            <w:tcW w:w="720" w:type="dxa"/>
            <w:vMerge/>
            <w:tcBorders>
              <w:top w:val="nil"/>
              <w:bottom w:val="nil"/>
            </w:tcBorders>
            <w:vAlign w:val="center"/>
          </w:tcPr>
          <w:p w14:paraId="18AD98FA"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56D27088"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6233F6B5"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7E8C6DC5"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6C5C0D9C"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2.5, 5, 10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for 48 h</w:t>
            </w:r>
          </w:p>
        </w:tc>
        <w:tc>
          <w:tcPr>
            <w:tcW w:w="1093" w:type="dxa"/>
            <w:tcBorders>
              <w:top w:val="nil"/>
              <w:bottom w:val="nil"/>
            </w:tcBorders>
            <w:vAlign w:val="center"/>
          </w:tcPr>
          <w:p w14:paraId="2282FB0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nil"/>
            </w:tcBorders>
            <w:vAlign w:val="center"/>
          </w:tcPr>
          <w:p w14:paraId="15E42D68"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Gene expression</w:t>
            </w:r>
          </w:p>
        </w:tc>
        <w:tc>
          <w:tcPr>
            <w:tcW w:w="1170" w:type="dxa"/>
            <w:tcBorders>
              <w:top w:val="nil"/>
              <w:bottom w:val="nil"/>
            </w:tcBorders>
            <w:vAlign w:val="center"/>
          </w:tcPr>
          <w:p w14:paraId="6DAEB2AA"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RT-qPCR</w:t>
            </w:r>
          </w:p>
        </w:tc>
        <w:tc>
          <w:tcPr>
            <w:tcW w:w="1035" w:type="dxa"/>
            <w:tcBorders>
              <w:top w:val="nil"/>
              <w:bottom w:val="nil"/>
            </w:tcBorders>
            <w:vAlign w:val="center"/>
          </w:tcPr>
          <w:p w14:paraId="62091353"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NF-</w:t>
            </w:r>
            <w:proofErr w:type="spellStart"/>
            <w:r w:rsidRPr="00B10576">
              <w:rPr>
                <w:rFonts w:ascii="Times New Roman" w:eastAsia="DengXian" w:hAnsi="Times New Roman" w:cs="Times New Roman"/>
                <w:sz w:val="14"/>
                <w:szCs w:val="14"/>
              </w:rPr>
              <w:t>κB</w:t>
            </w:r>
            <w:proofErr w:type="spellEnd"/>
            <w:r w:rsidRPr="00B10576">
              <w:rPr>
                <w:rFonts w:ascii="Times New Roman" w:eastAsia="DengXian" w:hAnsi="Times New Roman" w:cs="Times New Roman"/>
                <w:sz w:val="14"/>
                <w:szCs w:val="14"/>
              </w:rPr>
              <w:t xml:space="preserve"> expression decreased to </w:t>
            </w:r>
            <w:r w:rsidRPr="00B10576">
              <w:rPr>
                <w:rFonts w:ascii="Times New Roman" w:eastAsia="DengXian" w:hAnsi="Times New Roman" w:cs="Times New Roman"/>
                <w:sz w:val="14"/>
                <w:szCs w:val="14"/>
              </w:rPr>
              <w:lastRenderedPageBreak/>
              <w:t xml:space="preserve">0.78, 0.44, 0.14 and Bcl-2 decreased to 0.19, 0.18, 0.12, while BAD increased to 1.18, 1.31, 1.42 at 2.5, 5, 10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(RT-qPCR).</w:t>
            </w:r>
          </w:p>
        </w:tc>
        <w:tc>
          <w:tcPr>
            <w:tcW w:w="1035" w:type="dxa"/>
            <w:tcBorders>
              <w:top w:val="nil"/>
              <w:bottom w:val="nil"/>
            </w:tcBorders>
            <w:vAlign w:val="center"/>
          </w:tcPr>
          <w:p w14:paraId="113742D4"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lastRenderedPageBreak/>
              <w:t>MNQ downregulates NF-</w:t>
            </w:r>
            <w:proofErr w:type="spellStart"/>
            <w:r w:rsidRPr="00B10576">
              <w:rPr>
                <w:rFonts w:ascii="Times New Roman" w:eastAsia="DengXian" w:hAnsi="Times New Roman" w:cs="Times New Roman"/>
                <w:sz w:val="14"/>
                <w:szCs w:val="14"/>
              </w:rPr>
              <w:t>κB</w:t>
            </w:r>
            <w:proofErr w:type="spellEnd"/>
            <w:r w:rsidRPr="00B10576">
              <w:rPr>
                <w:rFonts w:ascii="Times New Roman" w:eastAsia="DengXian" w:hAnsi="Times New Roman" w:cs="Times New Roman"/>
                <w:sz w:val="14"/>
                <w:szCs w:val="14"/>
              </w:rPr>
              <w:t xml:space="preserve"> and Bcl-</w:t>
            </w:r>
            <w:r w:rsidRPr="00B10576">
              <w:rPr>
                <w:rFonts w:ascii="Times New Roman" w:eastAsia="DengXian" w:hAnsi="Times New Roman" w:cs="Times New Roman"/>
                <w:sz w:val="14"/>
                <w:szCs w:val="14"/>
              </w:rPr>
              <w:lastRenderedPageBreak/>
              <w:t>2 and upregulates BAD.</w:t>
            </w:r>
          </w:p>
        </w:tc>
      </w:tr>
      <w:tr w:rsidR="00BB45F6" w:rsidRPr="00B10576" w14:paraId="55E70FB1" w14:textId="77777777" w:rsidTr="00DF6A8D">
        <w:trPr>
          <w:trHeight w:val="207"/>
        </w:trPr>
        <w:tc>
          <w:tcPr>
            <w:tcW w:w="720" w:type="dxa"/>
            <w:vMerge/>
            <w:tcBorders>
              <w:top w:val="nil"/>
              <w:bottom w:val="nil"/>
            </w:tcBorders>
            <w:vAlign w:val="center"/>
          </w:tcPr>
          <w:p w14:paraId="224DFC49"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24D430D2"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7B61B9E2"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6F250BE2"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7B45D5C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2.5, 5, 10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for 48 h</w:t>
            </w:r>
          </w:p>
        </w:tc>
        <w:tc>
          <w:tcPr>
            <w:tcW w:w="1093" w:type="dxa"/>
            <w:tcBorders>
              <w:top w:val="nil"/>
              <w:bottom w:val="nil"/>
            </w:tcBorders>
            <w:vAlign w:val="center"/>
          </w:tcPr>
          <w:p w14:paraId="4128580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Untreated control</w:t>
            </w:r>
          </w:p>
        </w:tc>
        <w:tc>
          <w:tcPr>
            <w:tcW w:w="990" w:type="dxa"/>
            <w:tcBorders>
              <w:top w:val="nil"/>
              <w:bottom w:val="nil"/>
            </w:tcBorders>
            <w:vAlign w:val="center"/>
          </w:tcPr>
          <w:p w14:paraId="43C567F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Protein expression</w:t>
            </w:r>
          </w:p>
        </w:tc>
        <w:tc>
          <w:tcPr>
            <w:tcW w:w="1170" w:type="dxa"/>
            <w:tcBorders>
              <w:top w:val="nil"/>
              <w:bottom w:val="nil"/>
            </w:tcBorders>
            <w:vAlign w:val="center"/>
          </w:tcPr>
          <w:p w14:paraId="0733739D"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Western blot and confocal microscopy</w:t>
            </w:r>
          </w:p>
        </w:tc>
        <w:tc>
          <w:tcPr>
            <w:tcW w:w="1035" w:type="dxa"/>
            <w:tcBorders>
              <w:top w:val="nil"/>
              <w:bottom w:val="nil"/>
            </w:tcBorders>
            <w:vAlign w:val="center"/>
          </w:tcPr>
          <w:p w14:paraId="5BE6F692"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Protein changes matched qPCR: NF-</w:t>
            </w:r>
            <w:proofErr w:type="spellStart"/>
            <w:r w:rsidRPr="00B10576">
              <w:rPr>
                <w:rFonts w:ascii="Times New Roman" w:eastAsia="DengXian" w:hAnsi="Times New Roman" w:cs="Times New Roman"/>
                <w:sz w:val="14"/>
                <w:szCs w:val="14"/>
              </w:rPr>
              <w:t>κB</w:t>
            </w:r>
            <w:proofErr w:type="spellEnd"/>
            <w:r w:rsidRPr="00B10576">
              <w:rPr>
                <w:rFonts w:ascii="Times New Roman" w:eastAsia="DengXian" w:hAnsi="Times New Roman" w:cs="Times New Roman"/>
                <w:sz w:val="14"/>
                <w:szCs w:val="14"/>
              </w:rPr>
              <w:t xml:space="preserve"> and Bcl-2 decreased, BAD increased, and Bcl-2/BAD ratio was &lt;1 (western blot, confocal).</w:t>
            </w:r>
          </w:p>
        </w:tc>
        <w:tc>
          <w:tcPr>
            <w:tcW w:w="1035" w:type="dxa"/>
            <w:tcBorders>
              <w:top w:val="nil"/>
              <w:bottom w:val="nil"/>
            </w:tcBorders>
            <w:vAlign w:val="center"/>
          </w:tcPr>
          <w:p w14:paraId="468E2325"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shifts apoptosis-related proteins toward a pro-apoptotic profile.</w:t>
            </w:r>
          </w:p>
        </w:tc>
      </w:tr>
      <w:tr w:rsidR="00BB45F6" w:rsidRPr="00B10576" w14:paraId="07DF6476" w14:textId="77777777" w:rsidTr="00DF6A8D">
        <w:trPr>
          <w:trHeight w:val="207"/>
        </w:trPr>
        <w:tc>
          <w:tcPr>
            <w:tcW w:w="720" w:type="dxa"/>
            <w:vMerge/>
            <w:tcBorders>
              <w:top w:val="nil"/>
            </w:tcBorders>
            <w:vAlign w:val="center"/>
          </w:tcPr>
          <w:p w14:paraId="1C51DD8F"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tcBorders>
            <w:vAlign w:val="center"/>
          </w:tcPr>
          <w:p w14:paraId="0BAD6BC7"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tcBorders>
            <w:vAlign w:val="center"/>
          </w:tcPr>
          <w:p w14:paraId="170C66F2"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tcBorders>
            <w:vAlign w:val="center"/>
          </w:tcPr>
          <w:p w14:paraId="51D6077D"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tcBorders>
            <w:vAlign w:val="center"/>
          </w:tcPr>
          <w:p w14:paraId="1AEA1B6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MNQ 10 mg/kg/day </w:t>
            </w:r>
            <w:proofErr w:type="spellStart"/>
            <w:r w:rsidRPr="00B10576">
              <w:rPr>
                <w:rFonts w:ascii="Times New Roman" w:eastAsia="DengXian" w:hAnsi="Times New Roman" w:cs="Times New Roman"/>
                <w:sz w:val="14"/>
                <w:szCs w:val="14"/>
              </w:rPr>
              <w:t>ip</w:t>
            </w:r>
            <w:proofErr w:type="spellEnd"/>
            <w:r w:rsidRPr="00B10576">
              <w:rPr>
                <w:rFonts w:ascii="Times New Roman" w:eastAsia="DengXian" w:hAnsi="Times New Roman" w:cs="Times New Roman"/>
                <w:sz w:val="14"/>
                <w:szCs w:val="14"/>
              </w:rPr>
              <w:t xml:space="preserve"> for 21 days</w:t>
            </w:r>
          </w:p>
        </w:tc>
        <w:tc>
          <w:tcPr>
            <w:tcW w:w="1093" w:type="dxa"/>
            <w:tcBorders>
              <w:top w:val="nil"/>
            </w:tcBorders>
            <w:vAlign w:val="center"/>
          </w:tcPr>
          <w:p w14:paraId="2229315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Saline control, 5-FU 15 mg/kg/day </w:t>
            </w:r>
            <w:proofErr w:type="spellStart"/>
            <w:r w:rsidRPr="00B10576">
              <w:rPr>
                <w:rFonts w:ascii="Times New Roman" w:eastAsia="DengXian" w:hAnsi="Times New Roman" w:cs="Times New Roman"/>
                <w:sz w:val="14"/>
                <w:szCs w:val="14"/>
              </w:rPr>
              <w:t>ip</w:t>
            </w:r>
            <w:proofErr w:type="spellEnd"/>
          </w:p>
        </w:tc>
        <w:tc>
          <w:tcPr>
            <w:tcW w:w="990" w:type="dxa"/>
            <w:tcBorders>
              <w:top w:val="nil"/>
            </w:tcBorders>
            <w:vAlign w:val="center"/>
          </w:tcPr>
          <w:p w14:paraId="21563C3C"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Antitumor effect</w:t>
            </w:r>
          </w:p>
        </w:tc>
        <w:tc>
          <w:tcPr>
            <w:tcW w:w="1170" w:type="dxa"/>
            <w:tcBorders>
              <w:top w:val="nil"/>
            </w:tcBorders>
            <w:vAlign w:val="center"/>
          </w:tcPr>
          <w:p w14:paraId="04517FAD" w14:textId="77777777" w:rsidR="00B10576" w:rsidRPr="00B10576" w:rsidRDefault="00B10576" w:rsidP="00DF6A8D">
            <w:pPr>
              <w:rPr>
                <w:rFonts w:ascii="Times New Roman" w:eastAsia="DengXian" w:hAnsi="Times New Roman" w:cs="Times New Roman"/>
                <w:sz w:val="14"/>
                <w:szCs w:val="14"/>
              </w:rPr>
            </w:pPr>
            <w:proofErr w:type="spellStart"/>
            <w:r w:rsidRPr="00B10576">
              <w:rPr>
                <w:rFonts w:ascii="Times New Roman" w:eastAsia="DengXian" w:hAnsi="Times New Roman" w:cs="Times New Roman"/>
                <w:sz w:val="14"/>
                <w:szCs w:val="14"/>
              </w:rPr>
              <w:t>Tumor</w:t>
            </w:r>
            <w:proofErr w:type="spellEnd"/>
            <w:r w:rsidRPr="00B10576">
              <w:rPr>
                <w:rFonts w:ascii="Times New Roman" w:eastAsia="DengXian" w:hAnsi="Times New Roman" w:cs="Times New Roman"/>
                <w:sz w:val="14"/>
                <w:szCs w:val="14"/>
              </w:rPr>
              <w:t xml:space="preserve"> volume and weight measurement, HE </w:t>
            </w:r>
            <w:proofErr w:type="gramStart"/>
            <w:r w:rsidRPr="00B10576">
              <w:rPr>
                <w:rFonts w:ascii="Times New Roman" w:eastAsia="DengXian" w:hAnsi="Times New Roman" w:cs="Times New Roman"/>
                <w:sz w:val="14"/>
                <w:szCs w:val="14"/>
              </w:rPr>
              <w:t>staining</w:t>
            </w:r>
            <w:proofErr w:type="gramEnd"/>
          </w:p>
        </w:tc>
        <w:tc>
          <w:tcPr>
            <w:tcW w:w="1035" w:type="dxa"/>
            <w:tcBorders>
              <w:top w:val="nil"/>
            </w:tcBorders>
            <w:vAlign w:val="center"/>
          </w:tcPr>
          <w:p w14:paraId="459BB3F7" w14:textId="77777777" w:rsidR="00B10576" w:rsidRPr="00B10576" w:rsidRDefault="00B10576" w:rsidP="00DF6A8D">
            <w:pPr>
              <w:jc w:val="both"/>
              <w:rPr>
                <w:rFonts w:ascii="Times New Roman" w:eastAsia="DengXian" w:hAnsi="Times New Roman" w:cs="Times New Roman"/>
                <w:sz w:val="14"/>
                <w:szCs w:val="14"/>
              </w:rPr>
            </w:pPr>
            <w:proofErr w:type="spellStart"/>
            <w:r w:rsidRPr="00B10576">
              <w:rPr>
                <w:rFonts w:ascii="Times New Roman" w:eastAsia="DengXian" w:hAnsi="Times New Roman" w:cs="Times New Roman"/>
                <w:sz w:val="14"/>
                <w:szCs w:val="14"/>
              </w:rPr>
              <w:t>Tumor</w:t>
            </w:r>
            <w:proofErr w:type="spellEnd"/>
            <w:r w:rsidRPr="00B10576">
              <w:rPr>
                <w:rFonts w:ascii="Times New Roman" w:eastAsia="DengXian" w:hAnsi="Times New Roman" w:cs="Times New Roman"/>
                <w:sz w:val="14"/>
                <w:szCs w:val="14"/>
              </w:rPr>
              <w:t xml:space="preserve"> volume and weight were significantly reduced, with apoptotic bodies observed in </w:t>
            </w:r>
            <w:proofErr w:type="spellStart"/>
            <w:r w:rsidRPr="00B10576">
              <w:rPr>
                <w:rFonts w:ascii="Times New Roman" w:eastAsia="DengXian" w:hAnsi="Times New Roman" w:cs="Times New Roman"/>
                <w:sz w:val="14"/>
                <w:szCs w:val="14"/>
              </w:rPr>
              <w:t>tumor</w:t>
            </w:r>
            <w:proofErr w:type="spellEnd"/>
            <w:r w:rsidRPr="00B10576">
              <w:rPr>
                <w:rFonts w:ascii="Times New Roman" w:eastAsia="DengXian" w:hAnsi="Times New Roman" w:cs="Times New Roman"/>
                <w:sz w:val="14"/>
                <w:szCs w:val="14"/>
              </w:rPr>
              <w:t xml:space="preserve"> sections.</w:t>
            </w:r>
          </w:p>
        </w:tc>
        <w:tc>
          <w:tcPr>
            <w:tcW w:w="1035" w:type="dxa"/>
            <w:tcBorders>
              <w:top w:val="nil"/>
            </w:tcBorders>
            <w:vAlign w:val="center"/>
          </w:tcPr>
          <w:p w14:paraId="0153D357"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MNQ significantly inhibits </w:t>
            </w:r>
            <w:proofErr w:type="spellStart"/>
            <w:r w:rsidRPr="00B10576">
              <w:rPr>
                <w:rFonts w:ascii="Times New Roman" w:eastAsia="DengXian" w:hAnsi="Times New Roman" w:cs="Times New Roman"/>
                <w:sz w:val="14"/>
                <w:szCs w:val="14"/>
              </w:rPr>
              <w:t>tumor</w:t>
            </w:r>
            <w:proofErr w:type="spellEnd"/>
            <w:r w:rsidRPr="00B10576">
              <w:rPr>
                <w:rFonts w:ascii="Times New Roman" w:eastAsia="DengXian" w:hAnsi="Times New Roman" w:cs="Times New Roman"/>
                <w:sz w:val="14"/>
                <w:szCs w:val="14"/>
              </w:rPr>
              <w:t xml:space="preserve"> growth in vivo.</w:t>
            </w:r>
          </w:p>
        </w:tc>
      </w:tr>
      <w:tr w:rsidR="00B10576" w:rsidRPr="00B10576" w14:paraId="2D28BF52" w14:textId="77777777" w:rsidTr="00DF6A8D">
        <w:trPr>
          <w:trHeight w:val="207"/>
        </w:trPr>
        <w:tc>
          <w:tcPr>
            <w:tcW w:w="9360" w:type="dxa"/>
            <w:gridSpan w:val="10"/>
            <w:vAlign w:val="center"/>
          </w:tcPr>
          <w:p w14:paraId="201DAAA8" w14:textId="77777777" w:rsidR="00B10576" w:rsidRPr="00B10576" w:rsidRDefault="00B10576" w:rsidP="00DF6A8D">
            <w:pP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Melanoma</w:t>
            </w:r>
          </w:p>
        </w:tc>
      </w:tr>
      <w:tr w:rsidR="00BB45F6" w:rsidRPr="00B10576" w14:paraId="08BC8D18" w14:textId="77777777" w:rsidTr="00DF6A8D">
        <w:trPr>
          <w:trHeight w:val="207"/>
        </w:trPr>
        <w:tc>
          <w:tcPr>
            <w:tcW w:w="720" w:type="dxa"/>
            <w:vAlign w:val="center"/>
          </w:tcPr>
          <w:p w14:paraId="0F40652D" w14:textId="1BF69CEE"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fldChar w:fldCharType="begin">
                <w:fldData xml:space="preserve">PEVuZE5vdGU+PENpdGU+PEF1dGhvcj5DaW1taW5vPC9BdXRob3I+PFllYXI+MjAxNjwvWWVhcj48
UmVjTnVtPjU0PC9SZWNOdW0+PERpc3BsYXlUZXh0PigzOCk8L0Rpc3BsYXlUZXh0PjxyZWNvcmQ+
PHJlYy1udW1iZXI+NTQ8L3JlYy1udW1iZXI+PGZvcmVpZ24ta2V5cz48a2V5IGFwcD0iRU4iIGRi
LWlkPSJyMGF4ZHR2YTNhMndlZGVlZmZtdmVycDdmOTlyZWF2ZngwdjkiIHRpbWVzdGFtcD0iMTc2
MzYzNTIzNCI+NTQ8L2tleT48L2ZvcmVpZ24ta2V5cz48cmVmLXR5cGUgbmFtZT0iSm91cm5hbCBB
cnRpY2xlIj4xNzwvcmVmLXR5cGU+PGNvbnRyaWJ1dG9ycz48YXV0aG9ycz48YXV0aG9yPkNpbW1p
bm8sIEEuPC9hdXRob3I+PGF1dGhvcj5NYXRoaWV1LCBWLjwvYXV0aG9yPjxhdXRob3I+RXZpZGVu
dGUsIE0uPC9hdXRob3I+PGF1dGhvcj5GZXJkZXJpbiwgTS48L2F1dGhvcj48YXV0aG9yPk1vcmVu
bywgWS4gQmFudWxzIEwuPC9hdXRob3I+PGF1dGhvcj5NYXNpLCBNLjwvYXV0aG9yPjxhdXRob3I+
RGUgQ2FydmFsaG8sIEEuPC9hdXRob3I+PGF1dGhvcj5LaXNzLCBSLjwvYXV0aG9yPjxhdXRob3I+
RXZpZGVudGUsIEEuPC9hdXRob3I+PC9hdXRob3JzPjwvY29udHJpYnV0b3JzPjxhdXRoLWFkZHJl
c3M+RGlwYXJ0aW1lbnRvIGRpIFNjaWVuemUgQ2hpbWljaGUsIFVuaXZlcnNpdGEmYXBvczsgZGkg
TmFwb2xpIEZlZGVyaWNvIElJLCBDb21wbGVzc28gVW5pdmVyc2l0YXJpbyBNb250ZSBTYW50JmFw
b3M7QW5nZWxvLCBWaWEgQ2ludGlhIDQsIDgwMTI2IE5hcG9saSwgSXRhbHkuJiN4RDtMYWJvcmF0
b2lyZSBkZSBDYW5jZXJvbG9naWUgZXQgZGUgVG94aWNvbG9naWUgRXhwZXJpbWVudGFsZSwgRmFj
dWx0ZSBkZSBQaGFybWFjaWUsIFVuaXZlcnNpdGUgTGlicmUgZGUgQnJ1eGVsbGVzIChVTEIpLCBC
cnVzc2VscywgQmVsZ2l1bS4gRWxlY3Ryb25pYyBhZGRyZXNzOiB2ZW1hdGhpZUB1bGIuYWMuYmUu
JiN4RDtMYWJvcmF0b2lyZSBkZSBDYW5jZXJvbG9naWUgZXQgZGUgVG94aWNvbG9naWUgRXhwZXJp
bWVudGFsZSwgRmFjdWx0ZSBkZSBQaGFybWFjaWUsIFVuaXZlcnNpdGUgTGlicmUgZGUgQnJ1eGVs
bGVzIChVTEIpLCBCcnVzc2VscywgQmVsZ2l1bS4mI3hEO0RpcGFydGltZW50byBkaSBTY2llbnpl
IENoaW1pY2hlLCBVbml2ZXJzaXRhJmFwb3M7IGRpIE5hcG9saSBGZWRlcmljbyBJSSwgQ29tcGxl
c3NvIFVuaXZlcnNpdGFyaW8gTW9udGUgU2FudCZhcG9zO0FuZ2VsbywgVmlhIENpbnRpYSA0LCA4
MDEyNiBOYXBvbGksIEl0YWx5LiBFbGVjdHJvbmljIGFkZHJlc3M6IGV2aWRlbnRlQHVuaW5hLml0
LjwvYXV0aC1hZGRyZXNzPjx0aXRsZXM+PHRpdGxlPkdsYW5kdWxpZmVyaW5zIEEgYW5kIEIsIHR3
byBuZXcgZ2x1Y29zeWxhdGVkIHN0ZXJvaWRzIGZyb20gSW1wYXRpZW5zIGdsYW5kdWxpZmVyYSwg
d2l0aCBpbiB2aXRybyBncm93dGggaW5oaWJpdG9yeSBhY3Rpdml0eSBpbiBodW1hbiBjYW5jZXIg
Y2VsbHM8L3RpdGxlPjxzZWNvbmRhcnktdGl0bGU+Rml0b3RlcmFwaWE8L3NlY29uZGFyeS10aXRs
ZT48L3RpdGxlcz48cGVyaW9kaWNhbD48ZnVsbC10aXRsZT5GaXRvdGVyYXBpYTwvZnVsbC10aXRs
ZT48L3BlcmlvZGljYWw+PHBhZ2VzPjEzOC00NTwvcGFnZXM+PHZvbHVtZT4xMDk8L3ZvbHVtZT48
ZWRpdGlvbj4yMDE1MTIyODwvZWRpdGlvbj48a2V5d29yZHM+PGtleXdvcmQ+QW50aW5lb3BsYXN0
aWMgQWdlbnRzLCBQaHl0b2dlbmljL2lzb2xhdGlvbiAmYW1wOyBwdXJpZmljYXRpb24vKnBoYXJt
YWNvbG9neTwva2V5d29yZD48a2V5d29yZD5DZWxsIExpbmUsIFR1bW9yPC9rZXl3b3JkPjxrZXl3
b3JkPkh1bWFuczwva2V5d29yZD48a2V5d29yZD5JbXBhdGllbnMvKmNoZW1pc3RyeTwva2V5d29y
ZD48a2V5d29yZD5Nb2xlY3VsYXIgU3RydWN0dXJlPC9rZXl3b3JkPjxrZXl3b3JkPk5hcGh0aG9x
dWlub25lcy9pc29sYXRpb24gJmFtcDsgcHVyaWZpY2F0aW9uPC9rZXl3b3JkPjxrZXl3b3JkPlBs
YW50IFN0ZW1zL2NoZW1pc3RyeTwva2V5d29yZD48a2V5d29yZD5TYXBvbmlucy9pc29sYXRpb24g
JmFtcDsgcHVyaWZpY2F0aW9uLypwaGFybWFjb2xvZ3k8L2tleXdvcmQ+PGtleXdvcmQ+U3Rlcm9p
ZHMvaXNvbGF0aW9uICZhbXA7IHB1cmlmaWNhdGlvbi8qcGhhcm1hY29sb2d5PC9rZXl3b3JkPjxr
ZXl3b3JkPlN0aWdtYXN0ZXJvbC9hbmFsb2dzICZhbXA7IGRlcml2YXRpdmVzL2lzb2xhdGlvbiAm
YW1wOyBwdXJpZmljYXRpb248L2tleXdvcmQ+PGtleXdvcmQ+QW50aWNhbmNlciBhY3Rpdml0eTwv
a2V5d29yZD48a2V5d29yZD5HbGFuZHVsaWZlcmlucyBBIGFuZCBCPC9rZXl3b3JkPjxrZXl3b3Jk
PkdsdWNvc3lsYXRlZCBzdGVyb2lkczwva2V5d29yZD48a2V5d29yZD5JbXBhdGllbnMgZ2xhbmR1
bGlmZXJhPC9rZXl3b3JkPjxrZXl3b3JkPkluIHZpdHJvPC9rZXl3b3JkPjxrZXl3b3JkPkpld2Vs
d2VlZDwva2V5d29yZD48L2tleXdvcmRzPjxkYXRlcz48eWVhcj4yMDE2PC95ZWFyPjxwdWItZGF0
ZXM+PGRhdGU+TWFyPC9kYXRlPjwvcHViLWRhdGVzPjwvZGF0ZXM+PGlzYm4+MTg3My02OTcxIChF
bGVjdHJvbmljKSYjeEQ7MDM2Ny0zMjZYIChMaW5raW5nKTwvaXNibj48YWNjZXNzaW9uLW51bT4y
NjczMjA3MTwvYWNjZXNzaW9uLW51bT48dXJscz48cmVsYXRlZC11cmxzPjx1cmw+aHR0cHM6Ly93
d3cubmNiaS5ubG0ubmloLmdvdi9wdWJtZWQvMjY3MzIwNzE8L3VybD48L3JlbGF0ZWQtdXJscz48
L3VybHM+PGVsZWN0cm9uaWMtcmVzb3VyY2UtbnVtPjEwLjEwMTYvai5maXRvdGUuMjAxNS4xMi4w
MTY8L2VsZWN0cm9uaWMtcmVzb3VyY2UtbnVtPjxyZW1vdGUtZGF0YWJhc2UtbmFtZT5NZWRsaW5l
PC9yZW1vdGUtZGF0YWJhc2UtbmFtZT48cmVtb3RlLWRhdGFiYXNlLXByb3ZpZGVyPk5MTTwvcmVt
b3RlLWRhdGFiYXNlLXByb3ZpZGVyPjwvcmVjb3JkPjwvQ2l0ZT48L0VuZE5vdGU+AG==
</w:fldData>
              </w:fldChar>
            </w:r>
            <w:r w:rsidR="00BB45F6">
              <w:rPr>
                <w:rFonts w:ascii="Times New Roman" w:eastAsia="DengXian" w:hAnsi="Times New Roman" w:cs="Times New Roman"/>
                <w:sz w:val="14"/>
                <w:szCs w:val="14"/>
              </w:rPr>
              <w:instrText xml:space="preserve"> ADDIN EN.CITE </w:instrText>
            </w:r>
            <w:r w:rsidR="00BB45F6">
              <w:rPr>
                <w:rFonts w:ascii="Times New Roman" w:eastAsia="DengXian" w:hAnsi="Times New Roman" w:cs="Times New Roman"/>
                <w:sz w:val="14"/>
                <w:szCs w:val="14"/>
              </w:rPr>
              <w:fldChar w:fldCharType="begin">
                <w:fldData xml:space="preserve">PEVuZE5vdGU+PENpdGU+PEF1dGhvcj5DaW1taW5vPC9BdXRob3I+PFllYXI+MjAxNjwvWWVhcj48
UmVjTnVtPjU0PC9SZWNOdW0+PERpc3BsYXlUZXh0PigzOCk8L0Rpc3BsYXlUZXh0PjxyZWNvcmQ+
PHJlYy1udW1iZXI+NTQ8L3JlYy1udW1iZXI+PGZvcmVpZ24ta2V5cz48a2V5IGFwcD0iRU4iIGRi
LWlkPSJyMGF4ZHR2YTNhMndlZGVlZmZtdmVycDdmOTlyZWF2ZngwdjkiIHRpbWVzdGFtcD0iMTc2
MzYzNTIzNCI+NTQ8L2tleT48L2ZvcmVpZ24ta2V5cz48cmVmLXR5cGUgbmFtZT0iSm91cm5hbCBB
cnRpY2xlIj4xNzwvcmVmLXR5cGU+PGNvbnRyaWJ1dG9ycz48YXV0aG9ycz48YXV0aG9yPkNpbW1p
bm8sIEEuPC9hdXRob3I+PGF1dGhvcj5NYXRoaWV1LCBWLjwvYXV0aG9yPjxhdXRob3I+RXZpZGVu
dGUsIE0uPC9hdXRob3I+PGF1dGhvcj5GZXJkZXJpbiwgTS48L2F1dGhvcj48YXV0aG9yPk1vcmVu
bywgWS4gQmFudWxzIEwuPC9hdXRob3I+PGF1dGhvcj5NYXNpLCBNLjwvYXV0aG9yPjxhdXRob3I+
RGUgQ2FydmFsaG8sIEEuPC9hdXRob3I+PGF1dGhvcj5LaXNzLCBSLjwvYXV0aG9yPjxhdXRob3I+
RXZpZGVudGUsIEEuPC9hdXRob3I+PC9hdXRob3JzPjwvY29udHJpYnV0b3JzPjxhdXRoLWFkZHJl
c3M+RGlwYXJ0aW1lbnRvIGRpIFNjaWVuemUgQ2hpbWljaGUsIFVuaXZlcnNpdGEmYXBvczsgZGkg
TmFwb2xpIEZlZGVyaWNvIElJLCBDb21wbGVzc28gVW5pdmVyc2l0YXJpbyBNb250ZSBTYW50JmFw
b3M7QW5nZWxvLCBWaWEgQ2ludGlhIDQsIDgwMTI2IE5hcG9saSwgSXRhbHkuJiN4RDtMYWJvcmF0
b2lyZSBkZSBDYW5jZXJvbG9naWUgZXQgZGUgVG94aWNvbG9naWUgRXhwZXJpbWVudGFsZSwgRmFj
dWx0ZSBkZSBQaGFybWFjaWUsIFVuaXZlcnNpdGUgTGlicmUgZGUgQnJ1eGVsbGVzIChVTEIpLCBC
cnVzc2VscywgQmVsZ2l1bS4gRWxlY3Ryb25pYyBhZGRyZXNzOiB2ZW1hdGhpZUB1bGIuYWMuYmUu
JiN4RDtMYWJvcmF0b2lyZSBkZSBDYW5jZXJvbG9naWUgZXQgZGUgVG94aWNvbG9naWUgRXhwZXJp
bWVudGFsZSwgRmFjdWx0ZSBkZSBQaGFybWFjaWUsIFVuaXZlcnNpdGUgTGlicmUgZGUgQnJ1eGVs
bGVzIChVTEIpLCBCcnVzc2VscywgQmVsZ2l1bS4mI3hEO0RpcGFydGltZW50byBkaSBTY2llbnpl
IENoaW1pY2hlLCBVbml2ZXJzaXRhJmFwb3M7IGRpIE5hcG9saSBGZWRlcmljbyBJSSwgQ29tcGxl
c3NvIFVuaXZlcnNpdGFyaW8gTW9udGUgU2FudCZhcG9zO0FuZ2VsbywgVmlhIENpbnRpYSA0LCA4
MDEyNiBOYXBvbGksIEl0YWx5LiBFbGVjdHJvbmljIGFkZHJlc3M6IGV2aWRlbnRlQHVuaW5hLml0
LjwvYXV0aC1hZGRyZXNzPjx0aXRsZXM+PHRpdGxlPkdsYW5kdWxpZmVyaW5zIEEgYW5kIEIsIHR3
byBuZXcgZ2x1Y29zeWxhdGVkIHN0ZXJvaWRzIGZyb20gSW1wYXRpZW5zIGdsYW5kdWxpZmVyYSwg
d2l0aCBpbiB2aXRybyBncm93dGggaW5oaWJpdG9yeSBhY3Rpdml0eSBpbiBodW1hbiBjYW5jZXIg
Y2VsbHM8L3RpdGxlPjxzZWNvbmRhcnktdGl0bGU+Rml0b3RlcmFwaWE8L3NlY29uZGFyeS10aXRs
ZT48L3RpdGxlcz48cGVyaW9kaWNhbD48ZnVsbC10aXRsZT5GaXRvdGVyYXBpYTwvZnVsbC10aXRs
ZT48L3BlcmlvZGljYWw+PHBhZ2VzPjEzOC00NTwvcGFnZXM+PHZvbHVtZT4xMDk8L3ZvbHVtZT48
ZWRpdGlvbj4yMDE1MTIyODwvZWRpdGlvbj48a2V5d29yZHM+PGtleXdvcmQ+QW50aW5lb3BsYXN0
aWMgQWdlbnRzLCBQaHl0b2dlbmljL2lzb2xhdGlvbiAmYW1wOyBwdXJpZmljYXRpb24vKnBoYXJt
YWNvbG9neTwva2V5d29yZD48a2V5d29yZD5DZWxsIExpbmUsIFR1bW9yPC9rZXl3b3JkPjxrZXl3
b3JkPkh1bWFuczwva2V5d29yZD48a2V5d29yZD5JbXBhdGllbnMvKmNoZW1pc3RyeTwva2V5d29y
ZD48a2V5d29yZD5Nb2xlY3VsYXIgU3RydWN0dXJlPC9rZXl3b3JkPjxrZXl3b3JkPk5hcGh0aG9x
dWlub25lcy9pc29sYXRpb24gJmFtcDsgcHVyaWZpY2F0aW9uPC9rZXl3b3JkPjxrZXl3b3JkPlBs
YW50IFN0ZW1zL2NoZW1pc3RyeTwva2V5d29yZD48a2V5d29yZD5TYXBvbmlucy9pc29sYXRpb24g
JmFtcDsgcHVyaWZpY2F0aW9uLypwaGFybWFjb2xvZ3k8L2tleXdvcmQ+PGtleXdvcmQ+U3Rlcm9p
ZHMvaXNvbGF0aW9uICZhbXA7IHB1cmlmaWNhdGlvbi8qcGhhcm1hY29sb2d5PC9rZXl3b3JkPjxr
ZXl3b3JkPlN0aWdtYXN0ZXJvbC9hbmFsb2dzICZhbXA7IGRlcml2YXRpdmVzL2lzb2xhdGlvbiAm
YW1wOyBwdXJpZmljYXRpb248L2tleXdvcmQ+PGtleXdvcmQ+QW50aWNhbmNlciBhY3Rpdml0eTwv
a2V5d29yZD48a2V5d29yZD5HbGFuZHVsaWZlcmlucyBBIGFuZCBCPC9rZXl3b3JkPjxrZXl3b3Jk
PkdsdWNvc3lsYXRlZCBzdGVyb2lkczwva2V5d29yZD48a2V5d29yZD5JbXBhdGllbnMgZ2xhbmR1
bGlmZXJhPC9rZXl3b3JkPjxrZXl3b3JkPkluIHZpdHJvPC9rZXl3b3JkPjxrZXl3b3JkPkpld2Vs
d2VlZDwva2V5d29yZD48L2tleXdvcmRzPjxkYXRlcz48eWVhcj4yMDE2PC95ZWFyPjxwdWItZGF0
ZXM+PGRhdGU+TWFyPC9kYXRlPjwvcHViLWRhdGVzPjwvZGF0ZXM+PGlzYm4+MTg3My02OTcxIChF
bGVjdHJvbmljKSYjeEQ7MDM2Ny0zMjZYIChMaW5raW5nKTwvaXNibj48YWNjZXNzaW9uLW51bT4y
NjczMjA3MTwvYWNjZXNzaW9uLW51bT48dXJscz48cmVsYXRlZC11cmxzPjx1cmw+aHR0cHM6Ly93
d3cubmNiaS5ubG0ubmloLmdvdi9wdWJtZWQvMjY3MzIwNzE8L3VybD48L3JlbGF0ZWQtdXJscz48
L3VybHM+PGVsZWN0cm9uaWMtcmVzb3VyY2UtbnVtPjEwLjEwMTYvai5maXRvdGUuMjAxNS4xMi4w
MTY8L2VsZWN0cm9uaWMtcmVzb3VyY2UtbnVtPjxyZW1vdGUtZGF0YWJhc2UtbmFtZT5NZWRsaW5l
PC9yZW1vdGUtZGF0YWJhc2UtbmFtZT48cmVtb3RlLWRhdGFiYXNlLXByb3ZpZGVyPk5MTTwvcmVt
b3RlLWRhdGFiYXNlLXByb3ZpZGVyPjwvcmVjb3JkPjwvQ2l0ZT48L0VuZE5vdGU+AG==
</w:fldData>
              </w:fldChar>
            </w:r>
            <w:r w:rsidR="00BB45F6">
              <w:rPr>
                <w:rFonts w:ascii="Times New Roman" w:eastAsia="DengXian" w:hAnsi="Times New Roman" w:cs="Times New Roman"/>
                <w:sz w:val="14"/>
                <w:szCs w:val="14"/>
              </w:rPr>
              <w:instrText xml:space="preserve"> ADDIN EN.CITE.DATA </w:instrText>
            </w:r>
            <w:r w:rsidR="00BB45F6">
              <w:rPr>
                <w:rFonts w:ascii="Times New Roman" w:eastAsia="DengXian" w:hAnsi="Times New Roman" w:cs="Times New Roman"/>
                <w:sz w:val="14"/>
                <w:szCs w:val="14"/>
              </w:rPr>
            </w:r>
            <w:r w:rsidR="00BB45F6">
              <w:rPr>
                <w:rFonts w:ascii="Times New Roman" w:eastAsia="DengXian" w:hAnsi="Times New Roman" w:cs="Times New Roman"/>
                <w:sz w:val="14"/>
                <w:szCs w:val="14"/>
              </w:rPr>
              <w:fldChar w:fldCharType="end"/>
            </w:r>
            <w:r w:rsidRPr="00B10576">
              <w:rPr>
                <w:rFonts w:ascii="Times New Roman" w:eastAsia="DengXian" w:hAnsi="Times New Roman" w:cs="Times New Roman"/>
                <w:sz w:val="14"/>
                <w:szCs w:val="14"/>
              </w:rPr>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(38)</w:t>
            </w:r>
            <w:r w:rsidRPr="00B10576">
              <w:rPr>
                <w:rFonts w:ascii="Times New Roman" w:eastAsia="DengXian" w:hAnsi="Times New Roman" w:cs="Times New Roman"/>
                <w:sz w:val="14"/>
                <w:szCs w:val="14"/>
              </w:rPr>
              <w:fldChar w:fldCharType="end"/>
            </w:r>
          </w:p>
        </w:tc>
        <w:tc>
          <w:tcPr>
            <w:tcW w:w="630" w:type="dxa"/>
            <w:vAlign w:val="center"/>
          </w:tcPr>
          <w:p w14:paraId="347629E8"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vAlign w:val="center"/>
          </w:tcPr>
          <w:p w14:paraId="34326E1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SKMEL-28 human melanoma cells</w:t>
            </w:r>
          </w:p>
        </w:tc>
        <w:tc>
          <w:tcPr>
            <w:tcW w:w="948" w:type="dxa"/>
            <w:vAlign w:val="center"/>
          </w:tcPr>
          <w:p w14:paraId="0DB6C23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Isolated from stems, roots, and leaves of </w:t>
            </w:r>
            <w:r w:rsidRPr="00B10576">
              <w:rPr>
                <w:rFonts w:ascii="Times New Roman" w:eastAsia="DengXian" w:hAnsi="Times New Roman" w:cs="Times New Roman"/>
                <w:i/>
                <w:iCs/>
                <w:sz w:val="14"/>
                <w:szCs w:val="14"/>
              </w:rPr>
              <w:t xml:space="preserve">Impatiens </w:t>
            </w:r>
            <w:proofErr w:type="spellStart"/>
            <w:r w:rsidRPr="00B10576">
              <w:rPr>
                <w:rFonts w:ascii="Times New Roman" w:eastAsia="DengXian" w:hAnsi="Times New Roman" w:cs="Times New Roman"/>
                <w:i/>
                <w:iCs/>
                <w:sz w:val="14"/>
                <w:szCs w:val="14"/>
              </w:rPr>
              <w:t>glandulifera</w:t>
            </w:r>
            <w:proofErr w:type="spellEnd"/>
          </w:p>
        </w:tc>
        <w:tc>
          <w:tcPr>
            <w:tcW w:w="887" w:type="dxa"/>
            <w:vAlign w:val="center"/>
          </w:tcPr>
          <w:p w14:paraId="37455CE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10 </w:t>
            </w:r>
            <w:proofErr w:type="spellStart"/>
            <w:r w:rsidRPr="00B10576">
              <w:rPr>
                <w:rFonts w:ascii="Times New Roman" w:eastAsia="DengXian" w:hAnsi="Times New Roman" w:cs="Times New Roman"/>
                <w:sz w:val="14"/>
                <w:szCs w:val="14"/>
              </w:rPr>
              <w:t>nM</w:t>
            </w:r>
            <w:proofErr w:type="spellEnd"/>
            <w:r w:rsidRPr="00B10576">
              <w:rPr>
                <w:rFonts w:ascii="Times New Roman" w:eastAsia="DengXian" w:hAnsi="Times New Roman" w:cs="Times New Roman"/>
                <w:sz w:val="14"/>
                <w:szCs w:val="14"/>
              </w:rPr>
              <w:t xml:space="preserve">–100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72 h</w:t>
            </w:r>
          </w:p>
        </w:tc>
        <w:tc>
          <w:tcPr>
            <w:tcW w:w="1093" w:type="dxa"/>
            <w:vAlign w:val="center"/>
          </w:tcPr>
          <w:p w14:paraId="7B09225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Glanduliferin A, Glanduliferin B, α-</w:t>
            </w:r>
            <w:proofErr w:type="spellStart"/>
            <w:r w:rsidRPr="00B10576">
              <w:rPr>
                <w:rFonts w:ascii="Times New Roman" w:eastAsia="DengXian" w:hAnsi="Times New Roman" w:cs="Times New Roman"/>
                <w:sz w:val="14"/>
                <w:szCs w:val="14"/>
              </w:rPr>
              <w:t>spinasterol</w:t>
            </w:r>
            <w:proofErr w:type="spellEnd"/>
          </w:p>
        </w:tc>
        <w:tc>
          <w:tcPr>
            <w:tcW w:w="990" w:type="dxa"/>
            <w:vAlign w:val="center"/>
          </w:tcPr>
          <w:p w14:paraId="2876D8F8"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Growth inhibition</w:t>
            </w:r>
          </w:p>
        </w:tc>
        <w:tc>
          <w:tcPr>
            <w:tcW w:w="1170" w:type="dxa"/>
            <w:vAlign w:val="center"/>
          </w:tcPr>
          <w:p w14:paraId="726E5DA9"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MTT colorimetric assay</w:t>
            </w:r>
          </w:p>
        </w:tc>
        <w:tc>
          <w:tcPr>
            <w:tcW w:w="1035" w:type="dxa"/>
            <w:vAlign w:val="center"/>
          </w:tcPr>
          <w:p w14:paraId="0F0C05BF"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IC₅₀ = 2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at 72 h. For reference compounds, Glanduliferin A = 29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Glanduliferin B &gt; 100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α-</w:t>
            </w:r>
            <w:proofErr w:type="spellStart"/>
            <w:r w:rsidRPr="00B10576">
              <w:rPr>
                <w:rFonts w:ascii="Times New Roman" w:eastAsia="DengXian" w:hAnsi="Times New Roman" w:cs="Times New Roman"/>
                <w:sz w:val="14"/>
                <w:szCs w:val="14"/>
              </w:rPr>
              <w:t>spinasterol</w:t>
            </w:r>
            <w:proofErr w:type="spellEnd"/>
            <w:r w:rsidRPr="00B10576">
              <w:rPr>
                <w:rFonts w:ascii="Times New Roman" w:eastAsia="DengXian" w:hAnsi="Times New Roman" w:cs="Times New Roman"/>
                <w:sz w:val="14"/>
                <w:szCs w:val="14"/>
              </w:rPr>
              <w:t xml:space="preserve"> &gt; 100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w:t>
            </w:r>
          </w:p>
        </w:tc>
        <w:tc>
          <w:tcPr>
            <w:tcW w:w="1035" w:type="dxa"/>
            <w:vAlign w:val="center"/>
          </w:tcPr>
          <w:p w14:paraId="5B4532D9"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MNQ shows stronger growth inhibition than </w:t>
            </w:r>
            <w:proofErr w:type="spellStart"/>
            <w:r w:rsidRPr="00B10576">
              <w:rPr>
                <w:rFonts w:ascii="Times New Roman" w:eastAsia="DengXian" w:hAnsi="Times New Roman" w:cs="Times New Roman"/>
                <w:sz w:val="14"/>
                <w:szCs w:val="14"/>
              </w:rPr>
              <w:t>glanduliferins</w:t>
            </w:r>
            <w:proofErr w:type="spellEnd"/>
            <w:r w:rsidRPr="00B10576">
              <w:rPr>
                <w:rFonts w:ascii="Times New Roman" w:eastAsia="DengXian" w:hAnsi="Times New Roman" w:cs="Times New Roman"/>
                <w:sz w:val="14"/>
                <w:szCs w:val="14"/>
              </w:rPr>
              <w:t xml:space="preserve"> and α-</w:t>
            </w:r>
            <w:proofErr w:type="spellStart"/>
            <w:r w:rsidRPr="00B10576">
              <w:rPr>
                <w:rFonts w:ascii="Times New Roman" w:eastAsia="DengXian" w:hAnsi="Times New Roman" w:cs="Times New Roman"/>
                <w:sz w:val="14"/>
                <w:szCs w:val="14"/>
              </w:rPr>
              <w:t>spinasterol</w:t>
            </w:r>
            <w:proofErr w:type="spellEnd"/>
            <w:r w:rsidRPr="00B10576">
              <w:rPr>
                <w:rFonts w:ascii="Times New Roman" w:eastAsia="DengXian" w:hAnsi="Times New Roman" w:cs="Times New Roman"/>
                <w:sz w:val="14"/>
                <w:szCs w:val="14"/>
              </w:rPr>
              <w:t xml:space="preserve"> in SKMEL-28 cells.</w:t>
            </w:r>
          </w:p>
        </w:tc>
      </w:tr>
      <w:tr w:rsidR="00B10576" w:rsidRPr="00B10576" w14:paraId="21513F79" w14:textId="77777777" w:rsidTr="00DF6A8D">
        <w:trPr>
          <w:trHeight w:val="207"/>
        </w:trPr>
        <w:tc>
          <w:tcPr>
            <w:tcW w:w="9360" w:type="dxa"/>
            <w:gridSpan w:val="10"/>
            <w:vAlign w:val="center"/>
          </w:tcPr>
          <w:p w14:paraId="447D9887" w14:textId="77777777" w:rsidR="00B10576" w:rsidRPr="00B10576" w:rsidRDefault="00B10576" w:rsidP="00DF6A8D">
            <w:pP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Glioblastoma/Glioma</w:t>
            </w:r>
          </w:p>
        </w:tc>
      </w:tr>
      <w:tr w:rsidR="00BB45F6" w:rsidRPr="00B10576" w14:paraId="66E6F92A" w14:textId="77777777" w:rsidTr="00DF6A8D">
        <w:trPr>
          <w:trHeight w:val="207"/>
        </w:trPr>
        <w:tc>
          <w:tcPr>
            <w:tcW w:w="720" w:type="dxa"/>
            <w:vAlign w:val="center"/>
          </w:tcPr>
          <w:p w14:paraId="44FCC2EC" w14:textId="10067A72"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fldChar w:fldCharType="begin">
                <w:fldData xml:space="preserve">PEVuZE5vdGU+PENpdGU+PEF1dGhvcj5DaW1taW5vPC9BdXRob3I+PFllYXI+MjAxNjwvWWVhcj48
UmVjTnVtPjU0PC9SZWNOdW0+PERpc3BsYXlUZXh0PigzOCk8L0Rpc3BsYXlUZXh0PjxyZWNvcmQ+
PHJlYy1udW1iZXI+NTQ8L3JlYy1udW1iZXI+PGZvcmVpZ24ta2V5cz48a2V5IGFwcD0iRU4iIGRi
LWlkPSJyMGF4ZHR2YTNhMndlZGVlZmZtdmVycDdmOTlyZWF2ZngwdjkiIHRpbWVzdGFtcD0iMTc2
MzYzNTIzNCI+NTQ8L2tleT48L2ZvcmVpZ24ta2V5cz48cmVmLXR5cGUgbmFtZT0iSm91cm5hbCBB
cnRpY2xlIj4xNzwvcmVmLXR5cGU+PGNvbnRyaWJ1dG9ycz48YXV0aG9ycz48YXV0aG9yPkNpbW1p
bm8sIEEuPC9hdXRob3I+PGF1dGhvcj5NYXRoaWV1LCBWLjwvYXV0aG9yPjxhdXRob3I+RXZpZGVu
dGUsIE0uPC9hdXRob3I+PGF1dGhvcj5GZXJkZXJpbiwgTS48L2F1dGhvcj48YXV0aG9yPk1vcmVu
bywgWS4gQmFudWxzIEwuPC9hdXRob3I+PGF1dGhvcj5NYXNpLCBNLjwvYXV0aG9yPjxhdXRob3I+
RGUgQ2FydmFsaG8sIEEuPC9hdXRob3I+PGF1dGhvcj5LaXNzLCBSLjwvYXV0aG9yPjxhdXRob3I+
RXZpZGVudGUsIEEuPC9hdXRob3I+PC9hdXRob3JzPjwvY29udHJpYnV0b3JzPjxhdXRoLWFkZHJl
c3M+RGlwYXJ0aW1lbnRvIGRpIFNjaWVuemUgQ2hpbWljaGUsIFVuaXZlcnNpdGEmYXBvczsgZGkg
TmFwb2xpIEZlZGVyaWNvIElJLCBDb21wbGVzc28gVW5pdmVyc2l0YXJpbyBNb250ZSBTYW50JmFw
b3M7QW5nZWxvLCBWaWEgQ2ludGlhIDQsIDgwMTI2IE5hcG9saSwgSXRhbHkuJiN4RDtMYWJvcmF0
b2lyZSBkZSBDYW5jZXJvbG9naWUgZXQgZGUgVG94aWNvbG9naWUgRXhwZXJpbWVudGFsZSwgRmFj
dWx0ZSBkZSBQaGFybWFjaWUsIFVuaXZlcnNpdGUgTGlicmUgZGUgQnJ1eGVsbGVzIChVTEIpLCBC
cnVzc2VscywgQmVsZ2l1bS4gRWxlY3Ryb25pYyBhZGRyZXNzOiB2ZW1hdGhpZUB1bGIuYWMuYmUu
JiN4RDtMYWJvcmF0b2lyZSBkZSBDYW5jZXJvbG9naWUgZXQgZGUgVG94aWNvbG9naWUgRXhwZXJp
bWVudGFsZSwgRmFjdWx0ZSBkZSBQaGFybWFjaWUsIFVuaXZlcnNpdGUgTGlicmUgZGUgQnJ1eGVs
bGVzIChVTEIpLCBCcnVzc2VscywgQmVsZ2l1bS4mI3hEO0RpcGFydGltZW50byBkaSBTY2llbnpl
IENoaW1pY2hlLCBVbml2ZXJzaXRhJmFwb3M7IGRpIE5hcG9saSBGZWRlcmljbyBJSSwgQ29tcGxl
c3NvIFVuaXZlcnNpdGFyaW8gTW9udGUgU2FudCZhcG9zO0FuZ2VsbywgVmlhIENpbnRpYSA0LCA4
MDEyNiBOYXBvbGksIEl0YWx5LiBFbGVjdHJvbmljIGFkZHJlc3M6IGV2aWRlbnRlQHVuaW5hLml0
LjwvYXV0aC1hZGRyZXNzPjx0aXRsZXM+PHRpdGxlPkdsYW5kdWxpZmVyaW5zIEEgYW5kIEIsIHR3
byBuZXcgZ2x1Y29zeWxhdGVkIHN0ZXJvaWRzIGZyb20gSW1wYXRpZW5zIGdsYW5kdWxpZmVyYSwg
d2l0aCBpbiB2aXRybyBncm93dGggaW5oaWJpdG9yeSBhY3Rpdml0eSBpbiBodW1hbiBjYW5jZXIg
Y2VsbHM8L3RpdGxlPjxzZWNvbmRhcnktdGl0bGU+Rml0b3RlcmFwaWE8L3NlY29uZGFyeS10aXRs
ZT48L3RpdGxlcz48cGVyaW9kaWNhbD48ZnVsbC10aXRsZT5GaXRvdGVyYXBpYTwvZnVsbC10aXRs
ZT48L3BlcmlvZGljYWw+PHBhZ2VzPjEzOC00NTwvcGFnZXM+PHZvbHVtZT4xMDk8L3ZvbHVtZT48
ZWRpdGlvbj4yMDE1MTIyODwvZWRpdGlvbj48a2V5d29yZHM+PGtleXdvcmQ+QW50aW5lb3BsYXN0
aWMgQWdlbnRzLCBQaHl0b2dlbmljL2lzb2xhdGlvbiAmYW1wOyBwdXJpZmljYXRpb24vKnBoYXJt
YWNvbG9neTwva2V5d29yZD48a2V5d29yZD5DZWxsIExpbmUsIFR1bW9yPC9rZXl3b3JkPjxrZXl3
b3JkPkh1bWFuczwva2V5d29yZD48a2V5d29yZD5JbXBhdGllbnMvKmNoZW1pc3RyeTwva2V5d29y
ZD48a2V5d29yZD5Nb2xlY3VsYXIgU3RydWN0dXJlPC9rZXl3b3JkPjxrZXl3b3JkPk5hcGh0aG9x
dWlub25lcy9pc29sYXRpb24gJmFtcDsgcHVyaWZpY2F0aW9uPC9rZXl3b3JkPjxrZXl3b3JkPlBs
YW50IFN0ZW1zL2NoZW1pc3RyeTwva2V5d29yZD48a2V5d29yZD5TYXBvbmlucy9pc29sYXRpb24g
JmFtcDsgcHVyaWZpY2F0aW9uLypwaGFybWFjb2xvZ3k8L2tleXdvcmQ+PGtleXdvcmQ+U3Rlcm9p
ZHMvaXNvbGF0aW9uICZhbXA7IHB1cmlmaWNhdGlvbi8qcGhhcm1hY29sb2d5PC9rZXl3b3JkPjxr
ZXl3b3JkPlN0aWdtYXN0ZXJvbC9hbmFsb2dzICZhbXA7IGRlcml2YXRpdmVzL2lzb2xhdGlvbiAm
YW1wOyBwdXJpZmljYXRpb248L2tleXdvcmQ+PGtleXdvcmQ+QW50aWNhbmNlciBhY3Rpdml0eTwv
a2V5d29yZD48a2V5d29yZD5HbGFuZHVsaWZlcmlucyBBIGFuZCBCPC9rZXl3b3JkPjxrZXl3b3Jk
PkdsdWNvc3lsYXRlZCBzdGVyb2lkczwva2V5d29yZD48a2V5d29yZD5JbXBhdGllbnMgZ2xhbmR1
bGlmZXJhPC9rZXl3b3JkPjxrZXl3b3JkPkluIHZpdHJvPC9rZXl3b3JkPjxrZXl3b3JkPkpld2Vs
d2VlZDwva2V5d29yZD48L2tleXdvcmRzPjxkYXRlcz48eWVhcj4yMDE2PC95ZWFyPjxwdWItZGF0
ZXM+PGRhdGU+TWFyPC9kYXRlPjwvcHViLWRhdGVzPjwvZGF0ZXM+PGlzYm4+MTg3My02OTcxIChF
bGVjdHJvbmljKSYjeEQ7MDM2Ny0zMjZYIChMaW5raW5nKTwvaXNibj48YWNjZXNzaW9uLW51bT4y
NjczMjA3MTwvYWNjZXNzaW9uLW51bT48dXJscz48cmVsYXRlZC11cmxzPjx1cmw+aHR0cHM6Ly93
d3cubmNiaS5ubG0ubmloLmdvdi9wdWJtZWQvMjY3MzIwNzE8L3VybD48L3JlbGF0ZWQtdXJscz48
L3VybHM+PGVsZWN0cm9uaWMtcmVzb3VyY2UtbnVtPjEwLjEwMTYvai5maXRvdGUuMjAxNS4xMi4w
MTY8L2VsZWN0cm9uaWMtcmVzb3VyY2UtbnVtPjxyZW1vdGUtZGF0YWJhc2UtbmFtZT5NZWRsaW5l
PC9yZW1vdGUtZGF0YWJhc2UtbmFtZT48cmVtb3RlLWRhdGFiYXNlLXByb3ZpZGVyPk5MTTwvcmVt
b3RlLWRhdGFiYXNlLXByb3ZpZGVyPjwvcmVjb3JkPjwvQ2l0ZT48L0VuZE5vdGU+AG==
</w:fldData>
              </w:fldChar>
            </w:r>
            <w:r w:rsidR="00BB45F6">
              <w:rPr>
                <w:rFonts w:ascii="Times New Roman" w:eastAsia="DengXian" w:hAnsi="Times New Roman" w:cs="Times New Roman"/>
                <w:sz w:val="14"/>
                <w:szCs w:val="14"/>
              </w:rPr>
              <w:instrText xml:space="preserve"> ADDIN EN.CITE </w:instrText>
            </w:r>
            <w:r w:rsidR="00BB45F6">
              <w:rPr>
                <w:rFonts w:ascii="Times New Roman" w:eastAsia="DengXian" w:hAnsi="Times New Roman" w:cs="Times New Roman"/>
                <w:sz w:val="14"/>
                <w:szCs w:val="14"/>
              </w:rPr>
              <w:fldChar w:fldCharType="begin">
                <w:fldData xml:space="preserve">PEVuZE5vdGU+PENpdGU+PEF1dGhvcj5DaW1taW5vPC9BdXRob3I+PFllYXI+MjAxNjwvWWVhcj48
UmVjTnVtPjU0PC9SZWNOdW0+PERpc3BsYXlUZXh0PigzOCk8L0Rpc3BsYXlUZXh0PjxyZWNvcmQ+
PHJlYy1udW1iZXI+NTQ8L3JlYy1udW1iZXI+PGZvcmVpZ24ta2V5cz48a2V5IGFwcD0iRU4iIGRi
LWlkPSJyMGF4ZHR2YTNhMndlZGVlZmZtdmVycDdmOTlyZWF2ZngwdjkiIHRpbWVzdGFtcD0iMTc2
MzYzNTIzNCI+NTQ8L2tleT48L2ZvcmVpZ24ta2V5cz48cmVmLXR5cGUgbmFtZT0iSm91cm5hbCBB
cnRpY2xlIj4xNzwvcmVmLXR5cGU+PGNvbnRyaWJ1dG9ycz48YXV0aG9ycz48YXV0aG9yPkNpbW1p
bm8sIEEuPC9hdXRob3I+PGF1dGhvcj5NYXRoaWV1LCBWLjwvYXV0aG9yPjxhdXRob3I+RXZpZGVu
dGUsIE0uPC9hdXRob3I+PGF1dGhvcj5GZXJkZXJpbiwgTS48L2F1dGhvcj48YXV0aG9yPk1vcmVu
bywgWS4gQmFudWxzIEwuPC9hdXRob3I+PGF1dGhvcj5NYXNpLCBNLjwvYXV0aG9yPjxhdXRob3I+
RGUgQ2FydmFsaG8sIEEuPC9hdXRob3I+PGF1dGhvcj5LaXNzLCBSLjwvYXV0aG9yPjxhdXRob3I+
RXZpZGVudGUsIEEuPC9hdXRob3I+PC9hdXRob3JzPjwvY29udHJpYnV0b3JzPjxhdXRoLWFkZHJl
c3M+RGlwYXJ0aW1lbnRvIGRpIFNjaWVuemUgQ2hpbWljaGUsIFVuaXZlcnNpdGEmYXBvczsgZGkg
TmFwb2xpIEZlZGVyaWNvIElJLCBDb21wbGVzc28gVW5pdmVyc2l0YXJpbyBNb250ZSBTYW50JmFw
b3M7QW5nZWxvLCBWaWEgQ2ludGlhIDQsIDgwMTI2IE5hcG9saSwgSXRhbHkuJiN4RDtMYWJvcmF0
b2lyZSBkZSBDYW5jZXJvbG9naWUgZXQgZGUgVG94aWNvbG9naWUgRXhwZXJpbWVudGFsZSwgRmFj
dWx0ZSBkZSBQaGFybWFjaWUsIFVuaXZlcnNpdGUgTGlicmUgZGUgQnJ1eGVsbGVzIChVTEIpLCBC
cnVzc2VscywgQmVsZ2l1bS4gRWxlY3Ryb25pYyBhZGRyZXNzOiB2ZW1hdGhpZUB1bGIuYWMuYmUu
JiN4RDtMYWJvcmF0b2lyZSBkZSBDYW5jZXJvbG9naWUgZXQgZGUgVG94aWNvbG9naWUgRXhwZXJp
bWVudGFsZSwgRmFjdWx0ZSBkZSBQaGFybWFjaWUsIFVuaXZlcnNpdGUgTGlicmUgZGUgQnJ1eGVs
bGVzIChVTEIpLCBCcnVzc2VscywgQmVsZ2l1bS4mI3hEO0RpcGFydGltZW50byBkaSBTY2llbnpl
IENoaW1pY2hlLCBVbml2ZXJzaXRhJmFwb3M7IGRpIE5hcG9saSBGZWRlcmljbyBJSSwgQ29tcGxl
c3NvIFVuaXZlcnNpdGFyaW8gTW9udGUgU2FudCZhcG9zO0FuZ2VsbywgVmlhIENpbnRpYSA0LCA4
MDEyNiBOYXBvbGksIEl0YWx5LiBFbGVjdHJvbmljIGFkZHJlc3M6IGV2aWRlbnRlQHVuaW5hLml0
LjwvYXV0aC1hZGRyZXNzPjx0aXRsZXM+PHRpdGxlPkdsYW5kdWxpZmVyaW5zIEEgYW5kIEIsIHR3
byBuZXcgZ2x1Y29zeWxhdGVkIHN0ZXJvaWRzIGZyb20gSW1wYXRpZW5zIGdsYW5kdWxpZmVyYSwg
d2l0aCBpbiB2aXRybyBncm93dGggaW5oaWJpdG9yeSBhY3Rpdml0eSBpbiBodW1hbiBjYW5jZXIg
Y2VsbHM8L3RpdGxlPjxzZWNvbmRhcnktdGl0bGU+Rml0b3RlcmFwaWE8L3NlY29uZGFyeS10aXRs
ZT48L3RpdGxlcz48cGVyaW9kaWNhbD48ZnVsbC10aXRsZT5GaXRvdGVyYXBpYTwvZnVsbC10aXRs
ZT48L3BlcmlvZGljYWw+PHBhZ2VzPjEzOC00NTwvcGFnZXM+PHZvbHVtZT4xMDk8L3ZvbHVtZT48
ZWRpdGlvbj4yMDE1MTIyODwvZWRpdGlvbj48a2V5d29yZHM+PGtleXdvcmQ+QW50aW5lb3BsYXN0
aWMgQWdlbnRzLCBQaHl0b2dlbmljL2lzb2xhdGlvbiAmYW1wOyBwdXJpZmljYXRpb24vKnBoYXJt
YWNvbG9neTwva2V5d29yZD48a2V5d29yZD5DZWxsIExpbmUsIFR1bW9yPC9rZXl3b3JkPjxrZXl3
b3JkPkh1bWFuczwva2V5d29yZD48a2V5d29yZD5JbXBhdGllbnMvKmNoZW1pc3RyeTwva2V5d29y
ZD48a2V5d29yZD5Nb2xlY3VsYXIgU3RydWN0dXJlPC9rZXl3b3JkPjxrZXl3b3JkPk5hcGh0aG9x
dWlub25lcy9pc29sYXRpb24gJmFtcDsgcHVyaWZpY2F0aW9uPC9rZXl3b3JkPjxrZXl3b3JkPlBs
YW50IFN0ZW1zL2NoZW1pc3RyeTwva2V5d29yZD48a2V5d29yZD5TYXBvbmlucy9pc29sYXRpb24g
JmFtcDsgcHVyaWZpY2F0aW9uLypwaGFybWFjb2xvZ3k8L2tleXdvcmQ+PGtleXdvcmQ+U3Rlcm9p
ZHMvaXNvbGF0aW9uICZhbXA7IHB1cmlmaWNhdGlvbi8qcGhhcm1hY29sb2d5PC9rZXl3b3JkPjxr
ZXl3b3JkPlN0aWdtYXN0ZXJvbC9hbmFsb2dzICZhbXA7IGRlcml2YXRpdmVzL2lzb2xhdGlvbiAm
YW1wOyBwdXJpZmljYXRpb248L2tleXdvcmQ+PGtleXdvcmQ+QW50aWNhbmNlciBhY3Rpdml0eTwv
a2V5d29yZD48a2V5d29yZD5HbGFuZHVsaWZlcmlucyBBIGFuZCBCPC9rZXl3b3JkPjxrZXl3b3Jk
PkdsdWNvc3lsYXRlZCBzdGVyb2lkczwva2V5d29yZD48a2V5d29yZD5JbXBhdGllbnMgZ2xhbmR1
bGlmZXJhPC9rZXl3b3JkPjxrZXl3b3JkPkluIHZpdHJvPC9rZXl3b3JkPjxrZXl3b3JkPkpld2Vs
d2VlZDwva2V5d29yZD48L2tleXdvcmRzPjxkYXRlcz48eWVhcj4yMDE2PC95ZWFyPjxwdWItZGF0
ZXM+PGRhdGU+TWFyPC9kYXRlPjwvcHViLWRhdGVzPjwvZGF0ZXM+PGlzYm4+MTg3My02OTcxIChF
bGVjdHJvbmljKSYjeEQ7MDM2Ny0zMjZYIChMaW5raW5nKTwvaXNibj48YWNjZXNzaW9uLW51bT4y
NjczMjA3MTwvYWNjZXNzaW9uLW51bT48dXJscz48cmVsYXRlZC11cmxzPjx1cmw+aHR0cHM6Ly93
d3cubmNiaS5ubG0ubmloLmdvdi9wdWJtZWQvMjY3MzIwNzE8L3VybD48L3JlbGF0ZWQtdXJscz48
L3VybHM+PGVsZWN0cm9uaWMtcmVzb3VyY2UtbnVtPjEwLjEwMTYvai5maXRvdGUuMjAxNS4xMi4w
MTY8L2VsZWN0cm9uaWMtcmVzb3VyY2UtbnVtPjxyZW1vdGUtZGF0YWJhc2UtbmFtZT5NZWRsaW5l
PC9yZW1vdGUtZGF0YWJhc2UtbmFtZT48cmVtb3RlLWRhdGFiYXNlLXByb3ZpZGVyPk5MTTwvcmVt
b3RlLWRhdGFiYXNlLXByb3ZpZGVyPjwvcmVjb3JkPjwvQ2l0ZT48L0VuZE5vdGU+AG==
</w:fldData>
              </w:fldChar>
            </w:r>
            <w:r w:rsidR="00BB45F6">
              <w:rPr>
                <w:rFonts w:ascii="Times New Roman" w:eastAsia="DengXian" w:hAnsi="Times New Roman" w:cs="Times New Roman"/>
                <w:sz w:val="14"/>
                <w:szCs w:val="14"/>
              </w:rPr>
              <w:instrText xml:space="preserve"> ADDIN EN.CITE.DATA </w:instrText>
            </w:r>
            <w:r w:rsidR="00BB45F6">
              <w:rPr>
                <w:rFonts w:ascii="Times New Roman" w:eastAsia="DengXian" w:hAnsi="Times New Roman" w:cs="Times New Roman"/>
                <w:sz w:val="14"/>
                <w:szCs w:val="14"/>
              </w:rPr>
            </w:r>
            <w:r w:rsidR="00BB45F6">
              <w:rPr>
                <w:rFonts w:ascii="Times New Roman" w:eastAsia="DengXian" w:hAnsi="Times New Roman" w:cs="Times New Roman"/>
                <w:sz w:val="14"/>
                <w:szCs w:val="14"/>
              </w:rPr>
              <w:fldChar w:fldCharType="end"/>
            </w:r>
            <w:r w:rsidRPr="00B10576">
              <w:rPr>
                <w:rFonts w:ascii="Times New Roman" w:eastAsia="DengXian" w:hAnsi="Times New Roman" w:cs="Times New Roman"/>
                <w:sz w:val="14"/>
                <w:szCs w:val="14"/>
              </w:rPr>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(38)</w:t>
            </w:r>
            <w:r w:rsidRPr="00B10576">
              <w:rPr>
                <w:rFonts w:ascii="Times New Roman" w:eastAsia="DengXian" w:hAnsi="Times New Roman" w:cs="Times New Roman"/>
                <w:sz w:val="14"/>
                <w:szCs w:val="14"/>
              </w:rPr>
              <w:fldChar w:fldCharType="end"/>
            </w:r>
          </w:p>
        </w:tc>
        <w:tc>
          <w:tcPr>
            <w:tcW w:w="630" w:type="dxa"/>
            <w:vAlign w:val="center"/>
          </w:tcPr>
          <w:p w14:paraId="2FCEB9E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vAlign w:val="center"/>
          </w:tcPr>
          <w:p w14:paraId="28BE37B9"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U373 human glioblastoma cells</w:t>
            </w:r>
          </w:p>
        </w:tc>
        <w:tc>
          <w:tcPr>
            <w:tcW w:w="948" w:type="dxa"/>
            <w:vAlign w:val="center"/>
          </w:tcPr>
          <w:p w14:paraId="246C6A28"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Isolated from stems, roots, and leaves of </w:t>
            </w:r>
            <w:r w:rsidRPr="00B10576">
              <w:rPr>
                <w:rFonts w:ascii="Times New Roman" w:eastAsia="DengXian" w:hAnsi="Times New Roman" w:cs="Times New Roman"/>
                <w:i/>
                <w:iCs/>
                <w:sz w:val="14"/>
                <w:szCs w:val="14"/>
              </w:rPr>
              <w:t xml:space="preserve">Impatiens </w:t>
            </w:r>
            <w:proofErr w:type="spellStart"/>
            <w:r w:rsidRPr="00B10576">
              <w:rPr>
                <w:rFonts w:ascii="Times New Roman" w:eastAsia="DengXian" w:hAnsi="Times New Roman" w:cs="Times New Roman"/>
                <w:i/>
                <w:iCs/>
                <w:sz w:val="14"/>
                <w:szCs w:val="14"/>
              </w:rPr>
              <w:t>glandulifera</w:t>
            </w:r>
            <w:proofErr w:type="spellEnd"/>
          </w:p>
        </w:tc>
        <w:tc>
          <w:tcPr>
            <w:tcW w:w="887" w:type="dxa"/>
            <w:vAlign w:val="center"/>
          </w:tcPr>
          <w:p w14:paraId="6E3151FA"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10 </w:t>
            </w:r>
            <w:proofErr w:type="spellStart"/>
            <w:r w:rsidRPr="00B10576">
              <w:rPr>
                <w:rFonts w:ascii="Times New Roman" w:eastAsia="DengXian" w:hAnsi="Times New Roman" w:cs="Times New Roman"/>
                <w:sz w:val="14"/>
                <w:szCs w:val="14"/>
              </w:rPr>
              <w:t>nM</w:t>
            </w:r>
            <w:proofErr w:type="spellEnd"/>
            <w:r w:rsidRPr="00B10576">
              <w:rPr>
                <w:rFonts w:ascii="Times New Roman" w:eastAsia="DengXian" w:hAnsi="Times New Roman" w:cs="Times New Roman"/>
                <w:sz w:val="14"/>
                <w:szCs w:val="14"/>
              </w:rPr>
              <w:t xml:space="preserve">–100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72 h</w:t>
            </w:r>
          </w:p>
        </w:tc>
        <w:tc>
          <w:tcPr>
            <w:tcW w:w="1093" w:type="dxa"/>
            <w:vAlign w:val="center"/>
          </w:tcPr>
          <w:p w14:paraId="7522CEAA"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Glanduliferin A, Glanduliferin B, α-</w:t>
            </w:r>
            <w:proofErr w:type="spellStart"/>
            <w:r w:rsidRPr="00B10576">
              <w:rPr>
                <w:rFonts w:ascii="Times New Roman" w:eastAsia="DengXian" w:hAnsi="Times New Roman" w:cs="Times New Roman"/>
                <w:sz w:val="14"/>
                <w:szCs w:val="14"/>
              </w:rPr>
              <w:t>spinasterol</w:t>
            </w:r>
            <w:proofErr w:type="spellEnd"/>
          </w:p>
        </w:tc>
        <w:tc>
          <w:tcPr>
            <w:tcW w:w="990" w:type="dxa"/>
            <w:vAlign w:val="center"/>
          </w:tcPr>
          <w:p w14:paraId="535F50DC"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Growth inhibition</w:t>
            </w:r>
          </w:p>
        </w:tc>
        <w:tc>
          <w:tcPr>
            <w:tcW w:w="1170" w:type="dxa"/>
            <w:vAlign w:val="center"/>
          </w:tcPr>
          <w:p w14:paraId="0AADE09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MTT colorimetric assay</w:t>
            </w:r>
          </w:p>
        </w:tc>
        <w:tc>
          <w:tcPr>
            <w:tcW w:w="1035" w:type="dxa"/>
            <w:vAlign w:val="center"/>
          </w:tcPr>
          <w:p w14:paraId="4B8CC995"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IC₅₀ = 3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at 72 h. For reference compounds, Glanduliferin A = 31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Glanduliferin B &gt; 100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α-</w:t>
            </w:r>
            <w:proofErr w:type="spellStart"/>
            <w:r w:rsidRPr="00B10576">
              <w:rPr>
                <w:rFonts w:ascii="Times New Roman" w:eastAsia="DengXian" w:hAnsi="Times New Roman" w:cs="Times New Roman"/>
                <w:sz w:val="14"/>
                <w:szCs w:val="14"/>
              </w:rPr>
              <w:t>spinasterol</w:t>
            </w:r>
            <w:proofErr w:type="spellEnd"/>
            <w:r w:rsidRPr="00B10576">
              <w:rPr>
                <w:rFonts w:ascii="Times New Roman" w:eastAsia="DengXian" w:hAnsi="Times New Roman" w:cs="Times New Roman"/>
                <w:sz w:val="14"/>
                <w:szCs w:val="14"/>
              </w:rPr>
              <w:t xml:space="preserve"> IC₅₀ not determined (IC₅₀ not reached up to 100 µM).</w:t>
            </w:r>
          </w:p>
        </w:tc>
        <w:tc>
          <w:tcPr>
            <w:tcW w:w="1035" w:type="dxa"/>
            <w:vAlign w:val="center"/>
          </w:tcPr>
          <w:p w14:paraId="731E27BA"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MNQ shows stronger growth inhibition than </w:t>
            </w:r>
            <w:proofErr w:type="spellStart"/>
            <w:r w:rsidRPr="00B10576">
              <w:rPr>
                <w:rFonts w:ascii="Times New Roman" w:eastAsia="DengXian" w:hAnsi="Times New Roman" w:cs="Times New Roman"/>
                <w:sz w:val="14"/>
                <w:szCs w:val="14"/>
              </w:rPr>
              <w:t>glanduliferins</w:t>
            </w:r>
            <w:proofErr w:type="spellEnd"/>
            <w:r w:rsidRPr="00B10576">
              <w:rPr>
                <w:rFonts w:ascii="Times New Roman" w:eastAsia="DengXian" w:hAnsi="Times New Roman" w:cs="Times New Roman"/>
                <w:sz w:val="14"/>
                <w:szCs w:val="14"/>
              </w:rPr>
              <w:t xml:space="preserve"> and α-</w:t>
            </w:r>
            <w:proofErr w:type="spellStart"/>
            <w:r w:rsidRPr="00B10576">
              <w:rPr>
                <w:rFonts w:ascii="Times New Roman" w:eastAsia="DengXian" w:hAnsi="Times New Roman" w:cs="Times New Roman"/>
                <w:sz w:val="14"/>
                <w:szCs w:val="14"/>
              </w:rPr>
              <w:t>spinasterol</w:t>
            </w:r>
            <w:proofErr w:type="spellEnd"/>
            <w:r w:rsidRPr="00B10576">
              <w:rPr>
                <w:rFonts w:ascii="Times New Roman" w:eastAsia="DengXian" w:hAnsi="Times New Roman" w:cs="Times New Roman"/>
                <w:sz w:val="14"/>
                <w:szCs w:val="14"/>
              </w:rPr>
              <w:t xml:space="preserve"> in U373 cells.</w:t>
            </w:r>
          </w:p>
        </w:tc>
      </w:tr>
      <w:tr w:rsidR="00BB45F6" w:rsidRPr="00B10576" w14:paraId="438BDD05" w14:textId="77777777" w:rsidTr="00DF6A8D">
        <w:trPr>
          <w:trHeight w:val="207"/>
        </w:trPr>
        <w:tc>
          <w:tcPr>
            <w:tcW w:w="720" w:type="dxa"/>
            <w:vAlign w:val="center"/>
          </w:tcPr>
          <w:p w14:paraId="45F19DFE" w14:textId="35363511" w:rsidR="00B10576" w:rsidRPr="00B10576" w:rsidRDefault="00B10576" w:rsidP="00DF6A8D">
            <w:pPr>
              <w:rPr>
                <w:rFonts w:ascii="Times New Roman" w:eastAsia="KaiTi" w:hAnsi="Times New Roman" w:cs="Times New Roman"/>
                <w:sz w:val="14"/>
                <w:szCs w:val="14"/>
              </w:rPr>
            </w:pPr>
            <w:r w:rsidRPr="00B10576">
              <w:rPr>
                <w:rFonts w:ascii="Times New Roman" w:eastAsia="KaiTi" w:hAnsi="Times New Roman" w:cs="Times New Roman"/>
                <w:sz w:val="14"/>
                <w:szCs w:val="14"/>
              </w:rPr>
              <w:fldChar w:fldCharType="begin">
                <w:fldData xml:space="preserve">PEVuZE5vdGU+PENpdGU+PEF1dGhvcj5aaGFuZzwvQXV0aG9yPjxZZWFyPjIwMTM8L1llYXI+PFJl
Y051bT42PC9SZWNOdW0+PERpc3BsYXlUZXh0PigxOSk8L0Rpc3BsYXlUZXh0PjxyZWNvcmQ+PHJl
Yy1udW1iZXI+NjwvcmVjLW51bWJlcj48Zm9yZWlnbi1rZXlzPjxrZXkgYXBwPSJFTiIgZGItaWQ9
InIwYXhkdHZhM2Eyd2VkZWVmZm12ZXJwN2Y5OXJlYXZmeDB2OSIgdGltZXN0YW1wPSIxNzYyMzUx
NDY3Ij42PC9rZXk+PC9mb3JlaWduLWtleXM+PHJlZi10eXBlIG5hbWU9IkpvdXJuYWwgQXJ0aWNs
ZSI+MTc8L3JlZi10eXBlPjxjb250cmlidXRvcnM+PGF1dGhvcnM+PGF1dGhvcj5aaGFuZywgUS48
L2F1dGhvcj48YXV0aG9yPkxpLCBTLjwvYXV0aG9yPjxhdXRob3I+Q2hlbiwgWS48L2F1dGhvcj48
YXV0aG9yPlRpYW4sIFguPC9hdXRob3I+PGF1dGhvcj5aaGFuZywgSC48L2F1dGhvcj48YXV0aG9y
PlpoYW5nLCBHLjwvYXV0aG9yPjxhdXRob3I+Wmh1LCBZLjwvYXV0aG9yPjxhdXRob3I+Wmhhbmcs
IFMuPC9hdXRob3I+PGF1dGhvcj5aaGFuZywgVy48L2F1dGhvcj48YXV0aG9yPlpoYW5nLCBDLjwv
YXV0aG9yPjwvYXV0aG9ycz48L2NvbnRyaWJ1dG9ycz48YXV0aC1hZGRyZXNzPkNBUyBLZXkgTGFi
b3JhdG9yeSBvZiBNYXJpbmUgQmlvLXJlc291cmNlcyBTdXN0YWluYWJsZSBVdGlsaXphdGlvbiwg
Uk5BTSBDZW50ZXIgZm9yIE1hcmluZSBNaWNyb2Jpb2xvZ3ksIEd1YW5nZG9uZyBLZXkgTGFib3Jh
dG9yeSBvZiBNYXJpbmUgTWF0ZXJpYSBNZWRpY2EsIFNvdXRoIENoaW5hIFNlYSBJbnN0aXR1dGUg
b2YgT2NlYW5vbG9neSwgQ2hpbmVzZSBBY2FkZW15IG9mIFNjaWVuY2VzLCBHdWFuZ3pob3UsIENo
aW5hLjwvYXV0aC1hZGRyZXNzPjx0aXRsZXM+PHRpdGxlPk5ldyBkaWtldG9waXBlcmF6aW5lIGRl
cml2YXRpdmVzIGZyb20gYSBkZWVwLXNlYS1kZXJpdmVkIE5vY2FyZGlvcHNpcyBhbGJhIFNDU0lP
IDAzMDM5PC90aXRsZT48c2Vjb25kYXJ5LXRpdGxlPkogQW50aWJpb3QgKFRva3lvKTwvc2Vjb25k
YXJ5LXRpdGxlPjwvdGl0bGVzPjxwZXJpb2RpY2FsPjxmdWxsLXRpdGxlPkogQW50aWJpb3QgKFRv
a3lvKTwvZnVsbC10aXRsZT48L3BlcmlvZGljYWw+PHBhZ2VzPjMxLTY8L3BhZ2VzPjx2b2x1bWU+
NjY8L3ZvbHVtZT48bnVtYmVyPjE8L251bWJlcj48ZWRpdGlvbj4yMDEyMTAyNDwvZWRpdGlvbj48
a2V5d29yZHM+PGtleXdvcmQ+QW50aS1CYWN0ZXJpYWwgQWdlbnRzL3BoYXJtYWNvbG9neTwva2V5
d29yZD48a2V5d29yZD5DZWxsIExpbmUsIFR1bW9yPC9rZXl3b3JkPjxrZXl3b3JkPkRpa2V0b3Bp
cGVyYXppbmVzL2NoZW1pc3RyeS8qaXNvbGF0aW9uICZhbXA7IHB1cmlmaWNhdGlvbi9waGFybWFj
b2xvZ3k8L2tleXdvcmQ+PGtleXdvcmQ+RHJ1ZyBTY3JlZW5pbmcgQXNzYXlzLCBBbnRpdHVtb3I8
L2tleXdvcmQ+PGtleXdvcmQ+RmVybWVudGF0aW9uPC9rZXl3b3JkPjxrZXl3b3JkPkdyYW0tUG9z
aXRpdmUgQmFjdGVyaWEvKmNoZW1pc3RyeS9nZW5ldGljczwva2V5d29yZD48a2V5d29yZD5IdW1h
bnM8L2tleXdvcmQ+PGtleXdvcmQ+SW5oaWJpdG9yeSBDb25jZW50cmF0aW9uIDUwPC9rZXl3b3Jk
PjxrZXl3b3JkPk1hZ25ldGljIFJlc29uYW5jZSBTcGVjdHJvc2NvcHk8L2tleXdvcmQ+PGtleXdv
cmQ+Kk1hcmluZSBCaW9sb2d5PC9rZXl3b3JkPjxrZXl3b3JkPk1vZGVscywgTW9sZWN1bGFyPC9r
ZXl3b3JkPjxrZXl3b3JkPlJOQSwgUmlib3NvbWFsLCAxNlMvZ2VuZXRpY3M8L2tleXdvcmQ+PGtl
eXdvcmQ+WC1SYXkgRGlmZnJhY3Rpb248L2tleXdvcmQ+PC9rZXl3b3Jkcz48ZGF0ZXM+PHllYXI+
MjAxMzwveWVhcj48cHViLWRhdGVzPjxkYXRlPkphbjwvZGF0ZT48L3B1Yi1kYXRlcz48L2RhdGVz
Pjxpc2JuPjE4ODEtMTQ2OSAoRWxlY3Ryb25pYykmI3hEOzAwMjEtODgyMCAoTGlua2luZyk8L2lz
Ym4+PGFjY2Vzc2lvbi1udW0+MjMwOTMwMzM8L2FjY2Vzc2lvbi1udW0+PHVybHM+PHJlbGF0ZWQt
dXJscz48dXJsPmh0dHBzOi8vd3d3Lm5jYmkubmxtLm5paC5nb3YvcHVibWVkLzIzMDkzMDMzPC91
cmw+PC9yZWxhdGVkLXVybHM+PC91cmxzPjxlbGVjdHJvbmljLXJlc291cmNlLW51bT4xMC4xMDM4
L2phLjIwMTIuODg8L2VsZWN0cm9uaWMtcmVzb3VyY2UtbnVtPjxyZW1vdGUtZGF0YWJhc2UtbmFt
ZT5NZWRsaW5lPC9yZW1vdGUtZGF0YWJhc2UtbmFtZT48cmVtb3RlLWRhdGFiYXNlLXByb3ZpZGVy
Pk5MTTwvcmVtb3RlLWRhdGFiYXNlLXByb3ZpZGVyPjwvcmVjb3JkPjwvQ2l0ZT48L0VuZE5vdGU+
</w:fldData>
              </w:fldChar>
            </w:r>
            <w:r w:rsidR="00BB45F6">
              <w:rPr>
                <w:rFonts w:ascii="Times New Roman" w:eastAsia="KaiTi" w:hAnsi="Times New Roman" w:cs="Times New Roman"/>
                <w:sz w:val="14"/>
                <w:szCs w:val="14"/>
              </w:rPr>
              <w:instrText xml:space="preserve"> ADDIN EN.CITE </w:instrText>
            </w:r>
            <w:r w:rsidR="00BB45F6">
              <w:rPr>
                <w:rFonts w:ascii="Times New Roman" w:eastAsia="KaiTi" w:hAnsi="Times New Roman" w:cs="Times New Roman"/>
                <w:sz w:val="14"/>
                <w:szCs w:val="14"/>
              </w:rPr>
              <w:fldChar w:fldCharType="begin">
                <w:fldData xml:space="preserve">PEVuZE5vdGU+PENpdGU+PEF1dGhvcj5aaGFuZzwvQXV0aG9yPjxZZWFyPjIwMTM8L1llYXI+PFJl
Y051bT42PC9SZWNOdW0+PERpc3BsYXlUZXh0PigxOSk8L0Rpc3BsYXlUZXh0PjxyZWNvcmQ+PHJl
Yy1udW1iZXI+NjwvcmVjLW51bWJlcj48Zm9yZWlnbi1rZXlzPjxrZXkgYXBwPSJFTiIgZGItaWQ9
InIwYXhkdHZhM2Eyd2VkZWVmZm12ZXJwN2Y5OXJlYXZmeDB2OSIgdGltZXN0YW1wPSIxNzYyMzUx
NDY3Ij42PC9rZXk+PC9mb3JlaWduLWtleXM+PHJlZi10eXBlIG5hbWU9IkpvdXJuYWwgQXJ0aWNs
ZSI+MTc8L3JlZi10eXBlPjxjb250cmlidXRvcnM+PGF1dGhvcnM+PGF1dGhvcj5aaGFuZywgUS48
L2F1dGhvcj48YXV0aG9yPkxpLCBTLjwvYXV0aG9yPjxhdXRob3I+Q2hlbiwgWS48L2F1dGhvcj48
YXV0aG9yPlRpYW4sIFguPC9hdXRob3I+PGF1dGhvcj5aaGFuZywgSC48L2F1dGhvcj48YXV0aG9y
PlpoYW5nLCBHLjwvYXV0aG9yPjxhdXRob3I+Wmh1LCBZLjwvYXV0aG9yPjxhdXRob3I+Wmhhbmcs
IFMuPC9hdXRob3I+PGF1dGhvcj5aaGFuZywgVy48L2F1dGhvcj48YXV0aG9yPlpoYW5nLCBDLjwv
YXV0aG9yPjwvYXV0aG9ycz48L2NvbnRyaWJ1dG9ycz48YXV0aC1hZGRyZXNzPkNBUyBLZXkgTGFi
b3JhdG9yeSBvZiBNYXJpbmUgQmlvLXJlc291cmNlcyBTdXN0YWluYWJsZSBVdGlsaXphdGlvbiwg
Uk5BTSBDZW50ZXIgZm9yIE1hcmluZSBNaWNyb2Jpb2xvZ3ksIEd1YW5nZG9uZyBLZXkgTGFib3Jh
dG9yeSBvZiBNYXJpbmUgTWF0ZXJpYSBNZWRpY2EsIFNvdXRoIENoaW5hIFNlYSBJbnN0aXR1dGUg
b2YgT2NlYW5vbG9neSwgQ2hpbmVzZSBBY2FkZW15IG9mIFNjaWVuY2VzLCBHdWFuZ3pob3UsIENo
aW5hLjwvYXV0aC1hZGRyZXNzPjx0aXRsZXM+PHRpdGxlPk5ldyBkaWtldG9waXBlcmF6aW5lIGRl
cml2YXRpdmVzIGZyb20gYSBkZWVwLXNlYS1kZXJpdmVkIE5vY2FyZGlvcHNpcyBhbGJhIFNDU0lP
IDAzMDM5PC90aXRsZT48c2Vjb25kYXJ5LXRpdGxlPkogQW50aWJpb3QgKFRva3lvKTwvc2Vjb25k
YXJ5LXRpdGxlPjwvdGl0bGVzPjxwZXJpb2RpY2FsPjxmdWxsLXRpdGxlPkogQW50aWJpb3QgKFRv
a3lvKTwvZnVsbC10aXRsZT48L3BlcmlvZGljYWw+PHBhZ2VzPjMxLTY8L3BhZ2VzPjx2b2x1bWU+
NjY8L3ZvbHVtZT48bnVtYmVyPjE8L251bWJlcj48ZWRpdGlvbj4yMDEyMTAyNDwvZWRpdGlvbj48
a2V5d29yZHM+PGtleXdvcmQ+QW50aS1CYWN0ZXJpYWwgQWdlbnRzL3BoYXJtYWNvbG9neTwva2V5
d29yZD48a2V5d29yZD5DZWxsIExpbmUsIFR1bW9yPC9rZXl3b3JkPjxrZXl3b3JkPkRpa2V0b3Bp
cGVyYXppbmVzL2NoZW1pc3RyeS8qaXNvbGF0aW9uICZhbXA7IHB1cmlmaWNhdGlvbi9waGFybWFj
b2xvZ3k8L2tleXdvcmQ+PGtleXdvcmQ+RHJ1ZyBTY3JlZW5pbmcgQXNzYXlzLCBBbnRpdHVtb3I8
L2tleXdvcmQ+PGtleXdvcmQ+RmVybWVudGF0aW9uPC9rZXl3b3JkPjxrZXl3b3JkPkdyYW0tUG9z
aXRpdmUgQmFjdGVyaWEvKmNoZW1pc3RyeS9nZW5ldGljczwva2V5d29yZD48a2V5d29yZD5IdW1h
bnM8L2tleXdvcmQ+PGtleXdvcmQ+SW5oaWJpdG9yeSBDb25jZW50cmF0aW9uIDUwPC9rZXl3b3Jk
PjxrZXl3b3JkPk1hZ25ldGljIFJlc29uYW5jZSBTcGVjdHJvc2NvcHk8L2tleXdvcmQ+PGtleXdv
cmQ+Kk1hcmluZSBCaW9sb2d5PC9rZXl3b3JkPjxrZXl3b3JkPk1vZGVscywgTW9sZWN1bGFyPC9r
ZXl3b3JkPjxrZXl3b3JkPlJOQSwgUmlib3NvbWFsLCAxNlMvZ2VuZXRpY3M8L2tleXdvcmQ+PGtl
eXdvcmQ+WC1SYXkgRGlmZnJhY3Rpb248L2tleXdvcmQ+PC9rZXl3b3Jkcz48ZGF0ZXM+PHllYXI+
MjAxMzwveWVhcj48cHViLWRhdGVzPjxkYXRlPkphbjwvZGF0ZT48L3B1Yi1kYXRlcz48L2RhdGVz
Pjxpc2JuPjE4ODEtMTQ2OSAoRWxlY3Ryb25pYykmI3hEOzAwMjEtODgyMCAoTGlua2luZyk8L2lz
Ym4+PGFjY2Vzc2lvbi1udW0+MjMwOTMwMzM8L2FjY2Vzc2lvbi1udW0+PHVybHM+PHJlbGF0ZWQt
dXJscz48dXJsPmh0dHBzOi8vd3d3Lm5jYmkubmxtLm5paC5nb3YvcHVibWVkLzIzMDkzMDMzPC91
cmw+PC9yZWxhdGVkLXVybHM+PC91cmxzPjxlbGVjdHJvbmljLXJlc291cmNlLW51bT4xMC4xMDM4
L2phLjIwMTIuODg8L2VsZWN0cm9uaWMtcmVzb3VyY2UtbnVtPjxyZW1vdGUtZGF0YWJhc2UtbmFt
ZT5NZWRsaW5lPC9yZW1vdGUtZGF0YWJhc2UtbmFtZT48cmVtb3RlLWRhdGFiYXNlLXByb3ZpZGVy
Pk5MTTwvcmVtb3RlLWRhdGFiYXNlLXByb3ZpZGVyPjwvcmVjb3JkPjwvQ2l0ZT48L0VuZE5vdGU+
</w:fldData>
              </w:fldChar>
            </w:r>
            <w:r w:rsidR="00BB45F6">
              <w:rPr>
                <w:rFonts w:ascii="Times New Roman" w:eastAsia="KaiTi" w:hAnsi="Times New Roman" w:cs="Times New Roman"/>
                <w:sz w:val="14"/>
                <w:szCs w:val="14"/>
              </w:rPr>
              <w:instrText xml:space="preserve"> ADDIN EN.CITE.DATA </w:instrText>
            </w:r>
            <w:r w:rsidR="00BB45F6">
              <w:rPr>
                <w:rFonts w:ascii="Times New Roman" w:eastAsia="KaiTi" w:hAnsi="Times New Roman" w:cs="Times New Roman"/>
                <w:sz w:val="14"/>
                <w:szCs w:val="14"/>
              </w:rPr>
            </w:r>
            <w:r w:rsidR="00BB45F6">
              <w:rPr>
                <w:rFonts w:ascii="Times New Roman" w:eastAsia="KaiTi" w:hAnsi="Times New Roman" w:cs="Times New Roman"/>
                <w:sz w:val="14"/>
                <w:szCs w:val="14"/>
              </w:rPr>
              <w:fldChar w:fldCharType="end"/>
            </w:r>
            <w:r w:rsidRPr="00B10576">
              <w:rPr>
                <w:rFonts w:ascii="Times New Roman" w:eastAsia="KaiTi" w:hAnsi="Times New Roman" w:cs="Times New Roman"/>
                <w:sz w:val="14"/>
                <w:szCs w:val="14"/>
              </w:rPr>
            </w:r>
            <w:r w:rsidRPr="00B10576">
              <w:rPr>
                <w:rFonts w:ascii="Times New Roman" w:eastAsia="KaiTi" w:hAnsi="Times New Roman" w:cs="Times New Roman"/>
                <w:sz w:val="14"/>
                <w:szCs w:val="14"/>
              </w:rPr>
              <w:fldChar w:fldCharType="separate"/>
            </w:r>
            <w:r w:rsidR="00BB45F6">
              <w:rPr>
                <w:rFonts w:ascii="Times New Roman" w:eastAsia="KaiTi" w:hAnsi="Times New Roman" w:cs="Times New Roman"/>
                <w:noProof/>
                <w:sz w:val="14"/>
                <w:szCs w:val="14"/>
              </w:rPr>
              <w:t>(19)</w:t>
            </w:r>
            <w:r w:rsidRPr="00B10576">
              <w:rPr>
                <w:rFonts w:ascii="Times New Roman" w:eastAsia="KaiTi" w:hAnsi="Times New Roman" w:cs="Times New Roman"/>
                <w:sz w:val="14"/>
                <w:szCs w:val="14"/>
              </w:rPr>
              <w:fldChar w:fldCharType="end"/>
            </w:r>
          </w:p>
        </w:tc>
        <w:tc>
          <w:tcPr>
            <w:tcW w:w="630" w:type="dxa"/>
            <w:vAlign w:val="center"/>
          </w:tcPr>
          <w:p w14:paraId="6146FC07" w14:textId="77777777" w:rsidR="00B10576" w:rsidRPr="00B10576" w:rsidRDefault="00B10576" w:rsidP="00DF6A8D">
            <w:pPr>
              <w:rPr>
                <w:rFonts w:ascii="Times New Roman" w:eastAsia="KaiTi" w:hAnsi="Times New Roman" w:cs="Times New Roman"/>
                <w:sz w:val="14"/>
                <w:szCs w:val="14"/>
              </w:rPr>
            </w:pPr>
            <w:r w:rsidRPr="00B10576">
              <w:rPr>
                <w:rFonts w:ascii="Times New Roman" w:eastAsia="KaiTi" w:hAnsi="Times New Roman" w:cs="Times New Roman"/>
                <w:sz w:val="14"/>
                <w:szCs w:val="14"/>
              </w:rPr>
              <w:t>In vitro</w:t>
            </w:r>
          </w:p>
        </w:tc>
        <w:tc>
          <w:tcPr>
            <w:tcW w:w="852" w:type="dxa"/>
            <w:vAlign w:val="center"/>
          </w:tcPr>
          <w:p w14:paraId="7B3F81D0" w14:textId="77777777" w:rsidR="00B10576" w:rsidRPr="00B10576" w:rsidRDefault="00B10576" w:rsidP="00DF6A8D">
            <w:pPr>
              <w:rPr>
                <w:rFonts w:ascii="Times New Roman" w:eastAsia="KaiTi" w:hAnsi="Times New Roman" w:cs="Times New Roman"/>
                <w:sz w:val="14"/>
                <w:szCs w:val="14"/>
              </w:rPr>
            </w:pPr>
            <w:r w:rsidRPr="00B10576">
              <w:rPr>
                <w:rFonts w:ascii="Times New Roman" w:eastAsia="KaiTi" w:hAnsi="Times New Roman" w:cs="Times New Roman"/>
                <w:sz w:val="14"/>
                <w:szCs w:val="14"/>
              </w:rPr>
              <w:t>SF-268 human glioma cells</w:t>
            </w:r>
          </w:p>
        </w:tc>
        <w:tc>
          <w:tcPr>
            <w:tcW w:w="948" w:type="dxa"/>
            <w:vAlign w:val="center"/>
          </w:tcPr>
          <w:p w14:paraId="4E6410A2" w14:textId="77777777" w:rsidR="00B10576" w:rsidRPr="00B10576" w:rsidRDefault="00B10576" w:rsidP="00DF6A8D">
            <w:pPr>
              <w:rPr>
                <w:rFonts w:ascii="Times New Roman" w:eastAsia="KaiTi" w:hAnsi="Times New Roman" w:cs="Times New Roman"/>
                <w:sz w:val="14"/>
                <w:szCs w:val="14"/>
              </w:rPr>
            </w:pPr>
            <w:r w:rsidRPr="00B10576">
              <w:rPr>
                <w:rFonts w:ascii="Times New Roman" w:eastAsia="KaiTi" w:hAnsi="Times New Roman" w:cs="Times New Roman"/>
                <w:sz w:val="14"/>
                <w:szCs w:val="14"/>
              </w:rPr>
              <w:t xml:space="preserve">Isolated from deep-sea-derived </w:t>
            </w:r>
            <w:proofErr w:type="spellStart"/>
            <w:r w:rsidRPr="00B10576">
              <w:rPr>
                <w:rFonts w:ascii="Times New Roman" w:eastAsia="KaiTi" w:hAnsi="Times New Roman" w:cs="Times New Roman"/>
                <w:i/>
                <w:iCs/>
                <w:sz w:val="14"/>
                <w:szCs w:val="14"/>
              </w:rPr>
              <w:t>Nocardiopsis</w:t>
            </w:r>
            <w:proofErr w:type="spellEnd"/>
            <w:r w:rsidRPr="00B10576">
              <w:rPr>
                <w:rFonts w:ascii="Times New Roman" w:eastAsia="KaiTi" w:hAnsi="Times New Roman" w:cs="Times New Roman"/>
                <w:i/>
                <w:iCs/>
                <w:sz w:val="14"/>
                <w:szCs w:val="14"/>
              </w:rPr>
              <w:t xml:space="preserve"> alba</w:t>
            </w:r>
            <w:r w:rsidRPr="00B10576">
              <w:rPr>
                <w:rFonts w:ascii="Times New Roman" w:eastAsia="KaiTi" w:hAnsi="Times New Roman" w:cs="Times New Roman"/>
                <w:sz w:val="14"/>
                <w:szCs w:val="14"/>
              </w:rPr>
              <w:t xml:space="preserve"> SCSIO 03039</w:t>
            </w:r>
          </w:p>
        </w:tc>
        <w:tc>
          <w:tcPr>
            <w:tcW w:w="887" w:type="dxa"/>
            <w:vAlign w:val="center"/>
          </w:tcPr>
          <w:p w14:paraId="6FDEEB4B" w14:textId="77777777" w:rsidR="00B10576" w:rsidRPr="00B10576" w:rsidRDefault="00B10576" w:rsidP="00DF6A8D">
            <w:pPr>
              <w:rPr>
                <w:rFonts w:ascii="Times New Roman" w:eastAsia="KaiTi" w:hAnsi="Times New Roman" w:cs="Times New Roman"/>
                <w:sz w:val="14"/>
                <w:szCs w:val="14"/>
              </w:rPr>
            </w:pPr>
            <w:r w:rsidRPr="00B10576">
              <w:rPr>
                <w:rFonts w:ascii="Times New Roman" w:eastAsia="KaiTi" w:hAnsi="Times New Roman" w:cs="Times New Roman"/>
                <w:sz w:val="14"/>
                <w:szCs w:val="14"/>
              </w:rPr>
              <w:t>Not specified</w:t>
            </w:r>
          </w:p>
        </w:tc>
        <w:tc>
          <w:tcPr>
            <w:tcW w:w="1093" w:type="dxa"/>
            <w:vAlign w:val="center"/>
          </w:tcPr>
          <w:p w14:paraId="55F59148" w14:textId="77777777" w:rsidR="00B10576" w:rsidRPr="00B10576" w:rsidRDefault="00B10576" w:rsidP="00DF6A8D">
            <w:pPr>
              <w:rPr>
                <w:rFonts w:ascii="Times New Roman" w:eastAsia="KaiTi" w:hAnsi="Times New Roman" w:cs="Times New Roman"/>
                <w:sz w:val="14"/>
                <w:szCs w:val="14"/>
              </w:rPr>
            </w:pPr>
            <w:r w:rsidRPr="00B10576">
              <w:rPr>
                <w:rFonts w:ascii="Times New Roman" w:eastAsia="KaiTi" w:hAnsi="Times New Roman" w:cs="Times New Roman"/>
                <w:sz w:val="14"/>
                <w:szCs w:val="14"/>
              </w:rPr>
              <w:t xml:space="preserve">Cisplatin IC₅₀ 3.0 </w:t>
            </w:r>
            <w:proofErr w:type="spellStart"/>
            <w:r w:rsidRPr="00B10576">
              <w:rPr>
                <w:rFonts w:ascii="Times New Roman" w:eastAsia="KaiTi" w:hAnsi="Times New Roman" w:cs="Times New Roman"/>
                <w:sz w:val="14"/>
                <w:szCs w:val="14"/>
              </w:rPr>
              <w:t>μM</w:t>
            </w:r>
            <w:proofErr w:type="spellEnd"/>
          </w:p>
        </w:tc>
        <w:tc>
          <w:tcPr>
            <w:tcW w:w="990" w:type="dxa"/>
            <w:vAlign w:val="center"/>
          </w:tcPr>
          <w:p w14:paraId="48D36CDE" w14:textId="77777777" w:rsidR="00B10576" w:rsidRPr="00B10576" w:rsidRDefault="00B10576" w:rsidP="00DF6A8D">
            <w:pPr>
              <w:rPr>
                <w:rFonts w:ascii="Times New Roman" w:eastAsia="KaiTi" w:hAnsi="Times New Roman" w:cs="Times New Roman"/>
                <w:sz w:val="14"/>
                <w:szCs w:val="14"/>
              </w:rPr>
            </w:pPr>
            <w:r w:rsidRPr="00B10576">
              <w:rPr>
                <w:rFonts w:ascii="Times New Roman" w:eastAsia="KaiTi" w:hAnsi="Times New Roman" w:cs="Times New Roman"/>
                <w:sz w:val="14"/>
                <w:szCs w:val="14"/>
              </w:rPr>
              <w:t>Cytotoxicity</w:t>
            </w:r>
          </w:p>
        </w:tc>
        <w:tc>
          <w:tcPr>
            <w:tcW w:w="1170" w:type="dxa"/>
            <w:vAlign w:val="center"/>
          </w:tcPr>
          <w:p w14:paraId="72046832" w14:textId="77777777" w:rsidR="00B10576" w:rsidRPr="00B10576" w:rsidRDefault="00B10576" w:rsidP="00DF6A8D">
            <w:pPr>
              <w:rPr>
                <w:rFonts w:ascii="Times New Roman" w:eastAsia="KaiTi" w:hAnsi="Times New Roman" w:cs="Times New Roman"/>
                <w:sz w:val="14"/>
                <w:szCs w:val="14"/>
              </w:rPr>
            </w:pPr>
            <w:r w:rsidRPr="00B10576">
              <w:rPr>
                <w:rFonts w:ascii="Times New Roman" w:eastAsia="KaiTi" w:hAnsi="Times New Roman" w:cs="Times New Roman"/>
                <w:sz w:val="14"/>
                <w:szCs w:val="14"/>
              </w:rPr>
              <w:t>IC₅₀ determination</w:t>
            </w:r>
          </w:p>
        </w:tc>
        <w:tc>
          <w:tcPr>
            <w:tcW w:w="1035" w:type="dxa"/>
            <w:vAlign w:val="center"/>
          </w:tcPr>
          <w:p w14:paraId="2E1E476B" w14:textId="77777777" w:rsidR="00B10576" w:rsidRPr="00B10576" w:rsidRDefault="00B10576" w:rsidP="00DF6A8D">
            <w:pPr>
              <w:jc w:val="both"/>
              <w:rPr>
                <w:rFonts w:ascii="Times New Roman" w:eastAsia="KaiTi" w:hAnsi="Times New Roman" w:cs="Times New Roman"/>
                <w:sz w:val="14"/>
                <w:szCs w:val="14"/>
              </w:rPr>
            </w:pPr>
            <w:r w:rsidRPr="00B10576">
              <w:rPr>
                <w:rFonts w:ascii="Times New Roman" w:eastAsia="KaiTi" w:hAnsi="Times New Roman" w:cs="Times New Roman"/>
                <w:sz w:val="14"/>
                <w:szCs w:val="14"/>
              </w:rPr>
              <w:t xml:space="preserve">IC₅₀ = 93.2 </w:t>
            </w:r>
            <w:proofErr w:type="spellStart"/>
            <w:r w:rsidRPr="00B10576">
              <w:rPr>
                <w:rFonts w:ascii="Times New Roman" w:eastAsia="KaiTi" w:hAnsi="Times New Roman" w:cs="Times New Roman"/>
                <w:sz w:val="14"/>
                <w:szCs w:val="14"/>
              </w:rPr>
              <w:t>μM</w:t>
            </w:r>
            <w:proofErr w:type="spellEnd"/>
            <w:r w:rsidRPr="00B10576">
              <w:rPr>
                <w:rFonts w:ascii="Times New Roman" w:eastAsia="KaiTi" w:hAnsi="Times New Roman" w:cs="Times New Roman"/>
                <w:sz w:val="14"/>
                <w:szCs w:val="14"/>
              </w:rPr>
              <w:t>.</w:t>
            </w:r>
          </w:p>
        </w:tc>
        <w:tc>
          <w:tcPr>
            <w:tcW w:w="1035" w:type="dxa"/>
            <w:vAlign w:val="center"/>
          </w:tcPr>
          <w:p w14:paraId="5AA69415" w14:textId="77777777" w:rsidR="00B10576" w:rsidRPr="00B10576" w:rsidRDefault="00B10576" w:rsidP="00DF6A8D">
            <w:pPr>
              <w:jc w:val="both"/>
              <w:rPr>
                <w:rFonts w:ascii="Times New Roman" w:eastAsia="KaiTi" w:hAnsi="Times New Roman" w:cs="Times New Roman"/>
                <w:sz w:val="14"/>
                <w:szCs w:val="14"/>
              </w:rPr>
            </w:pPr>
            <w:r w:rsidRPr="00B10576">
              <w:rPr>
                <w:rFonts w:ascii="Times New Roman" w:eastAsia="KaiTi" w:hAnsi="Times New Roman" w:cs="Times New Roman"/>
                <w:sz w:val="14"/>
                <w:szCs w:val="14"/>
              </w:rPr>
              <w:t>MNQ shows weak cytotoxicity compared with cisplatin.</w:t>
            </w:r>
          </w:p>
        </w:tc>
      </w:tr>
      <w:tr w:rsidR="00B10576" w:rsidRPr="00B10576" w14:paraId="2033AAD0" w14:textId="77777777" w:rsidTr="00DF6A8D">
        <w:trPr>
          <w:trHeight w:val="207"/>
        </w:trPr>
        <w:tc>
          <w:tcPr>
            <w:tcW w:w="9360" w:type="dxa"/>
            <w:gridSpan w:val="10"/>
            <w:tcBorders>
              <w:bottom w:val="single" w:sz="4" w:space="0" w:color="auto"/>
            </w:tcBorders>
            <w:vAlign w:val="center"/>
          </w:tcPr>
          <w:p w14:paraId="67AAD82A" w14:textId="77777777" w:rsidR="00B10576" w:rsidRPr="00B10576" w:rsidRDefault="00B10576" w:rsidP="00DF6A8D">
            <w:pPr>
              <w:rPr>
                <w:rFonts w:ascii="Times New Roman" w:eastAsia="DengXian" w:hAnsi="Times New Roman" w:cs="Times New Roman"/>
                <w:b/>
                <w:bCs/>
                <w:sz w:val="14"/>
                <w:szCs w:val="14"/>
              </w:rPr>
            </w:pPr>
            <w:r w:rsidRPr="00B10576">
              <w:rPr>
                <w:rFonts w:ascii="Times New Roman" w:eastAsia="DengXian" w:hAnsi="Times New Roman" w:cs="Times New Roman"/>
                <w:b/>
                <w:bCs/>
                <w:sz w:val="14"/>
                <w:szCs w:val="14"/>
              </w:rPr>
              <w:t>Lymphoma</w:t>
            </w:r>
          </w:p>
        </w:tc>
      </w:tr>
      <w:tr w:rsidR="00BB45F6" w:rsidRPr="00B10576" w14:paraId="2493CE4D" w14:textId="77777777" w:rsidTr="00DF6A8D">
        <w:trPr>
          <w:trHeight w:val="207"/>
        </w:trPr>
        <w:tc>
          <w:tcPr>
            <w:tcW w:w="720" w:type="dxa"/>
            <w:vMerge w:val="restart"/>
            <w:tcBorders>
              <w:bottom w:val="nil"/>
            </w:tcBorders>
            <w:vAlign w:val="center"/>
          </w:tcPr>
          <w:p w14:paraId="792CA216" w14:textId="10FC5B2B"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fldChar w:fldCharType="begin"/>
            </w:r>
            <w:r w:rsidR="00BB45F6">
              <w:rPr>
                <w:rFonts w:ascii="Times New Roman" w:eastAsia="DengXian" w:hAnsi="Times New Roman" w:cs="Times New Roman"/>
                <w:sz w:val="14"/>
                <w:szCs w:val="14"/>
              </w:rPr>
              <w:instrText xml:space="preserve"> ADDIN EN.CITE &lt;EndNote&gt;&lt;Cite&gt;&lt;Author&gt;Wong&lt;/Author&gt;&lt;Year&gt;2015&lt;/Year&gt;&lt;RecNum&gt;64&lt;/RecNum&gt;&lt;DisplayText&gt;(44)&lt;/DisplayText&gt;&lt;record&gt;&lt;rec-number&gt;64&lt;/rec-number&gt;&lt;foreign-keys&gt;&lt;key app="EN" db-id="r0axdtva3a2wedeeffmverp7f99reavfx0v9" timestamp="1763635507"&gt;64&lt;/key&gt;&lt;/foreign-keys&gt;&lt;ref-type name="Journal Article"&gt;17&lt;/ref-type&gt;&lt;contributors&gt;&lt;authors&gt;&lt;author&gt;Wong, T. Y.&lt;/author&gt;&lt;author&gt;Liew, K.&lt;/author&gt;&lt;author&gt;Ho, A. S. H.&lt;/author&gt;&lt;author&gt;Chiew, G. S.&lt;/author&gt;&lt;author&gt;Lim, Y. M.&lt;/author&gt;&lt;/authors&gt;&lt;/contributors&gt;&lt;titles&gt;&lt;title&gt;&lt;style face="normal" font="default" size="100%"&gt;2-Methoxy-1,4-naphthoquinone (MNQ) suppresses protein kinase C &lt;/style&gt;&lt;style face="normal" font="default" charset="161" size="100%"&gt;βI, δ, and ζ expression in Raji cells&lt;/style&gt;&lt;/title&gt;&lt;secondary-title&gt;Journal of Applied Pharmaceutical Science&lt;/secondary-title&gt;&lt;/titles&gt;&lt;periodical&gt;&lt;full-title&gt;Journal of Applied Pharmaceutical Science&lt;/full-title&gt;&lt;/periodical&gt;&lt;pages&gt;001-005&lt;/pages&gt;&lt;volume&gt;5&lt;/volume&gt;&lt;number&gt;8&lt;/number&gt;&lt;section&gt;001&lt;/section&gt;&lt;dates&gt;&lt;year&gt;2015&lt;/year&gt;&lt;/dates&gt;&lt;isbn&gt;2231-3354&lt;/isbn&gt;&lt;urls&gt;&lt;/urls&gt;&lt;electronic-resource-num&gt;10.7324/japs.2015.50801&lt;/electronic-resource-num&gt;&lt;/record&gt;&lt;/Cite&gt;&lt;/EndNote&gt;</w:instrText>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(44)</w:t>
            </w:r>
            <w:r w:rsidRPr="00B10576">
              <w:rPr>
                <w:rFonts w:ascii="Times New Roman" w:eastAsia="DengXian" w:hAnsi="Times New Roman" w:cs="Times New Roman"/>
                <w:sz w:val="14"/>
                <w:szCs w:val="14"/>
              </w:rPr>
              <w:fldChar w:fldCharType="end"/>
            </w:r>
          </w:p>
        </w:tc>
        <w:tc>
          <w:tcPr>
            <w:tcW w:w="630" w:type="dxa"/>
            <w:vMerge w:val="restart"/>
            <w:tcBorders>
              <w:bottom w:val="nil"/>
            </w:tcBorders>
            <w:vAlign w:val="center"/>
          </w:tcPr>
          <w:p w14:paraId="40530C7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vMerge w:val="restart"/>
            <w:tcBorders>
              <w:bottom w:val="nil"/>
            </w:tcBorders>
            <w:vAlign w:val="center"/>
          </w:tcPr>
          <w:p w14:paraId="4D132A3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Raji Burkitt’s lymphoma cells, EBV-positive</w:t>
            </w:r>
          </w:p>
        </w:tc>
        <w:tc>
          <w:tcPr>
            <w:tcW w:w="948" w:type="dxa"/>
            <w:vMerge w:val="restart"/>
            <w:tcBorders>
              <w:bottom w:val="nil"/>
            </w:tcBorders>
            <w:vAlign w:val="center"/>
          </w:tcPr>
          <w:p w14:paraId="734693A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Isolated from </w:t>
            </w:r>
            <w:r w:rsidRPr="00B10576">
              <w:rPr>
                <w:rFonts w:ascii="Times New Roman" w:eastAsia="DengXian" w:hAnsi="Times New Roman" w:cs="Times New Roman"/>
                <w:i/>
                <w:iCs/>
                <w:sz w:val="14"/>
                <w:szCs w:val="14"/>
              </w:rPr>
              <w:t xml:space="preserve">Impatiens </w:t>
            </w:r>
            <w:proofErr w:type="spellStart"/>
            <w:r w:rsidRPr="00B10576">
              <w:rPr>
                <w:rFonts w:ascii="Times New Roman" w:eastAsia="DengXian" w:hAnsi="Times New Roman" w:cs="Times New Roman"/>
                <w:i/>
                <w:iCs/>
                <w:sz w:val="14"/>
                <w:szCs w:val="14"/>
              </w:rPr>
              <w:t>balsamina</w:t>
            </w:r>
            <w:proofErr w:type="spellEnd"/>
            <w:r w:rsidRPr="00B10576">
              <w:rPr>
                <w:rFonts w:ascii="Times New Roman" w:eastAsia="DengXian" w:hAnsi="Times New Roman" w:cs="Times New Roman"/>
                <w:sz w:val="14"/>
                <w:szCs w:val="14"/>
              </w:rPr>
              <w:t xml:space="preserve"> pericarps, 99.27% </w:t>
            </w:r>
            <w:r w:rsidRPr="00B10576">
              <w:rPr>
                <w:rFonts w:ascii="Times New Roman" w:eastAsia="DengXian" w:hAnsi="Times New Roman" w:cs="Times New Roman"/>
                <w:sz w:val="14"/>
                <w:szCs w:val="14"/>
              </w:rPr>
              <w:lastRenderedPageBreak/>
              <w:t>purity by HPLC</w:t>
            </w:r>
          </w:p>
        </w:tc>
        <w:tc>
          <w:tcPr>
            <w:tcW w:w="887" w:type="dxa"/>
            <w:tcBorders>
              <w:bottom w:val="nil"/>
            </w:tcBorders>
            <w:vAlign w:val="center"/>
          </w:tcPr>
          <w:p w14:paraId="759A9506"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lastRenderedPageBreak/>
              <w:t xml:space="preserve">0.05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PMA + 3 mM sodium n-butyrate with MNQ for 48 h</w:t>
            </w:r>
          </w:p>
        </w:tc>
        <w:tc>
          <w:tcPr>
            <w:tcW w:w="1093" w:type="dxa"/>
            <w:tcBorders>
              <w:bottom w:val="nil"/>
            </w:tcBorders>
            <w:vAlign w:val="center"/>
          </w:tcPr>
          <w:p w14:paraId="46540C07"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Genistein</w:t>
            </w:r>
          </w:p>
        </w:tc>
        <w:tc>
          <w:tcPr>
            <w:tcW w:w="990" w:type="dxa"/>
            <w:tcBorders>
              <w:bottom w:val="nil"/>
            </w:tcBorders>
            <w:vAlign w:val="center"/>
          </w:tcPr>
          <w:p w14:paraId="215E445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EBV activation inhibition</w:t>
            </w:r>
          </w:p>
        </w:tc>
        <w:tc>
          <w:tcPr>
            <w:tcW w:w="1170" w:type="dxa"/>
            <w:tcBorders>
              <w:bottom w:val="nil"/>
            </w:tcBorders>
            <w:vAlign w:val="center"/>
          </w:tcPr>
          <w:p w14:paraId="387037E9"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EBV early-antigen detection by indirect immunofluorescence</w:t>
            </w:r>
          </w:p>
        </w:tc>
        <w:tc>
          <w:tcPr>
            <w:tcW w:w="1035" w:type="dxa"/>
            <w:tcBorders>
              <w:bottom w:val="nil"/>
            </w:tcBorders>
            <w:vAlign w:val="center"/>
          </w:tcPr>
          <w:p w14:paraId="441DC6FA"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MNQ IC₅₀ = 2.92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and genistein IC₅₀ = 7.40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for EBV-EA expression.</w:t>
            </w:r>
          </w:p>
        </w:tc>
        <w:tc>
          <w:tcPr>
            <w:tcW w:w="1035" w:type="dxa"/>
            <w:tcBorders>
              <w:bottom w:val="nil"/>
            </w:tcBorders>
            <w:vAlign w:val="center"/>
          </w:tcPr>
          <w:p w14:paraId="45673CC9"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suppresses EBV early-antigen activation more potently than genistein.</w:t>
            </w:r>
          </w:p>
        </w:tc>
      </w:tr>
      <w:tr w:rsidR="00BB45F6" w:rsidRPr="00B10576" w14:paraId="48C30187" w14:textId="77777777" w:rsidTr="00DF6A8D">
        <w:trPr>
          <w:trHeight w:val="207"/>
        </w:trPr>
        <w:tc>
          <w:tcPr>
            <w:tcW w:w="720" w:type="dxa"/>
            <w:vMerge/>
            <w:tcBorders>
              <w:top w:val="nil"/>
              <w:bottom w:val="nil"/>
            </w:tcBorders>
            <w:vAlign w:val="center"/>
          </w:tcPr>
          <w:p w14:paraId="555E2D4C"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18FCA7D6"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2FBF6D72"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5DD68ACD"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nil"/>
            </w:tcBorders>
            <w:vAlign w:val="center"/>
          </w:tcPr>
          <w:p w14:paraId="0A97B2E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Pre-treated with MNQ (5–20 µM) for 1 h, then incubated with 20 </w:t>
            </w:r>
            <w:proofErr w:type="spellStart"/>
            <w:r w:rsidRPr="00B10576">
              <w:rPr>
                <w:rFonts w:ascii="Times New Roman" w:eastAsia="DengXian" w:hAnsi="Times New Roman" w:cs="Times New Roman"/>
                <w:sz w:val="14"/>
                <w:szCs w:val="14"/>
              </w:rPr>
              <w:t>nM</w:t>
            </w:r>
            <w:proofErr w:type="spellEnd"/>
            <w:r w:rsidRPr="00B10576">
              <w:rPr>
                <w:rFonts w:ascii="Times New Roman" w:eastAsia="DengXian" w:hAnsi="Times New Roman" w:cs="Times New Roman"/>
                <w:sz w:val="14"/>
                <w:szCs w:val="14"/>
              </w:rPr>
              <w:t xml:space="preserve"> PMA for 6 h</w:t>
            </w:r>
          </w:p>
        </w:tc>
        <w:tc>
          <w:tcPr>
            <w:tcW w:w="1093" w:type="dxa"/>
            <w:tcBorders>
              <w:top w:val="nil"/>
              <w:bottom w:val="nil"/>
            </w:tcBorders>
            <w:vAlign w:val="center"/>
          </w:tcPr>
          <w:p w14:paraId="78B69530" w14:textId="77777777" w:rsidR="00B10576" w:rsidRPr="00B10576" w:rsidRDefault="00B10576" w:rsidP="00DF6A8D">
            <w:pPr>
              <w:rPr>
                <w:rFonts w:ascii="Times New Roman" w:eastAsia="DengXian" w:hAnsi="Times New Roman" w:cs="Times New Roman"/>
                <w:sz w:val="14"/>
                <w:szCs w:val="14"/>
              </w:rPr>
            </w:pPr>
            <w:proofErr w:type="spellStart"/>
            <w:r w:rsidRPr="00B10576">
              <w:rPr>
                <w:rFonts w:ascii="Times New Roman" w:eastAsia="DengXian" w:hAnsi="Times New Roman" w:cs="Times New Roman"/>
                <w:sz w:val="14"/>
                <w:szCs w:val="14"/>
              </w:rPr>
              <w:t>Staurosporine</w:t>
            </w:r>
            <w:proofErr w:type="spellEnd"/>
            <w:r w:rsidRPr="00B10576">
              <w:rPr>
                <w:rFonts w:ascii="Times New Roman" w:eastAsia="DengXian" w:hAnsi="Times New Roman" w:cs="Times New Roman"/>
                <w:sz w:val="14"/>
                <w:szCs w:val="14"/>
              </w:rPr>
              <w:t xml:space="preserve"> and rottlerin as standards</w:t>
            </w:r>
          </w:p>
        </w:tc>
        <w:tc>
          <w:tcPr>
            <w:tcW w:w="990" w:type="dxa"/>
            <w:tcBorders>
              <w:top w:val="nil"/>
              <w:bottom w:val="nil"/>
            </w:tcBorders>
            <w:vAlign w:val="center"/>
          </w:tcPr>
          <w:p w14:paraId="0F8653C4"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PKC activity suppression</w:t>
            </w:r>
          </w:p>
        </w:tc>
        <w:tc>
          <w:tcPr>
            <w:tcW w:w="1170" w:type="dxa"/>
            <w:tcBorders>
              <w:top w:val="nil"/>
              <w:bottom w:val="nil"/>
            </w:tcBorders>
            <w:vAlign w:val="center"/>
          </w:tcPr>
          <w:p w14:paraId="2F484D76" w14:textId="77777777" w:rsidR="00B10576" w:rsidRPr="00B10576" w:rsidRDefault="00B10576" w:rsidP="00DF6A8D">
            <w:pPr>
              <w:rPr>
                <w:rFonts w:ascii="Times New Roman" w:eastAsia="DengXian" w:hAnsi="Times New Roman" w:cs="Times New Roman"/>
                <w:sz w:val="14"/>
                <w:szCs w:val="14"/>
              </w:rPr>
            </w:pPr>
            <w:proofErr w:type="spellStart"/>
            <w:r w:rsidRPr="00B10576">
              <w:rPr>
                <w:rFonts w:ascii="Times New Roman" w:eastAsia="DengXian" w:hAnsi="Times New Roman" w:cs="Times New Roman"/>
                <w:sz w:val="14"/>
                <w:szCs w:val="14"/>
              </w:rPr>
              <w:t>PepTag</w:t>
            </w:r>
            <w:proofErr w:type="spellEnd"/>
            <w:r w:rsidRPr="00B10576">
              <w:rPr>
                <w:rFonts w:ascii="Times New Roman" w:eastAsia="DengXian" w:hAnsi="Times New Roman" w:cs="Times New Roman"/>
                <w:sz w:val="14"/>
                <w:szCs w:val="14"/>
              </w:rPr>
              <w:t xml:space="preserve"> non-radioactive PKC assay</w:t>
            </w:r>
          </w:p>
        </w:tc>
        <w:tc>
          <w:tcPr>
            <w:tcW w:w="1035" w:type="dxa"/>
            <w:tcBorders>
              <w:top w:val="nil"/>
              <w:bottom w:val="nil"/>
            </w:tcBorders>
            <w:vAlign w:val="center"/>
          </w:tcPr>
          <w:p w14:paraId="03D077BF"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IC₅₀ values were 0.01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for </w:t>
            </w:r>
            <w:proofErr w:type="spellStart"/>
            <w:r w:rsidRPr="00B10576">
              <w:rPr>
                <w:rFonts w:ascii="Times New Roman" w:eastAsia="DengXian" w:hAnsi="Times New Roman" w:cs="Times New Roman"/>
                <w:sz w:val="14"/>
                <w:szCs w:val="14"/>
              </w:rPr>
              <w:t>staurosporine</w:t>
            </w:r>
            <w:proofErr w:type="spellEnd"/>
            <w:r w:rsidRPr="00B10576">
              <w:rPr>
                <w:rFonts w:ascii="Times New Roman" w:eastAsia="DengXian" w:hAnsi="Times New Roman" w:cs="Times New Roman"/>
                <w:sz w:val="14"/>
                <w:szCs w:val="14"/>
              </w:rPr>
              <w:t xml:space="preserve">, 6.38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for rottlerin, and 13.13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for MNQ.</w:t>
            </w:r>
          </w:p>
        </w:tc>
        <w:tc>
          <w:tcPr>
            <w:tcW w:w="1035" w:type="dxa"/>
            <w:tcBorders>
              <w:top w:val="nil"/>
              <w:bottom w:val="nil"/>
            </w:tcBorders>
            <w:vAlign w:val="center"/>
          </w:tcPr>
          <w:p w14:paraId="6F8E7FA0"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MNQ suppresses PKC activity in a concentration-dependent </w:t>
            </w:r>
            <w:proofErr w:type="gramStart"/>
            <w:r w:rsidRPr="00B10576">
              <w:rPr>
                <w:rFonts w:ascii="Times New Roman" w:eastAsia="DengXian" w:hAnsi="Times New Roman" w:cs="Times New Roman"/>
                <w:sz w:val="14"/>
                <w:szCs w:val="14"/>
              </w:rPr>
              <w:t>manner, but</w:t>
            </w:r>
            <w:proofErr w:type="gramEnd"/>
            <w:r w:rsidRPr="00B10576">
              <w:rPr>
                <w:rFonts w:ascii="Times New Roman" w:eastAsia="DengXian" w:hAnsi="Times New Roman" w:cs="Times New Roman"/>
                <w:sz w:val="14"/>
                <w:szCs w:val="14"/>
              </w:rPr>
              <w:t xml:space="preserve"> is less potent than standard PKC inhibitors.</w:t>
            </w:r>
          </w:p>
        </w:tc>
      </w:tr>
      <w:tr w:rsidR="00BB45F6" w:rsidRPr="00B10576" w14:paraId="219DF309" w14:textId="77777777" w:rsidTr="00DF6A8D">
        <w:trPr>
          <w:trHeight w:val="207"/>
        </w:trPr>
        <w:tc>
          <w:tcPr>
            <w:tcW w:w="720" w:type="dxa"/>
            <w:vMerge/>
            <w:tcBorders>
              <w:top w:val="nil"/>
              <w:bottom w:val="single" w:sz="4" w:space="0" w:color="auto"/>
            </w:tcBorders>
            <w:vAlign w:val="center"/>
          </w:tcPr>
          <w:p w14:paraId="7C1E812A"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single" w:sz="4" w:space="0" w:color="auto"/>
            </w:tcBorders>
            <w:vAlign w:val="center"/>
          </w:tcPr>
          <w:p w14:paraId="394E2264"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single" w:sz="4" w:space="0" w:color="auto"/>
            </w:tcBorders>
            <w:vAlign w:val="center"/>
          </w:tcPr>
          <w:p w14:paraId="058A332B"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single" w:sz="4" w:space="0" w:color="auto"/>
            </w:tcBorders>
            <w:vAlign w:val="center"/>
          </w:tcPr>
          <w:p w14:paraId="21D9AE1F" w14:textId="77777777" w:rsidR="00B10576" w:rsidRPr="00B10576" w:rsidRDefault="00B10576" w:rsidP="00DF6A8D">
            <w:pPr>
              <w:rPr>
                <w:rFonts w:ascii="Times New Roman" w:eastAsia="DengXian" w:hAnsi="Times New Roman" w:cs="Times New Roman"/>
                <w:sz w:val="14"/>
                <w:szCs w:val="14"/>
              </w:rPr>
            </w:pPr>
          </w:p>
        </w:tc>
        <w:tc>
          <w:tcPr>
            <w:tcW w:w="887" w:type="dxa"/>
            <w:tcBorders>
              <w:top w:val="nil"/>
              <w:bottom w:val="single" w:sz="4" w:space="0" w:color="auto"/>
            </w:tcBorders>
            <w:vAlign w:val="center"/>
          </w:tcPr>
          <w:p w14:paraId="36F9A94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MNQ 5, 10, 20 </w:t>
            </w:r>
            <w:proofErr w:type="spellStart"/>
            <w:r w:rsidRPr="00B10576">
              <w:rPr>
                <w:rFonts w:ascii="Times New Roman" w:eastAsia="DengXian" w:hAnsi="Times New Roman" w:cs="Times New Roman"/>
                <w:sz w:val="14"/>
                <w:szCs w:val="14"/>
              </w:rPr>
              <w:t>μM</w:t>
            </w:r>
            <w:proofErr w:type="spellEnd"/>
          </w:p>
        </w:tc>
        <w:tc>
          <w:tcPr>
            <w:tcW w:w="1093" w:type="dxa"/>
            <w:tcBorders>
              <w:top w:val="nil"/>
              <w:bottom w:val="single" w:sz="4" w:space="0" w:color="auto"/>
            </w:tcBorders>
            <w:vAlign w:val="center"/>
          </w:tcPr>
          <w:p w14:paraId="22DF4C8E"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PMA-stimulated control (20 </w:t>
            </w:r>
            <w:proofErr w:type="spellStart"/>
            <w:r w:rsidRPr="00B10576">
              <w:rPr>
                <w:rFonts w:ascii="Times New Roman" w:eastAsia="DengXian" w:hAnsi="Times New Roman" w:cs="Times New Roman"/>
                <w:sz w:val="14"/>
                <w:szCs w:val="14"/>
              </w:rPr>
              <w:t>nM</w:t>
            </w:r>
            <w:proofErr w:type="spellEnd"/>
            <w:r w:rsidRPr="00B10576">
              <w:rPr>
                <w:rFonts w:ascii="Times New Roman" w:eastAsia="DengXian" w:hAnsi="Times New Roman" w:cs="Times New Roman"/>
                <w:sz w:val="14"/>
                <w:szCs w:val="14"/>
              </w:rPr>
              <w:t xml:space="preserve"> PMA, vehicle only)</w:t>
            </w:r>
          </w:p>
        </w:tc>
        <w:tc>
          <w:tcPr>
            <w:tcW w:w="990" w:type="dxa"/>
            <w:tcBorders>
              <w:top w:val="nil"/>
              <w:bottom w:val="single" w:sz="4" w:space="0" w:color="auto"/>
            </w:tcBorders>
            <w:vAlign w:val="center"/>
          </w:tcPr>
          <w:p w14:paraId="6B88959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PKC isoform expression (βI, δ, ζ, βII)</w:t>
            </w:r>
          </w:p>
        </w:tc>
        <w:tc>
          <w:tcPr>
            <w:tcW w:w="1170" w:type="dxa"/>
            <w:tcBorders>
              <w:top w:val="nil"/>
              <w:bottom w:val="single" w:sz="4" w:space="0" w:color="auto"/>
            </w:tcBorders>
            <w:vAlign w:val="center"/>
          </w:tcPr>
          <w:p w14:paraId="71DE9511"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Western blotting</w:t>
            </w:r>
          </w:p>
        </w:tc>
        <w:tc>
          <w:tcPr>
            <w:tcW w:w="1035" w:type="dxa"/>
            <w:tcBorders>
              <w:top w:val="nil"/>
              <w:bottom w:val="single" w:sz="4" w:space="0" w:color="auto"/>
            </w:tcBorders>
            <w:vAlign w:val="center"/>
          </w:tcPr>
          <w:p w14:paraId="0309B2C7"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PKC βI, δ, and ζ were reduced with increasing MNQ concentration, while PKC βII was not detectably affected.</w:t>
            </w:r>
          </w:p>
        </w:tc>
        <w:tc>
          <w:tcPr>
            <w:tcW w:w="1035" w:type="dxa"/>
            <w:tcBorders>
              <w:top w:val="nil"/>
              <w:bottom w:val="single" w:sz="4" w:space="0" w:color="auto"/>
            </w:tcBorders>
            <w:vAlign w:val="center"/>
          </w:tcPr>
          <w:p w14:paraId="261C2AAD"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MNQ selectively reduces PKC βI, PKC δ, and PKC ζ isoforms, consistent with interference in PKC </w:t>
            </w:r>
            <w:proofErr w:type="spellStart"/>
            <w:r w:rsidRPr="00B10576">
              <w:rPr>
                <w:rFonts w:ascii="Times New Roman" w:eastAsia="DengXian" w:hAnsi="Times New Roman" w:cs="Times New Roman"/>
                <w:sz w:val="14"/>
                <w:szCs w:val="14"/>
              </w:rPr>
              <w:t>signaling</w:t>
            </w:r>
            <w:proofErr w:type="spellEnd"/>
            <w:r w:rsidRPr="00B10576">
              <w:rPr>
                <w:rFonts w:ascii="Times New Roman" w:eastAsia="DengXian" w:hAnsi="Times New Roman" w:cs="Times New Roman"/>
                <w:sz w:val="14"/>
                <w:szCs w:val="14"/>
              </w:rPr>
              <w:t>.</w:t>
            </w:r>
          </w:p>
        </w:tc>
      </w:tr>
      <w:tr w:rsidR="00BB45F6" w:rsidRPr="00B10576" w14:paraId="12D77564" w14:textId="77777777" w:rsidTr="00DF6A8D">
        <w:trPr>
          <w:trHeight w:val="207"/>
        </w:trPr>
        <w:tc>
          <w:tcPr>
            <w:tcW w:w="720" w:type="dxa"/>
            <w:vMerge w:val="restart"/>
            <w:vAlign w:val="center"/>
          </w:tcPr>
          <w:p w14:paraId="438175FD" w14:textId="05258F6A"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fldChar w:fldCharType="begin">
                <w:fldData xml:space="preserve">PEVuZE5vdGU+PENpdGU+PEF1dGhvcj5Xb25nPC9BdXRob3I+PFllYXI+MjAyMjwvWWVhcj48UmVj
TnVtPjY1PC9SZWNOdW0+PERpc3BsYXlUZXh0Pig0NSk8L0Rpc3BsYXlUZXh0PjxyZWNvcmQ+PHJl
Yy1udW1iZXI+NjU8L3JlYy1udW1iZXI+PGZvcmVpZ24ta2V5cz48a2V5IGFwcD0iRU4iIGRiLWlk
PSJyMGF4ZHR2YTNhMndlZGVlZmZtdmVycDdmOTlyZWF2ZngwdjkiIHRpbWVzdGFtcD0iMTc2MzYz
NTUzMSI+NjU8L2tleT48L2ZvcmVpZ24ta2V5cz48cmVmLXR5cGUgbmFtZT0iSm91cm5hbCBBcnRp
Y2xlIj4xNzwvcmVmLXR5cGU+PGNvbnRyaWJ1dG9ycz48YXV0aG9ycz48YXV0aG9yPldvbmcsIFQu
IFkuPC9hdXRob3I+PGF1dGhvcj5NZW5hZ2EsIFMuPC9hdXRob3I+PGF1dGhvcj5IdWFuZywgQy4g
Ri48L2F1dGhvcj48YXV0aG9yPkhvLCBTLiBILiBBLjwvYXV0aG9yPjxhdXRob3I+R2FuLCBTLiBD
LjwvYXV0aG9yPjxhdXRob3I+TGltLCBZLiBNLjwvYXV0aG9yPjwvYXV0aG9ycz48L2NvbnRyaWJ1
dG9ycz48YXV0aC1hZGRyZXNzPkNlbnRyZSBmb3IgQ2FuY2VyIFJlc2VhcmNoLCBVbml2ZXJzaXRp
IFR1bmt1IEFiZHVsIFJhaG1hbiwgNDMwMDAgS2FqYW5nLCBTZWxhbmdvciwgTWFsYXlzaWEuJiN4
RDtJbnN0aXR1dGUgb2YgQmlvcGhhcm1hY2V1dGljYWwgU2NpZW5jZXMsIE5hdGlvbmFsIFlhbmct
TWluZyBVbml2ZXJzaXR5LCBUYWlwZWkgMTEyLCBUYWl3YW4sIFIuTy5DLiYjeEQ7U2Nob29sIG9m
IEJpb3NjaWVuY2VzLCBUYXlsb3ImYXBvcztzIFVuaXZlcnNpdHksIExha2VzaWRlIENhbXB1cyAx
LCA0NzUwMCBTdWJhbmcgSmF5YSwgTWFsYXlzaWEuJiN4RDtEZXBhcnRtZW50IG9mIFByZS1DbGlu
aWNhbCBTY2llbmNlcyBGYWN1bHR5IG9mIE1lZGljaW5lIGFuZCBIZWFsdGggU2NpZW5jZXMsIFVu
aXZlcnNpdGkgVHVua3UgQWJkdWwgUmFobWFuLCA0MzAwMCBLYWphbmcsIE1hbGF5c2lhLjwvYXV0
aC1hZGRyZXNzPjx0aXRsZXM+PHRpdGxlPjItTWV0aG94eS0xLDQtbmFwaHRob3F1aW5vbmUgKE1O
USkgcmVndWxhdGVzIGNhbmNlciBrZXkgZ2VuZXMgb2YgTUFQSywgUEkzSywgYW5kIE5GLWthcHBh
QiBwYXRod2F5cyBpbiBSYWppIGNlbGxzPC90aXRsZT48c2Vjb25kYXJ5LXRpdGxlPkdlbm9taWNz
IEluZm9ybTwvc2Vjb25kYXJ5LXRpdGxlPjwvdGl0bGVzPjxwZXJpb2RpY2FsPjxmdWxsLXRpdGxl
Pkdlbm9taWNzIEluZm9ybTwvZnVsbC10aXRsZT48L3BlcmlvZGljYWw+PHBhZ2VzPmU3PC9wYWdl
cz48dm9sdW1lPjIwPC92b2x1bWU+PG51bWJlcj4xPC9udW1iZXI+PGVkaXRpb24+MjAyMjAzMzE8
L2VkaXRpb24+PGtleXdvcmRzPjxrZXl3b3JkPjItbWV0aG94eS0xPC9rZXl3b3JkPjxrZXl3b3Jk
PjQtbmFwaHRob3F1aW5vbmU8L2tleXdvcmQ+PGtleXdvcmQ+TUFQSyBwYXRod2F5PC9rZXl3b3Jk
PjxrZXl3b3JkPlBJM0sgcGF0aHdheTwva2V5d29yZD48a2V5d29yZD5jYW5jZXIgY2hlbW9wcmV2
ZW50aW9uPC9rZXl3b3JkPjxrZXl3b3JkPm51Y2xlYXIgZmFjdG9yLWthcHBhIEIgcGF0aHdheTwv
a2V5d29yZD48L2tleXdvcmRzPjxkYXRlcz48eWVhcj4yMDIyPC95ZWFyPjxwdWItZGF0ZXM+PGRh
dGU+TWFyPC9kYXRlPjwvcHViLWRhdGVzPjwvZGF0ZXM+PGlzYm4+MTU5OC04NjZYIChQcmludCkm
I3hEOzIyMzQtMDc0MiAoRWxlY3Ryb25pYykmI3hEOzE1OTgtODY2WCAoTGlua2luZyk8L2lzYm4+
PGFjY2Vzc2lvbi1udW0+MzUzOTkwMDY8L2FjY2Vzc2lvbi1udW0+PHVybHM+PHJlbGF0ZWQtdXJs
cz48dXJsPmh0dHBzOi8vd3d3Lm5jYmkubmxtLm5paC5nb3YvcHVibWVkLzM1Mzk5MDA2PC91cmw+
PC9yZWxhdGVkLXVybHM+PC91cmxzPjxjdXN0b20xPkNvbmZsaWN0cyBvZiBJbnRlcmVzdCBObyBw
b3RlbnRpYWwgY29uZmxpY3Qgb2YgaW50ZXJlc3QgcmVsZXZhbnQgdG8gdGhpcyBhcnRpY2xlIHdh
cyByZXBvcnRlZC48L2N1c3RvbTE+PGN1c3RvbTI+UE1DOTAwMTk5MzwvY3VzdG9tMj48ZWxlY3Ry
b25pYy1yZXNvdXJjZS1udW0+MTAuNTgwOC9naS4yMTA0MTwvZWxlY3Ryb25pYy1yZXNvdXJjZS1u
dW0+PHJlbW90ZS1kYXRhYmFzZS1uYW1lPlB1Yk1lZC1ub3QtTUVETElORTwvcmVtb3RlLWRhdGFi
YXNlLW5hbWU+PHJlbW90ZS1kYXRhYmFzZS1wcm92aWRlcj5OTE08L3JlbW90ZS1kYXRhYmFzZS1w
cm92aWRlcj48L3JlY29yZD48L0NpdGU+PC9FbmROb3RlPn==
</w:fldData>
              </w:fldChar>
            </w:r>
            <w:r w:rsidR="00BB45F6">
              <w:rPr>
                <w:rFonts w:ascii="Times New Roman" w:eastAsia="DengXian" w:hAnsi="Times New Roman" w:cs="Times New Roman"/>
                <w:sz w:val="14"/>
                <w:szCs w:val="14"/>
              </w:rPr>
              <w:instrText xml:space="preserve"> ADDIN EN.CITE </w:instrText>
            </w:r>
            <w:r w:rsidR="00BB45F6">
              <w:rPr>
                <w:rFonts w:ascii="Times New Roman" w:eastAsia="DengXian" w:hAnsi="Times New Roman" w:cs="Times New Roman"/>
                <w:sz w:val="14"/>
                <w:szCs w:val="14"/>
              </w:rPr>
              <w:fldChar w:fldCharType="begin">
                <w:fldData xml:space="preserve">PEVuZE5vdGU+PENpdGU+PEF1dGhvcj5Xb25nPC9BdXRob3I+PFllYXI+MjAyMjwvWWVhcj48UmVj
TnVtPjY1PC9SZWNOdW0+PERpc3BsYXlUZXh0Pig0NSk8L0Rpc3BsYXlUZXh0PjxyZWNvcmQ+PHJl
Yy1udW1iZXI+NjU8L3JlYy1udW1iZXI+PGZvcmVpZ24ta2V5cz48a2V5IGFwcD0iRU4iIGRiLWlk
PSJyMGF4ZHR2YTNhMndlZGVlZmZtdmVycDdmOTlyZWF2ZngwdjkiIHRpbWVzdGFtcD0iMTc2MzYz
NTUzMSI+NjU8L2tleT48L2ZvcmVpZ24ta2V5cz48cmVmLXR5cGUgbmFtZT0iSm91cm5hbCBBcnRp
Y2xlIj4xNzwvcmVmLXR5cGU+PGNvbnRyaWJ1dG9ycz48YXV0aG9ycz48YXV0aG9yPldvbmcsIFQu
IFkuPC9hdXRob3I+PGF1dGhvcj5NZW5hZ2EsIFMuPC9hdXRob3I+PGF1dGhvcj5IdWFuZywgQy4g
Ri48L2F1dGhvcj48YXV0aG9yPkhvLCBTLiBILiBBLjwvYXV0aG9yPjxhdXRob3I+R2FuLCBTLiBD
LjwvYXV0aG9yPjxhdXRob3I+TGltLCBZLiBNLjwvYXV0aG9yPjwvYXV0aG9ycz48L2NvbnRyaWJ1
dG9ycz48YXV0aC1hZGRyZXNzPkNlbnRyZSBmb3IgQ2FuY2VyIFJlc2VhcmNoLCBVbml2ZXJzaXRp
IFR1bmt1IEFiZHVsIFJhaG1hbiwgNDMwMDAgS2FqYW5nLCBTZWxhbmdvciwgTWFsYXlzaWEuJiN4
RDtJbnN0aXR1dGUgb2YgQmlvcGhhcm1hY2V1dGljYWwgU2NpZW5jZXMsIE5hdGlvbmFsIFlhbmct
TWluZyBVbml2ZXJzaXR5LCBUYWlwZWkgMTEyLCBUYWl3YW4sIFIuTy5DLiYjeEQ7U2Nob29sIG9m
IEJpb3NjaWVuY2VzLCBUYXlsb3ImYXBvcztzIFVuaXZlcnNpdHksIExha2VzaWRlIENhbXB1cyAx
LCA0NzUwMCBTdWJhbmcgSmF5YSwgTWFsYXlzaWEuJiN4RDtEZXBhcnRtZW50IG9mIFByZS1DbGlu
aWNhbCBTY2llbmNlcyBGYWN1bHR5IG9mIE1lZGljaW5lIGFuZCBIZWFsdGggU2NpZW5jZXMsIFVu
aXZlcnNpdGkgVHVua3UgQWJkdWwgUmFobWFuLCA0MzAwMCBLYWphbmcsIE1hbGF5c2lhLjwvYXV0
aC1hZGRyZXNzPjx0aXRsZXM+PHRpdGxlPjItTWV0aG94eS0xLDQtbmFwaHRob3F1aW5vbmUgKE1O
USkgcmVndWxhdGVzIGNhbmNlciBrZXkgZ2VuZXMgb2YgTUFQSywgUEkzSywgYW5kIE5GLWthcHBh
QiBwYXRod2F5cyBpbiBSYWppIGNlbGxzPC90aXRsZT48c2Vjb25kYXJ5LXRpdGxlPkdlbm9taWNz
IEluZm9ybTwvc2Vjb25kYXJ5LXRpdGxlPjwvdGl0bGVzPjxwZXJpb2RpY2FsPjxmdWxsLXRpdGxl
Pkdlbm9taWNzIEluZm9ybTwvZnVsbC10aXRsZT48L3BlcmlvZGljYWw+PHBhZ2VzPmU3PC9wYWdl
cz48dm9sdW1lPjIwPC92b2x1bWU+PG51bWJlcj4xPC9udW1iZXI+PGVkaXRpb24+MjAyMjAzMzE8
L2VkaXRpb24+PGtleXdvcmRzPjxrZXl3b3JkPjItbWV0aG94eS0xPC9rZXl3b3JkPjxrZXl3b3Jk
PjQtbmFwaHRob3F1aW5vbmU8L2tleXdvcmQ+PGtleXdvcmQ+TUFQSyBwYXRod2F5PC9rZXl3b3Jk
PjxrZXl3b3JkPlBJM0sgcGF0aHdheTwva2V5d29yZD48a2V5d29yZD5jYW5jZXIgY2hlbW9wcmV2
ZW50aW9uPC9rZXl3b3JkPjxrZXl3b3JkPm51Y2xlYXIgZmFjdG9yLWthcHBhIEIgcGF0aHdheTwv
a2V5d29yZD48L2tleXdvcmRzPjxkYXRlcz48eWVhcj4yMDIyPC95ZWFyPjxwdWItZGF0ZXM+PGRh
dGU+TWFyPC9kYXRlPjwvcHViLWRhdGVzPjwvZGF0ZXM+PGlzYm4+MTU5OC04NjZYIChQcmludCkm
I3hEOzIyMzQtMDc0MiAoRWxlY3Ryb25pYykmI3hEOzE1OTgtODY2WCAoTGlua2luZyk8L2lzYm4+
PGFjY2Vzc2lvbi1udW0+MzUzOTkwMDY8L2FjY2Vzc2lvbi1udW0+PHVybHM+PHJlbGF0ZWQtdXJs
cz48dXJsPmh0dHBzOi8vd3d3Lm5jYmkubmxtLm5paC5nb3YvcHVibWVkLzM1Mzk5MDA2PC91cmw+
PC9yZWxhdGVkLXVybHM+PC91cmxzPjxjdXN0b20xPkNvbmZsaWN0cyBvZiBJbnRlcmVzdCBObyBw
b3RlbnRpYWwgY29uZmxpY3Qgb2YgaW50ZXJlc3QgcmVsZXZhbnQgdG8gdGhpcyBhcnRpY2xlIHdh
cyByZXBvcnRlZC48L2N1c3RvbTE+PGN1c3RvbTI+UE1DOTAwMTk5MzwvY3VzdG9tMj48ZWxlY3Ry
b25pYy1yZXNvdXJjZS1udW0+MTAuNTgwOC9naS4yMTA0MTwvZWxlY3Ryb25pYy1yZXNvdXJjZS1u
dW0+PHJlbW90ZS1kYXRhYmFzZS1uYW1lPlB1Yk1lZC1ub3QtTUVETElORTwvcmVtb3RlLWRhdGFi
YXNlLW5hbWU+PHJlbW90ZS1kYXRhYmFzZS1wcm92aWRlcj5OTE08L3JlbW90ZS1kYXRhYmFzZS1w
cm92aWRlcj48L3JlY29yZD48L0NpdGU+PC9FbmROb3RlPn==
</w:fldData>
              </w:fldChar>
            </w:r>
            <w:r w:rsidR="00BB45F6">
              <w:rPr>
                <w:rFonts w:ascii="Times New Roman" w:eastAsia="DengXian" w:hAnsi="Times New Roman" w:cs="Times New Roman"/>
                <w:sz w:val="14"/>
                <w:szCs w:val="14"/>
              </w:rPr>
              <w:instrText xml:space="preserve"> ADDIN EN.CITE.DATA </w:instrText>
            </w:r>
            <w:r w:rsidR="00BB45F6">
              <w:rPr>
                <w:rFonts w:ascii="Times New Roman" w:eastAsia="DengXian" w:hAnsi="Times New Roman" w:cs="Times New Roman"/>
                <w:sz w:val="14"/>
                <w:szCs w:val="14"/>
              </w:rPr>
            </w:r>
            <w:r w:rsidR="00BB45F6">
              <w:rPr>
                <w:rFonts w:ascii="Times New Roman" w:eastAsia="DengXian" w:hAnsi="Times New Roman" w:cs="Times New Roman"/>
                <w:sz w:val="14"/>
                <w:szCs w:val="14"/>
              </w:rPr>
              <w:fldChar w:fldCharType="end"/>
            </w:r>
            <w:r w:rsidRPr="00B10576">
              <w:rPr>
                <w:rFonts w:ascii="Times New Roman" w:eastAsia="DengXian" w:hAnsi="Times New Roman" w:cs="Times New Roman"/>
                <w:sz w:val="14"/>
                <w:szCs w:val="14"/>
              </w:rPr>
            </w:r>
            <w:r w:rsidRPr="00B10576">
              <w:rPr>
                <w:rFonts w:ascii="Times New Roman" w:eastAsia="DengXian" w:hAnsi="Times New Roman" w:cs="Times New Roman"/>
                <w:sz w:val="14"/>
                <w:szCs w:val="14"/>
              </w:rPr>
              <w:fldChar w:fldCharType="separate"/>
            </w:r>
            <w:r w:rsidR="00BB45F6">
              <w:rPr>
                <w:rFonts w:ascii="Times New Roman" w:eastAsia="DengXian" w:hAnsi="Times New Roman" w:cs="Times New Roman"/>
                <w:noProof/>
                <w:sz w:val="14"/>
                <w:szCs w:val="14"/>
              </w:rPr>
              <w:t>(45)</w:t>
            </w:r>
            <w:r w:rsidRPr="00B10576">
              <w:rPr>
                <w:rFonts w:ascii="Times New Roman" w:eastAsia="DengXian" w:hAnsi="Times New Roman" w:cs="Times New Roman"/>
                <w:sz w:val="14"/>
                <w:szCs w:val="14"/>
              </w:rPr>
              <w:fldChar w:fldCharType="end"/>
            </w:r>
          </w:p>
        </w:tc>
        <w:tc>
          <w:tcPr>
            <w:tcW w:w="630" w:type="dxa"/>
            <w:vMerge w:val="restart"/>
            <w:tcBorders>
              <w:bottom w:val="nil"/>
            </w:tcBorders>
            <w:vAlign w:val="center"/>
          </w:tcPr>
          <w:p w14:paraId="58983CF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In vitro</w:t>
            </w:r>
          </w:p>
        </w:tc>
        <w:tc>
          <w:tcPr>
            <w:tcW w:w="852" w:type="dxa"/>
            <w:vMerge w:val="restart"/>
            <w:tcBorders>
              <w:bottom w:val="nil"/>
            </w:tcBorders>
            <w:vAlign w:val="center"/>
          </w:tcPr>
          <w:p w14:paraId="636758DF"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Raji Burkitt’s lymphoma cells, EBV-positive</w:t>
            </w:r>
          </w:p>
        </w:tc>
        <w:tc>
          <w:tcPr>
            <w:tcW w:w="948" w:type="dxa"/>
            <w:vMerge w:val="restart"/>
            <w:tcBorders>
              <w:bottom w:val="nil"/>
            </w:tcBorders>
            <w:vAlign w:val="center"/>
          </w:tcPr>
          <w:p w14:paraId="0EC9430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Isolated from </w:t>
            </w:r>
            <w:r w:rsidRPr="00B10576">
              <w:rPr>
                <w:rFonts w:ascii="Times New Roman" w:eastAsia="DengXian" w:hAnsi="Times New Roman" w:cs="Times New Roman"/>
                <w:i/>
                <w:iCs/>
                <w:sz w:val="14"/>
                <w:szCs w:val="14"/>
              </w:rPr>
              <w:t xml:space="preserve">Impatiens </w:t>
            </w:r>
            <w:proofErr w:type="spellStart"/>
            <w:r w:rsidRPr="00B10576">
              <w:rPr>
                <w:rFonts w:ascii="Times New Roman" w:eastAsia="DengXian" w:hAnsi="Times New Roman" w:cs="Times New Roman"/>
                <w:i/>
                <w:iCs/>
                <w:sz w:val="14"/>
                <w:szCs w:val="14"/>
              </w:rPr>
              <w:t>balsamina</w:t>
            </w:r>
            <w:proofErr w:type="spellEnd"/>
            <w:r w:rsidRPr="00B10576">
              <w:rPr>
                <w:rFonts w:ascii="Times New Roman" w:eastAsia="DengXian" w:hAnsi="Times New Roman" w:cs="Times New Roman"/>
                <w:sz w:val="14"/>
                <w:szCs w:val="14"/>
              </w:rPr>
              <w:t xml:space="preserve"> pericarps</w:t>
            </w:r>
          </w:p>
        </w:tc>
        <w:tc>
          <w:tcPr>
            <w:tcW w:w="887" w:type="dxa"/>
            <w:vMerge w:val="restart"/>
            <w:tcBorders>
              <w:bottom w:val="nil"/>
            </w:tcBorders>
            <w:vAlign w:val="center"/>
          </w:tcPr>
          <w:p w14:paraId="5A1BFE4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 xml:space="preserve">MNQ 40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with PMA 0.05 </w:t>
            </w:r>
            <w:proofErr w:type="spellStart"/>
            <w:r w:rsidRPr="00B10576">
              <w:rPr>
                <w:rFonts w:ascii="Times New Roman" w:eastAsia="DengXian" w:hAnsi="Times New Roman" w:cs="Times New Roman"/>
                <w:sz w:val="14"/>
                <w:szCs w:val="14"/>
              </w:rPr>
              <w:t>μM</w:t>
            </w:r>
            <w:proofErr w:type="spellEnd"/>
            <w:r w:rsidRPr="00B10576">
              <w:rPr>
                <w:rFonts w:ascii="Times New Roman" w:eastAsia="DengXian" w:hAnsi="Times New Roman" w:cs="Times New Roman"/>
                <w:sz w:val="14"/>
                <w:szCs w:val="14"/>
              </w:rPr>
              <w:t xml:space="preserve"> and sodium n-butyrate 3 mM for 6, 12, 24, 48 h</w:t>
            </w:r>
          </w:p>
        </w:tc>
        <w:tc>
          <w:tcPr>
            <w:tcW w:w="1093" w:type="dxa"/>
            <w:vMerge w:val="restart"/>
            <w:tcBorders>
              <w:bottom w:val="nil"/>
            </w:tcBorders>
            <w:vAlign w:val="center"/>
          </w:tcPr>
          <w:p w14:paraId="7EF63112"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Not clearly specified. Fold changes were calculated by RT² Profiler PCR array software relative to an unspecified control sample.</w:t>
            </w:r>
          </w:p>
        </w:tc>
        <w:tc>
          <w:tcPr>
            <w:tcW w:w="990" w:type="dxa"/>
            <w:tcBorders>
              <w:bottom w:val="nil"/>
            </w:tcBorders>
            <w:vAlign w:val="center"/>
          </w:tcPr>
          <w:p w14:paraId="45C56C7C"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MAPK pathway gene expression profiling</w:t>
            </w:r>
          </w:p>
        </w:tc>
        <w:tc>
          <w:tcPr>
            <w:tcW w:w="1170" w:type="dxa"/>
            <w:tcBorders>
              <w:bottom w:val="nil"/>
            </w:tcBorders>
            <w:vAlign w:val="center"/>
          </w:tcPr>
          <w:p w14:paraId="41DFAF15"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RT² Profiler PCR Array and Ingenuity Pathway Analysis</w:t>
            </w:r>
          </w:p>
        </w:tc>
        <w:tc>
          <w:tcPr>
            <w:tcW w:w="1035" w:type="dxa"/>
            <w:tcBorders>
              <w:bottom w:val="nil"/>
            </w:tcBorders>
            <w:vAlign w:val="center"/>
          </w:tcPr>
          <w:p w14:paraId="3D4C90E5"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12 MAPK-related genes were regulated. Upregulated: TP53, RB1, CDKN1A, CDKN1B, CDKN2A, CDKN2D, LAMTOR3, with fold changes ≈ 4.12–11.35. Downregulated: ARAF, BRAF, KRAS, NRAS, EGFR, with fold changes ≈ −4.17 to −12.57.</w:t>
            </w:r>
          </w:p>
        </w:tc>
        <w:tc>
          <w:tcPr>
            <w:tcW w:w="1035" w:type="dxa"/>
            <w:tcBorders>
              <w:bottom w:val="nil"/>
            </w:tcBorders>
            <w:vAlign w:val="center"/>
          </w:tcPr>
          <w:p w14:paraId="3D5F79FB"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significantly upregulates 7 and downregulates 5 MAPK-pathway genes.</w:t>
            </w:r>
          </w:p>
        </w:tc>
      </w:tr>
      <w:tr w:rsidR="00BB45F6" w:rsidRPr="00B10576" w14:paraId="068705B1" w14:textId="77777777" w:rsidTr="00DF6A8D">
        <w:trPr>
          <w:trHeight w:val="207"/>
        </w:trPr>
        <w:tc>
          <w:tcPr>
            <w:tcW w:w="720" w:type="dxa"/>
            <w:vMerge/>
            <w:tcBorders>
              <w:bottom w:val="nil"/>
            </w:tcBorders>
            <w:vAlign w:val="center"/>
          </w:tcPr>
          <w:p w14:paraId="6EBF43AF"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3A947FEB"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6DFC3136"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7EF8D275" w14:textId="77777777" w:rsidR="00B10576" w:rsidRPr="00B10576" w:rsidRDefault="00B10576" w:rsidP="00DF6A8D">
            <w:pPr>
              <w:rPr>
                <w:rFonts w:ascii="Times New Roman" w:eastAsia="DengXian" w:hAnsi="Times New Roman" w:cs="Times New Roman"/>
                <w:sz w:val="14"/>
                <w:szCs w:val="14"/>
              </w:rPr>
            </w:pPr>
          </w:p>
        </w:tc>
        <w:tc>
          <w:tcPr>
            <w:tcW w:w="887" w:type="dxa"/>
            <w:vMerge/>
            <w:tcBorders>
              <w:top w:val="nil"/>
              <w:bottom w:val="nil"/>
            </w:tcBorders>
            <w:vAlign w:val="center"/>
          </w:tcPr>
          <w:p w14:paraId="2AAEDDCC" w14:textId="77777777" w:rsidR="00B10576" w:rsidRPr="00B10576" w:rsidRDefault="00B10576" w:rsidP="00DF6A8D">
            <w:pPr>
              <w:rPr>
                <w:rFonts w:ascii="Times New Roman" w:eastAsia="DengXian" w:hAnsi="Times New Roman" w:cs="Times New Roman"/>
                <w:sz w:val="14"/>
                <w:szCs w:val="14"/>
              </w:rPr>
            </w:pPr>
          </w:p>
        </w:tc>
        <w:tc>
          <w:tcPr>
            <w:tcW w:w="1093" w:type="dxa"/>
            <w:vMerge/>
            <w:tcBorders>
              <w:top w:val="nil"/>
              <w:bottom w:val="nil"/>
            </w:tcBorders>
            <w:vAlign w:val="center"/>
          </w:tcPr>
          <w:p w14:paraId="117FA85D" w14:textId="77777777" w:rsidR="00B10576" w:rsidRPr="00B10576" w:rsidRDefault="00B10576" w:rsidP="00DF6A8D">
            <w:pPr>
              <w:rPr>
                <w:rFonts w:ascii="Times New Roman" w:eastAsia="DengXian" w:hAnsi="Times New Roman" w:cs="Times New Roman"/>
                <w:sz w:val="14"/>
                <w:szCs w:val="14"/>
              </w:rPr>
            </w:pPr>
          </w:p>
        </w:tc>
        <w:tc>
          <w:tcPr>
            <w:tcW w:w="990" w:type="dxa"/>
            <w:tcBorders>
              <w:top w:val="nil"/>
              <w:bottom w:val="nil"/>
            </w:tcBorders>
            <w:vAlign w:val="center"/>
          </w:tcPr>
          <w:p w14:paraId="696AB5AC"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PI3K pathway gene expression profiling</w:t>
            </w:r>
          </w:p>
        </w:tc>
        <w:tc>
          <w:tcPr>
            <w:tcW w:w="1170" w:type="dxa"/>
            <w:tcBorders>
              <w:top w:val="nil"/>
              <w:bottom w:val="nil"/>
            </w:tcBorders>
            <w:vAlign w:val="center"/>
          </w:tcPr>
          <w:p w14:paraId="3DC88909"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RT² Profiler PCR Array and Ingenuity Pathway Analysis</w:t>
            </w:r>
          </w:p>
        </w:tc>
        <w:tc>
          <w:tcPr>
            <w:tcW w:w="1035" w:type="dxa"/>
            <w:tcBorders>
              <w:top w:val="nil"/>
              <w:bottom w:val="nil"/>
            </w:tcBorders>
            <w:vAlign w:val="center"/>
          </w:tcPr>
          <w:p w14:paraId="513DFA48"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14 PI3K-related genes were regulated. Upregulated: APC, BAD, FOXO1, FOXO3, ITGB1, MTOR, PTEN, YWHAH, with fold changes ≈ 4.36–18.40. Downregulated: AKT2, AKT3, PDGFRA, RPS6KA1, IGF1, IGF1R, with fold changes ≈ −4.29 to −20.21.</w:t>
            </w:r>
          </w:p>
        </w:tc>
        <w:tc>
          <w:tcPr>
            <w:tcW w:w="1035" w:type="dxa"/>
            <w:tcBorders>
              <w:top w:val="nil"/>
              <w:bottom w:val="nil"/>
            </w:tcBorders>
            <w:vAlign w:val="center"/>
          </w:tcPr>
          <w:p w14:paraId="51B77818"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significantly upregulates 8 and downregulates 6 PI3K-pathway genes.</w:t>
            </w:r>
          </w:p>
        </w:tc>
      </w:tr>
      <w:tr w:rsidR="00BB45F6" w:rsidRPr="00B10576" w14:paraId="434B2165" w14:textId="77777777" w:rsidTr="00DF6A8D">
        <w:trPr>
          <w:trHeight w:val="207"/>
        </w:trPr>
        <w:tc>
          <w:tcPr>
            <w:tcW w:w="720" w:type="dxa"/>
            <w:vMerge/>
            <w:tcBorders>
              <w:top w:val="nil"/>
            </w:tcBorders>
            <w:vAlign w:val="center"/>
          </w:tcPr>
          <w:p w14:paraId="04F20A08"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bottom w:val="nil"/>
            </w:tcBorders>
            <w:vAlign w:val="center"/>
          </w:tcPr>
          <w:p w14:paraId="54778742"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bottom w:val="nil"/>
            </w:tcBorders>
            <w:vAlign w:val="center"/>
          </w:tcPr>
          <w:p w14:paraId="088CCB38"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bottom w:val="nil"/>
            </w:tcBorders>
            <w:vAlign w:val="center"/>
          </w:tcPr>
          <w:p w14:paraId="1C5CC776" w14:textId="77777777" w:rsidR="00B10576" w:rsidRPr="00B10576" w:rsidRDefault="00B10576" w:rsidP="00DF6A8D">
            <w:pPr>
              <w:rPr>
                <w:rFonts w:ascii="Times New Roman" w:eastAsia="DengXian" w:hAnsi="Times New Roman" w:cs="Times New Roman"/>
                <w:sz w:val="14"/>
                <w:szCs w:val="14"/>
              </w:rPr>
            </w:pPr>
          </w:p>
        </w:tc>
        <w:tc>
          <w:tcPr>
            <w:tcW w:w="887" w:type="dxa"/>
            <w:vMerge/>
            <w:tcBorders>
              <w:top w:val="nil"/>
              <w:bottom w:val="nil"/>
            </w:tcBorders>
            <w:vAlign w:val="center"/>
          </w:tcPr>
          <w:p w14:paraId="2E5CC279" w14:textId="77777777" w:rsidR="00B10576" w:rsidRPr="00B10576" w:rsidRDefault="00B10576" w:rsidP="00DF6A8D">
            <w:pPr>
              <w:rPr>
                <w:rFonts w:ascii="Times New Roman" w:eastAsia="DengXian" w:hAnsi="Times New Roman" w:cs="Times New Roman"/>
                <w:sz w:val="14"/>
                <w:szCs w:val="14"/>
              </w:rPr>
            </w:pPr>
          </w:p>
        </w:tc>
        <w:tc>
          <w:tcPr>
            <w:tcW w:w="1093" w:type="dxa"/>
            <w:vMerge/>
            <w:tcBorders>
              <w:top w:val="nil"/>
              <w:bottom w:val="nil"/>
            </w:tcBorders>
            <w:vAlign w:val="center"/>
          </w:tcPr>
          <w:p w14:paraId="379D762C" w14:textId="77777777" w:rsidR="00B10576" w:rsidRPr="00B10576" w:rsidRDefault="00B10576" w:rsidP="00DF6A8D">
            <w:pPr>
              <w:rPr>
                <w:rFonts w:ascii="Times New Roman" w:eastAsia="DengXian" w:hAnsi="Times New Roman" w:cs="Times New Roman"/>
                <w:sz w:val="14"/>
                <w:szCs w:val="14"/>
              </w:rPr>
            </w:pPr>
          </w:p>
        </w:tc>
        <w:tc>
          <w:tcPr>
            <w:tcW w:w="990" w:type="dxa"/>
            <w:tcBorders>
              <w:top w:val="nil"/>
              <w:bottom w:val="nil"/>
            </w:tcBorders>
            <w:vAlign w:val="center"/>
          </w:tcPr>
          <w:p w14:paraId="2ECB4423"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NF-</w:t>
            </w:r>
            <w:proofErr w:type="spellStart"/>
            <w:r w:rsidRPr="00B10576">
              <w:rPr>
                <w:rFonts w:ascii="Times New Roman" w:eastAsia="DengXian" w:hAnsi="Times New Roman" w:cs="Times New Roman"/>
                <w:sz w:val="14"/>
                <w:szCs w:val="14"/>
              </w:rPr>
              <w:t>κB</w:t>
            </w:r>
            <w:proofErr w:type="spellEnd"/>
            <w:r w:rsidRPr="00B10576">
              <w:rPr>
                <w:rFonts w:ascii="Times New Roman" w:eastAsia="DengXian" w:hAnsi="Times New Roman" w:cs="Times New Roman"/>
                <w:sz w:val="14"/>
                <w:szCs w:val="14"/>
              </w:rPr>
              <w:t xml:space="preserve"> pathway gene expression profiling</w:t>
            </w:r>
          </w:p>
        </w:tc>
        <w:tc>
          <w:tcPr>
            <w:tcW w:w="1170" w:type="dxa"/>
            <w:tcBorders>
              <w:top w:val="nil"/>
              <w:bottom w:val="nil"/>
            </w:tcBorders>
            <w:vAlign w:val="center"/>
          </w:tcPr>
          <w:p w14:paraId="4701B780"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RT² Profiler PCR Array and Ingenuity Pathway Analysis</w:t>
            </w:r>
          </w:p>
        </w:tc>
        <w:tc>
          <w:tcPr>
            <w:tcW w:w="1035" w:type="dxa"/>
            <w:tcBorders>
              <w:top w:val="nil"/>
              <w:bottom w:val="nil"/>
            </w:tcBorders>
            <w:vAlign w:val="center"/>
          </w:tcPr>
          <w:p w14:paraId="27E9799A" w14:textId="54B77D41"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10 NF-</w:t>
            </w:r>
            <w:proofErr w:type="spellStart"/>
            <w:r w:rsidRPr="00B10576">
              <w:rPr>
                <w:rFonts w:ascii="Times New Roman" w:eastAsia="DengXian" w:hAnsi="Times New Roman" w:cs="Times New Roman"/>
                <w:sz w:val="14"/>
                <w:szCs w:val="14"/>
              </w:rPr>
              <w:t>κB</w:t>
            </w:r>
            <w:proofErr w:type="spellEnd"/>
            <w:r w:rsidRPr="00B10576">
              <w:rPr>
                <w:rFonts w:ascii="Times New Roman" w:eastAsia="DengXian" w:hAnsi="Times New Roman" w:cs="Times New Roman"/>
                <w:sz w:val="14"/>
                <w:szCs w:val="14"/>
              </w:rPr>
              <w:t>–related genes were regulated. Upregulated: TNF, TNFRSF1A, TNFRSF10B, LTA, TRADD, with fold changes ≈ 4.03–12.59. Downregulated: NFKB2, NFKBIE, IL</w:t>
            </w:r>
            <w:r w:rsidR="002C49DB">
              <w:rPr>
                <w:rFonts w:ascii="Times New Roman" w:eastAsia="DengXian" w:hAnsi="Times New Roman" w:cs="Times New Roman"/>
                <w:sz w:val="14"/>
                <w:szCs w:val="14"/>
              </w:rPr>
              <w:t>-</w:t>
            </w:r>
            <w:r w:rsidRPr="00B10576">
              <w:rPr>
                <w:rFonts w:ascii="Times New Roman" w:eastAsia="DengXian" w:hAnsi="Times New Roman" w:cs="Times New Roman"/>
                <w:sz w:val="14"/>
                <w:szCs w:val="14"/>
              </w:rPr>
              <w:t>6, TIMP1, BCL</w:t>
            </w:r>
            <w:r w:rsidR="002C49DB">
              <w:rPr>
                <w:rFonts w:ascii="Times New Roman" w:eastAsia="DengXian" w:hAnsi="Times New Roman" w:cs="Times New Roman"/>
                <w:sz w:val="14"/>
                <w:szCs w:val="14"/>
              </w:rPr>
              <w:t>-</w:t>
            </w:r>
            <w:r w:rsidRPr="00B10576">
              <w:rPr>
                <w:rFonts w:ascii="Times New Roman" w:eastAsia="DengXian" w:hAnsi="Times New Roman" w:cs="Times New Roman"/>
                <w:sz w:val="14"/>
                <w:szCs w:val="14"/>
              </w:rPr>
              <w:t xml:space="preserve">3, </w:t>
            </w:r>
            <w:r w:rsidRPr="00B10576">
              <w:rPr>
                <w:rFonts w:ascii="Times New Roman" w:eastAsia="DengXian" w:hAnsi="Times New Roman" w:cs="Times New Roman"/>
                <w:sz w:val="14"/>
                <w:szCs w:val="14"/>
              </w:rPr>
              <w:lastRenderedPageBreak/>
              <w:t>with fold changes ≈ −3.97 to −17.35.</w:t>
            </w:r>
          </w:p>
        </w:tc>
        <w:tc>
          <w:tcPr>
            <w:tcW w:w="1035" w:type="dxa"/>
            <w:tcBorders>
              <w:top w:val="nil"/>
              <w:bottom w:val="nil"/>
            </w:tcBorders>
            <w:vAlign w:val="center"/>
          </w:tcPr>
          <w:p w14:paraId="42EAC317"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lastRenderedPageBreak/>
              <w:t>MNQ significantly upregulates 5 and downregulates 5 NF-</w:t>
            </w:r>
            <w:proofErr w:type="spellStart"/>
            <w:r w:rsidRPr="00B10576">
              <w:rPr>
                <w:rFonts w:ascii="Times New Roman" w:eastAsia="DengXian" w:hAnsi="Times New Roman" w:cs="Times New Roman"/>
                <w:sz w:val="14"/>
                <w:szCs w:val="14"/>
              </w:rPr>
              <w:t>κB</w:t>
            </w:r>
            <w:proofErr w:type="spellEnd"/>
            <w:r w:rsidRPr="00B10576">
              <w:rPr>
                <w:rFonts w:ascii="Times New Roman" w:eastAsia="DengXian" w:hAnsi="Times New Roman" w:cs="Times New Roman"/>
                <w:sz w:val="14"/>
                <w:szCs w:val="14"/>
              </w:rPr>
              <w:t>–pathway genes.</w:t>
            </w:r>
          </w:p>
        </w:tc>
      </w:tr>
      <w:tr w:rsidR="00BB45F6" w:rsidRPr="00B10576" w14:paraId="4ABEDFF6" w14:textId="77777777" w:rsidTr="00DF6A8D">
        <w:trPr>
          <w:trHeight w:val="207"/>
        </w:trPr>
        <w:tc>
          <w:tcPr>
            <w:tcW w:w="720" w:type="dxa"/>
            <w:vMerge/>
            <w:vAlign w:val="center"/>
          </w:tcPr>
          <w:p w14:paraId="344D09F1" w14:textId="77777777" w:rsidR="00B10576" w:rsidRPr="00B10576" w:rsidRDefault="00B10576" w:rsidP="00DF6A8D">
            <w:pPr>
              <w:rPr>
                <w:rFonts w:ascii="Times New Roman" w:eastAsia="DengXian" w:hAnsi="Times New Roman" w:cs="Times New Roman"/>
                <w:sz w:val="14"/>
                <w:szCs w:val="14"/>
              </w:rPr>
            </w:pPr>
          </w:p>
        </w:tc>
        <w:tc>
          <w:tcPr>
            <w:tcW w:w="630" w:type="dxa"/>
            <w:vMerge/>
            <w:tcBorders>
              <w:top w:val="nil"/>
            </w:tcBorders>
            <w:vAlign w:val="center"/>
          </w:tcPr>
          <w:p w14:paraId="0A832BC2" w14:textId="77777777" w:rsidR="00B10576" w:rsidRPr="00B10576" w:rsidRDefault="00B10576" w:rsidP="00DF6A8D">
            <w:pPr>
              <w:rPr>
                <w:rFonts w:ascii="Times New Roman" w:eastAsia="DengXian" w:hAnsi="Times New Roman" w:cs="Times New Roman"/>
                <w:sz w:val="14"/>
                <w:szCs w:val="14"/>
              </w:rPr>
            </w:pPr>
          </w:p>
        </w:tc>
        <w:tc>
          <w:tcPr>
            <w:tcW w:w="852" w:type="dxa"/>
            <w:vMerge/>
            <w:tcBorders>
              <w:top w:val="nil"/>
            </w:tcBorders>
            <w:vAlign w:val="center"/>
          </w:tcPr>
          <w:p w14:paraId="653276B5" w14:textId="77777777" w:rsidR="00B10576" w:rsidRPr="00B10576" w:rsidRDefault="00B10576" w:rsidP="00DF6A8D">
            <w:pPr>
              <w:rPr>
                <w:rFonts w:ascii="Times New Roman" w:eastAsia="DengXian" w:hAnsi="Times New Roman" w:cs="Times New Roman"/>
                <w:sz w:val="14"/>
                <w:szCs w:val="14"/>
              </w:rPr>
            </w:pPr>
          </w:p>
        </w:tc>
        <w:tc>
          <w:tcPr>
            <w:tcW w:w="948" w:type="dxa"/>
            <w:vMerge/>
            <w:tcBorders>
              <w:top w:val="nil"/>
            </w:tcBorders>
            <w:vAlign w:val="center"/>
          </w:tcPr>
          <w:p w14:paraId="5C00F7A9" w14:textId="77777777" w:rsidR="00B10576" w:rsidRPr="00B10576" w:rsidRDefault="00B10576" w:rsidP="00DF6A8D">
            <w:pPr>
              <w:rPr>
                <w:rFonts w:ascii="Times New Roman" w:eastAsia="DengXian" w:hAnsi="Times New Roman" w:cs="Times New Roman"/>
                <w:sz w:val="14"/>
                <w:szCs w:val="14"/>
              </w:rPr>
            </w:pPr>
          </w:p>
        </w:tc>
        <w:tc>
          <w:tcPr>
            <w:tcW w:w="887" w:type="dxa"/>
            <w:vMerge/>
            <w:tcBorders>
              <w:top w:val="nil"/>
            </w:tcBorders>
            <w:vAlign w:val="center"/>
          </w:tcPr>
          <w:p w14:paraId="2C29FC8A" w14:textId="77777777" w:rsidR="00B10576" w:rsidRPr="00B10576" w:rsidRDefault="00B10576" w:rsidP="00DF6A8D">
            <w:pPr>
              <w:rPr>
                <w:rFonts w:ascii="Times New Roman" w:eastAsia="DengXian" w:hAnsi="Times New Roman" w:cs="Times New Roman"/>
                <w:sz w:val="14"/>
                <w:szCs w:val="14"/>
              </w:rPr>
            </w:pPr>
          </w:p>
        </w:tc>
        <w:tc>
          <w:tcPr>
            <w:tcW w:w="1093" w:type="dxa"/>
            <w:vMerge/>
            <w:tcBorders>
              <w:top w:val="nil"/>
            </w:tcBorders>
            <w:vAlign w:val="center"/>
          </w:tcPr>
          <w:p w14:paraId="61CA146B" w14:textId="77777777" w:rsidR="00B10576" w:rsidRPr="00B10576" w:rsidRDefault="00B10576" w:rsidP="00DF6A8D">
            <w:pPr>
              <w:rPr>
                <w:rFonts w:ascii="Times New Roman" w:eastAsia="DengXian" w:hAnsi="Times New Roman" w:cs="Times New Roman"/>
                <w:sz w:val="14"/>
                <w:szCs w:val="14"/>
              </w:rPr>
            </w:pPr>
          </w:p>
        </w:tc>
        <w:tc>
          <w:tcPr>
            <w:tcW w:w="990" w:type="dxa"/>
            <w:tcBorders>
              <w:top w:val="nil"/>
            </w:tcBorders>
            <w:vAlign w:val="center"/>
          </w:tcPr>
          <w:p w14:paraId="207E485B"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Cross-pathway regulation overlap genes</w:t>
            </w:r>
          </w:p>
        </w:tc>
        <w:tc>
          <w:tcPr>
            <w:tcW w:w="1170" w:type="dxa"/>
            <w:tcBorders>
              <w:top w:val="nil"/>
            </w:tcBorders>
            <w:vAlign w:val="center"/>
          </w:tcPr>
          <w:p w14:paraId="27AA8BB9" w14:textId="77777777" w:rsidR="00B10576" w:rsidRPr="00B10576" w:rsidRDefault="00B10576" w:rsidP="00DF6A8D">
            <w:pPr>
              <w:rPr>
                <w:rFonts w:ascii="Times New Roman" w:eastAsia="DengXian" w:hAnsi="Times New Roman" w:cs="Times New Roman"/>
                <w:sz w:val="14"/>
                <w:szCs w:val="14"/>
              </w:rPr>
            </w:pPr>
            <w:r w:rsidRPr="00B10576">
              <w:rPr>
                <w:rFonts w:ascii="Times New Roman" w:eastAsia="DengXian" w:hAnsi="Times New Roman" w:cs="Times New Roman"/>
                <w:sz w:val="14"/>
                <w:szCs w:val="14"/>
              </w:rPr>
              <w:t>RT² Profiler PCR Array and Ingenuity Pathway Analysis</w:t>
            </w:r>
          </w:p>
        </w:tc>
        <w:tc>
          <w:tcPr>
            <w:tcW w:w="1035" w:type="dxa"/>
            <w:tcBorders>
              <w:top w:val="nil"/>
            </w:tcBorders>
            <w:vAlign w:val="center"/>
          </w:tcPr>
          <w:p w14:paraId="54BF08AE"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7 genes were regulated across MAPK, PI3K, and NF-</w:t>
            </w:r>
            <w:proofErr w:type="spellStart"/>
            <w:r w:rsidRPr="00B10576">
              <w:rPr>
                <w:rFonts w:ascii="Times New Roman" w:eastAsia="DengXian" w:hAnsi="Times New Roman" w:cs="Times New Roman"/>
                <w:sz w:val="14"/>
                <w:szCs w:val="14"/>
              </w:rPr>
              <w:t>κB</w:t>
            </w:r>
            <w:proofErr w:type="spellEnd"/>
            <w:r w:rsidRPr="00B10576">
              <w:rPr>
                <w:rFonts w:ascii="Times New Roman" w:eastAsia="DengXian" w:hAnsi="Times New Roman" w:cs="Times New Roman"/>
                <w:sz w:val="14"/>
                <w:szCs w:val="14"/>
              </w:rPr>
              <w:t xml:space="preserve"> pathways. Upregulated: EGR1 with fold change ≈ 4.48–8.32. Downregulated: JUN, FOS, HRAS, HSPB1, NFKB1, NFKBIA with fold changes ≈ −3.95 to −7.22.</w:t>
            </w:r>
          </w:p>
        </w:tc>
        <w:tc>
          <w:tcPr>
            <w:tcW w:w="1035" w:type="dxa"/>
            <w:tcBorders>
              <w:top w:val="nil"/>
            </w:tcBorders>
            <w:vAlign w:val="center"/>
          </w:tcPr>
          <w:p w14:paraId="3FBCD833" w14:textId="77777777" w:rsidR="00B10576" w:rsidRPr="00B10576" w:rsidRDefault="00B10576" w:rsidP="00DF6A8D">
            <w:pPr>
              <w:jc w:val="both"/>
              <w:rPr>
                <w:rFonts w:ascii="Times New Roman" w:eastAsia="DengXian" w:hAnsi="Times New Roman" w:cs="Times New Roman"/>
                <w:sz w:val="14"/>
                <w:szCs w:val="14"/>
              </w:rPr>
            </w:pPr>
            <w:r w:rsidRPr="00B10576">
              <w:rPr>
                <w:rFonts w:ascii="Times New Roman" w:eastAsia="DengXian" w:hAnsi="Times New Roman" w:cs="Times New Roman"/>
                <w:sz w:val="14"/>
                <w:szCs w:val="14"/>
              </w:rPr>
              <w:t>MNQ upregulates EGR1 and downregulates 6 overlapping genes across MAPK, PI3K, and NF-</w:t>
            </w:r>
            <w:proofErr w:type="spellStart"/>
            <w:r w:rsidRPr="00B10576">
              <w:rPr>
                <w:rFonts w:ascii="Times New Roman" w:eastAsia="DengXian" w:hAnsi="Times New Roman" w:cs="Times New Roman"/>
                <w:sz w:val="14"/>
                <w:szCs w:val="14"/>
              </w:rPr>
              <w:t>κB</w:t>
            </w:r>
            <w:proofErr w:type="spellEnd"/>
            <w:r w:rsidRPr="00B10576">
              <w:rPr>
                <w:rFonts w:ascii="Times New Roman" w:eastAsia="DengXian" w:hAnsi="Times New Roman" w:cs="Times New Roman"/>
                <w:sz w:val="14"/>
                <w:szCs w:val="14"/>
              </w:rPr>
              <w:t xml:space="preserve"> pathways.</w:t>
            </w:r>
          </w:p>
        </w:tc>
      </w:tr>
    </w:tbl>
    <w:p w14:paraId="17A2CC7E" w14:textId="65B5C6A6" w:rsidR="00B660D5" w:rsidRPr="00304377" w:rsidRDefault="00DF6A8D" w:rsidP="000D51E6">
      <w:pPr>
        <w:spacing w:after="0"/>
        <w:jc w:val="both"/>
        <w:rPr>
          <w:rFonts w:ascii="Times New Roman" w:hAnsi="Times New Roman" w:cs="Times New Roman"/>
        </w:rPr>
      </w:pPr>
      <w:r>
        <w:rPr>
          <w:rFonts w:ascii="Times New Roman" w:hAnsi="Times New Roman" w:cs="Times New Roman"/>
        </w:rPr>
        <w:br w:type="textWrapping" w:clear="all"/>
      </w:r>
    </w:p>
    <w:p w14:paraId="5B8BB55E" w14:textId="77777777" w:rsidR="009E230E" w:rsidRDefault="009E230E" w:rsidP="000D51E6">
      <w:pPr>
        <w:spacing w:after="0"/>
        <w:jc w:val="both"/>
        <w:rPr>
          <w:rFonts w:ascii="Times New Roman" w:hAnsi="Times New Roman" w:cs="Times New Roman"/>
          <w:lang w:val="en-US"/>
        </w:rPr>
      </w:pPr>
    </w:p>
    <w:p w14:paraId="19B9CED0" w14:textId="77777777" w:rsidR="003E484C" w:rsidRDefault="003E484C" w:rsidP="000D51E6">
      <w:pPr>
        <w:spacing w:after="0"/>
        <w:jc w:val="both"/>
        <w:rPr>
          <w:rFonts w:ascii="Times New Roman" w:hAnsi="Times New Roman" w:cs="Times New Roman"/>
          <w:lang w:val="en-US"/>
        </w:rPr>
      </w:pPr>
    </w:p>
    <w:p w14:paraId="083FB81D" w14:textId="77777777" w:rsidR="00601C85" w:rsidRDefault="00601C85" w:rsidP="000D51E6">
      <w:pPr>
        <w:spacing w:after="0"/>
        <w:jc w:val="both"/>
        <w:rPr>
          <w:rFonts w:ascii="Times New Roman" w:hAnsi="Times New Roman" w:cs="Times New Roman"/>
          <w:lang w:val="en-US"/>
        </w:rPr>
      </w:pPr>
    </w:p>
    <w:p w14:paraId="0F86ED01" w14:textId="77777777" w:rsidR="003E484C" w:rsidRDefault="003E484C" w:rsidP="000D51E6">
      <w:pPr>
        <w:spacing w:after="0"/>
        <w:jc w:val="both"/>
        <w:rPr>
          <w:rFonts w:ascii="Times New Roman" w:hAnsi="Times New Roman" w:cs="Times New Roman"/>
          <w:lang w:val="en-US"/>
        </w:rPr>
      </w:pPr>
    </w:p>
    <w:p w14:paraId="463F093E" w14:textId="77777777" w:rsidR="00536BEC" w:rsidRDefault="00536BEC">
      <w:pPr>
        <w:rPr>
          <w:rFonts w:ascii="Times New Roman" w:hAnsi="Times New Roman" w:cs="Times New Roman"/>
        </w:rPr>
      </w:pPr>
      <w:r>
        <w:br w:type="page"/>
      </w:r>
    </w:p>
    <w:p w14:paraId="7B526D1B" w14:textId="20F37945" w:rsidR="00576715" w:rsidRPr="000D51E6" w:rsidRDefault="00576715" w:rsidP="00536BEC">
      <w:pPr>
        <w:rPr>
          <w:rFonts w:ascii="Times New Roman" w:hAnsi="Times New Roman" w:cs="Times New Roman"/>
          <w:b/>
          <w:bCs/>
          <w:lang w:val="en-US"/>
        </w:rPr>
      </w:pPr>
      <w:r w:rsidRPr="000D51E6">
        <w:rPr>
          <w:rFonts w:ascii="Times New Roman" w:hAnsi="Times New Roman" w:cs="Times New Roman"/>
          <w:b/>
          <w:bCs/>
          <w:lang w:val="en-US"/>
        </w:rPr>
        <w:lastRenderedPageBreak/>
        <w:t>Risk of Bias Assessment</w:t>
      </w:r>
    </w:p>
    <w:p w14:paraId="24309FFE" w14:textId="2410ED8A" w:rsidR="00576715" w:rsidRPr="000D51E6" w:rsidRDefault="00576715" w:rsidP="000D51E6">
      <w:pPr>
        <w:spacing w:after="0"/>
        <w:jc w:val="both"/>
        <w:rPr>
          <w:rFonts w:ascii="Times New Roman" w:hAnsi="Times New Roman" w:cs="Times New Roman"/>
          <w:lang w:val="en-US"/>
        </w:rPr>
      </w:pPr>
      <w:r w:rsidRPr="000D51E6">
        <w:rPr>
          <w:rFonts w:ascii="Times New Roman" w:hAnsi="Times New Roman" w:cs="Times New Roman"/>
          <w:lang w:val="en-US"/>
        </w:rPr>
        <w:t xml:space="preserve">Figure 3 presents the combined and weighted </w:t>
      </w:r>
      <w:proofErr w:type="spellStart"/>
      <w:r w:rsidRPr="000D51E6">
        <w:rPr>
          <w:rFonts w:ascii="Times New Roman" w:hAnsi="Times New Roman" w:cs="Times New Roman"/>
          <w:lang w:val="en-US"/>
        </w:rPr>
        <w:t>ToxRTool</w:t>
      </w:r>
      <w:proofErr w:type="spellEnd"/>
      <w:r w:rsidRPr="000D51E6">
        <w:rPr>
          <w:rFonts w:ascii="Times New Roman" w:hAnsi="Times New Roman" w:cs="Times New Roman"/>
          <w:lang w:val="en-US"/>
        </w:rPr>
        <w:t xml:space="preserve"> categories for all included studies. Most in vitro studies met the criteria for reliable evidence and were rated as Category 1 in the combined score. Several were downgraded to Category 2 in the weighted score because key methodological information was not reported, particularly the absence of </w:t>
      </w:r>
      <w:proofErr w:type="gramStart"/>
      <w:r w:rsidRPr="000D51E6">
        <w:rPr>
          <w:rFonts w:ascii="Times New Roman" w:hAnsi="Times New Roman" w:cs="Times New Roman"/>
          <w:lang w:val="en-US"/>
        </w:rPr>
        <w:t>a positive</w:t>
      </w:r>
      <w:proofErr w:type="gramEnd"/>
      <w:r w:rsidRPr="000D51E6">
        <w:rPr>
          <w:rFonts w:ascii="Times New Roman" w:hAnsi="Times New Roman" w:cs="Times New Roman"/>
          <w:lang w:val="en-US"/>
        </w:rPr>
        <w:t xml:space="preserve"> control. One in vitro study was classified as Category 3 because essential experimental details were missing, including exposure concentrations, dosing schedules, time-points, negative control use, and substance purity</w:t>
      </w:r>
      <w:r w:rsidR="006B5265">
        <w:rPr>
          <w:rFonts w:ascii="Times New Roman" w:hAnsi="Times New Roman" w:cs="Times New Roman"/>
          <w:lang w:val="en-US"/>
        </w:rPr>
        <w:t xml:space="preserve"> </w:t>
      </w:r>
      <w:r w:rsidR="006B5265">
        <w:rPr>
          <w:rFonts w:ascii="Times New Roman" w:hAnsi="Times New Roman" w:cs="Times New Roman"/>
          <w:lang w:val="en-US"/>
        </w:rPr>
        <w:fldChar w:fldCharType="begin">
          <w:fldData xml:space="preserve">PEVuZE5vdGU+PENpdGU+PEF1dGhvcj5aaGFuZzwvQXV0aG9yPjxZZWFyPjIwMTM8L1llYXI+PFJl
Y051bT42PC9SZWNOdW0+PERpc3BsYXlUZXh0PigxOSk8L0Rpc3BsYXlUZXh0PjxyZWNvcmQ+PHJl
Yy1udW1iZXI+NjwvcmVjLW51bWJlcj48Zm9yZWlnbi1rZXlzPjxrZXkgYXBwPSJFTiIgZGItaWQ9
InIwYXhkdHZhM2Eyd2VkZWVmZm12ZXJwN2Y5OXJlYXZmeDB2OSIgdGltZXN0YW1wPSIxNzYyMzUx
NDY3Ij42PC9rZXk+PC9mb3JlaWduLWtleXM+PHJlZi10eXBlIG5hbWU9IkpvdXJuYWwgQXJ0aWNs
ZSI+MTc8L3JlZi10eXBlPjxjb250cmlidXRvcnM+PGF1dGhvcnM+PGF1dGhvcj5aaGFuZywgUS48
L2F1dGhvcj48YXV0aG9yPkxpLCBTLjwvYXV0aG9yPjxhdXRob3I+Q2hlbiwgWS48L2F1dGhvcj48
YXV0aG9yPlRpYW4sIFguPC9hdXRob3I+PGF1dGhvcj5aaGFuZywgSC48L2F1dGhvcj48YXV0aG9y
PlpoYW5nLCBHLjwvYXV0aG9yPjxhdXRob3I+Wmh1LCBZLjwvYXV0aG9yPjxhdXRob3I+Wmhhbmcs
IFMuPC9hdXRob3I+PGF1dGhvcj5aaGFuZywgVy48L2F1dGhvcj48YXV0aG9yPlpoYW5nLCBDLjwv
YXV0aG9yPjwvYXV0aG9ycz48L2NvbnRyaWJ1dG9ycz48YXV0aC1hZGRyZXNzPkNBUyBLZXkgTGFi
b3JhdG9yeSBvZiBNYXJpbmUgQmlvLXJlc291cmNlcyBTdXN0YWluYWJsZSBVdGlsaXphdGlvbiwg
Uk5BTSBDZW50ZXIgZm9yIE1hcmluZSBNaWNyb2Jpb2xvZ3ksIEd1YW5nZG9uZyBLZXkgTGFib3Jh
dG9yeSBvZiBNYXJpbmUgTWF0ZXJpYSBNZWRpY2EsIFNvdXRoIENoaW5hIFNlYSBJbnN0aXR1dGUg
b2YgT2NlYW5vbG9neSwgQ2hpbmVzZSBBY2FkZW15IG9mIFNjaWVuY2VzLCBHdWFuZ3pob3UsIENo
aW5hLjwvYXV0aC1hZGRyZXNzPjx0aXRsZXM+PHRpdGxlPk5ldyBkaWtldG9waXBlcmF6aW5lIGRl
cml2YXRpdmVzIGZyb20gYSBkZWVwLXNlYS1kZXJpdmVkIE5vY2FyZGlvcHNpcyBhbGJhIFNDU0lP
IDAzMDM5PC90aXRsZT48c2Vjb25kYXJ5LXRpdGxlPkogQW50aWJpb3QgKFRva3lvKTwvc2Vjb25k
YXJ5LXRpdGxlPjwvdGl0bGVzPjxwZXJpb2RpY2FsPjxmdWxsLXRpdGxlPkogQW50aWJpb3QgKFRv
a3lvKTwvZnVsbC10aXRsZT48L3BlcmlvZGljYWw+PHBhZ2VzPjMxLTY8L3BhZ2VzPjx2b2x1bWU+
NjY8L3ZvbHVtZT48bnVtYmVyPjE8L251bWJlcj48ZWRpdGlvbj4yMDEyMTAyNDwvZWRpdGlvbj48
a2V5d29yZHM+PGtleXdvcmQ+QW50aS1CYWN0ZXJpYWwgQWdlbnRzL3BoYXJtYWNvbG9neTwva2V5
d29yZD48a2V5d29yZD5DZWxsIExpbmUsIFR1bW9yPC9rZXl3b3JkPjxrZXl3b3JkPkRpa2V0b3Bp
cGVyYXppbmVzL2NoZW1pc3RyeS8qaXNvbGF0aW9uICZhbXA7IHB1cmlmaWNhdGlvbi9waGFybWFj
b2xvZ3k8L2tleXdvcmQ+PGtleXdvcmQ+RHJ1ZyBTY3JlZW5pbmcgQXNzYXlzLCBBbnRpdHVtb3I8
L2tleXdvcmQ+PGtleXdvcmQ+RmVybWVudGF0aW9uPC9rZXl3b3JkPjxrZXl3b3JkPkdyYW0tUG9z
aXRpdmUgQmFjdGVyaWEvKmNoZW1pc3RyeS9nZW5ldGljczwva2V5d29yZD48a2V5d29yZD5IdW1h
bnM8L2tleXdvcmQ+PGtleXdvcmQ+SW5oaWJpdG9yeSBDb25jZW50cmF0aW9uIDUwPC9rZXl3b3Jk
PjxrZXl3b3JkPk1hZ25ldGljIFJlc29uYW5jZSBTcGVjdHJvc2NvcHk8L2tleXdvcmQ+PGtleXdv
cmQ+Kk1hcmluZSBCaW9sb2d5PC9rZXl3b3JkPjxrZXl3b3JkPk1vZGVscywgTW9sZWN1bGFyPC9r
ZXl3b3JkPjxrZXl3b3JkPlJOQSwgUmlib3NvbWFsLCAxNlMvZ2VuZXRpY3M8L2tleXdvcmQ+PGtl
eXdvcmQ+WC1SYXkgRGlmZnJhY3Rpb248L2tleXdvcmQ+PC9rZXl3b3Jkcz48ZGF0ZXM+PHllYXI+
MjAxMzwveWVhcj48cHViLWRhdGVzPjxkYXRlPkphbjwvZGF0ZT48L3B1Yi1kYXRlcz48L2RhdGVz
Pjxpc2JuPjE4ODEtMTQ2OSAoRWxlY3Ryb25pYykmI3hEOzAwMjEtODgyMCAoTGlua2luZyk8L2lz
Ym4+PGFjY2Vzc2lvbi1udW0+MjMwOTMwMzM8L2FjY2Vzc2lvbi1udW0+PHVybHM+PHJlbGF0ZWQt
dXJscz48dXJsPmh0dHBzOi8vd3d3Lm5jYmkubmxtLm5paC5nb3YvcHVibWVkLzIzMDkzMDMzPC91
cmw+PC9yZWxhdGVkLXVybHM+PC91cmxzPjxlbGVjdHJvbmljLXJlc291cmNlLW51bT4xMC4xMDM4
L2phLjIwMTIuODg8L2VsZWN0cm9uaWMtcmVzb3VyY2UtbnVtPjxyZW1vdGUtZGF0YWJhc2UtbmFt
ZT5NZWRsaW5lPC9yZW1vdGUtZGF0YWJhc2UtbmFtZT48cmVtb3RlLWRhdGFiYXNlLXByb3ZpZGVy
Pk5MTTwvcmVtb3RlLWRhdGFiYXNlLXByb3ZpZGVyPjwvcmVjb3JkPjwvQ2l0ZT48L0VuZE5vdGU+
</w:fldData>
        </w:fldChar>
      </w:r>
      <w:r w:rsidR="006B5265">
        <w:rPr>
          <w:rFonts w:ascii="Times New Roman" w:hAnsi="Times New Roman" w:cs="Times New Roman"/>
          <w:lang w:val="en-US"/>
        </w:rPr>
        <w:instrText xml:space="preserve"> ADDIN EN.CITE </w:instrText>
      </w:r>
      <w:r w:rsidR="006B5265">
        <w:rPr>
          <w:rFonts w:ascii="Times New Roman" w:hAnsi="Times New Roman" w:cs="Times New Roman"/>
          <w:lang w:val="en-US"/>
        </w:rPr>
        <w:fldChar w:fldCharType="begin">
          <w:fldData xml:space="preserve">PEVuZE5vdGU+PENpdGU+PEF1dGhvcj5aaGFuZzwvQXV0aG9yPjxZZWFyPjIwMTM8L1llYXI+PFJl
Y051bT42PC9SZWNOdW0+PERpc3BsYXlUZXh0PigxOSk8L0Rpc3BsYXlUZXh0PjxyZWNvcmQ+PHJl
Yy1udW1iZXI+NjwvcmVjLW51bWJlcj48Zm9yZWlnbi1rZXlzPjxrZXkgYXBwPSJFTiIgZGItaWQ9
InIwYXhkdHZhM2Eyd2VkZWVmZm12ZXJwN2Y5OXJlYXZmeDB2OSIgdGltZXN0YW1wPSIxNzYyMzUx
NDY3Ij42PC9rZXk+PC9mb3JlaWduLWtleXM+PHJlZi10eXBlIG5hbWU9IkpvdXJuYWwgQXJ0aWNs
ZSI+MTc8L3JlZi10eXBlPjxjb250cmlidXRvcnM+PGF1dGhvcnM+PGF1dGhvcj5aaGFuZywgUS48
L2F1dGhvcj48YXV0aG9yPkxpLCBTLjwvYXV0aG9yPjxhdXRob3I+Q2hlbiwgWS48L2F1dGhvcj48
YXV0aG9yPlRpYW4sIFguPC9hdXRob3I+PGF1dGhvcj5aaGFuZywgSC48L2F1dGhvcj48YXV0aG9y
PlpoYW5nLCBHLjwvYXV0aG9yPjxhdXRob3I+Wmh1LCBZLjwvYXV0aG9yPjxhdXRob3I+Wmhhbmcs
IFMuPC9hdXRob3I+PGF1dGhvcj5aaGFuZywgVy48L2F1dGhvcj48YXV0aG9yPlpoYW5nLCBDLjwv
YXV0aG9yPjwvYXV0aG9ycz48L2NvbnRyaWJ1dG9ycz48YXV0aC1hZGRyZXNzPkNBUyBLZXkgTGFi
b3JhdG9yeSBvZiBNYXJpbmUgQmlvLXJlc291cmNlcyBTdXN0YWluYWJsZSBVdGlsaXphdGlvbiwg
Uk5BTSBDZW50ZXIgZm9yIE1hcmluZSBNaWNyb2Jpb2xvZ3ksIEd1YW5nZG9uZyBLZXkgTGFib3Jh
dG9yeSBvZiBNYXJpbmUgTWF0ZXJpYSBNZWRpY2EsIFNvdXRoIENoaW5hIFNlYSBJbnN0aXR1dGUg
b2YgT2NlYW5vbG9neSwgQ2hpbmVzZSBBY2FkZW15IG9mIFNjaWVuY2VzLCBHdWFuZ3pob3UsIENo
aW5hLjwvYXV0aC1hZGRyZXNzPjx0aXRsZXM+PHRpdGxlPk5ldyBkaWtldG9waXBlcmF6aW5lIGRl
cml2YXRpdmVzIGZyb20gYSBkZWVwLXNlYS1kZXJpdmVkIE5vY2FyZGlvcHNpcyBhbGJhIFNDU0lP
IDAzMDM5PC90aXRsZT48c2Vjb25kYXJ5LXRpdGxlPkogQW50aWJpb3QgKFRva3lvKTwvc2Vjb25k
YXJ5LXRpdGxlPjwvdGl0bGVzPjxwZXJpb2RpY2FsPjxmdWxsLXRpdGxlPkogQW50aWJpb3QgKFRv
a3lvKTwvZnVsbC10aXRsZT48L3BlcmlvZGljYWw+PHBhZ2VzPjMxLTY8L3BhZ2VzPjx2b2x1bWU+
NjY8L3ZvbHVtZT48bnVtYmVyPjE8L251bWJlcj48ZWRpdGlvbj4yMDEyMTAyNDwvZWRpdGlvbj48
a2V5d29yZHM+PGtleXdvcmQ+QW50aS1CYWN0ZXJpYWwgQWdlbnRzL3BoYXJtYWNvbG9neTwva2V5
d29yZD48a2V5d29yZD5DZWxsIExpbmUsIFR1bW9yPC9rZXl3b3JkPjxrZXl3b3JkPkRpa2V0b3Bp
cGVyYXppbmVzL2NoZW1pc3RyeS8qaXNvbGF0aW9uICZhbXA7IHB1cmlmaWNhdGlvbi9waGFybWFj
b2xvZ3k8L2tleXdvcmQ+PGtleXdvcmQ+RHJ1ZyBTY3JlZW5pbmcgQXNzYXlzLCBBbnRpdHVtb3I8
L2tleXdvcmQ+PGtleXdvcmQ+RmVybWVudGF0aW9uPC9rZXl3b3JkPjxrZXl3b3JkPkdyYW0tUG9z
aXRpdmUgQmFjdGVyaWEvKmNoZW1pc3RyeS9nZW5ldGljczwva2V5d29yZD48a2V5d29yZD5IdW1h
bnM8L2tleXdvcmQ+PGtleXdvcmQ+SW5oaWJpdG9yeSBDb25jZW50cmF0aW9uIDUwPC9rZXl3b3Jk
PjxrZXl3b3JkPk1hZ25ldGljIFJlc29uYW5jZSBTcGVjdHJvc2NvcHk8L2tleXdvcmQ+PGtleXdv
cmQ+Kk1hcmluZSBCaW9sb2d5PC9rZXl3b3JkPjxrZXl3b3JkPk1vZGVscywgTW9sZWN1bGFyPC9r
ZXl3b3JkPjxrZXl3b3JkPlJOQSwgUmlib3NvbWFsLCAxNlMvZ2VuZXRpY3M8L2tleXdvcmQ+PGtl
eXdvcmQ+WC1SYXkgRGlmZnJhY3Rpb248L2tleXdvcmQ+PC9rZXl3b3Jkcz48ZGF0ZXM+PHllYXI+
MjAxMzwveWVhcj48cHViLWRhdGVzPjxkYXRlPkphbjwvZGF0ZT48L3B1Yi1kYXRlcz48L2RhdGVz
Pjxpc2JuPjE4ODEtMTQ2OSAoRWxlY3Ryb25pYykmI3hEOzAwMjEtODgyMCAoTGlua2luZyk8L2lz
Ym4+PGFjY2Vzc2lvbi1udW0+MjMwOTMwMzM8L2FjY2Vzc2lvbi1udW0+PHVybHM+PHJlbGF0ZWQt
dXJscz48dXJsPmh0dHBzOi8vd3d3Lm5jYmkubmxtLm5paC5nb3YvcHVibWVkLzIzMDkzMDMzPC91
cmw+PC9yZWxhdGVkLXVybHM+PC91cmxzPjxlbGVjdHJvbmljLXJlc291cmNlLW51bT4xMC4xMDM4
L2phLjIwMTIuODg8L2VsZWN0cm9uaWMtcmVzb3VyY2UtbnVtPjxyZW1vdGUtZGF0YWJhc2UtbmFt
ZT5NZWRsaW5lPC9yZW1vdGUtZGF0YWJhc2UtbmFtZT48cmVtb3RlLWRhdGFiYXNlLXByb3ZpZGVy
Pk5MTTwvcmVtb3RlLWRhdGFiYXNlLXByb3ZpZGVyPjwvcmVjb3JkPjwvQ2l0ZT48L0VuZE5vdGU+
</w:fldData>
        </w:fldChar>
      </w:r>
      <w:r w:rsidR="006B5265">
        <w:rPr>
          <w:rFonts w:ascii="Times New Roman" w:hAnsi="Times New Roman" w:cs="Times New Roman"/>
          <w:lang w:val="en-US"/>
        </w:rPr>
        <w:instrText xml:space="preserve"> ADDIN EN.CITE.DATA </w:instrText>
      </w:r>
      <w:r w:rsidR="006B5265">
        <w:rPr>
          <w:rFonts w:ascii="Times New Roman" w:hAnsi="Times New Roman" w:cs="Times New Roman"/>
          <w:lang w:val="en-US"/>
        </w:rPr>
      </w:r>
      <w:r w:rsidR="006B5265">
        <w:rPr>
          <w:rFonts w:ascii="Times New Roman" w:hAnsi="Times New Roman" w:cs="Times New Roman"/>
          <w:lang w:val="en-US"/>
        </w:rPr>
        <w:fldChar w:fldCharType="end"/>
      </w:r>
      <w:r w:rsidR="006B5265">
        <w:rPr>
          <w:rFonts w:ascii="Times New Roman" w:hAnsi="Times New Roman" w:cs="Times New Roman"/>
          <w:lang w:val="en-US"/>
        </w:rPr>
      </w:r>
      <w:r w:rsidR="006B5265">
        <w:rPr>
          <w:rFonts w:ascii="Times New Roman" w:hAnsi="Times New Roman" w:cs="Times New Roman"/>
          <w:lang w:val="en-US"/>
        </w:rPr>
        <w:fldChar w:fldCharType="separate"/>
      </w:r>
      <w:r w:rsidR="006B5265">
        <w:rPr>
          <w:rFonts w:ascii="Times New Roman" w:hAnsi="Times New Roman" w:cs="Times New Roman"/>
          <w:noProof/>
          <w:lang w:val="en-US"/>
        </w:rPr>
        <w:t>(19)</w:t>
      </w:r>
      <w:r w:rsidR="006B5265">
        <w:rPr>
          <w:rFonts w:ascii="Times New Roman" w:hAnsi="Times New Roman" w:cs="Times New Roman"/>
          <w:lang w:val="en-US"/>
        </w:rPr>
        <w:fldChar w:fldCharType="end"/>
      </w:r>
      <w:r w:rsidRPr="000D51E6">
        <w:rPr>
          <w:rFonts w:ascii="Times New Roman" w:hAnsi="Times New Roman" w:cs="Times New Roman"/>
          <w:lang w:val="en-US"/>
        </w:rPr>
        <w:t>. The single in vivo study was rated as Category 1 in the combined score, but its weighted category was reduced to Category 2 because the number of animals per group was not explicitly stated</w:t>
      </w:r>
      <w:r w:rsidR="00EF19BC">
        <w:rPr>
          <w:rFonts w:ascii="Times New Roman" w:hAnsi="Times New Roman" w:cs="Times New Roman"/>
          <w:lang w:val="en-US"/>
        </w:rPr>
        <w:t xml:space="preserve"> </w:t>
      </w:r>
      <w:r w:rsidR="00EF19BC">
        <w:rPr>
          <w:rFonts w:ascii="Times New Roman" w:hAnsi="Times New Roman" w:cs="Times New Roman"/>
          <w:lang w:val="en-US"/>
        </w:rPr>
        <w:fldChar w:fldCharType="begin"/>
      </w:r>
      <w:r w:rsidR="00EF19BC">
        <w:rPr>
          <w:rFonts w:ascii="Times New Roman" w:hAnsi="Times New Roman" w:cs="Times New Roman"/>
          <w:lang w:val="en-US"/>
        </w:rPr>
        <w:instrText xml:space="preserve"> ADDIN EN.CITE &lt;EndNote&gt;&lt;Cite&gt;&lt;Author&gt;Liang&lt;/Author&gt;&lt;Year&gt;2022&lt;/Year&gt;&lt;RecNum&gt;58&lt;/RecNum&gt;&lt;DisplayText&gt;(23)&lt;/DisplayText&gt;&lt;record&gt;&lt;rec-number&gt;58&lt;/rec-number&gt;&lt;foreign-keys&gt;&lt;key app="EN" db-id="r0axdtva3a2wedeeffmverp7f99reavfx0v9" timestamp="1763635391"&gt;58&lt;/key&gt;&lt;/foreign-keys&gt;&lt;ref-type name="Journal Article"&gt;17&lt;/ref-type&gt;&lt;contributors&gt;&lt;authors&gt;&lt;author&gt;Liang, Huaguo&lt;/author&gt;&lt;author&gt;Wen, Ying&lt;/author&gt;&lt;author&gt;Fang, Wei&lt;/author&gt;&lt;author&gt;Cai, Xiaoyan&lt;/author&gt;&lt;author&gt;Wang, Xiangsheng&lt;/author&gt;&lt;author&gt;Zou, Li&lt;/author&gt;&lt;author&gt;Wei, Peng&lt;/author&gt;&lt;author&gt;Yang, Baoyun&lt;/author&gt;&lt;author&gt;Lu, Jiazheng&lt;/author&gt;&lt;author&gt;Yang, Yongxia&lt;/author&gt;&lt;author&gt;Zhang, Yongli&lt;/author&gt;&lt;/authors&gt;&lt;/contributors&gt;&lt;titles&gt;&lt;title&gt;The Inhibition Effect of 2-Methoxy-1,4- naphthoquinone on Human Hepatoma Cell Lines: In vitro and in vivo Studies&lt;/title&gt;&lt;secondary-title&gt;Indian Journal of Pharmaceutical Education and Research&lt;/secondary-title&gt;&lt;/titles&gt;&lt;periodical&gt;&lt;full-title&gt;Indian Journal of Pharmaceutical Education and Research&lt;/full-title&gt;&lt;/periodical&gt;&lt;pages&gt;1106-1114&lt;/pages&gt;&lt;volume&gt;56&lt;/volume&gt;&lt;number&gt;4&lt;/number&gt;&lt;section&gt;1106&lt;/section&gt;&lt;dates&gt;&lt;year&gt;2022&lt;/year&gt;&lt;/dates&gt;&lt;isbn&gt;00195464&lt;/isbn&gt;&lt;urls&gt;&lt;/urls&gt;&lt;electronic-resource-num&gt;10.5530/ijper.56.4.192&lt;/electronic-resource-num&gt;&lt;/record&gt;&lt;/Cite&gt;&lt;/EndNote&gt;</w:instrText>
      </w:r>
      <w:r w:rsidR="00EF19BC">
        <w:rPr>
          <w:rFonts w:ascii="Times New Roman" w:hAnsi="Times New Roman" w:cs="Times New Roman"/>
          <w:lang w:val="en-US"/>
        </w:rPr>
        <w:fldChar w:fldCharType="separate"/>
      </w:r>
      <w:r w:rsidR="00EF19BC">
        <w:rPr>
          <w:rFonts w:ascii="Times New Roman" w:hAnsi="Times New Roman" w:cs="Times New Roman"/>
          <w:noProof/>
          <w:lang w:val="en-US"/>
        </w:rPr>
        <w:t>(23)</w:t>
      </w:r>
      <w:r w:rsidR="00EF19BC">
        <w:rPr>
          <w:rFonts w:ascii="Times New Roman" w:hAnsi="Times New Roman" w:cs="Times New Roman"/>
          <w:lang w:val="en-US"/>
        </w:rPr>
        <w:fldChar w:fldCharType="end"/>
      </w:r>
      <w:r w:rsidRPr="000D51E6">
        <w:rPr>
          <w:rFonts w:ascii="Times New Roman" w:hAnsi="Times New Roman" w:cs="Times New Roman"/>
          <w:lang w:val="en-US"/>
        </w:rPr>
        <w:t>.</w:t>
      </w:r>
    </w:p>
    <w:p w14:paraId="78769E6C" w14:textId="77777777" w:rsidR="000D51E6" w:rsidRPr="000D51E6" w:rsidRDefault="000D51E6" w:rsidP="000D51E6">
      <w:pPr>
        <w:spacing w:after="0"/>
        <w:jc w:val="both"/>
        <w:rPr>
          <w:rFonts w:ascii="Times New Roman" w:hAnsi="Times New Roman" w:cs="Times New Roman"/>
          <w:lang w:val="en-US"/>
        </w:rPr>
      </w:pPr>
    </w:p>
    <w:p w14:paraId="79A89C8D" w14:textId="77777777" w:rsidR="005F4307" w:rsidRPr="000D51E6" w:rsidRDefault="00576715" w:rsidP="000D51E6">
      <w:pPr>
        <w:spacing w:after="0"/>
        <w:jc w:val="both"/>
        <w:rPr>
          <w:rFonts w:ascii="Times New Roman" w:hAnsi="Times New Roman" w:cs="Times New Roman"/>
          <w:lang w:val="en-US"/>
        </w:rPr>
      </w:pPr>
      <w:r w:rsidRPr="000D51E6">
        <w:rPr>
          <w:rFonts w:ascii="Times New Roman" w:hAnsi="Times New Roman" w:cs="Times New Roman"/>
          <w:noProof/>
        </w:rPr>
        <w:drawing>
          <wp:inline distT="0" distB="0" distL="0" distR="0" wp14:anchorId="7CCB8025" wp14:editId="25FFFD8F">
            <wp:extent cx="5731510" cy="4332605"/>
            <wp:effectExtent l="0" t="0" r="2540" b="0"/>
            <wp:docPr id="72932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32605"/>
                    </a:xfrm>
                    <a:prstGeom prst="rect">
                      <a:avLst/>
                    </a:prstGeom>
                    <a:noFill/>
                    <a:ln>
                      <a:noFill/>
                    </a:ln>
                  </pic:spPr>
                </pic:pic>
              </a:graphicData>
            </a:graphic>
          </wp:inline>
        </w:drawing>
      </w:r>
    </w:p>
    <w:p w14:paraId="548ACF39" w14:textId="77777777" w:rsidR="005F4307" w:rsidRPr="000D51E6" w:rsidRDefault="00576715" w:rsidP="00262D92">
      <w:pPr>
        <w:spacing w:after="0"/>
        <w:ind w:left="227" w:right="227"/>
        <w:jc w:val="center"/>
        <w:rPr>
          <w:rFonts w:ascii="Times New Roman" w:hAnsi="Times New Roman" w:cs="Times New Roman"/>
          <w:lang w:val="en-US"/>
        </w:rPr>
      </w:pPr>
      <w:r w:rsidRPr="000D51E6">
        <w:rPr>
          <w:rFonts w:ascii="Times New Roman" w:hAnsi="Times New Roman" w:cs="Times New Roman"/>
          <w:b/>
          <w:bCs/>
          <w:lang w:val="en-US"/>
        </w:rPr>
        <w:t>Figure 3.</w:t>
      </w:r>
      <w:r w:rsidRPr="000D51E6">
        <w:rPr>
          <w:rFonts w:ascii="Times New Roman" w:hAnsi="Times New Roman" w:cs="Times New Roman"/>
          <w:lang w:val="en-US"/>
        </w:rPr>
        <w:t xml:space="preserve"> </w:t>
      </w:r>
      <w:proofErr w:type="spellStart"/>
      <w:r w:rsidRPr="000D51E6">
        <w:rPr>
          <w:rFonts w:ascii="Times New Roman" w:hAnsi="Times New Roman" w:cs="Times New Roman"/>
          <w:lang w:val="en-US"/>
        </w:rPr>
        <w:t>ToxRTool</w:t>
      </w:r>
      <w:proofErr w:type="spellEnd"/>
      <w:r w:rsidRPr="000D51E6">
        <w:rPr>
          <w:rFonts w:ascii="Times New Roman" w:hAnsi="Times New Roman" w:cs="Times New Roman"/>
          <w:lang w:val="en-US"/>
        </w:rPr>
        <w:t xml:space="preserve">-based reliability assessment </w:t>
      </w:r>
      <w:proofErr w:type="gramStart"/>
      <w:r w:rsidRPr="000D51E6">
        <w:rPr>
          <w:rFonts w:ascii="Times New Roman" w:hAnsi="Times New Roman" w:cs="Times New Roman"/>
          <w:lang w:val="en-US"/>
        </w:rPr>
        <w:t>showing</w:t>
      </w:r>
      <w:proofErr w:type="gramEnd"/>
      <w:r w:rsidRPr="000D51E6">
        <w:rPr>
          <w:rFonts w:ascii="Times New Roman" w:hAnsi="Times New Roman" w:cs="Times New Roman"/>
          <w:lang w:val="en-US"/>
        </w:rPr>
        <w:t xml:space="preserve"> combined and weighted categories for all included in vitro and in vivo studies.</w:t>
      </w:r>
    </w:p>
    <w:p w14:paraId="6C3C9D3D" w14:textId="77777777" w:rsidR="000D4E7B" w:rsidRPr="000D51E6" w:rsidRDefault="000D4E7B" w:rsidP="000D51E6">
      <w:pPr>
        <w:spacing w:after="0"/>
        <w:jc w:val="both"/>
        <w:rPr>
          <w:rFonts w:ascii="Times New Roman" w:hAnsi="Times New Roman" w:cs="Times New Roman"/>
          <w:lang w:val="en-US"/>
        </w:rPr>
      </w:pPr>
    </w:p>
    <w:p w14:paraId="6C691DB3" w14:textId="77777777" w:rsidR="003113CC" w:rsidRPr="000D51E6" w:rsidRDefault="003113CC" w:rsidP="000D51E6">
      <w:pPr>
        <w:spacing w:after="0"/>
        <w:jc w:val="both"/>
        <w:rPr>
          <w:rFonts w:ascii="Times New Roman" w:hAnsi="Times New Roman" w:cs="Times New Roman"/>
        </w:rPr>
      </w:pPr>
      <w:r w:rsidRPr="000D51E6">
        <w:rPr>
          <w:rFonts w:ascii="Times New Roman" w:hAnsi="Times New Roman" w:cs="Times New Roman"/>
          <w:b/>
          <w:bCs/>
        </w:rPr>
        <w:t>Cytotoxic and Anti Proliferative Effects</w:t>
      </w:r>
    </w:p>
    <w:p w14:paraId="17A555A4" w14:textId="272BB015" w:rsidR="003113CC" w:rsidRDefault="00DD7D7A" w:rsidP="000D51E6">
      <w:pPr>
        <w:spacing w:after="0"/>
        <w:jc w:val="both"/>
        <w:rPr>
          <w:rFonts w:ascii="Times New Roman" w:hAnsi="Times New Roman" w:cs="Times New Roman"/>
        </w:rPr>
      </w:pPr>
      <w:r w:rsidRPr="00262D92">
        <w:rPr>
          <w:rFonts w:ascii="Times New Roman" w:hAnsi="Times New Roman" w:cs="Times New Roman"/>
        </w:rPr>
        <w:t xml:space="preserve">MNQ consistently demonstrates low- to mid-micromolar </w:t>
      </w:r>
      <w:r w:rsidR="00A856DE" w:rsidRPr="00262D92">
        <w:rPr>
          <w:rFonts w:ascii="Times New Roman" w:hAnsi="Times New Roman" w:cs="Times New Roman"/>
        </w:rPr>
        <w:t>anti</w:t>
      </w:r>
      <w:r w:rsidR="00A856DE">
        <w:rPr>
          <w:rFonts w:ascii="Times New Roman" w:hAnsi="Times New Roman" w:cs="Times New Roman"/>
        </w:rPr>
        <w:t xml:space="preserve">cancer </w:t>
      </w:r>
      <w:r w:rsidRPr="00262D92">
        <w:rPr>
          <w:rFonts w:ascii="Times New Roman" w:hAnsi="Times New Roman" w:cs="Times New Roman"/>
        </w:rPr>
        <w:t xml:space="preserve">activity in lung, breast, gastric, liver, brain and skin cancer cell lines. </w:t>
      </w:r>
      <w:r>
        <w:rPr>
          <w:rFonts w:ascii="Times New Roman" w:hAnsi="Times New Roman" w:cs="Times New Roman" w:hint="eastAsia"/>
        </w:rPr>
        <w:t xml:space="preserve"> </w:t>
      </w:r>
      <w:r w:rsidR="003113CC" w:rsidRPr="000D51E6">
        <w:rPr>
          <w:rFonts w:ascii="Times New Roman" w:hAnsi="Times New Roman" w:cs="Times New Roman"/>
        </w:rPr>
        <w:t>A549 lung adenocarcinoma cells and MDA-MB-231 triple negative breast cancer cells show high sensitivity to MNQ, whereas NCI</w:t>
      </w:r>
      <w:r w:rsidR="00D5273B">
        <w:rPr>
          <w:rFonts w:ascii="Times New Roman" w:hAnsi="Times New Roman" w:cs="Times New Roman"/>
        </w:rPr>
        <w:t>-</w:t>
      </w:r>
      <w:r w:rsidR="003113CC" w:rsidRPr="000D51E6">
        <w:rPr>
          <w:rFonts w:ascii="Times New Roman" w:hAnsi="Times New Roman" w:cs="Times New Roman"/>
        </w:rPr>
        <w:t xml:space="preserve">H460 lung carcinoma and MCF-7 breast cancer cells show much weaker responses </w:t>
      </w:r>
      <w:r w:rsidR="0042369A" w:rsidRPr="000D51E6">
        <w:rPr>
          <w:rFonts w:ascii="Times New Roman" w:hAnsi="Times New Roman" w:cs="Times New Roman"/>
        </w:rPr>
        <w:fldChar w:fldCharType="begin">
          <w:fldData xml:space="preserve">PEVuZE5vdGU+PENpdGU+PEF1dGhvcj5aaGFuZzwvQXV0aG9yPjxZZWFyPjIwMTM8L1llYXI+PFJl
Y051bT42PC9SZWNOdW0+PERpc3BsYXlUZXh0PigxOSwgMjQsIDMyLCA0MSk8L0Rpc3BsYXlUZXh0
PjxyZWNvcmQ+PHJlYy1udW1iZXI+NjwvcmVjLW51bWJlcj48Zm9yZWlnbi1rZXlzPjxrZXkgYXBw
PSJFTiIgZGItaWQ9InIwYXhkdHZhM2Eyd2VkZWVmZm12ZXJwN2Y5OXJlYXZmeDB2OSIgdGltZXN0
YW1wPSIxNzYyMzUxNDY3Ij42PC9rZXk+PC9mb3JlaWduLWtleXM+PHJlZi10eXBlIG5hbWU9Ikpv
dXJuYWwgQXJ0aWNsZSI+MTc8L3JlZi10eXBlPjxjb250cmlidXRvcnM+PGF1dGhvcnM+PGF1dGhv
cj5aaGFuZywgUS48L2F1dGhvcj48YXV0aG9yPkxpLCBTLjwvYXV0aG9yPjxhdXRob3I+Q2hlbiwg
WS48L2F1dGhvcj48YXV0aG9yPlRpYW4sIFguPC9hdXRob3I+PGF1dGhvcj5aaGFuZywgSC48L2F1
dGhvcj48YXV0aG9yPlpoYW5nLCBHLjwvYXV0aG9yPjxhdXRob3I+Wmh1LCBZLjwvYXV0aG9yPjxh
dXRob3I+WmhhbmcsIFMuPC9hdXRob3I+PGF1dGhvcj5aaGFuZywgVy48L2F1dGhvcj48YXV0aG9y
PlpoYW5nLCBDLjwvYXV0aG9yPjwvYXV0aG9ycz48L2NvbnRyaWJ1dG9ycz48YXV0aC1hZGRyZXNz
PkNBUyBLZXkgTGFib3JhdG9yeSBvZiBNYXJpbmUgQmlvLXJlc291cmNlcyBTdXN0YWluYWJsZSBV
dGlsaXphdGlvbiwgUk5BTSBDZW50ZXIgZm9yIE1hcmluZSBNaWNyb2Jpb2xvZ3ksIEd1YW5nZG9u
ZyBLZXkgTGFib3JhdG9yeSBvZiBNYXJpbmUgTWF0ZXJpYSBNZWRpY2EsIFNvdXRoIENoaW5hIFNl
YSBJbnN0aXR1dGUgb2YgT2NlYW5vbG9neSwgQ2hpbmVzZSBBY2FkZW15IG9mIFNjaWVuY2VzLCBH
dWFuZ3pob3UsIENoaW5hLjwvYXV0aC1hZGRyZXNzPjx0aXRsZXM+PHRpdGxlPk5ldyBkaWtldG9w
aXBlcmF6aW5lIGRlcml2YXRpdmVzIGZyb20gYSBkZWVwLXNlYS1kZXJpdmVkIE5vY2FyZGlvcHNp
cyBhbGJhIFNDU0lPIDAzMDM5PC90aXRsZT48c2Vjb25kYXJ5LXRpdGxlPkogQW50aWJpb3QgKFRv
a3lvKTwvc2Vjb25kYXJ5LXRpdGxlPjwvdGl0bGVzPjxwZXJpb2RpY2FsPjxmdWxsLXRpdGxlPkog
QW50aWJpb3QgKFRva3lvKTwvZnVsbC10aXRsZT48L3BlcmlvZGljYWw+PHBhZ2VzPjMxLTY8L3Bh
Z2VzPjx2b2x1bWU+NjY8L3ZvbHVtZT48bnVtYmVyPjE8L251bWJlcj48ZWRpdGlvbj4yMDEyMTAy
NDwvZWRpdGlvbj48a2V5d29yZHM+PGtleXdvcmQ+QW50aS1CYWN0ZXJpYWwgQWdlbnRzL3BoYXJt
YWNvbG9neTwva2V5d29yZD48a2V5d29yZD5DZWxsIExpbmUsIFR1bW9yPC9rZXl3b3JkPjxrZXl3
b3JkPkRpa2V0b3BpcGVyYXppbmVzL2NoZW1pc3RyeS8qaXNvbGF0aW9uICZhbXA7IHB1cmlmaWNh
dGlvbi9waGFybWFjb2xvZ3k8L2tleXdvcmQ+PGtleXdvcmQ+RHJ1ZyBTY3JlZW5pbmcgQXNzYXlz
LCBBbnRpdHVtb3I8L2tleXdvcmQ+PGtleXdvcmQ+RmVybWVudGF0aW9uPC9rZXl3b3JkPjxrZXl3
b3JkPkdyYW0tUG9zaXRpdmUgQmFjdGVyaWEvKmNoZW1pc3RyeS9nZW5ldGljczwva2V5d29yZD48
a2V5d29yZD5IdW1hbnM8L2tleXdvcmQ+PGtleXdvcmQ+SW5oaWJpdG9yeSBDb25jZW50cmF0aW9u
IDUwPC9rZXl3b3JkPjxrZXl3b3JkPk1hZ25ldGljIFJlc29uYW5jZSBTcGVjdHJvc2NvcHk8L2tl
eXdvcmQ+PGtleXdvcmQ+Kk1hcmluZSBCaW9sb2d5PC9rZXl3b3JkPjxrZXl3b3JkPk1vZGVscywg
TW9sZWN1bGFyPC9rZXl3b3JkPjxrZXl3b3JkPlJOQSwgUmlib3NvbWFsLCAxNlMvZ2VuZXRpY3M8
L2tleXdvcmQ+PGtleXdvcmQ+WC1SYXkgRGlmZnJhY3Rpb248L2tleXdvcmQ+PC9rZXl3b3Jkcz48
ZGF0ZXM+PHllYXI+MjAxMzwveWVhcj48cHViLWRhdGVzPjxkYXRlPkphbjwvZGF0ZT48L3B1Yi1k
YXRlcz48L2RhdGVzPjxpc2JuPjE4ODEtMTQ2OSAoRWxlY3Ryb25pYykmI3hEOzAwMjEtODgyMCAo
TGlua2luZyk8L2lzYm4+PGFjY2Vzc2lvbi1udW0+MjMwOTMwMzM8L2FjY2Vzc2lvbi1udW0+PHVy
bHM+PHJlbGF0ZWQtdXJscz48dXJsPmh0dHBzOi8vd3d3Lm5jYmkubmxtLm5paC5nb3YvcHVibWVk
LzIzMDkzMDMzPC91cmw+PC9yZWxhdGVkLXVybHM+PC91cmxzPjxlbGVjdHJvbmljLXJlc291cmNl
LW51bT4xMC4xMDM4L2phLjIwMTIuODg8L2VsZWN0cm9uaWMtcmVzb3VyY2UtbnVtPjxyZW1vdGUt
ZGF0YWJhc2UtbmFtZT5NZWRsaW5lPC9yZW1vdGUtZGF0YWJhc2UtbmFtZT48cmVtb3RlLWRhdGFi
YXNlLXByb3ZpZGVyPk5MTTwvcmVtb3RlLWRhdGFiYXNlLXByb3ZpZGVyPjwvcmVjb3JkPjwvQ2l0
ZT48Q2l0ZT48QXV0aG9yPk9uZzwvQXV0aG9yPjxZZWFyPjIwMTU8L1llYXI+PFJlY051bT42MTwv
UmVjTnVtPjxyZWNvcmQ+PHJlYy1udW1iZXI+NjE8L3JlYy1udW1iZXI+PGZvcmVpZ24ta2V5cz48
a2V5IGFwcD0iRU4iIGRiLWlkPSJyMGF4ZHR2YTNhMndlZGVlZmZtdmVycDdmOTlyZWF2Zngwdjki
IHRpbWVzdGFtcD0iMTc2MzYzNTQ1MiI+NjE8L2tleT48L2ZvcmVpZ24ta2V5cz48cmVmLXR5cGUg
bmFtZT0iSm91cm5hbCBBcnRpY2xlIj4xNzwvcmVmLXR5cGU+PGNvbnRyaWJ1dG9ycz48YXV0aG9y
cz48YXV0aG9yPk9uZywgSi4gWS48L2F1dGhvcj48YXV0aG9yPllvbmcsIFAuIFYuPC9hdXRob3I+
PGF1dGhvcj5MaW0sIFkuIE0uPC9hdXRob3I+PGF1dGhvcj5IbywgQS4gUy48L2F1dGhvcj48L2F1
dGhvcnM+PC9jb250cmlidXRvcnM+PGF1dGgtYWRkcmVzcz5TY2hvb2wgb2YgQmlvc2NpZW5jZXMs
IFRheWxvciZhcG9zO3MgVW5pdmVyc2l0eSwgTm8uIDEsIEphbGFuIFRheWxvciZhcG9zO3MsIDQ3
NTAwIFN1YmFuZyBKYXlhLCBTZWxhbmdvciBEYXJ1bCBFaHNhbiwgTWFsYXlzaWEuJiN4RDtEZXBh
cnRtZW50IG9mIFByZS1DbGluaWNhbCBTY2llbmNlcywgRmFjdWx0eSBvZiBNZWRpY2luZSBhbmQg
SGVhbHRoIFNjaWVuY2VzLCBVbml2ZXJzaXRpIFR1bmt1IEFiZHVsIFJhaG1hbiwgTG90IFBUMjEx
NDQsIEphbGFuIFN1bmdhaSBMb25nLCBCYW5kYXIgU3VuZ2FpIExvbmcsIDQzMDAwIEthamFuZywg
U2VsYW5nb3IgRGFydWwgRWhzYW4sIE1hbGF5c2lhLiYjeEQ7U2Nob29sIG9mIEJpb3NjaWVuY2Vz
LCBUYXlsb3ImYXBvcztzIFVuaXZlcnNpdHksIE5vLiAxLCBKYWxhbiBUYXlsb3ImYXBvcztzLCA0
NzUwMCBTdWJhbmcgSmF5YSwgU2VsYW5nb3IgRGFydWwgRWhzYW4sIE1hbGF5c2lhLiBFbGVjdHJv
bmljIGFkZHJlc3M6IGFudGhvbnkuaG9AdGF5bG9ycy5lZHUubXkuPC9hdXRoLWFkZHJlc3M+PHRp
dGxlcz48dGl0bGU+Mi1NZXRob3h5LTEsNC1uYXBodGhvcXVpbm9uZSAoTU5RKSBpbmR1Y2VzIGFw
b3B0b3NpcyBvZiBBNTQ5IGx1bmcgYWRlbm9jYXJjaW5vbWEgY2VsbHMgdmlhIG94aWRhdGlvbi10
cmlnZ2VyZWQgSk5LIGFuZCBwMzggTUFQSyBzaWduYWxpbmcgcGF0aHdheXM8L3RpdGxlPjxzZWNv
bmRhcnktdGl0bGU+TGlmZSBTY2k8L3NlY29uZGFyeS10aXRsZT48L3RpdGxlcz48cGVyaW9kaWNh
bD48ZnVsbC10aXRsZT5MaWZlIFNjaTwvZnVsbC10aXRsZT48L3BlcmlvZGljYWw+PHBhZ2VzPjE1
OC02NDwvcGFnZXM+PHZvbHVtZT4xMzU8L3ZvbHVtZT48ZWRpdGlvbj4yMDE1MDQxODwvZWRpdGlv
bj48a2V5d29yZHM+PGtleXdvcmQ+QWRlbm9jYXJjaW5vbWEvZHJ1ZyB0aGVyYXB5Lyplbnp5bW9s
b2d5L3BhdGhvbG9neTwva2V5d29yZD48a2V5d29yZD5BcG9wdG9zaXMvKmRydWcgZWZmZWN0czwv
a2V5d29yZD48a2V5d29yZD5DZWxsIEN5Y2xlIENoZWNrcG9pbnRzL2RydWcgZWZmZWN0czwva2V5
d29yZD48a2V5d29yZD5DZWxsIExpbmUsIFR1bW9yPC9rZXl3b3JkPjxrZXl3b3JkPkN5dG90b3hp
bnMvKnBoYXJtYWNvbG9neTwva2V5d29yZD48a2V5d29yZD5ETkEgRGFtYWdlPC9rZXl3b3JkPjxr
ZXl3b3JkPkh1bWFuczwva2V5d29yZD48a2V5d29yZD5MdW5nIE5lb3BsYXNtcy9kcnVnIHRoZXJh
cHkvKmVuenltb2xvZ3kvcGF0aG9sb2d5PC9rZXl3b3JkPjxrZXl3b3JkPk1BUCBLaW5hc2UgS2lu
YXNlIDQvKm1ldGFib2xpc208L2tleXdvcmQ+PGtleXdvcmQ+TUFQIEtpbmFzZSBTaWduYWxpbmcg
U3lzdGVtLypkcnVnIGVmZmVjdHM8L2tleXdvcmQ+PGtleXdvcmQ+TmFwaHRob3F1aW5vbmVzLypw
aGFybWFjb2xvZ3k8L2tleXdvcmQ+PGtleXdvcmQ+TmVvcGxhc20gUHJvdGVpbnMvKm1ldGFib2xp
c208L2tleXdvcmQ+PGtleXdvcmQ+T3hpZGF0aW9uLVJlZHVjdGlvbi9kcnVnIGVmZmVjdHM8L2tl
eXdvcmQ+PGtleXdvcmQ+T3hpZGF0aXZlIFN0cmVzcy9kcnVnIGVmZmVjdHM8L2tleXdvcmQ+PGtl
eXdvcmQ+cDM4IE1pdG9nZW4tQWN0aXZhdGVkIFByb3RlaW4gS2luYXNlcy8qbWV0YWJvbGlzbTwv
a2V5d29yZD48a2V5d29yZD4yLU1ldGhveHktMSw0LW5hcGh0aG9xdWlub25lIChNTlEpPC9rZXl3
b3JkPjxrZXl3b3JkPkx1bmcgYWRlbm9jYXJjaW5vbWE8L2tleXdvcmQ+PGtleXdvcmQ+TWl0b2dl
bi1hY3RpdmF0ZWQgcHJvdGVpbiBraW5hc2UgKE1BUEspPC9rZXl3b3JkPjxrZXl3b3JkPlJlYWN0
aXZlIG94eWdlbiBzcGVjaWVzIChST1MpPC9rZXl3b3JkPjwva2V5d29yZHM+PGRhdGVzPjx5ZWFy
PjIwMTU8L3llYXI+PHB1Yi1kYXRlcz48ZGF0ZT5BdWcgMTU8L2RhdGU+PC9wdWItZGF0ZXM+PC9k
YXRlcz48aXNibj4xODc5LTA2MzEgKEVsZWN0cm9uaWMpJiN4RDswMDI0LTMyMDUgKExpbmtpbmcp
PC9pc2JuPjxhY2Nlc3Npb24tbnVtPjI1ODk2NjYyPC9hY2Nlc3Npb24tbnVtPjx1cmxzPjxyZWxh
dGVkLXVybHM+PHVybD5odHRwczovL3d3dy5uY2JpLm5sbS5uaWguZ292L3B1Ym1lZC8yNTg5NjY2
MjwvdXJsPjwvcmVsYXRlZC11cmxzPjwvdXJscz48ZWxlY3Ryb25pYy1yZXNvdXJjZS1udW0+MTAu
MTAxNi9qLmxmcy4yMDE1LjAzLjAxOTwvZWxlY3Ryb25pYy1yZXNvdXJjZS1udW0+PHJlbW90ZS1k
YXRhYmFzZS1uYW1lPk1lZGxpbmU8L3JlbW90ZS1kYXRhYmFzZS1uYW1lPjxyZW1vdGUtZGF0YWJh
c2UtcHJvdmlkZXI+TkxNPC9yZW1vdGUtZGF0YWJhc2UtcHJvdmlkZXI+PC9yZWNvcmQ+PC9DaXRl
PjxDaXRlPjxBdXRob3I+TGlldzwvQXV0aG9yPjxZZWFyPjIwMTQ8L1llYXI+PFJlY051bT41OTwv
UmVjTnVtPjxyZWNvcmQ+PHJlYy1udW1iZXI+NTk8L3JlYy1udW1iZXI+PGZvcmVpZ24ta2V5cz48
a2V5IGFwcD0iRU4iIGRiLWlkPSJyMGF4ZHR2YTNhMndlZGVlZmZtdmVycDdmOTlyZWF2Zngwdjki
IHRpbWVzdGFtcD0iMTc2MzYzNTQxMCI+NTk8L2tleT48L2ZvcmVpZ24ta2V5cz48cmVmLXR5cGUg
bmFtZT0iSm91cm5hbCBBcnRpY2xlIj4xNzwvcmVmLXR5cGU+PGNvbnRyaWJ1dG9ycz48YXV0aG9y
cz48YXV0aG9yPkxpZXcsIEsuPC9hdXRob3I+PGF1dGhvcj5Zb25nLCBQLiBWLjwvYXV0aG9yPjxh
dXRob3I+TGltLCBZLiBNLjwvYXV0aG9yPjxhdXRob3I+TmF2YXJhdG5hbSwgVi48L2F1dGhvcj48
YXV0aG9yPkhvLCBBLiBTLjwvYXV0aG9yPjwvYXV0aG9ycz48L2NvbnRyaWJ1dG9ycz48YXV0aC1h
ZGRyZXNzPlNjaG9vbCBvZiBCaW9zY2llbmNlcywgVGF5bG9yJmFwb3M7cyBVbml2ZXJzaXR5LCBO
by4xIEphbGFuIFRheWxvciZhcG9zO3MsIDQ3NTAwIFN1YmFuZyBKYXlhLCBTZWxhbmdvciBEYXJ1
bCBFaHNhbiwgTWFsYXlzaWEuJiN4RDtEZXBhcnRtZW50IG9mIFByZS1DbGluaWNhbCBTY2llbmNl
cywgRmFjdWx0eSBvZiBNZWRpY2luZSBhbmQgSGVhbHRoIFNjaWVuY2VzLCBVbml2ZXJzaXRpIFR1
bmt1IEFiZHVsIFJhaG1hbiwgTG90IFBUMjExNDQsIEphbGFuIFN1bmdhaSBMb25nLCBCYW5kYXIg
U3VuZ2FpIExvbmcsIDQzMDAwIEthamFuZywgU2VsYW5nb3IgRGFydWwgRWhzYW4sIE1hbGF5c2lh
LiYjeEQ7U2Nob29sIG9mIEJpb3NjaWVuY2VzLCBUYXlsb3ImYXBvcztzIFVuaXZlcnNpdHksIE5v
LjEgSmFsYW4gVGF5bG9yJmFwb3M7cywgNDc1MDAgU3ViYW5nIEpheWEsIFNlbGFuZ29yIERhcnVs
IEVoc2FuLCBNYWxheXNpYS4gRWxlY3Ryb25pYyBhZGRyZXNzOiBhbnRob255LmhvQHRheWxvcnMu
ZWR1Lm15LjwvYXV0aC1hZGRyZXNzPjx0aXRsZXM+PHRpdGxlPjItTWV0aG94eS0xLDQtTmFwaHRo
b3F1aW5vbmUgKE1OUSkgc3VwcHJlc3NlcyB0aGUgaW52YXNpb24gYW5kIG1pZ3JhdGlvbiBvZiBh
IGh1bWFuIG1ldGFzdGF0aWMgYnJlYXN0IGNhbmNlciBjZWxsIGxpbmUgKE1EQS1NQi0yMzEpPC90
aXRsZT48c2Vjb25kYXJ5LXRpdGxlPlRveGljb2wgSW4gVml0cm88L3NlY29uZGFyeS10aXRsZT48
L3RpdGxlcz48cGVyaW9kaWNhbD48ZnVsbC10aXRsZT5Ub3hpY29sIEluIFZpdHJvPC9mdWxsLXRp
dGxlPjwvcGVyaW9kaWNhbD48cGFnZXM+MzM1LTk8L3BhZ2VzPjx2b2x1bWU+Mjg8L3ZvbHVtZT48
bnVtYmVyPjM8L251bWJlcj48ZWRpdGlvbj4yMDEzMTEyODwvZWRpdGlvbj48a2V5d29yZHM+PGtl
eXdvcmQ+QW50aW5lb3BsYXN0aWMgQWdlbnRzLypwaGFybWFjb2xvZ3k8L2tleXdvcmQ+PGtleXdv
cmQ+QnJlYXN0IE5lb3BsYXNtcy8qZHJ1ZyB0aGVyYXB5L3BhdGhvbG9neTwva2V5d29yZD48a2V5
d29yZD5DZWxsIExpbmUsIFR1bW9yPC9rZXl3b3JkPjxrZXl3b3JkPkNlbGwgTW92ZW1lbnQvZHJ1
ZyBlZmZlY3RzPC9rZXl3b3JkPjxrZXl3b3JkPkNvbGxhZ2VuL21ldGFib2xpc208L2tleXdvcmQ+
PGtleXdvcmQ+RG9zZS1SZXNwb25zZSBSZWxhdGlvbnNoaXAsIERydWc8L2tleXdvcmQ+PGtleXdv
cmQ+RG93bi1SZWd1bGF0aW9uL2RydWcgZWZmZWN0czwva2V5d29yZD48a2V5d29yZD5EcnVnIENv
bWJpbmF0aW9uczwva2V5d29yZD48a2V5d29yZD5GZW1hbGU8L2tleXdvcmQ+PGtleXdvcmQ+SHVt
YW5zPC9rZXl3b3JkPjxrZXl3b3JkPkxhbWluaW4vbWV0YWJvbGlzbTwva2V5d29yZD48a2V5d29y
ZD5NYXRyaXggTWV0YWxsb3Byb3RlaW5hc2UgOS8qbWV0YWJvbGlzbTwva2V5d29yZD48a2V5d29y
ZD5OYXBodGhvcXVpbm9uZXMvYWRtaW5pc3RyYXRpb24gJmFtcDsgZG9zYWdlLypwaGFybWFjb2xv
Z3k8L2tleXdvcmQ+PGtleXdvcmQ+TmVvcGxhc20gSW52YXNpdmVuZXNzPC9rZXl3b3JkPjxrZXl3
b3JkPk5lb3BsYXNtIE1ldGFzdGFzaXM8L2tleXdvcmQ+PGtleXdvcmQ+UHJvdGVvZ2x5Y2Fucy9t
ZXRhYm9saXNtPC9rZXl3b3JkPjxrZXl3b3JkPjItTWV0aG94eS0xLDQtTmFwaHRob3F1aW5vbmU8
L2tleXdvcmQ+PGtleXdvcmQ+SW52YXNpb248L2tleXdvcmQ+PGtleXdvcmQ+TURBLU1CLTIzMSBj
ZWxsczwva2V5d29yZD48a2V5d29yZD5NYXRyaXggbWV0YWxsb3Byb3RlaW5hc2VzPC9rZXl3b3Jk
PjxrZXl3b3JkPk1ldGFzdGFzaXM8L2tleXdvcmQ+PGtleXdvcmQ+TWlncmF0aW9uPC9rZXl3b3Jk
Pjwva2V5d29yZHM+PGRhdGVzPjx5ZWFyPjIwMTQ8L3llYXI+PHB1Yi1kYXRlcz48ZGF0ZT5BcHI8
L2RhdGU+PC9wdWItZGF0ZXM+PC9kYXRlcz48aXNibj4xODc5LTMxNzcgKEVsZWN0cm9uaWMpJiN4
RDswODg3LTIzMzMgKExpbmtpbmcpPC9pc2JuPjxhY2Nlc3Npb24tbnVtPjI0MjkxMTYwPC9hY2Nl
c3Npb24tbnVtPjx1cmxzPjxyZWxhdGVkLXVybHM+PHVybD5odHRwczovL3d3dy5uY2JpLm5sbS5u
aWguZ292L3B1Ym1lZC8yNDI5MTE2MDwvdXJsPjwvcmVsYXRlZC11cmxzPjwvdXJscz48ZWxlY3Ry
b25pYy1yZXNvdXJjZS1udW0+MTAuMTAxNi9qLnRpdi4yMDEzLjExLjAwODwvZWxlY3Ryb25pYy1y
ZXNvdXJjZS1udW0+PHJlbW90ZS1kYXRhYmFzZS1uYW1lPk1lZGxpbmU8L3JlbW90ZS1kYXRhYmFz
ZS1uYW1lPjxyZW1vdGUtZGF0YWJhc2UtcHJvdmlkZXI+TkxNPC9yZW1vdGUtZGF0YWJhc2UtcHJv
dmlkZXI+PC9yZWNvcmQ+PC9DaXRlPjxDaXRlPjxBdXRob3I+RGF1ZDwvQXV0aG9yPjxZZWFyPjIw
MjE8L1llYXI+PFJlY051bT41NjwvUmVjTnVtPjxyZWNvcmQ+PHJlYy1udW1iZXI+NTY8L3JlYy1u
dW1iZXI+PGZvcmVpZ24ta2V5cz48a2V5IGFwcD0iRU4iIGRiLWlkPSJyMGF4ZHR2YTNhMndlZGVl
ZmZtdmVycDdmOTlyZWF2ZngwdjkiIHRpbWVzdGFtcD0iMTc2MzYzNTMwNyI+NTY8L2tleT48L2Zv
cmVpZ24ta2V5cz48cmVmLXR5cGUgbmFtZT0iSm91cm5hbCBBcnRpY2xlIj4xNzwvcmVmLXR5cGU+
PGNvbnRyaWJ1dG9ycz48YXV0aG9ycz48YXV0aG9yPkRhdWQsIFMuIE0uPC9hdXRob3I+PGF1dGhv
cj5ZYWFjb2IsIE4uIFMuPC9hdXRob3I+PGF1dGhvcj5GYXV6aSwgQS4gTi48L2F1dGhvcj48L2F1
dGhvcnM+PC9jb250cmlidXRvcnM+PGF1dGgtYWRkcmVzcz5EZXBhcnRtZW50IG9mIENoZW1pY2Fs
IFBhdGhvbG9neSwgU2Nob29sIG9mIE1lZGljYWwgU2NpZW5jZXMsIFVuaXZlcnNpdGkgU2FpbnMg
TWFsYXlzaWEsIDE2MTUwIEt1YmFuZyBLZXJpYW4sIEtlbGFudGFuLCBNYWxheXNpYS48L2F1dGgt
YWRkcmVzcz48dGl0bGVzPjx0aXRsZT4yLU1ldGhveHktMSw0LU5hcGh0aG9xdWlub25lIChNTlEp
IEluaGliaXRzIEdsdWNvc2UgVXB0YWtlIGFuZCBMYWN0YXRlIFByb2R1Y3Rpb24gaW4gVHJpcGxl
LU5lZ2F0aXZlIEJyZWFzdCBDYW5jZXIgQ2VsbHM8L3RpdGxlPjxzZWNvbmRhcnktdGl0bGU+QXNp
YW4gUGFjIEogQ2FuY2VyIFByZXY8L3NlY29uZGFyeS10aXRsZT48L3RpdGxlcz48cGVyaW9kaWNh
bD48ZnVsbC10aXRsZT5Bc2lhbiBQYWMgSiBDYW5jZXIgUHJldjwvZnVsbC10aXRsZT48L3Blcmlv
ZGljYWw+PHBhZ2VzPjU5LTY1PC9wYWdlcz48dm9sdW1lPjIyPC92b2x1bWU+PG51bWJlcj5TMTwv
bnVtYmVyPjxlZGl0aW9uPjIwMjEwMjAxPC9lZGl0aW9uPjxrZXl3b3Jkcz48a2V5d29yZD5BbnRp
bmVvcGxhc3RpYyBBZ2VudHMvKnBoYXJtYWNvbG9neTwva2V5d29yZD48a2V5d29yZD5DZWxsIFN1
cnZpdmFsPC9rZXl3b3JkPjxrZXl3b3JkPkZlbWFsZTwva2V5d29yZD48a2V5d29yZD5HbHVjb3Nl
LyptZXRhYm9saXNtPC9rZXl3b3JkPjxrZXl3b3JkPipHbHljb2x5c2lzPC9rZXl3b3JkPjxrZXl3
b3JkPkh1bWFuczwva2V5d29yZD48a2V5d29yZD5MYWN0aWMgQWNpZC8qbWV0YWJvbGlzbTwva2V5
d29yZD48a2V5d29yZD5OYXBodGhvcXVpbm9uZXMvKnBoYXJtYWNvbG9neTwva2V5d29yZD48a2V5
d29yZD5UcmlwbGUgTmVnYXRpdmUgQnJlYXN0IE5lb3BsYXNtcy8qZHJ1ZyB0aGVyYXB5L21ldGFi
b2xpc20vcGF0aG9sb2d5PC9rZXl3b3JkPjxrZXl3b3JkPlR1bW9yIENlbGxzLCBDdWx0dXJlZDwv
a2V5d29yZD48a2V5d29yZD5Ba3Q8L2tleXdvcmQ+PGtleXdvcmQ+R2x1dDE8L2tleXdvcmQ+PGtl
eXdvcmQ+R2x5Y29seXNpczwva2V5d29yZD48L2tleXdvcmRzPjxkYXRlcz48eWVhcj4yMDIxPC95
ZWFyPjxwdWItZGF0ZXM+PGRhdGU+RmViIDE8L2RhdGU+PC9wdWItZGF0ZXM+PC9kYXRlcz48aXNi
bj4yNDc2LTc2MlggKEVsZWN0cm9uaWMpJiN4RDsxNTEzLTczNjggKExpbmtpbmcpPC9pc2JuPjxh
Y2Nlc3Npb24tbnVtPjMzNTc2MjEzPC9hY2Nlc3Npb24tbnVtPjx1cmxzPjxyZWxhdGVkLXVybHM+
PHVybD5odHRwczovL3d3dy5uY2JpLm5sbS5uaWguZ292L3B1Ym1lZC8zMzU3NjIxMzwvdXJsPjwv
cmVsYXRlZC11cmxzPjwvdXJscz48ZWxlY3Ryb25pYy1yZXNvdXJjZS1udW0+MTAuMzE1NTcvQVBK
Q1AuMjAyMS4yMi5TMS41OTwvZWxlY3Ryb25pYy1yZXNvdXJjZS1udW0+PHJlbW90ZS1kYXRhYmFz
ZS1uYW1lPk1lZGxpbmU8L3JlbW90ZS1kYXRhYmFzZS1uYW1lPjxyZW1vdGUtZGF0YWJhc2UtcHJv
dmlkZXI+TkxNPC9yZW1vdGUtZGF0YWJhc2UtcHJvdmlkZXI+PC9yZWNvcmQ+PC9DaXRlPjwvRW5k
Tm90ZT4A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PEVuZE5vdGU+PENpdGU+PEF1dGhvcj5aaGFuZzwvQXV0aG9yPjxZZWFyPjIwMTM8L1llYXI+PFJl
Y051bT42PC9SZWNOdW0+PERpc3BsYXlUZXh0PigxOSwgMjQsIDMyLCA0MSk8L0Rpc3BsYXlUZXh0
PjxyZWNvcmQ+PHJlYy1udW1iZXI+NjwvcmVjLW51bWJlcj48Zm9yZWlnbi1rZXlzPjxrZXkgYXBw
PSJFTiIgZGItaWQ9InIwYXhkdHZhM2Eyd2VkZWVmZm12ZXJwN2Y5OXJlYXZmeDB2OSIgdGltZXN0
YW1wPSIxNzYyMzUxNDY3Ij42PC9rZXk+PC9mb3JlaWduLWtleXM+PHJlZi10eXBlIG5hbWU9Ikpv
dXJuYWwgQXJ0aWNsZSI+MTc8L3JlZi10eXBlPjxjb250cmlidXRvcnM+PGF1dGhvcnM+PGF1dGhv
cj5aaGFuZywgUS48L2F1dGhvcj48YXV0aG9yPkxpLCBTLjwvYXV0aG9yPjxhdXRob3I+Q2hlbiwg
WS48L2F1dGhvcj48YXV0aG9yPlRpYW4sIFguPC9hdXRob3I+PGF1dGhvcj5aaGFuZywgSC48L2F1
dGhvcj48YXV0aG9yPlpoYW5nLCBHLjwvYXV0aG9yPjxhdXRob3I+Wmh1LCBZLjwvYXV0aG9yPjxh
dXRob3I+WmhhbmcsIFMuPC9hdXRob3I+PGF1dGhvcj5aaGFuZywgVy48L2F1dGhvcj48YXV0aG9y
PlpoYW5nLCBDLjwvYXV0aG9yPjwvYXV0aG9ycz48L2NvbnRyaWJ1dG9ycz48YXV0aC1hZGRyZXNz
PkNBUyBLZXkgTGFib3JhdG9yeSBvZiBNYXJpbmUgQmlvLXJlc291cmNlcyBTdXN0YWluYWJsZSBV
dGlsaXphdGlvbiwgUk5BTSBDZW50ZXIgZm9yIE1hcmluZSBNaWNyb2Jpb2xvZ3ksIEd1YW5nZG9u
ZyBLZXkgTGFib3JhdG9yeSBvZiBNYXJpbmUgTWF0ZXJpYSBNZWRpY2EsIFNvdXRoIENoaW5hIFNl
YSBJbnN0aXR1dGUgb2YgT2NlYW5vbG9neSwgQ2hpbmVzZSBBY2FkZW15IG9mIFNjaWVuY2VzLCBH
dWFuZ3pob3UsIENoaW5hLjwvYXV0aC1hZGRyZXNzPjx0aXRsZXM+PHRpdGxlPk5ldyBkaWtldG9w
aXBlcmF6aW5lIGRlcml2YXRpdmVzIGZyb20gYSBkZWVwLXNlYS1kZXJpdmVkIE5vY2FyZGlvcHNp
cyBhbGJhIFNDU0lPIDAzMDM5PC90aXRsZT48c2Vjb25kYXJ5LXRpdGxlPkogQW50aWJpb3QgKFRv
a3lvKTwvc2Vjb25kYXJ5LXRpdGxlPjwvdGl0bGVzPjxwZXJpb2RpY2FsPjxmdWxsLXRpdGxlPkog
QW50aWJpb3QgKFRva3lvKTwvZnVsbC10aXRsZT48L3BlcmlvZGljYWw+PHBhZ2VzPjMxLTY8L3Bh
Z2VzPjx2b2x1bWU+NjY8L3ZvbHVtZT48bnVtYmVyPjE8L251bWJlcj48ZWRpdGlvbj4yMDEyMTAy
NDwvZWRpdGlvbj48a2V5d29yZHM+PGtleXdvcmQ+QW50aS1CYWN0ZXJpYWwgQWdlbnRzL3BoYXJt
YWNvbG9neTwva2V5d29yZD48a2V5d29yZD5DZWxsIExpbmUsIFR1bW9yPC9rZXl3b3JkPjxrZXl3
b3JkPkRpa2V0b3BpcGVyYXppbmVzL2NoZW1pc3RyeS8qaXNvbGF0aW9uICZhbXA7IHB1cmlmaWNh
dGlvbi9waGFybWFjb2xvZ3k8L2tleXdvcmQ+PGtleXdvcmQ+RHJ1ZyBTY3JlZW5pbmcgQXNzYXlz
LCBBbnRpdHVtb3I8L2tleXdvcmQ+PGtleXdvcmQ+RmVybWVudGF0aW9uPC9rZXl3b3JkPjxrZXl3
b3JkPkdyYW0tUG9zaXRpdmUgQmFjdGVyaWEvKmNoZW1pc3RyeS9nZW5ldGljczwva2V5d29yZD48
a2V5d29yZD5IdW1hbnM8L2tleXdvcmQ+PGtleXdvcmQ+SW5oaWJpdG9yeSBDb25jZW50cmF0aW9u
IDUwPC9rZXl3b3JkPjxrZXl3b3JkPk1hZ25ldGljIFJlc29uYW5jZSBTcGVjdHJvc2NvcHk8L2tl
eXdvcmQ+PGtleXdvcmQ+Kk1hcmluZSBCaW9sb2d5PC9rZXl3b3JkPjxrZXl3b3JkPk1vZGVscywg
TW9sZWN1bGFyPC9rZXl3b3JkPjxrZXl3b3JkPlJOQSwgUmlib3NvbWFsLCAxNlMvZ2VuZXRpY3M8
L2tleXdvcmQ+PGtleXdvcmQ+WC1SYXkgRGlmZnJhY3Rpb248L2tleXdvcmQ+PC9rZXl3b3Jkcz48
ZGF0ZXM+PHllYXI+MjAxMzwveWVhcj48cHViLWRhdGVzPjxkYXRlPkphbjwvZGF0ZT48L3B1Yi1k
YXRlcz48L2RhdGVzPjxpc2JuPjE4ODEtMTQ2OSAoRWxlY3Ryb25pYykmI3hEOzAwMjEtODgyMCAo
TGlua2luZyk8L2lzYm4+PGFjY2Vzc2lvbi1udW0+MjMwOTMwMzM8L2FjY2Vzc2lvbi1udW0+PHVy
bHM+PHJlbGF0ZWQtdXJscz48dXJsPmh0dHBzOi8vd3d3Lm5jYmkubmxtLm5paC5nb3YvcHVibWVk
LzIzMDkzMDMzPC91cmw+PC9yZWxhdGVkLXVybHM+PC91cmxzPjxlbGVjdHJvbmljLXJlc291cmNl
LW51bT4xMC4xMDM4L2phLjIwMTIuODg8L2VsZWN0cm9uaWMtcmVzb3VyY2UtbnVtPjxyZW1vdGUt
ZGF0YWJhc2UtbmFtZT5NZWRsaW5lPC9yZW1vdGUtZGF0YWJhc2UtbmFtZT48cmVtb3RlLWRhdGFi
YXNlLXByb3ZpZGVyPk5MTTwvcmVtb3RlLWRhdGFiYXNlLXByb3ZpZGVyPjwvcmVjb3JkPjwvQ2l0
ZT48Q2l0ZT48QXV0aG9yPk9uZzwvQXV0aG9yPjxZZWFyPjIwMTU8L1llYXI+PFJlY051bT42MTwv
UmVjTnVtPjxyZWNvcmQ+PHJlYy1udW1iZXI+NjE8L3JlYy1udW1iZXI+PGZvcmVpZ24ta2V5cz48
a2V5IGFwcD0iRU4iIGRiLWlkPSJyMGF4ZHR2YTNhMndlZGVlZmZtdmVycDdmOTlyZWF2Zngwdjki
IHRpbWVzdGFtcD0iMTc2MzYzNTQ1MiI+NjE8L2tleT48L2ZvcmVpZ24ta2V5cz48cmVmLXR5cGUg
bmFtZT0iSm91cm5hbCBBcnRpY2xlIj4xNzwvcmVmLXR5cGU+PGNvbnRyaWJ1dG9ycz48YXV0aG9y
cz48YXV0aG9yPk9uZywgSi4gWS48L2F1dGhvcj48YXV0aG9yPllvbmcsIFAuIFYuPC9hdXRob3I+
PGF1dGhvcj5MaW0sIFkuIE0uPC9hdXRob3I+PGF1dGhvcj5IbywgQS4gUy48L2F1dGhvcj48L2F1
dGhvcnM+PC9jb250cmlidXRvcnM+PGF1dGgtYWRkcmVzcz5TY2hvb2wgb2YgQmlvc2NpZW5jZXMs
IFRheWxvciZhcG9zO3MgVW5pdmVyc2l0eSwgTm8uIDEsIEphbGFuIFRheWxvciZhcG9zO3MsIDQ3
NTAwIFN1YmFuZyBKYXlhLCBTZWxhbmdvciBEYXJ1bCBFaHNhbiwgTWFsYXlzaWEuJiN4RDtEZXBh
cnRtZW50IG9mIFByZS1DbGluaWNhbCBTY2llbmNlcywgRmFjdWx0eSBvZiBNZWRpY2luZSBhbmQg
SGVhbHRoIFNjaWVuY2VzLCBVbml2ZXJzaXRpIFR1bmt1IEFiZHVsIFJhaG1hbiwgTG90IFBUMjEx
NDQsIEphbGFuIFN1bmdhaSBMb25nLCBCYW5kYXIgU3VuZ2FpIExvbmcsIDQzMDAwIEthamFuZywg
U2VsYW5nb3IgRGFydWwgRWhzYW4sIE1hbGF5c2lhLiYjeEQ7U2Nob29sIG9mIEJpb3NjaWVuY2Vz
LCBUYXlsb3ImYXBvcztzIFVuaXZlcnNpdHksIE5vLiAxLCBKYWxhbiBUYXlsb3ImYXBvcztzLCA0
NzUwMCBTdWJhbmcgSmF5YSwgU2VsYW5nb3IgRGFydWwgRWhzYW4sIE1hbGF5c2lhLiBFbGVjdHJv
bmljIGFkZHJlc3M6IGFudGhvbnkuaG9AdGF5bG9ycy5lZHUubXkuPC9hdXRoLWFkZHJlc3M+PHRp
dGxlcz48dGl0bGU+Mi1NZXRob3h5LTEsNC1uYXBodGhvcXVpbm9uZSAoTU5RKSBpbmR1Y2VzIGFw
b3B0b3NpcyBvZiBBNTQ5IGx1bmcgYWRlbm9jYXJjaW5vbWEgY2VsbHMgdmlhIG94aWRhdGlvbi10
cmlnZ2VyZWQgSk5LIGFuZCBwMzggTUFQSyBzaWduYWxpbmcgcGF0aHdheXM8L3RpdGxlPjxzZWNv
bmRhcnktdGl0bGU+TGlmZSBTY2k8L3NlY29uZGFyeS10aXRsZT48L3RpdGxlcz48cGVyaW9kaWNh
bD48ZnVsbC10aXRsZT5MaWZlIFNjaTwvZnVsbC10aXRsZT48L3BlcmlvZGljYWw+PHBhZ2VzPjE1
OC02NDwvcGFnZXM+PHZvbHVtZT4xMzU8L3ZvbHVtZT48ZWRpdGlvbj4yMDE1MDQxODwvZWRpdGlv
bj48a2V5d29yZHM+PGtleXdvcmQ+QWRlbm9jYXJjaW5vbWEvZHJ1ZyB0aGVyYXB5Lyplbnp5bW9s
b2d5L3BhdGhvbG9neTwva2V5d29yZD48a2V5d29yZD5BcG9wdG9zaXMvKmRydWcgZWZmZWN0czwv
a2V5d29yZD48a2V5d29yZD5DZWxsIEN5Y2xlIENoZWNrcG9pbnRzL2RydWcgZWZmZWN0czwva2V5
d29yZD48a2V5d29yZD5DZWxsIExpbmUsIFR1bW9yPC9rZXl3b3JkPjxrZXl3b3JkPkN5dG90b3hp
bnMvKnBoYXJtYWNvbG9neTwva2V5d29yZD48a2V5d29yZD5ETkEgRGFtYWdlPC9rZXl3b3JkPjxr
ZXl3b3JkPkh1bWFuczwva2V5d29yZD48a2V5d29yZD5MdW5nIE5lb3BsYXNtcy9kcnVnIHRoZXJh
cHkvKmVuenltb2xvZ3kvcGF0aG9sb2d5PC9rZXl3b3JkPjxrZXl3b3JkPk1BUCBLaW5hc2UgS2lu
YXNlIDQvKm1ldGFib2xpc208L2tleXdvcmQ+PGtleXdvcmQ+TUFQIEtpbmFzZSBTaWduYWxpbmcg
U3lzdGVtLypkcnVnIGVmZmVjdHM8L2tleXdvcmQ+PGtleXdvcmQ+TmFwaHRob3F1aW5vbmVzLypw
aGFybWFjb2xvZ3k8L2tleXdvcmQ+PGtleXdvcmQ+TmVvcGxhc20gUHJvdGVpbnMvKm1ldGFib2xp
c208L2tleXdvcmQ+PGtleXdvcmQ+T3hpZGF0aW9uLVJlZHVjdGlvbi9kcnVnIGVmZmVjdHM8L2tl
eXdvcmQ+PGtleXdvcmQ+T3hpZGF0aXZlIFN0cmVzcy9kcnVnIGVmZmVjdHM8L2tleXdvcmQ+PGtl
eXdvcmQ+cDM4IE1pdG9nZW4tQWN0aXZhdGVkIFByb3RlaW4gS2luYXNlcy8qbWV0YWJvbGlzbTwv
a2V5d29yZD48a2V5d29yZD4yLU1ldGhveHktMSw0LW5hcGh0aG9xdWlub25lIChNTlEpPC9rZXl3
b3JkPjxrZXl3b3JkPkx1bmcgYWRlbm9jYXJjaW5vbWE8L2tleXdvcmQ+PGtleXdvcmQ+TWl0b2dl
bi1hY3RpdmF0ZWQgcHJvdGVpbiBraW5hc2UgKE1BUEspPC9rZXl3b3JkPjxrZXl3b3JkPlJlYWN0
aXZlIG94eWdlbiBzcGVjaWVzIChST1MpPC9rZXl3b3JkPjwva2V5d29yZHM+PGRhdGVzPjx5ZWFy
PjIwMTU8L3llYXI+PHB1Yi1kYXRlcz48ZGF0ZT5BdWcgMTU8L2RhdGU+PC9wdWItZGF0ZXM+PC9k
YXRlcz48aXNibj4xODc5LTA2MzEgKEVsZWN0cm9uaWMpJiN4RDswMDI0LTMyMDUgKExpbmtpbmcp
PC9pc2JuPjxhY2Nlc3Npb24tbnVtPjI1ODk2NjYyPC9hY2Nlc3Npb24tbnVtPjx1cmxzPjxyZWxh
dGVkLXVybHM+PHVybD5odHRwczovL3d3dy5uY2JpLm5sbS5uaWguZ292L3B1Ym1lZC8yNTg5NjY2
MjwvdXJsPjwvcmVsYXRlZC11cmxzPjwvdXJscz48ZWxlY3Ryb25pYy1yZXNvdXJjZS1udW0+MTAu
MTAxNi9qLmxmcy4yMDE1LjAzLjAxOTwvZWxlY3Ryb25pYy1yZXNvdXJjZS1udW0+PHJlbW90ZS1k
YXRhYmFzZS1uYW1lPk1lZGxpbmU8L3JlbW90ZS1kYXRhYmFzZS1uYW1lPjxyZW1vdGUtZGF0YWJh
c2UtcHJvdmlkZXI+TkxNPC9yZW1vdGUtZGF0YWJhc2UtcHJvdmlkZXI+PC9yZWNvcmQ+PC9DaXRl
PjxDaXRlPjxBdXRob3I+TGlldzwvQXV0aG9yPjxZZWFyPjIwMTQ8L1llYXI+PFJlY051bT41OTwv
UmVjTnVtPjxyZWNvcmQ+PHJlYy1udW1iZXI+NTk8L3JlYy1udW1iZXI+PGZvcmVpZ24ta2V5cz48
a2V5IGFwcD0iRU4iIGRiLWlkPSJyMGF4ZHR2YTNhMndlZGVlZmZtdmVycDdmOTlyZWF2Zngwdjki
IHRpbWVzdGFtcD0iMTc2MzYzNTQxMCI+NTk8L2tleT48L2ZvcmVpZ24ta2V5cz48cmVmLXR5cGUg
bmFtZT0iSm91cm5hbCBBcnRpY2xlIj4xNzwvcmVmLXR5cGU+PGNvbnRyaWJ1dG9ycz48YXV0aG9y
cz48YXV0aG9yPkxpZXcsIEsuPC9hdXRob3I+PGF1dGhvcj5Zb25nLCBQLiBWLjwvYXV0aG9yPjxh
dXRob3I+TGltLCBZLiBNLjwvYXV0aG9yPjxhdXRob3I+TmF2YXJhdG5hbSwgVi48L2F1dGhvcj48
YXV0aG9yPkhvLCBBLiBTLjwvYXV0aG9yPjwvYXV0aG9ycz48L2NvbnRyaWJ1dG9ycz48YXV0aC1h
ZGRyZXNzPlNjaG9vbCBvZiBCaW9zY2llbmNlcywgVGF5bG9yJmFwb3M7cyBVbml2ZXJzaXR5LCBO
by4xIEphbGFuIFRheWxvciZhcG9zO3MsIDQ3NTAwIFN1YmFuZyBKYXlhLCBTZWxhbmdvciBEYXJ1
bCBFaHNhbiwgTWFsYXlzaWEuJiN4RDtEZXBhcnRtZW50IG9mIFByZS1DbGluaWNhbCBTY2llbmNl
cywgRmFjdWx0eSBvZiBNZWRpY2luZSBhbmQgSGVhbHRoIFNjaWVuY2VzLCBVbml2ZXJzaXRpIFR1
bmt1IEFiZHVsIFJhaG1hbiwgTG90IFBUMjExNDQsIEphbGFuIFN1bmdhaSBMb25nLCBCYW5kYXIg
U3VuZ2FpIExvbmcsIDQzMDAwIEthamFuZywgU2VsYW5nb3IgRGFydWwgRWhzYW4sIE1hbGF5c2lh
LiYjeEQ7U2Nob29sIG9mIEJpb3NjaWVuY2VzLCBUYXlsb3ImYXBvcztzIFVuaXZlcnNpdHksIE5v
LjEgSmFsYW4gVGF5bG9yJmFwb3M7cywgNDc1MDAgU3ViYW5nIEpheWEsIFNlbGFuZ29yIERhcnVs
IEVoc2FuLCBNYWxheXNpYS4gRWxlY3Ryb25pYyBhZGRyZXNzOiBhbnRob255LmhvQHRheWxvcnMu
ZWR1Lm15LjwvYXV0aC1hZGRyZXNzPjx0aXRsZXM+PHRpdGxlPjItTWV0aG94eS0xLDQtTmFwaHRo
b3F1aW5vbmUgKE1OUSkgc3VwcHJlc3NlcyB0aGUgaW52YXNpb24gYW5kIG1pZ3JhdGlvbiBvZiBh
IGh1bWFuIG1ldGFzdGF0aWMgYnJlYXN0IGNhbmNlciBjZWxsIGxpbmUgKE1EQS1NQi0yMzEpPC90
aXRsZT48c2Vjb25kYXJ5LXRpdGxlPlRveGljb2wgSW4gVml0cm88L3NlY29uZGFyeS10aXRsZT48
L3RpdGxlcz48cGVyaW9kaWNhbD48ZnVsbC10aXRsZT5Ub3hpY29sIEluIFZpdHJvPC9mdWxsLXRp
dGxlPjwvcGVyaW9kaWNhbD48cGFnZXM+MzM1LTk8L3BhZ2VzPjx2b2x1bWU+Mjg8L3ZvbHVtZT48
bnVtYmVyPjM8L251bWJlcj48ZWRpdGlvbj4yMDEzMTEyODwvZWRpdGlvbj48a2V5d29yZHM+PGtl
eXdvcmQ+QW50aW5lb3BsYXN0aWMgQWdlbnRzLypwaGFybWFjb2xvZ3k8L2tleXdvcmQ+PGtleXdv
cmQ+QnJlYXN0IE5lb3BsYXNtcy8qZHJ1ZyB0aGVyYXB5L3BhdGhvbG9neTwva2V5d29yZD48a2V5
d29yZD5DZWxsIExpbmUsIFR1bW9yPC9rZXl3b3JkPjxrZXl3b3JkPkNlbGwgTW92ZW1lbnQvZHJ1
ZyBlZmZlY3RzPC9rZXl3b3JkPjxrZXl3b3JkPkNvbGxhZ2VuL21ldGFib2xpc208L2tleXdvcmQ+
PGtleXdvcmQ+RG9zZS1SZXNwb25zZSBSZWxhdGlvbnNoaXAsIERydWc8L2tleXdvcmQ+PGtleXdv
cmQ+RG93bi1SZWd1bGF0aW9uL2RydWcgZWZmZWN0czwva2V5d29yZD48a2V5d29yZD5EcnVnIENv
bWJpbmF0aW9uczwva2V5d29yZD48a2V5d29yZD5GZW1hbGU8L2tleXdvcmQ+PGtleXdvcmQ+SHVt
YW5zPC9rZXl3b3JkPjxrZXl3b3JkPkxhbWluaW4vbWV0YWJvbGlzbTwva2V5d29yZD48a2V5d29y
ZD5NYXRyaXggTWV0YWxsb3Byb3RlaW5hc2UgOS8qbWV0YWJvbGlzbTwva2V5d29yZD48a2V5d29y
ZD5OYXBodGhvcXVpbm9uZXMvYWRtaW5pc3RyYXRpb24gJmFtcDsgZG9zYWdlLypwaGFybWFjb2xv
Z3k8L2tleXdvcmQ+PGtleXdvcmQ+TmVvcGxhc20gSW52YXNpdmVuZXNzPC9rZXl3b3JkPjxrZXl3
b3JkPk5lb3BsYXNtIE1ldGFzdGFzaXM8L2tleXdvcmQ+PGtleXdvcmQ+UHJvdGVvZ2x5Y2Fucy9t
ZXRhYm9saXNtPC9rZXl3b3JkPjxrZXl3b3JkPjItTWV0aG94eS0xLDQtTmFwaHRob3F1aW5vbmU8
L2tleXdvcmQ+PGtleXdvcmQ+SW52YXNpb248L2tleXdvcmQ+PGtleXdvcmQ+TURBLU1CLTIzMSBj
ZWxsczwva2V5d29yZD48a2V5d29yZD5NYXRyaXggbWV0YWxsb3Byb3RlaW5hc2VzPC9rZXl3b3Jk
PjxrZXl3b3JkPk1ldGFzdGFzaXM8L2tleXdvcmQ+PGtleXdvcmQ+TWlncmF0aW9uPC9rZXl3b3Jk
Pjwva2V5d29yZHM+PGRhdGVzPjx5ZWFyPjIwMTQ8L3llYXI+PHB1Yi1kYXRlcz48ZGF0ZT5BcHI8
L2RhdGU+PC9wdWItZGF0ZXM+PC9kYXRlcz48aXNibj4xODc5LTMxNzcgKEVsZWN0cm9uaWMpJiN4
RDswODg3LTIzMzMgKExpbmtpbmcpPC9pc2JuPjxhY2Nlc3Npb24tbnVtPjI0MjkxMTYwPC9hY2Nl
c3Npb24tbnVtPjx1cmxzPjxyZWxhdGVkLXVybHM+PHVybD5odHRwczovL3d3dy5uY2JpLm5sbS5u
aWguZ292L3B1Ym1lZC8yNDI5MTE2MDwvdXJsPjwvcmVsYXRlZC11cmxzPjwvdXJscz48ZWxlY3Ry
b25pYy1yZXNvdXJjZS1udW0+MTAuMTAxNi9qLnRpdi4yMDEzLjExLjAwODwvZWxlY3Ryb25pYy1y
ZXNvdXJjZS1udW0+PHJlbW90ZS1kYXRhYmFzZS1uYW1lPk1lZGxpbmU8L3JlbW90ZS1kYXRhYmFz
ZS1uYW1lPjxyZW1vdGUtZGF0YWJhc2UtcHJvdmlkZXI+TkxNPC9yZW1vdGUtZGF0YWJhc2UtcHJv
dmlkZXI+PC9yZWNvcmQ+PC9DaXRlPjxDaXRlPjxBdXRob3I+RGF1ZDwvQXV0aG9yPjxZZWFyPjIw
MjE8L1llYXI+PFJlY051bT41NjwvUmVjTnVtPjxyZWNvcmQ+PHJlYy1udW1iZXI+NTY8L3JlYy1u
dW1iZXI+PGZvcmVpZ24ta2V5cz48a2V5IGFwcD0iRU4iIGRiLWlkPSJyMGF4ZHR2YTNhMndlZGVl
ZmZtdmVycDdmOTlyZWF2ZngwdjkiIHRpbWVzdGFtcD0iMTc2MzYzNTMwNyI+NTY8L2tleT48L2Zv
cmVpZ24ta2V5cz48cmVmLXR5cGUgbmFtZT0iSm91cm5hbCBBcnRpY2xlIj4xNzwvcmVmLXR5cGU+
PGNvbnRyaWJ1dG9ycz48YXV0aG9ycz48YXV0aG9yPkRhdWQsIFMuIE0uPC9hdXRob3I+PGF1dGhv
cj5ZYWFjb2IsIE4uIFMuPC9hdXRob3I+PGF1dGhvcj5GYXV6aSwgQS4gTi48L2F1dGhvcj48L2F1
dGhvcnM+PC9jb250cmlidXRvcnM+PGF1dGgtYWRkcmVzcz5EZXBhcnRtZW50IG9mIENoZW1pY2Fs
IFBhdGhvbG9neSwgU2Nob29sIG9mIE1lZGljYWwgU2NpZW5jZXMsIFVuaXZlcnNpdGkgU2FpbnMg
TWFsYXlzaWEsIDE2MTUwIEt1YmFuZyBLZXJpYW4sIEtlbGFudGFuLCBNYWxheXNpYS48L2F1dGgt
YWRkcmVzcz48dGl0bGVzPjx0aXRsZT4yLU1ldGhveHktMSw0LU5hcGh0aG9xdWlub25lIChNTlEp
IEluaGliaXRzIEdsdWNvc2UgVXB0YWtlIGFuZCBMYWN0YXRlIFByb2R1Y3Rpb24gaW4gVHJpcGxl
LU5lZ2F0aXZlIEJyZWFzdCBDYW5jZXIgQ2VsbHM8L3RpdGxlPjxzZWNvbmRhcnktdGl0bGU+QXNp
YW4gUGFjIEogQ2FuY2VyIFByZXY8L3NlY29uZGFyeS10aXRsZT48L3RpdGxlcz48cGVyaW9kaWNh
bD48ZnVsbC10aXRsZT5Bc2lhbiBQYWMgSiBDYW5jZXIgUHJldjwvZnVsbC10aXRsZT48L3Blcmlv
ZGljYWw+PHBhZ2VzPjU5LTY1PC9wYWdlcz48dm9sdW1lPjIyPC92b2x1bWU+PG51bWJlcj5TMTwv
bnVtYmVyPjxlZGl0aW9uPjIwMjEwMjAxPC9lZGl0aW9uPjxrZXl3b3Jkcz48a2V5d29yZD5BbnRp
bmVvcGxhc3RpYyBBZ2VudHMvKnBoYXJtYWNvbG9neTwva2V5d29yZD48a2V5d29yZD5DZWxsIFN1
cnZpdmFsPC9rZXl3b3JkPjxrZXl3b3JkPkZlbWFsZTwva2V5d29yZD48a2V5d29yZD5HbHVjb3Nl
LyptZXRhYm9saXNtPC9rZXl3b3JkPjxrZXl3b3JkPipHbHljb2x5c2lzPC9rZXl3b3JkPjxrZXl3
b3JkPkh1bWFuczwva2V5d29yZD48a2V5d29yZD5MYWN0aWMgQWNpZC8qbWV0YWJvbGlzbTwva2V5
d29yZD48a2V5d29yZD5OYXBodGhvcXVpbm9uZXMvKnBoYXJtYWNvbG9neTwva2V5d29yZD48a2V5
d29yZD5UcmlwbGUgTmVnYXRpdmUgQnJlYXN0IE5lb3BsYXNtcy8qZHJ1ZyB0aGVyYXB5L21ldGFi
b2xpc20vcGF0aG9sb2d5PC9rZXl3b3JkPjxrZXl3b3JkPlR1bW9yIENlbGxzLCBDdWx0dXJlZDwv
a2V5d29yZD48a2V5d29yZD5Ba3Q8L2tleXdvcmQ+PGtleXdvcmQ+R2x1dDE8L2tleXdvcmQ+PGtl
eXdvcmQ+R2x5Y29seXNpczwva2V5d29yZD48L2tleXdvcmRzPjxkYXRlcz48eWVhcj4yMDIxPC95
ZWFyPjxwdWItZGF0ZXM+PGRhdGU+RmViIDE8L2RhdGU+PC9wdWItZGF0ZXM+PC9kYXRlcz48aXNi
bj4yNDc2LTc2MlggKEVsZWN0cm9uaWMpJiN4RDsxNTEzLTczNjggKExpbmtpbmcpPC9pc2JuPjxh
Y2Nlc3Npb24tbnVtPjMzNTc2MjEzPC9hY2Nlc3Npb24tbnVtPjx1cmxzPjxyZWxhdGVkLXVybHM+
PHVybD5odHRwczovL3d3dy5uY2JpLm5sbS5uaWguZ292L3B1Ym1lZC8zMzU3NjIxMzwvdXJsPjwv
cmVsYXRlZC11cmxzPjwvdXJscz48ZWxlY3Ryb25pYy1yZXNvdXJjZS1udW0+MTAuMzE1NTcvQVBK
Q1AuMjAyMS4yMi5TMS41OTwvZWxlY3Ryb25pYy1yZXNvdXJjZS1udW0+PHJlbW90ZS1kYXRhYmFz
ZS1uYW1lPk1lZGxpbmU8L3JlbW90ZS1kYXRhYmFzZS1uYW1lPjxyZW1vdGUtZGF0YWJhc2UtcHJv
dmlkZXI+TkxNPC9yZW1vdGUtZGF0YWJhc2UtcHJvdmlkZXI+PC9yZWNvcmQ+PC9DaXRlPjwvRW5k
Tm90ZT4A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42369A" w:rsidRPr="000D51E6">
        <w:rPr>
          <w:rFonts w:ascii="Times New Roman" w:hAnsi="Times New Roman" w:cs="Times New Roman"/>
        </w:rPr>
      </w:r>
      <w:r w:rsidR="0042369A" w:rsidRPr="000D51E6">
        <w:rPr>
          <w:rFonts w:ascii="Times New Roman" w:hAnsi="Times New Roman" w:cs="Times New Roman"/>
        </w:rPr>
        <w:fldChar w:fldCharType="separate"/>
      </w:r>
      <w:r w:rsidR="001223AA">
        <w:rPr>
          <w:rFonts w:ascii="Times New Roman" w:hAnsi="Times New Roman" w:cs="Times New Roman"/>
          <w:noProof/>
        </w:rPr>
        <w:t>(19, 24, 32, 41)</w:t>
      </w:r>
      <w:r w:rsidR="0042369A" w:rsidRPr="000D51E6">
        <w:rPr>
          <w:rFonts w:ascii="Times New Roman" w:hAnsi="Times New Roman" w:cs="Times New Roman"/>
        </w:rPr>
        <w:fldChar w:fldCharType="end"/>
      </w:r>
      <w:r w:rsidR="003113CC" w:rsidRPr="000D51E6">
        <w:rPr>
          <w:rFonts w:ascii="Times New Roman" w:hAnsi="Times New Roman" w:cs="Times New Roman"/>
        </w:rPr>
        <w:t xml:space="preserve">. In vivo, MNQ </w:t>
      </w:r>
      <w:r w:rsidR="003113CC" w:rsidRPr="000D51E6">
        <w:rPr>
          <w:rFonts w:ascii="Times New Roman" w:hAnsi="Times New Roman" w:cs="Times New Roman"/>
        </w:rPr>
        <w:lastRenderedPageBreak/>
        <w:t xml:space="preserve">suppresses tumour progression in HepG2 hepatocellular carcinoma xenografts </w:t>
      </w:r>
      <w:r w:rsidR="0042369A" w:rsidRPr="000D51E6">
        <w:rPr>
          <w:rFonts w:ascii="Times New Roman" w:hAnsi="Times New Roman" w:cs="Times New Roman"/>
        </w:rPr>
        <w:fldChar w:fldCharType="begin"/>
      </w:r>
      <w:r w:rsidR="001223AA">
        <w:rPr>
          <w:rFonts w:ascii="Times New Roman" w:hAnsi="Times New Roman" w:cs="Times New Roman"/>
        </w:rPr>
        <w:instrText xml:space="preserve"> ADDIN EN.CITE &lt;EndNote&gt;&lt;Cite&gt;&lt;Author&gt;Liang&lt;/Author&gt;&lt;Year&gt;2022&lt;/Year&gt;&lt;RecNum&gt;58&lt;/RecNum&gt;&lt;DisplayText&gt;(23)&lt;/DisplayText&gt;&lt;record&gt;&lt;rec-number&gt;58&lt;/rec-number&gt;&lt;foreign-keys&gt;&lt;key app="EN" db-id="r0axdtva3a2wedeeffmverp7f99reavfx0v9" timestamp="1763635391"&gt;58&lt;/key&gt;&lt;/foreign-keys&gt;&lt;ref-type name="Journal Article"&gt;17&lt;/ref-type&gt;&lt;contributors&gt;&lt;authors&gt;&lt;author&gt;Liang, Huaguo&lt;/author&gt;&lt;author&gt;Wen, Ying&lt;/author&gt;&lt;author&gt;Fang, Wei&lt;/author&gt;&lt;author&gt;Cai, Xiaoyan&lt;/author&gt;&lt;author&gt;Wang, Xiangsheng&lt;/author&gt;&lt;author&gt;Zou, Li&lt;/author&gt;&lt;author&gt;Wei, Peng&lt;/author&gt;&lt;author&gt;Yang, Baoyun&lt;/author&gt;&lt;author&gt;Lu, Jiazheng&lt;/author&gt;&lt;author&gt;Yang, Yongxia&lt;/author&gt;&lt;author&gt;Zhang, Yongli&lt;/author&gt;&lt;/authors&gt;&lt;/contributors&gt;&lt;titles&gt;&lt;title&gt;The Inhibition Effect of 2-Methoxy-1,4- naphthoquinone on Human Hepatoma Cell Lines: In vitro and in vivo Studies&lt;/title&gt;&lt;secondary-title&gt;Indian Journal of Pharmaceutical Education and Research&lt;/secondary-title&gt;&lt;/titles&gt;&lt;periodical&gt;&lt;full-title&gt;Indian Journal of Pharmaceutical Education and Research&lt;/full-title&gt;&lt;/periodical&gt;&lt;pages&gt;1106-1114&lt;/pages&gt;&lt;volume&gt;56&lt;/volume&gt;&lt;number&gt;4&lt;/number&gt;&lt;section&gt;1106&lt;/section&gt;&lt;dates&gt;&lt;year&gt;2022&lt;/year&gt;&lt;/dates&gt;&lt;isbn&gt;00195464&lt;/isbn&gt;&lt;urls&gt;&lt;/urls&gt;&lt;electronic-resource-num&gt;10.5530/ijper.56.4.192&lt;/electronic-resource-num&gt;&lt;/record&gt;&lt;/Cite&gt;&lt;/EndNote&gt;</w:instrText>
      </w:r>
      <w:r w:rsidR="0042369A" w:rsidRPr="000D51E6">
        <w:rPr>
          <w:rFonts w:ascii="Times New Roman" w:hAnsi="Times New Roman" w:cs="Times New Roman"/>
        </w:rPr>
        <w:fldChar w:fldCharType="separate"/>
      </w:r>
      <w:r w:rsidR="001223AA">
        <w:rPr>
          <w:rFonts w:ascii="Times New Roman" w:hAnsi="Times New Roman" w:cs="Times New Roman"/>
          <w:noProof/>
        </w:rPr>
        <w:t>(23)</w:t>
      </w:r>
      <w:r w:rsidR="0042369A" w:rsidRPr="000D51E6">
        <w:rPr>
          <w:rFonts w:ascii="Times New Roman" w:hAnsi="Times New Roman" w:cs="Times New Roman"/>
        </w:rPr>
        <w:fldChar w:fldCharType="end"/>
      </w:r>
      <w:r w:rsidR="0042369A" w:rsidRPr="000D51E6">
        <w:rPr>
          <w:rFonts w:ascii="Times New Roman" w:hAnsi="Times New Roman" w:cs="Times New Roman"/>
        </w:rPr>
        <w:t xml:space="preserve">. </w:t>
      </w:r>
      <w:r w:rsidR="00562965" w:rsidRPr="00562965">
        <w:rPr>
          <w:rFonts w:ascii="Times New Roman" w:hAnsi="Times New Roman" w:cs="Times New Roman"/>
        </w:rPr>
        <w:t>Overall, MNQ exhibits low- to mid-micromolar cytotoxicity across these cancer models, and the IC₅₀ / IC₂₀ distributions across tumour types are summarised in Figure 4.</w:t>
      </w:r>
    </w:p>
    <w:p w14:paraId="3CD32090" w14:textId="77777777" w:rsidR="00562965" w:rsidRPr="000D51E6" w:rsidRDefault="00562965" w:rsidP="000D51E6">
      <w:pPr>
        <w:spacing w:after="0"/>
        <w:jc w:val="both"/>
        <w:rPr>
          <w:rFonts w:ascii="Times New Roman" w:hAnsi="Times New Roman" w:cs="Times New Roman"/>
        </w:rPr>
      </w:pPr>
    </w:p>
    <w:p w14:paraId="0A94FFB2" w14:textId="77777777" w:rsidR="003113CC" w:rsidRPr="000D51E6" w:rsidRDefault="00066948" w:rsidP="000D51E6">
      <w:pPr>
        <w:spacing w:after="0"/>
        <w:jc w:val="both"/>
        <w:rPr>
          <w:rFonts w:ascii="Times New Roman" w:hAnsi="Times New Roman" w:cs="Times New Roman"/>
        </w:rPr>
      </w:pPr>
      <w:r>
        <w:rPr>
          <w:rFonts w:ascii="Times New Roman" w:hAnsi="Times New Roman" w:cs="Times New Roman"/>
          <w:noProof/>
        </w:rPr>
        <w:drawing>
          <wp:inline distT="0" distB="0" distL="0" distR="0" wp14:anchorId="68AF2300" wp14:editId="21DE9EDA">
            <wp:extent cx="5731510" cy="4011930"/>
            <wp:effectExtent l="0" t="0" r="2540" b="7620"/>
            <wp:docPr id="877029119" name="Picture 1"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29119" name="Picture 1" descr="A diagram of a person's bod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11930"/>
                    </a:xfrm>
                    <a:prstGeom prst="rect">
                      <a:avLst/>
                    </a:prstGeom>
                  </pic:spPr>
                </pic:pic>
              </a:graphicData>
            </a:graphic>
          </wp:inline>
        </w:drawing>
      </w:r>
    </w:p>
    <w:p w14:paraId="1121F8CE" w14:textId="77777777" w:rsidR="00AB7830" w:rsidRDefault="00AB7830" w:rsidP="000D51E6">
      <w:pPr>
        <w:spacing w:after="0"/>
        <w:jc w:val="both"/>
        <w:rPr>
          <w:rFonts w:ascii="Times New Roman" w:hAnsi="Times New Roman" w:cs="Times New Roman"/>
          <w:b/>
          <w:bCs/>
        </w:rPr>
      </w:pPr>
    </w:p>
    <w:p w14:paraId="5F529F98" w14:textId="77777777" w:rsidR="003113CC" w:rsidRDefault="003113CC" w:rsidP="000D51E6">
      <w:pPr>
        <w:spacing w:after="0"/>
        <w:jc w:val="both"/>
        <w:rPr>
          <w:rFonts w:ascii="Times New Roman" w:hAnsi="Times New Roman" w:cs="Times New Roman"/>
        </w:rPr>
      </w:pPr>
      <w:r w:rsidRPr="000D51E6">
        <w:rPr>
          <w:rFonts w:ascii="Times New Roman" w:hAnsi="Times New Roman" w:cs="Times New Roman"/>
          <w:b/>
          <w:bCs/>
        </w:rPr>
        <w:t>Figure 4.</w:t>
      </w:r>
      <w:r w:rsidRPr="000D51E6">
        <w:rPr>
          <w:rFonts w:ascii="Times New Roman" w:hAnsi="Times New Roman" w:cs="Times New Roman"/>
        </w:rPr>
        <w:t xml:space="preserve"> Cytotoxicity values of MNQ across multiple cancer types.</w:t>
      </w:r>
      <w:r w:rsidR="00AB7830">
        <w:rPr>
          <w:rFonts w:ascii="Times New Roman" w:hAnsi="Times New Roman" w:cs="Times New Roman" w:hint="eastAsia"/>
        </w:rPr>
        <w:t xml:space="preserve"> </w:t>
      </w:r>
      <w:r w:rsidR="00AB7830" w:rsidRPr="00AB7830">
        <w:rPr>
          <w:rFonts w:ascii="Times New Roman" w:hAnsi="Times New Roman" w:cs="Times New Roman"/>
        </w:rPr>
        <w:t xml:space="preserve">Created in  </w:t>
      </w:r>
      <w:hyperlink r:id="rId13" w:history="1">
        <w:r w:rsidR="00AB7830" w:rsidRPr="00C00C25">
          <w:rPr>
            <w:rStyle w:val="Hyperlink"/>
            <w:rFonts w:ascii="Times New Roman" w:hAnsi="Times New Roman" w:cs="Times New Roman"/>
          </w:rPr>
          <w:t>https://BioRender.com</w:t>
        </w:r>
      </w:hyperlink>
    </w:p>
    <w:p w14:paraId="7FC18339" w14:textId="77777777" w:rsidR="00AB7830" w:rsidRPr="000D51E6" w:rsidRDefault="00AB7830" w:rsidP="000D51E6">
      <w:pPr>
        <w:spacing w:after="0"/>
        <w:jc w:val="both"/>
        <w:rPr>
          <w:rFonts w:ascii="Times New Roman" w:hAnsi="Times New Roman" w:cs="Times New Roman"/>
        </w:rPr>
      </w:pPr>
    </w:p>
    <w:p w14:paraId="3DD42F52" w14:textId="77777777" w:rsidR="003113CC" w:rsidRPr="000D51E6" w:rsidRDefault="003113CC" w:rsidP="000D51E6">
      <w:pPr>
        <w:spacing w:after="0"/>
        <w:jc w:val="both"/>
        <w:rPr>
          <w:rFonts w:ascii="Times New Roman" w:hAnsi="Times New Roman" w:cs="Times New Roman"/>
          <w:lang w:val="en-US"/>
        </w:rPr>
      </w:pPr>
    </w:p>
    <w:p w14:paraId="10284252" w14:textId="77777777" w:rsidR="003113CC" w:rsidRPr="000D51E6" w:rsidRDefault="003113CC" w:rsidP="000D51E6">
      <w:pPr>
        <w:spacing w:after="0"/>
        <w:jc w:val="both"/>
        <w:rPr>
          <w:rFonts w:ascii="Times New Roman" w:hAnsi="Times New Roman" w:cs="Times New Roman"/>
          <w:b/>
          <w:bCs/>
          <w:lang w:val="en-US"/>
        </w:rPr>
      </w:pPr>
      <w:r w:rsidRPr="000D51E6">
        <w:rPr>
          <w:rFonts w:ascii="Times New Roman" w:hAnsi="Times New Roman" w:cs="Times New Roman"/>
          <w:b/>
          <w:bCs/>
          <w:lang w:val="en-US"/>
        </w:rPr>
        <w:t>Cell Death Mechanisms and Cell Cycle Regulation</w:t>
      </w:r>
    </w:p>
    <w:p w14:paraId="7384FBFC" w14:textId="221F2954" w:rsidR="003113CC" w:rsidRPr="000D51E6" w:rsidRDefault="003113CC" w:rsidP="000D51E6">
      <w:pPr>
        <w:spacing w:after="0"/>
        <w:jc w:val="both"/>
        <w:rPr>
          <w:rFonts w:ascii="Times New Roman" w:hAnsi="Times New Roman" w:cs="Times New Roman"/>
          <w:lang w:val="en-US"/>
        </w:rPr>
      </w:pPr>
      <w:r w:rsidRPr="000D51E6">
        <w:rPr>
          <w:rFonts w:ascii="Times New Roman" w:hAnsi="Times New Roman" w:cs="Times New Roman"/>
          <w:lang w:val="en-US"/>
        </w:rPr>
        <w:t xml:space="preserve">MNQ mainly induces apoptosis, with necrosis and autophagy emerging at higher doses or in specific models </w:t>
      </w:r>
      <w:r w:rsidR="0042369A" w:rsidRPr="000D51E6">
        <w:rPr>
          <w:rFonts w:ascii="Times New Roman" w:hAnsi="Times New Roman" w:cs="Times New Roman"/>
          <w:lang w:val="en-US"/>
        </w:rPr>
        <w:fldChar w:fldCharType="begin">
          <w:fldData xml:space="preserve">PEVuZE5vdGU+PENpdGU+PEF1dGhvcj5XYW5nPC9BdXRob3I+PFllYXI+MjAxMjwvWWVhcj48UmVj
TnVtPjYzPC9SZWNOdW0+PERpc3BsYXlUZXh0PigyMywgMjUsIDMyLCA0MCk8L0Rpc3BsYXlUZXh0
PjxyZWNvcmQ+PHJlYy1udW1iZXI+NjM8L3JlYy1udW1iZXI+PGZvcmVpZ24ta2V5cz48a2V5IGFw
cD0iRU4iIGRiLWlkPSJyMGF4ZHR2YTNhMndlZGVlZmZtdmVycDdmOTlyZWF2ZngwdjkiIHRpbWVz
dGFtcD0iMTc2MzYzNTQ4NyI+NjM8L2tleT48L2ZvcmVpZ24ta2V5cz48cmVmLXR5cGUgbmFtZT0i
Sm91cm5hbCBBcnRpY2xlIj4xNzwvcmVmLXR5cGU+PGNvbnRyaWJ1dG9ycz48YXV0aG9ycz48YXV0
aG9yPldhbmcsIFkuIEMuPC9hdXRob3I+PGF1dGhvcj5MaW4sIFkuIEguPC9hdXRob3I+PC9hdXRo
b3JzPjwvY29udHJpYnV0b3JzPjxhdXRoLWFkZHJlc3M+RGVwYXJ0bWVudCBvZiBGb29kIFNjaWVu
Y2UgYW5kIEJpb3RlY2hub2xvZ3ksIE5hdGlvbmFsIENodW5nIEhzaW5nIFVuaXZlcnNpdHksIDI1
MCBLdW8tS3VhbmcgUmQuLCBUYWljaHVuZyA0MDIsIFRhaXdhbiwgUk9DLiB5Y3dhbmdAbmNodS5l
ZHUudHc8L2F1dGgtYWRkcmVzcz48dGl0bGVzPjx0aXRsZT5BbnRpLWdhc3RyaWMgYWRlbm9jYXJj
aW5vbWEgYWN0aXZpdHkgb2YgMi1NZXRob3h5LTEsNC1uYXBodGhvcXVpbm9uZSwgYW4gYW50aS1I
ZWxpY29iYWN0ZXIgcHlsb3JpIGNvbXBvdW5kIGZyb20gSW1wYXRpZW5zIGJhbHNhbWluYSBMPC90
aXRsZT48c2Vjb25kYXJ5LXRpdGxlPkZpdG90ZXJhcGlhPC9zZWNvbmRhcnktdGl0bGU+PC90aXRs
ZXM+PHBlcmlvZGljYWw+PGZ1bGwtdGl0bGU+Rml0b3RlcmFwaWE8L2Z1bGwtdGl0bGU+PC9wZXJp
b2RpY2FsPjxwYWdlcz4xMzM2LTQ0PC9wYWdlcz48dm9sdW1lPjgzPC92b2x1bWU+PG51bWJlcj44
PC9udW1iZXI+PGVkaXRpb24+MjAxMjA0MTA8L2VkaXRpb24+PGtleXdvcmRzPjxrZXl3b3JkPkFk
ZW5vY2FyY2lub21hLypkcnVnIHRoZXJhcHk8L2tleXdvcmQ+PGtleXdvcmQ+QW50aS1CYWN0ZXJp
YWwgQWdlbnRzL2NoZW1pc3RyeS8qcGhhcm1hY29sb2d5PC9rZXl3b3JkPjxrZXl3b3JkPkNlbGwg
TGluZSwgVHVtb3I8L2tleXdvcmQ+PGtleXdvcmQ+Q2VsbCBTdXJ2aXZhbC9kcnVnIGVmZmVjdHM8
L2tleXdvcmQ+PGtleXdvcmQ+RG9zZS1SZXNwb25zZSBSZWxhdGlvbnNoaXAsIERydWc8L2tleXdv
cmQ+PGtleXdvcmQ+SGVsaWNvYmFjdGVyIHB5bG9yaS8qZHJ1ZyBlZmZlY3RzPC9rZXl3b3JkPjxr
ZXl3b3JkPkh1bWFuczwva2V5d29yZD48a2V5d29yZD5JbXBhdGllbnMvKmNoZW1pc3RyeTwva2V5
d29yZD48a2V5d29yZD5Nb2xlY3VsYXIgU3RydWN0dXJlPC9rZXl3b3JkPjxrZXl3b3JkPk5hcGh0
aG9xdWlub25lcy9jaGVtaXN0cnkvKnBoYXJtYWNvbG9neTwva2V5d29yZD48a2V5d29yZD5SZWFj
dGl2ZSBPeHlnZW4gU3BlY2llczwva2V5d29yZD48L2tleXdvcmRzPjxkYXRlcz48eWVhcj4yMDEy
PC95ZWFyPjxwdWItZGF0ZXM+PGRhdGU+RGVjPC9kYXRlPjwvcHViLWRhdGVzPjwvZGF0ZXM+PGlz
Ym4+MTg3My02OTcxIChFbGVjdHJvbmljKSYjeEQ7MDM2Ny0zMjZYIChMaW5raW5nKTwvaXNibj48
YWNjZXNzaW9uLW51bT4yMjUxNjU0MzwvYWNjZXNzaW9uLW51bT48dXJscz48cmVsYXRlZC11cmxz
Pjx1cmw+aHR0cHM6Ly93d3cubmNiaS5ubG0ubmloLmdvdi9wdWJtZWQvMjI1MTY1NDM8L3VybD48
L3JlbGF0ZWQtdXJscz48L3VybHM+PGVsZWN0cm9uaWMtcmVzb3VyY2UtbnVtPjEwLjEwMTYvai5m
aXRvdGUuMjAxMi4wNC4wMDM8L2VsZWN0cm9uaWMtcmVzb3VyY2UtbnVtPjxyZW1vdGUtZGF0YWJh
c2UtbmFtZT5NZWRsaW5lPC9yZW1vdGUtZGF0YWJhc2UtbmFtZT48cmVtb3RlLWRhdGFiYXNlLXBy
b3ZpZGVyPk5MTTwvcmVtb3RlLWRhdGFiYXNlLXByb3ZpZGVyPjwvcmVjb3JkPjwvQ2l0ZT48Q2l0
ZT48QXV0aG9yPk9uZzwvQXV0aG9yPjxZZWFyPjIwMTU8L1llYXI+PFJlY051bT42MTwvUmVjTnVt
PjxyZWNvcmQ+PHJlYy1udW1iZXI+NjE8L3JlYy1udW1iZXI+PGZvcmVpZ24ta2V5cz48a2V5IGFw
cD0iRU4iIGRiLWlkPSJyMGF4ZHR2YTNhMndlZGVlZmZtdmVycDdmOTlyZWF2ZngwdjkiIHRpbWVz
dGFtcD0iMTc2MzYzNTQ1MiI+NjE8L2tleT48L2ZvcmVpZ24ta2V5cz48cmVmLXR5cGUgbmFtZT0i
Sm91cm5hbCBBcnRpY2xlIj4xNzwvcmVmLXR5cGU+PGNvbnRyaWJ1dG9ycz48YXV0aG9ycz48YXV0
aG9yPk9uZywgSi4gWS48L2F1dGhvcj48YXV0aG9yPllvbmcsIFAuIFYuPC9hdXRob3I+PGF1dGhv
cj5MaW0sIFkuIE0uPC9hdXRob3I+PGF1dGhvcj5IbywgQS4gUy48L2F1dGhvcj48L2F1dGhvcnM+
PC9jb250cmlidXRvcnM+PGF1dGgtYWRkcmVzcz5TY2hvb2wgb2YgQmlvc2NpZW5jZXMsIFRheWxv
ciZhcG9zO3MgVW5pdmVyc2l0eSwgTm8uIDEsIEphbGFuIFRheWxvciZhcG9zO3MsIDQ3NTAwIFN1
YmFuZyBKYXlhLCBTZWxhbmdvciBEYXJ1bCBFaHNhbiwgTWFsYXlzaWEuJiN4RDtEZXBhcnRtZW50
IG9mIFByZS1DbGluaWNhbCBTY2llbmNlcywgRmFjdWx0eSBvZiBNZWRpY2luZSBhbmQgSGVhbHRo
IFNjaWVuY2VzLCBVbml2ZXJzaXRpIFR1bmt1IEFiZHVsIFJhaG1hbiwgTG90IFBUMjExNDQsIEph
bGFuIFN1bmdhaSBMb25nLCBCYW5kYXIgU3VuZ2FpIExvbmcsIDQzMDAwIEthamFuZywgU2VsYW5n
b3IgRGFydWwgRWhzYW4sIE1hbGF5c2lhLiYjeEQ7U2Nob29sIG9mIEJpb3NjaWVuY2VzLCBUYXls
b3ImYXBvcztzIFVuaXZlcnNpdHksIE5vLiAxLCBKYWxhbiBUYXlsb3ImYXBvcztzLCA0NzUwMCBT
dWJhbmcgSmF5YSwgU2VsYW5nb3IgRGFydWwgRWhzYW4sIE1hbGF5c2lhLiBFbGVjdHJvbmljIGFk
ZHJlc3M6IGFudGhvbnkuaG9AdGF5bG9ycy5lZHUubXkuPC9hdXRoLWFkZHJlc3M+PHRpdGxlcz48
dGl0bGU+Mi1NZXRob3h5LTEsNC1uYXBodGhvcXVpbm9uZSAoTU5RKSBpbmR1Y2VzIGFwb3B0b3Np
cyBvZiBBNTQ5IGx1bmcgYWRlbm9jYXJjaW5vbWEgY2VsbHMgdmlhIG94aWRhdGlvbi10cmlnZ2Vy
ZWQgSk5LIGFuZCBwMzggTUFQSyBzaWduYWxpbmcgcGF0aHdheXM8L3RpdGxlPjxzZWNvbmRhcnkt
dGl0bGU+TGlmZSBTY2k8L3NlY29uZGFyeS10aXRsZT48L3RpdGxlcz48cGVyaW9kaWNhbD48ZnVs
bC10aXRsZT5MaWZlIFNjaTwvZnVsbC10aXRsZT48L3BlcmlvZGljYWw+PHBhZ2VzPjE1OC02NDwv
cGFnZXM+PHZvbHVtZT4xMzU8L3ZvbHVtZT48ZWRpdGlvbj4yMDE1MDQxODwvZWRpdGlvbj48a2V5
d29yZHM+PGtleXdvcmQ+QWRlbm9jYXJjaW5vbWEvZHJ1ZyB0aGVyYXB5Lyplbnp5bW9sb2d5L3Bh
dGhvbG9neTwva2V5d29yZD48a2V5d29yZD5BcG9wdG9zaXMvKmRydWcgZWZmZWN0czwva2V5d29y
ZD48a2V5d29yZD5DZWxsIEN5Y2xlIENoZWNrcG9pbnRzL2RydWcgZWZmZWN0czwva2V5d29yZD48
a2V5d29yZD5DZWxsIExpbmUsIFR1bW9yPC9rZXl3b3JkPjxrZXl3b3JkPkN5dG90b3hpbnMvKnBo
YXJtYWNvbG9neTwva2V5d29yZD48a2V5d29yZD5ETkEgRGFtYWdlPC9rZXl3b3JkPjxrZXl3b3Jk
Pkh1bWFuczwva2V5d29yZD48a2V5d29yZD5MdW5nIE5lb3BsYXNtcy9kcnVnIHRoZXJhcHkvKmVu
enltb2xvZ3kvcGF0aG9sb2d5PC9rZXl3b3JkPjxrZXl3b3JkPk1BUCBLaW5hc2UgS2luYXNlIDQv
Km1ldGFib2xpc208L2tleXdvcmQ+PGtleXdvcmQ+TUFQIEtpbmFzZSBTaWduYWxpbmcgU3lzdGVt
LypkcnVnIGVmZmVjdHM8L2tleXdvcmQ+PGtleXdvcmQ+TmFwaHRob3F1aW5vbmVzLypwaGFybWFj
b2xvZ3k8L2tleXdvcmQ+PGtleXdvcmQ+TmVvcGxhc20gUHJvdGVpbnMvKm1ldGFib2xpc208L2tl
eXdvcmQ+PGtleXdvcmQ+T3hpZGF0aW9uLVJlZHVjdGlvbi9kcnVnIGVmZmVjdHM8L2tleXdvcmQ+
PGtleXdvcmQ+T3hpZGF0aXZlIFN0cmVzcy9kcnVnIGVmZmVjdHM8L2tleXdvcmQ+PGtleXdvcmQ+
cDM4IE1pdG9nZW4tQWN0aXZhdGVkIFByb3RlaW4gS2luYXNlcy8qbWV0YWJvbGlzbTwva2V5d29y
ZD48a2V5d29yZD4yLU1ldGhveHktMSw0LW5hcGh0aG9xdWlub25lIChNTlEpPC9rZXl3b3JkPjxr
ZXl3b3JkPkx1bmcgYWRlbm9jYXJjaW5vbWE8L2tleXdvcmQ+PGtleXdvcmQ+TWl0b2dlbi1hY3Rp
dmF0ZWQgcHJvdGVpbiBraW5hc2UgKE1BUEspPC9rZXl3b3JkPjxrZXl3b3JkPlJlYWN0aXZlIG94
eWdlbiBzcGVjaWVzIChST1MpPC9rZXl3b3JkPjwva2V5d29yZHM+PGRhdGVzPjx5ZWFyPjIwMTU8
L3llYXI+PHB1Yi1kYXRlcz48ZGF0ZT5BdWcgMTU8L2RhdGU+PC9wdWItZGF0ZXM+PC9kYXRlcz48
aXNibj4xODc5LTA2MzEgKEVsZWN0cm9uaWMpJiN4RDswMDI0LTMyMDUgKExpbmtpbmcpPC9pc2Ju
PjxhY2Nlc3Npb24tbnVtPjI1ODk2NjYyPC9hY2Nlc3Npb24tbnVtPjx1cmxzPjxyZWxhdGVkLXVy
bHM+PHVybD5odHRwczovL3d3dy5uY2JpLm5sbS5uaWguZ292L3B1Ym1lZC8yNTg5NjY2MjwvdXJs
PjwvcmVsYXRlZC11cmxzPjwvdXJscz48ZWxlY3Ryb25pYy1yZXNvdXJjZS1udW0+MTAuMTAxNi9q
Lmxmcy4yMDE1LjAzLjAxOTwvZWxlY3Ryb25pYy1yZXNvdXJjZS1udW0+PHJlbW90ZS1kYXRhYmFz
ZS1uYW1lPk1lZGxpbmU8L3JlbW90ZS1kYXRhYmFzZS1uYW1lPjxyZW1vdGUtZGF0YWJhc2UtcHJv
dmlkZXI+TkxNPC9yZW1vdGUtZGF0YWJhc2UtcHJvdmlkZXI+PC9yZWNvcmQ+PC9DaXRlPjxDaXRl
PjxBdXRob3I+TGlhbmc8L0F1dGhvcj48WWVhcj4yMDIyPC9ZZWFyPjxSZWNOdW0+NTg8L1JlY051
bT48cmVjb3JkPjxyZWMtbnVtYmVyPjU4PC9yZWMtbnVtYmVyPjxmb3JlaWduLWtleXM+PGtleSBh
cHA9IkVOIiBkYi1pZD0icjBheGR0dmEzYTJ3ZWRlZWZmbXZlcnA3Zjk5cmVhdmZ4MHY5IiB0aW1l
c3RhbXA9IjE3NjM2MzUzOTEiPjU4PC9rZXk+PC9mb3JlaWduLWtleXM+PHJlZi10eXBlIG5hbWU9
IkpvdXJuYWwgQXJ0aWNsZSI+MTc8L3JlZi10eXBlPjxjb250cmlidXRvcnM+PGF1dGhvcnM+PGF1
dGhvcj5MaWFuZywgSHVhZ3VvPC9hdXRob3I+PGF1dGhvcj5XZW4sIFlpbmc8L2F1dGhvcj48YXV0
aG9yPkZhbmcsIFdlaTwvYXV0aG9yPjxhdXRob3I+Q2FpLCBYaWFveWFuPC9hdXRob3I+PGF1dGhv
cj5XYW5nLCBYaWFuZ3NoZW5nPC9hdXRob3I+PGF1dGhvcj5ab3UsIExpPC9hdXRob3I+PGF1dGhv
cj5XZWksIFBlbmc8L2F1dGhvcj48YXV0aG9yPllhbmcsIEJhb3l1bjwvYXV0aG9yPjxhdXRob3I+
THUsIEppYXpoZW5nPC9hdXRob3I+PGF1dGhvcj5ZYW5nLCBZb25neGlhPC9hdXRob3I+PGF1dGhv
cj5aaGFuZywgWW9uZ2xpPC9hdXRob3I+PC9hdXRob3JzPjwvY29udHJpYnV0b3JzPjx0aXRsZXM+
PHRpdGxlPlRoZSBJbmhpYml0aW9uIEVmZmVjdCBvZiAyLU1ldGhveHktMSw0LSBuYXBodGhvcXVp
bm9uZSBvbiBIdW1hbiBIZXBhdG9tYSBDZWxsIExpbmVzOiBJbiB2aXRybyBhbmQgaW4gdml2byBT
dHVkaWVzPC90aXRsZT48c2Vjb25kYXJ5LXRpdGxlPkluZGlhbiBKb3VybmFsIG9mIFBoYXJtYWNl
dXRpY2FsIEVkdWNhdGlvbiBhbmQgUmVzZWFyY2g8L3NlY29uZGFyeS10aXRsZT48L3RpdGxlcz48
cGVyaW9kaWNhbD48ZnVsbC10aXRsZT5JbmRpYW4gSm91cm5hbCBvZiBQaGFybWFjZXV0aWNhbCBF
ZHVjYXRpb24gYW5kIFJlc2VhcmNoPC9mdWxsLXRpdGxlPjwvcGVyaW9kaWNhbD48cGFnZXM+MTEw
Ni0xMTE0PC9wYWdlcz48dm9sdW1lPjU2PC92b2x1bWU+PG51bWJlcj40PC9udW1iZXI+PHNlY3Rp
b24+MTEwNjwvc2VjdGlvbj48ZGF0ZXM+PHllYXI+MjAyMjwveWVhcj48L2RhdGVzPjxpc2JuPjAw
MTk1NDY0PC9pc2JuPjx1cmxzPjwvdXJscz48ZWxlY3Ryb25pYy1yZXNvdXJjZS1udW0+MTAuNTUz
MC9panBlci41Ni40LjE5MjwvZWxlY3Ryb25pYy1yZXNvdXJjZS1udW0+PC9yZWNvcmQ+PC9DaXRl
PjxDaXRlPjxBdXRob3I+RGF1ZDwvQXV0aG9yPjxZZWFyPjIwMjE8L1llYXI+PFJlY051bT42Njwv
UmVjTnVtPjxyZWNvcmQ+PHJlYy1udW1iZXI+NjY8L3JlYy1udW1iZXI+PGZvcmVpZ24ta2V5cz48
a2V5IGFwcD0iRU4iIGRiLWlkPSJyMGF4ZHR2YTNhMndlZGVlZmZtdmVycDdmOTlyZWF2Zngwdjki
IHRpbWVzdGFtcD0iMTc2MzYzNTc1NSI+NjY8L2tleT48L2ZvcmVpZ24ta2V5cz48cmVmLXR5cGUg
bmFtZT0iSm91cm5hbCBBcnRpY2xlIj4xNzwvcmVmLXR5cGU+PGNvbnRyaWJ1dG9ycz48YXV0aG9y
cz48YXV0aG9yPkRhdWQsIFN5dWtyaXlhaDwvYXV0aG9yPjxhdXRob3I+WWFhY29iLCBOaWs8L2F1
dGhvcj48YXV0aG9yPk11c3RhZmEsIFp1bGtpZmxpPC9hdXRob3I+PGF1dGhvcj5GYXV6aSwgQWd1
c3RpbmU8L2F1dGhvcj48L2F1dGhvcnM+PC9jb250cmlidXRvcnM+PHRpdGxlcz48dGl0bGU+Mi1N
ZXRob3h5LTEsNC1OYXBodGhvcXVpbm9uZSAoTU5RKSBJbmR1Y2VzIEF1dG9waGFneSBpbiBUcmlw
bGUgTmVnYXRpdmUgQnJlYXN0IENhbmNlciBDZWxsczwvdGl0bGU+PHNlY29uZGFyeS10aXRsZT5N
YWxheXNpYW4gSm91cm5hbCBvZiBNaWNyb3Njb3B5PC9zZWNvbmRhcnktdGl0bGU+PC90aXRsZXM+
PHBlcmlvZGljYWw+PGZ1bGwtdGl0bGU+TWFsYXlzaWFuIEpvdXJuYWwgb2YgTWljcm9zY29weTwv
ZnVsbC10aXRsZT48L3BlcmlvZGljYWw+PHBhZ2VzPjg5LTk3PC9wYWdlcz48dm9sdW1lPjE3PC92
b2x1bWU+PGRhdGVzPjx5ZWFyPjIwMjE8L3llYXI+PHB1Yi1kYXRlcz48ZGF0ZT4wNC8wMTwvZGF0
ZT48L3B1Yi1kYXRlcz48L2RhdGVzPjx1cmxzPjwvdXJscz48L3JlY29yZD48L0NpdGU+PC9FbmRO
b3RlPn==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PEVuZE5vdGU+PENpdGU+PEF1dGhvcj5XYW5nPC9BdXRob3I+PFllYXI+MjAxMjwvWWVhcj48UmVj
TnVtPjYzPC9SZWNOdW0+PERpc3BsYXlUZXh0PigyMywgMjUsIDMyLCA0MCk8L0Rpc3BsYXlUZXh0
PjxyZWNvcmQ+PHJlYy1udW1iZXI+NjM8L3JlYy1udW1iZXI+PGZvcmVpZ24ta2V5cz48a2V5IGFw
cD0iRU4iIGRiLWlkPSJyMGF4ZHR2YTNhMndlZGVlZmZtdmVycDdmOTlyZWF2ZngwdjkiIHRpbWVz
dGFtcD0iMTc2MzYzNTQ4NyI+NjM8L2tleT48L2ZvcmVpZ24ta2V5cz48cmVmLXR5cGUgbmFtZT0i
Sm91cm5hbCBBcnRpY2xlIj4xNzwvcmVmLXR5cGU+PGNvbnRyaWJ1dG9ycz48YXV0aG9ycz48YXV0
aG9yPldhbmcsIFkuIEMuPC9hdXRob3I+PGF1dGhvcj5MaW4sIFkuIEguPC9hdXRob3I+PC9hdXRo
b3JzPjwvY29udHJpYnV0b3JzPjxhdXRoLWFkZHJlc3M+RGVwYXJ0bWVudCBvZiBGb29kIFNjaWVu
Y2UgYW5kIEJpb3RlY2hub2xvZ3ksIE5hdGlvbmFsIENodW5nIEhzaW5nIFVuaXZlcnNpdHksIDI1
MCBLdW8tS3VhbmcgUmQuLCBUYWljaHVuZyA0MDIsIFRhaXdhbiwgUk9DLiB5Y3dhbmdAbmNodS5l
ZHUudHc8L2F1dGgtYWRkcmVzcz48dGl0bGVzPjx0aXRsZT5BbnRpLWdhc3RyaWMgYWRlbm9jYXJj
aW5vbWEgYWN0aXZpdHkgb2YgMi1NZXRob3h5LTEsNC1uYXBodGhvcXVpbm9uZSwgYW4gYW50aS1I
ZWxpY29iYWN0ZXIgcHlsb3JpIGNvbXBvdW5kIGZyb20gSW1wYXRpZW5zIGJhbHNhbWluYSBMPC90
aXRsZT48c2Vjb25kYXJ5LXRpdGxlPkZpdG90ZXJhcGlhPC9zZWNvbmRhcnktdGl0bGU+PC90aXRs
ZXM+PHBlcmlvZGljYWw+PGZ1bGwtdGl0bGU+Rml0b3RlcmFwaWE8L2Z1bGwtdGl0bGU+PC9wZXJp
b2RpY2FsPjxwYWdlcz4xMzM2LTQ0PC9wYWdlcz48dm9sdW1lPjgzPC92b2x1bWU+PG51bWJlcj44
PC9udW1iZXI+PGVkaXRpb24+MjAxMjA0MTA8L2VkaXRpb24+PGtleXdvcmRzPjxrZXl3b3JkPkFk
ZW5vY2FyY2lub21hLypkcnVnIHRoZXJhcHk8L2tleXdvcmQ+PGtleXdvcmQ+QW50aS1CYWN0ZXJp
YWwgQWdlbnRzL2NoZW1pc3RyeS8qcGhhcm1hY29sb2d5PC9rZXl3b3JkPjxrZXl3b3JkPkNlbGwg
TGluZSwgVHVtb3I8L2tleXdvcmQ+PGtleXdvcmQ+Q2VsbCBTdXJ2aXZhbC9kcnVnIGVmZmVjdHM8
L2tleXdvcmQ+PGtleXdvcmQ+RG9zZS1SZXNwb25zZSBSZWxhdGlvbnNoaXAsIERydWc8L2tleXdv
cmQ+PGtleXdvcmQ+SGVsaWNvYmFjdGVyIHB5bG9yaS8qZHJ1ZyBlZmZlY3RzPC9rZXl3b3JkPjxr
ZXl3b3JkPkh1bWFuczwva2V5d29yZD48a2V5d29yZD5JbXBhdGllbnMvKmNoZW1pc3RyeTwva2V5
d29yZD48a2V5d29yZD5Nb2xlY3VsYXIgU3RydWN0dXJlPC9rZXl3b3JkPjxrZXl3b3JkPk5hcGh0
aG9xdWlub25lcy9jaGVtaXN0cnkvKnBoYXJtYWNvbG9neTwva2V5d29yZD48a2V5d29yZD5SZWFj
dGl2ZSBPeHlnZW4gU3BlY2llczwva2V5d29yZD48L2tleXdvcmRzPjxkYXRlcz48eWVhcj4yMDEy
PC95ZWFyPjxwdWItZGF0ZXM+PGRhdGU+RGVjPC9kYXRlPjwvcHViLWRhdGVzPjwvZGF0ZXM+PGlz
Ym4+MTg3My02OTcxIChFbGVjdHJvbmljKSYjeEQ7MDM2Ny0zMjZYIChMaW5raW5nKTwvaXNibj48
YWNjZXNzaW9uLW51bT4yMjUxNjU0MzwvYWNjZXNzaW9uLW51bT48dXJscz48cmVsYXRlZC11cmxz
Pjx1cmw+aHR0cHM6Ly93d3cubmNiaS5ubG0ubmloLmdvdi9wdWJtZWQvMjI1MTY1NDM8L3VybD48
L3JlbGF0ZWQtdXJscz48L3VybHM+PGVsZWN0cm9uaWMtcmVzb3VyY2UtbnVtPjEwLjEwMTYvai5m
aXRvdGUuMjAxMi4wNC4wMDM8L2VsZWN0cm9uaWMtcmVzb3VyY2UtbnVtPjxyZW1vdGUtZGF0YWJh
c2UtbmFtZT5NZWRsaW5lPC9yZW1vdGUtZGF0YWJhc2UtbmFtZT48cmVtb3RlLWRhdGFiYXNlLXBy
b3ZpZGVyPk5MTTwvcmVtb3RlLWRhdGFiYXNlLXByb3ZpZGVyPjwvcmVjb3JkPjwvQ2l0ZT48Q2l0
ZT48QXV0aG9yPk9uZzwvQXV0aG9yPjxZZWFyPjIwMTU8L1llYXI+PFJlY051bT42MTwvUmVjTnVt
PjxyZWNvcmQ+PHJlYy1udW1iZXI+NjE8L3JlYy1udW1iZXI+PGZvcmVpZ24ta2V5cz48a2V5IGFw
cD0iRU4iIGRiLWlkPSJyMGF4ZHR2YTNhMndlZGVlZmZtdmVycDdmOTlyZWF2ZngwdjkiIHRpbWVz
dGFtcD0iMTc2MzYzNTQ1MiI+NjE8L2tleT48L2ZvcmVpZ24ta2V5cz48cmVmLXR5cGUgbmFtZT0i
Sm91cm5hbCBBcnRpY2xlIj4xNzwvcmVmLXR5cGU+PGNvbnRyaWJ1dG9ycz48YXV0aG9ycz48YXV0
aG9yPk9uZywgSi4gWS48L2F1dGhvcj48YXV0aG9yPllvbmcsIFAuIFYuPC9hdXRob3I+PGF1dGhv
cj5MaW0sIFkuIE0uPC9hdXRob3I+PGF1dGhvcj5IbywgQS4gUy48L2F1dGhvcj48L2F1dGhvcnM+
PC9jb250cmlidXRvcnM+PGF1dGgtYWRkcmVzcz5TY2hvb2wgb2YgQmlvc2NpZW5jZXMsIFRheWxv
ciZhcG9zO3MgVW5pdmVyc2l0eSwgTm8uIDEsIEphbGFuIFRheWxvciZhcG9zO3MsIDQ3NTAwIFN1
YmFuZyBKYXlhLCBTZWxhbmdvciBEYXJ1bCBFaHNhbiwgTWFsYXlzaWEuJiN4RDtEZXBhcnRtZW50
IG9mIFByZS1DbGluaWNhbCBTY2llbmNlcywgRmFjdWx0eSBvZiBNZWRpY2luZSBhbmQgSGVhbHRo
IFNjaWVuY2VzLCBVbml2ZXJzaXRpIFR1bmt1IEFiZHVsIFJhaG1hbiwgTG90IFBUMjExNDQsIEph
bGFuIFN1bmdhaSBMb25nLCBCYW5kYXIgU3VuZ2FpIExvbmcsIDQzMDAwIEthamFuZywgU2VsYW5n
b3IgRGFydWwgRWhzYW4sIE1hbGF5c2lhLiYjeEQ7U2Nob29sIG9mIEJpb3NjaWVuY2VzLCBUYXls
b3ImYXBvcztzIFVuaXZlcnNpdHksIE5vLiAxLCBKYWxhbiBUYXlsb3ImYXBvcztzLCA0NzUwMCBT
dWJhbmcgSmF5YSwgU2VsYW5nb3IgRGFydWwgRWhzYW4sIE1hbGF5c2lhLiBFbGVjdHJvbmljIGFk
ZHJlc3M6IGFudGhvbnkuaG9AdGF5bG9ycy5lZHUubXkuPC9hdXRoLWFkZHJlc3M+PHRpdGxlcz48
dGl0bGU+Mi1NZXRob3h5LTEsNC1uYXBodGhvcXVpbm9uZSAoTU5RKSBpbmR1Y2VzIGFwb3B0b3Np
cyBvZiBBNTQ5IGx1bmcgYWRlbm9jYXJjaW5vbWEgY2VsbHMgdmlhIG94aWRhdGlvbi10cmlnZ2Vy
ZWQgSk5LIGFuZCBwMzggTUFQSyBzaWduYWxpbmcgcGF0aHdheXM8L3RpdGxlPjxzZWNvbmRhcnkt
dGl0bGU+TGlmZSBTY2k8L3NlY29uZGFyeS10aXRsZT48L3RpdGxlcz48cGVyaW9kaWNhbD48ZnVs
bC10aXRsZT5MaWZlIFNjaTwvZnVsbC10aXRsZT48L3BlcmlvZGljYWw+PHBhZ2VzPjE1OC02NDwv
cGFnZXM+PHZvbHVtZT4xMzU8L3ZvbHVtZT48ZWRpdGlvbj4yMDE1MDQxODwvZWRpdGlvbj48a2V5
d29yZHM+PGtleXdvcmQ+QWRlbm9jYXJjaW5vbWEvZHJ1ZyB0aGVyYXB5Lyplbnp5bW9sb2d5L3Bh
dGhvbG9neTwva2V5d29yZD48a2V5d29yZD5BcG9wdG9zaXMvKmRydWcgZWZmZWN0czwva2V5d29y
ZD48a2V5d29yZD5DZWxsIEN5Y2xlIENoZWNrcG9pbnRzL2RydWcgZWZmZWN0czwva2V5d29yZD48
a2V5d29yZD5DZWxsIExpbmUsIFR1bW9yPC9rZXl3b3JkPjxrZXl3b3JkPkN5dG90b3hpbnMvKnBo
YXJtYWNvbG9neTwva2V5d29yZD48a2V5d29yZD5ETkEgRGFtYWdlPC9rZXl3b3JkPjxrZXl3b3Jk
Pkh1bWFuczwva2V5d29yZD48a2V5d29yZD5MdW5nIE5lb3BsYXNtcy9kcnVnIHRoZXJhcHkvKmVu
enltb2xvZ3kvcGF0aG9sb2d5PC9rZXl3b3JkPjxrZXl3b3JkPk1BUCBLaW5hc2UgS2luYXNlIDQv
Km1ldGFib2xpc208L2tleXdvcmQ+PGtleXdvcmQ+TUFQIEtpbmFzZSBTaWduYWxpbmcgU3lzdGVt
LypkcnVnIGVmZmVjdHM8L2tleXdvcmQ+PGtleXdvcmQ+TmFwaHRob3F1aW5vbmVzLypwaGFybWFj
b2xvZ3k8L2tleXdvcmQ+PGtleXdvcmQ+TmVvcGxhc20gUHJvdGVpbnMvKm1ldGFib2xpc208L2tl
eXdvcmQ+PGtleXdvcmQ+T3hpZGF0aW9uLVJlZHVjdGlvbi9kcnVnIGVmZmVjdHM8L2tleXdvcmQ+
PGtleXdvcmQ+T3hpZGF0aXZlIFN0cmVzcy9kcnVnIGVmZmVjdHM8L2tleXdvcmQ+PGtleXdvcmQ+
cDM4IE1pdG9nZW4tQWN0aXZhdGVkIFByb3RlaW4gS2luYXNlcy8qbWV0YWJvbGlzbTwva2V5d29y
ZD48a2V5d29yZD4yLU1ldGhveHktMSw0LW5hcGh0aG9xdWlub25lIChNTlEpPC9rZXl3b3JkPjxr
ZXl3b3JkPkx1bmcgYWRlbm9jYXJjaW5vbWE8L2tleXdvcmQ+PGtleXdvcmQ+TWl0b2dlbi1hY3Rp
dmF0ZWQgcHJvdGVpbiBraW5hc2UgKE1BUEspPC9rZXl3b3JkPjxrZXl3b3JkPlJlYWN0aXZlIG94
eWdlbiBzcGVjaWVzIChST1MpPC9rZXl3b3JkPjwva2V5d29yZHM+PGRhdGVzPjx5ZWFyPjIwMTU8
L3llYXI+PHB1Yi1kYXRlcz48ZGF0ZT5BdWcgMTU8L2RhdGU+PC9wdWItZGF0ZXM+PC9kYXRlcz48
aXNibj4xODc5LTA2MzEgKEVsZWN0cm9uaWMpJiN4RDswMDI0LTMyMDUgKExpbmtpbmcpPC9pc2Ju
PjxhY2Nlc3Npb24tbnVtPjI1ODk2NjYyPC9hY2Nlc3Npb24tbnVtPjx1cmxzPjxyZWxhdGVkLXVy
bHM+PHVybD5odHRwczovL3d3dy5uY2JpLm5sbS5uaWguZ292L3B1Ym1lZC8yNTg5NjY2MjwvdXJs
PjwvcmVsYXRlZC11cmxzPjwvdXJscz48ZWxlY3Ryb25pYy1yZXNvdXJjZS1udW0+MTAuMTAxNi9q
Lmxmcy4yMDE1LjAzLjAxOTwvZWxlY3Ryb25pYy1yZXNvdXJjZS1udW0+PHJlbW90ZS1kYXRhYmFz
ZS1uYW1lPk1lZGxpbmU8L3JlbW90ZS1kYXRhYmFzZS1uYW1lPjxyZW1vdGUtZGF0YWJhc2UtcHJv
dmlkZXI+TkxNPC9yZW1vdGUtZGF0YWJhc2UtcHJvdmlkZXI+PC9yZWNvcmQ+PC9DaXRlPjxDaXRl
PjxBdXRob3I+TGlhbmc8L0F1dGhvcj48WWVhcj4yMDIyPC9ZZWFyPjxSZWNOdW0+NTg8L1JlY051
bT48cmVjb3JkPjxyZWMtbnVtYmVyPjU4PC9yZWMtbnVtYmVyPjxmb3JlaWduLWtleXM+PGtleSBh
cHA9IkVOIiBkYi1pZD0icjBheGR0dmEzYTJ3ZWRlZWZmbXZlcnA3Zjk5cmVhdmZ4MHY5IiB0aW1l
c3RhbXA9IjE3NjM2MzUzOTEiPjU4PC9rZXk+PC9mb3JlaWduLWtleXM+PHJlZi10eXBlIG5hbWU9
IkpvdXJuYWwgQXJ0aWNsZSI+MTc8L3JlZi10eXBlPjxjb250cmlidXRvcnM+PGF1dGhvcnM+PGF1
dGhvcj5MaWFuZywgSHVhZ3VvPC9hdXRob3I+PGF1dGhvcj5XZW4sIFlpbmc8L2F1dGhvcj48YXV0
aG9yPkZhbmcsIFdlaTwvYXV0aG9yPjxhdXRob3I+Q2FpLCBYaWFveWFuPC9hdXRob3I+PGF1dGhv
cj5XYW5nLCBYaWFuZ3NoZW5nPC9hdXRob3I+PGF1dGhvcj5ab3UsIExpPC9hdXRob3I+PGF1dGhv
cj5XZWksIFBlbmc8L2F1dGhvcj48YXV0aG9yPllhbmcsIEJhb3l1bjwvYXV0aG9yPjxhdXRob3I+
THUsIEppYXpoZW5nPC9hdXRob3I+PGF1dGhvcj5ZYW5nLCBZb25neGlhPC9hdXRob3I+PGF1dGhv
cj5aaGFuZywgWW9uZ2xpPC9hdXRob3I+PC9hdXRob3JzPjwvY29udHJpYnV0b3JzPjx0aXRsZXM+
PHRpdGxlPlRoZSBJbmhpYml0aW9uIEVmZmVjdCBvZiAyLU1ldGhveHktMSw0LSBuYXBodGhvcXVp
bm9uZSBvbiBIdW1hbiBIZXBhdG9tYSBDZWxsIExpbmVzOiBJbiB2aXRybyBhbmQgaW4gdml2byBT
dHVkaWVzPC90aXRsZT48c2Vjb25kYXJ5LXRpdGxlPkluZGlhbiBKb3VybmFsIG9mIFBoYXJtYWNl
dXRpY2FsIEVkdWNhdGlvbiBhbmQgUmVzZWFyY2g8L3NlY29uZGFyeS10aXRsZT48L3RpdGxlcz48
cGVyaW9kaWNhbD48ZnVsbC10aXRsZT5JbmRpYW4gSm91cm5hbCBvZiBQaGFybWFjZXV0aWNhbCBF
ZHVjYXRpb24gYW5kIFJlc2VhcmNoPC9mdWxsLXRpdGxlPjwvcGVyaW9kaWNhbD48cGFnZXM+MTEw
Ni0xMTE0PC9wYWdlcz48dm9sdW1lPjU2PC92b2x1bWU+PG51bWJlcj40PC9udW1iZXI+PHNlY3Rp
b24+MTEwNjwvc2VjdGlvbj48ZGF0ZXM+PHllYXI+MjAyMjwveWVhcj48L2RhdGVzPjxpc2JuPjAw
MTk1NDY0PC9pc2JuPjx1cmxzPjwvdXJscz48ZWxlY3Ryb25pYy1yZXNvdXJjZS1udW0+MTAuNTUz
MC9panBlci41Ni40LjE5MjwvZWxlY3Ryb25pYy1yZXNvdXJjZS1udW0+PC9yZWNvcmQ+PC9DaXRl
PjxDaXRlPjxBdXRob3I+RGF1ZDwvQXV0aG9yPjxZZWFyPjIwMjE8L1llYXI+PFJlY051bT42Njwv
UmVjTnVtPjxyZWNvcmQ+PHJlYy1udW1iZXI+NjY8L3JlYy1udW1iZXI+PGZvcmVpZ24ta2V5cz48
a2V5IGFwcD0iRU4iIGRiLWlkPSJyMGF4ZHR2YTNhMndlZGVlZmZtdmVycDdmOTlyZWF2Zngwdjki
IHRpbWVzdGFtcD0iMTc2MzYzNTc1NSI+NjY8L2tleT48L2ZvcmVpZ24ta2V5cz48cmVmLXR5cGUg
bmFtZT0iSm91cm5hbCBBcnRpY2xlIj4xNzwvcmVmLXR5cGU+PGNvbnRyaWJ1dG9ycz48YXV0aG9y
cz48YXV0aG9yPkRhdWQsIFN5dWtyaXlhaDwvYXV0aG9yPjxhdXRob3I+WWFhY29iLCBOaWs8L2F1
dGhvcj48YXV0aG9yPk11c3RhZmEsIFp1bGtpZmxpPC9hdXRob3I+PGF1dGhvcj5GYXV6aSwgQWd1
c3RpbmU8L2F1dGhvcj48L2F1dGhvcnM+PC9jb250cmlidXRvcnM+PHRpdGxlcz48dGl0bGU+Mi1N
ZXRob3h5LTEsNC1OYXBodGhvcXVpbm9uZSAoTU5RKSBJbmR1Y2VzIEF1dG9waGFneSBpbiBUcmlw
bGUgTmVnYXRpdmUgQnJlYXN0IENhbmNlciBDZWxsczwvdGl0bGU+PHNlY29uZGFyeS10aXRsZT5N
YWxheXNpYW4gSm91cm5hbCBvZiBNaWNyb3Njb3B5PC9zZWNvbmRhcnktdGl0bGU+PC90aXRsZXM+
PHBlcmlvZGljYWw+PGZ1bGwtdGl0bGU+TWFsYXlzaWFuIEpvdXJuYWwgb2YgTWljcm9zY29weTwv
ZnVsbC10aXRsZT48L3BlcmlvZGljYWw+PHBhZ2VzPjg5LTk3PC9wYWdlcz48dm9sdW1lPjE3PC92
b2x1bWU+PGRhdGVzPjx5ZWFyPjIwMjE8L3llYXI+PHB1Yi1kYXRlcz48ZGF0ZT4wNC8wMTwvZGF0
ZT48L3B1Yi1kYXRlcz48L2RhdGVzPjx1cmxzPjwvdXJscz48L3JlY29yZD48L0NpdGU+PC9FbmRO
b3RlPn==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42369A" w:rsidRPr="000D51E6">
        <w:rPr>
          <w:rFonts w:ascii="Times New Roman" w:hAnsi="Times New Roman" w:cs="Times New Roman"/>
          <w:lang w:val="en-US"/>
        </w:rPr>
      </w:r>
      <w:r w:rsidR="0042369A" w:rsidRPr="000D51E6">
        <w:rPr>
          <w:rFonts w:ascii="Times New Roman" w:hAnsi="Times New Roman" w:cs="Times New Roman"/>
          <w:lang w:val="en-US"/>
        </w:rPr>
        <w:fldChar w:fldCharType="separate"/>
      </w:r>
      <w:r w:rsidR="00BB45F6">
        <w:rPr>
          <w:rFonts w:ascii="Times New Roman" w:hAnsi="Times New Roman" w:cs="Times New Roman"/>
          <w:noProof/>
          <w:lang w:val="en-US"/>
        </w:rPr>
        <w:t>(23, 25, 32, 40)</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In HepG2, MKN45, and A549 cells, MNQ increases apoptotic fractions by flow cytometry</w:t>
      </w:r>
      <w:r w:rsidR="0042369A" w:rsidRPr="000D51E6">
        <w:rPr>
          <w:rFonts w:ascii="Times New Roman" w:hAnsi="Times New Roman" w:cs="Times New Roman"/>
          <w:lang w:val="en-US"/>
        </w:rPr>
        <w:t xml:space="preserve"> </w:t>
      </w:r>
      <w:r w:rsidR="0042369A" w:rsidRPr="000D51E6">
        <w:rPr>
          <w:rFonts w:ascii="Times New Roman" w:hAnsi="Times New Roman" w:cs="Times New Roman"/>
          <w:lang w:val="en-US"/>
        </w:rPr>
        <w:fldChar w:fldCharType="begin">
          <w:fldData xml:space="preserve">PEVuZE5vdGU+PENpdGU+PEF1dGhvcj5XYW5nPC9BdXRob3I+PFllYXI+MjAxMjwvWWVhcj48UmVj
TnVtPjYzPC9SZWNOdW0+PERpc3BsYXlUZXh0PigyMywgMjUsIDMyKTwvRGlzcGxheVRleHQ+PHJl
Y29yZD48cmVjLW51bWJlcj42MzwvcmVjLW51bWJlcj48Zm9yZWlnbi1rZXlzPjxrZXkgYXBwPSJF
TiIgZGItaWQ9InIwYXhkdHZhM2Eyd2VkZWVmZm12ZXJwN2Y5OXJlYXZmeDB2OSIgdGltZXN0YW1w
PSIxNzYzNjM1NDg3Ij42Mzwva2V5PjwvZm9yZWlnbi1rZXlzPjxyZWYtdHlwZSBuYW1lPSJKb3Vy
bmFsIEFydGljbGUiPjE3PC9yZWYtdHlwZT48Y29udHJpYnV0b3JzPjxhdXRob3JzPjxhdXRob3I+
V2FuZywgWS4gQy48L2F1dGhvcj48YXV0aG9yPkxpbiwgWS4gSC48L2F1dGhvcj48L2F1dGhvcnM+
PC9jb250cmlidXRvcnM+PGF1dGgtYWRkcmVzcz5EZXBhcnRtZW50IG9mIEZvb2QgU2NpZW5jZSBh
bmQgQmlvdGVjaG5vbG9neSwgTmF0aW9uYWwgQ2h1bmcgSHNpbmcgVW5pdmVyc2l0eSwgMjUwIEt1
by1LdWFuZyBSZC4sIFRhaWNodW5nIDQwMiwgVGFpd2FuLCBST0MuIHljd2FuZ0BuY2h1LmVkdS50
dzwvYXV0aC1hZGRyZXNzPjx0aXRsZXM+PHRpdGxlPkFudGktZ2FzdHJpYyBhZGVub2NhcmNpbm9t
YSBhY3Rpdml0eSBvZiAyLU1ldGhveHktMSw0LW5hcGh0aG9xdWlub25lLCBhbiBhbnRpLUhlbGlj
b2JhY3RlciBweWxvcmkgY29tcG91bmQgZnJvbSBJbXBhdGllbnMgYmFsc2FtaW5hIEw8L3RpdGxl
PjxzZWNvbmRhcnktdGl0bGU+Rml0b3RlcmFwaWE8L3NlY29uZGFyeS10aXRsZT48L3RpdGxlcz48
cGVyaW9kaWNhbD48ZnVsbC10aXRsZT5GaXRvdGVyYXBpYTwvZnVsbC10aXRsZT48L3BlcmlvZGlj
YWw+PHBhZ2VzPjEzMzYtNDQ8L3BhZ2VzPjx2b2x1bWU+ODM8L3ZvbHVtZT48bnVtYmVyPjg8L251
bWJlcj48ZWRpdGlvbj4yMDEyMDQxMDwvZWRpdGlvbj48a2V5d29yZHM+PGtleXdvcmQ+QWRlbm9j
YXJjaW5vbWEvKmRydWcgdGhlcmFweTwva2V5d29yZD48a2V5d29yZD5BbnRpLUJhY3RlcmlhbCBB
Z2VudHMvY2hlbWlzdHJ5LypwaGFybWFjb2xvZ3k8L2tleXdvcmQ+PGtleXdvcmQ+Q2VsbCBMaW5l
LCBUdW1vcjwva2V5d29yZD48a2V5d29yZD5DZWxsIFN1cnZpdmFsL2RydWcgZWZmZWN0czwva2V5
d29yZD48a2V5d29yZD5Eb3NlLVJlc3BvbnNlIFJlbGF0aW9uc2hpcCwgRHJ1Zzwva2V5d29yZD48
a2V5d29yZD5IZWxpY29iYWN0ZXIgcHlsb3JpLypkcnVnIGVmZmVjdHM8L2tleXdvcmQ+PGtleXdv
cmQ+SHVtYW5zPC9rZXl3b3JkPjxrZXl3b3JkPkltcGF0aWVucy8qY2hlbWlzdHJ5PC9rZXl3b3Jk
PjxrZXl3b3JkPk1vbGVjdWxhciBTdHJ1Y3R1cmU8L2tleXdvcmQ+PGtleXdvcmQ+TmFwaHRob3F1
aW5vbmVzL2NoZW1pc3RyeS8qcGhhcm1hY29sb2d5PC9rZXl3b3JkPjxrZXl3b3JkPlJlYWN0aXZl
IE94eWdlbiBTcGVjaWVzPC9rZXl3b3JkPjwva2V5d29yZHM+PGRhdGVzPjx5ZWFyPjIwMTI8L3ll
YXI+PHB1Yi1kYXRlcz48ZGF0ZT5EZWM8L2RhdGU+PC9wdWItZGF0ZXM+PC9kYXRlcz48aXNibj4x
ODczLTY5NzEgKEVsZWN0cm9uaWMpJiN4RDswMzY3LTMyNlggKExpbmtpbmcpPC9pc2JuPjxhY2Nl
c3Npb24tbnVtPjIyNTE2NTQzPC9hY2Nlc3Npb24tbnVtPjx1cmxzPjxyZWxhdGVkLXVybHM+PHVy
bD5odHRwczovL3d3dy5uY2JpLm5sbS5uaWguZ292L3B1Ym1lZC8yMjUxNjU0MzwvdXJsPjwvcmVs
YXRlZC11cmxzPjwvdXJscz48ZWxlY3Ryb25pYy1yZXNvdXJjZS1udW0+MTAuMTAxNi9qLmZpdG90
ZS4yMDEyLjA0LjAwMzwvZWxlY3Ryb25pYy1yZXNvdXJjZS1udW0+PHJlbW90ZS1kYXRhYmFzZS1u
YW1lPk1lZGxpbmU8L3JlbW90ZS1kYXRhYmFzZS1uYW1lPjxyZW1vdGUtZGF0YWJhc2UtcHJvdmlk
ZXI+TkxNPC9yZW1vdGUtZGF0YWJhc2UtcHJvdmlkZXI+PC9yZWNvcmQ+PC9DaXRlPjxDaXRlPjxB
dXRob3I+T25nPC9BdXRob3I+PFllYXI+MjAxNTwvWWVhcj48UmVjTnVtPjYxPC9SZWNOdW0+PHJl
Y29yZD48cmVjLW51bWJlcj42MTwvcmVjLW51bWJlcj48Zm9yZWlnbi1rZXlzPjxrZXkgYXBwPSJF
TiIgZGItaWQ9InIwYXhkdHZhM2Eyd2VkZWVmZm12ZXJwN2Y5OXJlYXZmeDB2OSIgdGltZXN0YW1w
PSIxNzYzNjM1NDUyIj42MTwva2V5PjwvZm9yZWlnbi1rZXlzPjxyZWYtdHlwZSBuYW1lPSJKb3Vy
bmFsIEFydGljbGUiPjE3PC9yZWYtdHlwZT48Y29udHJpYnV0b3JzPjxhdXRob3JzPjxhdXRob3I+
T25nLCBKLiBZLjwvYXV0aG9yPjxhdXRob3I+WW9uZywgUC4gVi48L2F1dGhvcj48YXV0aG9yPkxp
bSwgWS4gTS48L2F1dGhvcj48YXV0aG9yPkhvLCBBLiBTLjwvYXV0aG9yPjwvYXV0aG9ycz48L2Nv
bnRyaWJ1dG9ycz48YXV0aC1hZGRyZXNzPlNjaG9vbCBvZiBCaW9zY2llbmNlcywgVGF5bG9yJmFw
b3M7cyBVbml2ZXJzaXR5LCBOby4gMSwgSmFsYW4gVGF5bG9yJmFwb3M7cywgNDc1MDAgU3ViYW5n
IEpheWEsIFNlbGFuZ29yIERhcnVsIEVoc2FuLCBNYWxheXNpYS4mI3hEO0RlcGFydG1lbnQgb2Yg
UHJlLUNsaW5pY2FsIFNjaWVuY2VzLCBGYWN1bHR5IG9mIE1lZGljaW5lIGFuZCBIZWFsdGggU2Np
ZW5jZXMsIFVuaXZlcnNpdGkgVHVua3UgQWJkdWwgUmFobWFuLCBMb3QgUFQyMTE0NCwgSmFsYW4g
U3VuZ2FpIExvbmcsIEJhbmRhciBTdW5nYWkgTG9uZywgNDMwMDAgS2FqYW5nLCBTZWxhbmdvciBE
YXJ1bCBFaHNhbiwgTWFsYXlzaWEuJiN4RDtTY2hvb2wgb2YgQmlvc2NpZW5jZXMsIFRheWxvciZh
cG9zO3MgVW5pdmVyc2l0eSwgTm8uIDEsIEphbGFuIFRheWxvciZhcG9zO3MsIDQ3NTAwIFN1YmFu
ZyBKYXlhLCBTZWxhbmdvciBEYXJ1bCBFaHNhbiwgTWFsYXlzaWEuIEVsZWN0cm9uaWMgYWRkcmVz
czogYW50aG9ueS5ob0B0YXlsb3JzLmVkdS5teS48L2F1dGgtYWRkcmVzcz48dGl0bGVzPjx0aXRs
ZT4yLU1ldGhveHktMSw0LW5hcGh0aG9xdWlub25lIChNTlEpIGluZHVjZXMgYXBvcHRvc2lzIG9m
IEE1NDkgbHVuZyBhZGVub2NhcmNpbm9tYSBjZWxscyB2aWEgb3hpZGF0aW9uLXRyaWdnZXJlZCBK
TksgYW5kIHAzOCBNQVBLIHNpZ25hbGluZyBwYXRod2F5czwvdGl0bGU+PHNlY29uZGFyeS10aXRs
ZT5MaWZlIFNjaTwvc2Vjb25kYXJ5LXRpdGxlPjwvdGl0bGVzPjxwZXJpb2RpY2FsPjxmdWxsLXRp
dGxlPkxpZmUgU2NpPC9mdWxsLXRpdGxlPjwvcGVyaW9kaWNhbD48cGFnZXM+MTU4LTY0PC9wYWdl
cz48dm9sdW1lPjEzNTwvdm9sdW1lPjxlZGl0aW9uPjIwMTUwNDE4PC9lZGl0aW9uPjxrZXl3b3Jk
cz48a2V5d29yZD5BZGVub2NhcmNpbm9tYS9kcnVnIHRoZXJhcHkvKmVuenltb2xvZ3kvcGF0aG9s
b2d5PC9rZXl3b3JkPjxrZXl3b3JkPkFwb3B0b3Npcy8qZHJ1ZyBlZmZlY3RzPC9rZXl3b3JkPjxr
ZXl3b3JkPkNlbGwgQ3ljbGUgQ2hlY2twb2ludHMvZHJ1ZyBlZmZlY3RzPC9rZXl3b3JkPjxrZXl3
b3JkPkNlbGwgTGluZSwgVHVtb3I8L2tleXdvcmQ+PGtleXdvcmQ+Q3l0b3RveGlucy8qcGhhcm1h
Y29sb2d5PC9rZXl3b3JkPjxrZXl3b3JkPkROQSBEYW1hZ2U8L2tleXdvcmQ+PGtleXdvcmQ+SHVt
YW5zPC9rZXl3b3JkPjxrZXl3b3JkPkx1bmcgTmVvcGxhc21zL2RydWcgdGhlcmFweS8qZW56eW1v
bG9neS9wYXRob2xvZ3k8L2tleXdvcmQ+PGtleXdvcmQ+TUFQIEtpbmFzZSBLaW5hc2UgNC8qbWV0
YWJvbGlzbTwva2V5d29yZD48a2V5d29yZD5NQVAgS2luYXNlIFNpZ25hbGluZyBTeXN0ZW0vKmRy
dWcgZWZmZWN0czwva2V5d29yZD48a2V5d29yZD5OYXBodGhvcXVpbm9uZXMvKnBoYXJtYWNvbG9n
eTwva2V5d29yZD48a2V5d29yZD5OZW9wbGFzbSBQcm90ZWlucy8qbWV0YWJvbGlzbTwva2V5d29y
ZD48a2V5d29yZD5PeGlkYXRpb24tUmVkdWN0aW9uL2RydWcgZWZmZWN0czwva2V5d29yZD48a2V5
d29yZD5PeGlkYXRpdmUgU3RyZXNzL2RydWcgZWZmZWN0czwva2V5d29yZD48a2V5d29yZD5wMzgg
TWl0b2dlbi1BY3RpdmF0ZWQgUHJvdGVpbiBLaW5hc2VzLyptZXRhYm9saXNtPC9rZXl3b3JkPjxr
ZXl3b3JkPjItTWV0aG94eS0xLDQtbmFwaHRob3F1aW5vbmUgKE1OUSk8L2tleXdvcmQ+PGtleXdv
cmQ+THVuZyBhZGVub2NhcmNpbm9tYTwva2V5d29yZD48a2V5d29yZD5NaXRvZ2VuLWFjdGl2YXRl
ZCBwcm90ZWluIGtpbmFzZSAoTUFQSyk8L2tleXdvcmQ+PGtleXdvcmQ+UmVhY3RpdmUgb3h5Z2Vu
IHNwZWNpZXMgKFJPUyk8L2tleXdvcmQ+PC9rZXl3b3Jkcz48ZGF0ZXM+PHllYXI+MjAxNTwveWVh
cj48cHViLWRhdGVzPjxkYXRlPkF1ZyAxNTwvZGF0ZT48L3B1Yi1kYXRlcz48L2RhdGVzPjxpc2Ju
PjE4NzktMDYzMSAoRWxlY3Ryb25pYykmI3hEOzAwMjQtMzIwNSAoTGlua2luZyk8L2lzYm4+PGFj
Y2Vzc2lvbi1udW0+MjU4OTY2NjI8L2FjY2Vzc2lvbi1udW0+PHVybHM+PHJlbGF0ZWQtdXJscz48
dXJsPmh0dHBzOi8vd3d3Lm5jYmkubmxtLm5paC5nb3YvcHVibWVkLzI1ODk2NjYyPC91cmw+PC9y
ZWxhdGVkLXVybHM+PC91cmxzPjxlbGVjdHJvbmljLXJlc291cmNlLW51bT4xMC4xMDE2L2oubGZz
LjIwMTUuMDMuMDE5PC9lbGVjdHJvbmljLXJlc291cmNlLW51bT48cmVtb3RlLWRhdGFiYXNlLW5h
bWU+TWVkbGluZTwvcmVtb3RlLWRhdGFiYXNlLW5hbWU+PHJlbW90ZS1kYXRhYmFzZS1wcm92aWRl
cj5OTE08L3JlbW90ZS1kYXRhYmFzZS1wcm92aWRlcj48L3JlY29yZD48L0NpdGU+PENpdGU+PEF1
dGhvcj5MaWFuZzwvQXV0aG9yPjxZZWFyPjIwMjI8L1llYXI+PFJlY051bT41ODwvUmVjTnVtPjxy
ZWNvcmQ+PHJlYy1udW1iZXI+NTg8L3JlYy1udW1iZXI+PGZvcmVpZ24ta2V5cz48a2V5IGFwcD0i
RU4iIGRiLWlkPSJyMGF4ZHR2YTNhMndlZGVlZmZtdmVycDdmOTlyZWF2ZngwdjkiIHRpbWVzdGFt
cD0iMTc2MzYzNTM5MSI+NTg8L2tleT48L2ZvcmVpZ24ta2V5cz48cmVmLXR5cGUgbmFtZT0iSm91
cm5hbCBBcnRpY2xlIj4xNzwvcmVmLXR5cGU+PGNvbnRyaWJ1dG9ycz48YXV0aG9ycz48YXV0aG9y
PkxpYW5nLCBIdWFndW88L2F1dGhvcj48YXV0aG9yPldlbiwgWWluZzwvYXV0aG9yPjxhdXRob3I+
RmFuZywgV2VpPC9hdXRob3I+PGF1dGhvcj5DYWksIFhpYW95YW48L2F1dGhvcj48YXV0aG9yPldh
bmcsIFhpYW5nc2hlbmc8L2F1dGhvcj48YXV0aG9yPlpvdSwgTGk8L2F1dGhvcj48YXV0aG9yPldl
aSwgUGVuZzwvYXV0aG9yPjxhdXRob3I+WWFuZywgQmFveXVuPC9hdXRob3I+PGF1dGhvcj5MdSwg
Smlhemhlbmc8L2F1dGhvcj48YXV0aG9yPllhbmcsIFlvbmd4aWE8L2F1dGhvcj48YXV0aG9yPlpo
YW5nLCBZb25nbGk8L2F1dGhvcj48L2F1dGhvcnM+PC9jb250cmlidXRvcnM+PHRpdGxlcz48dGl0
bGU+VGhlIEluaGliaXRpb24gRWZmZWN0IG9mIDItTWV0aG94eS0xLDQtIG5hcGh0aG9xdWlub25l
IG9uIEh1bWFuIEhlcGF0b21hIENlbGwgTGluZXM6IEluIHZpdHJvIGFuZCBpbiB2aXZvIFN0dWRp
ZXM8L3RpdGxlPjxzZWNvbmRhcnktdGl0bGU+SW5kaWFuIEpvdXJuYWwgb2YgUGhhcm1hY2V1dGlj
YWwgRWR1Y2F0aW9uIGFuZCBSZXNlYXJjaDwvc2Vjb25kYXJ5LXRpdGxlPjwvdGl0bGVzPjxwZXJp
b2RpY2FsPjxmdWxsLXRpdGxlPkluZGlhbiBKb3VybmFsIG9mIFBoYXJtYWNldXRpY2FsIEVkdWNh
dGlvbiBhbmQgUmVzZWFyY2g8L2Z1bGwtdGl0bGU+PC9wZXJpb2RpY2FsPjxwYWdlcz4xMTA2LTEx
MTQ8L3BhZ2VzPjx2b2x1bWU+NTY8L3ZvbHVtZT48bnVtYmVyPjQ8L251bWJlcj48c2VjdGlvbj4x
MTA2PC9zZWN0aW9uPjxkYXRlcz48eWVhcj4yMDIyPC95ZWFyPjwvZGF0ZXM+PGlzYm4+MDAxOTU0
NjQ8L2lzYm4+PHVybHM+PC91cmxzPjxlbGVjdHJvbmljLXJlc291cmNlLW51bT4xMC41NTMwL2lq
cGVyLjU2LjQuMTkyPC9lbGVjdHJvbmljLXJlc291cmNlLW51bT48L3JlY29yZD48L0NpdGU+PC9F
bmROb3RlPn==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PEVuZE5vdGU+PENpdGU+PEF1dGhvcj5XYW5nPC9BdXRob3I+PFllYXI+MjAxMjwvWWVhcj48UmVj
TnVtPjYzPC9SZWNOdW0+PERpc3BsYXlUZXh0PigyMywgMjUsIDMyKTwvRGlzcGxheVRleHQ+PHJl
Y29yZD48cmVjLW51bWJlcj42MzwvcmVjLW51bWJlcj48Zm9yZWlnbi1rZXlzPjxrZXkgYXBwPSJF
TiIgZGItaWQ9InIwYXhkdHZhM2Eyd2VkZWVmZm12ZXJwN2Y5OXJlYXZmeDB2OSIgdGltZXN0YW1w
PSIxNzYzNjM1NDg3Ij42Mzwva2V5PjwvZm9yZWlnbi1rZXlzPjxyZWYtdHlwZSBuYW1lPSJKb3Vy
bmFsIEFydGljbGUiPjE3PC9yZWYtdHlwZT48Y29udHJpYnV0b3JzPjxhdXRob3JzPjxhdXRob3I+
V2FuZywgWS4gQy48L2F1dGhvcj48YXV0aG9yPkxpbiwgWS4gSC48L2F1dGhvcj48L2F1dGhvcnM+
PC9jb250cmlidXRvcnM+PGF1dGgtYWRkcmVzcz5EZXBhcnRtZW50IG9mIEZvb2QgU2NpZW5jZSBh
bmQgQmlvdGVjaG5vbG9neSwgTmF0aW9uYWwgQ2h1bmcgSHNpbmcgVW5pdmVyc2l0eSwgMjUwIEt1
by1LdWFuZyBSZC4sIFRhaWNodW5nIDQwMiwgVGFpd2FuLCBST0MuIHljd2FuZ0BuY2h1LmVkdS50
dzwvYXV0aC1hZGRyZXNzPjx0aXRsZXM+PHRpdGxlPkFudGktZ2FzdHJpYyBhZGVub2NhcmNpbm9t
YSBhY3Rpdml0eSBvZiAyLU1ldGhveHktMSw0LW5hcGh0aG9xdWlub25lLCBhbiBhbnRpLUhlbGlj
b2JhY3RlciBweWxvcmkgY29tcG91bmQgZnJvbSBJbXBhdGllbnMgYmFsc2FtaW5hIEw8L3RpdGxl
PjxzZWNvbmRhcnktdGl0bGU+Rml0b3RlcmFwaWE8L3NlY29uZGFyeS10aXRsZT48L3RpdGxlcz48
cGVyaW9kaWNhbD48ZnVsbC10aXRsZT5GaXRvdGVyYXBpYTwvZnVsbC10aXRsZT48L3BlcmlvZGlj
YWw+PHBhZ2VzPjEzMzYtNDQ8L3BhZ2VzPjx2b2x1bWU+ODM8L3ZvbHVtZT48bnVtYmVyPjg8L251
bWJlcj48ZWRpdGlvbj4yMDEyMDQxMDwvZWRpdGlvbj48a2V5d29yZHM+PGtleXdvcmQ+QWRlbm9j
YXJjaW5vbWEvKmRydWcgdGhlcmFweTwva2V5d29yZD48a2V5d29yZD5BbnRpLUJhY3RlcmlhbCBB
Z2VudHMvY2hlbWlzdHJ5LypwaGFybWFjb2xvZ3k8L2tleXdvcmQ+PGtleXdvcmQ+Q2VsbCBMaW5l
LCBUdW1vcjwva2V5d29yZD48a2V5d29yZD5DZWxsIFN1cnZpdmFsL2RydWcgZWZmZWN0czwva2V5
d29yZD48a2V5d29yZD5Eb3NlLVJlc3BvbnNlIFJlbGF0aW9uc2hpcCwgRHJ1Zzwva2V5d29yZD48
a2V5d29yZD5IZWxpY29iYWN0ZXIgcHlsb3JpLypkcnVnIGVmZmVjdHM8L2tleXdvcmQ+PGtleXdv
cmQ+SHVtYW5zPC9rZXl3b3JkPjxrZXl3b3JkPkltcGF0aWVucy8qY2hlbWlzdHJ5PC9rZXl3b3Jk
PjxrZXl3b3JkPk1vbGVjdWxhciBTdHJ1Y3R1cmU8L2tleXdvcmQ+PGtleXdvcmQ+TmFwaHRob3F1
aW5vbmVzL2NoZW1pc3RyeS8qcGhhcm1hY29sb2d5PC9rZXl3b3JkPjxrZXl3b3JkPlJlYWN0aXZl
IE94eWdlbiBTcGVjaWVzPC9rZXl3b3JkPjwva2V5d29yZHM+PGRhdGVzPjx5ZWFyPjIwMTI8L3ll
YXI+PHB1Yi1kYXRlcz48ZGF0ZT5EZWM8L2RhdGU+PC9wdWItZGF0ZXM+PC9kYXRlcz48aXNibj4x
ODczLTY5NzEgKEVsZWN0cm9uaWMpJiN4RDswMzY3LTMyNlggKExpbmtpbmcpPC9pc2JuPjxhY2Nl
c3Npb24tbnVtPjIyNTE2NTQzPC9hY2Nlc3Npb24tbnVtPjx1cmxzPjxyZWxhdGVkLXVybHM+PHVy
bD5odHRwczovL3d3dy5uY2JpLm5sbS5uaWguZ292L3B1Ym1lZC8yMjUxNjU0MzwvdXJsPjwvcmVs
YXRlZC11cmxzPjwvdXJscz48ZWxlY3Ryb25pYy1yZXNvdXJjZS1udW0+MTAuMTAxNi9qLmZpdG90
ZS4yMDEyLjA0LjAwMzwvZWxlY3Ryb25pYy1yZXNvdXJjZS1udW0+PHJlbW90ZS1kYXRhYmFzZS1u
YW1lPk1lZGxpbmU8L3JlbW90ZS1kYXRhYmFzZS1uYW1lPjxyZW1vdGUtZGF0YWJhc2UtcHJvdmlk
ZXI+TkxNPC9yZW1vdGUtZGF0YWJhc2UtcHJvdmlkZXI+PC9yZWNvcmQ+PC9DaXRlPjxDaXRlPjxB
dXRob3I+T25nPC9BdXRob3I+PFllYXI+MjAxNTwvWWVhcj48UmVjTnVtPjYxPC9SZWNOdW0+PHJl
Y29yZD48cmVjLW51bWJlcj42MTwvcmVjLW51bWJlcj48Zm9yZWlnbi1rZXlzPjxrZXkgYXBwPSJF
TiIgZGItaWQ9InIwYXhkdHZhM2Eyd2VkZWVmZm12ZXJwN2Y5OXJlYXZmeDB2OSIgdGltZXN0YW1w
PSIxNzYzNjM1NDUyIj42MTwva2V5PjwvZm9yZWlnbi1rZXlzPjxyZWYtdHlwZSBuYW1lPSJKb3Vy
bmFsIEFydGljbGUiPjE3PC9yZWYtdHlwZT48Y29udHJpYnV0b3JzPjxhdXRob3JzPjxhdXRob3I+
T25nLCBKLiBZLjwvYXV0aG9yPjxhdXRob3I+WW9uZywgUC4gVi48L2F1dGhvcj48YXV0aG9yPkxp
bSwgWS4gTS48L2F1dGhvcj48YXV0aG9yPkhvLCBBLiBTLjwvYXV0aG9yPjwvYXV0aG9ycz48L2Nv
bnRyaWJ1dG9ycz48YXV0aC1hZGRyZXNzPlNjaG9vbCBvZiBCaW9zY2llbmNlcywgVGF5bG9yJmFw
b3M7cyBVbml2ZXJzaXR5LCBOby4gMSwgSmFsYW4gVGF5bG9yJmFwb3M7cywgNDc1MDAgU3ViYW5n
IEpheWEsIFNlbGFuZ29yIERhcnVsIEVoc2FuLCBNYWxheXNpYS4mI3hEO0RlcGFydG1lbnQgb2Yg
UHJlLUNsaW5pY2FsIFNjaWVuY2VzLCBGYWN1bHR5IG9mIE1lZGljaW5lIGFuZCBIZWFsdGggU2Np
ZW5jZXMsIFVuaXZlcnNpdGkgVHVua3UgQWJkdWwgUmFobWFuLCBMb3QgUFQyMTE0NCwgSmFsYW4g
U3VuZ2FpIExvbmcsIEJhbmRhciBTdW5nYWkgTG9uZywgNDMwMDAgS2FqYW5nLCBTZWxhbmdvciBE
YXJ1bCBFaHNhbiwgTWFsYXlzaWEuJiN4RDtTY2hvb2wgb2YgQmlvc2NpZW5jZXMsIFRheWxvciZh
cG9zO3MgVW5pdmVyc2l0eSwgTm8uIDEsIEphbGFuIFRheWxvciZhcG9zO3MsIDQ3NTAwIFN1YmFu
ZyBKYXlhLCBTZWxhbmdvciBEYXJ1bCBFaHNhbiwgTWFsYXlzaWEuIEVsZWN0cm9uaWMgYWRkcmVz
czogYW50aG9ueS5ob0B0YXlsb3JzLmVkdS5teS48L2F1dGgtYWRkcmVzcz48dGl0bGVzPjx0aXRs
ZT4yLU1ldGhveHktMSw0LW5hcGh0aG9xdWlub25lIChNTlEpIGluZHVjZXMgYXBvcHRvc2lzIG9m
IEE1NDkgbHVuZyBhZGVub2NhcmNpbm9tYSBjZWxscyB2aWEgb3hpZGF0aW9uLXRyaWdnZXJlZCBK
TksgYW5kIHAzOCBNQVBLIHNpZ25hbGluZyBwYXRod2F5czwvdGl0bGU+PHNlY29uZGFyeS10aXRs
ZT5MaWZlIFNjaTwvc2Vjb25kYXJ5LXRpdGxlPjwvdGl0bGVzPjxwZXJpb2RpY2FsPjxmdWxsLXRp
dGxlPkxpZmUgU2NpPC9mdWxsLXRpdGxlPjwvcGVyaW9kaWNhbD48cGFnZXM+MTU4LTY0PC9wYWdl
cz48dm9sdW1lPjEzNTwvdm9sdW1lPjxlZGl0aW9uPjIwMTUwNDE4PC9lZGl0aW9uPjxrZXl3b3Jk
cz48a2V5d29yZD5BZGVub2NhcmNpbm9tYS9kcnVnIHRoZXJhcHkvKmVuenltb2xvZ3kvcGF0aG9s
b2d5PC9rZXl3b3JkPjxrZXl3b3JkPkFwb3B0b3Npcy8qZHJ1ZyBlZmZlY3RzPC9rZXl3b3JkPjxr
ZXl3b3JkPkNlbGwgQ3ljbGUgQ2hlY2twb2ludHMvZHJ1ZyBlZmZlY3RzPC9rZXl3b3JkPjxrZXl3
b3JkPkNlbGwgTGluZSwgVHVtb3I8L2tleXdvcmQ+PGtleXdvcmQ+Q3l0b3RveGlucy8qcGhhcm1h
Y29sb2d5PC9rZXl3b3JkPjxrZXl3b3JkPkROQSBEYW1hZ2U8L2tleXdvcmQ+PGtleXdvcmQ+SHVt
YW5zPC9rZXl3b3JkPjxrZXl3b3JkPkx1bmcgTmVvcGxhc21zL2RydWcgdGhlcmFweS8qZW56eW1v
bG9neS9wYXRob2xvZ3k8L2tleXdvcmQ+PGtleXdvcmQ+TUFQIEtpbmFzZSBLaW5hc2UgNC8qbWV0
YWJvbGlzbTwva2V5d29yZD48a2V5d29yZD5NQVAgS2luYXNlIFNpZ25hbGluZyBTeXN0ZW0vKmRy
dWcgZWZmZWN0czwva2V5d29yZD48a2V5d29yZD5OYXBodGhvcXVpbm9uZXMvKnBoYXJtYWNvbG9n
eTwva2V5d29yZD48a2V5d29yZD5OZW9wbGFzbSBQcm90ZWlucy8qbWV0YWJvbGlzbTwva2V5d29y
ZD48a2V5d29yZD5PeGlkYXRpb24tUmVkdWN0aW9uL2RydWcgZWZmZWN0czwva2V5d29yZD48a2V5
d29yZD5PeGlkYXRpdmUgU3RyZXNzL2RydWcgZWZmZWN0czwva2V5d29yZD48a2V5d29yZD5wMzgg
TWl0b2dlbi1BY3RpdmF0ZWQgUHJvdGVpbiBLaW5hc2VzLyptZXRhYm9saXNtPC9rZXl3b3JkPjxr
ZXl3b3JkPjItTWV0aG94eS0xLDQtbmFwaHRob3F1aW5vbmUgKE1OUSk8L2tleXdvcmQ+PGtleXdv
cmQ+THVuZyBhZGVub2NhcmNpbm9tYTwva2V5d29yZD48a2V5d29yZD5NaXRvZ2VuLWFjdGl2YXRl
ZCBwcm90ZWluIGtpbmFzZSAoTUFQSyk8L2tleXdvcmQ+PGtleXdvcmQ+UmVhY3RpdmUgb3h5Z2Vu
IHNwZWNpZXMgKFJPUyk8L2tleXdvcmQ+PC9rZXl3b3Jkcz48ZGF0ZXM+PHllYXI+MjAxNTwveWVh
cj48cHViLWRhdGVzPjxkYXRlPkF1ZyAxNTwvZGF0ZT48L3B1Yi1kYXRlcz48L2RhdGVzPjxpc2Ju
PjE4NzktMDYzMSAoRWxlY3Ryb25pYykmI3hEOzAwMjQtMzIwNSAoTGlua2luZyk8L2lzYm4+PGFj
Y2Vzc2lvbi1udW0+MjU4OTY2NjI8L2FjY2Vzc2lvbi1udW0+PHVybHM+PHJlbGF0ZWQtdXJscz48
dXJsPmh0dHBzOi8vd3d3Lm5jYmkubmxtLm5paC5nb3YvcHVibWVkLzI1ODk2NjYyPC91cmw+PC9y
ZWxhdGVkLXVybHM+PC91cmxzPjxlbGVjdHJvbmljLXJlc291cmNlLW51bT4xMC4xMDE2L2oubGZz
LjIwMTUuMDMuMDE5PC9lbGVjdHJvbmljLXJlc291cmNlLW51bT48cmVtb3RlLWRhdGFiYXNlLW5h
bWU+TWVkbGluZTwvcmVtb3RlLWRhdGFiYXNlLW5hbWU+PHJlbW90ZS1kYXRhYmFzZS1wcm92aWRl
cj5OTE08L3JlbW90ZS1kYXRhYmFzZS1wcm92aWRlcj48L3JlY29yZD48L0NpdGU+PENpdGU+PEF1
dGhvcj5MaWFuZzwvQXV0aG9yPjxZZWFyPjIwMjI8L1llYXI+PFJlY051bT41ODwvUmVjTnVtPjxy
ZWNvcmQ+PHJlYy1udW1iZXI+NTg8L3JlYy1udW1iZXI+PGZvcmVpZ24ta2V5cz48a2V5IGFwcD0i
RU4iIGRiLWlkPSJyMGF4ZHR2YTNhMndlZGVlZmZtdmVycDdmOTlyZWF2ZngwdjkiIHRpbWVzdGFt
cD0iMTc2MzYzNTM5MSI+NTg8L2tleT48L2ZvcmVpZ24ta2V5cz48cmVmLXR5cGUgbmFtZT0iSm91
cm5hbCBBcnRpY2xlIj4xNzwvcmVmLXR5cGU+PGNvbnRyaWJ1dG9ycz48YXV0aG9ycz48YXV0aG9y
PkxpYW5nLCBIdWFndW88L2F1dGhvcj48YXV0aG9yPldlbiwgWWluZzwvYXV0aG9yPjxhdXRob3I+
RmFuZywgV2VpPC9hdXRob3I+PGF1dGhvcj5DYWksIFhpYW95YW48L2F1dGhvcj48YXV0aG9yPldh
bmcsIFhpYW5nc2hlbmc8L2F1dGhvcj48YXV0aG9yPlpvdSwgTGk8L2F1dGhvcj48YXV0aG9yPldl
aSwgUGVuZzwvYXV0aG9yPjxhdXRob3I+WWFuZywgQmFveXVuPC9hdXRob3I+PGF1dGhvcj5MdSwg
Smlhemhlbmc8L2F1dGhvcj48YXV0aG9yPllhbmcsIFlvbmd4aWE8L2F1dGhvcj48YXV0aG9yPlpo
YW5nLCBZb25nbGk8L2F1dGhvcj48L2F1dGhvcnM+PC9jb250cmlidXRvcnM+PHRpdGxlcz48dGl0
bGU+VGhlIEluaGliaXRpb24gRWZmZWN0IG9mIDItTWV0aG94eS0xLDQtIG5hcGh0aG9xdWlub25l
IG9uIEh1bWFuIEhlcGF0b21hIENlbGwgTGluZXM6IEluIHZpdHJvIGFuZCBpbiB2aXZvIFN0dWRp
ZXM8L3RpdGxlPjxzZWNvbmRhcnktdGl0bGU+SW5kaWFuIEpvdXJuYWwgb2YgUGhhcm1hY2V1dGlj
YWwgRWR1Y2F0aW9uIGFuZCBSZXNlYXJjaDwvc2Vjb25kYXJ5LXRpdGxlPjwvdGl0bGVzPjxwZXJp
b2RpY2FsPjxmdWxsLXRpdGxlPkluZGlhbiBKb3VybmFsIG9mIFBoYXJtYWNldXRpY2FsIEVkdWNh
dGlvbiBhbmQgUmVzZWFyY2g8L2Z1bGwtdGl0bGU+PC9wZXJpb2RpY2FsPjxwYWdlcz4xMTA2LTEx
MTQ8L3BhZ2VzPjx2b2x1bWU+NTY8L3ZvbHVtZT48bnVtYmVyPjQ8L251bWJlcj48c2VjdGlvbj4x
MTA2PC9zZWN0aW9uPjxkYXRlcz48eWVhcj4yMDIyPC95ZWFyPjwvZGF0ZXM+PGlzYm4+MDAxOTU0
NjQ8L2lzYm4+PHVybHM+PC91cmxzPjxlbGVjdHJvbmljLXJlc291cmNlLW51bT4xMC41NTMwL2lq
cGVyLjU2LjQuMTkyPC9lbGVjdHJvbmljLXJlc291cmNlLW51bT48L3JlY29yZD48L0NpdGU+PC9F
bmROb3RlPn==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42369A" w:rsidRPr="000D51E6">
        <w:rPr>
          <w:rFonts w:ascii="Times New Roman" w:hAnsi="Times New Roman" w:cs="Times New Roman"/>
          <w:lang w:val="en-US"/>
        </w:rPr>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(23, 25, 32)</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 xml:space="preserve">In MKN45 cells, apoptosis predominates at 25 to 50 </w:t>
      </w:r>
      <w:r w:rsidR="00A856DE">
        <w:rPr>
          <w:rFonts w:ascii="Times New Roman" w:hAnsi="Times New Roman" w:cs="Times New Roman"/>
          <w:lang w:val="en-US"/>
        </w:rPr>
        <w:sym w:font="Symbol" w:char="F06D"/>
      </w:r>
      <w:r w:rsidR="00A856DE">
        <w:rPr>
          <w:rFonts w:ascii="Times New Roman" w:hAnsi="Times New Roman" w:cs="Times New Roman"/>
          <w:lang w:val="en-US"/>
        </w:rPr>
        <w:t xml:space="preserve">M </w:t>
      </w:r>
      <w:r w:rsidRPr="00F95D6C">
        <w:rPr>
          <w:rFonts w:ascii="Times New Roman" w:hAnsi="Times New Roman" w:cs="Times New Roman"/>
          <w:strike/>
          <w:lang w:val="en-US"/>
        </w:rPr>
        <w:t>micromolar</w:t>
      </w:r>
      <w:r w:rsidRPr="000D51E6">
        <w:rPr>
          <w:rFonts w:ascii="Times New Roman" w:hAnsi="Times New Roman" w:cs="Times New Roman"/>
          <w:lang w:val="en-US"/>
        </w:rPr>
        <w:t>, whereas late apoptosis and necrosis increase at higher concentrations, which suggests a dose dependent shift towards necrotic cell death</w:t>
      </w:r>
      <w:r w:rsidR="0042369A" w:rsidRPr="000D51E6">
        <w:rPr>
          <w:rFonts w:ascii="Times New Roman" w:hAnsi="Times New Roman" w:cs="Times New Roman"/>
          <w:lang w:val="en-US"/>
        </w:rPr>
        <w:t xml:space="preserve"> </w:t>
      </w:r>
      <w:r w:rsidR="0042369A" w:rsidRPr="000D51E6">
        <w:rPr>
          <w:rFonts w:ascii="Times New Roman" w:hAnsi="Times New Roman" w:cs="Times New Roman"/>
          <w:lang w:val="en-US"/>
        </w:rPr>
        <w:fldChar w:fldCharType="begin"/>
      </w:r>
      <w:r w:rsidR="00BB45F6">
        <w:rPr>
          <w:rFonts w:ascii="Times New Roman" w:hAnsi="Times New Roman" w:cs="Times New Roman"/>
          <w:lang w:val="en-US"/>
        </w:rPr>
        <w:instrText xml:space="preserve"> ADDIN EN.CITE &lt;EndNote&gt;&lt;Cite&gt;&lt;Author&gt;Wang&lt;/Author&gt;&lt;Year&gt;2012&lt;/Year&gt;&lt;RecNum&gt;63&lt;/RecNum&gt;&lt;DisplayText&gt;(25)&lt;/DisplayText&gt;&lt;record&gt;&lt;rec-number&gt;63&lt;/rec-number&gt;&lt;foreign-keys&gt;&lt;key app="EN" db-id="r0axdtva3a2wedeeffmverp7f99reavfx0v9" timestamp="1763635487"&gt;63&lt;/key&gt;&lt;/foreign-keys&gt;&lt;ref-type name="Journal Article"&gt;17&lt;/ref-type&gt;&lt;contributors&gt;&lt;authors&gt;&lt;author&gt;Wang, Y. C.&lt;/author&gt;&lt;author&gt;Lin, Y. H.&lt;/author&gt;&lt;/authors&gt;&lt;/contributors&gt;&lt;auth-address&gt;Department of Food Science and Biotechnology, National Chung Hsing University, 250 Kuo-Kuang Rd., Taichung 402, Taiwan, ROC. ycwang@nchu.edu.tw&lt;/auth-address&gt;&lt;titles&gt;&lt;title&gt;Anti-gastric adenocarcinoma activity of 2-Methoxy-1,4-naphthoquinone, an anti-Helicobacter pylori compound from Impatiens balsamina L&lt;/title&gt;&lt;secondary-title&gt;Fitoterapia&lt;/secondary-title&gt;&lt;/titles&gt;&lt;periodical&gt;&lt;full-title&gt;Fitoterapia&lt;/full-title&gt;&lt;/periodical&gt;&lt;pages&gt;1336-44&lt;/pages&gt;&lt;volume&gt;83&lt;/volume&gt;&lt;number&gt;8&lt;/number&gt;&lt;edition&gt;20120410&lt;/edition&gt;&lt;keywords&gt;&lt;keyword&gt;Adenocarcinoma/*drug therapy&lt;/keyword&gt;&lt;keyword&gt;Anti-Bacterial Agents/chemistry/*pharmacology&lt;/keyword&gt;&lt;keyword&gt;Cell Line, Tumor&lt;/keyword&gt;&lt;keyword&gt;Cell Survival/drug effects&lt;/keyword&gt;&lt;keyword&gt;Dose-Response Relationship, Drug&lt;/keyword&gt;&lt;keyword&gt;Helicobacter pylori/*drug effects&lt;/keyword&gt;&lt;keyword&gt;Humans&lt;/keyword&gt;&lt;keyword&gt;Impatiens/*chemistry&lt;/keyword&gt;&lt;keyword&gt;Molecular Structure&lt;/keyword&gt;&lt;keyword&gt;Naphthoquinones/chemistry/*pharmacology&lt;/keyword&gt;&lt;keyword&gt;Reactive Oxygen Species&lt;/keyword&gt;&lt;/keywords&gt;&lt;dates&gt;&lt;year&gt;2012&lt;/year&gt;&lt;pub-dates&gt;&lt;date&gt;Dec&lt;/date&gt;&lt;/pub-dates&gt;&lt;/dates&gt;&lt;isbn&gt;1873-6971 (Electronic)&amp;#xD;0367-326X (Linking)&lt;/isbn&gt;&lt;accession-num&gt;22516543&lt;/accession-num&gt;&lt;urls&gt;&lt;related-urls&gt;&lt;url&gt;https://www.ncbi.nlm.nih.gov/pubmed/22516543&lt;/url&gt;&lt;/related-urls&gt;&lt;/urls&gt;&lt;electronic-resource-num&gt;10.1016/j.fitote.2012.04.003&lt;/electronic-resource-num&gt;&lt;remote-database-name&gt;Medline&lt;/remote-database-name&gt;&lt;remote-database-provider&gt;NLM&lt;/remote-database-provider&gt;&lt;/record&gt;&lt;/Cite&gt;&lt;/EndNote&gt;</w:instrText>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(25)</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In MDA</w:t>
      </w:r>
      <w:r w:rsidR="00942F1C">
        <w:rPr>
          <w:rFonts w:ascii="Times New Roman" w:hAnsi="Times New Roman" w:cs="Times New Roman"/>
          <w:lang w:val="en-US"/>
        </w:rPr>
        <w:t>-</w:t>
      </w:r>
      <w:r w:rsidRPr="000D51E6">
        <w:rPr>
          <w:rFonts w:ascii="Times New Roman" w:hAnsi="Times New Roman" w:cs="Times New Roman"/>
          <w:lang w:val="en-US"/>
        </w:rPr>
        <w:t>MB</w:t>
      </w:r>
      <w:r w:rsidR="00942F1C">
        <w:rPr>
          <w:rFonts w:ascii="Times New Roman" w:hAnsi="Times New Roman" w:cs="Times New Roman"/>
          <w:lang w:val="en-US"/>
        </w:rPr>
        <w:t>-</w:t>
      </w:r>
      <w:r w:rsidRPr="000D51E6">
        <w:rPr>
          <w:rFonts w:ascii="Times New Roman" w:hAnsi="Times New Roman" w:cs="Times New Roman"/>
          <w:lang w:val="en-US"/>
        </w:rPr>
        <w:t>231 cells, MNQ induces autophagy, with increased Beclin</w:t>
      </w:r>
      <w:r w:rsidR="000800C6">
        <w:rPr>
          <w:rFonts w:ascii="Times New Roman" w:hAnsi="Times New Roman" w:cs="Times New Roman"/>
          <w:lang w:val="en-US"/>
        </w:rPr>
        <w:t>-</w:t>
      </w:r>
      <w:r w:rsidRPr="000D51E6">
        <w:rPr>
          <w:rFonts w:ascii="Times New Roman" w:hAnsi="Times New Roman" w:cs="Times New Roman"/>
          <w:lang w:val="en-US"/>
        </w:rPr>
        <w:t xml:space="preserve">1 and LC3 expression and autophagosome formation </w:t>
      </w:r>
      <w:r w:rsidR="0042369A" w:rsidRPr="000D51E6">
        <w:rPr>
          <w:rFonts w:ascii="Times New Roman" w:hAnsi="Times New Roman" w:cs="Times New Roman"/>
          <w:lang w:val="en-US"/>
        </w:rPr>
        <w:fldChar w:fldCharType="begin"/>
      </w:r>
      <w:r w:rsidR="00BB45F6">
        <w:rPr>
          <w:rFonts w:ascii="Times New Roman" w:hAnsi="Times New Roman" w:cs="Times New Roman"/>
          <w:lang w:val="en-US"/>
        </w:rPr>
        <w:instrText xml:space="preserve"> ADDIN EN.CITE &lt;EndNote&gt;&lt;Cite&gt;&lt;Author&gt;Daud&lt;/Author&gt;&lt;Year&gt;2021&lt;/Year&gt;&lt;RecNum&gt;66&lt;/RecNum&gt;&lt;DisplayText&gt;(40)&lt;/DisplayText&gt;&lt;record&gt;&lt;rec-number&gt;66&lt;/rec-number&gt;&lt;foreign-keys&gt;&lt;key app="EN" db-id="r0axdtva3a2wedeeffmverp7f99reavfx0v9" timestamp="1763635755"&gt;66&lt;/key&gt;&lt;/foreign-keys&gt;&lt;ref-type name="Journal Article"&gt;17&lt;/ref-type&gt;&lt;contributors&gt;&lt;authors&gt;&lt;author&gt;Daud, Syukriyah&lt;/author&gt;&lt;author&gt;Yaacob, Nik&lt;/author&gt;&lt;author&gt;Mustafa, Zulkifli&lt;/author&gt;&lt;author&gt;Fauzi, Agustine&lt;/author&gt;&lt;/authors&gt;&lt;/contributors&gt;&lt;titles&gt;&lt;title&gt;2-Methoxy-1,4-Naphthoquinone (MNQ) Induces Autophagy in Triple Negative Breast Cancer Cells&lt;/title&gt;&lt;secondary-title&gt;Malaysian Journal of Microscopy&lt;/secondary-title&gt;&lt;/titles&gt;&lt;periodical&gt;&lt;full-title&gt;Malaysian Journal of Microscopy&lt;/full-title&gt;&lt;/periodical&gt;&lt;pages&gt;89-97&lt;/pages&gt;&lt;volume&gt;17&lt;/volume&gt;&lt;dates&gt;&lt;year&gt;2021&lt;/year&gt;&lt;pub-dates&gt;&lt;date&gt;04/01&lt;/date&gt;&lt;/pub-dates&gt;&lt;/dates&gt;&lt;urls&gt;&lt;/urls&gt;&lt;/record&gt;&lt;/Cite&gt;&lt;/EndNote&gt;</w:instrText>
      </w:r>
      <w:r w:rsidR="0042369A" w:rsidRPr="000D51E6">
        <w:rPr>
          <w:rFonts w:ascii="Times New Roman" w:hAnsi="Times New Roman" w:cs="Times New Roman"/>
          <w:lang w:val="en-US"/>
        </w:rPr>
        <w:fldChar w:fldCharType="separate"/>
      </w:r>
      <w:r w:rsidR="00BB45F6">
        <w:rPr>
          <w:rFonts w:ascii="Times New Roman" w:hAnsi="Times New Roman" w:cs="Times New Roman"/>
          <w:noProof/>
          <w:lang w:val="en-US"/>
        </w:rPr>
        <w:t>(40)</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w:t>
      </w:r>
    </w:p>
    <w:p w14:paraId="4FC3D53A" w14:textId="77777777" w:rsidR="000D51E6" w:rsidRPr="000D51E6" w:rsidRDefault="000D51E6" w:rsidP="000D51E6">
      <w:pPr>
        <w:spacing w:after="0"/>
        <w:jc w:val="both"/>
        <w:rPr>
          <w:rFonts w:ascii="Times New Roman" w:hAnsi="Times New Roman" w:cs="Times New Roman"/>
          <w:lang w:val="en-US"/>
        </w:rPr>
      </w:pPr>
    </w:p>
    <w:p w14:paraId="26D7F474" w14:textId="23694756" w:rsidR="003113CC" w:rsidRPr="000D51E6" w:rsidRDefault="003113CC" w:rsidP="000D51E6">
      <w:pPr>
        <w:spacing w:after="0"/>
        <w:jc w:val="both"/>
        <w:rPr>
          <w:rFonts w:ascii="Times New Roman" w:hAnsi="Times New Roman" w:cs="Times New Roman"/>
          <w:lang w:val="en-US"/>
        </w:rPr>
      </w:pPr>
      <w:r w:rsidRPr="000D51E6">
        <w:rPr>
          <w:rFonts w:ascii="Times New Roman" w:hAnsi="Times New Roman" w:cs="Times New Roman"/>
          <w:lang w:val="en-US"/>
        </w:rPr>
        <w:t>Mitochondrial and stress related pathways are central to these effects. In HepG2 cells, MNQ down-regulates Bcl</w:t>
      </w:r>
      <w:r w:rsidR="00112579">
        <w:rPr>
          <w:rFonts w:ascii="Times New Roman" w:hAnsi="Times New Roman" w:cs="Times New Roman"/>
          <w:lang w:val="en-US"/>
        </w:rPr>
        <w:t>-</w:t>
      </w:r>
      <w:r w:rsidRPr="000D51E6">
        <w:rPr>
          <w:rFonts w:ascii="Times New Roman" w:hAnsi="Times New Roman" w:cs="Times New Roman"/>
          <w:lang w:val="en-US"/>
        </w:rPr>
        <w:t>2 and NF-</w:t>
      </w:r>
      <w:proofErr w:type="spellStart"/>
      <w:r w:rsidRPr="000D51E6">
        <w:rPr>
          <w:rFonts w:ascii="Times New Roman" w:hAnsi="Times New Roman" w:cs="Times New Roman"/>
          <w:lang w:val="en-US"/>
        </w:rPr>
        <w:t>κB</w:t>
      </w:r>
      <w:proofErr w:type="spellEnd"/>
      <w:r w:rsidRPr="000D51E6">
        <w:rPr>
          <w:rFonts w:ascii="Times New Roman" w:hAnsi="Times New Roman" w:cs="Times New Roman"/>
          <w:lang w:val="en-US"/>
        </w:rPr>
        <w:t xml:space="preserve">, up-regulates BAD, and disrupts mitochondrial membrane potential, which is consistent with intrinsic mitochondrial apoptosis </w:t>
      </w:r>
      <w:r w:rsidR="0042369A" w:rsidRPr="000D51E6">
        <w:rPr>
          <w:rFonts w:ascii="Times New Roman" w:hAnsi="Times New Roman" w:cs="Times New Roman"/>
          <w:lang w:val="en-US"/>
        </w:rPr>
        <w:fldChar w:fldCharType="begin"/>
      </w:r>
      <w:r w:rsidR="001223AA">
        <w:rPr>
          <w:rFonts w:ascii="Times New Roman" w:hAnsi="Times New Roman" w:cs="Times New Roman"/>
          <w:lang w:val="en-US"/>
        </w:rPr>
        <w:instrText xml:space="preserve"> ADDIN EN.CITE &lt;EndNote&gt;&lt;Cite&gt;&lt;Author&gt;Liang&lt;/Author&gt;&lt;Year&gt;2022&lt;/Year&gt;&lt;RecNum&gt;58&lt;/RecNum&gt;&lt;DisplayText&gt;(23)&lt;/DisplayText&gt;&lt;record&gt;&lt;rec-number&gt;58&lt;/rec-number&gt;&lt;foreign-keys&gt;&lt;key app="EN" db-id="r0axdtva3a2wedeeffmverp7f99reavfx0v9" timestamp="1763635391"&gt;58&lt;/key&gt;&lt;/foreign-keys&gt;&lt;ref-type name="Journal Article"&gt;17&lt;/ref-type&gt;&lt;contributors&gt;&lt;authors&gt;&lt;author&gt;Liang, Huaguo&lt;/author&gt;&lt;author&gt;Wen, Ying&lt;/author&gt;&lt;author&gt;Fang, Wei&lt;/author&gt;&lt;author&gt;Cai, Xiaoyan&lt;/author&gt;&lt;author&gt;Wang, Xiangsheng&lt;/author&gt;&lt;author&gt;Zou, Li&lt;/author&gt;&lt;author&gt;Wei, Peng&lt;/author&gt;&lt;author&gt;Yang, Baoyun&lt;/author&gt;&lt;author&gt;Lu, Jiazheng&lt;/author&gt;&lt;author&gt;Yang, Yongxia&lt;/author&gt;&lt;author&gt;Zhang, Yongli&lt;/author&gt;&lt;/authors&gt;&lt;/contributors&gt;&lt;titles&gt;&lt;title&gt;The Inhibition Effect of 2-Methoxy-1,4- naphthoquinone on Human Hepatoma Cell Lines: In vitro and in vivo Studies&lt;/title&gt;&lt;secondary-title&gt;Indian Journal of Pharmaceutical Education and Research&lt;/secondary-title&gt;&lt;/titles&gt;&lt;periodical&gt;&lt;full-title&gt;Indian Journal of Pharmaceutical Education and Research&lt;/full-title&gt;&lt;/periodical&gt;&lt;pages&gt;1106-1114&lt;/pages&gt;&lt;volume&gt;56&lt;/volume&gt;&lt;number&gt;4&lt;/number&gt;&lt;section&gt;1106&lt;/section&gt;&lt;dates&gt;&lt;year&gt;2022&lt;/year&gt;&lt;/dates&gt;&lt;isbn&gt;00195464&lt;/isbn&gt;&lt;urls&gt;&lt;/urls&gt;&lt;electronic-resource-num&gt;10.5530/ijper.56.4.192&lt;/electronic-resource-num&gt;&lt;/record&gt;&lt;/Cite&gt;&lt;/EndNote&gt;</w:instrText>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(23)</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 xml:space="preserve">In MKN45 cells, MNQ causes </w:t>
      </w:r>
      <w:r w:rsidRPr="000D51E6">
        <w:rPr>
          <w:rFonts w:ascii="Times New Roman" w:hAnsi="Times New Roman" w:cs="Times New Roman"/>
          <w:lang w:val="en-US"/>
        </w:rPr>
        <w:lastRenderedPageBreak/>
        <w:t xml:space="preserve">mitochondrial </w:t>
      </w:r>
      <w:r w:rsidR="004A4B97" w:rsidRPr="000D51E6">
        <w:rPr>
          <w:rFonts w:ascii="Times New Roman" w:hAnsi="Times New Roman" w:cs="Times New Roman"/>
          <w:lang w:val="en-US"/>
        </w:rPr>
        <w:t>depolarization</w:t>
      </w:r>
      <w:r w:rsidRPr="000D51E6">
        <w:rPr>
          <w:rFonts w:ascii="Times New Roman" w:hAnsi="Times New Roman" w:cs="Times New Roman"/>
          <w:lang w:val="en-US"/>
        </w:rPr>
        <w:t xml:space="preserve">, cytochrome c release, and caspase 9 and caspase 3 activation with PARP cleavage, which supports caspase dependent apoptosis </w:t>
      </w:r>
      <w:r w:rsidR="0042369A" w:rsidRPr="000D51E6">
        <w:rPr>
          <w:rFonts w:ascii="Times New Roman" w:hAnsi="Times New Roman" w:cs="Times New Roman"/>
          <w:lang w:val="en-US"/>
        </w:rPr>
        <w:fldChar w:fldCharType="begin"/>
      </w:r>
      <w:r w:rsidR="00BB45F6">
        <w:rPr>
          <w:rFonts w:ascii="Times New Roman" w:hAnsi="Times New Roman" w:cs="Times New Roman"/>
          <w:lang w:val="en-US"/>
        </w:rPr>
        <w:instrText xml:space="preserve"> ADDIN EN.CITE &lt;EndNote&gt;&lt;Cite&gt;&lt;Author&gt;Wang&lt;/Author&gt;&lt;Year&gt;2012&lt;/Year&gt;&lt;RecNum&gt;63&lt;/RecNum&gt;&lt;DisplayText&gt;(25)&lt;/DisplayText&gt;&lt;record&gt;&lt;rec-number&gt;63&lt;/rec-number&gt;&lt;foreign-keys&gt;&lt;key app="EN" db-id="r0axdtva3a2wedeeffmverp7f99reavfx0v9" timestamp="1763635487"&gt;63&lt;/key&gt;&lt;/foreign-keys&gt;&lt;ref-type name="Journal Article"&gt;17&lt;/ref-type&gt;&lt;contributors&gt;&lt;authors&gt;&lt;author&gt;Wang, Y. C.&lt;/author&gt;&lt;author&gt;Lin, Y. H.&lt;/author&gt;&lt;/authors&gt;&lt;/contributors&gt;&lt;auth-address&gt;Department of Food Science and Biotechnology, National Chung Hsing University, 250 Kuo-Kuang Rd., Taichung 402, Taiwan, ROC. ycwang@nchu.edu.tw&lt;/auth-address&gt;&lt;titles&gt;&lt;title&gt;Anti-gastric adenocarcinoma activity of 2-Methoxy-1,4-naphthoquinone, an anti-Helicobacter pylori compound from Impatiens balsamina L&lt;/title&gt;&lt;secondary-title&gt;Fitoterapia&lt;/secondary-title&gt;&lt;/titles&gt;&lt;periodical&gt;&lt;full-title&gt;Fitoterapia&lt;/full-title&gt;&lt;/periodical&gt;&lt;pages&gt;1336-44&lt;/pages&gt;&lt;volume&gt;83&lt;/volume&gt;&lt;number&gt;8&lt;/number&gt;&lt;edition&gt;20120410&lt;/edition&gt;&lt;keywords&gt;&lt;keyword&gt;Adenocarcinoma/*drug therapy&lt;/keyword&gt;&lt;keyword&gt;Anti-Bacterial Agents/chemistry/*pharmacology&lt;/keyword&gt;&lt;keyword&gt;Cell Line, Tumor&lt;/keyword&gt;&lt;keyword&gt;Cell Survival/drug effects&lt;/keyword&gt;&lt;keyword&gt;Dose-Response Relationship, Drug&lt;/keyword&gt;&lt;keyword&gt;Helicobacter pylori/*drug effects&lt;/keyword&gt;&lt;keyword&gt;Humans&lt;/keyword&gt;&lt;keyword&gt;Impatiens/*chemistry&lt;/keyword&gt;&lt;keyword&gt;Molecular Structure&lt;/keyword&gt;&lt;keyword&gt;Naphthoquinones/chemistry/*pharmacology&lt;/keyword&gt;&lt;keyword&gt;Reactive Oxygen Species&lt;/keyword&gt;&lt;/keywords&gt;&lt;dates&gt;&lt;year&gt;2012&lt;/year&gt;&lt;pub-dates&gt;&lt;date&gt;Dec&lt;/date&gt;&lt;/pub-dates&gt;&lt;/dates&gt;&lt;isbn&gt;1873-6971 (Electronic)&amp;#xD;0367-326X (Linking)&lt;/isbn&gt;&lt;accession-num&gt;22516543&lt;/accession-num&gt;&lt;urls&gt;&lt;related-urls&gt;&lt;url&gt;https://www.ncbi.nlm.nih.gov/pubmed/22516543&lt;/url&gt;&lt;/related-urls&gt;&lt;/urls&gt;&lt;electronic-resource-num&gt;10.1016/j.fitote.2012.04.003&lt;/electronic-resource-num&gt;&lt;remote-database-name&gt;Medline&lt;/remote-database-name&gt;&lt;remote-database-provider&gt;NLM&lt;/remote-database-provider&gt;&lt;/record&gt;&lt;/Cite&gt;&lt;/EndNote&gt;</w:instrText>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(25)</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 xml:space="preserve">In Raji Epstein Barr virus positive B lymphoma cells, transcriptomic analyses show up-regulation of </w:t>
      </w:r>
      <w:proofErr w:type="spellStart"/>
      <w:r w:rsidR="004A4B97" w:rsidRPr="000D51E6">
        <w:rPr>
          <w:rFonts w:ascii="Times New Roman" w:hAnsi="Times New Roman" w:cs="Times New Roman"/>
          <w:lang w:val="en-US"/>
        </w:rPr>
        <w:t>tumo</w:t>
      </w:r>
      <w:r w:rsidR="00BF05FF">
        <w:rPr>
          <w:rFonts w:ascii="Times New Roman" w:hAnsi="Times New Roman" w:cs="Times New Roman"/>
          <w:lang w:val="en-US"/>
        </w:rPr>
        <w:t>u</w:t>
      </w:r>
      <w:r w:rsidR="004A4B97" w:rsidRPr="000D51E6">
        <w:rPr>
          <w:rFonts w:ascii="Times New Roman" w:hAnsi="Times New Roman" w:cs="Times New Roman"/>
          <w:lang w:val="en-US"/>
        </w:rPr>
        <w:t>r</w:t>
      </w:r>
      <w:proofErr w:type="spellEnd"/>
      <w:r w:rsidRPr="000D51E6">
        <w:rPr>
          <w:rFonts w:ascii="Times New Roman" w:hAnsi="Times New Roman" w:cs="Times New Roman"/>
          <w:lang w:val="en-US"/>
        </w:rPr>
        <w:t xml:space="preserve"> suppressors and down-regulation of MAPK, PI3K</w:t>
      </w:r>
      <w:r w:rsidR="00155365">
        <w:rPr>
          <w:rFonts w:ascii="Times New Roman" w:hAnsi="Times New Roman" w:cs="Times New Roman"/>
          <w:lang w:val="en-US"/>
        </w:rPr>
        <w:t>/</w:t>
      </w:r>
      <w:r w:rsidRPr="000D51E6">
        <w:rPr>
          <w:rFonts w:ascii="Times New Roman" w:hAnsi="Times New Roman" w:cs="Times New Roman"/>
          <w:lang w:val="en-US"/>
        </w:rPr>
        <w:t>Akt, and NF-</w:t>
      </w:r>
      <w:proofErr w:type="spellStart"/>
      <w:r w:rsidRPr="000D51E6">
        <w:rPr>
          <w:rFonts w:ascii="Times New Roman" w:hAnsi="Times New Roman" w:cs="Times New Roman"/>
          <w:lang w:val="en-US"/>
        </w:rPr>
        <w:t>κB</w:t>
      </w:r>
      <w:proofErr w:type="spellEnd"/>
      <w:r w:rsidRPr="000D51E6">
        <w:rPr>
          <w:rFonts w:ascii="Times New Roman" w:hAnsi="Times New Roman" w:cs="Times New Roman"/>
          <w:lang w:val="en-US"/>
        </w:rPr>
        <w:t xml:space="preserve"> related oncogenes </w:t>
      </w:r>
      <w:r w:rsidR="0042369A" w:rsidRPr="000D51E6">
        <w:rPr>
          <w:rFonts w:ascii="Times New Roman" w:hAnsi="Times New Roman" w:cs="Times New Roman"/>
          <w:lang w:val="en-US"/>
        </w:rPr>
        <w:fldChar w:fldCharType="begin">
          <w:fldData xml:space="preserve">PEVuZE5vdGU+PENpdGU+PEF1dGhvcj5Xb25nPC9BdXRob3I+PFllYXI+MjAxNTwvWWVhcj48UmVj
TnVtPjY0PC9SZWNOdW0+PERpc3BsYXlUZXh0Pig0NCwgNDUpPC9EaXNwbGF5VGV4dD48cmVjb3Jk
PjxyZWMtbnVtYmVyPjY0PC9yZWMtbnVtYmVyPjxmb3JlaWduLWtleXM+PGtleSBhcHA9IkVOIiBk
Yi1pZD0icjBheGR0dmEzYTJ3ZWRlZWZmbXZlcnA3Zjk5cmVhdmZ4MHY5IiB0aW1lc3RhbXA9IjE3
NjM2MzU1MDciPjY0PC9rZXk+PC9mb3JlaWduLWtleXM+PHJlZi10eXBlIG5hbWU9IkpvdXJuYWwg
QXJ0aWNsZSI+MTc8L3JlZi10eXBlPjxjb250cmlidXRvcnM+PGF1dGhvcnM+PGF1dGhvcj5Xb25n
LCBULiBZLjwvYXV0aG9yPjxhdXRob3I+TGlldywgSy48L2F1dGhvcj48YXV0aG9yPkhvLCBBLiBT
LiBILjwvYXV0aG9yPjxhdXRob3I+Q2hpZXcsIEcuIFMuPC9hdXRob3I+PGF1dGhvcj5MaW0sIFku
IE0uPC9hdXRob3I+PC9hdXRob3JzPjwvY29udHJpYnV0b3JzPjx0aXRsZXM+PHRpdGxlPjxzdHls
ZSBmYWNlPSJub3JtYWwiIGZvbnQ9ImRlZmF1bHQiIHNpemU9IjEwMCUiPjItTWV0aG94eS0xLDQt
bmFwaHRob3F1aW5vbmUgKE1OUSkgc3VwcHJlc3NlcyBwcm90ZWluIGtpbmFzZSBDIDwvc3R5bGU+
PHN0eWxlIGZhY2U9Im5vcm1hbCIgZm9udD0iZGVmYXVsdCIgY2hhcnNldD0iMTYxIiBzaXplPSIx
MDAlIj7OskksIM60LCBhbmQgzrYgZXhwcmVzc2lvbiBpbiBSYWppIGNlbGxzPC9zdHlsZT48L3Rp
dGxlPjxzZWNvbmRhcnktdGl0bGU+Sm91cm5hbCBvZiBBcHBsaWVkIFBoYXJtYWNldXRpY2FsIFNj
aWVuY2U8L3NlY29uZGFyeS10aXRsZT48L3RpdGxlcz48cGVyaW9kaWNhbD48ZnVsbC10aXRsZT5K
b3VybmFsIG9mIEFwcGxpZWQgUGhhcm1hY2V1dGljYWwgU2NpZW5jZTwvZnVsbC10aXRsZT48L3Bl
cmlvZGljYWw+PHBhZ2VzPjAwMS0wMDU8L3BhZ2VzPjx2b2x1bWU+NTwvdm9sdW1lPjxudW1iZXI+
ODwvbnVtYmVyPjxzZWN0aW9uPjAwMTwvc2VjdGlvbj48ZGF0ZXM+PHllYXI+MjAxNTwveWVhcj48
L2RhdGVzPjxpc2JuPjIyMzEtMzM1NDwvaXNibj48dXJscz48L3VybHM+PGVsZWN0cm9uaWMtcmVz
b3VyY2UtbnVtPjEwLjczMjQvamFwcy4yMDE1LjUwODAxPC9lbGVjdHJvbmljLXJlc291cmNlLW51
bT48L3JlY29yZD48L0NpdGU+PENpdGU+PEF1dGhvcj5Xb25nPC9BdXRob3I+PFllYXI+MjAyMjwv
WWVhcj48UmVjTnVtPjY1PC9SZWNOdW0+PHJlY29yZD48cmVjLW51bWJlcj42NTwvcmVjLW51bWJl
cj48Zm9yZWlnbi1rZXlzPjxrZXkgYXBwPSJFTiIgZGItaWQ9InIwYXhkdHZhM2Eyd2VkZWVmZm12
ZXJwN2Y5OXJlYXZmeDB2OSIgdGltZXN0YW1wPSIxNzYzNjM1NTMxIj42NTwva2V5PjwvZm9yZWln
bi1rZXlzPjxyZWYtdHlwZSBuYW1lPSJKb3VybmFsIEFydGljbGUiPjE3PC9yZWYtdHlwZT48Y29u
dHJpYnV0b3JzPjxhdXRob3JzPjxhdXRob3I+V29uZywgVC4gWS48L2F1dGhvcj48YXV0aG9yPk1l
bmFnYSwgUy48L2F1dGhvcj48YXV0aG9yPkh1YW5nLCBDLiBGLjwvYXV0aG9yPjxhdXRob3I+SG8s
IFMuIEguIEEuPC9hdXRob3I+PGF1dGhvcj5HYW4sIFMuIEMuPC9hdXRob3I+PGF1dGhvcj5MaW0s
IFkuIE0uPC9hdXRob3I+PC9hdXRob3JzPjwvY29udHJpYnV0b3JzPjxhdXRoLWFkZHJlc3M+Q2Vu
dHJlIGZvciBDYW5jZXIgUmVzZWFyY2gsIFVuaXZlcnNpdGkgVHVua3UgQWJkdWwgUmFobWFuLCA0
MzAwMCBLYWphbmcsIFNlbGFuZ29yLCBNYWxheXNpYS4mI3hEO0luc3RpdHV0ZSBvZiBCaW9waGFy
bWFjZXV0aWNhbCBTY2llbmNlcywgTmF0aW9uYWwgWWFuZy1NaW5nIFVuaXZlcnNpdHksIFRhaXBl
aSAxMTIsIFRhaXdhbiwgUi5PLkMuJiN4RDtTY2hvb2wgb2YgQmlvc2NpZW5jZXMsIFRheWxvciZh
cG9zO3MgVW5pdmVyc2l0eSwgTGFrZXNpZGUgQ2FtcHVzIDEsIDQ3NTAwIFN1YmFuZyBKYXlhLCBN
YWxheXNpYS4mI3hEO0RlcGFydG1lbnQgb2YgUHJlLUNsaW5pY2FsIFNjaWVuY2VzIEZhY3VsdHkg
b2YgTWVkaWNpbmUgYW5kIEhlYWx0aCBTY2llbmNlcywgVW5pdmVyc2l0aSBUdW5rdSBBYmR1bCBS
YWhtYW4sIDQzMDAwIEthamFuZywgTWFsYXlzaWEuPC9hdXRoLWFkZHJlc3M+PHRpdGxlcz48dGl0
bGU+Mi1NZXRob3h5LTEsNC1uYXBodGhvcXVpbm9uZSAoTU5RKSByZWd1bGF0ZXMgY2FuY2VyIGtl
eSBnZW5lcyBvZiBNQVBLLCBQSTNLLCBhbmQgTkYta2FwcGFCIHBhdGh3YXlzIGluIFJhamkgY2Vs
bHM8L3RpdGxlPjxzZWNvbmRhcnktdGl0bGU+R2Vub21pY3MgSW5mb3JtPC9zZWNvbmRhcnktdGl0
bGU+PC90aXRsZXM+PHBlcmlvZGljYWw+PGZ1bGwtdGl0bGU+R2Vub21pY3MgSW5mb3JtPC9mdWxs
LXRpdGxlPjwvcGVyaW9kaWNhbD48cGFnZXM+ZTc8L3BhZ2VzPjx2b2x1bWU+MjA8L3ZvbHVtZT48
bnVtYmVyPjE8L251bWJlcj48ZWRpdGlvbj4yMDIyMDMzMTwvZWRpdGlvbj48a2V5d29yZHM+PGtl
eXdvcmQ+Mi1tZXRob3h5LTE8L2tleXdvcmQ+PGtleXdvcmQ+NC1uYXBodGhvcXVpbm9uZTwva2V5
d29yZD48a2V5d29yZD5NQVBLIHBhdGh3YXk8L2tleXdvcmQ+PGtleXdvcmQ+UEkzSyBwYXRod2F5
PC9rZXl3b3JkPjxrZXl3b3JkPmNhbmNlciBjaGVtb3ByZXZlbnRpb248L2tleXdvcmQ+PGtleXdv
cmQ+bnVjbGVhciBmYWN0b3Ita2FwcGEgQiBwYXRod2F5PC9rZXl3b3JkPjwva2V5d29yZHM+PGRh
dGVzPjx5ZWFyPjIwMjI8L3llYXI+PHB1Yi1kYXRlcz48ZGF0ZT5NYXI8L2RhdGU+PC9wdWItZGF0
ZXM+PC9kYXRlcz48aXNibj4xNTk4LTg2NlggKFByaW50KSYjeEQ7MjIzNC0wNzQyIChFbGVjdHJv
bmljKSYjeEQ7MTU5OC04NjZYIChMaW5raW5nKTwvaXNibj48YWNjZXNzaW9uLW51bT4zNTM5OTAw
NjwvYWNjZXNzaW9uLW51bT48dXJscz48cmVsYXRlZC11cmxzPjx1cmw+aHR0cHM6Ly93d3cubmNi
aS5ubG0ubmloLmdvdi9wdWJtZWQvMzUzOTkwMDY8L3VybD48L3JlbGF0ZWQtdXJscz48L3VybHM+
PGN1c3RvbTE+Q29uZmxpY3RzIG9mIEludGVyZXN0IE5vIHBvdGVudGlhbCBjb25mbGljdCBvZiBp
bnRlcmVzdCByZWxldmFudCB0byB0aGlzIGFydGljbGUgd2FzIHJlcG9ydGVkLjwvY3VzdG9tMT48
Y3VzdG9tMj5QTUM5MDAxOTkzPC9jdXN0b20yPjxlbGVjdHJvbmljLXJlc291cmNlLW51bT4xMC41
ODA4L2dpLjIxMDQxPC9lbGVjdHJvbmljLXJlc291cmNlLW51bT48cmVtb3RlLWRhdGFiYXNlLW5h
bWU+UHViTWVkLW5vdC1NRURMSU5FPC9yZW1vdGUtZGF0YWJhc2UtbmFtZT48cmVtb3RlLWRhdGFi
YXNlLXByb3ZpZGVyPk5MTTwvcmVtb3RlLWRhdGFiYXNlLXByb3ZpZGVyPjwvcmVjb3JkPjwvQ2l0
ZT48L0VuZE5vdGU+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PEVuZE5vdGU+PENpdGU+PEF1dGhvcj5Xb25nPC9BdXRob3I+PFllYXI+MjAxNTwvWWVhcj48UmVj
TnVtPjY0PC9SZWNOdW0+PERpc3BsYXlUZXh0Pig0NCwgNDUpPC9EaXNwbGF5VGV4dD48cmVjb3Jk
PjxyZWMtbnVtYmVyPjY0PC9yZWMtbnVtYmVyPjxmb3JlaWduLWtleXM+PGtleSBhcHA9IkVOIiBk
Yi1pZD0icjBheGR0dmEzYTJ3ZWRlZWZmbXZlcnA3Zjk5cmVhdmZ4MHY5IiB0aW1lc3RhbXA9IjE3
NjM2MzU1MDciPjY0PC9rZXk+PC9mb3JlaWduLWtleXM+PHJlZi10eXBlIG5hbWU9IkpvdXJuYWwg
QXJ0aWNsZSI+MTc8L3JlZi10eXBlPjxjb250cmlidXRvcnM+PGF1dGhvcnM+PGF1dGhvcj5Xb25n
LCBULiBZLjwvYXV0aG9yPjxhdXRob3I+TGlldywgSy48L2F1dGhvcj48YXV0aG9yPkhvLCBBLiBT
LiBILjwvYXV0aG9yPjxhdXRob3I+Q2hpZXcsIEcuIFMuPC9hdXRob3I+PGF1dGhvcj5MaW0sIFku
IE0uPC9hdXRob3I+PC9hdXRob3JzPjwvY29udHJpYnV0b3JzPjx0aXRsZXM+PHRpdGxlPjxzdHls
ZSBmYWNlPSJub3JtYWwiIGZvbnQ9ImRlZmF1bHQiIHNpemU9IjEwMCUiPjItTWV0aG94eS0xLDQt
bmFwaHRob3F1aW5vbmUgKE1OUSkgc3VwcHJlc3NlcyBwcm90ZWluIGtpbmFzZSBDIDwvc3R5bGU+
PHN0eWxlIGZhY2U9Im5vcm1hbCIgZm9udD0iZGVmYXVsdCIgY2hhcnNldD0iMTYxIiBzaXplPSIx
MDAlIj7OskksIM60LCBhbmQgzrYgZXhwcmVzc2lvbiBpbiBSYWppIGNlbGxzPC9zdHlsZT48L3Rp
dGxlPjxzZWNvbmRhcnktdGl0bGU+Sm91cm5hbCBvZiBBcHBsaWVkIFBoYXJtYWNldXRpY2FsIFNj
aWVuY2U8L3NlY29uZGFyeS10aXRsZT48L3RpdGxlcz48cGVyaW9kaWNhbD48ZnVsbC10aXRsZT5K
b3VybmFsIG9mIEFwcGxpZWQgUGhhcm1hY2V1dGljYWwgU2NpZW5jZTwvZnVsbC10aXRsZT48L3Bl
cmlvZGljYWw+PHBhZ2VzPjAwMS0wMDU8L3BhZ2VzPjx2b2x1bWU+NTwvdm9sdW1lPjxudW1iZXI+
ODwvbnVtYmVyPjxzZWN0aW9uPjAwMTwvc2VjdGlvbj48ZGF0ZXM+PHllYXI+MjAxNTwveWVhcj48
L2RhdGVzPjxpc2JuPjIyMzEtMzM1NDwvaXNibj48dXJscz48L3VybHM+PGVsZWN0cm9uaWMtcmVz
b3VyY2UtbnVtPjEwLjczMjQvamFwcy4yMDE1LjUwODAxPC9lbGVjdHJvbmljLXJlc291cmNlLW51
bT48L3JlY29yZD48L0NpdGU+PENpdGU+PEF1dGhvcj5Xb25nPC9BdXRob3I+PFllYXI+MjAyMjwv
WWVhcj48UmVjTnVtPjY1PC9SZWNOdW0+PHJlY29yZD48cmVjLW51bWJlcj42NTwvcmVjLW51bWJl
cj48Zm9yZWlnbi1rZXlzPjxrZXkgYXBwPSJFTiIgZGItaWQ9InIwYXhkdHZhM2Eyd2VkZWVmZm12
ZXJwN2Y5OXJlYXZmeDB2OSIgdGltZXN0YW1wPSIxNzYzNjM1NTMxIj42NTwva2V5PjwvZm9yZWln
bi1rZXlzPjxyZWYtdHlwZSBuYW1lPSJKb3VybmFsIEFydGljbGUiPjE3PC9yZWYtdHlwZT48Y29u
dHJpYnV0b3JzPjxhdXRob3JzPjxhdXRob3I+V29uZywgVC4gWS48L2F1dGhvcj48YXV0aG9yPk1l
bmFnYSwgUy48L2F1dGhvcj48YXV0aG9yPkh1YW5nLCBDLiBGLjwvYXV0aG9yPjxhdXRob3I+SG8s
IFMuIEguIEEuPC9hdXRob3I+PGF1dGhvcj5HYW4sIFMuIEMuPC9hdXRob3I+PGF1dGhvcj5MaW0s
IFkuIE0uPC9hdXRob3I+PC9hdXRob3JzPjwvY29udHJpYnV0b3JzPjxhdXRoLWFkZHJlc3M+Q2Vu
dHJlIGZvciBDYW5jZXIgUmVzZWFyY2gsIFVuaXZlcnNpdGkgVHVua3UgQWJkdWwgUmFobWFuLCA0
MzAwMCBLYWphbmcsIFNlbGFuZ29yLCBNYWxheXNpYS4mI3hEO0luc3RpdHV0ZSBvZiBCaW9waGFy
bWFjZXV0aWNhbCBTY2llbmNlcywgTmF0aW9uYWwgWWFuZy1NaW5nIFVuaXZlcnNpdHksIFRhaXBl
aSAxMTIsIFRhaXdhbiwgUi5PLkMuJiN4RDtTY2hvb2wgb2YgQmlvc2NpZW5jZXMsIFRheWxvciZh
cG9zO3MgVW5pdmVyc2l0eSwgTGFrZXNpZGUgQ2FtcHVzIDEsIDQ3NTAwIFN1YmFuZyBKYXlhLCBN
YWxheXNpYS4mI3hEO0RlcGFydG1lbnQgb2YgUHJlLUNsaW5pY2FsIFNjaWVuY2VzIEZhY3VsdHkg
b2YgTWVkaWNpbmUgYW5kIEhlYWx0aCBTY2llbmNlcywgVW5pdmVyc2l0aSBUdW5rdSBBYmR1bCBS
YWhtYW4sIDQzMDAwIEthamFuZywgTWFsYXlzaWEuPC9hdXRoLWFkZHJlc3M+PHRpdGxlcz48dGl0
bGU+Mi1NZXRob3h5LTEsNC1uYXBodGhvcXVpbm9uZSAoTU5RKSByZWd1bGF0ZXMgY2FuY2VyIGtl
eSBnZW5lcyBvZiBNQVBLLCBQSTNLLCBhbmQgTkYta2FwcGFCIHBhdGh3YXlzIGluIFJhamkgY2Vs
bHM8L3RpdGxlPjxzZWNvbmRhcnktdGl0bGU+R2Vub21pY3MgSW5mb3JtPC9zZWNvbmRhcnktdGl0
bGU+PC90aXRsZXM+PHBlcmlvZGljYWw+PGZ1bGwtdGl0bGU+R2Vub21pY3MgSW5mb3JtPC9mdWxs
LXRpdGxlPjwvcGVyaW9kaWNhbD48cGFnZXM+ZTc8L3BhZ2VzPjx2b2x1bWU+MjA8L3ZvbHVtZT48
bnVtYmVyPjE8L251bWJlcj48ZWRpdGlvbj4yMDIyMDMzMTwvZWRpdGlvbj48a2V5d29yZHM+PGtl
eXdvcmQ+Mi1tZXRob3h5LTE8L2tleXdvcmQ+PGtleXdvcmQ+NC1uYXBodGhvcXVpbm9uZTwva2V5
d29yZD48a2V5d29yZD5NQVBLIHBhdGh3YXk8L2tleXdvcmQ+PGtleXdvcmQ+UEkzSyBwYXRod2F5
PC9rZXl3b3JkPjxrZXl3b3JkPmNhbmNlciBjaGVtb3ByZXZlbnRpb248L2tleXdvcmQ+PGtleXdv
cmQ+bnVjbGVhciBmYWN0b3Ita2FwcGEgQiBwYXRod2F5PC9rZXl3b3JkPjwva2V5d29yZHM+PGRh
dGVzPjx5ZWFyPjIwMjI8L3llYXI+PHB1Yi1kYXRlcz48ZGF0ZT5NYXI8L2RhdGU+PC9wdWItZGF0
ZXM+PC9kYXRlcz48aXNibj4xNTk4LTg2NlggKFByaW50KSYjeEQ7MjIzNC0wNzQyIChFbGVjdHJv
bmljKSYjeEQ7MTU5OC04NjZYIChMaW5raW5nKTwvaXNibj48YWNjZXNzaW9uLW51bT4zNTM5OTAw
NjwvYWNjZXNzaW9uLW51bT48dXJscz48cmVsYXRlZC11cmxzPjx1cmw+aHR0cHM6Ly93d3cubmNi
aS5ubG0ubmloLmdvdi9wdWJtZWQvMzUzOTkwMDY8L3VybD48L3JlbGF0ZWQtdXJscz48L3VybHM+
PGN1c3RvbTE+Q29uZmxpY3RzIG9mIEludGVyZXN0IE5vIHBvdGVudGlhbCBjb25mbGljdCBvZiBp
bnRlcmVzdCByZWxldmFudCB0byB0aGlzIGFydGljbGUgd2FzIHJlcG9ydGVkLjwvY3VzdG9tMT48
Y3VzdG9tMj5QTUM5MDAxOTkzPC9jdXN0b20yPjxlbGVjdHJvbmljLXJlc291cmNlLW51bT4xMC41
ODA4L2dpLjIxMDQxPC9lbGVjdHJvbmljLXJlc291cmNlLW51bT48cmVtb3RlLWRhdGFiYXNlLW5h
bWU+UHViTWVkLW5vdC1NRURMSU5FPC9yZW1vdGUtZGF0YWJhc2UtbmFtZT48cmVtb3RlLWRhdGFi
YXNlLXByb3ZpZGVyPk5MTTwvcmVtb3RlLWRhdGFiYXNlLXByb3ZpZGVyPjwvcmVjb3JkPjwvQ2l0
ZT48L0VuZE5vdGU+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42369A" w:rsidRPr="000D51E6">
        <w:rPr>
          <w:rFonts w:ascii="Times New Roman" w:hAnsi="Times New Roman" w:cs="Times New Roman"/>
          <w:lang w:val="en-US"/>
        </w:rPr>
      </w:r>
      <w:r w:rsidR="0042369A" w:rsidRPr="000D51E6">
        <w:rPr>
          <w:rFonts w:ascii="Times New Roman" w:hAnsi="Times New Roman" w:cs="Times New Roman"/>
          <w:lang w:val="en-US"/>
        </w:rPr>
        <w:fldChar w:fldCharType="separate"/>
      </w:r>
      <w:r w:rsidR="00BB45F6">
        <w:rPr>
          <w:rFonts w:ascii="Times New Roman" w:hAnsi="Times New Roman" w:cs="Times New Roman"/>
          <w:noProof/>
          <w:lang w:val="en-US"/>
        </w:rPr>
        <w:t>(44, 45)</w:t>
      </w:r>
      <w:r w:rsidR="0042369A" w:rsidRPr="000D51E6">
        <w:rPr>
          <w:rFonts w:ascii="Times New Roman" w:hAnsi="Times New Roman" w:cs="Times New Roman"/>
          <w:lang w:val="en-US"/>
        </w:rPr>
        <w:fldChar w:fldCharType="end"/>
      </w:r>
      <w:r w:rsidRPr="000D51E6">
        <w:rPr>
          <w:rFonts w:ascii="Times New Roman" w:hAnsi="Times New Roman" w:cs="Times New Roman"/>
          <w:lang w:val="en-US"/>
        </w:rPr>
        <w:t xml:space="preserve">. In A549 cells, MNQ increases reactive oxygen species and DNA damage, and N acetylcysteine pretreatment reduces reactive oxygen species, DNA damage, and apoptosis, which indicates a reactive oxygen species dependent mechanism </w:t>
      </w:r>
      <w:r w:rsidR="0042369A" w:rsidRPr="000D51E6">
        <w:rPr>
          <w:rFonts w:ascii="Times New Roman" w:hAnsi="Times New Roman" w:cs="Times New Roman"/>
          <w:lang w:val="en-US"/>
        </w:rPr>
        <w:fldChar w:fldCharType="begin">
          <w:fldData xml:space="preserve">PEVuZE5vdGU+PENpdGU+PEF1dGhvcj5Pbmc8L0F1dGhvcj48WWVhcj4yMDE1PC9ZZWFyPjxSZWNO
dW0+NjE8L1JlY051bT48RGlzcGxheVRleHQ+KDMyKTwvRGlzcGxheVRleHQ+PHJlY29yZD48cmVj
LW51bWJlcj42MTwvcmVjLW51bWJlcj48Zm9yZWlnbi1rZXlzPjxrZXkgYXBwPSJFTiIgZGItaWQ9
InIwYXhkdHZhM2Eyd2VkZWVmZm12ZXJwN2Y5OXJlYXZmeDB2OSIgdGltZXN0YW1wPSIxNzYzNjM1
NDUyIj42MTwva2V5PjwvZm9yZWlnbi1rZXlzPjxyZWYtdHlwZSBuYW1lPSJKb3VybmFsIEFydGlj
bGUiPjE3PC9yZWYtdHlwZT48Y29udHJpYnV0b3JzPjxhdXRob3JzPjxhdXRob3I+T25nLCBKLiBZ
LjwvYXV0aG9yPjxhdXRob3I+WW9uZywgUC4gVi48L2F1dGhvcj48YXV0aG9yPkxpbSwgWS4gTS48
L2F1dGhvcj48YXV0aG9yPkhvLCBBLiBTLjwvYXV0aG9yPjwvYXV0aG9ycz48L2NvbnRyaWJ1dG9y
cz48YXV0aC1hZGRyZXNzPlNjaG9vbCBvZiBCaW9zY2llbmNlcywgVGF5bG9yJmFwb3M7cyBVbml2
ZXJzaXR5LCBOby4gMSwgSmFsYW4gVGF5bG9yJmFwb3M7cywgNDc1MDAgU3ViYW5nIEpheWEsIFNl
bGFuZ29yIERhcnVsIEVoc2FuLCBNYWxheXNpYS4mI3hEO0RlcGFydG1lbnQgb2YgUHJlLUNsaW5p
Y2FsIFNjaWVuY2VzLCBGYWN1bHR5IG9mIE1lZGljaW5lIGFuZCBIZWFsdGggU2NpZW5jZXMsIFVu
aXZlcnNpdGkgVHVua3UgQWJkdWwgUmFobWFuLCBMb3QgUFQyMTE0NCwgSmFsYW4gU3VuZ2FpIExv
bmcsIEJhbmRhciBTdW5nYWkgTG9uZywgNDMwMDAgS2FqYW5nLCBTZWxhbmdvciBEYXJ1bCBFaHNh
biwgTWFsYXlzaWEuJiN4RDtTY2hvb2wgb2YgQmlvc2NpZW5jZXMsIFRheWxvciZhcG9zO3MgVW5p
dmVyc2l0eSwgTm8uIDEsIEphbGFuIFRheWxvciZhcG9zO3MsIDQ3NTAwIFN1YmFuZyBKYXlhLCBT
ZWxhbmdvciBEYXJ1bCBFaHNhbiwgTWFsYXlzaWEuIEVsZWN0cm9uaWMgYWRkcmVzczogYW50aG9u
eS5ob0B0YXlsb3JzLmVkdS5teS48L2F1dGgtYWRkcmVzcz48dGl0bGVzPjx0aXRsZT4yLU1ldGhv
eHktMSw0LW5hcGh0aG9xdWlub25lIChNTlEpIGluZHVjZXMgYXBvcHRvc2lzIG9mIEE1NDkgbHVu
ZyBhZGVub2NhcmNpbm9tYSBjZWxscyB2aWEgb3hpZGF0aW9uLXRyaWdnZXJlZCBKTksgYW5kIHAz
OCBNQVBLIHNpZ25hbGluZyBwYXRod2F5czwvdGl0bGU+PHNlY29uZGFyeS10aXRsZT5MaWZlIFNj
aTwvc2Vjb25kYXJ5LXRpdGxlPjwvdGl0bGVzPjxwZXJpb2RpY2FsPjxmdWxsLXRpdGxlPkxpZmUg
U2NpPC9mdWxsLXRpdGxlPjwvcGVyaW9kaWNhbD48cGFnZXM+MTU4LTY0PC9wYWdlcz48dm9sdW1l
PjEzNTwvdm9sdW1lPjxlZGl0aW9uPjIwMTUwNDE4PC9lZGl0aW9uPjxrZXl3b3Jkcz48a2V5d29y
ZD5BZGVub2NhcmNpbm9tYS9kcnVnIHRoZXJhcHkvKmVuenltb2xvZ3kvcGF0aG9sb2d5PC9rZXl3
b3JkPjxrZXl3b3JkPkFwb3B0b3Npcy8qZHJ1ZyBlZmZlY3RzPC9rZXl3b3JkPjxrZXl3b3JkPkNl
bGwgQ3ljbGUgQ2hlY2twb2ludHMvZHJ1ZyBlZmZlY3RzPC9rZXl3b3JkPjxrZXl3b3JkPkNlbGwg
TGluZSwgVHVtb3I8L2tleXdvcmQ+PGtleXdvcmQ+Q3l0b3RveGlucy8qcGhhcm1hY29sb2d5PC9r
ZXl3b3JkPjxrZXl3b3JkPkROQSBEYW1hZ2U8L2tleXdvcmQ+PGtleXdvcmQ+SHVtYW5zPC9rZXl3
b3JkPjxrZXl3b3JkPkx1bmcgTmVvcGxhc21zL2RydWcgdGhlcmFweS8qZW56eW1vbG9neS9wYXRo
b2xvZ3k8L2tleXdvcmQ+PGtleXdvcmQ+TUFQIEtpbmFzZSBLaW5hc2UgNC8qbWV0YWJvbGlzbTwv
a2V5d29yZD48a2V5d29yZD5NQVAgS2luYXNlIFNpZ25hbGluZyBTeXN0ZW0vKmRydWcgZWZmZWN0
czwva2V5d29yZD48a2V5d29yZD5OYXBodGhvcXVpbm9uZXMvKnBoYXJtYWNvbG9neTwva2V5d29y
ZD48a2V5d29yZD5OZW9wbGFzbSBQcm90ZWlucy8qbWV0YWJvbGlzbTwva2V5d29yZD48a2V5d29y
ZD5PeGlkYXRpb24tUmVkdWN0aW9uL2RydWcgZWZmZWN0czwva2V5d29yZD48a2V5d29yZD5PeGlk
YXRpdmUgU3RyZXNzL2RydWcgZWZmZWN0czwva2V5d29yZD48a2V5d29yZD5wMzggTWl0b2dlbi1B
Y3RpdmF0ZWQgUHJvdGVpbiBLaW5hc2VzLyptZXRhYm9saXNtPC9rZXl3b3JkPjxrZXl3b3JkPjIt
TWV0aG94eS0xLDQtbmFwaHRob3F1aW5vbmUgKE1OUSk8L2tleXdvcmQ+PGtleXdvcmQ+THVuZyBh
ZGVub2NhcmNpbm9tYTwva2V5d29yZD48a2V5d29yZD5NaXRvZ2VuLWFjdGl2YXRlZCBwcm90ZWlu
IGtpbmFzZSAoTUFQSyk8L2tleXdvcmQ+PGtleXdvcmQ+UmVhY3RpdmUgb3h5Z2VuIHNwZWNpZXMg
KFJPUyk8L2tleXdvcmQ+PC9rZXl3b3Jkcz48ZGF0ZXM+PHllYXI+MjAxNTwveWVhcj48cHViLWRh
dGVzPjxkYXRlPkF1ZyAxNTwvZGF0ZT48L3B1Yi1kYXRlcz48L2RhdGVzPjxpc2JuPjE4NzktMDYz
MSAoRWxlY3Ryb25pYykmI3hEOzAwMjQtMzIwNSAoTGlua2luZyk8L2lzYm4+PGFjY2Vzc2lvbi1u
dW0+MjU4OTY2NjI8L2FjY2Vzc2lvbi1udW0+PHVybHM+PHJlbGF0ZWQtdXJscz48dXJsPmh0dHBz
Oi8vd3d3Lm5jYmkubmxtLm5paC5nb3YvcHVibWVkLzI1ODk2NjYyPC91cmw+PC9yZWxhdGVkLXVy
bHM+PC91cmxzPjxlbGVjdHJvbmljLXJlc291cmNlLW51bT4xMC4xMDE2L2oubGZzLjIwMTUuMDMu
MDE5PC9lbGVjdHJvbmljLXJlc291cmNlLW51bT48cmVtb3RlLWRhdGFiYXNlLW5hbWU+TWVkbGlu
ZTwvcmVtb3RlLWRhdGFiYXNlLW5hbWU+PHJlbW90ZS1kYXRhYmFzZS1wcm92aWRlcj5OTE08L3Jl
bW90ZS1kYXRhYmFzZS1wcm92aWRlcj48L3JlY29yZD48L0NpdGU+PC9FbmROb3RlPgB=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PEVuZE5vdGU+PENpdGU+PEF1dGhvcj5Pbmc8L0F1dGhvcj48WWVhcj4yMDE1PC9ZZWFyPjxSZWNO
dW0+NjE8L1JlY051bT48RGlzcGxheVRleHQ+KDMyKTwvRGlzcGxheVRleHQ+PHJlY29yZD48cmVj
LW51bWJlcj42MTwvcmVjLW51bWJlcj48Zm9yZWlnbi1rZXlzPjxrZXkgYXBwPSJFTiIgZGItaWQ9
InIwYXhkdHZhM2Eyd2VkZWVmZm12ZXJwN2Y5OXJlYXZmeDB2OSIgdGltZXN0YW1wPSIxNzYzNjM1
NDUyIj42MTwva2V5PjwvZm9yZWlnbi1rZXlzPjxyZWYtdHlwZSBuYW1lPSJKb3VybmFsIEFydGlj
bGUiPjE3PC9yZWYtdHlwZT48Y29udHJpYnV0b3JzPjxhdXRob3JzPjxhdXRob3I+T25nLCBKLiBZ
LjwvYXV0aG9yPjxhdXRob3I+WW9uZywgUC4gVi48L2F1dGhvcj48YXV0aG9yPkxpbSwgWS4gTS48
L2F1dGhvcj48YXV0aG9yPkhvLCBBLiBTLjwvYXV0aG9yPjwvYXV0aG9ycz48L2NvbnRyaWJ1dG9y
cz48YXV0aC1hZGRyZXNzPlNjaG9vbCBvZiBCaW9zY2llbmNlcywgVGF5bG9yJmFwb3M7cyBVbml2
ZXJzaXR5LCBOby4gMSwgSmFsYW4gVGF5bG9yJmFwb3M7cywgNDc1MDAgU3ViYW5nIEpheWEsIFNl
bGFuZ29yIERhcnVsIEVoc2FuLCBNYWxheXNpYS4mI3hEO0RlcGFydG1lbnQgb2YgUHJlLUNsaW5p
Y2FsIFNjaWVuY2VzLCBGYWN1bHR5IG9mIE1lZGljaW5lIGFuZCBIZWFsdGggU2NpZW5jZXMsIFVu
aXZlcnNpdGkgVHVua3UgQWJkdWwgUmFobWFuLCBMb3QgUFQyMTE0NCwgSmFsYW4gU3VuZ2FpIExv
bmcsIEJhbmRhciBTdW5nYWkgTG9uZywgNDMwMDAgS2FqYW5nLCBTZWxhbmdvciBEYXJ1bCBFaHNh
biwgTWFsYXlzaWEuJiN4RDtTY2hvb2wgb2YgQmlvc2NpZW5jZXMsIFRheWxvciZhcG9zO3MgVW5p
dmVyc2l0eSwgTm8uIDEsIEphbGFuIFRheWxvciZhcG9zO3MsIDQ3NTAwIFN1YmFuZyBKYXlhLCBT
ZWxhbmdvciBEYXJ1bCBFaHNhbiwgTWFsYXlzaWEuIEVsZWN0cm9uaWMgYWRkcmVzczogYW50aG9u
eS5ob0B0YXlsb3JzLmVkdS5teS48L2F1dGgtYWRkcmVzcz48dGl0bGVzPjx0aXRsZT4yLU1ldGhv
eHktMSw0LW5hcGh0aG9xdWlub25lIChNTlEpIGluZHVjZXMgYXBvcHRvc2lzIG9mIEE1NDkgbHVu
ZyBhZGVub2NhcmNpbm9tYSBjZWxscyB2aWEgb3hpZGF0aW9uLXRyaWdnZXJlZCBKTksgYW5kIHAz
OCBNQVBLIHNpZ25hbGluZyBwYXRod2F5czwvdGl0bGU+PHNlY29uZGFyeS10aXRsZT5MaWZlIFNj
aTwvc2Vjb25kYXJ5LXRpdGxlPjwvdGl0bGVzPjxwZXJpb2RpY2FsPjxmdWxsLXRpdGxlPkxpZmUg
U2NpPC9mdWxsLXRpdGxlPjwvcGVyaW9kaWNhbD48cGFnZXM+MTU4LTY0PC9wYWdlcz48dm9sdW1l
PjEzNTwvdm9sdW1lPjxlZGl0aW9uPjIwMTUwNDE4PC9lZGl0aW9uPjxrZXl3b3Jkcz48a2V5d29y
ZD5BZGVub2NhcmNpbm9tYS9kcnVnIHRoZXJhcHkvKmVuenltb2xvZ3kvcGF0aG9sb2d5PC9rZXl3
b3JkPjxrZXl3b3JkPkFwb3B0b3Npcy8qZHJ1ZyBlZmZlY3RzPC9rZXl3b3JkPjxrZXl3b3JkPkNl
bGwgQ3ljbGUgQ2hlY2twb2ludHMvZHJ1ZyBlZmZlY3RzPC9rZXl3b3JkPjxrZXl3b3JkPkNlbGwg
TGluZSwgVHVtb3I8L2tleXdvcmQ+PGtleXdvcmQ+Q3l0b3RveGlucy8qcGhhcm1hY29sb2d5PC9r
ZXl3b3JkPjxrZXl3b3JkPkROQSBEYW1hZ2U8L2tleXdvcmQ+PGtleXdvcmQ+SHVtYW5zPC9rZXl3
b3JkPjxrZXl3b3JkPkx1bmcgTmVvcGxhc21zL2RydWcgdGhlcmFweS8qZW56eW1vbG9neS9wYXRo
b2xvZ3k8L2tleXdvcmQ+PGtleXdvcmQ+TUFQIEtpbmFzZSBLaW5hc2UgNC8qbWV0YWJvbGlzbTwv
a2V5d29yZD48a2V5d29yZD5NQVAgS2luYXNlIFNpZ25hbGluZyBTeXN0ZW0vKmRydWcgZWZmZWN0
czwva2V5d29yZD48a2V5d29yZD5OYXBodGhvcXVpbm9uZXMvKnBoYXJtYWNvbG9neTwva2V5d29y
ZD48a2V5d29yZD5OZW9wbGFzbSBQcm90ZWlucy8qbWV0YWJvbGlzbTwva2V5d29yZD48a2V5d29y
ZD5PeGlkYXRpb24tUmVkdWN0aW9uL2RydWcgZWZmZWN0czwva2V5d29yZD48a2V5d29yZD5PeGlk
YXRpdmUgU3RyZXNzL2RydWcgZWZmZWN0czwva2V5d29yZD48a2V5d29yZD5wMzggTWl0b2dlbi1B
Y3RpdmF0ZWQgUHJvdGVpbiBLaW5hc2VzLyptZXRhYm9saXNtPC9rZXl3b3JkPjxrZXl3b3JkPjIt
TWV0aG94eS0xLDQtbmFwaHRob3F1aW5vbmUgKE1OUSk8L2tleXdvcmQ+PGtleXdvcmQ+THVuZyBh
ZGVub2NhcmNpbm9tYTwva2V5d29yZD48a2V5d29yZD5NaXRvZ2VuLWFjdGl2YXRlZCBwcm90ZWlu
IGtpbmFzZSAoTUFQSyk8L2tleXdvcmQ+PGtleXdvcmQ+UmVhY3RpdmUgb3h5Z2VuIHNwZWNpZXMg
KFJPUyk8L2tleXdvcmQ+PC9rZXl3b3Jkcz48ZGF0ZXM+PHllYXI+MjAxNTwveWVhcj48cHViLWRh
dGVzPjxkYXRlPkF1ZyAxNTwvZGF0ZT48L3B1Yi1kYXRlcz48L2RhdGVzPjxpc2JuPjE4NzktMDYz
MSAoRWxlY3Ryb25pYykmI3hEOzAwMjQtMzIwNSAoTGlua2luZyk8L2lzYm4+PGFjY2Vzc2lvbi1u
dW0+MjU4OTY2NjI8L2FjY2Vzc2lvbi1udW0+PHVybHM+PHJlbGF0ZWQtdXJscz48dXJsPmh0dHBz
Oi8vd3d3Lm5jYmkubmxtLm5paC5nb3YvcHVibWVkLzI1ODk2NjYyPC91cmw+PC9yZWxhdGVkLXVy
bHM+PC91cmxzPjxlbGVjdHJvbmljLXJlc291cmNlLW51bT4xMC4xMDE2L2oubGZzLjIwMTUuMDMu
MDE5PC9lbGVjdHJvbmljLXJlc291cmNlLW51bT48cmVtb3RlLWRhdGFiYXNlLW5hbWU+TWVkbGlu
ZTwvcmVtb3RlLWRhdGFiYXNlLW5hbWU+PHJlbW90ZS1kYXRhYmFzZS1wcm92aWRlcj5OTE08L3Jl
bW90ZS1kYXRhYmFzZS1wcm92aWRlcj48L3JlY29yZD48L0NpdGU+PC9FbmROb3RlPgB=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42369A" w:rsidRPr="000D51E6">
        <w:rPr>
          <w:rFonts w:ascii="Times New Roman" w:hAnsi="Times New Roman" w:cs="Times New Roman"/>
          <w:lang w:val="en-US"/>
        </w:rPr>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(32)</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w:t>
      </w:r>
    </w:p>
    <w:p w14:paraId="45C9CC93" w14:textId="77777777" w:rsidR="000D51E6" w:rsidRPr="000D51E6" w:rsidRDefault="000D51E6" w:rsidP="000D51E6">
      <w:pPr>
        <w:spacing w:after="0"/>
        <w:jc w:val="both"/>
        <w:rPr>
          <w:rFonts w:ascii="Times New Roman" w:hAnsi="Times New Roman" w:cs="Times New Roman"/>
          <w:lang w:val="en-US"/>
        </w:rPr>
      </w:pPr>
    </w:p>
    <w:p w14:paraId="69B9F359" w14:textId="0D681B57" w:rsidR="003113CC" w:rsidRPr="000D51E6" w:rsidRDefault="003113CC" w:rsidP="000D51E6">
      <w:pPr>
        <w:spacing w:after="0"/>
        <w:jc w:val="both"/>
        <w:rPr>
          <w:rFonts w:ascii="Times New Roman" w:hAnsi="Times New Roman" w:cs="Times New Roman"/>
          <w:lang w:val="en-US"/>
        </w:rPr>
      </w:pPr>
      <w:r w:rsidRPr="000D51E6">
        <w:rPr>
          <w:rFonts w:ascii="Times New Roman" w:hAnsi="Times New Roman" w:cs="Times New Roman"/>
          <w:lang w:val="en-US"/>
        </w:rPr>
        <w:t xml:space="preserve">Cell cycle effects differ between </w:t>
      </w:r>
      <w:r w:rsidR="00BF05FF">
        <w:rPr>
          <w:rFonts w:ascii="Times New Roman" w:hAnsi="Times New Roman" w:cs="Times New Roman"/>
          <w:lang w:val="en-US"/>
        </w:rPr>
        <w:t>cancer cells</w:t>
      </w:r>
      <w:r w:rsidRPr="000D51E6">
        <w:rPr>
          <w:rFonts w:ascii="Times New Roman" w:hAnsi="Times New Roman" w:cs="Times New Roman"/>
          <w:lang w:val="en-US"/>
        </w:rPr>
        <w:t>. In A549 cells, MNQ induces apoptosis without clear accumulation in a specific phase</w:t>
      </w:r>
      <w:r w:rsidR="00E1060D">
        <w:rPr>
          <w:rFonts w:ascii="Times New Roman" w:hAnsi="Times New Roman" w:cs="Times New Roman" w:hint="eastAsia"/>
          <w:lang w:val="en-US"/>
        </w:rPr>
        <w:t xml:space="preserve"> </w:t>
      </w:r>
      <w:r w:rsidR="00616BB7">
        <w:rPr>
          <w:rFonts w:ascii="Times New Roman" w:hAnsi="Times New Roman" w:cs="Times New Roman"/>
          <w:lang w:val="en-US"/>
        </w:rPr>
        <w:fldChar w:fldCharType="begin">
          <w:fldData xml:space="preserve">PEVuZE5vdGU+PENpdGU+PEF1dGhvcj5Pbmc8L0F1dGhvcj48WWVhcj4yMDE1PC9ZZWFyPjxSZWNO
dW0+NjE8L1JlY051bT48RGlzcGxheVRleHQ+KDMyKTwvRGlzcGxheVRleHQ+PHJlY29yZD48cmVj
LW51bWJlcj42MTwvcmVjLW51bWJlcj48Zm9yZWlnbi1rZXlzPjxrZXkgYXBwPSJFTiIgZGItaWQ9
InIwYXhkdHZhM2Eyd2VkZWVmZm12ZXJwN2Y5OXJlYXZmeDB2OSIgdGltZXN0YW1wPSIxNzYzNjM1
NDUyIj42MTwva2V5PjwvZm9yZWlnbi1rZXlzPjxyZWYtdHlwZSBuYW1lPSJKb3VybmFsIEFydGlj
bGUiPjE3PC9yZWYtdHlwZT48Y29udHJpYnV0b3JzPjxhdXRob3JzPjxhdXRob3I+T25nLCBKLiBZ
LjwvYXV0aG9yPjxhdXRob3I+WW9uZywgUC4gVi48L2F1dGhvcj48YXV0aG9yPkxpbSwgWS4gTS48
L2F1dGhvcj48YXV0aG9yPkhvLCBBLiBTLjwvYXV0aG9yPjwvYXV0aG9ycz48L2NvbnRyaWJ1dG9y
cz48YXV0aC1hZGRyZXNzPlNjaG9vbCBvZiBCaW9zY2llbmNlcywgVGF5bG9yJmFwb3M7cyBVbml2
ZXJzaXR5LCBOby4gMSwgSmFsYW4gVGF5bG9yJmFwb3M7cywgNDc1MDAgU3ViYW5nIEpheWEsIFNl
bGFuZ29yIERhcnVsIEVoc2FuLCBNYWxheXNpYS4mI3hEO0RlcGFydG1lbnQgb2YgUHJlLUNsaW5p
Y2FsIFNjaWVuY2VzLCBGYWN1bHR5IG9mIE1lZGljaW5lIGFuZCBIZWFsdGggU2NpZW5jZXMsIFVu
aXZlcnNpdGkgVHVua3UgQWJkdWwgUmFobWFuLCBMb3QgUFQyMTE0NCwgSmFsYW4gU3VuZ2FpIExv
bmcsIEJhbmRhciBTdW5nYWkgTG9uZywgNDMwMDAgS2FqYW5nLCBTZWxhbmdvciBEYXJ1bCBFaHNh
biwgTWFsYXlzaWEuJiN4RDtTY2hvb2wgb2YgQmlvc2NpZW5jZXMsIFRheWxvciZhcG9zO3MgVW5p
dmVyc2l0eSwgTm8uIDEsIEphbGFuIFRheWxvciZhcG9zO3MsIDQ3NTAwIFN1YmFuZyBKYXlhLCBT
ZWxhbmdvciBEYXJ1bCBFaHNhbiwgTWFsYXlzaWEuIEVsZWN0cm9uaWMgYWRkcmVzczogYW50aG9u
eS5ob0B0YXlsb3JzLmVkdS5teS48L2F1dGgtYWRkcmVzcz48dGl0bGVzPjx0aXRsZT4yLU1ldGhv
eHktMSw0LW5hcGh0aG9xdWlub25lIChNTlEpIGluZHVjZXMgYXBvcHRvc2lzIG9mIEE1NDkgbHVu
ZyBhZGVub2NhcmNpbm9tYSBjZWxscyB2aWEgb3hpZGF0aW9uLXRyaWdnZXJlZCBKTksgYW5kIHAz
OCBNQVBLIHNpZ25hbGluZyBwYXRod2F5czwvdGl0bGU+PHNlY29uZGFyeS10aXRsZT5MaWZlIFNj
aTwvc2Vjb25kYXJ5LXRpdGxlPjwvdGl0bGVzPjxwZXJpb2RpY2FsPjxmdWxsLXRpdGxlPkxpZmUg
U2NpPC9mdWxsLXRpdGxlPjwvcGVyaW9kaWNhbD48cGFnZXM+MTU4LTY0PC9wYWdlcz48dm9sdW1l
PjEzNTwvdm9sdW1lPjxlZGl0aW9uPjIwMTUwNDE4PC9lZGl0aW9uPjxrZXl3b3Jkcz48a2V5d29y
ZD5BZGVub2NhcmNpbm9tYS9kcnVnIHRoZXJhcHkvKmVuenltb2xvZ3kvcGF0aG9sb2d5PC9rZXl3
b3JkPjxrZXl3b3JkPkFwb3B0b3Npcy8qZHJ1ZyBlZmZlY3RzPC9rZXl3b3JkPjxrZXl3b3JkPkNl
bGwgQ3ljbGUgQ2hlY2twb2ludHMvZHJ1ZyBlZmZlY3RzPC9rZXl3b3JkPjxrZXl3b3JkPkNlbGwg
TGluZSwgVHVtb3I8L2tleXdvcmQ+PGtleXdvcmQ+Q3l0b3RveGlucy8qcGhhcm1hY29sb2d5PC9r
ZXl3b3JkPjxrZXl3b3JkPkROQSBEYW1hZ2U8L2tleXdvcmQ+PGtleXdvcmQ+SHVtYW5zPC9rZXl3
b3JkPjxrZXl3b3JkPkx1bmcgTmVvcGxhc21zL2RydWcgdGhlcmFweS8qZW56eW1vbG9neS9wYXRo
b2xvZ3k8L2tleXdvcmQ+PGtleXdvcmQ+TUFQIEtpbmFzZSBLaW5hc2UgNC8qbWV0YWJvbGlzbTwv
a2V5d29yZD48a2V5d29yZD5NQVAgS2luYXNlIFNpZ25hbGluZyBTeXN0ZW0vKmRydWcgZWZmZWN0
czwva2V5d29yZD48a2V5d29yZD5OYXBodGhvcXVpbm9uZXMvKnBoYXJtYWNvbG9neTwva2V5d29y
ZD48a2V5d29yZD5OZW9wbGFzbSBQcm90ZWlucy8qbWV0YWJvbGlzbTwva2V5d29yZD48a2V5d29y
ZD5PeGlkYXRpb24tUmVkdWN0aW9uL2RydWcgZWZmZWN0czwva2V5d29yZD48a2V5d29yZD5PeGlk
YXRpdmUgU3RyZXNzL2RydWcgZWZmZWN0czwva2V5d29yZD48a2V5d29yZD5wMzggTWl0b2dlbi1B
Y3RpdmF0ZWQgUHJvdGVpbiBLaW5hc2VzLyptZXRhYm9saXNtPC9rZXl3b3JkPjxrZXl3b3JkPjIt
TWV0aG94eS0xLDQtbmFwaHRob3F1aW5vbmUgKE1OUSk8L2tleXdvcmQ+PGtleXdvcmQ+THVuZyBh
ZGVub2NhcmNpbm9tYTwva2V5d29yZD48a2V5d29yZD5NaXRvZ2VuLWFjdGl2YXRlZCBwcm90ZWlu
IGtpbmFzZSAoTUFQSyk8L2tleXdvcmQ+PGtleXdvcmQ+UmVhY3RpdmUgb3h5Z2VuIHNwZWNpZXMg
KFJPUyk8L2tleXdvcmQ+PC9rZXl3b3Jkcz48ZGF0ZXM+PHllYXI+MjAxNTwveWVhcj48cHViLWRh
dGVzPjxkYXRlPkF1ZyAxNTwvZGF0ZT48L3B1Yi1kYXRlcz48L2RhdGVzPjxpc2JuPjE4NzktMDYz
MSAoRWxlY3Ryb25pYykmI3hEOzAwMjQtMzIwNSAoTGlua2luZyk8L2lzYm4+PGFjY2Vzc2lvbi1u
dW0+MjU4OTY2NjI8L2FjY2Vzc2lvbi1udW0+PHVybHM+PHJlbGF0ZWQtdXJscz48dXJsPmh0dHBz
Oi8vd3d3Lm5jYmkubmxtLm5paC5nb3YvcHVibWVkLzI1ODk2NjYyPC91cmw+PC9yZWxhdGVkLXVy
bHM+PC91cmxzPjxlbGVjdHJvbmljLXJlc291cmNlLW51bT4xMC4xMDE2L2oubGZzLjIwMTUuMDMu
MDE5PC9lbGVjdHJvbmljLXJlc291cmNlLW51bT48cmVtb3RlLWRhdGFiYXNlLW5hbWU+TWVkbGlu
ZTwvcmVtb3RlLWRhdGFiYXNlLW5hbWU+PHJlbW90ZS1kYXRhYmFzZS1wcm92aWRlcj5OTE08L3Jl
bW90ZS1kYXRhYmFzZS1wcm92aWRlcj48L3JlY29yZD48L0NpdGU+PC9FbmROb3RlPgB=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PEVuZE5vdGU+PENpdGU+PEF1dGhvcj5Pbmc8L0F1dGhvcj48WWVhcj4yMDE1PC9ZZWFyPjxSZWNO
dW0+NjE8L1JlY051bT48RGlzcGxheVRleHQ+KDMyKTwvRGlzcGxheVRleHQ+PHJlY29yZD48cmVj
LW51bWJlcj42MTwvcmVjLW51bWJlcj48Zm9yZWlnbi1rZXlzPjxrZXkgYXBwPSJFTiIgZGItaWQ9
InIwYXhkdHZhM2Eyd2VkZWVmZm12ZXJwN2Y5OXJlYXZmeDB2OSIgdGltZXN0YW1wPSIxNzYzNjM1
NDUyIj42MTwva2V5PjwvZm9yZWlnbi1rZXlzPjxyZWYtdHlwZSBuYW1lPSJKb3VybmFsIEFydGlj
bGUiPjE3PC9yZWYtdHlwZT48Y29udHJpYnV0b3JzPjxhdXRob3JzPjxhdXRob3I+T25nLCBKLiBZ
LjwvYXV0aG9yPjxhdXRob3I+WW9uZywgUC4gVi48L2F1dGhvcj48YXV0aG9yPkxpbSwgWS4gTS48
L2F1dGhvcj48YXV0aG9yPkhvLCBBLiBTLjwvYXV0aG9yPjwvYXV0aG9ycz48L2NvbnRyaWJ1dG9y
cz48YXV0aC1hZGRyZXNzPlNjaG9vbCBvZiBCaW9zY2llbmNlcywgVGF5bG9yJmFwb3M7cyBVbml2
ZXJzaXR5LCBOby4gMSwgSmFsYW4gVGF5bG9yJmFwb3M7cywgNDc1MDAgU3ViYW5nIEpheWEsIFNl
bGFuZ29yIERhcnVsIEVoc2FuLCBNYWxheXNpYS4mI3hEO0RlcGFydG1lbnQgb2YgUHJlLUNsaW5p
Y2FsIFNjaWVuY2VzLCBGYWN1bHR5IG9mIE1lZGljaW5lIGFuZCBIZWFsdGggU2NpZW5jZXMsIFVu
aXZlcnNpdGkgVHVua3UgQWJkdWwgUmFobWFuLCBMb3QgUFQyMTE0NCwgSmFsYW4gU3VuZ2FpIExv
bmcsIEJhbmRhciBTdW5nYWkgTG9uZywgNDMwMDAgS2FqYW5nLCBTZWxhbmdvciBEYXJ1bCBFaHNh
biwgTWFsYXlzaWEuJiN4RDtTY2hvb2wgb2YgQmlvc2NpZW5jZXMsIFRheWxvciZhcG9zO3MgVW5p
dmVyc2l0eSwgTm8uIDEsIEphbGFuIFRheWxvciZhcG9zO3MsIDQ3NTAwIFN1YmFuZyBKYXlhLCBT
ZWxhbmdvciBEYXJ1bCBFaHNhbiwgTWFsYXlzaWEuIEVsZWN0cm9uaWMgYWRkcmVzczogYW50aG9u
eS5ob0B0YXlsb3JzLmVkdS5teS48L2F1dGgtYWRkcmVzcz48dGl0bGVzPjx0aXRsZT4yLU1ldGhv
eHktMSw0LW5hcGh0aG9xdWlub25lIChNTlEpIGluZHVjZXMgYXBvcHRvc2lzIG9mIEE1NDkgbHVu
ZyBhZGVub2NhcmNpbm9tYSBjZWxscyB2aWEgb3hpZGF0aW9uLXRyaWdnZXJlZCBKTksgYW5kIHAz
OCBNQVBLIHNpZ25hbGluZyBwYXRod2F5czwvdGl0bGU+PHNlY29uZGFyeS10aXRsZT5MaWZlIFNj
aTwvc2Vjb25kYXJ5LXRpdGxlPjwvdGl0bGVzPjxwZXJpb2RpY2FsPjxmdWxsLXRpdGxlPkxpZmUg
U2NpPC9mdWxsLXRpdGxlPjwvcGVyaW9kaWNhbD48cGFnZXM+MTU4LTY0PC9wYWdlcz48dm9sdW1l
PjEzNTwvdm9sdW1lPjxlZGl0aW9uPjIwMTUwNDE4PC9lZGl0aW9uPjxrZXl3b3Jkcz48a2V5d29y
ZD5BZGVub2NhcmNpbm9tYS9kcnVnIHRoZXJhcHkvKmVuenltb2xvZ3kvcGF0aG9sb2d5PC9rZXl3
b3JkPjxrZXl3b3JkPkFwb3B0b3Npcy8qZHJ1ZyBlZmZlY3RzPC9rZXl3b3JkPjxrZXl3b3JkPkNl
bGwgQ3ljbGUgQ2hlY2twb2ludHMvZHJ1ZyBlZmZlY3RzPC9rZXl3b3JkPjxrZXl3b3JkPkNlbGwg
TGluZSwgVHVtb3I8L2tleXdvcmQ+PGtleXdvcmQ+Q3l0b3RveGlucy8qcGhhcm1hY29sb2d5PC9r
ZXl3b3JkPjxrZXl3b3JkPkROQSBEYW1hZ2U8L2tleXdvcmQ+PGtleXdvcmQ+SHVtYW5zPC9rZXl3
b3JkPjxrZXl3b3JkPkx1bmcgTmVvcGxhc21zL2RydWcgdGhlcmFweS8qZW56eW1vbG9neS9wYXRo
b2xvZ3k8L2tleXdvcmQ+PGtleXdvcmQ+TUFQIEtpbmFzZSBLaW5hc2UgNC8qbWV0YWJvbGlzbTwv
a2V5d29yZD48a2V5d29yZD5NQVAgS2luYXNlIFNpZ25hbGluZyBTeXN0ZW0vKmRydWcgZWZmZWN0
czwva2V5d29yZD48a2V5d29yZD5OYXBodGhvcXVpbm9uZXMvKnBoYXJtYWNvbG9neTwva2V5d29y
ZD48a2V5d29yZD5OZW9wbGFzbSBQcm90ZWlucy8qbWV0YWJvbGlzbTwva2V5d29yZD48a2V5d29y
ZD5PeGlkYXRpb24tUmVkdWN0aW9uL2RydWcgZWZmZWN0czwva2V5d29yZD48a2V5d29yZD5PeGlk
YXRpdmUgU3RyZXNzL2RydWcgZWZmZWN0czwva2V5d29yZD48a2V5d29yZD5wMzggTWl0b2dlbi1B
Y3RpdmF0ZWQgUHJvdGVpbiBLaW5hc2VzLyptZXRhYm9saXNtPC9rZXl3b3JkPjxrZXl3b3JkPjIt
TWV0aG94eS0xLDQtbmFwaHRob3F1aW5vbmUgKE1OUSk8L2tleXdvcmQ+PGtleXdvcmQ+THVuZyBh
ZGVub2NhcmNpbm9tYTwva2V5d29yZD48a2V5d29yZD5NaXRvZ2VuLWFjdGl2YXRlZCBwcm90ZWlu
IGtpbmFzZSAoTUFQSyk8L2tleXdvcmQ+PGtleXdvcmQ+UmVhY3RpdmUgb3h5Z2VuIHNwZWNpZXMg
KFJPUyk8L2tleXdvcmQ+PC9rZXl3b3Jkcz48ZGF0ZXM+PHllYXI+MjAxNTwveWVhcj48cHViLWRh
dGVzPjxkYXRlPkF1ZyAxNTwvZGF0ZT48L3B1Yi1kYXRlcz48L2RhdGVzPjxpc2JuPjE4NzktMDYz
MSAoRWxlY3Ryb25pYykmI3hEOzAwMjQtMzIwNSAoTGlua2luZyk8L2lzYm4+PGFjY2Vzc2lvbi1u
dW0+MjU4OTY2NjI8L2FjY2Vzc2lvbi1udW0+PHVybHM+PHJlbGF0ZWQtdXJscz48dXJsPmh0dHBz
Oi8vd3d3Lm5jYmkubmxtLm5paC5nb3YvcHVibWVkLzI1ODk2NjYyPC91cmw+PC9yZWxhdGVkLXVy
bHM+PC91cmxzPjxlbGVjdHJvbmljLXJlc291cmNlLW51bT4xMC4xMDE2L2oubGZzLjIwMTUuMDMu
MDE5PC9lbGVjdHJvbmljLXJlc291cmNlLW51bT48cmVtb3RlLWRhdGFiYXNlLW5hbWU+TWVkbGlu
ZTwvcmVtb3RlLWRhdGFiYXNlLW5hbWU+PHJlbW90ZS1kYXRhYmFzZS1wcm92aWRlcj5OTE08L3Jl
bW90ZS1kYXRhYmFzZS1wcm92aWRlcj48L3JlY29yZD48L0NpdGU+PC9FbmROb3RlPgB=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616BB7">
        <w:rPr>
          <w:rFonts w:ascii="Times New Roman" w:hAnsi="Times New Roman" w:cs="Times New Roman"/>
          <w:lang w:val="en-US"/>
        </w:rPr>
      </w:r>
      <w:r w:rsidR="00616BB7">
        <w:rPr>
          <w:rFonts w:ascii="Times New Roman" w:hAnsi="Times New Roman" w:cs="Times New Roman"/>
          <w:lang w:val="en-US"/>
        </w:rPr>
        <w:fldChar w:fldCharType="separate"/>
      </w:r>
      <w:r w:rsidR="001223AA">
        <w:rPr>
          <w:rFonts w:ascii="Times New Roman" w:hAnsi="Times New Roman" w:cs="Times New Roman"/>
          <w:noProof/>
          <w:lang w:val="en-US"/>
        </w:rPr>
        <w:t>(32)</w:t>
      </w:r>
      <w:r w:rsidR="00616BB7">
        <w:rPr>
          <w:rFonts w:ascii="Times New Roman" w:hAnsi="Times New Roman" w:cs="Times New Roman"/>
          <w:lang w:val="en-US"/>
        </w:rPr>
        <w:fldChar w:fldCharType="end"/>
      </w:r>
      <w:r w:rsidRPr="000D51E6">
        <w:rPr>
          <w:rFonts w:ascii="Times New Roman" w:hAnsi="Times New Roman" w:cs="Times New Roman"/>
          <w:lang w:val="en-US"/>
        </w:rPr>
        <w:t>. In HepG2 cells, MNQ increases the G₀</w:t>
      </w:r>
      <w:r w:rsidR="000B5983">
        <w:rPr>
          <w:rFonts w:ascii="Times New Roman" w:hAnsi="Times New Roman" w:cs="Times New Roman"/>
          <w:lang w:val="en-US"/>
        </w:rPr>
        <w:t>/</w:t>
      </w:r>
      <w:r w:rsidRPr="000D51E6">
        <w:rPr>
          <w:rFonts w:ascii="Times New Roman" w:hAnsi="Times New Roman" w:cs="Times New Roman"/>
          <w:lang w:val="en-US"/>
        </w:rPr>
        <w:t>G₁ fraction and reduces S phase</w:t>
      </w:r>
      <w:r w:rsidR="00616BB7">
        <w:rPr>
          <w:rFonts w:ascii="Times New Roman" w:hAnsi="Times New Roman" w:cs="Times New Roman" w:hint="eastAsia"/>
          <w:lang w:val="en-US"/>
        </w:rPr>
        <w:t xml:space="preserve"> </w:t>
      </w:r>
      <w:r w:rsidR="00616BB7">
        <w:rPr>
          <w:rFonts w:ascii="Times New Roman" w:hAnsi="Times New Roman" w:cs="Times New Roman"/>
          <w:lang w:val="en-US"/>
        </w:rPr>
        <w:fldChar w:fldCharType="begin"/>
      </w:r>
      <w:r w:rsidR="001223AA">
        <w:rPr>
          <w:rFonts w:ascii="Times New Roman" w:hAnsi="Times New Roman" w:cs="Times New Roman"/>
          <w:lang w:val="en-US"/>
        </w:rPr>
        <w:instrText xml:space="preserve"> ADDIN EN.CITE &lt;EndNote&gt;&lt;Cite&gt;&lt;Author&gt;Liang&lt;/Author&gt;&lt;Year&gt;2022&lt;/Year&gt;&lt;RecNum&gt;58&lt;/RecNum&gt;&lt;DisplayText&gt;(23)&lt;/DisplayText&gt;&lt;record&gt;&lt;rec-number&gt;58&lt;/rec-number&gt;&lt;foreign-keys&gt;&lt;key app="EN" db-id="r0axdtva3a2wedeeffmverp7f99reavfx0v9" timestamp="1763635391"&gt;58&lt;/key&gt;&lt;/foreign-keys&gt;&lt;ref-type name="Journal Article"&gt;17&lt;/ref-type&gt;&lt;contributors&gt;&lt;authors&gt;&lt;author&gt;Liang, Huaguo&lt;/author&gt;&lt;author&gt;Wen, Ying&lt;/author&gt;&lt;author&gt;Fang, Wei&lt;/author&gt;&lt;author&gt;Cai, Xiaoyan&lt;/author&gt;&lt;author&gt;Wang, Xiangsheng&lt;/author&gt;&lt;author&gt;Zou, Li&lt;/author&gt;&lt;author&gt;Wei, Peng&lt;/author&gt;&lt;author&gt;Yang, Baoyun&lt;/author&gt;&lt;author&gt;Lu, Jiazheng&lt;/author&gt;&lt;author&gt;Yang, Yongxia&lt;/author&gt;&lt;author&gt;Zhang, Yongli&lt;/author&gt;&lt;/authors&gt;&lt;/contributors&gt;&lt;titles&gt;&lt;title&gt;The Inhibition Effect of 2-Methoxy-1,4- naphthoquinone on Human Hepatoma Cell Lines: In vitro and in vivo Studies&lt;/title&gt;&lt;secondary-title&gt;Indian Journal of Pharmaceutical Education and Research&lt;/secondary-title&gt;&lt;/titles&gt;&lt;periodical&gt;&lt;full-title&gt;Indian Journal of Pharmaceutical Education and Research&lt;/full-title&gt;&lt;/periodical&gt;&lt;pages&gt;1106-1114&lt;/pages&gt;&lt;volume&gt;56&lt;/volume&gt;&lt;number&gt;4&lt;/number&gt;&lt;section&gt;1106&lt;/section&gt;&lt;dates&gt;&lt;year&gt;2022&lt;/year&gt;&lt;/dates&gt;&lt;isbn&gt;00195464&lt;/isbn&gt;&lt;urls&gt;&lt;/urls&gt;&lt;electronic-resource-num&gt;10.5530/ijper.56.4.192&lt;/electronic-resource-num&gt;&lt;/record&gt;&lt;/Cite&gt;&lt;/EndNote&gt;</w:instrText>
      </w:r>
      <w:r w:rsidR="00616BB7">
        <w:rPr>
          <w:rFonts w:ascii="Times New Roman" w:hAnsi="Times New Roman" w:cs="Times New Roman"/>
          <w:lang w:val="en-US"/>
        </w:rPr>
        <w:fldChar w:fldCharType="separate"/>
      </w:r>
      <w:r w:rsidR="001223AA">
        <w:rPr>
          <w:rFonts w:ascii="Times New Roman" w:hAnsi="Times New Roman" w:cs="Times New Roman"/>
          <w:noProof/>
          <w:lang w:val="en-US"/>
        </w:rPr>
        <w:t>(23)</w:t>
      </w:r>
      <w:r w:rsidR="00616BB7">
        <w:rPr>
          <w:rFonts w:ascii="Times New Roman" w:hAnsi="Times New Roman" w:cs="Times New Roman"/>
          <w:lang w:val="en-US"/>
        </w:rPr>
        <w:fldChar w:fldCharType="end"/>
      </w:r>
      <w:r w:rsidRPr="000D51E6">
        <w:rPr>
          <w:rFonts w:ascii="Times New Roman" w:hAnsi="Times New Roman" w:cs="Times New Roman"/>
          <w:lang w:val="en-US"/>
        </w:rPr>
        <w:t>. In MKN45 cells, MNQ decreases the G₀</w:t>
      </w:r>
      <w:r w:rsidR="000B5983">
        <w:rPr>
          <w:rFonts w:ascii="Times New Roman" w:hAnsi="Times New Roman" w:cs="Times New Roman"/>
          <w:lang w:val="en-US"/>
        </w:rPr>
        <w:t>/</w:t>
      </w:r>
      <w:r w:rsidRPr="000D51E6">
        <w:rPr>
          <w:rFonts w:ascii="Times New Roman" w:hAnsi="Times New Roman" w:cs="Times New Roman"/>
          <w:lang w:val="en-US"/>
        </w:rPr>
        <w:t>G₁ population, increases S and G₂ M fractions, and at higher concentrations produces a prominent sub G₀</w:t>
      </w:r>
      <w:r w:rsidR="000B5983">
        <w:rPr>
          <w:rFonts w:ascii="Times New Roman" w:hAnsi="Times New Roman" w:cs="Times New Roman"/>
          <w:lang w:val="en-US"/>
        </w:rPr>
        <w:t>/</w:t>
      </w:r>
      <w:r w:rsidRPr="000D51E6">
        <w:rPr>
          <w:rFonts w:ascii="Times New Roman" w:hAnsi="Times New Roman" w:cs="Times New Roman"/>
          <w:lang w:val="en-US"/>
        </w:rPr>
        <w:t xml:space="preserve">G₁ peak that reflects extensive DNA fragmentation and cell death </w:t>
      </w:r>
      <w:r w:rsidR="0042369A" w:rsidRPr="000D51E6">
        <w:rPr>
          <w:rFonts w:ascii="Times New Roman" w:hAnsi="Times New Roman" w:cs="Times New Roman"/>
          <w:lang w:val="en-US"/>
        </w:rPr>
        <w:fldChar w:fldCharType="begin"/>
      </w:r>
      <w:r w:rsidR="00BB45F6">
        <w:rPr>
          <w:rFonts w:ascii="Times New Roman" w:hAnsi="Times New Roman" w:cs="Times New Roman"/>
          <w:lang w:val="en-US"/>
        </w:rPr>
        <w:instrText xml:space="preserve"> ADDIN EN.CITE &lt;EndNote&gt;&lt;Cite&gt;&lt;Author&gt;Wang&lt;/Author&gt;&lt;Year&gt;2012&lt;/Year&gt;&lt;RecNum&gt;63&lt;/RecNum&gt;&lt;DisplayText&gt;(25)&lt;/DisplayText&gt;&lt;record&gt;&lt;rec-number&gt;63&lt;/rec-number&gt;&lt;foreign-keys&gt;&lt;key app="EN" db-id="r0axdtva3a2wedeeffmverp7f99reavfx0v9" timestamp="1763635487"&gt;63&lt;/key&gt;&lt;/foreign-keys&gt;&lt;ref-type name="Journal Article"&gt;17&lt;/ref-type&gt;&lt;contributors&gt;&lt;authors&gt;&lt;author&gt;Wang, Y. C.&lt;/author&gt;&lt;author&gt;Lin, Y. H.&lt;/author&gt;&lt;/authors&gt;&lt;/contributors&gt;&lt;auth-address&gt;Department of Food Science and Biotechnology, National Chung Hsing University, 250 Kuo-Kuang Rd., Taichung 402, Taiwan, ROC. ycwang@nchu.edu.tw&lt;/auth-address&gt;&lt;titles&gt;&lt;title&gt;Anti-gastric adenocarcinoma activity of 2-Methoxy-1,4-naphthoquinone, an anti-Helicobacter pylori compound from Impatiens balsamina L&lt;/title&gt;&lt;secondary-title&gt;Fitoterapia&lt;/secondary-title&gt;&lt;/titles&gt;&lt;periodical&gt;&lt;full-title&gt;Fitoterapia&lt;/full-title&gt;&lt;/periodical&gt;&lt;pages&gt;1336-44&lt;/pages&gt;&lt;volume&gt;83&lt;/volume&gt;&lt;number&gt;8&lt;/number&gt;&lt;edition&gt;20120410&lt;/edition&gt;&lt;keywords&gt;&lt;keyword&gt;Adenocarcinoma/*drug therapy&lt;/keyword&gt;&lt;keyword&gt;Anti-Bacterial Agents/chemistry/*pharmacology&lt;/keyword&gt;&lt;keyword&gt;Cell Line, Tumor&lt;/keyword&gt;&lt;keyword&gt;Cell Survival/drug effects&lt;/keyword&gt;&lt;keyword&gt;Dose-Response Relationship, Drug&lt;/keyword&gt;&lt;keyword&gt;Helicobacter pylori/*drug effects&lt;/keyword&gt;&lt;keyword&gt;Humans&lt;/keyword&gt;&lt;keyword&gt;Impatiens/*chemistry&lt;/keyword&gt;&lt;keyword&gt;Molecular Structure&lt;/keyword&gt;&lt;keyword&gt;Naphthoquinones/chemistry/*pharmacology&lt;/keyword&gt;&lt;keyword&gt;Reactive Oxygen Species&lt;/keyword&gt;&lt;/keywords&gt;&lt;dates&gt;&lt;year&gt;2012&lt;/year&gt;&lt;pub-dates&gt;&lt;date&gt;Dec&lt;/date&gt;&lt;/pub-dates&gt;&lt;/dates&gt;&lt;isbn&gt;1873-6971 (Electronic)&amp;#xD;0367-326X (Linking)&lt;/isbn&gt;&lt;accession-num&gt;22516543&lt;/accession-num&gt;&lt;urls&gt;&lt;related-urls&gt;&lt;url&gt;https://www.ncbi.nlm.nih.gov/pubmed/22516543&lt;/url&gt;&lt;/related-urls&gt;&lt;/urls&gt;&lt;electronic-resource-num&gt;10.1016/j.fitote.2012.04.003&lt;/electronic-resource-num&gt;&lt;remote-database-name&gt;Medline&lt;/remote-database-name&gt;&lt;remote-database-provider&gt;NLM&lt;/remote-database-provider&gt;&lt;/record&gt;&lt;/Cite&gt;&lt;/EndNote&gt;</w:instrText>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(25)</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w:t>
      </w:r>
    </w:p>
    <w:p w14:paraId="1DB99645" w14:textId="77777777" w:rsidR="000D51E6" w:rsidRPr="000D51E6" w:rsidRDefault="000D51E6" w:rsidP="000D51E6">
      <w:pPr>
        <w:spacing w:after="0"/>
        <w:jc w:val="both"/>
        <w:rPr>
          <w:rFonts w:ascii="Times New Roman" w:hAnsi="Times New Roman" w:cs="Times New Roman"/>
          <w:lang w:val="en-US"/>
        </w:rPr>
      </w:pPr>
    </w:p>
    <w:p w14:paraId="73C68EFC" w14:textId="4A0551AB" w:rsidR="003113CC" w:rsidRPr="000D51E6" w:rsidRDefault="003113CC" w:rsidP="000D51E6">
      <w:pPr>
        <w:spacing w:after="0"/>
        <w:jc w:val="both"/>
        <w:rPr>
          <w:rFonts w:ascii="Times New Roman" w:hAnsi="Times New Roman" w:cs="Times New Roman"/>
          <w:b/>
          <w:bCs/>
          <w:lang w:val="en-US"/>
        </w:rPr>
      </w:pPr>
      <w:r w:rsidRPr="000D51E6">
        <w:rPr>
          <w:rFonts w:ascii="Times New Roman" w:hAnsi="Times New Roman" w:cs="Times New Roman"/>
          <w:b/>
          <w:bCs/>
          <w:lang w:val="en-US"/>
        </w:rPr>
        <w:t>Modulation of MAPK, PKC, PI3K</w:t>
      </w:r>
      <w:r w:rsidR="00155365">
        <w:rPr>
          <w:rFonts w:ascii="Times New Roman" w:hAnsi="Times New Roman" w:cs="Times New Roman"/>
          <w:b/>
          <w:bCs/>
          <w:lang w:val="en-US"/>
        </w:rPr>
        <w:t>/</w:t>
      </w:r>
      <w:r w:rsidRPr="000D51E6">
        <w:rPr>
          <w:rFonts w:ascii="Times New Roman" w:hAnsi="Times New Roman" w:cs="Times New Roman"/>
          <w:b/>
          <w:bCs/>
          <w:lang w:val="en-US"/>
        </w:rPr>
        <w:t>Akt, and NF-</w:t>
      </w:r>
      <w:proofErr w:type="spellStart"/>
      <w:r w:rsidRPr="000D51E6">
        <w:rPr>
          <w:rFonts w:ascii="Times New Roman" w:hAnsi="Times New Roman" w:cs="Times New Roman"/>
          <w:b/>
          <w:bCs/>
          <w:lang w:val="en-US"/>
        </w:rPr>
        <w:t>κB</w:t>
      </w:r>
      <w:proofErr w:type="spellEnd"/>
      <w:r w:rsidRPr="000D51E6">
        <w:rPr>
          <w:rFonts w:ascii="Times New Roman" w:hAnsi="Times New Roman" w:cs="Times New Roman"/>
          <w:b/>
          <w:bCs/>
          <w:lang w:val="en-US"/>
        </w:rPr>
        <w:t xml:space="preserve"> </w:t>
      </w:r>
      <w:r w:rsidR="004A4B97" w:rsidRPr="000D51E6">
        <w:rPr>
          <w:rFonts w:ascii="Times New Roman" w:hAnsi="Times New Roman" w:cs="Times New Roman"/>
          <w:b/>
          <w:bCs/>
          <w:lang w:val="en-US"/>
        </w:rPr>
        <w:t>Signaling</w:t>
      </w:r>
      <w:r w:rsidR="00977C97">
        <w:rPr>
          <w:rFonts w:ascii="Times New Roman" w:hAnsi="Times New Roman" w:cs="Times New Roman"/>
          <w:b/>
          <w:bCs/>
          <w:lang w:val="en-US"/>
        </w:rPr>
        <w:t xml:space="preserve"> Pathway</w:t>
      </w:r>
    </w:p>
    <w:p w14:paraId="2368430C" w14:textId="2F94C1AD" w:rsidR="003113CC" w:rsidRPr="000D51E6" w:rsidRDefault="003113CC" w:rsidP="000D51E6">
      <w:pPr>
        <w:spacing w:after="0"/>
        <w:jc w:val="both"/>
        <w:rPr>
          <w:rFonts w:ascii="Times New Roman" w:hAnsi="Times New Roman" w:cs="Times New Roman"/>
          <w:lang w:val="en-US"/>
        </w:rPr>
      </w:pPr>
      <w:r w:rsidRPr="000D51E6">
        <w:rPr>
          <w:rFonts w:ascii="Times New Roman" w:hAnsi="Times New Roman" w:cs="Times New Roman"/>
          <w:lang w:val="en-US"/>
        </w:rPr>
        <w:t xml:space="preserve">Across </w:t>
      </w:r>
      <w:proofErr w:type="spellStart"/>
      <w:r w:rsidRPr="000D51E6">
        <w:rPr>
          <w:rFonts w:ascii="Times New Roman" w:hAnsi="Times New Roman" w:cs="Times New Roman"/>
          <w:lang w:val="en-US"/>
        </w:rPr>
        <w:t>haematologic</w:t>
      </w:r>
      <w:proofErr w:type="spellEnd"/>
      <w:r w:rsidRPr="000D51E6">
        <w:rPr>
          <w:rFonts w:ascii="Times New Roman" w:hAnsi="Times New Roman" w:cs="Times New Roman"/>
          <w:lang w:val="en-US"/>
        </w:rPr>
        <w:t xml:space="preserve"> and solid </w:t>
      </w:r>
      <w:r w:rsidR="004A4B97" w:rsidRPr="000D51E6">
        <w:rPr>
          <w:rFonts w:ascii="Times New Roman" w:hAnsi="Times New Roman" w:cs="Times New Roman"/>
          <w:lang w:val="en-US"/>
        </w:rPr>
        <w:t>tumor</w:t>
      </w:r>
      <w:r w:rsidRPr="000D51E6">
        <w:rPr>
          <w:rFonts w:ascii="Times New Roman" w:hAnsi="Times New Roman" w:cs="Times New Roman"/>
          <w:lang w:val="en-US"/>
        </w:rPr>
        <w:t xml:space="preserve"> models, MNQ affects components of the MAPK, PKC, PI3K</w:t>
      </w:r>
      <w:r w:rsidR="00155365">
        <w:rPr>
          <w:rFonts w:ascii="Times New Roman" w:hAnsi="Times New Roman" w:cs="Times New Roman"/>
          <w:lang w:val="en-US"/>
        </w:rPr>
        <w:t>/</w:t>
      </w:r>
      <w:r w:rsidRPr="000D51E6">
        <w:rPr>
          <w:rFonts w:ascii="Times New Roman" w:hAnsi="Times New Roman" w:cs="Times New Roman"/>
          <w:lang w:val="en-US"/>
        </w:rPr>
        <w:t>Akt, and NF-</w:t>
      </w:r>
      <w:proofErr w:type="spellStart"/>
      <w:r w:rsidRPr="000D51E6">
        <w:rPr>
          <w:rFonts w:ascii="Times New Roman" w:hAnsi="Times New Roman" w:cs="Times New Roman"/>
          <w:lang w:val="en-US"/>
        </w:rPr>
        <w:t>κB</w:t>
      </w:r>
      <w:proofErr w:type="spellEnd"/>
      <w:r w:rsidRPr="000D51E6">
        <w:rPr>
          <w:rFonts w:ascii="Times New Roman" w:hAnsi="Times New Roman" w:cs="Times New Roman"/>
          <w:lang w:val="en-US"/>
        </w:rPr>
        <w:t xml:space="preserve"> pathways </w:t>
      </w:r>
      <w:r w:rsidR="0042369A" w:rsidRPr="000D51E6">
        <w:rPr>
          <w:rFonts w:ascii="Times New Roman" w:hAnsi="Times New Roman" w:cs="Times New Roman"/>
          <w:lang w:val="en-US"/>
        </w:rPr>
        <w:fldChar w:fldCharType="begin">
          <w:fldData xml:space="preserve">PEVuZE5vdGU+PENpdGU+PEF1dGhvcj5Xb25nPC9BdXRob3I+PFllYXI+MjAxNTwvWWVhcj48UmVj
TnVtPjY0PC9SZWNOdW0+PERpc3BsYXlUZXh0PigyMywgMzIsIDM5LCA0MCwgNDQsIDQ1KTwvRGlz
cGxheVRleHQ+PHJlY29yZD48cmVjLW51bWJlcj42NDwvcmVjLW51bWJlcj48Zm9yZWlnbi1rZXlz
PjxrZXkgYXBwPSJFTiIgZGItaWQ9InIwYXhkdHZhM2Eyd2VkZWVmZm12ZXJwN2Y5OXJlYXZmeDB2
OSIgdGltZXN0YW1wPSIxNzYzNjM1NTA3Ij42NDwva2V5PjwvZm9yZWlnbi1rZXlzPjxyZWYtdHlw
ZSBuYW1lPSJKb3VybmFsIEFydGljbGUiPjE3PC9yZWYtdHlwZT48Y29udHJpYnV0b3JzPjxhdXRo
b3JzPjxhdXRob3I+V29uZywgVC4gWS48L2F1dGhvcj48YXV0aG9yPkxpZXcsIEsuPC9hdXRob3I+
PGF1dGhvcj5IbywgQS4gUy4gSC48L2F1dGhvcj48YXV0aG9yPkNoaWV3LCBHLiBTLjwvYXV0aG9y
PjxhdXRob3I+TGltLCBZLiBNLjwvYXV0aG9yPjwvYXV0aG9ycz48L2NvbnRyaWJ1dG9ycz48dGl0
bGVzPjx0aXRsZT48c3R5bGUgZmFjZT0ibm9ybWFsIiBmb250PSJkZWZhdWx0IiBzaXplPSIxMDAl
Ij4yLU1ldGhveHktMSw0LW5hcGh0aG9xdWlub25lIChNTlEpIHN1cHByZXNzZXMgcHJvdGVpbiBr
aW5hc2UgQyA8L3N0eWxlPjxzdHlsZSBmYWNlPSJub3JtYWwiIGZvbnQ9ImRlZmF1bHQiIGNoYXJz
ZXQ9IjE2MSIgc2l6ZT0iMTAwJSI+zrJJLCDOtCwgYW5kIM62IGV4cHJlc3Npb24gaW4gUmFqaSBj
ZWxsczwvc3R5bGU+PC90aXRsZT48c2Vjb25kYXJ5LXRpdGxlPkpvdXJuYWwgb2YgQXBwbGllZCBQ
aGFybWFjZXV0aWNhbCBTY2llbmNlPC9zZWNvbmRhcnktdGl0bGU+PC90aXRsZXM+PHBlcmlvZGlj
YWw+PGZ1bGwtdGl0bGU+Sm91cm5hbCBvZiBBcHBsaWVkIFBoYXJtYWNldXRpY2FsIFNjaWVuY2U8
L2Z1bGwtdGl0bGU+PC9wZXJpb2RpY2FsPjxwYWdlcz4wMDEtMDA1PC9wYWdlcz48dm9sdW1lPjU8
L3ZvbHVtZT48bnVtYmVyPjg8L251bWJlcj48c2VjdGlvbj4wMDE8L3NlY3Rpb24+PGRhdGVzPjx5
ZWFyPjIwMTU8L3llYXI+PC9kYXRlcz48aXNibj4yMjMxLTMzNTQ8L2lzYm4+PHVybHM+PC91cmxz
PjxlbGVjdHJvbmljLXJlc291cmNlLW51bT4xMC43MzI0L2phcHMuMjAxNS41MDgwMTwvZWxlY3Ry
b25pYy1yZXNvdXJjZS1udW0+PC9yZWNvcmQ+PC9DaXRlPjxDaXRlPjxBdXRob3I+V29uZzwvQXV0
aG9yPjxZZWFyPjIwMjI8L1llYXI+PFJlY051bT42NTwvUmVjTnVtPjxyZWNvcmQ+PHJlYy1udW1i
ZXI+NjU8L3JlYy1udW1iZXI+PGZvcmVpZ24ta2V5cz48a2V5IGFwcD0iRU4iIGRiLWlkPSJyMGF4
ZHR2YTNhMndlZGVlZmZtdmVycDdmOTlyZWF2ZngwdjkiIHRpbWVzdGFtcD0iMTc2MzYzNTUzMSI+
NjU8L2tleT48L2ZvcmVpZ24ta2V5cz48cmVmLXR5cGUgbmFtZT0iSm91cm5hbCBBcnRpY2xlIj4x
NzwvcmVmLXR5cGU+PGNvbnRyaWJ1dG9ycz48YXV0aG9ycz48YXV0aG9yPldvbmcsIFQuIFkuPC9h
dXRob3I+PGF1dGhvcj5NZW5hZ2EsIFMuPC9hdXRob3I+PGF1dGhvcj5IdWFuZywgQy4gRi48L2F1
dGhvcj48YXV0aG9yPkhvLCBTLiBILiBBLjwvYXV0aG9yPjxhdXRob3I+R2FuLCBTLiBDLjwvYXV0
aG9yPjxhdXRob3I+TGltLCBZLiBNLjwvYXV0aG9yPjwvYXV0aG9ycz48L2NvbnRyaWJ1dG9ycz48
YXV0aC1hZGRyZXNzPkNlbnRyZSBmb3IgQ2FuY2VyIFJlc2VhcmNoLCBVbml2ZXJzaXRpIFR1bmt1
IEFiZHVsIFJhaG1hbiwgNDMwMDAgS2FqYW5nLCBTZWxhbmdvciwgTWFsYXlzaWEuJiN4RDtJbnN0
aXR1dGUgb2YgQmlvcGhhcm1hY2V1dGljYWwgU2NpZW5jZXMsIE5hdGlvbmFsIFlhbmctTWluZyBV
bml2ZXJzaXR5LCBUYWlwZWkgMTEyLCBUYWl3YW4sIFIuTy5DLiYjeEQ7U2Nob29sIG9mIEJpb3Nj
aWVuY2VzLCBUYXlsb3ImYXBvcztzIFVuaXZlcnNpdHksIExha2VzaWRlIENhbXB1cyAxLCA0NzUw
MCBTdWJhbmcgSmF5YSwgTWFsYXlzaWEuJiN4RDtEZXBhcnRtZW50IG9mIFByZS1DbGluaWNhbCBT
Y2llbmNlcyBGYWN1bHR5IG9mIE1lZGljaW5lIGFuZCBIZWFsdGggU2NpZW5jZXMsIFVuaXZlcnNp
dGkgVHVua3UgQWJkdWwgUmFobWFuLCA0MzAwMCBLYWphbmcsIE1hbGF5c2lhLjwvYXV0aC1hZGRy
ZXNzPjx0aXRsZXM+PHRpdGxlPjItTWV0aG94eS0xLDQtbmFwaHRob3F1aW5vbmUgKE1OUSkgcmVn
dWxhdGVzIGNhbmNlciBrZXkgZ2VuZXMgb2YgTUFQSywgUEkzSywgYW5kIE5GLWthcHBhQiBwYXRo
d2F5cyBpbiBSYWppIGNlbGxzPC90aXRsZT48c2Vjb25kYXJ5LXRpdGxlPkdlbm9taWNzIEluZm9y
bTwvc2Vjb25kYXJ5LXRpdGxlPjwvdGl0bGVzPjxwZXJpb2RpY2FsPjxmdWxsLXRpdGxlPkdlbm9t
aWNzIEluZm9ybTwvZnVsbC10aXRsZT48L3BlcmlvZGljYWw+PHBhZ2VzPmU3PC9wYWdlcz48dm9s
dW1lPjIwPC92b2x1bWU+PG51bWJlcj4xPC9udW1iZXI+PGVkaXRpb24+MjAyMjAzMzE8L2VkaXRp
b24+PGtleXdvcmRzPjxrZXl3b3JkPjItbWV0aG94eS0xPC9rZXl3b3JkPjxrZXl3b3JkPjQtbmFw
aHRob3F1aW5vbmU8L2tleXdvcmQ+PGtleXdvcmQ+TUFQSyBwYXRod2F5PC9rZXl3b3JkPjxrZXl3
b3JkPlBJM0sgcGF0aHdheTwva2V5d29yZD48a2V5d29yZD5jYW5jZXIgY2hlbW9wcmV2ZW50aW9u
PC9rZXl3b3JkPjxrZXl3b3JkPm51Y2xlYXIgZmFjdG9yLWthcHBhIEIgcGF0aHdheTwva2V5d29y
ZD48L2tleXdvcmRzPjxkYXRlcz48eWVhcj4yMDIyPC95ZWFyPjxwdWItZGF0ZXM+PGRhdGU+TWFy
PC9kYXRlPjwvcHViLWRhdGVzPjwvZGF0ZXM+PGlzYm4+MTU5OC04NjZYIChQcmludCkmI3hEOzIy
MzQtMDc0MiAoRWxlY3Ryb25pYykmI3hEOzE1OTgtODY2WCAoTGlua2luZyk8L2lzYm4+PGFjY2Vz
c2lvbi1udW0+MzUzOTkwMDY8L2FjY2Vzc2lvbi1udW0+PHVybHM+PHJlbGF0ZWQtdXJscz48dXJs
Pmh0dHBzOi8vd3d3Lm5jYmkubmxtLm5paC5nb3YvcHVibWVkLzM1Mzk5MDA2PC91cmw+PC9yZWxh
dGVkLXVybHM+PC91cmxzPjxjdXN0b20xPkNvbmZsaWN0cyBvZiBJbnRlcmVzdCBObyBwb3RlbnRp
YWwgY29uZmxpY3Qgb2YgaW50ZXJlc3QgcmVsZXZhbnQgdG8gdGhpcyBhcnRpY2xlIHdhcyByZXBv
cnRlZC48L2N1c3RvbTE+PGN1c3RvbTI+UE1DOTAwMTk5MzwvY3VzdG9tMj48ZWxlY3Ryb25pYy1y
ZXNvdXJjZS1udW0+MTAuNTgwOC9naS4yMTA0MTwvZWxlY3Ryb25pYy1yZXNvdXJjZS1udW0+PHJl
bW90ZS1kYXRhYmFzZS1uYW1lPlB1Yk1lZC1ub3QtTUVETElORTwvcmVtb3RlLWRhdGFiYXNlLW5h
bWU+PHJlbW90ZS1kYXRhYmFzZS1wcm92aWRlcj5OTE08L3JlbW90ZS1kYXRhYmFzZS1wcm92aWRl
cj48L3JlY29yZD48L0NpdGU+PENpdGU+PEF1dGhvcj5TaGVuZzwvQXV0aG9yPjxZZWFyPjIwMTc8
L1llYXI+PFJlY051bT42MjwvUmVjTnVtPjxyZWNvcmQ+PHJlYy1udW1iZXI+NjI8L3JlYy1udW1i
ZXI+PGZvcmVpZ24ta2V5cz48a2V5IGFwcD0iRU4iIGRiLWlkPSJyMGF4ZHR2YTNhMndlZGVlZmZt
dmVycDdmOTlyZWF2ZngwdjkiIHRpbWVzdGFtcD0iMTc2MzYzNTQ2OSI+NjI8L2tleT48L2ZvcmVp
Z24ta2V5cz48cmVmLXR5cGUgbmFtZT0iSm91cm5hbCBBcnRpY2xlIj4xNzwvcmVmLXR5cGU+PGNv
bnRyaWJ1dG9ycz48YXV0aG9ycz48YXV0aG9yPlNoZW5nLCBLLjwvYXV0aG9yPjxhdXRob3I+THUs
IEouPC9hdXRob3I+PC9hdXRob3JzPjwvY29udHJpYnV0b3JzPjxhdXRoLWFkZHJlc3M+YSBEZXBh
cnRtZW50IG9mIEdlcm9udG9sb2d5ICwgVG9uZ3JlbiBIb3NwaXRhbCwgU2hhbmdoYWkgSmlhbyBU
b25nIFVuaXZlcnNpdHkgU2Nob29sIG9mIE1lZGljaW5lICwgU2hhbmdoYWkgLCBDaGluYS48L2F1
dGgtYWRkcmVzcz48dGl0bGVzPjx0aXRsZT5UeXBpY2FsIGFpcmJvcm5lIHF1aW5vbmVzIG1vZHVs
YXRlIG94aWRhdGl2ZSBzdHJlc3MgYW5kIGN5dG9raW5lIGV4cHJlc3Npb24gaW4gbHVuZyBlcGl0
aGVsaWFsIEE1NDkgY2VsbHM8L3RpdGxlPjxzZWNvbmRhcnktdGl0bGU+SiBFbnZpcm9uIFNjaSBI
ZWFsdGggQSBUb3ggSGF6YXJkIFN1YnN0IEVudmlyb24gRW5nPC9zZWNvbmRhcnktdGl0bGU+PC90
aXRsZXM+PHBlcmlvZGljYWw+PGZ1bGwtdGl0bGU+SiBFbnZpcm9uIFNjaSBIZWFsdGggQSBUb3gg
SGF6YXJkIFN1YnN0IEVudmlyb24gRW5nPC9mdWxsLXRpdGxlPjwvcGVyaW9kaWNhbD48cGFnZXM+
MTI3LTEzNDwvcGFnZXM+PHZvbHVtZT41Mjwvdm9sdW1lPjxudW1iZXI+MjwvbnVtYmVyPjxlZGl0
aW9uPjIwMTYxMDIxPC9lZGl0aW9uPjxrZXl3b3Jkcz48a2V5d29yZD5BNTQ5IENlbGxzL2RydWcg
ZWZmZWN0czwva2V5d29yZD48a2V5d29yZD5BaXIgUG9sbHV0YW50cy8qdG94aWNpdHk8L2tleXdv
cmQ+PGtleXdvcmQ+Q2VsbCBTdXJ2aXZhbC9kcnVnIGVmZmVjdHM8L2tleXdvcmQ+PGtleXdvcmQ+
RXBpdGhlbGlhbCBDZWxscy9kcnVnIGVmZmVjdHM8L2tleXdvcmQ+PGtleXdvcmQ+SHVtYW5zPC9r
ZXl3b3JkPjxrZXl3b3JkPkx1bmcvKmN5dG9sb2d5PC9rZXl3b3JkPjxrZXl3b3JkPk94aWRhdGl2
ZSBTdHJlc3MvKmRydWcgZWZmZWN0czwva2V5d29yZD48a2V5d29yZD5QYXJ0aWN1bGF0ZSBNYXR0
ZXIvKnRveGljaXR5PC9rZXl3b3JkPjxrZXl3b3JkPlF1aW5vbmVzLypwaGFybWFjb2xvZ3k8L2tl
eXdvcmQ+PGtleXdvcmQ+QW1iaWVudCBwYXJ0aWN1bGF0ZSBtYXR0ZXI8L2tleXdvcmQ+PGtleXdv
cmQ+Y3l0b2tpbmVzL2NoZW1va2luZXM8L2tleXdvcmQ+PGtleXdvcmQ+aW5mbGFtbWF0aW9uPC9r
ZXl3b3JkPjxrZXl3b3JkPm94aWRhdGl2ZSBwb3RlbnRpYWw8L2tleXdvcmQ+PGtleXdvcmQ+cXVp
bm9uZXM8L2tleXdvcmQ+PC9rZXl3b3Jkcz48ZGF0ZXM+PHllYXI+MjAxNzwveWVhcj48cHViLWRh
dGVzPjxkYXRlPkphbiAyODwvZGF0ZT48L3B1Yi1kYXRlcz48L2RhdGVzPjxpc2JuPjE1MzItNDEx
NyAoRWxlY3Ryb25pYykmI3hEOzEwOTMtNDUyOSAoTGlua2luZyk8L2lzYm4+PGFjY2Vzc2lvbi1u
dW0+Mjc3Njg1MjU8L2FjY2Vzc2lvbi1udW0+PHVybHM+PHJlbGF0ZWQtdXJscz48dXJsPmh0dHBz
Oi8vd3d3Lm5jYmkubmxtLm5paC5nb3YvcHVibWVkLzI3NzY4NTI1PC91cmw+PC9yZWxhdGVkLXVy
bHM+PC91cmxzPjxlbGVjdHJvbmljLXJlc291cmNlLW51bT4xMC4xMDgwLzEwOTM0NTI5LjIwMTYu
MTIzNzEyNzwvZWxlY3Ryb25pYy1yZXNvdXJjZS1udW0+PHJlbW90ZS1kYXRhYmFzZS1uYW1lPk1l
ZGxpbmU8L3JlbW90ZS1kYXRhYmFzZS1uYW1lPjxyZW1vdGUtZGF0YWJhc2UtcHJvdmlkZXI+TkxN
PC9yZW1vdGUtZGF0YWJhc2UtcHJvdmlkZXI+PC9yZWNvcmQ+PC9DaXRlPjxDaXRlPjxBdXRob3I+
T25nPC9BdXRob3I+PFllYXI+MjAxNTwvWWVhcj48UmVjTnVtPjYxPC9SZWNOdW0+PHJlY29yZD48
cmVjLW51bWJlcj42MTwvcmVjLW51bWJlcj48Zm9yZWlnbi1rZXlzPjxrZXkgYXBwPSJFTiIgZGIt
aWQ9InIwYXhkdHZhM2Eyd2VkZWVmZm12ZXJwN2Y5OXJlYXZmeDB2OSIgdGltZXN0YW1wPSIxNzYz
NjM1NDUyIj42MTwva2V5PjwvZm9yZWlnbi1rZXlzPjxyZWYtdHlwZSBuYW1lPSJKb3VybmFsIEFy
dGljbGUiPjE3PC9yZWYtdHlwZT48Y29udHJpYnV0b3JzPjxhdXRob3JzPjxhdXRob3I+T25nLCBK
LiBZLjwvYXV0aG9yPjxhdXRob3I+WW9uZywgUC4gVi48L2F1dGhvcj48YXV0aG9yPkxpbSwgWS4g
TS48L2F1dGhvcj48YXV0aG9yPkhvLCBBLiBTLjwvYXV0aG9yPjwvYXV0aG9ycz48L2NvbnRyaWJ1
dG9ycz48YXV0aC1hZGRyZXNzPlNjaG9vbCBvZiBCaW9zY2llbmNlcywgVGF5bG9yJmFwb3M7cyBV
bml2ZXJzaXR5LCBOby4gMSwgSmFsYW4gVGF5bG9yJmFwb3M7cywgNDc1MDAgU3ViYW5nIEpheWEs
IFNlbGFuZ29yIERhcnVsIEVoc2FuLCBNYWxheXNpYS4mI3hEO0RlcGFydG1lbnQgb2YgUHJlLUNs
aW5pY2FsIFNjaWVuY2VzLCBGYWN1bHR5IG9mIE1lZGljaW5lIGFuZCBIZWFsdGggU2NpZW5jZXMs
IFVuaXZlcnNpdGkgVHVua3UgQWJkdWwgUmFobWFuLCBMb3QgUFQyMTE0NCwgSmFsYW4gU3VuZ2Fp
IExvbmcsIEJhbmRhciBTdW5nYWkgTG9uZywgNDMwMDAgS2FqYW5nLCBTZWxhbmdvciBEYXJ1bCBF
aHNhbiwgTWFsYXlzaWEuJiN4RDtTY2hvb2wgb2YgQmlvc2NpZW5jZXMsIFRheWxvciZhcG9zO3Mg
VW5pdmVyc2l0eSwgTm8uIDEsIEphbGFuIFRheWxvciZhcG9zO3MsIDQ3NTAwIFN1YmFuZyBKYXlh
LCBTZWxhbmdvciBEYXJ1bCBFaHNhbiwgTWFsYXlzaWEuIEVsZWN0cm9uaWMgYWRkcmVzczogYW50
aG9ueS5ob0B0YXlsb3JzLmVkdS5teS48L2F1dGgtYWRkcmVzcz48dGl0bGVzPjx0aXRsZT4yLU1l
dGhveHktMSw0LW5hcGh0aG9xdWlub25lIChNTlEpIGluZHVjZXMgYXBvcHRvc2lzIG9mIEE1NDkg
bHVuZyBhZGVub2NhcmNpbm9tYSBjZWxscyB2aWEgb3hpZGF0aW9uLXRyaWdnZXJlZCBKTksgYW5k
IHAzOCBNQVBLIHNpZ25hbGluZyBwYXRod2F5czwvdGl0bGU+PHNlY29uZGFyeS10aXRsZT5MaWZl
IFNjaTwvc2Vjb25kYXJ5LXRpdGxlPjwvdGl0bGVzPjxwZXJpb2RpY2FsPjxmdWxsLXRpdGxlPkxp
ZmUgU2NpPC9mdWxsLXRpdGxlPjwvcGVyaW9kaWNhbD48cGFnZXM+MTU4LTY0PC9wYWdlcz48dm9s
dW1lPjEzNTwvdm9sdW1lPjxlZGl0aW9uPjIwMTUwNDE4PC9lZGl0aW9uPjxrZXl3b3Jkcz48a2V5
d29yZD5BZGVub2NhcmNpbm9tYS9kcnVnIHRoZXJhcHkvKmVuenltb2xvZ3kvcGF0aG9sb2d5PC9r
ZXl3b3JkPjxrZXl3b3JkPkFwb3B0b3Npcy8qZHJ1ZyBlZmZlY3RzPC9rZXl3b3JkPjxrZXl3b3Jk
PkNlbGwgQ3ljbGUgQ2hlY2twb2ludHMvZHJ1ZyBlZmZlY3RzPC9rZXl3b3JkPjxrZXl3b3JkPkNl
bGwgTGluZSwgVHVtb3I8L2tleXdvcmQ+PGtleXdvcmQ+Q3l0b3RveGlucy8qcGhhcm1hY29sb2d5
PC9rZXl3b3JkPjxrZXl3b3JkPkROQSBEYW1hZ2U8L2tleXdvcmQ+PGtleXdvcmQ+SHVtYW5zPC9r
ZXl3b3JkPjxrZXl3b3JkPkx1bmcgTmVvcGxhc21zL2RydWcgdGhlcmFweS8qZW56eW1vbG9neS9w
YXRob2xvZ3k8L2tleXdvcmQ+PGtleXdvcmQ+TUFQIEtpbmFzZSBLaW5hc2UgNC8qbWV0YWJvbGlz
bTwva2V5d29yZD48a2V5d29yZD5NQVAgS2luYXNlIFNpZ25hbGluZyBTeXN0ZW0vKmRydWcgZWZm
ZWN0czwva2V5d29yZD48a2V5d29yZD5OYXBodGhvcXVpbm9uZXMvKnBoYXJtYWNvbG9neTwva2V5
d29yZD48a2V5d29yZD5OZW9wbGFzbSBQcm90ZWlucy8qbWV0YWJvbGlzbTwva2V5d29yZD48a2V5
d29yZD5PeGlkYXRpb24tUmVkdWN0aW9uL2RydWcgZWZmZWN0czwva2V5d29yZD48a2V5d29yZD5P
eGlkYXRpdmUgU3RyZXNzL2RydWcgZWZmZWN0czwva2V5d29yZD48a2V5d29yZD5wMzggTWl0b2dl
bi1BY3RpdmF0ZWQgUHJvdGVpbiBLaW5hc2VzLyptZXRhYm9saXNtPC9rZXl3b3JkPjxrZXl3b3Jk
PjItTWV0aG94eS0xLDQtbmFwaHRob3F1aW5vbmUgKE1OUSk8L2tleXdvcmQ+PGtleXdvcmQ+THVu
ZyBhZGVub2NhcmNpbm9tYTwva2V5d29yZD48a2V5d29yZD5NaXRvZ2VuLWFjdGl2YXRlZCBwcm90
ZWluIGtpbmFzZSAoTUFQSyk8L2tleXdvcmQ+PGtleXdvcmQ+UmVhY3RpdmUgb3h5Z2VuIHNwZWNp
ZXMgKFJPUyk8L2tleXdvcmQ+PC9rZXl3b3Jkcz48ZGF0ZXM+PHllYXI+MjAxNTwveWVhcj48cHVi
LWRhdGVzPjxkYXRlPkF1ZyAxNTwvZGF0ZT48L3B1Yi1kYXRlcz48L2RhdGVzPjxpc2JuPjE4Nzkt
MDYzMSAoRWxlY3Ryb25pYykmI3hEOzAwMjQtMzIwNSAoTGlua2luZyk8L2lzYm4+PGFjY2Vzc2lv
bi1udW0+MjU4OTY2NjI8L2FjY2Vzc2lvbi1udW0+PHVybHM+PHJlbGF0ZWQtdXJscz48dXJsPmh0
dHBzOi8vd3d3Lm5jYmkubmxtLm5paC5nb3YvcHVibWVkLzI1ODk2NjYyPC91cmw+PC9yZWxhdGVk
LXVybHM+PC91cmxzPjxlbGVjdHJvbmljLXJlc291cmNlLW51bT4xMC4xMDE2L2oubGZzLjIwMTUu
MDMuMDE5PC9lbGVjdHJvbmljLXJlc291cmNlLW51bT48cmVtb3RlLWRhdGFiYXNlLW5hbWU+TWVk
bGluZTwvcmVtb3RlLWRhdGFiYXNlLW5hbWU+PHJlbW90ZS1kYXRhYmFzZS1wcm92aWRlcj5OTE08
L3JlbW90ZS1kYXRhYmFzZS1wcm92aWRlcj48L3JlY29yZD48L0NpdGU+PENpdGU+PEF1dGhvcj5M
aWFuZzwvQXV0aG9yPjxZZWFyPjIwMjI8L1llYXI+PFJlY051bT41ODwvUmVjTnVtPjxyZWNvcmQ+
PHJlYy1udW1iZXI+NTg8L3JlYy1udW1iZXI+PGZvcmVpZ24ta2V5cz48a2V5IGFwcD0iRU4iIGRi
LWlkPSJyMGF4ZHR2YTNhMndlZGVlZmZtdmVycDdmOTlyZWF2ZngwdjkiIHRpbWVzdGFtcD0iMTc2
MzYzNTM5MSI+NTg8L2tleT48L2ZvcmVpZ24ta2V5cz48cmVmLXR5cGUgbmFtZT0iSm91cm5hbCBB
cnRpY2xlIj4xNzwvcmVmLXR5cGU+PGNvbnRyaWJ1dG9ycz48YXV0aG9ycz48YXV0aG9yPkxpYW5n
LCBIdWFndW88L2F1dGhvcj48YXV0aG9yPldlbiwgWWluZzwvYXV0aG9yPjxhdXRob3I+RmFuZywg
V2VpPC9hdXRob3I+PGF1dGhvcj5DYWksIFhpYW95YW48L2F1dGhvcj48YXV0aG9yPldhbmcsIFhp
YW5nc2hlbmc8L2F1dGhvcj48YXV0aG9yPlpvdSwgTGk8L2F1dGhvcj48YXV0aG9yPldlaSwgUGVu
ZzwvYXV0aG9yPjxhdXRob3I+WWFuZywgQmFveXVuPC9hdXRob3I+PGF1dGhvcj5MdSwgSmlhemhl
bmc8L2F1dGhvcj48YXV0aG9yPllhbmcsIFlvbmd4aWE8L2F1dGhvcj48YXV0aG9yPlpoYW5nLCBZ
b25nbGk8L2F1dGhvcj48L2F1dGhvcnM+PC9jb250cmlidXRvcnM+PHRpdGxlcz48dGl0bGU+VGhl
IEluaGliaXRpb24gRWZmZWN0IG9mIDItTWV0aG94eS0xLDQtIG5hcGh0aG9xdWlub25lIG9uIEh1
bWFuIEhlcGF0b21hIENlbGwgTGluZXM6IEluIHZpdHJvIGFuZCBpbiB2aXZvIFN0dWRpZXM8L3Rp
dGxlPjxzZWNvbmRhcnktdGl0bGU+SW5kaWFuIEpvdXJuYWwgb2YgUGhhcm1hY2V1dGljYWwgRWR1
Y2F0aW9uIGFuZCBSZXNlYXJjaDwvc2Vjb25kYXJ5LXRpdGxlPjwvdGl0bGVzPjxwZXJpb2RpY2Fs
PjxmdWxsLXRpdGxlPkluZGlhbiBKb3VybmFsIG9mIFBoYXJtYWNldXRpY2FsIEVkdWNhdGlvbiBh
bmQgUmVzZWFyY2g8L2Z1bGwtdGl0bGU+PC9wZXJpb2RpY2FsPjxwYWdlcz4xMTA2LTExMTQ8L3Bh
Z2VzPjx2b2x1bWU+NTY8L3ZvbHVtZT48bnVtYmVyPjQ8L251bWJlcj48c2VjdGlvbj4xMTA2PC9z
ZWN0aW9uPjxkYXRlcz48eWVhcj4yMDIyPC95ZWFyPjwvZGF0ZXM+PGlzYm4+MDAxOTU0NjQ8L2lz
Ym4+PHVybHM+PC91cmxzPjxlbGVjdHJvbmljLXJlc291cmNlLW51bT4xMC41NTMwL2lqcGVyLjU2
LjQuMTkyPC9lbGVjdHJvbmljLXJlc291cmNlLW51bT48L3JlY29yZD48L0NpdGU+PENpdGU+PEF1
dGhvcj5EYXVkPC9BdXRob3I+PFllYXI+MjAyMTwvWWVhcj48UmVjTnVtPjY2PC9SZWNOdW0+PHJl
Y29yZD48cmVjLW51bWJlcj42NjwvcmVjLW51bWJlcj48Zm9yZWlnbi1rZXlzPjxrZXkgYXBwPSJF
TiIgZGItaWQ9InIwYXhkdHZhM2Eyd2VkZWVmZm12ZXJwN2Y5OXJlYXZmeDB2OSIgdGltZXN0YW1w
PSIxNzYzNjM1NzU1Ij42Njwva2V5PjwvZm9yZWlnbi1rZXlzPjxyZWYtdHlwZSBuYW1lPSJKb3Vy
bmFsIEFydGljbGUiPjE3PC9yZWYtdHlwZT48Y29udHJpYnV0b3JzPjxhdXRob3JzPjxhdXRob3I+
RGF1ZCwgU3l1a3JpeWFoPC9hdXRob3I+PGF1dGhvcj5ZYWFjb2IsIE5pazwvYXV0aG9yPjxhdXRo
b3I+TXVzdGFmYSwgWnVsa2lmbGk8L2F1dGhvcj48YXV0aG9yPkZhdXppLCBBZ3VzdGluZTwvYXV0
aG9yPjwvYXV0aG9ycz48L2NvbnRyaWJ1dG9ycz48dGl0bGVzPjx0aXRsZT4yLU1ldGhveHktMSw0
LU5hcGh0aG9xdWlub25lIChNTlEpIEluZHVjZXMgQXV0b3BoYWd5IGluIFRyaXBsZSBOZWdhdGl2
ZSBCcmVhc3QgQ2FuY2VyIENlbGxzPC90aXRsZT48c2Vjb25kYXJ5LXRpdGxlPk1hbGF5c2lhbiBK
b3VybmFsIG9mIE1pY3Jvc2NvcHk8L3NlY29uZGFyeS10aXRsZT48L3RpdGxlcz48cGVyaW9kaWNh
bD48ZnVsbC10aXRsZT5NYWxheXNpYW4gSm91cm5hbCBvZiBNaWNyb3Njb3B5PC9mdWxsLXRpdGxl
PjwvcGVyaW9kaWNhbD48cGFnZXM+ODktOTc8L3BhZ2VzPjx2b2x1bWU+MTc8L3ZvbHVtZT48ZGF0
ZXM+PHllYXI+MjAyMTwveWVhcj48cHViLWRhdGVzPjxkYXRlPjA0LzAxPC9kYXRlPjwvcHViLWRh
dGVzPjwvZGF0ZXM+PHVybHM+PC91cmxzPjwvcmVjb3JkPjwvQ2l0ZT48L0VuZE5vdGU+AG==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PEVuZE5vdGU+PENpdGU+PEF1dGhvcj5Xb25nPC9BdXRob3I+PFllYXI+MjAxNTwvWWVhcj48UmVj
TnVtPjY0PC9SZWNOdW0+PERpc3BsYXlUZXh0PigyMywgMzIsIDM5LCA0MCwgNDQsIDQ1KTwvRGlz
cGxheVRleHQ+PHJlY29yZD48cmVjLW51bWJlcj42NDwvcmVjLW51bWJlcj48Zm9yZWlnbi1rZXlz
PjxrZXkgYXBwPSJFTiIgZGItaWQ9InIwYXhkdHZhM2Eyd2VkZWVmZm12ZXJwN2Y5OXJlYXZmeDB2
OSIgdGltZXN0YW1wPSIxNzYzNjM1NTA3Ij42NDwva2V5PjwvZm9yZWlnbi1rZXlzPjxyZWYtdHlw
ZSBuYW1lPSJKb3VybmFsIEFydGljbGUiPjE3PC9yZWYtdHlwZT48Y29udHJpYnV0b3JzPjxhdXRo
b3JzPjxhdXRob3I+V29uZywgVC4gWS48L2F1dGhvcj48YXV0aG9yPkxpZXcsIEsuPC9hdXRob3I+
PGF1dGhvcj5IbywgQS4gUy4gSC48L2F1dGhvcj48YXV0aG9yPkNoaWV3LCBHLiBTLjwvYXV0aG9y
PjxhdXRob3I+TGltLCBZLiBNLjwvYXV0aG9yPjwvYXV0aG9ycz48L2NvbnRyaWJ1dG9ycz48dGl0
bGVzPjx0aXRsZT48c3R5bGUgZmFjZT0ibm9ybWFsIiBmb250PSJkZWZhdWx0IiBzaXplPSIxMDAl
Ij4yLU1ldGhveHktMSw0LW5hcGh0aG9xdWlub25lIChNTlEpIHN1cHByZXNzZXMgcHJvdGVpbiBr
aW5hc2UgQyA8L3N0eWxlPjxzdHlsZSBmYWNlPSJub3JtYWwiIGZvbnQ9ImRlZmF1bHQiIGNoYXJz
ZXQ9IjE2MSIgc2l6ZT0iMTAwJSI+zrJJLCDOtCwgYW5kIM62IGV4cHJlc3Npb24gaW4gUmFqaSBj
ZWxsczwvc3R5bGU+PC90aXRsZT48c2Vjb25kYXJ5LXRpdGxlPkpvdXJuYWwgb2YgQXBwbGllZCBQ
aGFybWFjZXV0aWNhbCBTY2llbmNlPC9zZWNvbmRhcnktdGl0bGU+PC90aXRsZXM+PHBlcmlvZGlj
YWw+PGZ1bGwtdGl0bGU+Sm91cm5hbCBvZiBBcHBsaWVkIFBoYXJtYWNldXRpY2FsIFNjaWVuY2U8
L2Z1bGwtdGl0bGU+PC9wZXJpb2RpY2FsPjxwYWdlcz4wMDEtMDA1PC9wYWdlcz48dm9sdW1lPjU8
L3ZvbHVtZT48bnVtYmVyPjg8L251bWJlcj48c2VjdGlvbj4wMDE8L3NlY3Rpb24+PGRhdGVzPjx5
ZWFyPjIwMTU8L3llYXI+PC9kYXRlcz48aXNibj4yMjMxLTMzNTQ8L2lzYm4+PHVybHM+PC91cmxz
PjxlbGVjdHJvbmljLXJlc291cmNlLW51bT4xMC43MzI0L2phcHMuMjAxNS41MDgwMTwvZWxlY3Ry
b25pYy1yZXNvdXJjZS1udW0+PC9yZWNvcmQ+PC9DaXRlPjxDaXRlPjxBdXRob3I+V29uZzwvQXV0
aG9yPjxZZWFyPjIwMjI8L1llYXI+PFJlY051bT42NTwvUmVjTnVtPjxyZWNvcmQ+PHJlYy1udW1i
ZXI+NjU8L3JlYy1udW1iZXI+PGZvcmVpZ24ta2V5cz48a2V5IGFwcD0iRU4iIGRiLWlkPSJyMGF4
ZHR2YTNhMndlZGVlZmZtdmVycDdmOTlyZWF2ZngwdjkiIHRpbWVzdGFtcD0iMTc2MzYzNTUzMSI+
NjU8L2tleT48L2ZvcmVpZ24ta2V5cz48cmVmLXR5cGUgbmFtZT0iSm91cm5hbCBBcnRpY2xlIj4x
NzwvcmVmLXR5cGU+PGNvbnRyaWJ1dG9ycz48YXV0aG9ycz48YXV0aG9yPldvbmcsIFQuIFkuPC9h
dXRob3I+PGF1dGhvcj5NZW5hZ2EsIFMuPC9hdXRob3I+PGF1dGhvcj5IdWFuZywgQy4gRi48L2F1
dGhvcj48YXV0aG9yPkhvLCBTLiBILiBBLjwvYXV0aG9yPjxhdXRob3I+R2FuLCBTLiBDLjwvYXV0
aG9yPjxhdXRob3I+TGltLCBZLiBNLjwvYXV0aG9yPjwvYXV0aG9ycz48L2NvbnRyaWJ1dG9ycz48
YXV0aC1hZGRyZXNzPkNlbnRyZSBmb3IgQ2FuY2VyIFJlc2VhcmNoLCBVbml2ZXJzaXRpIFR1bmt1
IEFiZHVsIFJhaG1hbiwgNDMwMDAgS2FqYW5nLCBTZWxhbmdvciwgTWFsYXlzaWEuJiN4RDtJbnN0
aXR1dGUgb2YgQmlvcGhhcm1hY2V1dGljYWwgU2NpZW5jZXMsIE5hdGlvbmFsIFlhbmctTWluZyBV
bml2ZXJzaXR5LCBUYWlwZWkgMTEyLCBUYWl3YW4sIFIuTy5DLiYjeEQ7U2Nob29sIG9mIEJpb3Nj
aWVuY2VzLCBUYXlsb3ImYXBvcztzIFVuaXZlcnNpdHksIExha2VzaWRlIENhbXB1cyAxLCA0NzUw
MCBTdWJhbmcgSmF5YSwgTWFsYXlzaWEuJiN4RDtEZXBhcnRtZW50IG9mIFByZS1DbGluaWNhbCBT
Y2llbmNlcyBGYWN1bHR5IG9mIE1lZGljaW5lIGFuZCBIZWFsdGggU2NpZW5jZXMsIFVuaXZlcnNp
dGkgVHVua3UgQWJkdWwgUmFobWFuLCA0MzAwMCBLYWphbmcsIE1hbGF5c2lhLjwvYXV0aC1hZGRy
ZXNzPjx0aXRsZXM+PHRpdGxlPjItTWV0aG94eS0xLDQtbmFwaHRob3F1aW5vbmUgKE1OUSkgcmVn
dWxhdGVzIGNhbmNlciBrZXkgZ2VuZXMgb2YgTUFQSywgUEkzSywgYW5kIE5GLWthcHBhQiBwYXRo
d2F5cyBpbiBSYWppIGNlbGxzPC90aXRsZT48c2Vjb25kYXJ5LXRpdGxlPkdlbm9taWNzIEluZm9y
bTwvc2Vjb25kYXJ5LXRpdGxlPjwvdGl0bGVzPjxwZXJpb2RpY2FsPjxmdWxsLXRpdGxlPkdlbm9t
aWNzIEluZm9ybTwvZnVsbC10aXRsZT48L3BlcmlvZGljYWw+PHBhZ2VzPmU3PC9wYWdlcz48dm9s
dW1lPjIwPC92b2x1bWU+PG51bWJlcj4xPC9udW1iZXI+PGVkaXRpb24+MjAyMjAzMzE8L2VkaXRp
b24+PGtleXdvcmRzPjxrZXl3b3JkPjItbWV0aG94eS0xPC9rZXl3b3JkPjxrZXl3b3JkPjQtbmFw
aHRob3F1aW5vbmU8L2tleXdvcmQ+PGtleXdvcmQ+TUFQSyBwYXRod2F5PC9rZXl3b3JkPjxrZXl3
b3JkPlBJM0sgcGF0aHdheTwva2V5d29yZD48a2V5d29yZD5jYW5jZXIgY2hlbW9wcmV2ZW50aW9u
PC9rZXl3b3JkPjxrZXl3b3JkPm51Y2xlYXIgZmFjdG9yLWthcHBhIEIgcGF0aHdheTwva2V5d29y
ZD48L2tleXdvcmRzPjxkYXRlcz48eWVhcj4yMDIyPC95ZWFyPjxwdWItZGF0ZXM+PGRhdGU+TWFy
PC9kYXRlPjwvcHViLWRhdGVzPjwvZGF0ZXM+PGlzYm4+MTU5OC04NjZYIChQcmludCkmI3hEOzIy
MzQtMDc0MiAoRWxlY3Ryb25pYykmI3hEOzE1OTgtODY2WCAoTGlua2luZyk8L2lzYm4+PGFjY2Vz
c2lvbi1udW0+MzUzOTkwMDY8L2FjY2Vzc2lvbi1udW0+PHVybHM+PHJlbGF0ZWQtdXJscz48dXJs
Pmh0dHBzOi8vd3d3Lm5jYmkubmxtLm5paC5nb3YvcHVibWVkLzM1Mzk5MDA2PC91cmw+PC9yZWxh
dGVkLXVybHM+PC91cmxzPjxjdXN0b20xPkNvbmZsaWN0cyBvZiBJbnRlcmVzdCBObyBwb3RlbnRp
YWwgY29uZmxpY3Qgb2YgaW50ZXJlc3QgcmVsZXZhbnQgdG8gdGhpcyBhcnRpY2xlIHdhcyByZXBv
cnRlZC48L2N1c3RvbTE+PGN1c3RvbTI+UE1DOTAwMTk5MzwvY3VzdG9tMj48ZWxlY3Ryb25pYy1y
ZXNvdXJjZS1udW0+MTAuNTgwOC9naS4yMTA0MTwvZWxlY3Ryb25pYy1yZXNvdXJjZS1udW0+PHJl
bW90ZS1kYXRhYmFzZS1uYW1lPlB1Yk1lZC1ub3QtTUVETElORTwvcmVtb3RlLWRhdGFiYXNlLW5h
bWU+PHJlbW90ZS1kYXRhYmFzZS1wcm92aWRlcj5OTE08L3JlbW90ZS1kYXRhYmFzZS1wcm92aWRl
cj48L3JlY29yZD48L0NpdGU+PENpdGU+PEF1dGhvcj5TaGVuZzwvQXV0aG9yPjxZZWFyPjIwMTc8
L1llYXI+PFJlY051bT42MjwvUmVjTnVtPjxyZWNvcmQ+PHJlYy1udW1iZXI+NjI8L3JlYy1udW1i
ZXI+PGZvcmVpZ24ta2V5cz48a2V5IGFwcD0iRU4iIGRiLWlkPSJyMGF4ZHR2YTNhMndlZGVlZmZt
dmVycDdmOTlyZWF2ZngwdjkiIHRpbWVzdGFtcD0iMTc2MzYzNTQ2OSI+NjI8L2tleT48L2ZvcmVp
Z24ta2V5cz48cmVmLXR5cGUgbmFtZT0iSm91cm5hbCBBcnRpY2xlIj4xNzwvcmVmLXR5cGU+PGNv
bnRyaWJ1dG9ycz48YXV0aG9ycz48YXV0aG9yPlNoZW5nLCBLLjwvYXV0aG9yPjxhdXRob3I+THUs
IEouPC9hdXRob3I+PC9hdXRob3JzPjwvY29udHJpYnV0b3JzPjxhdXRoLWFkZHJlc3M+YSBEZXBh
cnRtZW50IG9mIEdlcm9udG9sb2d5ICwgVG9uZ3JlbiBIb3NwaXRhbCwgU2hhbmdoYWkgSmlhbyBU
b25nIFVuaXZlcnNpdHkgU2Nob29sIG9mIE1lZGljaW5lICwgU2hhbmdoYWkgLCBDaGluYS48L2F1
dGgtYWRkcmVzcz48dGl0bGVzPjx0aXRsZT5UeXBpY2FsIGFpcmJvcm5lIHF1aW5vbmVzIG1vZHVs
YXRlIG94aWRhdGl2ZSBzdHJlc3MgYW5kIGN5dG9raW5lIGV4cHJlc3Npb24gaW4gbHVuZyBlcGl0
aGVsaWFsIEE1NDkgY2VsbHM8L3RpdGxlPjxzZWNvbmRhcnktdGl0bGU+SiBFbnZpcm9uIFNjaSBI
ZWFsdGggQSBUb3ggSGF6YXJkIFN1YnN0IEVudmlyb24gRW5nPC9zZWNvbmRhcnktdGl0bGU+PC90
aXRsZXM+PHBlcmlvZGljYWw+PGZ1bGwtdGl0bGU+SiBFbnZpcm9uIFNjaSBIZWFsdGggQSBUb3gg
SGF6YXJkIFN1YnN0IEVudmlyb24gRW5nPC9mdWxsLXRpdGxlPjwvcGVyaW9kaWNhbD48cGFnZXM+
MTI3LTEzNDwvcGFnZXM+PHZvbHVtZT41Mjwvdm9sdW1lPjxudW1iZXI+MjwvbnVtYmVyPjxlZGl0
aW9uPjIwMTYxMDIxPC9lZGl0aW9uPjxrZXl3b3Jkcz48a2V5d29yZD5BNTQ5IENlbGxzL2RydWcg
ZWZmZWN0czwva2V5d29yZD48a2V5d29yZD5BaXIgUG9sbHV0YW50cy8qdG94aWNpdHk8L2tleXdv
cmQ+PGtleXdvcmQ+Q2VsbCBTdXJ2aXZhbC9kcnVnIGVmZmVjdHM8L2tleXdvcmQ+PGtleXdvcmQ+
RXBpdGhlbGlhbCBDZWxscy9kcnVnIGVmZmVjdHM8L2tleXdvcmQ+PGtleXdvcmQ+SHVtYW5zPC9r
ZXl3b3JkPjxrZXl3b3JkPkx1bmcvKmN5dG9sb2d5PC9rZXl3b3JkPjxrZXl3b3JkPk94aWRhdGl2
ZSBTdHJlc3MvKmRydWcgZWZmZWN0czwva2V5d29yZD48a2V5d29yZD5QYXJ0aWN1bGF0ZSBNYXR0
ZXIvKnRveGljaXR5PC9rZXl3b3JkPjxrZXl3b3JkPlF1aW5vbmVzLypwaGFybWFjb2xvZ3k8L2tl
eXdvcmQ+PGtleXdvcmQ+QW1iaWVudCBwYXJ0aWN1bGF0ZSBtYXR0ZXI8L2tleXdvcmQ+PGtleXdv
cmQ+Y3l0b2tpbmVzL2NoZW1va2luZXM8L2tleXdvcmQ+PGtleXdvcmQ+aW5mbGFtbWF0aW9uPC9r
ZXl3b3JkPjxrZXl3b3JkPm94aWRhdGl2ZSBwb3RlbnRpYWw8L2tleXdvcmQ+PGtleXdvcmQ+cXVp
bm9uZXM8L2tleXdvcmQ+PC9rZXl3b3Jkcz48ZGF0ZXM+PHllYXI+MjAxNzwveWVhcj48cHViLWRh
dGVzPjxkYXRlPkphbiAyODwvZGF0ZT48L3B1Yi1kYXRlcz48L2RhdGVzPjxpc2JuPjE1MzItNDEx
NyAoRWxlY3Ryb25pYykmI3hEOzEwOTMtNDUyOSAoTGlua2luZyk8L2lzYm4+PGFjY2Vzc2lvbi1u
dW0+Mjc3Njg1MjU8L2FjY2Vzc2lvbi1udW0+PHVybHM+PHJlbGF0ZWQtdXJscz48dXJsPmh0dHBz
Oi8vd3d3Lm5jYmkubmxtLm5paC5nb3YvcHVibWVkLzI3NzY4NTI1PC91cmw+PC9yZWxhdGVkLXVy
bHM+PC91cmxzPjxlbGVjdHJvbmljLXJlc291cmNlLW51bT4xMC4xMDgwLzEwOTM0NTI5LjIwMTYu
MTIzNzEyNzwvZWxlY3Ryb25pYy1yZXNvdXJjZS1udW0+PHJlbW90ZS1kYXRhYmFzZS1uYW1lPk1l
ZGxpbmU8L3JlbW90ZS1kYXRhYmFzZS1uYW1lPjxyZW1vdGUtZGF0YWJhc2UtcHJvdmlkZXI+TkxN
PC9yZW1vdGUtZGF0YWJhc2UtcHJvdmlkZXI+PC9yZWNvcmQ+PC9DaXRlPjxDaXRlPjxBdXRob3I+
T25nPC9BdXRob3I+PFllYXI+MjAxNTwvWWVhcj48UmVjTnVtPjYxPC9SZWNOdW0+PHJlY29yZD48
cmVjLW51bWJlcj42MTwvcmVjLW51bWJlcj48Zm9yZWlnbi1rZXlzPjxrZXkgYXBwPSJFTiIgZGIt
aWQ9InIwYXhkdHZhM2Eyd2VkZWVmZm12ZXJwN2Y5OXJlYXZmeDB2OSIgdGltZXN0YW1wPSIxNzYz
NjM1NDUyIj42MTwva2V5PjwvZm9yZWlnbi1rZXlzPjxyZWYtdHlwZSBuYW1lPSJKb3VybmFsIEFy
dGljbGUiPjE3PC9yZWYtdHlwZT48Y29udHJpYnV0b3JzPjxhdXRob3JzPjxhdXRob3I+T25nLCBK
LiBZLjwvYXV0aG9yPjxhdXRob3I+WW9uZywgUC4gVi48L2F1dGhvcj48YXV0aG9yPkxpbSwgWS4g
TS48L2F1dGhvcj48YXV0aG9yPkhvLCBBLiBTLjwvYXV0aG9yPjwvYXV0aG9ycz48L2NvbnRyaWJ1
dG9ycz48YXV0aC1hZGRyZXNzPlNjaG9vbCBvZiBCaW9zY2llbmNlcywgVGF5bG9yJmFwb3M7cyBV
bml2ZXJzaXR5LCBOby4gMSwgSmFsYW4gVGF5bG9yJmFwb3M7cywgNDc1MDAgU3ViYW5nIEpheWEs
IFNlbGFuZ29yIERhcnVsIEVoc2FuLCBNYWxheXNpYS4mI3hEO0RlcGFydG1lbnQgb2YgUHJlLUNs
aW5pY2FsIFNjaWVuY2VzLCBGYWN1bHR5IG9mIE1lZGljaW5lIGFuZCBIZWFsdGggU2NpZW5jZXMs
IFVuaXZlcnNpdGkgVHVua3UgQWJkdWwgUmFobWFuLCBMb3QgUFQyMTE0NCwgSmFsYW4gU3VuZ2Fp
IExvbmcsIEJhbmRhciBTdW5nYWkgTG9uZywgNDMwMDAgS2FqYW5nLCBTZWxhbmdvciBEYXJ1bCBF
aHNhbiwgTWFsYXlzaWEuJiN4RDtTY2hvb2wgb2YgQmlvc2NpZW5jZXMsIFRheWxvciZhcG9zO3Mg
VW5pdmVyc2l0eSwgTm8uIDEsIEphbGFuIFRheWxvciZhcG9zO3MsIDQ3NTAwIFN1YmFuZyBKYXlh
LCBTZWxhbmdvciBEYXJ1bCBFaHNhbiwgTWFsYXlzaWEuIEVsZWN0cm9uaWMgYWRkcmVzczogYW50
aG9ueS5ob0B0YXlsb3JzLmVkdS5teS48L2F1dGgtYWRkcmVzcz48dGl0bGVzPjx0aXRsZT4yLU1l
dGhveHktMSw0LW5hcGh0aG9xdWlub25lIChNTlEpIGluZHVjZXMgYXBvcHRvc2lzIG9mIEE1NDkg
bHVuZyBhZGVub2NhcmNpbm9tYSBjZWxscyB2aWEgb3hpZGF0aW9uLXRyaWdnZXJlZCBKTksgYW5k
IHAzOCBNQVBLIHNpZ25hbGluZyBwYXRod2F5czwvdGl0bGU+PHNlY29uZGFyeS10aXRsZT5MaWZl
IFNjaTwvc2Vjb25kYXJ5LXRpdGxlPjwvdGl0bGVzPjxwZXJpb2RpY2FsPjxmdWxsLXRpdGxlPkxp
ZmUgU2NpPC9mdWxsLXRpdGxlPjwvcGVyaW9kaWNhbD48cGFnZXM+MTU4LTY0PC9wYWdlcz48dm9s
dW1lPjEzNTwvdm9sdW1lPjxlZGl0aW9uPjIwMTUwNDE4PC9lZGl0aW9uPjxrZXl3b3Jkcz48a2V5
d29yZD5BZGVub2NhcmNpbm9tYS9kcnVnIHRoZXJhcHkvKmVuenltb2xvZ3kvcGF0aG9sb2d5PC9r
ZXl3b3JkPjxrZXl3b3JkPkFwb3B0b3Npcy8qZHJ1ZyBlZmZlY3RzPC9rZXl3b3JkPjxrZXl3b3Jk
PkNlbGwgQ3ljbGUgQ2hlY2twb2ludHMvZHJ1ZyBlZmZlY3RzPC9rZXl3b3JkPjxrZXl3b3JkPkNl
bGwgTGluZSwgVHVtb3I8L2tleXdvcmQ+PGtleXdvcmQ+Q3l0b3RveGlucy8qcGhhcm1hY29sb2d5
PC9rZXl3b3JkPjxrZXl3b3JkPkROQSBEYW1hZ2U8L2tleXdvcmQ+PGtleXdvcmQ+SHVtYW5zPC9r
ZXl3b3JkPjxrZXl3b3JkPkx1bmcgTmVvcGxhc21zL2RydWcgdGhlcmFweS8qZW56eW1vbG9neS9w
YXRob2xvZ3k8L2tleXdvcmQ+PGtleXdvcmQ+TUFQIEtpbmFzZSBLaW5hc2UgNC8qbWV0YWJvbGlz
bTwva2V5d29yZD48a2V5d29yZD5NQVAgS2luYXNlIFNpZ25hbGluZyBTeXN0ZW0vKmRydWcgZWZm
ZWN0czwva2V5d29yZD48a2V5d29yZD5OYXBodGhvcXVpbm9uZXMvKnBoYXJtYWNvbG9neTwva2V5
d29yZD48a2V5d29yZD5OZW9wbGFzbSBQcm90ZWlucy8qbWV0YWJvbGlzbTwva2V5d29yZD48a2V5
d29yZD5PeGlkYXRpb24tUmVkdWN0aW9uL2RydWcgZWZmZWN0czwva2V5d29yZD48a2V5d29yZD5P
eGlkYXRpdmUgU3RyZXNzL2RydWcgZWZmZWN0czwva2V5d29yZD48a2V5d29yZD5wMzggTWl0b2dl
bi1BY3RpdmF0ZWQgUHJvdGVpbiBLaW5hc2VzLyptZXRhYm9saXNtPC9rZXl3b3JkPjxrZXl3b3Jk
PjItTWV0aG94eS0xLDQtbmFwaHRob3F1aW5vbmUgKE1OUSk8L2tleXdvcmQ+PGtleXdvcmQ+THVu
ZyBhZGVub2NhcmNpbm9tYTwva2V5d29yZD48a2V5d29yZD5NaXRvZ2VuLWFjdGl2YXRlZCBwcm90
ZWluIGtpbmFzZSAoTUFQSyk8L2tleXdvcmQ+PGtleXdvcmQ+UmVhY3RpdmUgb3h5Z2VuIHNwZWNp
ZXMgKFJPUyk8L2tleXdvcmQ+PC9rZXl3b3Jkcz48ZGF0ZXM+PHllYXI+MjAxNTwveWVhcj48cHVi
LWRhdGVzPjxkYXRlPkF1ZyAxNTwvZGF0ZT48L3B1Yi1kYXRlcz48L2RhdGVzPjxpc2JuPjE4Nzkt
MDYzMSAoRWxlY3Ryb25pYykmI3hEOzAwMjQtMzIwNSAoTGlua2luZyk8L2lzYm4+PGFjY2Vzc2lv
bi1udW0+MjU4OTY2NjI8L2FjY2Vzc2lvbi1udW0+PHVybHM+PHJlbGF0ZWQtdXJscz48dXJsPmh0
dHBzOi8vd3d3Lm5jYmkubmxtLm5paC5nb3YvcHVibWVkLzI1ODk2NjYyPC91cmw+PC9yZWxhdGVk
LXVybHM+PC91cmxzPjxlbGVjdHJvbmljLXJlc291cmNlLW51bT4xMC4xMDE2L2oubGZzLjIwMTUu
MDMuMDE5PC9lbGVjdHJvbmljLXJlc291cmNlLW51bT48cmVtb3RlLWRhdGFiYXNlLW5hbWU+TWVk
bGluZTwvcmVtb3RlLWRhdGFiYXNlLW5hbWU+PHJlbW90ZS1kYXRhYmFzZS1wcm92aWRlcj5OTE08
L3JlbW90ZS1kYXRhYmFzZS1wcm92aWRlcj48L3JlY29yZD48L0NpdGU+PENpdGU+PEF1dGhvcj5M
aWFuZzwvQXV0aG9yPjxZZWFyPjIwMjI8L1llYXI+PFJlY051bT41ODwvUmVjTnVtPjxyZWNvcmQ+
PHJlYy1udW1iZXI+NTg8L3JlYy1udW1iZXI+PGZvcmVpZ24ta2V5cz48a2V5IGFwcD0iRU4iIGRi
LWlkPSJyMGF4ZHR2YTNhMndlZGVlZmZtdmVycDdmOTlyZWF2ZngwdjkiIHRpbWVzdGFtcD0iMTc2
MzYzNTM5MSI+NTg8L2tleT48L2ZvcmVpZ24ta2V5cz48cmVmLXR5cGUgbmFtZT0iSm91cm5hbCBB
cnRpY2xlIj4xNzwvcmVmLXR5cGU+PGNvbnRyaWJ1dG9ycz48YXV0aG9ycz48YXV0aG9yPkxpYW5n
LCBIdWFndW88L2F1dGhvcj48YXV0aG9yPldlbiwgWWluZzwvYXV0aG9yPjxhdXRob3I+RmFuZywg
V2VpPC9hdXRob3I+PGF1dGhvcj5DYWksIFhpYW95YW48L2F1dGhvcj48YXV0aG9yPldhbmcsIFhp
YW5nc2hlbmc8L2F1dGhvcj48YXV0aG9yPlpvdSwgTGk8L2F1dGhvcj48YXV0aG9yPldlaSwgUGVu
ZzwvYXV0aG9yPjxhdXRob3I+WWFuZywgQmFveXVuPC9hdXRob3I+PGF1dGhvcj5MdSwgSmlhemhl
bmc8L2F1dGhvcj48YXV0aG9yPllhbmcsIFlvbmd4aWE8L2F1dGhvcj48YXV0aG9yPlpoYW5nLCBZ
b25nbGk8L2F1dGhvcj48L2F1dGhvcnM+PC9jb250cmlidXRvcnM+PHRpdGxlcz48dGl0bGU+VGhl
IEluaGliaXRpb24gRWZmZWN0IG9mIDItTWV0aG94eS0xLDQtIG5hcGh0aG9xdWlub25lIG9uIEh1
bWFuIEhlcGF0b21hIENlbGwgTGluZXM6IEluIHZpdHJvIGFuZCBpbiB2aXZvIFN0dWRpZXM8L3Rp
dGxlPjxzZWNvbmRhcnktdGl0bGU+SW5kaWFuIEpvdXJuYWwgb2YgUGhhcm1hY2V1dGljYWwgRWR1
Y2F0aW9uIGFuZCBSZXNlYXJjaDwvc2Vjb25kYXJ5LXRpdGxlPjwvdGl0bGVzPjxwZXJpb2RpY2Fs
PjxmdWxsLXRpdGxlPkluZGlhbiBKb3VybmFsIG9mIFBoYXJtYWNldXRpY2FsIEVkdWNhdGlvbiBh
bmQgUmVzZWFyY2g8L2Z1bGwtdGl0bGU+PC9wZXJpb2RpY2FsPjxwYWdlcz4xMTA2LTExMTQ8L3Bh
Z2VzPjx2b2x1bWU+NTY8L3ZvbHVtZT48bnVtYmVyPjQ8L251bWJlcj48c2VjdGlvbj4xMTA2PC9z
ZWN0aW9uPjxkYXRlcz48eWVhcj4yMDIyPC95ZWFyPjwvZGF0ZXM+PGlzYm4+MDAxOTU0NjQ8L2lz
Ym4+PHVybHM+PC91cmxzPjxlbGVjdHJvbmljLXJlc291cmNlLW51bT4xMC41NTMwL2lqcGVyLjU2
LjQuMTkyPC9lbGVjdHJvbmljLXJlc291cmNlLW51bT48L3JlY29yZD48L0NpdGU+PENpdGU+PEF1
dGhvcj5EYXVkPC9BdXRob3I+PFllYXI+MjAyMTwvWWVhcj48UmVjTnVtPjY2PC9SZWNOdW0+PHJl
Y29yZD48cmVjLW51bWJlcj42NjwvcmVjLW51bWJlcj48Zm9yZWlnbi1rZXlzPjxrZXkgYXBwPSJF
TiIgZGItaWQ9InIwYXhkdHZhM2Eyd2VkZWVmZm12ZXJwN2Y5OXJlYXZmeDB2OSIgdGltZXN0YW1w
PSIxNzYzNjM1NzU1Ij42Njwva2V5PjwvZm9yZWlnbi1rZXlzPjxyZWYtdHlwZSBuYW1lPSJKb3Vy
bmFsIEFydGljbGUiPjE3PC9yZWYtdHlwZT48Y29udHJpYnV0b3JzPjxhdXRob3JzPjxhdXRob3I+
RGF1ZCwgU3l1a3JpeWFoPC9hdXRob3I+PGF1dGhvcj5ZYWFjb2IsIE5pazwvYXV0aG9yPjxhdXRo
b3I+TXVzdGFmYSwgWnVsa2lmbGk8L2F1dGhvcj48YXV0aG9yPkZhdXppLCBBZ3VzdGluZTwvYXV0
aG9yPjwvYXV0aG9ycz48L2NvbnRyaWJ1dG9ycz48dGl0bGVzPjx0aXRsZT4yLU1ldGhveHktMSw0
LU5hcGh0aG9xdWlub25lIChNTlEpIEluZHVjZXMgQXV0b3BoYWd5IGluIFRyaXBsZSBOZWdhdGl2
ZSBCcmVhc3QgQ2FuY2VyIENlbGxzPC90aXRsZT48c2Vjb25kYXJ5LXRpdGxlPk1hbGF5c2lhbiBK
b3VybmFsIG9mIE1pY3Jvc2NvcHk8L3NlY29uZGFyeS10aXRsZT48L3RpdGxlcz48cGVyaW9kaWNh
bD48ZnVsbC10aXRsZT5NYWxheXNpYW4gSm91cm5hbCBvZiBNaWNyb3Njb3B5PC9mdWxsLXRpdGxl
PjwvcGVyaW9kaWNhbD48cGFnZXM+ODktOTc8L3BhZ2VzPjx2b2x1bWU+MTc8L3ZvbHVtZT48ZGF0
ZXM+PHllYXI+MjAyMTwveWVhcj48cHViLWRhdGVzPjxkYXRlPjA0LzAxPC9kYXRlPjwvcHViLWRh
dGVzPjwvZGF0ZXM+PHVybHM+PC91cmxzPjwvcmVjb3JkPjwvQ2l0ZT48L0VuZE5vdGU+AG==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42369A" w:rsidRPr="000D51E6">
        <w:rPr>
          <w:rFonts w:ascii="Times New Roman" w:hAnsi="Times New Roman" w:cs="Times New Roman"/>
          <w:lang w:val="en-US"/>
        </w:rPr>
      </w:r>
      <w:r w:rsidR="0042369A" w:rsidRPr="000D51E6">
        <w:rPr>
          <w:rFonts w:ascii="Times New Roman" w:hAnsi="Times New Roman" w:cs="Times New Roman"/>
          <w:lang w:val="en-US"/>
        </w:rPr>
        <w:fldChar w:fldCharType="separate"/>
      </w:r>
      <w:r w:rsidR="00BB45F6">
        <w:rPr>
          <w:rFonts w:ascii="Times New Roman" w:hAnsi="Times New Roman" w:cs="Times New Roman"/>
          <w:noProof/>
          <w:lang w:val="en-US"/>
        </w:rPr>
        <w:t>(23, 32, 39, 40, 44, 45)</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In A549 cells, MNQ increases reactive oxygen species and activates JNK and p38, and N</w:t>
      </w:r>
      <w:r w:rsidR="00177A40">
        <w:rPr>
          <w:rFonts w:ascii="Times New Roman" w:hAnsi="Times New Roman" w:cs="Times New Roman"/>
          <w:lang w:val="en-US"/>
        </w:rPr>
        <w:t>-</w:t>
      </w:r>
      <w:r w:rsidRPr="000D51E6">
        <w:rPr>
          <w:rFonts w:ascii="Times New Roman" w:hAnsi="Times New Roman" w:cs="Times New Roman"/>
          <w:lang w:val="en-US"/>
        </w:rPr>
        <w:t xml:space="preserve">acetylcysteine suppresses these responses </w:t>
      </w:r>
      <w:r w:rsidR="0042369A" w:rsidRPr="000D51E6">
        <w:rPr>
          <w:rFonts w:ascii="Times New Roman" w:hAnsi="Times New Roman" w:cs="Times New Roman"/>
          <w:lang w:val="en-US"/>
        </w:rPr>
        <w:fldChar w:fldCharType="begin">
          <w:fldData xml:space="preserve">PEVuZE5vdGU+PENpdGU+PEF1dGhvcj5Pbmc8L0F1dGhvcj48WWVhcj4yMDE1PC9ZZWFyPjxSZWNO
dW0+NjE8L1JlY051bT48RGlzcGxheVRleHQ+KDMyKTwvRGlzcGxheVRleHQ+PHJlY29yZD48cmVj
LW51bWJlcj42MTwvcmVjLW51bWJlcj48Zm9yZWlnbi1rZXlzPjxrZXkgYXBwPSJFTiIgZGItaWQ9
InIwYXhkdHZhM2Eyd2VkZWVmZm12ZXJwN2Y5OXJlYXZmeDB2OSIgdGltZXN0YW1wPSIxNzYzNjM1
NDUyIj42MTwva2V5PjwvZm9yZWlnbi1rZXlzPjxyZWYtdHlwZSBuYW1lPSJKb3VybmFsIEFydGlj
bGUiPjE3PC9yZWYtdHlwZT48Y29udHJpYnV0b3JzPjxhdXRob3JzPjxhdXRob3I+T25nLCBKLiBZ
LjwvYXV0aG9yPjxhdXRob3I+WW9uZywgUC4gVi48L2F1dGhvcj48YXV0aG9yPkxpbSwgWS4gTS48
L2F1dGhvcj48YXV0aG9yPkhvLCBBLiBTLjwvYXV0aG9yPjwvYXV0aG9ycz48L2NvbnRyaWJ1dG9y
cz48YXV0aC1hZGRyZXNzPlNjaG9vbCBvZiBCaW9zY2llbmNlcywgVGF5bG9yJmFwb3M7cyBVbml2
ZXJzaXR5LCBOby4gMSwgSmFsYW4gVGF5bG9yJmFwb3M7cywgNDc1MDAgU3ViYW5nIEpheWEsIFNl
bGFuZ29yIERhcnVsIEVoc2FuLCBNYWxheXNpYS4mI3hEO0RlcGFydG1lbnQgb2YgUHJlLUNsaW5p
Y2FsIFNjaWVuY2VzLCBGYWN1bHR5IG9mIE1lZGljaW5lIGFuZCBIZWFsdGggU2NpZW5jZXMsIFVu
aXZlcnNpdGkgVHVua3UgQWJkdWwgUmFobWFuLCBMb3QgUFQyMTE0NCwgSmFsYW4gU3VuZ2FpIExv
bmcsIEJhbmRhciBTdW5nYWkgTG9uZywgNDMwMDAgS2FqYW5nLCBTZWxhbmdvciBEYXJ1bCBFaHNh
biwgTWFsYXlzaWEuJiN4RDtTY2hvb2wgb2YgQmlvc2NpZW5jZXMsIFRheWxvciZhcG9zO3MgVW5p
dmVyc2l0eSwgTm8uIDEsIEphbGFuIFRheWxvciZhcG9zO3MsIDQ3NTAwIFN1YmFuZyBKYXlhLCBT
ZWxhbmdvciBEYXJ1bCBFaHNhbiwgTWFsYXlzaWEuIEVsZWN0cm9uaWMgYWRkcmVzczogYW50aG9u
eS5ob0B0YXlsb3JzLmVkdS5teS48L2F1dGgtYWRkcmVzcz48dGl0bGVzPjx0aXRsZT4yLU1ldGhv
eHktMSw0LW5hcGh0aG9xdWlub25lIChNTlEpIGluZHVjZXMgYXBvcHRvc2lzIG9mIEE1NDkgbHVu
ZyBhZGVub2NhcmNpbm9tYSBjZWxscyB2aWEgb3hpZGF0aW9uLXRyaWdnZXJlZCBKTksgYW5kIHAz
OCBNQVBLIHNpZ25hbGluZyBwYXRod2F5czwvdGl0bGU+PHNlY29uZGFyeS10aXRsZT5MaWZlIFNj
aTwvc2Vjb25kYXJ5LXRpdGxlPjwvdGl0bGVzPjxwZXJpb2RpY2FsPjxmdWxsLXRpdGxlPkxpZmUg
U2NpPC9mdWxsLXRpdGxlPjwvcGVyaW9kaWNhbD48cGFnZXM+MTU4LTY0PC9wYWdlcz48dm9sdW1l
PjEzNTwvdm9sdW1lPjxlZGl0aW9uPjIwMTUwNDE4PC9lZGl0aW9uPjxrZXl3b3Jkcz48a2V5d29y
ZD5BZGVub2NhcmNpbm9tYS9kcnVnIHRoZXJhcHkvKmVuenltb2xvZ3kvcGF0aG9sb2d5PC9rZXl3
b3JkPjxrZXl3b3JkPkFwb3B0b3Npcy8qZHJ1ZyBlZmZlY3RzPC9rZXl3b3JkPjxrZXl3b3JkPkNl
bGwgQ3ljbGUgQ2hlY2twb2ludHMvZHJ1ZyBlZmZlY3RzPC9rZXl3b3JkPjxrZXl3b3JkPkNlbGwg
TGluZSwgVHVtb3I8L2tleXdvcmQ+PGtleXdvcmQ+Q3l0b3RveGlucy8qcGhhcm1hY29sb2d5PC9r
ZXl3b3JkPjxrZXl3b3JkPkROQSBEYW1hZ2U8L2tleXdvcmQ+PGtleXdvcmQ+SHVtYW5zPC9rZXl3
b3JkPjxrZXl3b3JkPkx1bmcgTmVvcGxhc21zL2RydWcgdGhlcmFweS8qZW56eW1vbG9neS9wYXRo
b2xvZ3k8L2tleXdvcmQ+PGtleXdvcmQ+TUFQIEtpbmFzZSBLaW5hc2UgNC8qbWV0YWJvbGlzbTwv
a2V5d29yZD48a2V5d29yZD5NQVAgS2luYXNlIFNpZ25hbGluZyBTeXN0ZW0vKmRydWcgZWZmZWN0
czwva2V5d29yZD48a2V5d29yZD5OYXBodGhvcXVpbm9uZXMvKnBoYXJtYWNvbG9neTwva2V5d29y
ZD48a2V5d29yZD5OZW9wbGFzbSBQcm90ZWlucy8qbWV0YWJvbGlzbTwva2V5d29yZD48a2V5d29y
ZD5PeGlkYXRpb24tUmVkdWN0aW9uL2RydWcgZWZmZWN0czwva2V5d29yZD48a2V5d29yZD5PeGlk
YXRpdmUgU3RyZXNzL2RydWcgZWZmZWN0czwva2V5d29yZD48a2V5d29yZD5wMzggTWl0b2dlbi1B
Y3RpdmF0ZWQgUHJvdGVpbiBLaW5hc2VzLyptZXRhYm9saXNtPC9rZXl3b3JkPjxrZXl3b3JkPjIt
TWV0aG94eS0xLDQtbmFwaHRob3F1aW5vbmUgKE1OUSk8L2tleXdvcmQ+PGtleXdvcmQ+THVuZyBh
ZGVub2NhcmNpbm9tYTwva2V5d29yZD48a2V5d29yZD5NaXRvZ2VuLWFjdGl2YXRlZCBwcm90ZWlu
IGtpbmFzZSAoTUFQSyk8L2tleXdvcmQ+PGtleXdvcmQ+UmVhY3RpdmUgb3h5Z2VuIHNwZWNpZXMg
KFJPUyk8L2tleXdvcmQ+PC9rZXl3b3Jkcz48ZGF0ZXM+PHllYXI+MjAxNTwveWVhcj48cHViLWRh
dGVzPjxkYXRlPkF1ZyAxNTwvZGF0ZT48L3B1Yi1kYXRlcz48L2RhdGVzPjxpc2JuPjE4NzktMDYz
MSAoRWxlY3Ryb25pYykmI3hEOzAwMjQtMzIwNSAoTGlua2luZyk8L2lzYm4+PGFjY2Vzc2lvbi1u
dW0+MjU4OTY2NjI8L2FjY2Vzc2lvbi1udW0+PHVybHM+PHJlbGF0ZWQtdXJscz48dXJsPmh0dHBz
Oi8vd3d3Lm5jYmkubmxtLm5paC5nb3YvcHVibWVkLzI1ODk2NjYyPC91cmw+PC9yZWxhdGVkLXVy
bHM+PC91cmxzPjxlbGVjdHJvbmljLXJlc291cmNlLW51bT4xMC4xMDE2L2oubGZzLjIwMTUuMDMu
MDE5PC9lbGVjdHJvbmljLXJlc291cmNlLW51bT48cmVtb3RlLWRhdGFiYXNlLW5hbWU+TWVkbGlu
ZTwvcmVtb3RlLWRhdGFiYXNlLW5hbWU+PHJlbW90ZS1kYXRhYmFzZS1wcm92aWRlcj5OTE08L3Jl
bW90ZS1kYXRhYmFzZS1wcm92aWRlcj48L3JlY29yZD48L0NpdGU+PC9FbmROb3RlPgB=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PEVuZE5vdGU+PENpdGU+PEF1dGhvcj5Pbmc8L0F1dGhvcj48WWVhcj4yMDE1PC9ZZWFyPjxSZWNO
dW0+NjE8L1JlY051bT48RGlzcGxheVRleHQ+KDMyKTwvRGlzcGxheVRleHQ+PHJlY29yZD48cmVj
LW51bWJlcj42MTwvcmVjLW51bWJlcj48Zm9yZWlnbi1rZXlzPjxrZXkgYXBwPSJFTiIgZGItaWQ9
InIwYXhkdHZhM2Eyd2VkZWVmZm12ZXJwN2Y5OXJlYXZmeDB2OSIgdGltZXN0YW1wPSIxNzYzNjM1
NDUyIj42MTwva2V5PjwvZm9yZWlnbi1rZXlzPjxyZWYtdHlwZSBuYW1lPSJKb3VybmFsIEFydGlj
bGUiPjE3PC9yZWYtdHlwZT48Y29udHJpYnV0b3JzPjxhdXRob3JzPjxhdXRob3I+T25nLCBKLiBZ
LjwvYXV0aG9yPjxhdXRob3I+WW9uZywgUC4gVi48L2F1dGhvcj48YXV0aG9yPkxpbSwgWS4gTS48
L2F1dGhvcj48YXV0aG9yPkhvLCBBLiBTLjwvYXV0aG9yPjwvYXV0aG9ycz48L2NvbnRyaWJ1dG9y
cz48YXV0aC1hZGRyZXNzPlNjaG9vbCBvZiBCaW9zY2llbmNlcywgVGF5bG9yJmFwb3M7cyBVbml2
ZXJzaXR5LCBOby4gMSwgSmFsYW4gVGF5bG9yJmFwb3M7cywgNDc1MDAgU3ViYW5nIEpheWEsIFNl
bGFuZ29yIERhcnVsIEVoc2FuLCBNYWxheXNpYS4mI3hEO0RlcGFydG1lbnQgb2YgUHJlLUNsaW5p
Y2FsIFNjaWVuY2VzLCBGYWN1bHR5IG9mIE1lZGljaW5lIGFuZCBIZWFsdGggU2NpZW5jZXMsIFVu
aXZlcnNpdGkgVHVua3UgQWJkdWwgUmFobWFuLCBMb3QgUFQyMTE0NCwgSmFsYW4gU3VuZ2FpIExv
bmcsIEJhbmRhciBTdW5nYWkgTG9uZywgNDMwMDAgS2FqYW5nLCBTZWxhbmdvciBEYXJ1bCBFaHNh
biwgTWFsYXlzaWEuJiN4RDtTY2hvb2wgb2YgQmlvc2NpZW5jZXMsIFRheWxvciZhcG9zO3MgVW5p
dmVyc2l0eSwgTm8uIDEsIEphbGFuIFRheWxvciZhcG9zO3MsIDQ3NTAwIFN1YmFuZyBKYXlhLCBT
ZWxhbmdvciBEYXJ1bCBFaHNhbiwgTWFsYXlzaWEuIEVsZWN0cm9uaWMgYWRkcmVzczogYW50aG9u
eS5ob0B0YXlsb3JzLmVkdS5teS48L2F1dGgtYWRkcmVzcz48dGl0bGVzPjx0aXRsZT4yLU1ldGhv
eHktMSw0LW5hcGh0aG9xdWlub25lIChNTlEpIGluZHVjZXMgYXBvcHRvc2lzIG9mIEE1NDkgbHVu
ZyBhZGVub2NhcmNpbm9tYSBjZWxscyB2aWEgb3hpZGF0aW9uLXRyaWdnZXJlZCBKTksgYW5kIHAz
OCBNQVBLIHNpZ25hbGluZyBwYXRod2F5czwvdGl0bGU+PHNlY29uZGFyeS10aXRsZT5MaWZlIFNj
aTwvc2Vjb25kYXJ5LXRpdGxlPjwvdGl0bGVzPjxwZXJpb2RpY2FsPjxmdWxsLXRpdGxlPkxpZmUg
U2NpPC9mdWxsLXRpdGxlPjwvcGVyaW9kaWNhbD48cGFnZXM+MTU4LTY0PC9wYWdlcz48dm9sdW1l
PjEzNTwvdm9sdW1lPjxlZGl0aW9uPjIwMTUwNDE4PC9lZGl0aW9uPjxrZXl3b3Jkcz48a2V5d29y
ZD5BZGVub2NhcmNpbm9tYS9kcnVnIHRoZXJhcHkvKmVuenltb2xvZ3kvcGF0aG9sb2d5PC9rZXl3
b3JkPjxrZXl3b3JkPkFwb3B0b3Npcy8qZHJ1ZyBlZmZlY3RzPC9rZXl3b3JkPjxrZXl3b3JkPkNl
bGwgQ3ljbGUgQ2hlY2twb2ludHMvZHJ1ZyBlZmZlY3RzPC9rZXl3b3JkPjxrZXl3b3JkPkNlbGwg
TGluZSwgVHVtb3I8L2tleXdvcmQ+PGtleXdvcmQ+Q3l0b3RveGlucy8qcGhhcm1hY29sb2d5PC9r
ZXl3b3JkPjxrZXl3b3JkPkROQSBEYW1hZ2U8L2tleXdvcmQ+PGtleXdvcmQ+SHVtYW5zPC9rZXl3
b3JkPjxrZXl3b3JkPkx1bmcgTmVvcGxhc21zL2RydWcgdGhlcmFweS8qZW56eW1vbG9neS9wYXRo
b2xvZ3k8L2tleXdvcmQ+PGtleXdvcmQ+TUFQIEtpbmFzZSBLaW5hc2UgNC8qbWV0YWJvbGlzbTwv
a2V5d29yZD48a2V5d29yZD5NQVAgS2luYXNlIFNpZ25hbGluZyBTeXN0ZW0vKmRydWcgZWZmZWN0
czwva2V5d29yZD48a2V5d29yZD5OYXBodGhvcXVpbm9uZXMvKnBoYXJtYWNvbG9neTwva2V5d29y
ZD48a2V5d29yZD5OZW9wbGFzbSBQcm90ZWlucy8qbWV0YWJvbGlzbTwva2V5d29yZD48a2V5d29y
ZD5PeGlkYXRpb24tUmVkdWN0aW9uL2RydWcgZWZmZWN0czwva2V5d29yZD48a2V5d29yZD5PeGlk
YXRpdmUgU3RyZXNzL2RydWcgZWZmZWN0czwva2V5d29yZD48a2V5d29yZD5wMzggTWl0b2dlbi1B
Y3RpdmF0ZWQgUHJvdGVpbiBLaW5hc2VzLyptZXRhYm9saXNtPC9rZXl3b3JkPjxrZXl3b3JkPjIt
TWV0aG94eS0xLDQtbmFwaHRob3F1aW5vbmUgKE1OUSk8L2tleXdvcmQ+PGtleXdvcmQ+THVuZyBh
ZGVub2NhcmNpbm9tYTwva2V5d29yZD48a2V5d29yZD5NaXRvZ2VuLWFjdGl2YXRlZCBwcm90ZWlu
IGtpbmFzZSAoTUFQSyk8L2tleXdvcmQ+PGtleXdvcmQ+UmVhY3RpdmUgb3h5Z2VuIHNwZWNpZXMg
KFJPUyk8L2tleXdvcmQ+PC9rZXl3b3Jkcz48ZGF0ZXM+PHllYXI+MjAxNTwveWVhcj48cHViLWRh
dGVzPjxkYXRlPkF1ZyAxNTwvZGF0ZT48L3B1Yi1kYXRlcz48L2RhdGVzPjxpc2JuPjE4NzktMDYz
MSAoRWxlY3Ryb25pYykmI3hEOzAwMjQtMzIwNSAoTGlua2luZyk8L2lzYm4+PGFjY2Vzc2lvbi1u
dW0+MjU4OTY2NjI8L2FjY2Vzc2lvbi1udW0+PHVybHM+PHJlbGF0ZWQtdXJscz48dXJsPmh0dHBz
Oi8vd3d3Lm5jYmkubmxtLm5paC5nb3YvcHVibWVkLzI1ODk2NjYyPC91cmw+PC9yZWxhdGVkLXVy
bHM+PC91cmxzPjxlbGVjdHJvbmljLXJlc291cmNlLW51bT4xMC4xMDE2L2oubGZzLjIwMTUuMDMu
MDE5PC9lbGVjdHJvbmljLXJlc291cmNlLW51bT48cmVtb3RlLWRhdGFiYXNlLW5hbWU+TWVkbGlu
ZTwvcmVtb3RlLWRhdGFiYXNlLW5hbWU+PHJlbW90ZS1kYXRhYmFzZS1wcm92aWRlcj5OTE08L3Jl
bW90ZS1kYXRhYmFzZS1wcm92aWRlcj48L3JlY29yZD48L0NpdGU+PC9FbmROb3RlPgB=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42369A" w:rsidRPr="000D51E6">
        <w:rPr>
          <w:rFonts w:ascii="Times New Roman" w:hAnsi="Times New Roman" w:cs="Times New Roman"/>
          <w:lang w:val="en-US"/>
        </w:rPr>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(32)</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In lung epithelial A549 cells used as a toxicological model, MNQ selectively induces MCP</w:t>
      </w:r>
      <w:r w:rsidR="00177A40">
        <w:rPr>
          <w:rFonts w:ascii="Times New Roman" w:hAnsi="Times New Roman" w:cs="Times New Roman"/>
          <w:lang w:val="en-US"/>
        </w:rPr>
        <w:t>-</w:t>
      </w:r>
      <w:r w:rsidRPr="000D51E6">
        <w:rPr>
          <w:rFonts w:ascii="Times New Roman" w:hAnsi="Times New Roman" w:cs="Times New Roman"/>
          <w:lang w:val="en-US"/>
        </w:rPr>
        <w:t>1 and increases HO</w:t>
      </w:r>
      <w:r w:rsidR="00177A40">
        <w:rPr>
          <w:rFonts w:ascii="Times New Roman" w:hAnsi="Times New Roman" w:cs="Times New Roman"/>
          <w:lang w:val="en-US"/>
        </w:rPr>
        <w:t>-</w:t>
      </w:r>
      <w:r w:rsidRPr="000D51E6">
        <w:rPr>
          <w:rFonts w:ascii="Times New Roman" w:hAnsi="Times New Roman" w:cs="Times New Roman"/>
          <w:lang w:val="en-US"/>
        </w:rPr>
        <w:t>1, SOD activity, and CYP1A1 and CYP1B1 expression, while IL</w:t>
      </w:r>
      <w:r w:rsidR="00630719">
        <w:rPr>
          <w:rFonts w:ascii="Times New Roman" w:hAnsi="Times New Roman" w:cs="Times New Roman"/>
          <w:lang w:val="en-US"/>
        </w:rPr>
        <w:t>-</w:t>
      </w:r>
      <w:r w:rsidRPr="000D51E6">
        <w:rPr>
          <w:rFonts w:ascii="Times New Roman" w:hAnsi="Times New Roman" w:cs="Times New Roman"/>
          <w:lang w:val="en-US"/>
        </w:rPr>
        <w:t>6, IL</w:t>
      </w:r>
      <w:r w:rsidR="00630719">
        <w:rPr>
          <w:rFonts w:ascii="Times New Roman" w:hAnsi="Times New Roman" w:cs="Times New Roman"/>
          <w:lang w:val="en-US"/>
        </w:rPr>
        <w:t>-</w:t>
      </w:r>
      <w:r w:rsidRPr="000D51E6">
        <w:rPr>
          <w:rFonts w:ascii="Times New Roman" w:hAnsi="Times New Roman" w:cs="Times New Roman"/>
          <w:lang w:val="en-US"/>
        </w:rPr>
        <w:t>8, and TNF</w:t>
      </w:r>
      <w:r w:rsidR="00630719">
        <w:rPr>
          <w:rFonts w:ascii="Times New Roman" w:hAnsi="Times New Roman" w:cs="Times New Roman"/>
          <w:lang w:val="en-US"/>
        </w:rPr>
        <w:t>-</w:t>
      </w:r>
      <w:r w:rsidRPr="000D51E6">
        <w:rPr>
          <w:rFonts w:ascii="Times New Roman" w:hAnsi="Times New Roman" w:cs="Times New Roman"/>
          <w:lang w:val="en-US"/>
        </w:rPr>
        <w:t xml:space="preserve">α remain largely unchanged </w:t>
      </w:r>
      <w:r w:rsidR="0042369A" w:rsidRPr="000D51E6">
        <w:rPr>
          <w:rFonts w:ascii="Times New Roman" w:hAnsi="Times New Roman" w:cs="Times New Roman"/>
          <w:lang w:val="en-US"/>
        </w:rPr>
        <w:fldChar w:fldCharType="begin"/>
      </w:r>
      <w:r w:rsidR="00BB45F6">
        <w:rPr>
          <w:rFonts w:ascii="Times New Roman" w:hAnsi="Times New Roman" w:cs="Times New Roman"/>
          <w:lang w:val="en-US"/>
        </w:rPr>
        <w:instrText xml:space="preserve"> ADDIN EN.CITE &lt;EndNote&gt;&lt;Cite&gt;&lt;Author&gt;Sheng&lt;/Author&gt;&lt;Year&gt;2017&lt;/Year&gt;&lt;RecNum&gt;62&lt;/RecNum&gt;&lt;DisplayText&gt;(39)&lt;/DisplayText&gt;&lt;record&gt;&lt;rec-number&gt;62&lt;/rec-number&gt;&lt;foreign-keys&gt;&lt;key app="EN" db-id="r0axdtva3a2wedeeffmverp7f99reavfx0v9" timestamp="1763635469"&gt;62&lt;/key&gt;&lt;/foreign-keys&gt;&lt;ref-type name="Journal Article"&gt;17&lt;/ref-type&gt;&lt;contributors&gt;&lt;authors&gt;&lt;author&gt;Sheng, K.&lt;/author&gt;&lt;author&gt;Lu, J.&lt;/author&gt;&lt;/authors&gt;&lt;/contributors&gt;&lt;auth-address&gt;a Department of Gerontology , Tongren Hospital, Shanghai Jiao Tong University School of Medicine , Shanghai , China.&lt;/auth-address&gt;&lt;titles&gt;&lt;title&gt;Typical airborne quinones modulate oxidative stress and cytokine expression in lung epithelial A549 cells&lt;/title&gt;&lt;secondary-title&gt;J Environ Sci Health A Tox Hazard Subst Environ Eng&lt;/secondary-title&gt;&lt;/titles&gt;&lt;periodical&gt;&lt;full-title&gt;J Environ Sci Health A Tox Hazard Subst Environ Eng&lt;/full-title&gt;&lt;/periodical&gt;&lt;pages&gt;127-134&lt;/pages&gt;&lt;volume&gt;52&lt;/volume&gt;&lt;number&gt;2&lt;/number&gt;&lt;edition&gt;20161021&lt;/edition&gt;&lt;keywords&gt;&lt;keyword&gt;A549 Cells/drug effects&lt;/keyword&gt;&lt;keyword&gt;Air Pollutants/*toxicity&lt;/keyword&gt;&lt;keyword&gt;Cell Survival/drug effects&lt;/keyword&gt;&lt;keyword&gt;Epithelial Cells/drug effects&lt;/keyword&gt;&lt;keyword&gt;Humans&lt;/keyword&gt;&lt;keyword&gt;Lung/*cytology&lt;/keyword&gt;&lt;keyword&gt;Oxidative Stress/*drug effects&lt;/keyword&gt;&lt;keyword&gt;Particulate Matter/*toxicity&lt;/keyword&gt;&lt;keyword&gt;Quinones/*pharmacology&lt;/keyword&gt;&lt;keyword&gt;Ambient particulate matter&lt;/keyword&gt;&lt;keyword&gt;cytokines/chemokines&lt;/keyword&gt;&lt;keyword&gt;inflammation&lt;/keyword&gt;&lt;keyword&gt;oxidative potential&lt;/keyword&gt;&lt;keyword&gt;quinones&lt;/keyword&gt;&lt;/keywords&gt;&lt;dates&gt;&lt;year&gt;2017&lt;/year&gt;&lt;pub-dates&gt;&lt;date&gt;Jan 28&lt;/date&gt;&lt;/pub-dates&gt;&lt;/dates&gt;&lt;isbn&gt;1532-4117 (Electronic)&amp;#xD;1093-4529 (Linking)&lt;/isbn&gt;&lt;accession-num&gt;27768525&lt;/accession-num&gt;&lt;urls&gt;&lt;related-urls&gt;&lt;url&gt;https://www.ncbi.nlm.nih.gov/pubmed/27768525&lt;/url&gt;&lt;/related-urls&gt;&lt;/urls&gt;&lt;electronic-resource-num&gt;10.1080/10934529.2016.1237127&lt;/electronic-resource-num&gt;&lt;remote-database-name&gt;Medline&lt;/remote-database-name&gt;&lt;remote-database-provider&gt;NLM&lt;/remote-database-provider&gt;&lt;/record&gt;&lt;/Cite&gt;&lt;/EndNote&gt;</w:instrText>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(39)</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w:t>
      </w:r>
    </w:p>
    <w:p w14:paraId="71E0F39B" w14:textId="77777777" w:rsidR="000D51E6" w:rsidRPr="000D51E6" w:rsidRDefault="000D51E6" w:rsidP="000D51E6">
      <w:pPr>
        <w:spacing w:after="0"/>
        <w:jc w:val="both"/>
        <w:rPr>
          <w:rFonts w:ascii="Times New Roman" w:hAnsi="Times New Roman" w:cs="Times New Roman"/>
          <w:lang w:val="en-US"/>
        </w:rPr>
      </w:pPr>
    </w:p>
    <w:p w14:paraId="5DEE6FC0" w14:textId="225A425D" w:rsidR="003113CC" w:rsidRPr="000D51E6" w:rsidRDefault="003113CC" w:rsidP="000D51E6">
      <w:pPr>
        <w:spacing w:after="0"/>
        <w:jc w:val="both"/>
        <w:rPr>
          <w:rFonts w:ascii="Times New Roman" w:hAnsi="Times New Roman" w:cs="Times New Roman"/>
          <w:lang w:val="en-US"/>
        </w:rPr>
      </w:pPr>
      <w:r w:rsidRPr="000D51E6">
        <w:rPr>
          <w:rFonts w:ascii="Times New Roman" w:hAnsi="Times New Roman" w:cs="Times New Roman"/>
          <w:lang w:val="en-US"/>
        </w:rPr>
        <w:t>In Raji cells, MNQ influences genes linked to MAPK and PI3K</w:t>
      </w:r>
      <w:r w:rsidR="00155365">
        <w:rPr>
          <w:rFonts w:ascii="Times New Roman" w:hAnsi="Times New Roman" w:cs="Times New Roman"/>
          <w:lang w:val="en-US"/>
        </w:rPr>
        <w:t>/</w:t>
      </w:r>
      <w:r w:rsidRPr="000D51E6">
        <w:rPr>
          <w:rFonts w:ascii="Times New Roman" w:hAnsi="Times New Roman" w:cs="Times New Roman"/>
          <w:lang w:val="en-US"/>
        </w:rPr>
        <w:t xml:space="preserve">Akt </w:t>
      </w:r>
      <w:r w:rsidR="004A4B97" w:rsidRPr="000D51E6">
        <w:rPr>
          <w:rFonts w:ascii="Times New Roman" w:hAnsi="Times New Roman" w:cs="Times New Roman"/>
          <w:lang w:val="en-US"/>
        </w:rPr>
        <w:t>signaling</w:t>
      </w:r>
      <w:r w:rsidRPr="000D51E6">
        <w:rPr>
          <w:rFonts w:ascii="Times New Roman" w:hAnsi="Times New Roman" w:cs="Times New Roman"/>
          <w:lang w:val="en-US"/>
        </w:rPr>
        <w:t>, as well as NF-</w:t>
      </w:r>
      <w:proofErr w:type="spellStart"/>
      <w:r w:rsidRPr="000D51E6">
        <w:rPr>
          <w:rFonts w:ascii="Times New Roman" w:hAnsi="Times New Roman" w:cs="Times New Roman"/>
          <w:lang w:val="en-US"/>
        </w:rPr>
        <w:t>κB</w:t>
      </w:r>
      <w:proofErr w:type="spellEnd"/>
      <w:r w:rsidRPr="000D51E6">
        <w:rPr>
          <w:rFonts w:ascii="Times New Roman" w:hAnsi="Times New Roman" w:cs="Times New Roman"/>
          <w:lang w:val="en-US"/>
        </w:rPr>
        <w:t xml:space="preserve"> related genes including IL</w:t>
      </w:r>
      <w:r w:rsidR="00655B8F">
        <w:rPr>
          <w:rFonts w:ascii="Times New Roman" w:hAnsi="Times New Roman" w:cs="Times New Roman"/>
          <w:lang w:val="en-US"/>
        </w:rPr>
        <w:t>-</w:t>
      </w:r>
      <w:r w:rsidRPr="000D51E6">
        <w:rPr>
          <w:rFonts w:ascii="Times New Roman" w:hAnsi="Times New Roman" w:cs="Times New Roman"/>
          <w:lang w:val="en-US"/>
        </w:rPr>
        <w:t xml:space="preserve">6, TIMP1, TNFRSF10B, and TRADD </w:t>
      </w:r>
      <w:r w:rsidR="0042369A" w:rsidRPr="000D51E6">
        <w:rPr>
          <w:rFonts w:ascii="Times New Roman" w:hAnsi="Times New Roman" w:cs="Times New Roman"/>
          <w:lang w:val="en-US"/>
        </w:rPr>
        <w:fldChar w:fldCharType="begin">
          <w:fldData xml:space="preserve">PEVuZE5vdGU+PENpdGU+PEF1dGhvcj5Xb25nPC9BdXRob3I+PFllYXI+MjAyMjwvWWVhcj48UmVj
TnVtPjY1PC9SZWNOdW0+PERpc3BsYXlUZXh0Pig0NSk8L0Rpc3BsYXlUZXh0PjxyZWNvcmQ+PHJl
Yy1udW1iZXI+NjU8L3JlYy1udW1iZXI+PGZvcmVpZ24ta2V5cz48a2V5IGFwcD0iRU4iIGRiLWlk
PSJyMGF4ZHR2YTNhMndlZGVlZmZtdmVycDdmOTlyZWF2ZngwdjkiIHRpbWVzdGFtcD0iMTc2MzYz
NTUzMSI+NjU8L2tleT48L2ZvcmVpZ24ta2V5cz48cmVmLXR5cGUgbmFtZT0iSm91cm5hbCBBcnRp
Y2xlIj4xNzwvcmVmLXR5cGU+PGNvbnRyaWJ1dG9ycz48YXV0aG9ycz48YXV0aG9yPldvbmcsIFQu
IFkuPC9hdXRob3I+PGF1dGhvcj5NZW5hZ2EsIFMuPC9hdXRob3I+PGF1dGhvcj5IdWFuZywgQy4g
Ri48L2F1dGhvcj48YXV0aG9yPkhvLCBTLiBILiBBLjwvYXV0aG9yPjxhdXRob3I+R2FuLCBTLiBD
LjwvYXV0aG9yPjxhdXRob3I+TGltLCBZLiBNLjwvYXV0aG9yPjwvYXV0aG9ycz48L2NvbnRyaWJ1
dG9ycz48YXV0aC1hZGRyZXNzPkNlbnRyZSBmb3IgQ2FuY2VyIFJlc2VhcmNoLCBVbml2ZXJzaXRp
IFR1bmt1IEFiZHVsIFJhaG1hbiwgNDMwMDAgS2FqYW5nLCBTZWxhbmdvciwgTWFsYXlzaWEuJiN4
RDtJbnN0aXR1dGUgb2YgQmlvcGhhcm1hY2V1dGljYWwgU2NpZW5jZXMsIE5hdGlvbmFsIFlhbmct
TWluZyBVbml2ZXJzaXR5LCBUYWlwZWkgMTEyLCBUYWl3YW4sIFIuTy5DLiYjeEQ7U2Nob29sIG9m
IEJpb3NjaWVuY2VzLCBUYXlsb3ImYXBvcztzIFVuaXZlcnNpdHksIExha2VzaWRlIENhbXB1cyAx
LCA0NzUwMCBTdWJhbmcgSmF5YSwgTWFsYXlzaWEuJiN4RDtEZXBhcnRtZW50IG9mIFByZS1DbGlu
aWNhbCBTY2llbmNlcyBGYWN1bHR5IG9mIE1lZGljaW5lIGFuZCBIZWFsdGggU2NpZW5jZXMsIFVu
aXZlcnNpdGkgVHVua3UgQWJkdWwgUmFobWFuLCA0MzAwMCBLYWphbmcsIE1hbGF5c2lhLjwvYXV0
aC1hZGRyZXNzPjx0aXRsZXM+PHRpdGxlPjItTWV0aG94eS0xLDQtbmFwaHRob3F1aW5vbmUgKE1O
USkgcmVndWxhdGVzIGNhbmNlciBrZXkgZ2VuZXMgb2YgTUFQSywgUEkzSywgYW5kIE5GLWthcHBh
QiBwYXRod2F5cyBpbiBSYWppIGNlbGxzPC90aXRsZT48c2Vjb25kYXJ5LXRpdGxlPkdlbm9taWNz
IEluZm9ybTwvc2Vjb25kYXJ5LXRpdGxlPjwvdGl0bGVzPjxwZXJpb2RpY2FsPjxmdWxsLXRpdGxl
Pkdlbm9taWNzIEluZm9ybTwvZnVsbC10aXRsZT48L3BlcmlvZGljYWw+PHBhZ2VzPmU3PC9wYWdl
cz48dm9sdW1lPjIwPC92b2x1bWU+PG51bWJlcj4xPC9udW1iZXI+PGVkaXRpb24+MjAyMjAzMzE8
L2VkaXRpb24+PGtleXdvcmRzPjxrZXl3b3JkPjItbWV0aG94eS0xPC9rZXl3b3JkPjxrZXl3b3Jk
PjQtbmFwaHRob3F1aW5vbmU8L2tleXdvcmQ+PGtleXdvcmQ+TUFQSyBwYXRod2F5PC9rZXl3b3Jk
PjxrZXl3b3JkPlBJM0sgcGF0aHdheTwva2V5d29yZD48a2V5d29yZD5jYW5jZXIgY2hlbW9wcmV2
ZW50aW9uPC9rZXl3b3JkPjxrZXl3b3JkPm51Y2xlYXIgZmFjdG9yLWthcHBhIEIgcGF0aHdheTwv
a2V5d29yZD48L2tleXdvcmRzPjxkYXRlcz48eWVhcj4yMDIyPC95ZWFyPjxwdWItZGF0ZXM+PGRh
dGU+TWFyPC9kYXRlPjwvcHViLWRhdGVzPjwvZGF0ZXM+PGlzYm4+MTU5OC04NjZYIChQcmludCkm
I3hEOzIyMzQtMDc0MiAoRWxlY3Ryb25pYykmI3hEOzE1OTgtODY2WCAoTGlua2luZyk8L2lzYm4+
PGFjY2Vzc2lvbi1udW0+MzUzOTkwMDY8L2FjY2Vzc2lvbi1udW0+PHVybHM+PHJlbGF0ZWQtdXJs
cz48dXJsPmh0dHBzOi8vd3d3Lm5jYmkubmxtLm5paC5nb3YvcHVibWVkLzM1Mzk5MDA2PC91cmw+
PC9yZWxhdGVkLXVybHM+PC91cmxzPjxjdXN0b20xPkNvbmZsaWN0cyBvZiBJbnRlcmVzdCBObyBw
b3RlbnRpYWwgY29uZmxpY3Qgb2YgaW50ZXJlc3QgcmVsZXZhbnQgdG8gdGhpcyBhcnRpY2xlIHdh
cyByZXBvcnRlZC48L2N1c3RvbTE+PGN1c3RvbTI+UE1DOTAwMTk5MzwvY3VzdG9tMj48ZWxlY3Ry
b25pYy1yZXNvdXJjZS1udW0+MTAuNTgwOC9naS4yMTA0MTwvZWxlY3Ryb25pYy1yZXNvdXJjZS1u
dW0+PHJlbW90ZS1kYXRhYmFzZS1uYW1lPlB1Yk1lZC1ub3QtTUVETElORTwvcmVtb3RlLWRhdGFi
YXNlLW5hbWU+PHJlbW90ZS1kYXRhYmFzZS1wcm92aWRlcj5OTE08L3JlbW90ZS1kYXRhYmFzZS1w
cm92aWRlcj48L3JlY29yZD48L0NpdGU+PC9FbmROb3RlPn==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PEVuZE5vdGU+PENpdGU+PEF1dGhvcj5Xb25nPC9BdXRob3I+PFllYXI+MjAyMjwvWWVhcj48UmVj
TnVtPjY1PC9SZWNOdW0+PERpc3BsYXlUZXh0Pig0NSk8L0Rpc3BsYXlUZXh0PjxyZWNvcmQ+PHJl
Yy1udW1iZXI+NjU8L3JlYy1udW1iZXI+PGZvcmVpZ24ta2V5cz48a2V5IGFwcD0iRU4iIGRiLWlk
PSJyMGF4ZHR2YTNhMndlZGVlZmZtdmVycDdmOTlyZWF2ZngwdjkiIHRpbWVzdGFtcD0iMTc2MzYz
NTUzMSI+NjU8L2tleT48L2ZvcmVpZ24ta2V5cz48cmVmLXR5cGUgbmFtZT0iSm91cm5hbCBBcnRp
Y2xlIj4xNzwvcmVmLXR5cGU+PGNvbnRyaWJ1dG9ycz48YXV0aG9ycz48YXV0aG9yPldvbmcsIFQu
IFkuPC9hdXRob3I+PGF1dGhvcj5NZW5hZ2EsIFMuPC9hdXRob3I+PGF1dGhvcj5IdWFuZywgQy4g
Ri48L2F1dGhvcj48YXV0aG9yPkhvLCBTLiBILiBBLjwvYXV0aG9yPjxhdXRob3I+R2FuLCBTLiBD
LjwvYXV0aG9yPjxhdXRob3I+TGltLCBZLiBNLjwvYXV0aG9yPjwvYXV0aG9ycz48L2NvbnRyaWJ1
dG9ycz48YXV0aC1hZGRyZXNzPkNlbnRyZSBmb3IgQ2FuY2VyIFJlc2VhcmNoLCBVbml2ZXJzaXRp
IFR1bmt1IEFiZHVsIFJhaG1hbiwgNDMwMDAgS2FqYW5nLCBTZWxhbmdvciwgTWFsYXlzaWEuJiN4
RDtJbnN0aXR1dGUgb2YgQmlvcGhhcm1hY2V1dGljYWwgU2NpZW5jZXMsIE5hdGlvbmFsIFlhbmct
TWluZyBVbml2ZXJzaXR5LCBUYWlwZWkgMTEyLCBUYWl3YW4sIFIuTy5DLiYjeEQ7U2Nob29sIG9m
IEJpb3NjaWVuY2VzLCBUYXlsb3ImYXBvcztzIFVuaXZlcnNpdHksIExha2VzaWRlIENhbXB1cyAx
LCA0NzUwMCBTdWJhbmcgSmF5YSwgTWFsYXlzaWEuJiN4RDtEZXBhcnRtZW50IG9mIFByZS1DbGlu
aWNhbCBTY2llbmNlcyBGYWN1bHR5IG9mIE1lZGljaW5lIGFuZCBIZWFsdGggU2NpZW5jZXMsIFVu
aXZlcnNpdGkgVHVua3UgQWJkdWwgUmFobWFuLCA0MzAwMCBLYWphbmcsIE1hbGF5c2lhLjwvYXV0
aC1hZGRyZXNzPjx0aXRsZXM+PHRpdGxlPjItTWV0aG94eS0xLDQtbmFwaHRob3F1aW5vbmUgKE1O
USkgcmVndWxhdGVzIGNhbmNlciBrZXkgZ2VuZXMgb2YgTUFQSywgUEkzSywgYW5kIE5GLWthcHBh
QiBwYXRod2F5cyBpbiBSYWppIGNlbGxzPC90aXRsZT48c2Vjb25kYXJ5LXRpdGxlPkdlbm9taWNz
IEluZm9ybTwvc2Vjb25kYXJ5LXRpdGxlPjwvdGl0bGVzPjxwZXJpb2RpY2FsPjxmdWxsLXRpdGxl
Pkdlbm9taWNzIEluZm9ybTwvZnVsbC10aXRsZT48L3BlcmlvZGljYWw+PHBhZ2VzPmU3PC9wYWdl
cz48dm9sdW1lPjIwPC92b2x1bWU+PG51bWJlcj4xPC9udW1iZXI+PGVkaXRpb24+MjAyMjAzMzE8
L2VkaXRpb24+PGtleXdvcmRzPjxrZXl3b3JkPjItbWV0aG94eS0xPC9rZXl3b3JkPjxrZXl3b3Jk
PjQtbmFwaHRob3F1aW5vbmU8L2tleXdvcmQ+PGtleXdvcmQ+TUFQSyBwYXRod2F5PC9rZXl3b3Jk
PjxrZXl3b3JkPlBJM0sgcGF0aHdheTwva2V5d29yZD48a2V5d29yZD5jYW5jZXIgY2hlbW9wcmV2
ZW50aW9uPC9rZXl3b3JkPjxrZXl3b3JkPm51Y2xlYXIgZmFjdG9yLWthcHBhIEIgcGF0aHdheTwv
a2V5d29yZD48L2tleXdvcmRzPjxkYXRlcz48eWVhcj4yMDIyPC95ZWFyPjxwdWItZGF0ZXM+PGRh
dGU+TWFyPC9kYXRlPjwvcHViLWRhdGVzPjwvZGF0ZXM+PGlzYm4+MTU5OC04NjZYIChQcmludCkm
I3hEOzIyMzQtMDc0MiAoRWxlY3Ryb25pYykmI3hEOzE1OTgtODY2WCAoTGlua2luZyk8L2lzYm4+
PGFjY2Vzc2lvbi1udW0+MzUzOTkwMDY8L2FjY2Vzc2lvbi1udW0+PHVybHM+PHJlbGF0ZWQtdXJs
cz48dXJsPmh0dHBzOi8vd3d3Lm5jYmkubmxtLm5paC5nb3YvcHVibWVkLzM1Mzk5MDA2PC91cmw+
PC9yZWxhdGVkLXVybHM+PC91cmxzPjxjdXN0b20xPkNvbmZsaWN0cyBvZiBJbnRlcmVzdCBObyBw
b3RlbnRpYWwgY29uZmxpY3Qgb2YgaW50ZXJlc3QgcmVsZXZhbnQgdG8gdGhpcyBhcnRpY2xlIHdh
cyByZXBvcnRlZC48L2N1c3RvbTE+PGN1c3RvbTI+UE1DOTAwMTk5MzwvY3VzdG9tMj48ZWxlY3Ry
b25pYy1yZXNvdXJjZS1udW0+MTAuNTgwOC9naS4yMTA0MTwvZWxlY3Ryb25pYy1yZXNvdXJjZS1u
dW0+PHJlbW90ZS1kYXRhYmFzZS1uYW1lPlB1Yk1lZC1ub3QtTUVETElORTwvcmVtb3RlLWRhdGFi
YXNlLW5hbWU+PHJlbW90ZS1kYXRhYmFzZS1wcm92aWRlcj5OTE08L3JlbW90ZS1kYXRhYmFzZS1w
cm92aWRlcj48L3JlY29yZD48L0NpdGU+PC9FbmROb3RlPn==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42369A" w:rsidRPr="000D51E6">
        <w:rPr>
          <w:rFonts w:ascii="Times New Roman" w:hAnsi="Times New Roman" w:cs="Times New Roman"/>
          <w:lang w:val="en-US"/>
        </w:rPr>
      </w:r>
      <w:r w:rsidR="0042369A" w:rsidRPr="000D51E6">
        <w:rPr>
          <w:rFonts w:ascii="Times New Roman" w:hAnsi="Times New Roman" w:cs="Times New Roman"/>
          <w:lang w:val="en-US"/>
        </w:rPr>
        <w:fldChar w:fldCharType="separate"/>
      </w:r>
      <w:r w:rsidR="00BB45F6">
        <w:rPr>
          <w:rFonts w:ascii="Times New Roman" w:hAnsi="Times New Roman" w:cs="Times New Roman"/>
          <w:noProof/>
          <w:lang w:val="en-US"/>
        </w:rPr>
        <w:t>(45)</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 xml:space="preserve">MNQ also suppresses PKC βI, δ, and ζ isoforms </w:t>
      </w:r>
      <w:r w:rsidR="0042369A" w:rsidRPr="000D51E6">
        <w:rPr>
          <w:rFonts w:ascii="Times New Roman" w:hAnsi="Times New Roman" w:cs="Times New Roman"/>
          <w:lang w:val="en-US"/>
        </w:rPr>
        <w:fldChar w:fldCharType="begin">
          <w:fldData xml:space="preserve">PEVuZE5vdGU+PENpdGU+PEF1dGhvcj5Xb25nPC9BdXRob3I+PFllYXI+MjAxNTwvWWVhcj48UmVj
TnVtPjY0PC9SZWNOdW0+PERpc3BsYXlUZXh0Pig0NCwgNDUpPC9EaXNwbGF5VGV4dD48cmVjb3Jk
PjxyZWMtbnVtYmVyPjY0PC9yZWMtbnVtYmVyPjxmb3JlaWduLWtleXM+PGtleSBhcHA9IkVOIiBk
Yi1pZD0icjBheGR0dmEzYTJ3ZWRlZWZmbXZlcnA3Zjk5cmVhdmZ4MHY5IiB0aW1lc3RhbXA9IjE3
NjM2MzU1MDciPjY0PC9rZXk+PC9mb3JlaWduLWtleXM+PHJlZi10eXBlIG5hbWU9IkpvdXJuYWwg
QXJ0aWNsZSI+MTc8L3JlZi10eXBlPjxjb250cmlidXRvcnM+PGF1dGhvcnM+PGF1dGhvcj5Xb25n
LCBULiBZLjwvYXV0aG9yPjxhdXRob3I+TGlldywgSy48L2F1dGhvcj48YXV0aG9yPkhvLCBBLiBT
LiBILjwvYXV0aG9yPjxhdXRob3I+Q2hpZXcsIEcuIFMuPC9hdXRob3I+PGF1dGhvcj5MaW0sIFku
IE0uPC9hdXRob3I+PC9hdXRob3JzPjwvY29udHJpYnV0b3JzPjx0aXRsZXM+PHRpdGxlPjxzdHls
ZSBmYWNlPSJub3JtYWwiIGZvbnQ9ImRlZmF1bHQiIHNpemU9IjEwMCUiPjItTWV0aG94eS0xLDQt
bmFwaHRob3F1aW5vbmUgKE1OUSkgc3VwcHJlc3NlcyBwcm90ZWluIGtpbmFzZSBDIDwvc3R5bGU+
PHN0eWxlIGZhY2U9Im5vcm1hbCIgZm9udD0iZGVmYXVsdCIgY2hhcnNldD0iMTYxIiBzaXplPSIx
MDAlIj7OskksIM60LCBhbmQgzrYgZXhwcmVzc2lvbiBpbiBSYWppIGNlbGxzPC9zdHlsZT48L3Rp
dGxlPjxzZWNvbmRhcnktdGl0bGU+Sm91cm5hbCBvZiBBcHBsaWVkIFBoYXJtYWNldXRpY2FsIFNj
aWVuY2U8L3NlY29uZGFyeS10aXRsZT48L3RpdGxlcz48cGVyaW9kaWNhbD48ZnVsbC10aXRsZT5K
b3VybmFsIG9mIEFwcGxpZWQgUGhhcm1hY2V1dGljYWwgU2NpZW5jZTwvZnVsbC10aXRsZT48L3Bl
cmlvZGljYWw+PHBhZ2VzPjAwMS0wMDU8L3BhZ2VzPjx2b2x1bWU+NTwvdm9sdW1lPjxudW1iZXI+
ODwvbnVtYmVyPjxzZWN0aW9uPjAwMTwvc2VjdGlvbj48ZGF0ZXM+PHllYXI+MjAxNTwveWVhcj48
L2RhdGVzPjxpc2JuPjIyMzEtMzM1NDwvaXNibj48dXJscz48L3VybHM+PGVsZWN0cm9uaWMtcmVz
b3VyY2UtbnVtPjEwLjczMjQvamFwcy4yMDE1LjUwODAxPC9lbGVjdHJvbmljLXJlc291cmNlLW51
bT48L3JlY29yZD48L0NpdGU+PENpdGU+PEF1dGhvcj5Xb25nPC9BdXRob3I+PFllYXI+MjAyMjwv
WWVhcj48UmVjTnVtPjY1PC9SZWNOdW0+PHJlY29yZD48cmVjLW51bWJlcj42NTwvcmVjLW51bWJl
cj48Zm9yZWlnbi1rZXlzPjxrZXkgYXBwPSJFTiIgZGItaWQ9InIwYXhkdHZhM2Eyd2VkZWVmZm12
ZXJwN2Y5OXJlYXZmeDB2OSIgdGltZXN0YW1wPSIxNzYzNjM1NTMxIj42NTwva2V5PjwvZm9yZWln
bi1rZXlzPjxyZWYtdHlwZSBuYW1lPSJKb3VybmFsIEFydGljbGUiPjE3PC9yZWYtdHlwZT48Y29u
dHJpYnV0b3JzPjxhdXRob3JzPjxhdXRob3I+V29uZywgVC4gWS48L2F1dGhvcj48YXV0aG9yPk1l
bmFnYSwgUy48L2F1dGhvcj48YXV0aG9yPkh1YW5nLCBDLiBGLjwvYXV0aG9yPjxhdXRob3I+SG8s
IFMuIEguIEEuPC9hdXRob3I+PGF1dGhvcj5HYW4sIFMuIEMuPC9hdXRob3I+PGF1dGhvcj5MaW0s
IFkuIE0uPC9hdXRob3I+PC9hdXRob3JzPjwvY29udHJpYnV0b3JzPjxhdXRoLWFkZHJlc3M+Q2Vu
dHJlIGZvciBDYW5jZXIgUmVzZWFyY2gsIFVuaXZlcnNpdGkgVHVua3UgQWJkdWwgUmFobWFuLCA0
MzAwMCBLYWphbmcsIFNlbGFuZ29yLCBNYWxheXNpYS4mI3hEO0luc3RpdHV0ZSBvZiBCaW9waGFy
bWFjZXV0aWNhbCBTY2llbmNlcywgTmF0aW9uYWwgWWFuZy1NaW5nIFVuaXZlcnNpdHksIFRhaXBl
aSAxMTIsIFRhaXdhbiwgUi5PLkMuJiN4RDtTY2hvb2wgb2YgQmlvc2NpZW5jZXMsIFRheWxvciZh
cG9zO3MgVW5pdmVyc2l0eSwgTGFrZXNpZGUgQ2FtcHVzIDEsIDQ3NTAwIFN1YmFuZyBKYXlhLCBN
YWxheXNpYS4mI3hEO0RlcGFydG1lbnQgb2YgUHJlLUNsaW5pY2FsIFNjaWVuY2VzIEZhY3VsdHkg
b2YgTWVkaWNpbmUgYW5kIEhlYWx0aCBTY2llbmNlcywgVW5pdmVyc2l0aSBUdW5rdSBBYmR1bCBS
YWhtYW4sIDQzMDAwIEthamFuZywgTWFsYXlzaWEuPC9hdXRoLWFkZHJlc3M+PHRpdGxlcz48dGl0
bGU+Mi1NZXRob3h5LTEsNC1uYXBodGhvcXVpbm9uZSAoTU5RKSByZWd1bGF0ZXMgY2FuY2VyIGtl
eSBnZW5lcyBvZiBNQVBLLCBQSTNLLCBhbmQgTkYta2FwcGFCIHBhdGh3YXlzIGluIFJhamkgY2Vs
bHM8L3RpdGxlPjxzZWNvbmRhcnktdGl0bGU+R2Vub21pY3MgSW5mb3JtPC9zZWNvbmRhcnktdGl0
bGU+PC90aXRsZXM+PHBlcmlvZGljYWw+PGZ1bGwtdGl0bGU+R2Vub21pY3MgSW5mb3JtPC9mdWxs
LXRpdGxlPjwvcGVyaW9kaWNhbD48cGFnZXM+ZTc8L3BhZ2VzPjx2b2x1bWU+MjA8L3ZvbHVtZT48
bnVtYmVyPjE8L251bWJlcj48ZWRpdGlvbj4yMDIyMDMzMTwvZWRpdGlvbj48a2V5d29yZHM+PGtl
eXdvcmQ+Mi1tZXRob3h5LTE8L2tleXdvcmQ+PGtleXdvcmQ+NC1uYXBodGhvcXVpbm9uZTwva2V5
d29yZD48a2V5d29yZD5NQVBLIHBhdGh3YXk8L2tleXdvcmQ+PGtleXdvcmQ+UEkzSyBwYXRod2F5
PC9rZXl3b3JkPjxrZXl3b3JkPmNhbmNlciBjaGVtb3ByZXZlbnRpb248L2tleXdvcmQ+PGtleXdv
cmQ+bnVjbGVhciBmYWN0b3Ita2FwcGEgQiBwYXRod2F5PC9rZXl3b3JkPjwva2V5d29yZHM+PGRh
dGVzPjx5ZWFyPjIwMjI8L3llYXI+PHB1Yi1kYXRlcz48ZGF0ZT5NYXI8L2RhdGU+PC9wdWItZGF0
ZXM+PC9kYXRlcz48aXNibj4xNTk4LTg2NlggKFByaW50KSYjeEQ7MjIzNC0wNzQyIChFbGVjdHJv
bmljKSYjeEQ7MTU5OC04NjZYIChMaW5raW5nKTwvaXNibj48YWNjZXNzaW9uLW51bT4zNTM5OTAw
NjwvYWNjZXNzaW9uLW51bT48dXJscz48cmVsYXRlZC11cmxzPjx1cmw+aHR0cHM6Ly93d3cubmNi
aS5ubG0ubmloLmdvdi9wdWJtZWQvMzUzOTkwMDY8L3VybD48L3JlbGF0ZWQtdXJscz48L3VybHM+
PGN1c3RvbTE+Q29uZmxpY3RzIG9mIEludGVyZXN0IE5vIHBvdGVudGlhbCBjb25mbGljdCBvZiBp
bnRlcmVzdCByZWxldmFudCB0byB0aGlzIGFydGljbGUgd2FzIHJlcG9ydGVkLjwvY3VzdG9tMT48
Y3VzdG9tMj5QTUM5MDAxOTkzPC9jdXN0b20yPjxlbGVjdHJvbmljLXJlc291cmNlLW51bT4xMC41
ODA4L2dpLjIxMDQxPC9lbGVjdHJvbmljLXJlc291cmNlLW51bT48cmVtb3RlLWRhdGFiYXNlLW5h
bWU+UHViTWVkLW5vdC1NRURMSU5FPC9yZW1vdGUtZGF0YWJhc2UtbmFtZT48cmVtb3RlLWRhdGFi
YXNlLXByb3ZpZGVyPk5MTTwvcmVtb3RlLWRhdGFiYXNlLXByb3ZpZGVyPjwvcmVjb3JkPjwvQ2l0
ZT48L0VuZE5vdGU+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PEVuZE5vdGU+PENpdGU+PEF1dGhvcj5Xb25nPC9BdXRob3I+PFllYXI+MjAxNTwvWWVhcj48UmVj
TnVtPjY0PC9SZWNOdW0+PERpc3BsYXlUZXh0Pig0NCwgNDUpPC9EaXNwbGF5VGV4dD48cmVjb3Jk
PjxyZWMtbnVtYmVyPjY0PC9yZWMtbnVtYmVyPjxmb3JlaWduLWtleXM+PGtleSBhcHA9IkVOIiBk
Yi1pZD0icjBheGR0dmEzYTJ3ZWRlZWZmbXZlcnA3Zjk5cmVhdmZ4MHY5IiB0aW1lc3RhbXA9IjE3
NjM2MzU1MDciPjY0PC9rZXk+PC9mb3JlaWduLWtleXM+PHJlZi10eXBlIG5hbWU9IkpvdXJuYWwg
QXJ0aWNsZSI+MTc8L3JlZi10eXBlPjxjb250cmlidXRvcnM+PGF1dGhvcnM+PGF1dGhvcj5Xb25n
LCBULiBZLjwvYXV0aG9yPjxhdXRob3I+TGlldywgSy48L2F1dGhvcj48YXV0aG9yPkhvLCBBLiBT
LiBILjwvYXV0aG9yPjxhdXRob3I+Q2hpZXcsIEcuIFMuPC9hdXRob3I+PGF1dGhvcj5MaW0sIFku
IE0uPC9hdXRob3I+PC9hdXRob3JzPjwvY29udHJpYnV0b3JzPjx0aXRsZXM+PHRpdGxlPjxzdHls
ZSBmYWNlPSJub3JtYWwiIGZvbnQ9ImRlZmF1bHQiIHNpemU9IjEwMCUiPjItTWV0aG94eS0xLDQt
bmFwaHRob3F1aW5vbmUgKE1OUSkgc3VwcHJlc3NlcyBwcm90ZWluIGtpbmFzZSBDIDwvc3R5bGU+
PHN0eWxlIGZhY2U9Im5vcm1hbCIgZm9udD0iZGVmYXVsdCIgY2hhcnNldD0iMTYxIiBzaXplPSIx
MDAlIj7OskksIM60LCBhbmQgzrYgZXhwcmVzc2lvbiBpbiBSYWppIGNlbGxzPC9zdHlsZT48L3Rp
dGxlPjxzZWNvbmRhcnktdGl0bGU+Sm91cm5hbCBvZiBBcHBsaWVkIFBoYXJtYWNldXRpY2FsIFNj
aWVuY2U8L3NlY29uZGFyeS10aXRsZT48L3RpdGxlcz48cGVyaW9kaWNhbD48ZnVsbC10aXRsZT5K
b3VybmFsIG9mIEFwcGxpZWQgUGhhcm1hY2V1dGljYWwgU2NpZW5jZTwvZnVsbC10aXRsZT48L3Bl
cmlvZGljYWw+PHBhZ2VzPjAwMS0wMDU8L3BhZ2VzPjx2b2x1bWU+NTwvdm9sdW1lPjxudW1iZXI+
ODwvbnVtYmVyPjxzZWN0aW9uPjAwMTwvc2VjdGlvbj48ZGF0ZXM+PHllYXI+MjAxNTwveWVhcj48
L2RhdGVzPjxpc2JuPjIyMzEtMzM1NDwvaXNibj48dXJscz48L3VybHM+PGVsZWN0cm9uaWMtcmVz
b3VyY2UtbnVtPjEwLjczMjQvamFwcy4yMDE1LjUwODAxPC9lbGVjdHJvbmljLXJlc291cmNlLW51
bT48L3JlY29yZD48L0NpdGU+PENpdGU+PEF1dGhvcj5Xb25nPC9BdXRob3I+PFllYXI+MjAyMjwv
WWVhcj48UmVjTnVtPjY1PC9SZWNOdW0+PHJlY29yZD48cmVjLW51bWJlcj42NTwvcmVjLW51bWJl
cj48Zm9yZWlnbi1rZXlzPjxrZXkgYXBwPSJFTiIgZGItaWQ9InIwYXhkdHZhM2Eyd2VkZWVmZm12
ZXJwN2Y5OXJlYXZmeDB2OSIgdGltZXN0YW1wPSIxNzYzNjM1NTMxIj42NTwva2V5PjwvZm9yZWln
bi1rZXlzPjxyZWYtdHlwZSBuYW1lPSJKb3VybmFsIEFydGljbGUiPjE3PC9yZWYtdHlwZT48Y29u
dHJpYnV0b3JzPjxhdXRob3JzPjxhdXRob3I+V29uZywgVC4gWS48L2F1dGhvcj48YXV0aG9yPk1l
bmFnYSwgUy48L2F1dGhvcj48YXV0aG9yPkh1YW5nLCBDLiBGLjwvYXV0aG9yPjxhdXRob3I+SG8s
IFMuIEguIEEuPC9hdXRob3I+PGF1dGhvcj5HYW4sIFMuIEMuPC9hdXRob3I+PGF1dGhvcj5MaW0s
IFkuIE0uPC9hdXRob3I+PC9hdXRob3JzPjwvY29udHJpYnV0b3JzPjxhdXRoLWFkZHJlc3M+Q2Vu
dHJlIGZvciBDYW5jZXIgUmVzZWFyY2gsIFVuaXZlcnNpdGkgVHVua3UgQWJkdWwgUmFobWFuLCA0
MzAwMCBLYWphbmcsIFNlbGFuZ29yLCBNYWxheXNpYS4mI3hEO0luc3RpdHV0ZSBvZiBCaW9waGFy
bWFjZXV0aWNhbCBTY2llbmNlcywgTmF0aW9uYWwgWWFuZy1NaW5nIFVuaXZlcnNpdHksIFRhaXBl
aSAxMTIsIFRhaXdhbiwgUi5PLkMuJiN4RDtTY2hvb2wgb2YgQmlvc2NpZW5jZXMsIFRheWxvciZh
cG9zO3MgVW5pdmVyc2l0eSwgTGFrZXNpZGUgQ2FtcHVzIDEsIDQ3NTAwIFN1YmFuZyBKYXlhLCBN
YWxheXNpYS4mI3hEO0RlcGFydG1lbnQgb2YgUHJlLUNsaW5pY2FsIFNjaWVuY2VzIEZhY3VsdHkg
b2YgTWVkaWNpbmUgYW5kIEhlYWx0aCBTY2llbmNlcywgVW5pdmVyc2l0aSBUdW5rdSBBYmR1bCBS
YWhtYW4sIDQzMDAwIEthamFuZywgTWFsYXlzaWEuPC9hdXRoLWFkZHJlc3M+PHRpdGxlcz48dGl0
bGU+Mi1NZXRob3h5LTEsNC1uYXBodGhvcXVpbm9uZSAoTU5RKSByZWd1bGF0ZXMgY2FuY2VyIGtl
eSBnZW5lcyBvZiBNQVBLLCBQSTNLLCBhbmQgTkYta2FwcGFCIHBhdGh3YXlzIGluIFJhamkgY2Vs
bHM8L3RpdGxlPjxzZWNvbmRhcnktdGl0bGU+R2Vub21pY3MgSW5mb3JtPC9zZWNvbmRhcnktdGl0
bGU+PC90aXRsZXM+PHBlcmlvZGljYWw+PGZ1bGwtdGl0bGU+R2Vub21pY3MgSW5mb3JtPC9mdWxs
LXRpdGxlPjwvcGVyaW9kaWNhbD48cGFnZXM+ZTc8L3BhZ2VzPjx2b2x1bWU+MjA8L3ZvbHVtZT48
bnVtYmVyPjE8L251bWJlcj48ZWRpdGlvbj4yMDIyMDMzMTwvZWRpdGlvbj48a2V5d29yZHM+PGtl
eXdvcmQ+Mi1tZXRob3h5LTE8L2tleXdvcmQ+PGtleXdvcmQ+NC1uYXBodGhvcXVpbm9uZTwva2V5
d29yZD48a2V5d29yZD5NQVBLIHBhdGh3YXk8L2tleXdvcmQ+PGtleXdvcmQ+UEkzSyBwYXRod2F5
PC9rZXl3b3JkPjxrZXl3b3JkPmNhbmNlciBjaGVtb3ByZXZlbnRpb248L2tleXdvcmQ+PGtleXdv
cmQ+bnVjbGVhciBmYWN0b3Ita2FwcGEgQiBwYXRod2F5PC9rZXl3b3JkPjwva2V5d29yZHM+PGRh
dGVzPjx5ZWFyPjIwMjI8L3llYXI+PHB1Yi1kYXRlcz48ZGF0ZT5NYXI8L2RhdGU+PC9wdWItZGF0
ZXM+PC9kYXRlcz48aXNibj4xNTk4LTg2NlggKFByaW50KSYjeEQ7MjIzNC0wNzQyIChFbGVjdHJv
bmljKSYjeEQ7MTU5OC04NjZYIChMaW5raW5nKTwvaXNibj48YWNjZXNzaW9uLW51bT4zNTM5OTAw
NjwvYWNjZXNzaW9uLW51bT48dXJscz48cmVsYXRlZC11cmxzPjx1cmw+aHR0cHM6Ly93d3cubmNi
aS5ubG0ubmloLmdvdi9wdWJtZWQvMzUzOTkwMDY8L3VybD48L3JlbGF0ZWQtdXJscz48L3VybHM+
PGN1c3RvbTE+Q29uZmxpY3RzIG9mIEludGVyZXN0IE5vIHBvdGVudGlhbCBjb25mbGljdCBvZiBp
bnRlcmVzdCByZWxldmFudCB0byB0aGlzIGFydGljbGUgd2FzIHJlcG9ydGVkLjwvY3VzdG9tMT48
Y3VzdG9tMj5QTUM5MDAxOTkzPC9jdXN0b20yPjxlbGVjdHJvbmljLXJlc291cmNlLW51bT4xMC41
ODA4L2dpLjIxMDQxPC9lbGVjdHJvbmljLXJlc291cmNlLW51bT48cmVtb3RlLWRhdGFiYXNlLW5h
bWU+UHViTWVkLW5vdC1NRURMSU5FPC9yZW1vdGUtZGF0YWJhc2UtbmFtZT48cmVtb3RlLWRhdGFi
YXNlLXByb3ZpZGVyPk5MTTwvcmVtb3RlLWRhdGFiYXNlLXByb3ZpZGVyPjwvcmVjb3JkPjwvQ2l0
ZT48L0VuZE5vdGU+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42369A" w:rsidRPr="000D51E6">
        <w:rPr>
          <w:rFonts w:ascii="Times New Roman" w:hAnsi="Times New Roman" w:cs="Times New Roman"/>
          <w:lang w:val="en-US"/>
        </w:rPr>
      </w:r>
      <w:r w:rsidR="0042369A" w:rsidRPr="000D51E6">
        <w:rPr>
          <w:rFonts w:ascii="Times New Roman" w:hAnsi="Times New Roman" w:cs="Times New Roman"/>
          <w:lang w:val="en-US"/>
        </w:rPr>
        <w:fldChar w:fldCharType="separate"/>
      </w:r>
      <w:r w:rsidR="00BB45F6">
        <w:rPr>
          <w:rFonts w:ascii="Times New Roman" w:hAnsi="Times New Roman" w:cs="Times New Roman"/>
          <w:noProof/>
          <w:lang w:val="en-US"/>
        </w:rPr>
        <w:t>(44, 45)</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In MDA</w:t>
      </w:r>
      <w:r w:rsidR="000800C6">
        <w:rPr>
          <w:rFonts w:ascii="Times New Roman" w:hAnsi="Times New Roman" w:cs="Times New Roman"/>
          <w:lang w:val="en-US"/>
        </w:rPr>
        <w:t>-</w:t>
      </w:r>
      <w:r w:rsidRPr="000D51E6">
        <w:rPr>
          <w:rFonts w:ascii="Times New Roman" w:hAnsi="Times New Roman" w:cs="Times New Roman"/>
          <w:lang w:val="en-US"/>
        </w:rPr>
        <w:t>MB</w:t>
      </w:r>
      <w:r w:rsidR="000800C6">
        <w:rPr>
          <w:rFonts w:ascii="Times New Roman" w:hAnsi="Times New Roman" w:cs="Times New Roman"/>
          <w:lang w:val="en-US"/>
        </w:rPr>
        <w:t>-</w:t>
      </w:r>
      <w:r w:rsidRPr="000D51E6">
        <w:rPr>
          <w:rFonts w:ascii="Times New Roman" w:hAnsi="Times New Roman" w:cs="Times New Roman"/>
          <w:lang w:val="en-US"/>
        </w:rPr>
        <w:t>231 cells, MNQ reduces S100A4 and RPSA, increases E</w:t>
      </w:r>
      <w:r w:rsidR="005C56DA">
        <w:rPr>
          <w:rFonts w:ascii="Times New Roman" w:hAnsi="Times New Roman" w:cs="Times New Roman"/>
          <w:lang w:val="en-US"/>
        </w:rPr>
        <w:t>-</w:t>
      </w:r>
      <w:r w:rsidRPr="000D51E6">
        <w:rPr>
          <w:rFonts w:ascii="Times New Roman" w:hAnsi="Times New Roman" w:cs="Times New Roman"/>
          <w:lang w:val="en-US"/>
        </w:rPr>
        <w:t>cadherin, and reduces ERK1</w:t>
      </w:r>
      <w:r w:rsidR="00077AFC">
        <w:rPr>
          <w:rFonts w:ascii="Times New Roman" w:hAnsi="Times New Roman" w:cs="Times New Roman"/>
          <w:lang w:val="en-US"/>
        </w:rPr>
        <w:t>/</w:t>
      </w:r>
      <w:r w:rsidRPr="000D51E6">
        <w:rPr>
          <w:rFonts w:ascii="Times New Roman" w:hAnsi="Times New Roman" w:cs="Times New Roman"/>
          <w:lang w:val="en-US"/>
        </w:rPr>
        <w:t>2 and NF-</w:t>
      </w:r>
      <w:proofErr w:type="spellStart"/>
      <w:r w:rsidRPr="000D51E6">
        <w:rPr>
          <w:rFonts w:ascii="Times New Roman" w:hAnsi="Times New Roman" w:cs="Times New Roman"/>
          <w:lang w:val="en-US"/>
        </w:rPr>
        <w:t>κB</w:t>
      </w:r>
      <w:proofErr w:type="spellEnd"/>
      <w:r w:rsidRPr="000D51E6">
        <w:rPr>
          <w:rFonts w:ascii="Times New Roman" w:hAnsi="Times New Roman" w:cs="Times New Roman"/>
          <w:lang w:val="en-US"/>
        </w:rPr>
        <w:t xml:space="preserve"> p65 activation, which aligns with inhibition of proteins associated with metastatic </w:t>
      </w:r>
      <w:r w:rsidR="004A4B97" w:rsidRPr="000D51E6">
        <w:rPr>
          <w:rFonts w:ascii="Times New Roman" w:hAnsi="Times New Roman" w:cs="Times New Roman"/>
          <w:lang w:val="en-US"/>
        </w:rPr>
        <w:t>behavior</w:t>
      </w:r>
      <w:r w:rsidRPr="000D51E6">
        <w:rPr>
          <w:rFonts w:ascii="Times New Roman" w:hAnsi="Times New Roman" w:cs="Times New Roman"/>
          <w:lang w:val="en-US"/>
        </w:rPr>
        <w:t xml:space="preserve"> </w:t>
      </w:r>
      <w:r w:rsidR="0042369A" w:rsidRPr="000D51E6">
        <w:rPr>
          <w:rFonts w:ascii="Times New Roman" w:hAnsi="Times New Roman" w:cs="Times New Roman"/>
          <w:lang w:val="en-US"/>
        </w:rPr>
        <w:fldChar w:fldCharType="begin">
          <w:fldData xml:space="preserve">PEVuZE5vdGU+PENpdGU+PEF1dGhvcj5MaWV3PC9BdXRob3I+PFllYXI+MjAxNTwvWWVhcj48UmVj
TnVtPjYwPC9SZWNOdW0+PERpc3BsYXlUZXh0Pig0Mik8L0Rpc3BsYXlUZXh0PjxyZWNvcmQ+PHJl
Yy1udW1iZXI+NjA8L3JlYy1udW1iZXI+PGZvcmVpZ24ta2V5cz48a2V5IGFwcD0iRU4iIGRiLWlk
PSJyMGF4ZHR2YTNhMndlZGVlZmZtdmVycDdmOTlyZWF2ZngwdjkiIHRpbWVzdGFtcD0iMTc2MzYz
NTQzMiI+NjA8L2tleT48L2ZvcmVpZ24ta2V5cz48cmVmLXR5cGUgbmFtZT0iSm91cm5hbCBBcnRp
Y2xlIj4xNzwvcmVmLXR5cGU+PGNvbnRyaWJ1dG9ycz48YXV0aG9ycz48YXV0aG9yPkxpZXcsIEsu
PC9hdXRob3I+PGF1dGhvcj5Zb25nLCBQLiBWLjwvYXV0aG9yPjxhdXRob3I+TmF2YXJhdG5hbSwg
Vi48L2F1dGhvcj48YXV0aG9yPkxpbSwgWS4gTS48L2F1dGhvcj48YXV0aG9yPkhvLCBBLiBTLjwv
YXV0aG9yPjwvYXV0aG9ycz48L2NvbnRyaWJ1dG9ycz48YXV0aC1hZGRyZXNzPlNjaG9vbCBvZiBC
aW9zY2llbmNlcywgVGF5bG9yJmFwb3M7cyBVbml2ZXJzaXR5LCBOby4xIEphbGFuIFRheWxvciZh
cG9zO3MsIDQ3NTAwIFN1YmFuZyBKYXlhLCBTZWxhbmdvciBEYXJ1bCBFaHNhbiwgTWFsYXlzaWEu
IEVsZWN0cm9uaWMgYWRkcmVzczoga2l0c29uX2xpZXdAaG90bWFpbC5jb20uJiN4RDtTY2hvb2wg
b2YgQmlvc2NpZW5jZXMsIFRheWxvciZhcG9zO3MgVW5pdmVyc2l0eSwgTm8uMSBKYWxhbiBUYXls
b3ImYXBvcztzLCA0NzUwMCBTdWJhbmcgSmF5YSwgU2VsYW5nb3IgRGFydWwgRWhzYW4sIE1hbGF5
c2lhLiBFbGVjdHJvbmljIGFkZHJlc3M6IHBoZWxpbS55b25nQHRheWxvcnMuZWR1Lm15LiYjeEQ7
U2Nob29sIG9mIEJpb3NjaWVuY2VzLCBUYXlsb3ImYXBvcztzIFVuaXZlcnNpdHksIE5vLjEgSmFs
YW4gVGF5bG9yJmFwb3M7cywgNDc1MDAgU3ViYW5nIEpheWEsIFNlbGFuZ29yIERhcnVsIEVoc2Fu
LCBNYWxheXNpYS4gRWxlY3Ryb25pYyBhZGRyZXNzOiBuYXZhLnZpc0B0YXlsb3JzLmVkdS5teS4m
I3hEO0RlcGFydG1lbnQgb2YgUHJlLUNsaW5pY2FsIFNjaWVuY2VzLCBGYWN1bHR5IG9mIE1lZGlj
aW5lIGFuZCBIZWFsdGggU2NpZW5jZXMsIFVuaXZlcnNpdGkgVHVua3UgQWJkdWwgUmFobWFuLCBM
b3QgUFQyMTE0NCwgSmFsYW4gU3VuZ2FpIExvbmcsIEJhbmRhciBTdW5nYWkgTG9uZywgNDMwMDAg
S2FqYW5nLCBTZWxhbmdvciBEYXJ1bCBFaHNhbiwgTWFsYXlzaWEuIEVsZWN0cm9uaWMgYWRkcmVz
czogeW1saW1AdXRhci5lZHUubXkuJiN4RDtTY2hvb2wgb2YgQmlvc2NpZW5jZXMsIFRheWxvciZh
cG9zO3MgVW5pdmVyc2l0eSwgTm8uMSBKYWxhbiBUYXlsb3ImYXBvcztzLCA0NzUwMCBTdWJhbmcg
SmF5YSwgU2VsYW5nb3IgRGFydWwgRWhzYW4sIE1hbGF5c2lhLiBFbGVjdHJvbmljIGFkZHJlc3M6
IGFudGhvbnkuaG9AdGF5bG9ycy5lZHUubXkuPC9hdXRoLWFkZHJlc3M+PHRpdGxlcz48dGl0bGU+
RGlmZmVyZW50aWFsIHByb3Rlb21pYyBhbmFseXNpcyBvbiB0aGUgZWZmZWN0cyBvZiAyLW1ldGhv
eHktMSw0LW5hcGh0aG9xdWlub25lIHRvd2FyZHMgTURBLU1CLTIzMSBjZWxsIGxpbmU8L3RpdGxl
PjxzZWNvbmRhcnktdGl0bGU+UGh5dG9tZWRpY2luZTwvc2Vjb25kYXJ5LXRpdGxlPjwvdGl0bGVz
PjxwZXJpb2RpY2FsPjxmdWxsLXRpdGxlPlBoeXRvbWVkaWNpbmU8L2Z1bGwtdGl0bGU+PC9wZXJp
b2RpY2FsPjxwYWdlcz41MTctMjc8L3BhZ2VzPjx2b2x1bWU+MjI8L3ZvbHVtZT48bnVtYmVyPjU8
L251bWJlcj48ZWRpdGlvbj4yMDE1MDMyNDwvZWRpdGlvbj48a2V5d29yZHM+PGtleXdvcmQ+QW50
aW5lb3BsYXN0aWMgQWdlbnRzLypwaGFybWFjb2xvZ3k8L2tleXdvcmQ+PGtleXdvcmQ+Q2VsbCBM
aW5lLCBUdW1vci9kcnVnIGVmZmVjdHM8L2tleXdvcmQ+PGtleXdvcmQ+SHVtYW5zPC9rZXl3b3Jk
PjxrZXl3b3JkPk5hcGh0aG9xdWlub25lcy8qcGhhcm1hY29sb2d5PC9rZXl3b3JkPjxrZXl3b3Jk
PlByb3Rlb21lLyptZXRhYm9saXNtPC9rZXl3b3JkPjxrZXl3b3JkPlByb3Rlb21pY3M8L2tleXdv
cmQ+PGtleXdvcmQ+Mi1NZXRob3h5LTEsNC1uYXBodGhvcXVpbm9uZTwva2V5d29yZD48a2V5d29y
ZD5FLWNhZGhlcmluPC9rZXl3b3JkPjxrZXl3b3JkPkVyazEvMjwva2V5d29yZD48a2V5d29yZD5O
Ri1rYXBwYUI8L2tleXdvcmQ+PGtleXdvcmQ+UnBzYTwva2V5d29yZD48a2V5d29yZD5TMTAwYTQ8
L2tleXdvcmQ+PC9rZXl3b3Jkcz48ZGF0ZXM+PHllYXI+MjAxNTwveWVhcj48cHViLWRhdGVzPjxk
YXRlPk1heSAxNTwvZGF0ZT48L3B1Yi1kYXRlcz48L2RhdGVzPjxpc2JuPjE2MTgtMDk1WCAoRWxl
Y3Ryb25pYykmI3hEOzA5NDQtNzExMyAoTGlua2luZyk8L2lzYm4+PGFjY2Vzc2lvbi1udW0+MjU5
ODE5MTc8L2FjY2Vzc2lvbi1udW0+PHVybHM+PHJlbGF0ZWQtdXJscz48dXJsPmh0dHBzOi8vd3d3
Lm5jYmkubmxtLm5paC5nb3YvcHVibWVkLzI1OTgxOTE3PC91cmw+PC9yZWxhdGVkLXVybHM+PC91
cmxzPjxlbGVjdHJvbmljLXJlc291cmNlLW51bT4xMC4xMDE2L2oucGh5bWVkLjIwMTUuMDMuMDA3
PC9lbGVjdHJvbmljLXJlc291cmNlLW51bT48cmVtb3RlLWRhdGFiYXNlLW5hbWU+TWVkbGluZTwv
cmVtb3RlLWRhdGFiYXNlLW5hbWU+PHJlbW90ZS1kYXRhYmFzZS1wcm92aWRlcj5OTE08L3JlbW90
ZS1kYXRhYmFzZS1wcm92aWRlcj48L3JlY29yZD48L0NpdGU+PC9FbmROb3RlPgB=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PEVuZE5vdGU+PENpdGU+PEF1dGhvcj5MaWV3PC9BdXRob3I+PFllYXI+MjAxNTwvWWVhcj48UmVj
TnVtPjYwPC9SZWNOdW0+PERpc3BsYXlUZXh0Pig0Mik8L0Rpc3BsYXlUZXh0PjxyZWNvcmQ+PHJl
Yy1udW1iZXI+NjA8L3JlYy1udW1iZXI+PGZvcmVpZ24ta2V5cz48a2V5IGFwcD0iRU4iIGRiLWlk
PSJyMGF4ZHR2YTNhMndlZGVlZmZtdmVycDdmOTlyZWF2ZngwdjkiIHRpbWVzdGFtcD0iMTc2MzYz
NTQzMiI+NjA8L2tleT48L2ZvcmVpZ24ta2V5cz48cmVmLXR5cGUgbmFtZT0iSm91cm5hbCBBcnRp
Y2xlIj4xNzwvcmVmLXR5cGU+PGNvbnRyaWJ1dG9ycz48YXV0aG9ycz48YXV0aG9yPkxpZXcsIEsu
PC9hdXRob3I+PGF1dGhvcj5Zb25nLCBQLiBWLjwvYXV0aG9yPjxhdXRob3I+TmF2YXJhdG5hbSwg
Vi48L2F1dGhvcj48YXV0aG9yPkxpbSwgWS4gTS48L2F1dGhvcj48YXV0aG9yPkhvLCBBLiBTLjwv
YXV0aG9yPjwvYXV0aG9ycz48L2NvbnRyaWJ1dG9ycz48YXV0aC1hZGRyZXNzPlNjaG9vbCBvZiBC
aW9zY2llbmNlcywgVGF5bG9yJmFwb3M7cyBVbml2ZXJzaXR5LCBOby4xIEphbGFuIFRheWxvciZh
cG9zO3MsIDQ3NTAwIFN1YmFuZyBKYXlhLCBTZWxhbmdvciBEYXJ1bCBFaHNhbiwgTWFsYXlzaWEu
IEVsZWN0cm9uaWMgYWRkcmVzczoga2l0c29uX2xpZXdAaG90bWFpbC5jb20uJiN4RDtTY2hvb2wg
b2YgQmlvc2NpZW5jZXMsIFRheWxvciZhcG9zO3MgVW5pdmVyc2l0eSwgTm8uMSBKYWxhbiBUYXls
b3ImYXBvcztzLCA0NzUwMCBTdWJhbmcgSmF5YSwgU2VsYW5nb3IgRGFydWwgRWhzYW4sIE1hbGF5
c2lhLiBFbGVjdHJvbmljIGFkZHJlc3M6IHBoZWxpbS55b25nQHRheWxvcnMuZWR1Lm15LiYjeEQ7
U2Nob29sIG9mIEJpb3NjaWVuY2VzLCBUYXlsb3ImYXBvcztzIFVuaXZlcnNpdHksIE5vLjEgSmFs
YW4gVGF5bG9yJmFwb3M7cywgNDc1MDAgU3ViYW5nIEpheWEsIFNlbGFuZ29yIERhcnVsIEVoc2Fu
LCBNYWxheXNpYS4gRWxlY3Ryb25pYyBhZGRyZXNzOiBuYXZhLnZpc0B0YXlsb3JzLmVkdS5teS4m
I3hEO0RlcGFydG1lbnQgb2YgUHJlLUNsaW5pY2FsIFNjaWVuY2VzLCBGYWN1bHR5IG9mIE1lZGlj
aW5lIGFuZCBIZWFsdGggU2NpZW5jZXMsIFVuaXZlcnNpdGkgVHVua3UgQWJkdWwgUmFobWFuLCBM
b3QgUFQyMTE0NCwgSmFsYW4gU3VuZ2FpIExvbmcsIEJhbmRhciBTdW5nYWkgTG9uZywgNDMwMDAg
S2FqYW5nLCBTZWxhbmdvciBEYXJ1bCBFaHNhbiwgTWFsYXlzaWEuIEVsZWN0cm9uaWMgYWRkcmVz
czogeW1saW1AdXRhci5lZHUubXkuJiN4RDtTY2hvb2wgb2YgQmlvc2NpZW5jZXMsIFRheWxvciZh
cG9zO3MgVW5pdmVyc2l0eSwgTm8uMSBKYWxhbiBUYXlsb3ImYXBvcztzLCA0NzUwMCBTdWJhbmcg
SmF5YSwgU2VsYW5nb3IgRGFydWwgRWhzYW4sIE1hbGF5c2lhLiBFbGVjdHJvbmljIGFkZHJlc3M6
IGFudGhvbnkuaG9AdGF5bG9ycy5lZHUubXkuPC9hdXRoLWFkZHJlc3M+PHRpdGxlcz48dGl0bGU+
RGlmZmVyZW50aWFsIHByb3Rlb21pYyBhbmFseXNpcyBvbiB0aGUgZWZmZWN0cyBvZiAyLW1ldGhv
eHktMSw0LW5hcGh0aG9xdWlub25lIHRvd2FyZHMgTURBLU1CLTIzMSBjZWxsIGxpbmU8L3RpdGxl
PjxzZWNvbmRhcnktdGl0bGU+UGh5dG9tZWRpY2luZTwvc2Vjb25kYXJ5LXRpdGxlPjwvdGl0bGVz
PjxwZXJpb2RpY2FsPjxmdWxsLXRpdGxlPlBoeXRvbWVkaWNpbmU8L2Z1bGwtdGl0bGU+PC9wZXJp
b2RpY2FsPjxwYWdlcz41MTctMjc8L3BhZ2VzPjx2b2x1bWU+MjI8L3ZvbHVtZT48bnVtYmVyPjU8
L251bWJlcj48ZWRpdGlvbj4yMDE1MDMyNDwvZWRpdGlvbj48a2V5d29yZHM+PGtleXdvcmQ+QW50
aW5lb3BsYXN0aWMgQWdlbnRzLypwaGFybWFjb2xvZ3k8L2tleXdvcmQ+PGtleXdvcmQ+Q2VsbCBM
aW5lLCBUdW1vci9kcnVnIGVmZmVjdHM8L2tleXdvcmQ+PGtleXdvcmQ+SHVtYW5zPC9rZXl3b3Jk
PjxrZXl3b3JkPk5hcGh0aG9xdWlub25lcy8qcGhhcm1hY29sb2d5PC9rZXl3b3JkPjxrZXl3b3Jk
PlByb3Rlb21lLyptZXRhYm9saXNtPC9rZXl3b3JkPjxrZXl3b3JkPlByb3Rlb21pY3M8L2tleXdv
cmQ+PGtleXdvcmQ+Mi1NZXRob3h5LTEsNC1uYXBodGhvcXVpbm9uZTwva2V5d29yZD48a2V5d29y
ZD5FLWNhZGhlcmluPC9rZXl3b3JkPjxrZXl3b3JkPkVyazEvMjwva2V5d29yZD48a2V5d29yZD5O
Ri1rYXBwYUI8L2tleXdvcmQ+PGtleXdvcmQ+UnBzYTwva2V5d29yZD48a2V5d29yZD5TMTAwYTQ8
L2tleXdvcmQ+PC9rZXl3b3Jkcz48ZGF0ZXM+PHllYXI+MjAxNTwveWVhcj48cHViLWRhdGVzPjxk
YXRlPk1heSAxNTwvZGF0ZT48L3B1Yi1kYXRlcz48L2RhdGVzPjxpc2JuPjE2MTgtMDk1WCAoRWxl
Y3Ryb25pYykmI3hEOzA5NDQtNzExMyAoTGlua2luZyk8L2lzYm4+PGFjY2Vzc2lvbi1udW0+MjU5
ODE5MTc8L2FjY2Vzc2lvbi1udW0+PHVybHM+PHJlbGF0ZWQtdXJscz48dXJsPmh0dHBzOi8vd3d3
Lm5jYmkubmxtLm5paC5nb3YvcHVibWVkLzI1OTgxOTE3PC91cmw+PC9yZWxhdGVkLXVybHM+PC91
cmxzPjxlbGVjdHJvbmljLXJlc291cmNlLW51bT4xMC4xMDE2L2oucGh5bWVkLjIwMTUuMDMuMDA3
PC9lbGVjdHJvbmljLXJlc291cmNlLW51bT48cmVtb3RlLWRhdGFiYXNlLW5hbWU+TWVkbGluZTwv
cmVtb3RlLWRhdGFiYXNlLW5hbWU+PHJlbW90ZS1kYXRhYmFzZS1wcm92aWRlcj5OTE08L3JlbW90
ZS1kYXRhYmFzZS1wcm92aWRlcj48L3JlY29yZD48L0NpdGU+PC9FbmROb3RlPgB=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42369A" w:rsidRPr="000D51E6">
        <w:rPr>
          <w:rFonts w:ascii="Times New Roman" w:hAnsi="Times New Roman" w:cs="Times New Roman"/>
          <w:lang w:val="en-US"/>
        </w:rPr>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(42)</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In HepG2 cells, MNQ decreases NF-</w:t>
      </w:r>
      <w:proofErr w:type="spellStart"/>
      <w:r w:rsidRPr="000D51E6">
        <w:rPr>
          <w:rFonts w:ascii="Times New Roman" w:hAnsi="Times New Roman" w:cs="Times New Roman"/>
          <w:lang w:val="en-US"/>
        </w:rPr>
        <w:t>κB</w:t>
      </w:r>
      <w:proofErr w:type="spellEnd"/>
      <w:r w:rsidRPr="000D51E6">
        <w:rPr>
          <w:rFonts w:ascii="Times New Roman" w:hAnsi="Times New Roman" w:cs="Times New Roman"/>
          <w:lang w:val="en-US"/>
        </w:rPr>
        <w:t xml:space="preserve"> and Bcl</w:t>
      </w:r>
      <w:r w:rsidR="0002730A">
        <w:rPr>
          <w:rFonts w:ascii="Times New Roman" w:hAnsi="Times New Roman" w:cs="Times New Roman"/>
          <w:lang w:val="en-US"/>
        </w:rPr>
        <w:t>-</w:t>
      </w:r>
      <w:r w:rsidRPr="000D51E6">
        <w:rPr>
          <w:rFonts w:ascii="Times New Roman" w:hAnsi="Times New Roman" w:cs="Times New Roman"/>
          <w:lang w:val="en-US"/>
        </w:rPr>
        <w:t xml:space="preserve">2 and increases BAD expression </w:t>
      </w:r>
      <w:r w:rsidR="0042369A" w:rsidRPr="000D51E6">
        <w:rPr>
          <w:rFonts w:ascii="Times New Roman" w:hAnsi="Times New Roman" w:cs="Times New Roman"/>
          <w:lang w:val="en-US"/>
        </w:rPr>
        <w:fldChar w:fldCharType="begin"/>
      </w:r>
      <w:r w:rsidR="001223AA">
        <w:rPr>
          <w:rFonts w:ascii="Times New Roman" w:hAnsi="Times New Roman" w:cs="Times New Roman"/>
          <w:lang w:val="en-US"/>
        </w:rPr>
        <w:instrText xml:space="preserve"> ADDIN EN.CITE &lt;EndNote&gt;&lt;Cite&gt;&lt;Author&gt;Liang&lt;/Author&gt;&lt;Year&gt;2022&lt;/Year&gt;&lt;RecNum&gt;58&lt;/RecNum&gt;&lt;DisplayText&gt;(23)&lt;/DisplayText&gt;&lt;record&gt;&lt;rec-number&gt;58&lt;/rec-number&gt;&lt;foreign-keys&gt;&lt;key app="EN" db-id="r0axdtva3a2wedeeffmverp7f99reavfx0v9" timestamp="1763635391"&gt;58&lt;/key&gt;&lt;/foreign-keys&gt;&lt;ref-type name="Journal Article"&gt;17&lt;/ref-type&gt;&lt;contributors&gt;&lt;authors&gt;&lt;author&gt;Liang, Huaguo&lt;/author&gt;&lt;author&gt;Wen, Ying&lt;/author&gt;&lt;author&gt;Fang, Wei&lt;/author&gt;&lt;author&gt;Cai, Xiaoyan&lt;/author&gt;&lt;author&gt;Wang, Xiangsheng&lt;/author&gt;&lt;author&gt;Zou, Li&lt;/author&gt;&lt;author&gt;Wei, Peng&lt;/author&gt;&lt;author&gt;Yang, Baoyun&lt;/author&gt;&lt;author&gt;Lu, Jiazheng&lt;/author&gt;&lt;author&gt;Yang, Yongxia&lt;/author&gt;&lt;author&gt;Zhang, Yongli&lt;/author&gt;&lt;/authors&gt;&lt;/contributors&gt;&lt;titles&gt;&lt;title&gt;The Inhibition Effect of 2-Methoxy-1,4- naphthoquinone on Human Hepatoma Cell Lines: In vitro and in vivo Studies&lt;/title&gt;&lt;secondary-title&gt;Indian Journal of Pharmaceutical Education and Research&lt;/secondary-title&gt;&lt;/titles&gt;&lt;periodical&gt;&lt;full-title&gt;Indian Journal of Pharmaceutical Education and Research&lt;/full-title&gt;&lt;/periodical&gt;&lt;pages&gt;1106-1114&lt;/pages&gt;&lt;volume&gt;56&lt;/volume&gt;&lt;number&gt;4&lt;/number&gt;&lt;section&gt;1106&lt;/section&gt;&lt;dates&gt;&lt;year&gt;2022&lt;/year&gt;&lt;/dates&gt;&lt;isbn&gt;00195464&lt;/isbn&gt;&lt;urls&gt;&lt;/urls&gt;&lt;electronic-resource-num&gt;10.5530/ijper.56.4.192&lt;/electronic-resource-num&gt;&lt;/record&gt;&lt;/Cite&gt;&lt;/EndNote&gt;</w:instrText>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(23)</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Across the included studies, MNQ was reported to affect components of the stress kinase, PKC, PI3K</w:t>
      </w:r>
      <w:r w:rsidR="00BA3E88">
        <w:rPr>
          <w:rFonts w:ascii="Times New Roman" w:hAnsi="Times New Roman" w:cs="Times New Roman"/>
          <w:lang w:val="en-US"/>
        </w:rPr>
        <w:t>/</w:t>
      </w:r>
      <w:r w:rsidRPr="000D51E6">
        <w:rPr>
          <w:rFonts w:ascii="Times New Roman" w:hAnsi="Times New Roman" w:cs="Times New Roman"/>
          <w:lang w:val="en-US"/>
        </w:rPr>
        <w:t>Akt, and NF-</w:t>
      </w:r>
      <w:proofErr w:type="spellStart"/>
      <w:r w:rsidRPr="000D51E6">
        <w:rPr>
          <w:rFonts w:ascii="Times New Roman" w:hAnsi="Times New Roman" w:cs="Times New Roman"/>
          <w:lang w:val="en-US"/>
        </w:rPr>
        <w:t>κB</w:t>
      </w:r>
      <w:proofErr w:type="spellEnd"/>
      <w:r w:rsidRPr="000D51E6">
        <w:rPr>
          <w:rFonts w:ascii="Times New Roman" w:hAnsi="Times New Roman" w:cs="Times New Roman"/>
          <w:lang w:val="en-US"/>
        </w:rPr>
        <w:t xml:space="preserve"> pathways.</w:t>
      </w:r>
    </w:p>
    <w:p w14:paraId="1F420F10" w14:textId="77777777" w:rsidR="003113CC" w:rsidRPr="000D51E6" w:rsidRDefault="003113CC" w:rsidP="000D51E6">
      <w:pPr>
        <w:spacing w:after="0"/>
        <w:jc w:val="both"/>
        <w:rPr>
          <w:rFonts w:ascii="Times New Roman" w:hAnsi="Times New Roman" w:cs="Times New Roman"/>
          <w:lang w:val="en-US"/>
        </w:rPr>
      </w:pPr>
    </w:p>
    <w:p w14:paraId="4448AB62" w14:textId="77777777" w:rsidR="003113CC" w:rsidRPr="000D51E6" w:rsidRDefault="003113CC" w:rsidP="000D51E6">
      <w:pPr>
        <w:spacing w:after="0"/>
        <w:jc w:val="both"/>
        <w:rPr>
          <w:rFonts w:ascii="Times New Roman" w:hAnsi="Times New Roman" w:cs="Times New Roman"/>
          <w:b/>
          <w:bCs/>
          <w:lang w:val="en-US"/>
        </w:rPr>
      </w:pPr>
      <w:r w:rsidRPr="000D51E6">
        <w:rPr>
          <w:rFonts w:ascii="Times New Roman" w:hAnsi="Times New Roman" w:cs="Times New Roman"/>
          <w:b/>
          <w:bCs/>
          <w:lang w:val="en-US"/>
        </w:rPr>
        <w:t>Antiglycolytic and Mitochondrial Effects</w:t>
      </w:r>
    </w:p>
    <w:p w14:paraId="32E3AEE3" w14:textId="67C1B5A5" w:rsidR="003113CC" w:rsidRPr="000D51E6" w:rsidRDefault="003113CC" w:rsidP="000D51E6">
      <w:pPr>
        <w:spacing w:after="0"/>
        <w:jc w:val="both"/>
        <w:rPr>
          <w:rFonts w:ascii="Times New Roman" w:hAnsi="Times New Roman" w:cs="Times New Roman"/>
          <w:lang w:val="en-US"/>
        </w:rPr>
      </w:pPr>
      <w:r w:rsidRPr="000D51E6">
        <w:rPr>
          <w:rFonts w:ascii="Times New Roman" w:hAnsi="Times New Roman" w:cs="Times New Roman"/>
          <w:lang w:val="en-US"/>
        </w:rPr>
        <w:t>Across breast, gastric, and hepatic carcinoma models, MNQ consistently targets cellular energy metabolism. In MDA</w:t>
      </w:r>
      <w:r w:rsidR="000800C6">
        <w:rPr>
          <w:rFonts w:ascii="Times New Roman" w:hAnsi="Times New Roman" w:cs="Times New Roman"/>
          <w:lang w:val="en-US"/>
        </w:rPr>
        <w:t>-</w:t>
      </w:r>
      <w:r w:rsidRPr="000D51E6">
        <w:rPr>
          <w:rFonts w:ascii="Times New Roman" w:hAnsi="Times New Roman" w:cs="Times New Roman"/>
          <w:lang w:val="en-US"/>
        </w:rPr>
        <w:t>MB</w:t>
      </w:r>
      <w:r w:rsidR="000800C6">
        <w:rPr>
          <w:rFonts w:ascii="Times New Roman" w:hAnsi="Times New Roman" w:cs="Times New Roman"/>
          <w:lang w:val="en-US"/>
        </w:rPr>
        <w:t>-</w:t>
      </w:r>
      <w:r w:rsidRPr="000D51E6">
        <w:rPr>
          <w:rFonts w:ascii="Times New Roman" w:hAnsi="Times New Roman" w:cs="Times New Roman"/>
          <w:lang w:val="en-US"/>
        </w:rPr>
        <w:t xml:space="preserve">231 cells, MNQ reduces glucose uptake and lactate production and down-regulates GLUT1 and Akt, which indicates inhibition of glycolytic activity </w:t>
      </w:r>
      <w:r w:rsidR="0042369A" w:rsidRPr="000D51E6">
        <w:rPr>
          <w:rFonts w:ascii="Times New Roman" w:hAnsi="Times New Roman" w:cs="Times New Roman"/>
          <w:lang w:val="en-US"/>
        </w:rPr>
        <w:fldChar w:fldCharType="begin"/>
      </w:r>
      <w:r w:rsidR="00BB45F6">
        <w:rPr>
          <w:rFonts w:ascii="Times New Roman" w:hAnsi="Times New Roman" w:cs="Times New Roman"/>
          <w:lang w:val="en-US"/>
        </w:rPr>
        <w:instrText xml:space="preserve"> ADDIN EN.CITE &lt;EndNote&gt;&lt;Cite&gt;&lt;Author&gt;Daud&lt;/Author&gt;&lt;Year&gt;2021&lt;/Year&gt;&lt;RecNum&gt;56&lt;/RecNum&gt;&lt;DisplayText&gt;(41)&lt;/DisplayText&gt;&lt;record&gt;&lt;rec-number&gt;56&lt;/rec-number&gt;&lt;foreign-keys&gt;&lt;key app="EN" db-id="r0axdtva3a2wedeeffmverp7f99reavfx0v9" timestamp="1763635307"&gt;56&lt;/key&gt;&lt;/foreign-keys&gt;&lt;ref-type name="Journal Article"&gt;17&lt;/ref-type&gt;&lt;contributors&gt;&lt;authors&gt;&lt;author&gt;Daud, S. M.&lt;/author&gt;&lt;author&gt;Yaacob, N. S.&lt;/author&gt;&lt;author&gt;Fauzi, A. N.&lt;/author&gt;&lt;/authors&gt;&lt;/contributors&gt;&lt;auth-address&gt;Department of Chemical Pathology, School of Medical Sciences, Universiti Sains Malaysia, 16150 Kubang Kerian, Kelantan, Malaysia.&lt;/auth-address&gt;&lt;titles&gt;&lt;title&gt;2-Methoxy-1,4-Naphthoquinone (MNQ) Inhibits Glucose Uptake and Lactate Production in Triple-Negative Breast Cancer Cells&lt;/title&gt;&lt;secondary-title&gt;Asian Pac J Cancer Prev&lt;/secondary-title&gt;&lt;/titles&gt;&lt;periodical&gt;&lt;full-title&gt;Asian Pac J Cancer Prev&lt;/full-title&gt;&lt;/periodical&gt;&lt;pages&gt;59-65&lt;/pages&gt;&lt;volume&gt;22&lt;/volume&gt;&lt;number&gt;S1&lt;/number&gt;&lt;edition&gt;20210201&lt;/edition&gt;&lt;keywords&gt;&lt;keyword&gt;Antineoplastic Agents/*pharmacology&lt;/keyword&gt;&lt;keyword&gt;Cell Survival&lt;/keyword&gt;&lt;keyword&gt;Female&lt;/keyword&gt;&lt;keyword&gt;Glucose/*metabolism&lt;/keyword&gt;&lt;keyword&gt;*Glycolysis&lt;/keyword&gt;&lt;keyword&gt;Humans&lt;/keyword&gt;&lt;keyword&gt;Lactic Acid/*metabolism&lt;/keyword&gt;&lt;keyword&gt;Naphthoquinones/*pharmacology&lt;/keyword&gt;&lt;keyword&gt;Triple Negative Breast Neoplasms/*drug therapy/metabolism/pathology&lt;/keyword&gt;&lt;keyword&gt;Tumor Cells, Cultured&lt;/keyword&gt;&lt;keyword&gt;Akt&lt;/keyword&gt;&lt;keyword&gt;Glut1&lt;/keyword&gt;&lt;keyword&gt;Glycolysis&lt;/keyword&gt;&lt;/keywords&gt;&lt;dates&gt;&lt;year&gt;2021&lt;/year&gt;&lt;pub-dates&gt;&lt;date&gt;Feb 1&lt;/date&gt;&lt;/pub-dates&gt;&lt;/dates&gt;&lt;isbn&gt;2476-762X (Electronic)&amp;#xD;1513-7368 (Linking)&lt;/isbn&gt;&lt;accession-num&gt;33576213&lt;/accession-num&gt;&lt;urls&gt;&lt;related-urls&gt;&lt;url&gt;https://www.ncbi.nlm.nih.gov/pubmed/33576213&lt;/url&gt;&lt;/related-urls&gt;&lt;/urls&gt;&lt;electronic-resource-num&gt;10.31557/APJCP.2021.22.S1.59&lt;/electronic-resource-num&gt;&lt;remote-database-name&gt;Medline&lt;/remote-database-name&gt;&lt;remote-database-provider&gt;NLM&lt;/remote-database-provider&gt;&lt;/record&gt;&lt;/Cite&gt;&lt;/EndNote&gt;</w:instrText>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(41)</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A related study in the same model shows LC3 and Beclin</w:t>
      </w:r>
      <w:r w:rsidR="000800C6">
        <w:rPr>
          <w:rFonts w:ascii="Times New Roman" w:hAnsi="Times New Roman" w:cs="Times New Roman"/>
          <w:lang w:val="en-US"/>
        </w:rPr>
        <w:t>-</w:t>
      </w:r>
      <w:r w:rsidRPr="000D51E6">
        <w:rPr>
          <w:rFonts w:ascii="Times New Roman" w:hAnsi="Times New Roman" w:cs="Times New Roman"/>
          <w:lang w:val="en-US"/>
        </w:rPr>
        <w:t xml:space="preserve">1 induction and autophagosome formation </w:t>
      </w:r>
      <w:r w:rsidR="0042369A" w:rsidRPr="000D51E6">
        <w:rPr>
          <w:rFonts w:ascii="Times New Roman" w:hAnsi="Times New Roman" w:cs="Times New Roman"/>
          <w:lang w:val="en-US"/>
        </w:rPr>
        <w:fldChar w:fldCharType="begin"/>
      </w:r>
      <w:r w:rsidR="00BB45F6">
        <w:rPr>
          <w:rFonts w:ascii="Times New Roman" w:hAnsi="Times New Roman" w:cs="Times New Roman"/>
          <w:lang w:val="en-US"/>
        </w:rPr>
        <w:instrText xml:space="preserve"> ADDIN EN.CITE &lt;EndNote&gt;&lt;Cite&gt;&lt;Author&gt;Daud&lt;/Author&gt;&lt;Year&gt;2021&lt;/Year&gt;&lt;RecNum&gt;66&lt;/RecNum&gt;&lt;DisplayText&gt;(40)&lt;/DisplayText&gt;&lt;record&gt;&lt;rec-number&gt;66&lt;/rec-number&gt;&lt;foreign-keys&gt;&lt;key app="EN" db-id="r0axdtva3a2wedeeffmverp7f99reavfx0v9" timestamp="1763635755"&gt;66&lt;/key&gt;&lt;/foreign-keys&gt;&lt;ref-type name="Journal Article"&gt;17&lt;/ref-type&gt;&lt;contributors&gt;&lt;authors&gt;&lt;author&gt;Daud, Syukriyah&lt;/author&gt;&lt;author&gt;Yaacob, Nik&lt;/author&gt;&lt;author&gt;Mustafa, Zulkifli&lt;/author&gt;&lt;author&gt;Fauzi, Agustine&lt;/author&gt;&lt;/authors&gt;&lt;/contributors&gt;&lt;titles&gt;&lt;title&gt;2-Methoxy-1,4-Naphthoquinone (MNQ) Induces Autophagy in Triple Negative Breast Cancer Cells&lt;/title&gt;&lt;secondary-title&gt;Malaysian Journal of Microscopy&lt;/secondary-title&gt;&lt;/titles&gt;&lt;periodical&gt;&lt;full-title&gt;Malaysian Journal of Microscopy&lt;/full-title&gt;&lt;/periodical&gt;&lt;pages&gt;89-97&lt;/pages&gt;&lt;volume&gt;17&lt;/volume&gt;&lt;dates&gt;&lt;year&gt;2021&lt;/year&gt;&lt;pub-dates&gt;&lt;date&gt;04/01&lt;/date&gt;&lt;/pub-dates&gt;&lt;/dates&gt;&lt;urls&gt;&lt;/urls&gt;&lt;/record&gt;&lt;/Cite&gt;&lt;/EndNote&gt;</w:instrText>
      </w:r>
      <w:r w:rsidR="0042369A" w:rsidRPr="000D51E6">
        <w:rPr>
          <w:rFonts w:ascii="Times New Roman" w:hAnsi="Times New Roman" w:cs="Times New Roman"/>
          <w:lang w:val="en-US"/>
        </w:rPr>
        <w:fldChar w:fldCharType="separate"/>
      </w:r>
      <w:r w:rsidR="00BB45F6">
        <w:rPr>
          <w:rFonts w:ascii="Times New Roman" w:hAnsi="Times New Roman" w:cs="Times New Roman"/>
          <w:noProof/>
          <w:lang w:val="en-US"/>
        </w:rPr>
        <w:t>(40)</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 xml:space="preserve">In MKN45 cells, mitochondrial </w:t>
      </w:r>
      <w:r w:rsidR="004A4B97" w:rsidRPr="000D51E6">
        <w:rPr>
          <w:rFonts w:ascii="Times New Roman" w:hAnsi="Times New Roman" w:cs="Times New Roman"/>
          <w:lang w:val="en-US"/>
        </w:rPr>
        <w:t>depolarization</w:t>
      </w:r>
      <w:r w:rsidRPr="000D51E6">
        <w:rPr>
          <w:rFonts w:ascii="Times New Roman" w:hAnsi="Times New Roman" w:cs="Times New Roman"/>
          <w:lang w:val="en-US"/>
        </w:rPr>
        <w:t xml:space="preserve">, cytochrome c release, and caspase activation accompany apoptosis </w:t>
      </w:r>
      <w:r w:rsidR="0042369A" w:rsidRPr="000D51E6">
        <w:rPr>
          <w:rFonts w:ascii="Times New Roman" w:hAnsi="Times New Roman" w:cs="Times New Roman"/>
          <w:lang w:val="en-US"/>
        </w:rPr>
        <w:fldChar w:fldCharType="begin"/>
      </w:r>
      <w:r w:rsidR="00BB45F6">
        <w:rPr>
          <w:rFonts w:ascii="Times New Roman" w:hAnsi="Times New Roman" w:cs="Times New Roman"/>
          <w:lang w:val="en-US"/>
        </w:rPr>
        <w:instrText xml:space="preserve"> ADDIN EN.CITE &lt;EndNote&gt;&lt;Cite&gt;&lt;Author&gt;Wang&lt;/Author&gt;&lt;Year&gt;2012&lt;/Year&gt;&lt;RecNum&gt;63&lt;/RecNum&gt;&lt;DisplayText&gt;(25)&lt;/DisplayText&gt;&lt;record&gt;&lt;rec-number&gt;63&lt;/rec-number&gt;&lt;foreign-keys&gt;&lt;key app="EN" db-id="r0axdtva3a2wedeeffmverp7f99reavfx0v9" timestamp="1763635487"&gt;63&lt;/key&gt;&lt;/foreign-keys&gt;&lt;ref-type name="Journal Article"&gt;17&lt;/ref-type&gt;&lt;contributors&gt;&lt;authors&gt;&lt;author&gt;Wang, Y. C.&lt;/author&gt;&lt;author&gt;Lin, Y. H.&lt;/author&gt;&lt;/authors&gt;&lt;/contributors&gt;&lt;auth-address&gt;Department of Food Science and Biotechnology, National Chung Hsing University, 250 Kuo-Kuang Rd., Taichung 402, Taiwan, ROC. ycwang@nchu.edu.tw&lt;/auth-address&gt;&lt;titles&gt;&lt;title&gt;Anti-gastric adenocarcinoma activity of 2-Methoxy-1,4-naphthoquinone, an anti-Helicobacter pylori compound from Impatiens balsamina L&lt;/title&gt;&lt;secondary-title&gt;Fitoterapia&lt;/secondary-title&gt;&lt;/titles&gt;&lt;periodical&gt;&lt;full-title&gt;Fitoterapia&lt;/full-title&gt;&lt;/periodical&gt;&lt;pages&gt;1336-44&lt;/pages&gt;&lt;volume&gt;83&lt;/volume&gt;&lt;number&gt;8&lt;/number&gt;&lt;edition&gt;20120410&lt;/edition&gt;&lt;keywords&gt;&lt;keyword&gt;Adenocarcinoma/*drug therapy&lt;/keyword&gt;&lt;keyword&gt;Anti-Bacterial Agents/chemistry/*pharmacology&lt;/keyword&gt;&lt;keyword&gt;Cell Line, Tumor&lt;/keyword&gt;&lt;keyword&gt;Cell Survival/drug effects&lt;/keyword&gt;&lt;keyword&gt;Dose-Response Relationship, Drug&lt;/keyword&gt;&lt;keyword&gt;Helicobacter pylori/*drug effects&lt;/keyword&gt;&lt;keyword&gt;Humans&lt;/keyword&gt;&lt;keyword&gt;Impatiens/*chemistry&lt;/keyword&gt;&lt;keyword&gt;Molecular Structure&lt;/keyword&gt;&lt;keyword&gt;Naphthoquinones/chemistry/*pharmacology&lt;/keyword&gt;&lt;keyword&gt;Reactive Oxygen Species&lt;/keyword&gt;&lt;/keywords&gt;&lt;dates&gt;&lt;year&gt;2012&lt;/year&gt;&lt;pub-dates&gt;&lt;date&gt;Dec&lt;/date&gt;&lt;/pub-dates&gt;&lt;/dates&gt;&lt;isbn&gt;1873-6971 (Electronic)&amp;#xD;0367-326X (Linking)&lt;/isbn&gt;&lt;accession-num&gt;22516543&lt;/accession-num&gt;&lt;urls&gt;&lt;related-urls&gt;&lt;url&gt;https://www.ncbi.nlm.nih.gov/pubmed/22516543&lt;/url&gt;&lt;/related-urls&gt;&lt;/urls&gt;&lt;electronic-resource-num&gt;10.1016/j.fitote.2012.04.003&lt;/electronic-resource-num&gt;&lt;remote-database-name&gt;Medline&lt;/remote-database-name&gt;&lt;remote-database-provider&gt;NLM&lt;/remote-database-provider&gt;&lt;/record&gt;&lt;/Cite&gt;&lt;/EndNote&gt;</w:instrText>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(25)</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In HepG2 cells, loss of mitochondrial membrane potential together with decreased Bcl</w:t>
      </w:r>
      <w:r w:rsidR="0002730A">
        <w:rPr>
          <w:rFonts w:ascii="Times New Roman" w:hAnsi="Times New Roman" w:cs="Times New Roman"/>
          <w:lang w:val="en-US"/>
        </w:rPr>
        <w:t>-</w:t>
      </w:r>
      <w:r w:rsidRPr="000D51E6">
        <w:rPr>
          <w:rFonts w:ascii="Times New Roman" w:hAnsi="Times New Roman" w:cs="Times New Roman"/>
          <w:lang w:val="en-US"/>
        </w:rPr>
        <w:t>2 and NF-</w:t>
      </w:r>
      <w:proofErr w:type="spellStart"/>
      <w:r w:rsidRPr="000D51E6">
        <w:rPr>
          <w:rFonts w:ascii="Times New Roman" w:hAnsi="Times New Roman" w:cs="Times New Roman"/>
          <w:lang w:val="en-US"/>
        </w:rPr>
        <w:t>κB</w:t>
      </w:r>
      <w:proofErr w:type="spellEnd"/>
      <w:r w:rsidRPr="000D51E6">
        <w:rPr>
          <w:rFonts w:ascii="Times New Roman" w:hAnsi="Times New Roman" w:cs="Times New Roman"/>
          <w:lang w:val="en-US"/>
        </w:rPr>
        <w:t xml:space="preserve"> and increased BAD further supports involvement of the intrinsic mitochondrial pathway </w:t>
      </w:r>
      <w:r w:rsidR="0042369A" w:rsidRPr="000D51E6">
        <w:rPr>
          <w:rFonts w:ascii="Times New Roman" w:hAnsi="Times New Roman" w:cs="Times New Roman"/>
          <w:lang w:val="en-US"/>
        </w:rPr>
        <w:fldChar w:fldCharType="begin"/>
      </w:r>
      <w:r w:rsidR="001223AA">
        <w:rPr>
          <w:rFonts w:ascii="Times New Roman" w:hAnsi="Times New Roman" w:cs="Times New Roman"/>
          <w:lang w:val="en-US"/>
        </w:rPr>
        <w:instrText xml:space="preserve"> ADDIN EN.CITE &lt;EndNote&gt;&lt;Cite&gt;&lt;Author&gt;Liang&lt;/Author&gt;&lt;Year&gt;2022&lt;/Year&gt;&lt;RecNum&gt;58&lt;/RecNum&gt;&lt;DisplayText&gt;(23)&lt;/DisplayText&gt;&lt;record&gt;&lt;rec-number&gt;58&lt;/rec-number&gt;&lt;foreign-keys&gt;&lt;key app="EN" db-id="r0axdtva3a2wedeeffmverp7f99reavfx0v9" timestamp="1763635391"&gt;58&lt;/key&gt;&lt;/foreign-keys&gt;&lt;ref-type name="Journal Article"&gt;17&lt;/ref-type&gt;&lt;contributors&gt;&lt;authors&gt;&lt;author&gt;Liang, Huaguo&lt;/author&gt;&lt;author&gt;Wen, Ying&lt;/author&gt;&lt;author&gt;Fang, Wei&lt;/author&gt;&lt;author&gt;Cai, Xiaoyan&lt;/author&gt;&lt;author&gt;Wang, Xiangsheng&lt;/author&gt;&lt;author&gt;Zou, Li&lt;/author&gt;&lt;author&gt;Wei, Peng&lt;/author&gt;&lt;author&gt;Yang, Baoyun&lt;/author&gt;&lt;author&gt;Lu, Jiazheng&lt;/author&gt;&lt;author&gt;Yang, Yongxia&lt;/author&gt;&lt;author&gt;Zhang, Yongli&lt;/author&gt;&lt;/authors&gt;&lt;/contributors&gt;&lt;titles&gt;&lt;title&gt;The Inhibition Effect of 2-Methoxy-1,4- naphthoquinone on Human Hepatoma Cell Lines: In vitro and in vivo Studies&lt;/title&gt;&lt;secondary-title&gt;Indian Journal of Pharmaceutical Education and Research&lt;/secondary-title&gt;&lt;/titles&gt;&lt;periodical&gt;&lt;full-title&gt;Indian Journal of Pharmaceutical Education and Research&lt;/full-title&gt;&lt;/periodical&gt;&lt;pages&gt;1106-1114&lt;/pages&gt;&lt;volume&gt;56&lt;/volume&gt;&lt;number&gt;4&lt;/number&gt;&lt;section&gt;1106&lt;/section&gt;&lt;dates&gt;&lt;year&gt;2022&lt;/year&gt;&lt;/dates&gt;&lt;isbn&gt;00195464&lt;/isbn&gt;&lt;urls&gt;&lt;/urls&gt;&lt;electronic-resource-num&gt;10.5530/ijper.56.4.192&lt;/electronic-resource-num&gt;&lt;/record&gt;&lt;/Cite&gt;&lt;/EndNote&gt;</w:instrText>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(23)</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 xml:space="preserve">Overall, MNQ disrupts glycolytic flux and mitochondrial integrity in solid </w:t>
      </w:r>
      <w:r w:rsidR="004A4B97" w:rsidRPr="000D51E6">
        <w:rPr>
          <w:rFonts w:ascii="Times New Roman" w:hAnsi="Times New Roman" w:cs="Times New Roman"/>
          <w:lang w:val="en-US"/>
        </w:rPr>
        <w:t>tumor</w:t>
      </w:r>
      <w:r w:rsidRPr="000D51E6">
        <w:rPr>
          <w:rFonts w:ascii="Times New Roman" w:hAnsi="Times New Roman" w:cs="Times New Roman"/>
          <w:lang w:val="en-US"/>
        </w:rPr>
        <w:t xml:space="preserve"> models.</w:t>
      </w:r>
    </w:p>
    <w:p w14:paraId="63B8FD99" w14:textId="77777777" w:rsidR="003113CC" w:rsidRPr="000D51E6" w:rsidRDefault="003113CC" w:rsidP="000D51E6">
      <w:pPr>
        <w:spacing w:after="0"/>
        <w:jc w:val="both"/>
        <w:rPr>
          <w:rFonts w:ascii="Times New Roman" w:hAnsi="Times New Roman" w:cs="Times New Roman"/>
          <w:lang w:val="en-US"/>
        </w:rPr>
      </w:pPr>
    </w:p>
    <w:p w14:paraId="4AE5CD31" w14:textId="6DFE339B" w:rsidR="00BD54E5" w:rsidRDefault="003113CC" w:rsidP="000D51E6">
      <w:pPr>
        <w:spacing w:after="0"/>
        <w:jc w:val="both"/>
        <w:rPr>
          <w:rFonts w:ascii="Times New Roman" w:hAnsi="Times New Roman" w:cs="Times New Roman"/>
          <w:b/>
          <w:bCs/>
          <w:lang w:val="en-US"/>
        </w:rPr>
      </w:pPr>
      <w:r w:rsidRPr="000D51E6">
        <w:rPr>
          <w:rFonts w:ascii="Times New Roman" w:hAnsi="Times New Roman" w:cs="Times New Roman"/>
          <w:b/>
          <w:bCs/>
          <w:lang w:val="en-US"/>
        </w:rPr>
        <w:t>Anti</w:t>
      </w:r>
      <w:r w:rsidR="00BA40F8">
        <w:rPr>
          <w:rFonts w:ascii="Times New Roman" w:hAnsi="Times New Roman" w:cs="Times New Roman"/>
          <w:b/>
          <w:bCs/>
          <w:lang w:val="en-US"/>
        </w:rPr>
        <w:t>-m</w:t>
      </w:r>
      <w:r w:rsidRPr="000D51E6">
        <w:rPr>
          <w:rFonts w:ascii="Times New Roman" w:hAnsi="Times New Roman" w:cs="Times New Roman"/>
          <w:b/>
          <w:bCs/>
          <w:lang w:val="en-US"/>
        </w:rPr>
        <w:t>etastatic, Anti</w:t>
      </w:r>
      <w:r w:rsidR="00BA40F8">
        <w:rPr>
          <w:rFonts w:ascii="Times New Roman" w:hAnsi="Times New Roman" w:cs="Times New Roman"/>
          <w:b/>
          <w:bCs/>
          <w:lang w:val="en-US"/>
        </w:rPr>
        <w:t>-a</w:t>
      </w:r>
      <w:r w:rsidRPr="000D51E6">
        <w:rPr>
          <w:rFonts w:ascii="Times New Roman" w:hAnsi="Times New Roman" w:cs="Times New Roman"/>
          <w:b/>
          <w:bCs/>
          <w:lang w:val="en-US"/>
        </w:rPr>
        <w:t>ngiogenic, and Anti</w:t>
      </w:r>
      <w:r w:rsidR="00BA40F8">
        <w:rPr>
          <w:rFonts w:ascii="Times New Roman" w:hAnsi="Times New Roman" w:cs="Times New Roman"/>
          <w:b/>
          <w:bCs/>
          <w:lang w:val="en-US"/>
        </w:rPr>
        <w:t>-o</w:t>
      </w:r>
      <w:r w:rsidRPr="000D51E6">
        <w:rPr>
          <w:rFonts w:ascii="Times New Roman" w:hAnsi="Times New Roman" w:cs="Times New Roman"/>
          <w:b/>
          <w:bCs/>
          <w:lang w:val="en-US"/>
        </w:rPr>
        <w:t>ncovirus Effects</w:t>
      </w:r>
    </w:p>
    <w:p w14:paraId="6CFDBF3E" w14:textId="5DD05B3F" w:rsidR="003113CC" w:rsidRPr="00BD54E5" w:rsidRDefault="003113CC" w:rsidP="000D51E6">
      <w:pPr>
        <w:spacing w:after="0"/>
        <w:jc w:val="both"/>
        <w:rPr>
          <w:rFonts w:ascii="Times New Roman" w:hAnsi="Times New Roman" w:cs="Times New Roman"/>
          <w:b/>
          <w:bCs/>
          <w:lang w:val="en-US"/>
        </w:rPr>
      </w:pPr>
      <w:r w:rsidRPr="000D51E6">
        <w:rPr>
          <w:rFonts w:ascii="Times New Roman" w:hAnsi="Times New Roman" w:cs="Times New Roman"/>
          <w:lang w:val="en-US"/>
        </w:rPr>
        <w:t>In MDA</w:t>
      </w:r>
      <w:r w:rsidR="000800C6">
        <w:rPr>
          <w:rFonts w:ascii="Times New Roman" w:hAnsi="Times New Roman" w:cs="Times New Roman"/>
          <w:lang w:val="en-US"/>
        </w:rPr>
        <w:t>-</w:t>
      </w:r>
      <w:r w:rsidRPr="000D51E6">
        <w:rPr>
          <w:rFonts w:ascii="Times New Roman" w:hAnsi="Times New Roman" w:cs="Times New Roman"/>
          <w:lang w:val="en-US"/>
        </w:rPr>
        <w:t>MB</w:t>
      </w:r>
      <w:r w:rsidR="000800C6">
        <w:rPr>
          <w:rFonts w:ascii="Times New Roman" w:hAnsi="Times New Roman" w:cs="Times New Roman"/>
          <w:lang w:val="en-US"/>
        </w:rPr>
        <w:t>-</w:t>
      </w:r>
      <w:r w:rsidRPr="000D51E6">
        <w:rPr>
          <w:rFonts w:ascii="Times New Roman" w:hAnsi="Times New Roman" w:cs="Times New Roman"/>
          <w:lang w:val="en-US"/>
        </w:rPr>
        <w:t>231 cells, MNQ reduces migration and invasion and lowers MMP</w:t>
      </w:r>
      <w:r w:rsidR="00CD50E1">
        <w:rPr>
          <w:rFonts w:ascii="Times New Roman" w:hAnsi="Times New Roman" w:cs="Times New Roman"/>
          <w:lang w:val="en-US"/>
        </w:rPr>
        <w:t>-</w:t>
      </w:r>
      <w:r w:rsidRPr="000D51E6">
        <w:rPr>
          <w:rFonts w:ascii="Times New Roman" w:hAnsi="Times New Roman" w:cs="Times New Roman"/>
          <w:lang w:val="en-US"/>
        </w:rPr>
        <w:t>9 activity</w:t>
      </w:r>
      <w:r w:rsidR="0042369A" w:rsidRPr="000D51E6">
        <w:rPr>
          <w:rFonts w:ascii="Times New Roman" w:hAnsi="Times New Roman" w:cs="Times New Roman"/>
          <w:lang w:val="en-US"/>
        </w:rPr>
        <w:t xml:space="preserve"> </w:t>
      </w:r>
      <w:r w:rsidR="0042369A" w:rsidRPr="000D51E6">
        <w:rPr>
          <w:rFonts w:ascii="Times New Roman" w:hAnsi="Times New Roman" w:cs="Times New Roman"/>
          <w:lang w:val="en-US"/>
        </w:rPr>
        <w:fldChar w:fldCharType="begin">
          <w:fldData xml:space="preserve">PEVuZE5vdGU+PENpdGU+PEF1dGhvcj5MaWV3PC9BdXRob3I+PFllYXI+MjAxNDwvWWVhcj48UmVj
TnVtPjU5PC9SZWNOdW0+PERpc3BsYXlUZXh0PigyNCk8L0Rpc3BsYXlUZXh0PjxyZWNvcmQ+PHJl
Yy1udW1iZXI+NTk8L3JlYy1udW1iZXI+PGZvcmVpZ24ta2V5cz48a2V5IGFwcD0iRU4iIGRiLWlk
PSJyMGF4ZHR2YTNhMndlZGVlZmZtdmVycDdmOTlyZWF2ZngwdjkiIHRpbWVzdGFtcD0iMTc2MzYz
NTQxMCI+NTk8L2tleT48L2ZvcmVpZ24ta2V5cz48cmVmLXR5cGUgbmFtZT0iSm91cm5hbCBBcnRp
Y2xlIj4xNzwvcmVmLXR5cGU+PGNvbnRyaWJ1dG9ycz48YXV0aG9ycz48YXV0aG9yPkxpZXcsIEsu
PC9hdXRob3I+PGF1dGhvcj5Zb25nLCBQLiBWLjwvYXV0aG9yPjxhdXRob3I+TGltLCBZLiBNLjwv
YXV0aG9yPjxhdXRob3I+TmF2YXJhdG5hbSwgVi48L2F1dGhvcj48YXV0aG9yPkhvLCBBLiBTLjwv
YXV0aG9yPjwvYXV0aG9ycz48L2NvbnRyaWJ1dG9ycz48YXV0aC1hZGRyZXNzPlNjaG9vbCBvZiBC
aW9zY2llbmNlcywgVGF5bG9yJmFwb3M7cyBVbml2ZXJzaXR5LCBOby4xIEphbGFuIFRheWxvciZh
cG9zO3MsIDQ3NTAwIFN1YmFuZyBKYXlhLCBTZWxhbmdvciBEYXJ1bCBFaHNhbiwgTWFsYXlzaWEu
JiN4RDtEZXBhcnRtZW50IG9mIFByZS1DbGluaWNhbCBTY2llbmNlcywgRmFjdWx0eSBvZiBNZWRp
Y2luZSBhbmQgSGVhbHRoIFNjaWVuY2VzLCBVbml2ZXJzaXRpIFR1bmt1IEFiZHVsIFJhaG1hbiwg
TG90IFBUMjExNDQsIEphbGFuIFN1bmdhaSBMb25nLCBCYW5kYXIgU3VuZ2FpIExvbmcsIDQzMDAw
IEthamFuZywgU2VsYW5nb3IgRGFydWwgRWhzYW4sIE1hbGF5c2lhLiYjeEQ7U2Nob29sIG9mIEJp
b3NjaWVuY2VzLCBUYXlsb3ImYXBvcztzIFVuaXZlcnNpdHksIE5vLjEgSmFsYW4gVGF5bG9yJmFw
b3M7cywgNDc1MDAgU3ViYW5nIEpheWEsIFNlbGFuZ29yIERhcnVsIEVoc2FuLCBNYWxheXNpYS4g
RWxlY3Ryb25pYyBhZGRyZXNzOiBhbnRob255LmhvQHRheWxvcnMuZWR1Lm15LjwvYXV0aC1hZGRy
ZXNzPjx0aXRsZXM+PHRpdGxlPjItTWV0aG94eS0xLDQtTmFwaHRob3F1aW5vbmUgKE1OUSkgc3Vw
cHJlc3NlcyB0aGUgaW52YXNpb24gYW5kIG1pZ3JhdGlvbiBvZiBhIGh1bWFuIG1ldGFzdGF0aWMg
YnJlYXN0IGNhbmNlciBjZWxsIGxpbmUgKE1EQS1NQi0yMzEpPC90aXRsZT48c2Vjb25kYXJ5LXRp
dGxlPlRveGljb2wgSW4gVml0cm88L3NlY29uZGFyeS10aXRsZT48L3RpdGxlcz48cGVyaW9kaWNh
bD48ZnVsbC10aXRsZT5Ub3hpY29sIEluIFZpdHJvPC9mdWxsLXRpdGxlPjwvcGVyaW9kaWNhbD48
cGFnZXM+MzM1LTk8L3BhZ2VzPjx2b2x1bWU+Mjg8L3ZvbHVtZT48bnVtYmVyPjM8L251bWJlcj48
ZWRpdGlvbj4yMDEzMTEyODwvZWRpdGlvbj48a2V5d29yZHM+PGtleXdvcmQ+QW50aW5lb3BsYXN0
aWMgQWdlbnRzLypwaGFybWFjb2xvZ3k8L2tleXdvcmQ+PGtleXdvcmQ+QnJlYXN0IE5lb3BsYXNt
cy8qZHJ1ZyB0aGVyYXB5L3BhdGhvbG9neTwva2V5d29yZD48a2V5d29yZD5DZWxsIExpbmUsIFR1
bW9yPC9rZXl3b3JkPjxrZXl3b3JkPkNlbGwgTW92ZW1lbnQvZHJ1ZyBlZmZlY3RzPC9rZXl3b3Jk
PjxrZXl3b3JkPkNvbGxhZ2VuL21ldGFib2xpc208L2tleXdvcmQ+PGtleXdvcmQ+RG9zZS1SZXNw
b25zZSBSZWxhdGlvbnNoaXAsIERydWc8L2tleXdvcmQ+PGtleXdvcmQ+RG93bi1SZWd1bGF0aW9u
L2RydWcgZWZmZWN0czwva2V5d29yZD48a2V5d29yZD5EcnVnIENvbWJpbmF0aW9uczwva2V5d29y
ZD48a2V5d29yZD5GZW1hbGU8L2tleXdvcmQ+PGtleXdvcmQ+SHVtYW5zPC9rZXl3b3JkPjxrZXl3
b3JkPkxhbWluaW4vbWV0YWJvbGlzbTwva2V5d29yZD48a2V5d29yZD5NYXRyaXggTWV0YWxsb3By
b3RlaW5hc2UgOS8qbWV0YWJvbGlzbTwva2V5d29yZD48a2V5d29yZD5OYXBodGhvcXVpbm9uZXMv
YWRtaW5pc3RyYXRpb24gJmFtcDsgZG9zYWdlLypwaGFybWFjb2xvZ3k8L2tleXdvcmQ+PGtleXdv
cmQ+TmVvcGxhc20gSW52YXNpdmVuZXNzPC9rZXl3b3JkPjxrZXl3b3JkPk5lb3BsYXNtIE1ldGFz
dGFzaXM8L2tleXdvcmQ+PGtleXdvcmQ+UHJvdGVvZ2x5Y2Fucy9tZXRhYm9saXNtPC9rZXl3b3Jk
PjxrZXl3b3JkPjItTWV0aG94eS0xLDQtTmFwaHRob3F1aW5vbmU8L2tleXdvcmQ+PGtleXdvcmQ+
SW52YXNpb248L2tleXdvcmQ+PGtleXdvcmQ+TURBLU1CLTIzMSBjZWxsczwva2V5d29yZD48a2V5
d29yZD5NYXRyaXggbWV0YWxsb3Byb3RlaW5hc2VzPC9rZXl3b3JkPjxrZXl3b3JkPk1ldGFzdGFz
aXM8L2tleXdvcmQ+PGtleXdvcmQ+TWlncmF0aW9uPC9rZXl3b3JkPjwva2V5d29yZHM+PGRhdGVz
Pjx5ZWFyPjIwMTQ8L3llYXI+PHB1Yi1kYXRlcz48ZGF0ZT5BcHI8L2RhdGU+PC9wdWItZGF0ZXM+
PC9kYXRlcz48aXNibj4xODc5LTMxNzcgKEVsZWN0cm9uaWMpJiN4RDswODg3LTIzMzMgKExpbmtp
bmcpPC9pc2JuPjxhY2Nlc3Npb24tbnVtPjI0MjkxMTYwPC9hY2Nlc3Npb24tbnVtPjx1cmxzPjxy
ZWxhdGVkLXVybHM+PHVybD5odHRwczovL3d3dy5uY2JpLm5sbS5uaWguZ292L3B1Ym1lZC8yNDI5
MTE2MDwvdXJsPjwvcmVsYXRlZC11cmxzPjwvdXJscz48ZWxlY3Ryb25pYy1yZXNvdXJjZS1udW0+
MTAuMTAxNi9qLnRpdi4yMDEzLjExLjAwODwvZWxlY3Ryb25pYy1yZXNvdXJjZS1udW0+PHJlbW90
ZS1kYXRhYmFzZS1uYW1lPk1lZGxpbmU8L3JlbW90ZS1kYXRhYmFzZS1uYW1lPjxyZW1vdGUtZGF0
YWJhc2UtcHJvdmlkZXI+TkxNPC9yZW1vdGUtZGF0YWJhc2UtcHJvdmlkZXI+PC9yZWNvcmQ+PC9D
aXRlPjwvRW5kTm90ZT4A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PEVuZE5vdGU+PENpdGU+PEF1dGhvcj5MaWV3PC9BdXRob3I+PFllYXI+MjAxNDwvWWVhcj48UmVj
TnVtPjU5PC9SZWNOdW0+PERpc3BsYXlUZXh0PigyNCk8L0Rpc3BsYXlUZXh0PjxyZWNvcmQ+PHJl
Yy1udW1iZXI+NTk8L3JlYy1udW1iZXI+PGZvcmVpZ24ta2V5cz48a2V5IGFwcD0iRU4iIGRiLWlk
PSJyMGF4ZHR2YTNhMndlZGVlZmZtdmVycDdmOTlyZWF2ZngwdjkiIHRpbWVzdGFtcD0iMTc2MzYz
NTQxMCI+NTk8L2tleT48L2ZvcmVpZ24ta2V5cz48cmVmLXR5cGUgbmFtZT0iSm91cm5hbCBBcnRp
Y2xlIj4xNzwvcmVmLXR5cGU+PGNvbnRyaWJ1dG9ycz48YXV0aG9ycz48YXV0aG9yPkxpZXcsIEsu
PC9hdXRob3I+PGF1dGhvcj5Zb25nLCBQLiBWLjwvYXV0aG9yPjxhdXRob3I+TGltLCBZLiBNLjwv
YXV0aG9yPjxhdXRob3I+TmF2YXJhdG5hbSwgVi48L2F1dGhvcj48YXV0aG9yPkhvLCBBLiBTLjwv
YXV0aG9yPjwvYXV0aG9ycz48L2NvbnRyaWJ1dG9ycz48YXV0aC1hZGRyZXNzPlNjaG9vbCBvZiBC
aW9zY2llbmNlcywgVGF5bG9yJmFwb3M7cyBVbml2ZXJzaXR5LCBOby4xIEphbGFuIFRheWxvciZh
cG9zO3MsIDQ3NTAwIFN1YmFuZyBKYXlhLCBTZWxhbmdvciBEYXJ1bCBFaHNhbiwgTWFsYXlzaWEu
JiN4RDtEZXBhcnRtZW50IG9mIFByZS1DbGluaWNhbCBTY2llbmNlcywgRmFjdWx0eSBvZiBNZWRp
Y2luZSBhbmQgSGVhbHRoIFNjaWVuY2VzLCBVbml2ZXJzaXRpIFR1bmt1IEFiZHVsIFJhaG1hbiwg
TG90IFBUMjExNDQsIEphbGFuIFN1bmdhaSBMb25nLCBCYW5kYXIgU3VuZ2FpIExvbmcsIDQzMDAw
IEthamFuZywgU2VsYW5nb3IgRGFydWwgRWhzYW4sIE1hbGF5c2lhLiYjeEQ7U2Nob29sIG9mIEJp
b3NjaWVuY2VzLCBUYXlsb3ImYXBvcztzIFVuaXZlcnNpdHksIE5vLjEgSmFsYW4gVGF5bG9yJmFw
b3M7cywgNDc1MDAgU3ViYW5nIEpheWEsIFNlbGFuZ29yIERhcnVsIEVoc2FuLCBNYWxheXNpYS4g
RWxlY3Ryb25pYyBhZGRyZXNzOiBhbnRob255LmhvQHRheWxvcnMuZWR1Lm15LjwvYXV0aC1hZGRy
ZXNzPjx0aXRsZXM+PHRpdGxlPjItTWV0aG94eS0xLDQtTmFwaHRob3F1aW5vbmUgKE1OUSkgc3Vw
cHJlc3NlcyB0aGUgaW52YXNpb24gYW5kIG1pZ3JhdGlvbiBvZiBhIGh1bWFuIG1ldGFzdGF0aWMg
YnJlYXN0IGNhbmNlciBjZWxsIGxpbmUgKE1EQS1NQi0yMzEpPC90aXRsZT48c2Vjb25kYXJ5LXRp
dGxlPlRveGljb2wgSW4gVml0cm88L3NlY29uZGFyeS10aXRsZT48L3RpdGxlcz48cGVyaW9kaWNh
bD48ZnVsbC10aXRsZT5Ub3hpY29sIEluIFZpdHJvPC9mdWxsLXRpdGxlPjwvcGVyaW9kaWNhbD48
cGFnZXM+MzM1LTk8L3BhZ2VzPjx2b2x1bWU+Mjg8L3ZvbHVtZT48bnVtYmVyPjM8L251bWJlcj48
ZWRpdGlvbj4yMDEzMTEyODwvZWRpdGlvbj48a2V5d29yZHM+PGtleXdvcmQ+QW50aW5lb3BsYXN0
aWMgQWdlbnRzLypwaGFybWFjb2xvZ3k8L2tleXdvcmQ+PGtleXdvcmQ+QnJlYXN0IE5lb3BsYXNt
cy8qZHJ1ZyB0aGVyYXB5L3BhdGhvbG9neTwva2V5d29yZD48a2V5d29yZD5DZWxsIExpbmUsIFR1
bW9yPC9rZXl3b3JkPjxrZXl3b3JkPkNlbGwgTW92ZW1lbnQvZHJ1ZyBlZmZlY3RzPC9rZXl3b3Jk
PjxrZXl3b3JkPkNvbGxhZ2VuL21ldGFib2xpc208L2tleXdvcmQ+PGtleXdvcmQ+RG9zZS1SZXNw
b25zZSBSZWxhdGlvbnNoaXAsIERydWc8L2tleXdvcmQ+PGtleXdvcmQ+RG93bi1SZWd1bGF0aW9u
L2RydWcgZWZmZWN0czwva2V5d29yZD48a2V5d29yZD5EcnVnIENvbWJpbmF0aW9uczwva2V5d29y
ZD48a2V5d29yZD5GZW1hbGU8L2tleXdvcmQ+PGtleXdvcmQ+SHVtYW5zPC9rZXl3b3JkPjxrZXl3
b3JkPkxhbWluaW4vbWV0YWJvbGlzbTwva2V5d29yZD48a2V5d29yZD5NYXRyaXggTWV0YWxsb3By
b3RlaW5hc2UgOS8qbWV0YWJvbGlzbTwva2V5d29yZD48a2V5d29yZD5OYXBodGhvcXVpbm9uZXMv
YWRtaW5pc3RyYXRpb24gJmFtcDsgZG9zYWdlLypwaGFybWFjb2xvZ3k8L2tleXdvcmQ+PGtleXdv
cmQ+TmVvcGxhc20gSW52YXNpdmVuZXNzPC9rZXl3b3JkPjxrZXl3b3JkPk5lb3BsYXNtIE1ldGFz
dGFzaXM8L2tleXdvcmQ+PGtleXdvcmQ+UHJvdGVvZ2x5Y2Fucy9tZXRhYm9saXNtPC9rZXl3b3Jk
PjxrZXl3b3JkPjItTWV0aG94eS0xLDQtTmFwaHRob3F1aW5vbmU8L2tleXdvcmQ+PGtleXdvcmQ+
SW52YXNpb248L2tleXdvcmQ+PGtleXdvcmQ+TURBLU1CLTIzMSBjZWxsczwva2V5d29yZD48a2V5
d29yZD5NYXRyaXggbWV0YWxsb3Byb3RlaW5hc2VzPC9rZXl3b3JkPjxrZXl3b3JkPk1ldGFzdGFz
aXM8L2tleXdvcmQ+PGtleXdvcmQ+TWlncmF0aW9uPC9rZXl3b3JkPjwva2V5d29yZHM+PGRhdGVz
Pjx5ZWFyPjIwMTQ8L3llYXI+PHB1Yi1kYXRlcz48ZGF0ZT5BcHI8L2RhdGU+PC9wdWItZGF0ZXM+
PC9kYXRlcz48aXNibj4xODc5LTMxNzcgKEVsZWN0cm9uaWMpJiN4RDswODg3LTIzMzMgKExpbmtp
bmcpPC9pc2JuPjxhY2Nlc3Npb24tbnVtPjI0MjkxMTYwPC9hY2Nlc3Npb24tbnVtPjx1cmxzPjxy
ZWxhdGVkLXVybHM+PHVybD5odHRwczovL3d3dy5uY2JpLm5sbS5uaWguZ292L3B1Ym1lZC8yNDI5
MTE2MDwvdXJsPjwvcmVsYXRlZC11cmxzPjwvdXJscz48ZWxlY3Ryb25pYy1yZXNvdXJjZS1udW0+
MTAuMTAxNi9qLnRpdi4yMDEzLjExLjAwODwvZWxlY3Ryb25pYy1yZXNvdXJjZS1udW0+PHJlbW90
ZS1kYXRhYmFzZS1uYW1lPk1lZGxpbmU8L3JlbW90ZS1kYXRhYmFzZS1uYW1lPjxyZW1vdGUtZGF0
YWJhc2UtcHJvdmlkZXI+TkxNPC9yZW1vdGUtZGF0YWJhc2UtcHJvdmlkZXI+PC9yZWNvcmQ+PC9D
aXRlPjwvRW5kTm90ZT4A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42369A" w:rsidRPr="000D51E6">
        <w:rPr>
          <w:rFonts w:ascii="Times New Roman" w:hAnsi="Times New Roman" w:cs="Times New Roman"/>
          <w:lang w:val="en-US"/>
        </w:rPr>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(24)</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Proteomic analysis shows down-regulation of S100A4 and RPSA, increased E</w:t>
      </w:r>
      <w:r w:rsidR="005C56DA">
        <w:rPr>
          <w:rFonts w:ascii="Times New Roman" w:hAnsi="Times New Roman" w:cs="Times New Roman"/>
          <w:lang w:val="en-US"/>
        </w:rPr>
        <w:t>-</w:t>
      </w:r>
      <w:r w:rsidRPr="000D51E6">
        <w:rPr>
          <w:rFonts w:ascii="Times New Roman" w:hAnsi="Times New Roman" w:cs="Times New Roman"/>
          <w:lang w:val="en-US"/>
        </w:rPr>
        <w:t>cadherin, and reduced ERK1</w:t>
      </w:r>
      <w:r w:rsidR="00077AFC">
        <w:rPr>
          <w:rFonts w:ascii="Times New Roman" w:hAnsi="Times New Roman" w:cs="Times New Roman"/>
          <w:lang w:val="en-US"/>
        </w:rPr>
        <w:t>/</w:t>
      </w:r>
      <w:r w:rsidRPr="000D51E6">
        <w:rPr>
          <w:rFonts w:ascii="Times New Roman" w:hAnsi="Times New Roman" w:cs="Times New Roman"/>
          <w:lang w:val="en-US"/>
        </w:rPr>
        <w:t>2 and NF-</w:t>
      </w:r>
      <w:proofErr w:type="spellStart"/>
      <w:r w:rsidRPr="000D51E6">
        <w:rPr>
          <w:rFonts w:ascii="Times New Roman" w:hAnsi="Times New Roman" w:cs="Times New Roman"/>
          <w:lang w:val="en-US"/>
        </w:rPr>
        <w:t>κB</w:t>
      </w:r>
      <w:proofErr w:type="spellEnd"/>
      <w:r w:rsidRPr="000D51E6">
        <w:rPr>
          <w:rFonts w:ascii="Times New Roman" w:hAnsi="Times New Roman" w:cs="Times New Roman"/>
          <w:lang w:val="en-US"/>
        </w:rPr>
        <w:t xml:space="preserve"> p65 activation </w:t>
      </w:r>
      <w:r w:rsidR="0042369A" w:rsidRPr="000D51E6">
        <w:rPr>
          <w:rFonts w:ascii="Times New Roman" w:hAnsi="Times New Roman" w:cs="Times New Roman"/>
          <w:lang w:val="en-US"/>
        </w:rPr>
        <w:fldChar w:fldCharType="begin">
          <w:fldData xml:space="preserve">PEVuZE5vdGU+PENpdGU+PEF1dGhvcj5MaWV3PC9BdXRob3I+PFllYXI+MjAxNTwvWWVhcj48UmVj
TnVtPjYwPC9SZWNOdW0+PERpc3BsYXlUZXh0Pig0Mik8L0Rpc3BsYXlUZXh0PjxyZWNvcmQ+PHJl
Yy1udW1iZXI+NjA8L3JlYy1udW1iZXI+PGZvcmVpZ24ta2V5cz48a2V5IGFwcD0iRU4iIGRiLWlk
PSJyMGF4ZHR2YTNhMndlZGVlZmZtdmVycDdmOTlyZWF2ZngwdjkiIHRpbWVzdGFtcD0iMTc2MzYz
NTQzMiI+NjA8L2tleT48L2ZvcmVpZ24ta2V5cz48cmVmLXR5cGUgbmFtZT0iSm91cm5hbCBBcnRp
Y2xlIj4xNzwvcmVmLXR5cGU+PGNvbnRyaWJ1dG9ycz48YXV0aG9ycz48YXV0aG9yPkxpZXcsIEsu
PC9hdXRob3I+PGF1dGhvcj5Zb25nLCBQLiBWLjwvYXV0aG9yPjxhdXRob3I+TmF2YXJhdG5hbSwg
Vi48L2F1dGhvcj48YXV0aG9yPkxpbSwgWS4gTS48L2F1dGhvcj48YXV0aG9yPkhvLCBBLiBTLjwv
YXV0aG9yPjwvYXV0aG9ycz48L2NvbnRyaWJ1dG9ycz48YXV0aC1hZGRyZXNzPlNjaG9vbCBvZiBC
aW9zY2llbmNlcywgVGF5bG9yJmFwb3M7cyBVbml2ZXJzaXR5LCBOby4xIEphbGFuIFRheWxvciZh
cG9zO3MsIDQ3NTAwIFN1YmFuZyBKYXlhLCBTZWxhbmdvciBEYXJ1bCBFaHNhbiwgTWFsYXlzaWEu
IEVsZWN0cm9uaWMgYWRkcmVzczoga2l0c29uX2xpZXdAaG90bWFpbC5jb20uJiN4RDtTY2hvb2wg
b2YgQmlvc2NpZW5jZXMsIFRheWxvciZhcG9zO3MgVW5pdmVyc2l0eSwgTm8uMSBKYWxhbiBUYXls
b3ImYXBvcztzLCA0NzUwMCBTdWJhbmcgSmF5YSwgU2VsYW5nb3IgRGFydWwgRWhzYW4sIE1hbGF5
c2lhLiBFbGVjdHJvbmljIGFkZHJlc3M6IHBoZWxpbS55b25nQHRheWxvcnMuZWR1Lm15LiYjeEQ7
U2Nob29sIG9mIEJpb3NjaWVuY2VzLCBUYXlsb3ImYXBvcztzIFVuaXZlcnNpdHksIE5vLjEgSmFs
YW4gVGF5bG9yJmFwb3M7cywgNDc1MDAgU3ViYW5nIEpheWEsIFNlbGFuZ29yIERhcnVsIEVoc2Fu
LCBNYWxheXNpYS4gRWxlY3Ryb25pYyBhZGRyZXNzOiBuYXZhLnZpc0B0YXlsb3JzLmVkdS5teS4m
I3hEO0RlcGFydG1lbnQgb2YgUHJlLUNsaW5pY2FsIFNjaWVuY2VzLCBGYWN1bHR5IG9mIE1lZGlj
aW5lIGFuZCBIZWFsdGggU2NpZW5jZXMsIFVuaXZlcnNpdGkgVHVua3UgQWJkdWwgUmFobWFuLCBM
b3QgUFQyMTE0NCwgSmFsYW4gU3VuZ2FpIExvbmcsIEJhbmRhciBTdW5nYWkgTG9uZywgNDMwMDAg
S2FqYW5nLCBTZWxhbmdvciBEYXJ1bCBFaHNhbiwgTWFsYXlzaWEuIEVsZWN0cm9uaWMgYWRkcmVz
czogeW1saW1AdXRhci5lZHUubXkuJiN4RDtTY2hvb2wgb2YgQmlvc2NpZW5jZXMsIFRheWxvciZh
cG9zO3MgVW5pdmVyc2l0eSwgTm8uMSBKYWxhbiBUYXlsb3ImYXBvcztzLCA0NzUwMCBTdWJhbmcg
SmF5YSwgU2VsYW5nb3IgRGFydWwgRWhzYW4sIE1hbGF5c2lhLiBFbGVjdHJvbmljIGFkZHJlc3M6
IGFudGhvbnkuaG9AdGF5bG9ycy5lZHUubXkuPC9hdXRoLWFkZHJlc3M+PHRpdGxlcz48dGl0bGU+
RGlmZmVyZW50aWFsIHByb3Rlb21pYyBhbmFseXNpcyBvbiB0aGUgZWZmZWN0cyBvZiAyLW1ldGhv
eHktMSw0LW5hcGh0aG9xdWlub25lIHRvd2FyZHMgTURBLU1CLTIzMSBjZWxsIGxpbmU8L3RpdGxl
PjxzZWNvbmRhcnktdGl0bGU+UGh5dG9tZWRpY2luZTwvc2Vjb25kYXJ5LXRpdGxlPjwvdGl0bGVz
PjxwZXJpb2RpY2FsPjxmdWxsLXRpdGxlPlBoeXRvbWVkaWNpbmU8L2Z1bGwtdGl0bGU+PC9wZXJp
b2RpY2FsPjxwYWdlcz41MTctMjc8L3BhZ2VzPjx2b2x1bWU+MjI8L3ZvbHVtZT48bnVtYmVyPjU8
L251bWJlcj48ZWRpdGlvbj4yMDE1MDMyNDwvZWRpdGlvbj48a2V5d29yZHM+PGtleXdvcmQ+QW50
aW5lb3BsYXN0aWMgQWdlbnRzLypwaGFybWFjb2xvZ3k8L2tleXdvcmQ+PGtleXdvcmQ+Q2VsbCBM
aW5lLCBUdW1vci9kcnVnIGVmZmVjdHM8L2tleXdvcmQ+PGtleXdvcmQ+SHVtYW5zPC9rZXl3b3Jk
PjxrZXl3b3JkPk5hcGh0aG9xdWlub25lcy8qcGhhcm1hY29sb2d5PC9rZXl3b3JkPjxrZXl3b3Jk
PlByb3Rlb21lLyptZXRhYm9saXNtPC9rZXl3b3JkPjxrZXl3b3JkPlByb3Rlb21pY3M8L2tleXdv
cmQ+PGtleXdvcmQ+Mi1NZXRob3h5LTEsNC1uYXBodGhvcXVpbm9uZTwva2V5d29yZD48a2V5d29y
ZD5FLWNhZGhlcmluPC9rZXl3b3JkPjxrZXl3b3JkPkVyazEvMjwva2V5d29yZD48a2V5d29yZD5O
Ri1rYXBwYUI8L2tleXdvcmQ+PGtleXdvcmQ+UnBzYTwva2V5d29yZD48a2V5d29yZD5TMTAwYTQ8
L2tleXdvcmQ+PC9rZXl3b3Jkcz48ZGF0ZXM+PHllYXI+MjAxNTwveWVhcj48cHViLWRhdGVzPjxk
YXRlPk1heSAxNTwvZGF0ZT48L3B1Yi1kYXRlcz48L2RhdGVzPjxpc2JuPjE2MTgtMDk1WCAoRWxl
Y3Ryb25pYykmI3hEOzA5NDQtNzExMyAoTGlua2luZyk8L2lzYm4+PGFjY2Vzc2lvbi1udW0+MjU5
ODE5MTc8L2FjY2Vzc2lvbi1udW0+PHVybHM+PHJlbGF0ZWQtdXJscz48dXJsPmh0dHBzOi8vd3d3
Lm5jYmkubmxtLm5paC5nb3YvcHVibWVkLzI1OTgxOTE3PC91cmw+PC9yZWxhdGVkLXVybHM+PC91
cmxzPjxlbGVjdHJvbmljLXJlc291cmNlLW51bT4xMC4xMDE2L2oucGh5bWVkLjIwMTUuMDMuMDA3
PC9lbGVjdHJvbmljLXJlc291cmNlLW51bT48cmVtb3RlLWRhdGFiYXNlLW5hbWU+TWVkbGluZTwv
cmVtb3RlLWRhdGFiYXNlLW5hbWU+PHJlbW90ZS1kYXRhYmFzZS1wcm92aWRlcj5OTE08L3JlbW90
ZS1kYXRhYmFzZS1wcm92aWRlcj48L3JlY29yZD48L0NpdGU+PC9FbmROb3RlPgB=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PEVuZE5vdGU+PENpdGU+PEF1dGhvcj5MaWV3PC9BdXRob3I+PFllYXI+MjAxNTwvWWVhcj48UmVj
TnVtPjYwPC9SZWNOdW0+PERpc3BsYXlUZXh0Pig0Mik8L0Rpc3BsYXlUZXh0PjxyZWNvcmQ+PHJl
Yy1udW1iZXI+NjA8L3JlYy1udW1iZXI+PGZvcmVpZ24ta2V5cz48a2V5IGFwcD0iRU4iIGRiLWlk
PSJyMGF4ZHR2YTNhMndlZGVlZmZtdmVycDdmOTlyZWF2ZngwdjkiIHRpbWVzdGFtcD0iMTc2MzYz
NTQzMiI+NjA8L2tleT48L2ZvcmVpZ24ta2V5cz48cmVmLXR5cGUgbmFtZT0iSm91cm5hbCBBcnRp
Y2xlIj4xNzwvcmVmLXR5cGU+PGNvbnRyaWJ1dG9ycz48YXV0aG9ycz48YXV0aG9yPkxpZXcsIEsu
PC9hdXRob3I+PGF1dGhvcj5Zb25nLCBQLiBWLjwvYXV0aG9yPjxhdXRob3I+TmF2YXJhdG5hbSwg
Vi48L2F1dGhvcj48YXV0aG9yPkxpbSwgWS4gTS48L2F1dGhvcj48YXV0aG9yPkhvLCBBLiBTLjwv
YXV0aG9yPjwvYXV0aG9ycz48L2NvbnRyaWJ1dG9ycz48YXV0aC1hZGRyZXNzPlNjaG9vbCBvZiBC
aW9zY2llbmNlcywgVGF5bG9yJmFwb3M7cyBVbml2ZXJzaXR5LCBOby4xIEphbGFuIFRheWxvciZh
cG9zO3MsIDQ3NTAwIFN1YmFuZyBKYXlhLCBTZWxhbmdvciBEYXJ1bCBFaHNhbiwgTWFsYXlzaWEu
IEVsZWN0cm9uaWMgYWRkcmVzczoga2l0c29uX2xpZXdAaG90bWFpbC5jb20uJiN4RDtTY2hvb2wg
b2YgQmlvc2NpZW5jZXMsIFRheWxvciZhcG9zO3MgVW5pdmVyc2l0eSwgTm8uMSBKYWxhbiBUYXls
b3ImYXBvcztzLCA0NzUwMCBTdWJhbmcgSmF5YSwgU2VsYW5nb3IgRGFydWwgRWhzYW4sIE1hbGF5
c2lhLiBFbGVjdHJvbmljIGFkZHJlc3M6IHBoZWxpbS55b25nQHRheWxvcnMuZWR1Lm15LiYjeEQ7
U2Nob29sIG9mIEJpb3NjaWVuY2VzLCBUYXlsb3ImYXBvcztzIFVuaXZlcnNpdHksIE5vLjEgSmFs
YW4gVGF5bG9yJmFwb3M7cywgNDc1MDAgU3ViYW5nIEpheWEsIFNlbGFuZ29yIERhcnVsIEVoc2Fu
LCBNYWxheXNpYS4gRWxlY3Ryb25pYyBhZGRyZXNzOiBuYXZhLnZpc0B0YXlsb3JzLmVkdS5teS4m
I3hEO0RlcGFydG1lbnQgb2YgUHJlLUNsaW5pY2FsIFNjaWVuY2VzLCBGYWN1bHR5IG9mIE1lZGlj
aW5lIGFuZCBIZWFsdGggU2NpZW5jZXMsIFVuaXZlcnNpdGkgVHVua3UgQWJkdWwgUmFobWFuLCBM
b3QgUFQyMTE0NCwgSmFsYW4gU3VuZ2FpIExvbmcsIEJhbmRhciBTdW5nYWkgTG9uZywgNDMwMDAg
S2FqYW5nLCBTZWxhbmdvciBEYXJ1bCBFaHNhbiwgTWFsYXlzaWEuIEVsZWN0cm9uaWMgYWRkcmVz
czogeW1saW1AdXRhci5lZHUubXkuJiN4RDtTY2hvb2wgb2YgQmlvc2NpZW5jZXMsIFRheWxvciZh
cG9zO3MgVW5pdmVyc2l0eSwgTm8uMSBKYWxhbiBUYXlsb3ImYXBvcztzLCA0NzUwMCBTdWJhbmcg
SmF5YSwgU2VsYW5nb3IgRGFydWwgRWhzYW4sIE1hbGF5c2lhLiBFbGVjdHJvbmljIGFkZHJlc3M6
IGFudGhvbnkuaG9AdGF5bG9ycy5lZHUubXkuPC9hdXRoLWFkZHJlc3M+PHRpdGxlcz48dGl0bGU+
RGlmZmVyZW50aWFsIHByb3Rlb21pYyBhbmFseXNpcyBvbiB0aGUgZWZmZWN0cyBvZiAyLW1ldGhv
eHktMSw0LW5hcGh0aG9xdWlub25lIHRvd2FyZHMgTURBLU1CLTIzMSBjZWxsIGxpbmU8L3RpdGxl
PjxzZWNvbmRhcnktdGl0bGU+UGh5dG9tZWRpY2luZTwvc2Vjb25kYXJ5LXRpdGxlPjwvdGl0bGVz
PjxwZXJpb2RpY2FsPjxmdWxsLXRpdGxlPlBoeXRvbWVkaWNpbmU8L2Z1bGwtdGl0bGU+PC9wZXJp
b2RpY2FsPjxwYWdlcz41MTctMjc8L3BhZ2VzPjx2b2x1bWU+MjI8L3ZvbHVtZT48bnVtYmVyPjU8
L251bWJlcj48ZWRpdGlvbj4yMDE1MDMyNDwvZWRpdGlvbj48a2V5d29yZHM+PGtleXdvcmQ+QW50
aW5lb3BsYXN0aWMgQWdlbnRzLypwaGFybWFjb2xvZ3k8L2tleXdvcmQ+PGtleXdvcmQ+Q2VsbCBM
aW5lLCBUdW1vci9kcnVnIGVmZmVjdHM8L2tleXdvcmQ+PGtleXdvcmQ+SHVtYW5zPC9rZXl3b3Jk
PjxrZXl3b3JkPk5hcGh0aG9xdWlub25lcy8qcGhhcm1hY29sb2d5PC9rZXl3b3JkPjxrZXl3b3Jk
PlByb3Rlb21lLyptZXRhYm9saXNtPC9rZXl3b3JkPjxrZXl3b3JkPlByb3Rlb21pY3M8L2tleXdv
cmQ+PGtleXdvcmQ+Mi1NZXRob3h5LTEsNC1uYXBodGhvcXVpbm9uZTwva2V5d29yZD48a2V5d29y
ZD5FLWNhZGhlcmluPC9rZXl3b3JkPjxrZXl3b3JkPkVyazEvMjwva2V5d29yZD48a2V5d29yZD5O
Ri1rYXBwYUI8L2tleXdvcmQ+PGtleXdvcmQ+UnBzYTwva2V5d29yZD48a2V5d29yZD5TMTAwYTQ8
L2tleXdvcmQ+PC9rZXl3b3Jkcz48ZGF0ZXM+PHllYXI+MjAxNTwveWVhcj48cHViLWRhdGVzPjxk
YXRlPk1heSAxNTwvZGF0ZT48L3B1Yi1kYXRlcz48L2RhdGVzPjxpc2JuPjE2MTgtMDk1WCAoRWxl
Y3Ryb25pYykmI3hEOzA5NDQtNzExMyAoTGlua2luZyk8L2lzYm4+PGFjY2Vzc2lvbi1udW0+MjU5
ODE5MTc8L2FjY2Vzc2lvbi1udW0+PHVybHM+PHJlbGF0ZWQtdXJscz48dXJsPmh0dHBzOi8vd3d3
Lm5jYmkubmxtLm5paC5nb3YvcHVibWVkLzI1OTgxOTE3PC91cmw+PC9yZWxhdGVkLXVybHM+PC91
cmxzPjxlbGVjdHJvbmljLXJlc291cmNlLW51bT4xMC4xMDE2L2oucGh5bWVkLjIwMTUuMDMuMDA3
PC9lbGVjdHJvbmljLXJlc291cmNlLW51bT48cmVtb3RlLWRhdGFiYXNlLW5hbWU+TWVkbGluZTwv
cmVtb3RlLWRhdGFiYXNlLW5hbWU+PHJlbW90ZS1kYXRhYmFzZS1wcm92aWRlcj5OTE08L3JlbW90
ZS1kYXRhYmFzZS1wcm92aWRlcj48L3JlY29yZD48L0NpdGU+PC9FbmROb3RlPgB=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42369A" w:rsidRPr="000D51E6">
        <w:rPr>
          <w:rFonts w:ascii="Times New Roman" w:hAnsi="Times New Roman" w:cs="Times New Roman"/>
          <w:lang w:val="en-US"/>
        </w:rPr>
      </w:r>
      <w:r w:rsidR="0042369A" w:rsidRPr="000D51E6">
        <w:rPr>
          <w:rFonts w:ascii="Times New Roman" w:hAnsi="Times New Roman" w:cs="Times New Roman"/>
          <w:lang w:val="en-US"/>
        </w:rPr>
        <w:fldChar w:fldCharType="separate"/>
      </w:r>
      <w:r w:rsidR="001223AA">
        <w:rPr>
          <w:rFonts w:ascii="Times New Roman" w:hAnsi="Times New Roman" w:cs="Times New Roman"/>
          <w:noProof/>
          <w:lang w:val="en-US"/>
        </w:rPr>
        <w:t>(42)</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 xml:space="preserve">. </w:t>
      </w:r>
      <w:r w:rsidRPr="000D51E6">
        <w:rPr>
          <w:rFonts w:ascii="Times New Roman" w:hAnsi="Times New Roman" w:cs="Times New Roman"/>
          <w:lang w:val="en-US"/>
        </w:rPr>
        <w:t xml:space="preserve">In Raji cells, MNQ down-regulates IL6 and TIMP1, genes associated with angiogenesis and inflammation, and pathway analysis predicts reduced angiogenic and inflammatory responses </w:t>
      </w:r>
      <w:r w:rsidR="0042369A" w:rsidRPr="000D51E6">
        <w:rPr>
          <w:rFonts w:ascii="Times New Roman" w:hAnsi="Times New Roman" w:cs="Times New Roman"/>
          <w:lang w:val="en-US"/>
        </w:rPr>
        <w:fldChar w:fldCharType="begin">
          <w:fldData xml:space="preserve">PEVuZE5vdGU+PENpdGU+PEF1dGhvcj5Xb25nPC9BdXRob3I+PFllYXI+MjAyMjwvWWVhcj48UmVj
TnVtPjY1PC9SZWNOdW0+PERpc3BsYXlUZXh0Pig0NSk8L0Rpc3BsYXlUZXh0PjxyZWNvcmQ+PHJl
Yy1udW1iZXI+NjU8L3JlYy1udW1iZXI+PGZvcmVpZ24ta2V5cz48a2V5IGFwcD0iRU4iIGRiLWlk
PSJyMGF4ZHR2YTNhMndlZGVlZmZtdmVycDdmOTlyZWF2ZngwdjkiIHRpbWVzdGFtcD0iMTc2MzYz
NTUzMSI+NjU8L2tleT48L2ZvcmVpZ24ta2V5cz48cmVmLXR5cGUgbmFtZT0iSm91cm5hbCBBcnRp
Y2xlIj4xNzwvcmVmLXR5cGU+PGNvbnRyaWJ1dG9ycz48YXV0aG9ycz48YXV0aG9yPldvbmcsIFQu
IFkuPC9hdXRob3I+PGF1dGhvcj5NZW5hZ2EsIFMuPC9hdXRob3I+PGF1dGhvcj5IdWFuZywgQy4g
Ri48L2F1dGhvcj48YXV0aG9yPkhvLCBTLiBILiBBLjwvYXV0aG9yPjxhdXRob3I+R2FuLCBTLiBD
LjwvYXV0aG9yPjxhdXRob3I+TGltLCBZLiBNLjwvYXV0aG9yPjwvYXV0aG9ycz48L2NvbnRyaWJ1
dG9ycz48YXV0aC1hZGRyZXNzPkNlbnRyZSBmb3IgQ2FuY2VyIFJlc2VhcmNoLCBVbml2ZXJzaXRp
IFR1bmt1IEFiZHVsIFJhaG1hbiwgNDMwMDAgS2FqYW5nLCBTZWxhbmdvciwgTWFsYXlzaWEuJiN4
RDtJbnN0aXR1dGUgb2YgQmlvcGhhcm1hY2V1dGljYWwgU2NpZW5jZXMsIE5hdGlvbmFsIFlhbmct
TWluZyBVbml2ZXJzaXR5LCBUYWlwZWkgMTEyLCBUYWl3YW4sIFIuTy5DLiYjeEQ7U2Nob29sIG9m
IEJpb3NjaWVuY2VzLCBUYXlsb3ImYXBvcztzIFVuaXZlcnNpdHksIExha2VzaWRlIENhbXB1cyAx
LCA0NzUwMCBTdWJhbmcgSmF5YSwgTWFsYXlzaWEuJiN4RDtEZXBhcnRtZW50IG9mIFByZS1DbGlu
aWNhbCBTY2llbmNlcyBGYWN1bHR5IG9mIE1lZGljaW5lIGFuZCBIZWFsdGggU2NpZW5jZXMsIFVu
aXZlcnNpdGkgVHVua3UgQWJkdWwgUmFobWFuLCA0MzAwMCBLYWphbmcsIE1hbGF5c2lhLjwvYXV0
aC1hZGRyZXNzPjx0aXRsZXM+PHRpdGxlPjItTWV0aG94eS0xLDQtbmFwaHRob3F1aW5vbmUgKE1O
USkgcmVndWxhdGVzIGNhbmNlciBrZXkgZ2VuZXMgb2YgTUFQSywgUEkzSywgYW5kIE5GLWthcHBh
QiBwYXRod2F5cyBpbiBSYWppIGNlbGxzPC90aXRsZT48c2Vjb25kYXJ5LXRpdGxlPkdlbm9taWNz
IEluZm9ybTwvc2Vjb25kYXJ5LXRpdGxlPjwvdGl0bGVzPjxwZXJpb2RpY2FsPjxmdWxsLXRpdGxl
Pkdlbm9taWNzIEluZm9ybTwvZnVsbC10aXRsZT48L3BlcmlvZGljYWw+PHBhZ2VzPmU3PC9wYWdl
cz48dm9sdW1lPjIwPC92b2x1bWU+PG51bWJlcj4xPC9udW1iZXI+PGVkaXRpb24+MjAyMjAzMzE8
L2VkaXRpb24+PGtleXdvcmRzPjxrZXl3b3JkPjItbWV0aG94eS0xPC9rZXl3b3JkPjxrZXl3b3Jk
PjQtbmFwaHRob3F1aW5vbmU8L2tleXdvcmQ+PGtleXdvcmQ+TUFQSyBwYXRod2F5PC9rZXl3b3Jk
PjxrZXl3b3JkPlBJM0sgcGF0aHdheTwva2V5d29yZD48a2V5d29yZD5jYW5jZXIgY2hlbW9wcmV2
ZW50aW9uPC9rZXl3b3JkPjxrZXl3b3JkPm51Y2xlYXIgZmFjdG9yLWthcHBhIEIgcGF0aHdheTwv
a2V5d29yZD48L2tleXdvcmRzPjxkYXRlcz48eWVhcj4yMDIyPC95ZWFyPjxwdWItZGF0ZXM+PGRh
dGU+TWFyPC9kYXRlPjwvcHViLWRhdGVzPjwvZGF0ZXM+PGlzYm4+MTU5OC04NjZYIChQcmludCkm
I3hEOzIyMzQtMDc0MiAoRWxlY3Ryb25pYykmI3hEOzE1OTgtODY2WCAoTGlua2luZyk8L2lzYm4+
PGFjY2Vzc2lvbi1udW0+MzUzOTkwMDY8L2FjY2Vzc2lvbi1udW0+PHVybHM+PHJlbGF0ZWQtdXJs
cz48dXJsPmh0dHBzOi8vd3d3Lm5jYmkubmxtLm5paC5nb3YvcHVibWVkLzM1Mzk5MDA2PC91cmw+
PC9yZWxhdGVkLXVybHM+PC91cmxzPjxjdXN0b20xPkNvbmZsaWN0cyBvZiBJbnRlcmVzdCBObyBw
b3RlbnRpYWwgY29uZmxpY3Qgb2YgaW50ZXJlc3QgcmVsZXZhbnQgdG8gdGhpcyBhcnRpY2xlIHdh
cyByZXBvcnRlZC48L2N1c3RvbTE+PGN1c3RvbTI+UE1DOTAwMTk5MzwvY3VzdG9tMj48ZWxlY3Ry
b25pYy1yZXNvdXJjZS1udW0+MTAuNTgwOC9naS4yMTA0MTwvZWxlY3Ryb25pYy1yZXNvdXJjZS1u
dW0+PHJlbW90ZS1kYXRhYmFzZS1uYW1lPlB1Yk1lZC1ub3QtTUVETElORTwvcmVtb3RlLWRhdGFi
YXNlLW5hbWU+PHJlbW90ZS1kYXRhYmFzZS1wcm92aWRlcj5OTE08L3JlbW90ZS1kYXRhYmFzZS1w
cm92aWRlcj48L3JlY29yZD48L0NpdGU+PC9FbmROb3RlPn==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PEVuZE5vdGU+PENpdGU+PEF1dGhvcj5Xb25nPC9BdXRob3I+PFllYXI+MjAyMjwvWWVhcj48UmVj
TnVtPjY1PC9SZWNOdW0+PERpc3BsYXlUZXh0Pig0NSk8L0Rpc3BsYXlUZXh0PjxyZWNvcmQ+PHJl
Yy1udW1iZXI+NjU8L3JlYy1udW1iZXI+PGZvcmVpZ24ta2V5cz48a2V5IGFwcD0iRU4iIGRiLWlk
PSJyMGF4ZHR2YTNhMndlZGVlZmZtdmVycDdmOTlyZWF2ZngwdjkiIHRpbWVzdGFtcD0iMTc2MzYz
NTUzMSI+NjU8L2tleT48L2ZvcmVpZ24ta2V5cz48cmVmLXR5cGUgbmFtZT0iSm91cm5hbCBBcnRp
Y2xlIj4xNzwvcmVmLXR5cGU+PGNvbnRyaWJ1dG9ycz48YXV0aG9ycz48YXV0aG9yPldvbmcsIFQu
IFkuPC9hdXRob3I+PGF1dGhvcj5NZW5hZ2EsIFMuPC9hdXRob3I+PGF1dGhvcj5IdWFuZywgQy4g
Ri48L2F1dGhvcj48YXV0aG9yPkhvLCBTLiBILiBBLjwvYXV0aG9yPjxhdXRob3I+R2FuLCBTLiBD
LjwvYXV0aG9yPjxhdXRob3I+TGltLCBZLiBNLjwvYXV0aG9yPjwvYXV0aG9ycz48L2NvbnRyaWJ1
dG9ycz48YXV0aC1hZGRyZXNzPkNlbnRyZSBmb3IgQ2FuY2VyIFJlc2VhcmNoLCBVbml2ZXJzaXRp
IFR1bmt1IEFiZHVsIFJhaG1hbiwgNDMwMDAgS2FqYW5nLCBTZWxhbmdvciwgTWFsYXlzaWEuJiN4
RDtJbnN0aXR1dGUgb2YgQmlvcGhhcm1hY2V1dGljYWwgU2NpZW5jZXMsIE5hdGlvbmFsIFlhbmct
TWluZyBVbml2ZXJzaXR5LCBUYWlwZWkgMTEyLCBUYWl3YW4sIFIuTy5DLiYjeEQ7U2Nob29sIG9m
IEJpb3NjaWVuY2VzLCBUYXlsb3ImYXBvcztzIFVuaXZlcnNpdHksIExha2VzaWRlIENhbXB1cyAx
LCA0NzUwMCBTdWJhbmcgSmF5YSwgTWFsYXlzaWEuJiN4RDtEZXBhcnRtZW50IG9mIFByZS1DbGlu
aWNhbCBTY2llbmNlcyBGYWN1bHR5IG9mIE1lZGljaW5lIGFuZCBIZWFsdGggU2NpZW5jZXMsIFVu
aXZlcnNpdGkgVHVua3UgQWJkdWwgUmFobWFuLCA0MzAwMCBLYWphbmcsIE1hbGF5c2lhLjwvYXV0
aC1hZGRyZXNzPjx0aXRsZXM+PHRpdGxlPjItTWV0aG94eS0xLDQtbmFwaHRob3F1aW5vbmUgKE1O
USkgcmVndWxhdGVzIGNhbmNlciBrZXkgZ2VuZXMgb2YgTUFQSywgUEkzSywgYW5kIE5GLWthcHBh
QiBwYXRod2F5cyBpbiBSYWppIGNlbGxzPC90aXRsZT48c2Vjb25kYXJ5LXRpdGxlPkdlbm9taWNz
IEluZm9ybTwvc2Vjb25kYXJ5LXRpdGxlPjwvdGl0bGVzPjxwZXJpb2RpY2FsPjxmdWxsLXRpdGxl
Pkdlbm9taWNzIEluZm9ybTwvZnVsbC10aXRsZT48L3BlcmlvZGljYWw+PHBhZ2VzPmU3PC9wYWdl
cz48dm9sdW1lPjIwPC92b2x1bWU+PG51bWJlcj4xPC9udW1iZXI+PGVkaXRpb24+MjAyMjAzMzE8
L2VkaXRpb24+PGtleXdvcmRzPjxrZXl3b3JkPjItbWV0aG94eS0xPC9rZXl3b3JkPjxrZXl3b3Jk
PjQtbmFwaHRob3F1aW5vbmU8L2tleXdvcmQ+PGtleXdvcmQ+TUFQSyBwYXRod2F5PC9rZXl3b3Jk
PjxrZXl3b3JkPlBJM0sgcGF0aHdheTwva2V5d29yZD48a2V5d29yZD5jYW5jZXIgY2hlbW9wcmV2
ZW50aW9uPC9rZXl3b3JkPjxrZXl3b3JkPm51Y2xlYXIgZmFjdG9yLWthcHBhIEIgcGF0aHdheTwv
a2V5d29yZD48L2tleXdvcmRzPjxkYXRlcz48eWVhcj4yMDIyPC95ZWFyPjxwdWItZGF0ZXM+PGRh
dGU+TWFyPC9kYXRlPjwvcHViLWRhdGVzPjwvZGF0ZXM+PGlzYm4+MTU5OC04NjZYIChQcmludCkm
I3hEOzIyMzQtMDc0MiAoRWxlY3Ryb25pYykmI3hEOzE1OTgtODY2WCAoTGlua2luZyk8L2lzYm4+
PGFjY2Vzc2lvbi1udW0+MzUzOTkwMDY8L2FjY2Vzc2lvbi1udW0+PHVybHM+PHJlbGF0ZWQtdXJs
cz48dXJsPmh0dHBzOi8vd3d3Lm5jYmkubmxtLm5paC5nb3YvcHVibWVkLzM1Mzk5MDA2PC91cmw+
PC9yZWxhdGVkLXVybHM+PC91cmxzPjxjdXN0b20xPkNvbmZsaWN0cyBvZiBJbnRlcmVzdCBObyBw
b3RlbnRpYWwgY29uZmxpY3Qgb2YgaW50ZXJlc3QgcmVsZXZhbnQgdG8gdGhpcyBhcnRpY2xlIHdh
cyByZXBvcnRlZC48L2N1c3RvbTE+PGN1c3RvbTI+UE1DOTAwMTk5MzwvY3VzdG9tMj48ZWxlY3Ry
b25pYy1yZXNvdXJjZS1udW0+MTAuNTgwOC9naS4yMTA0MTwvZWxlY3Ryb25pYy1yZXNvdXJjZS1u
dW0+PHJlbW90ZS1kYXRhYmFzZS1uYW1lPlB1Yk1lZC1ub3QtTUVETElORTwvcmVtb3RlLWRhdGFi
YXNlLW5hbWU+PHJlbW90ZS1kYXRhYmFzZS1wcm92aWRlcj5OTE08L3JlbW90ZS1kYXRhYmFzZS1w
cm92aWRlcj48L3JlY29yZD48L0NpdGU+PC9FbmROb3RlPn==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42369A" w:rsidRPr="000D51E6">
        <w:rPr>
          <w:rFonts w:ascii="Times New Roman" w:hAnsi="Times New Roman" w:cs="Times New Roman"/>
          <w:lang w:val="en-US"/>
        </w:rPr>
      </w:r>
      <w:r w:rsidR="0042369A" w:rsidRPr="000D51E6">
        <w:rPr>
          <w:rFonts w:ascii="Times New Roman" w:hAnsi="Times New Roman" w:cs="Times New Roman"/>
          <w:lang w:val="en-US"/>
        </w:rPr>
        <w:fldChar w:fldCharType="separate"/>
      </w:r>
      <w:r w:rsidR="00BB45F6">
        <w:rPr>
          <w:rFonts w:ascii="Times New Roman" w:hAnsi="Times New Roman" w:cs="Times New Roman"/>
          <w:noProof/>
          <w:lang w:val="en-US"/>
        </w:rPr>
        <w:t>(45)</w:t>
      </w:r>
      <w:r w:rsidR="0042369A" w:rsidRPr="000D51E6">
        <w:rPr>
          <w:rFonts w:ascii="Times New Roman" w:hAnsi="Times New Roman" w:cs="Times New Roman"/>
          <w:lang w:val="en-US"/>
        </w:rPr>
        <w:fldChar w:fldCharType="end"/>
      </w:r>
      <w:r w:rsidR="0042369A" w:rsidRPr="000D51E6">
        <w:rPr>
          <w:rFonts w:ascii="Times New Roman" w:hAnsi="Times New Roman" w:cs="Times New Roman"/>
          <w:lang w:val="en-US"/>
        </w:rPr>
        <w:t>.</w:t>
      </w:r>
    </w:p>
    <w:p w14:paraId="5D9EA3AF" w14:textId="77777777" w:rsidR="000D51E6" w:rsidRPr="000D51E6" w:rsidRDefault="000D51E6" w:rsidP="000D51E6">
      <w:pPr>
        <w:spacing w:after="0"/>
        <w:jc w:val="both"/>
        <w:rPr>
          <w:rFonts w:ascii="Times New Roman" w:hAnsi="Times New Roman" w:cs="Times New Roman"/>
          <w:lang w:val="en-US"/>
        </w:rPr>
      </w:pPr>
    </w:p>
    <w:p w14:paraId="29FA5BA6" w14:textId="4403B028" w:rsidR="003113CC" w:rsidRPr="000D51E6" w:rsidRDefault="003113CC" w:rsidP="000D51E6">
      <w:pPr>
        <w:spacing w:after="0"/>
        <w:jc w:val="both"/>
        <w:rPr>
          <w:rFonts w:ascii="Times New Roman" w:hAnsi="Times New Roman" w:cs="Times New Roman"/>
          <w:lang w:val="en-US"/>
        </w:rPr>
      </w:pPr>
      <w:r w:rsidRPr="000D51E6">
        <w:rPr>
          <w:rFonts w:ascii="Times New Roman" w:hAnsi="Times New Roman" w:cs="Times New Roman"/>
          <w:lang w:val="en-US"/>
        </w:rPr>
        <w:t xml:space="preserve">Two studies in Raji cells also report reduced EBV early antigen activation following MNQ exposure and suppression of PKC βI, δ, and ζ </w:t>
      </w:r>
      <w:r w:rsidR="005E5191" w:rsidRPr="000D51E6">
        <w:rPr>
          <w:rFonts w:ascii="Times New Roman" w:hAnsi="Times New Roman" w:cs="Times New Roman"/>
          <w:lang w:val="en-US"/>
        </w:rPr>
        <w:fldChar w:fldCharType="begin">
          <w:fldData xml:space="preserve">PEVuZE5vdGU+PENpdGU+PEF1dGhvcj5Xb25nPC9BdXRob3I+PFllYXI+MjAxNTwvWWVhcj48UmVj
TnVtPjY0PC9SZWNOdW0+PERpc3BsYXlUZXh0Pig0NCwgNDUpPC9EaXNwbGF5VGV4dD48cmVjb3Jk
PjxyZWMtbnVtYmVyPjY0PC9yZWMtbnVtYmVyPjxmb3JlaWduLWtleXM+PGtleSBhcHA9IkVOIiBk
Yi1pZD0icjBheGR0dmEzYTJ3ZWRlZWZmbXZlcnA3Zjk5cmVhdmZ4MHY5IiB0aW1lc3RhbXA9IjE3
NjM2MzU1MDciPjY0PC9rZXk+PC9mb3JlaWduLWtleXM+PHJlZi10eXBlIG5hbWU9IkpvdXJuYWwg
QXJ0aWNsZSI+MTc8L3JlZi10eXBlPjxjb250cmlidXRvcnM+PGF1dGhvcnM+PGF1dGhvcj5Xb25n
LCBULiBZLjwvYXV0aG9yPjxhdXRob3I+TGlldywgSy48L2F1dGhvcj48YXV0aG9yPkhvLCBBLiBT
LiBILjwvYXV0aG9yPjxhdXRob3I+Q2hpZXcsIEcuIFMuPC9hdXRob3I+PGF1dGhvcj5MaW0sIFku
IE0uPC9hdXRob3I+PC9hdXRob3JzPjwvY29udHJpYnV0b3JzPjx0aXRsZXM+PHRpdGxlPjxzdHls
ZSBmYWNlPSJub3JtYWwiIGZvbnQ9ImRlZmF1bHQiIHNpemU9IjEwMCUiPjItTWV0aG94eS0xLDQt
bmFwaHRob3F1aW5vbmUgKE1OUSkgc3VwcHJlc3NlcyBwcm90ZWluIGtpbmFzZSBDIDwvc3R5bGU+
PHN0eWxlIGZhY2U9Im5vcm1hbCIgZm9udD0iZGVmYXVsdCIgY2hhcnNldD0iMTYxIiBzaXplPSIx
MDAlIj7OskksIM60LCBhbmQgzrYgZXhwcmVzc2lvbiBpbiBSYWppIGNlbGxzPC9zdHlsZT48L3Rp
dGxlPjxzZWNvbmRhcnktdGl0bGU+Sm91cm5hbCBvZiBBcHBsaWVkIFBoYXJtYWNldXRpY2FsIFNj
aWVuY2U8L3NlY29uZGFyeS10aXRsZT48L3RpdGxlcz48cGVyaW9kaWNhbD48ZnVsbC10aXRsZT5K
b3VybmFsIG9mIEFwcGxpZWQgUGhhcm1hY2V1dGljYWwgU2NpZW5jZTwvZnVsbC10aXRsZT48L3Bl
cmlvZGljYWw+PHBhZ2VzPjAwMS0wMDU8L3BhZ2VzPjx2b2x1bWU+NTwvdm9sdW1lPjxudW1iZXI+
ODwvbnVtYmVyPjxzZWN0aW9uPjAwMTwvc2VjdGlvbj48ZGF0ZXM+PHllYXI+MjAxNTwveWVhcj48
L2RhdGVzPjxpc2JuPjIyMzEtMzM1NDwvaXNibj48dXJscz48L3VybHM+PGVsZWN0cm9uaWMtcmVz
b3VyY2UtbnVtPjEwLjczMjQvamFwcy4yMDE1LjUwODAxPC9lbGVjdHJvbmljLXJlc291cmNlLW51
bT48L3JlY29yZD48L0NpdGU+PENpdGU+PEF1dGhvcj5Xb25nPC9BdXRob3I+PFllYXI+MjAyMjwv
WWVhcj48UmVjTnVtPjY1PC9SZWNOdW0+PHJlY29yZD48cmVjLW51bWJlcj42NTwvcmVjLW51bWJl
cj48Zm9yZWlnbi1rZXlzPjxrZXkgYXBwPSJFTiIgZGItaWQ9InIwYXhkdHZhM2Eyd2VkZWVmZm12
ZXJwN2Y5OXJlYXZmeDB2OSIgdGltZXN0YW1wPSIxNzYzNjM1NTMxIj42NTwva2V5PjwvZm9yZWln
bi1rZXlzPjxyZWYtdHlwZSBuYW1lPSJKb3VybmFsIEFydGljbGUiPjE3PC9yZWYtdHlwZT48Y29u
dHJpYnV0b3JzPjxhdXRob3JzPjxhdXRob3I+V29uZywgVC4gWS48L2F1dGhvcj48YXV0aG9yPk1l
bmFnYSwgUy48L2F1dGhvcj48YXV0aG9yPkh1YW5nLCBDLiBGLjwvYXV0aG9yPjxhdXRob3I+SG8s
IFMuIEguIEEuPC9hdXRob3I+PGF1dGhvcj5HYW4sIFMuIEMuPC9hdXRob3I+PGF1dGhvcj5MaW0s
IFkuIE0uPC9hdXRob3I+PC9hdXRob3JzPjwvY29udHJpYnV0b3JzPjxhdXRoLWFkZHJlc3M+Q2Vu
dHJlIGZvciBDYW5jZXIgUmVzZWFyY2gsIFVuaXZlcnNpdGkgVHVua3UgQWJkdWwgUmFobWFuLCA0
MzAwMCBLYWphbmcsIFNlbGFuZ29yLCBNYWxheXNpYS4mI3hEO0luc3RpdHV0ZSBvZiBCaW9waGFy
bWFjZXV0aWNhbCBTY2llbmNlcywgTmF0aW9uYWwgWWFuZy1NaW5nIFVuaXZlcnNpdHksIFRhaXBl
aSAxMTIsIFRhaXdhbiwgUi5PLkMuJiN4RDtTY2hvb2wgb2YgQmlvc2NpZW5jZXMsIFRheWxvciZh
cG9zO3MgVW5pdmVyc2l0eSwgTGFrZXNpZGUgQ2FtcHVzIDEsIDQ3NTAwIFN1YmFuZyBKYXlhLCBN
YWxheXNpYS4mI3hEO0RlcGFydG1lbnQgb2YgUHJlLUNsaW5pY2FsIFNjaWVuY2VzIEZhY3VsdHkg
b2YgTWVkaWNpbmUgYW5kIEhlYWx0aCBTY2llbmNlcywgVW5pdmVyc2l0aSBUdW5rdSBBYmR1bCBS
YWhtYW4sIDQzMDAwIEthamFuZywgTWFsYXlzaWEuPC9hdXRoLWFkZHJlc3M+PHRpdGxlcz48dGl0
bGU+Mi1NZXRob3h5LTEsNC1uYXBodGhvcXVpbm9uZSAoTU5RKSByZWd1bGF0ZXMgY2FuY2VyIGtl
eSBnZW5lcyBvZiBNQVBLLCBQSTNLLCBhbmQgTkYta2FwcGFCIHBhdGh3YXlzIGluIFJhamkgY2Vs
bHM8L3RpdGxlPjxzZWNvbmRhcnktdGl0bGU+R2Vub21pY3MgSW5mb3JtPC9zZWNvbmRhcnktdGl0
bGU+PC90aXRsZXM+PHBlcmlvZGljYWw+PGZ1bGwtdGl0bGU+R2Vub21pY3MgSW5mb3JtPC9mdWxs
LXRpdGxlPjwvcGVyaW9kaWNhbD48cGFnZXM+ZTc8L3BhZ2VzPjx2b2x1bWU+MjA8L3ZvbHVtZT48
bnVtYmVyPjE8L251bWJlcj48ZWRpdGlvbj4yMDIyMDMzMTwvZWRpdGlvbj48a2V5d29yZHM+PGtl
eXdvcmQ+Mi1tZXRob3h5LTE8L2tleXdvcmQ+PGtleXdvcmQ+NC1uYXBodGhvcXVpbm9uZTwva2V5
d29yZD48a2V5d29yZD5NQVBLIHBhdGh3YXk8L2tleXdvcmQ+PGtleXdvcmQ+UEkzSyBwYXRod2F5
PC9rZXl3b3JkPjxrZXl3b3JkPmNhbmNlciBjaGVtb3ByZXZlbnRpb248L2tleXdvcmQ+PGtleXdv
cmQ+bnVjbGVhciBmYWN0b3Ita2FwcGEgQiBwYXRod2F5PC9rZXl3b3JkPjwva2V5d29yZHM+PGRh
dGVzPjx5ZWFyPjIwMjI8L3llYXI+PHB1Yi1kYXRlcz48ZGF0ZT5NYXI8L2RhdGU+PC9wdWItZGF0
ZXM+PC9kYXRlcz48aXNibj4xNTk4LTg2NlggKFByaW50KSYjeEQ7MjIzNC0wNzQyIChFbGVjdHJv
bmljKSYjeEQ7MTU5OC04NjZYIChMaW5raW5nKTwvaXNibj48YWNjZXNzaW9uLW51bT4zNTM5OTAw
NjwvYWNjZXNzaW9uLW51bT48dXJscz48cmVsYXRlZC11cmxzPjx1cmw+aHR0cHM6Ly93d3cubmNi
aS5ubG0ubmloLmdvdi9wdWJtZWQvMzUzOTkwMDY8L3VybD48L3JlbGF0ZWQtdXJscz48L3VybHM+
PGN1c3RvbTE+Q29uZmxpY3RzIG9mIEludGVyZXN0IE5vIHBvdGVudGlhbCBjb25mbGljdCBvZiBp
bnRlcmVzdCByZWxldmFudCB0byB0aGlzIGFydGljbGUgd2FzIHJlcG9ydGVkLjwvY3VzdG9tMT48
Y3VzdG9tMj5QTUM5MDAxOTkzPC9jdXN0b20yPjxlbGVjdHJvbmljLXJlc291cmNlLW51bT4xMC41
ODA4L2dpLjIxMDQxPC9lbGVjdHJvbmljLXJlc291cmNlLW51bT48cmVtb3RlLWRhdGFiYXNlLW5h
bWU+UHViTWVkLW5vdC1NRURMSU5FPC9yZW1vdGUtZGF0YWJhc2UtbmFtZT48cmVtb3RlLWRhdGFi
YXNlLXByb3ZpZGVyPk5MTTwvcmVtb3RlLWRhdGFiYXNlLXByb3ZpZGVyPjwvcmVjb3JkPjwvQ2l0
ZT48L0VuZE5vdGU+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PEVuZE5vdGU+PENpdGU+PEF1dGhvcj5Xb25nPC9BdXRob3I+PFllYXI+MjAxNTwvWWVhcj48UmVj
TnVtPjY0PC9SZWNOdW0+PERpc3BsYXlUZXh0Pig0NCwgNDUpPC9EaXNwbGF5VGV4dD48cmVjb3Jk
PjxyZWMtbnVtYmVyPjY0PC9yZWMtbnVtYmVyPjxmb3JlaWduLWtleXM+PGtleSBhcHA9IkVOIiBk
Yi1pZD0icjBheGR0dmEzYTJ3ZWRlZWZmbXZlcnA3Zjk5cmVhdmZ4MHY5IiB0aW1lc3RhbXA9IjE3
NjM2MzU1MDciPjY0PC9rZXk+PC9mb3JlaWduLWtleXM+PHJlZi10eXBlIG5hbWU9IkpvdXJuYWwg
QXJ0aWNsZSI+MTc8L3JlZi10eXBlPjxjb250cmlidXRvcnM+PGF1dGhvcnM+PGF1dGhvcj5Xb25n
LCBULiBZLjwvYXV0aG9yPjxhdXRob3I+TGlldywgSy48L2F1dGhvcj48YXV0aG9yPkhvLCBBLiBT
LiBILjwvYXV0aG9yPjxhdXRob3I+Q2hpZXcsIEcuIFMuPC9hdXRob3I+PGF1dGhvcj5MaW0sIFku
IE0uPC9hdXRob3I+PC9hdXRob3JzPjwvY29udHJpYnV0b3JzPjx0aXRsZXM+PHRpdGxlPjxzdHls
ZSBmYWNlPSJub3JtYWwiIGZvbnQ9ImRlZmF1bHQiIHNpemU9IjEwMCUiPjItTWV0aG94eS0xLDQt
bmFwaHRob3F1aW5vbmUgKE1OUSkgc3VwcHJlc3NlcyBwcm90ZWluIGtpbmFzZSBDIDwvc3R5bGU+
PHN0eWxlIGZhY2U9Im5vcm1hbCIgZm9udD0iZGVmYXVsdCIgY2hhcnNldD0iMTYxIiBzaXplPSIx
MDAlIj7OskksIM60LCBhbmQgzrYgZXhwcmVzc2lvbiBpbiBSYWppIGNlbGxzPC9zdHlsZT48L3Rp
dGxlPjxzZWNvbmRhcnktdGl0bGU+Sm91cm5hbCBvZiBBcHBsaWVkIFBoYXJtYWNldXRpY2FsIFNj
aWVuY2U8L3NlY29uZGFyeS10aXRsZT48L3RpdGxlcz48cGVyaW9kaWNhbD48ZnVsbC10aXRsZT5K
b3VybmFsIG9mIEFwcGxpZWQgUGhhcm1hY2V1dGljYWwgU2NpZW5jZTwvZnVsbC10aXRsZT48L3Bl
cmlvZGljYWw+PHBhZ2VzPjAwMS0wMDU8L3BhZ2VzPjx2b2x1bWU+NTwvdm9sdW1lPjxudW1iZXI+
ODwvbnVtYmVyPjxzZWN0aW9uPjAwMTwvc2VjdGlvbj48ZGF0ZXM+PHllYXI+MjAxNTwveWVhcj48
L2RhdGVzPjxpc2JuPjIyMzEtMzM1NDwvaXNibj48dXJscz48L3VybHM+PGVsZWN0cm9uaWMtcmVz
b3VyY2UtbnVtPjEwLjczMjQvamFwcy4yMDE1LjUwODAxPC9lbGVjdHJvbmljLXJlc291cmNlLW51
bT48L3JlY29yZD48L0NpdGU+PENpdGU+PEF1dGhvcj5Xb25nPC9BdXRob3I+PFllYXI+MjAyMjwv
WWVhcj48UmVjTnVtPjY1PC9SZWNOdW0+PHJlY29yZD48cmVjLW51bWJlcj42NTwvcmVjLW51bWJl
cj48Zm9yZWlnbi1rZXlzPjxrZXkgYXBwPSJFTiIgZGItaWQ9InIwYXhkdHZhM2Eyd2VkZWVmZm12
ZXJwN2Y5OXJlYXZmeDB2OSIgdGltZXN0YW1wPSIxNzYzNjM1NTMxIj42NTwva2V5PjwvZm9yZWln
bi1rZXlzPjxyZWYtdHlwZSBuYW1lPSJKb3VybmFsIEFydGljbGUiPjE3PC9yZWYtdHlwZT48Y29u
dHJpYnV0b3JzPjxhdXRob3JzPjxhdXRob3I+V29uZywgVC4gWS48L2F1dGhvcj48YXV0aG9yPk1l
bmFnYSwgUy48L2F1dGhvcj48YXV0aG9yPkh1YW5nLCBDLiBGLjwvYXV0aG9yPjxhdXRob3I+SG8s
IFMuIEguIEEuPC9hdXRob3I+PGF1dGhvcj5HYW4sIFMuIEMuPC9hdXRob3I+PGF1dGhvcj5MaW0s
IFkuIE0uPC9hdXRob3I+PC9hdXRob3JzPjwvY29udHJpYnV0b3JzPjxhdXRoLWFkZHJlc3M+Q2Vu
dHJlIGZvciBDYW5jZXIgUmVzZWFyY2gsIFVuaXZlcnNpdGkgVHVua3UgQWJkdWwgUmFobWFuLCA0
MzAwMCBLYWphbmcsIFNlbGFuZ29yLCBNYWxheXNpYS4mI3hEO0luc3RpdHV0ZSBvZiBCaW9waGFy
bWFjZXV0aWNhbCBTY2llbmNlcywgTmF0aW9uYWwgWWFuZy1NaW5nIFVuaXZlcnNpdHksIFRhaXBl
aSAxMTIsIFRhaXdhbiwgUi5PLkMuJiN4RDtTY2hvb2wgb2YgQmlvc2NpZW5jZXMsIFRheWxvciZh
cG9zO3MgVW5pdmVyc2l0eSwgTGFrZXNpZGUgQ2FtcHVzIDEsIDQ3NTAwIFN1YmFuZyBKYXlhLCBN
YWxheXNpYS4mI3hEO0RlcGFydG1lbnQgb2YgUHJlLUNsaW5pY2FsIFNjaWVuY2VzIEZhY3VsdHkg
b2YgTWVkaWNpbmUgYW5kIEhlYWx0aCBTY2llbmNlcywgVW5pdmVyc2l0aSBUdW5rdSBBYmR1bCBS
YWhtYW4sIDQzMDAwIEthamFuZywgTWFsYXlzaWEuPC9hdXRoLWFkZHJlc3M+PHRpdGxlcz48dGl0
bGU+Mi1NZXRob3h5LTEsNC1uYXBodGhvcXVpbm9uZSAoTU5RKSByZWd1bGF0ZXMgY2FuY2VyIGtl
eSBnZW5lcyBvZiBNQVBLLCBQSTNLLCBhbmQgTkYta2FwcGFCIHBhdGh3YXlzIGluIFJhamkgY2Vs
bHM8L3RpdGxlPjxzZWNvbmRhcnktdGl0bGU+R2Vub21pY3MgSW5mb3JtPC9zZWNvbmRhcnktdGl0
bGU+PC90aXRsZXM+PHBlcmlvZGljYWw+PGZ1bGwtdGl0bGU+R2Vub21pY3MgSW5mb3JtPC9mdWxs
LXRpdGxlPjwvcGVyaW9kaWNhbD48cGFnZXM+ZTc8L3BhZ2VzPjx2b2x1bWU+MjA8L3ZvbHVtZT48
bnVtYmVyPjE8L251bWJlcj48ZWRpdGlvbj4yMDIyMDMzMTwvZWRpdGlvbj48a2V5d29yZHM+PGtl
eXdvcmQ+Mi1tZXRob3h5LTE8L2tleXdvcmQ+PGtleXdvcmQ+NC1uYXBodGhvcXVpbm9uZTwva2V5
d29yZD48a2V5d29yZD5NQVBLIHBhdGh3YXk8L2tleXdvcmQ+PGtleXdvcmQ+UEkzSyBwYXRod2F5
PC9rZXl3b3JkPjxrZXl3b3JkPmNhbmNlciBjaGVtb3ByZXZlbnRpb248L2tleXdvcmQ+PGtleXdv
cmQ+bnVjbGVhciBmYWN0b3Ita2FwcGEgQiBwYXRod2F5PC9rZXl3b3JkPjwva2V5d29yZHM+PGRh
dGVzPjx5ZWFyPjIwMjI8L3llYXI+PHB1Yi1kYXRlcz48ZGF0ZT5NYXI8L2RhdGU+PC9wdWItZGF0
ZXM+PC9kYXRlcz48aXNibj4xNTk4LTg2NlggKFByaW50KSYjeEQ7MjIzNC0wNzQyIChFbGVjdHJv
bmljKSYjeEQ7MTU5OC04NjZYIChMaW5raW5nKTwvaXNibj48YWNjZXNzaW9uLW51bT4zNTM5OTAw
NjwvYWNjZXNzaW9uLW51bT48dXJscz48cmVsYXRlZC11cmxzPjx1cmw+aHR0cHM6Ly93d3cubmNi
aS5ubG0ubmloLmdvdi9wdWJtZWQvMzUzOTkwMDY8L3VybD48L3JlbGF0ZWQtdXJscz48L3VybHM+
PGN1c3RvbTE+Q29uZmxpY3RzIG9mIEludGVyZXN0IE5vIHBvdGVudGlhbCBjb25mbGljdCBvZiBp
bnRlcmVzdCByZWxldmFudCB0byB0aGlzIGFydGljbGUgd2FzIHJlcG9ydGVkLjwvY3VzdG9tMT48
Y3VzdG9tMj5QTUM5MDAxOTkzPC9jdXN0b20yPjxlbGVjdHJvbmljLXJlc291cmNlLW51bT4xMC41
ODA4L2dpLjIxMDQxPC9lbGVjdHJvbmljLXJlc291cmNlLW51bT48cmVtb3RlLWRhdGFiYXNlLW5h
bWU+UHViTWVkLW5vdC1NRURMSU5FPC9yZW1vdGUtZGF0YWJhc2UtbmFtZT48cmVtb3RlLWRhdGFi
YXNlLXByb3ZpZGVyPk5MTTwvcmVtb3RlLWRhdGFiYXNlLXByb3ZpZGVyPjwvcmVjb3JkPjwvQ2l0
ZT48L0VuZE5vdGU+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5E5191" w:rsidRPr="000D51E6">
        <w:rPr>
          <w:rFonts w:ascii="Times New Roman" w:hAnsi="Times New Roman" w:cs="Times New Roman"/>
          <w:lang w:val="en-US"/>
        </w:rPr>
      </w:r>
      <w:r w:rsidR="005E5191" w:rsidRPr="000D51E6">
        <w:rPr>
          <w:rFonts w:ascii="Times New Roman" w:hAnsi="Times New Roman" w:cs="Times New Roman"/>
          <w:lang w:val="en-US"/>
        </w:rPr>
        <w:fldChar w:fldCharType="separate"/>
      </w:r>
      <w:r w:rsidR="00BB45F6">
        <w:rPr>
          <w:rFonts w:ascii="Times New Roman" w:hAnsi="Times New Roman" w:cs="Times New Roman"/>
          <w:noProof/>
          <w:lang w:val="en-US"/>
        </w:rPr>
        <w:t>(44, 45)</w:t>
      </w:r>
      <w:r w:rsidR="005E5191" w:rsidRPr="000D51E6">
        <w:rPr>
          <w:rFonts w:ascii="Times New Roman" w:hAnsi="Times New Roman" w:cs="Times New Roman"/>
          <w:lang w:val="en-US"/>
        </w:rPr>
        <w:fldChar w:fldCharType="end"/>
      </w:r>
      <w:r w:rsidR="005E5191" w:rsidRPr="000D51E6">
        <w:rPr>
          <w:rFonts w:ascii="Times New Roman" w:hAnsi="Times New Roman" w:cs="Times New Roman"/>
          <w:lang w:val="en-US"/>
        </w:rPr>
        <w:t xml:space="preserve">. </w:t>
      </w:r>
      <w:r w:rsidRPr="000D51E6">
        <w:rPr>
          <w:rFonts w:ascii="Times New Roman" w:hAnsi="Times New Roman" w:cs="Times New Roman"/>
          <w:lang w:val="en-US"/>
        </w:rPr>
        <w:t>In the Raji lymphoma studies, MNQ influenced pathways associated with metastasis, angiogenesis, inflammation, and EBV activation.</w:t>
      </w:r>
    </w:p>
    <w:p w14:paraId="049AB870" w14:textId="77777777" w:rsidR="000D51E6" w:rsidRPr="000D51E6" w:rsidRDefault="000D51E6" w:rsidP="000D51E6">
      <w:pPr>
        <w:spacing w:after="0"/>
        <w:jc w:val="both"/>
        <w:rPr>
          <w:rFonts w:ascii="Times New Roman" w:hAnsi="Times New Roman" w:cs="Times New Roman"/>
          <w:lang w:val="en-US"/>
        </w:rPr>
      </w:pPr>
    </w:p>
    <w:p w14:paraId="3EA25EF4" w14:textId="77777777" w:rsidR="003113CC" w:rsidRPr="000D51E6" w:rsidRDefault="003113CC" w:rsidP="000D51E6">
      <w:pPr>
        <w:spacing w:after="0"/>
        <w:jc w:val="both"/>
        <w:rPr>
          <w:rFonts w:ascii="Times New Roman" w:hAnsi="Times New Roman" w:cs="Times New Roman"/>
          <w:b/>
          <w:bCs/>
          <w:lang w:val="en-US"/>
        </w:rPr>
      </w:pPr>
      <w:r w:rsidRPr="000D51E6">
        <w:rPr>
          <w:rFonts w:ascii="Times New Roman" w:hAnsi="Times New Roman" w:cs="Times New Roman"/>
          <w:b/>
          <w:bCs/>
          <w:lang w:val="en-US"/>
        </w:rPr>
        <w:t>Antioxidant and Xenobiotic Response Modulation</w:t>
      </w:r>
    </w:p>
    <w:p w14:paraId="76218E4E" w14:textId="696CA924" w:rsidR="005F4307" w:rsidRPr="000D51E6" w:rsidRDefault="003113CC" w:rsidP="000D51E6">
      <w:pPr>
        <w:spacing w:after="0"/>
        <w:jc w:val="both"/>
        <w:rPr>
          <w:rFonts w:ascii="Times New Roman" w:hAnsi="Times New Roman" w:cs="Times New Roman"/>
          <w:lang w:val="en-US"/>
        </w:rPr>
      </w:pPr>
      <w:r w:rsidRPr="000D51E6">
        <w:rPr>
          <w:rFonts w:ascii="Times New Roman" w:hAnsi="Times New Roman" w:cs="Times New Roman"/>
          <w:lang w:val="en-US"/>
        </w:rPr>
        <w:t xml:space="preserve">MNQ </w:t>
      </w:r>
      <w:r w:rsidR="00694F96" w:rsidRPr="00694F96">
        <w:rPr>
          <w:rFonts w:ascii="Times New Roman" w:hAnsi="Times New Roman" w:cs="Times New Roman"/>
        </w:rPr>
        <w:t xml:space="preserve">also triggers </w:t>
      </w:r>
      <w:r w:rsidRPr="000D51E6">
        <w:rPr>
          <w:rFonts w:ascii="Times New Roman" w:hAnsi="Times New Roman" w:cs="Times New Roman"/>
          <w:lang w:val="en-US"/>
        </w:rPr>
        <w:t xml:space="preserve">dose dependent redox and xenobiotic responses in lung epithelial models. In A549 cells exposed to airborne quinones including MNQ, low concentrations increase antioxidant </w:t>
      </w:r>
      <w:r w:rsidR="00613F5F" w:rsidRPr="000D51E6">
        <w:rPr>
          <w:rFonts w:ascii="Times New Roman" w:hAnsi="Times New Roman" w:cs="Times New Roman"/>
          <w:lang w:val="en-US"/>
        </w:rPr>
        <w:t>defenses</w:t>
      </w:r>
      <w:r w:rsidRPr="000D51E6">
        <w:rPr>
          <w:rFonts w:ascii="Times New Roman" w:hAnsi="Times New Roman" w:cs="Times New Roman"/>
          <w:lang w:val="en-US"/>
        </w:rPr>
        <w:t>, with HO</w:t>
      </w:r>
      <w:r w:rsidR="002E3DDF">
        <w:rPr>
          <w:rFonts w:ascii="Times New Roman" w:hAnsi="Times New Roman" w:cs="Times New Roman"/>
          <w:lang w:val="en-US"/>
        </w:rPr>
        <w:t>-</w:t>
      </w:r>
      <w:r w:rsidRPr="000D51E6">
        <w:rPr>
          <w:rFonts w:ascii="Times New Roman" w:hAnsi="Times New Roman" w:cs="Times New Roman"/>
          <w:lang w:val="en-US"/>
        </w:rPr>
        <w:t>1 induction, higher SOD activity, and selective MCP</w:t>
      </w:r>
      <w:r w:rsidR="002E3DDF">
        <w:rPr>
          <w:rFonts w:ascii="Times New Roman" w:hAnsi="Times New Roman" w:cs="Times New Roman"/>
          <w:lang w:val="en-US"/>
        </w:rPr>
        <w:t>-</w:t>
      </w:r>
      <w:r w:rsidRPr="000D51E6">
        <w:rPr>
          <w:rFonts w:ascii="Times New Roman" w:hAnsi="Times New Roman" w:cs="Times New Roman"/>
          <w:lang w:val="en-US"/>
        </w:rPr>
        <w:t>1 up-regulation, while IL</w:t>
      </w:r>
      <w:r w:rsidR="005A3C54">
        <w:rPr>
          <w:rFonts w:ascii="Times New Roman" w:hAnsi="Times New Roman" w:cs="Times New Roman"/>
          <w:lang w:val="en-US"/>
        </w:rPr>
        <w:t>-</w:t>
      </w:r>
      <w:r w:rsidRPr="000D51E6">
        <w:rPr>
          <w:rFonts w:ascii="Times New Roman" w:hAnsi="Times New Roman" w:cs="Times New Roman"/>
          <w:lang w:val="en-US"/>
        </w:rPr>
        <w:t>6, IL</w:t>
      </w:r>
      <w:r w:rsidR="005A3C54">
        <w:rPr>
          <w:rFonts w:ascii="Times New Roman" w:hAnsi="Times New Roman" w:cs="Times New Roman"/>
          <w:lang w:val="en-US"/>
        </w:rPr>
        <w:t>-</w:t>
      </w:r>
      <w:r w:rsidRPr="000D51E6">
        <w:rPr>
          <w:rFonts w:ascii="Times New Roman" w:hAnsi="Times New Roman" w:cs="Times New Roman"/>
          <w:lang w:val="en-US"/>
        </w:rPr>
        <w:t>8, and TNF</w:t>
      </w:r>
      <w:r w:rsidR="005A3C54">
        <w:rPr>
          <w:rFonts w:ascii="Times New Roman" w:hAnsi="Times New Roman" w:cs="Times New Roman"/>
          <w:lang w:val="en-US"/>
        </w:rPr>
        <w:t>-</w:t>
      </w:r>
      <w:r w:rsidRPr="000D51E6">
        <w:rPr>
          <w:rFonts w:ascii="Times New Roman" w:hAnsi="Times New Roman" w:cs="Times New Roman"/>
          <w:lang w:val="en-US"/>
        </w:rPr>
        <w:t xml:space="preserve">α remain largely unchanged </w:t>
      </w:r>
      <w:r w:rsidR="005E5191" w:rsidRPr="000D51E6">
        <w:rPr>
          <w:rFonts w:ascii="Times New Roman" w:hAnsi="Times New Roman" w:cs="Times New Roman"/>
          <w:lang w:val="en-US"/>
        </w:rPr>
        <w:fldChar w:fldCharType="begin"/>
      </w:r>
      <w:r w:rsidR="00BB45F6">
        <w:rPr>
          <w:rFonts w:ascii="Times New Roman" w:hAnsi="Times New Roman" w:cs="Times New Roman"/>
          <w:lang w:val="en-US"/>
        </w:rPr>
        <w:instrText xml:space="preserve"> ADDIN EN.CITE &lt;EndNote&gt;&lt;Cite&gt;&lt;Author&gt;Sheng&lt;/Author&gt;&lt;Year&gt;2017&lt;/Year&gt;&lt;RecNum&gt;62&lt;/RecNum&gt;&lt;DisplayText&gt;(39)&lt;/DisplayText&gt;&lt;record&gt;&lt;rec-number&gt;62&lt;/rec-number&gt;&lt;foreign-keys&gt;&lt;key app="EN" db-id="r0axdtva3a2wedeeffmverp7f99reavfx0v9" timestamp="1763635469"&gt;62&lt;/key&gt;&lt;/foreign-keys&gt;&lt;ref-type name="Journal Article"&gt;17&lt;/ref-type&gt;&lt;contributors&gt;&lt;authors&gt;&lt;author&gt;Sheng, K.&lt;/author&gt;&lt;author&gt;Lu, J.&lt;/author&gt;&lt;/authors&gt;&lt;/contributors&gt;&lt;auth-address&gt;a Department of Gerontology , Tongren Hospital, Shanghai Jiao Tong University School of Medicine , Shanghai , China.&lt;/auth-address&gt;&lt;titles&gt;&lt;title&gt;Typical airborne quinones modulate oxidative stress and cytokine expression in lung epithelial A549 cells&lt;/title&gt;&lt;secondary-title&gt;J Environ Sci Health A Tox Hazard Subst Environ Eng&lt;/secondary-title&gt;&lt;/titles&gt;&lt;periodical&gt;&lt;full-title&gt;J Environ Sci Health A Tox Hazard Subst Environ Eng&lt;/full-title&gt;&lt;/periodical&gt;&lt;pages&gt;127-134&lt;/pages&gt;&lt;volume&gt;52&lt;/volume&gt;&lt;number&gt;2&lt;/number&gt;&lt;edition&gt;20161021&lt;/edition&gt;&lt;keywords&gt;&lt;keyword&gt;A549 Cells/drug effects&lt;/keyword&gt;&lt;keyword&gt;Air Pollutants/*toxicity&lt;/keyword&gt;&lt;keyword&gt;Cell Survival/drug effects&lt;/keyword&gt;&lt;keyword&gt;Epithelial Cells/drug effects&lt;/keyword&gt;&lt;keyword&gt;Humans&lt;/keyword&gt;&lt;keyword&gt;Lung/*cytology&lt;/keyword&gt;&lt;keyword&gt;Oxidative Stress/*drug effects&lt;/keyword&gt;&lt;keyword&gt;Particulate Matter/*toxicity&lt;/keyword&gt;&lt;keyword&gt;Quinones/*pharmacology&lt;/keyword&gt;&lt;keyword&gt;Ambient particulate matter&lt;/keyword&gt;&lt;keyword&gt;cytokines/chemokines&lt;/keyword&gt;&lt;keyword&gt;inflammation&lt;/keyword&gt;&lt;keyword&gt;oxidative potential&lt;/keyword&gt;&lt;keyword&gt;quinones&lt;/keyword&gt;&lt;/keywords&gt;&lt;dates&gt;&lt;year&gt;2017&lt;/year&gt;&lt;pub-dates&gt;&lt;date&gt;Jan 28&lt;/date&gt;&lt;/pub-dates&gt;&lt;/dates&gt;&lt;isbn&gt;1532-4117 (Electronic)&amp;#xD;1093-4529 (Linking)&lt;/isbn&gt;&lt;accession-num&gt;27768525&lt;/accession-num&gt;&lt;urls&gt;&lt;related-urls&gt;&lt;url&gt;https://www.ncbi.nlm.nih.gov/pubmed/27768525&lt;/url&gt;&lt;/related-urls&gt;&lt;/urls&gt;&lt;electronic-resource-num&gt;10.1080/10934529.2016.1237127&lt;/electronic-resource-num&gt;&lt;remote-database-name&gt;Medline&lt;/remote-database-name&gt;&lt;remote-database-provider&gt;NLM&lt;/remote-database-provider&gt;&lt;/record&gt;&lt;/Cite&gt;&lt;/EndNote&gt;</w:instrText>
      </w:r>
      <w:r w:rsidR="005E5191" w:rsidRPr="000D51E6">
        <w:rPr>
          <w:rFonts w:ascii="Times New Roman" w:hAnsi="Times New Roman" w:cs="Times New Roman"/>
          <w:lang w:val="en-US"/>
        </w:rPr>
        <w:fldChar w:fldCharType="separate"/>
      </w:r>
      <w:r w:rsidR="001223AA">
        <w:rPr>
          <w:rFonts w:ascii="Times New Roman" w:hAnsi="Times New Roman" w:cs="Times New Roman"/>
          <w:noProof/>
          <w:lang w:val="en-US"/>
        </w:rPr>
        <w:t>(39)</w:t>
      </w:r>
      <w:r w:rsidR="005E5191" w:rsidRPr="000D51E6">
        <w:rPr>
          <w:rFonts w:ascii="Times New Roman" w:hAnsi="Times New Roman" w:cs="Times New Roman"/>
          <w:lang w:val="en-US"/>
        </w:rPr>
        <w:fldChar w:fldCharType="end"/>
      </w:r>
      <w:r w:rsidR="005E5191" w:rsidRPr="000D51E6">
        <w:rPr>
          <w:rFonts w:ascii="Times New Roman" w:hAnsi="Times New Roman" w:cs="Times New Roman"/>
          <w:lang w:val="en-US"/>
        </w:rPr>
        <w:t xml:space="preserve">. </w:t>
      </w:r>
      <w:r w:rsidRPr="000D51E6">
        <w:rPr>
          <w:rFonts w:ascii="Times New Roman" w:hAnsi="Times New Roman" w:cs="Times New Roman"/>
          <w:lang w:val="en-US"/>
        </w:rPr>
        <w:t xml:space="preserve">In the same system, MNQ induces CYP1A1 and CYP1B1 </w:t>
      </w:r>
      <w:proofErr w:type="gramStart"/>
      <w:r w:rsidRPr="000D51E6">
        <w:rPr>
          <w:rFonts w:ascii="Times New Roman" w:hAnsi="Times New Roman" w:cs="Times New Roman"/>
          <w:lang w:val="en-US"/>
        </w:rPr>
        <w:t>expression</w:t>
      </w:r>
      <w:proofErr w:type="gramEnd"/>
      <w:r w:rsidRPr="000D51E6">
        <w:rPr>
          <w:rFonts w:ascii="Times New Roman" w:hAnsi="Times New Roman" w:cs="Times New Roman"/>
          <w:lang w:val="en-US"/>
        </w:rPr>
        <w:t xml:space="preserve">, which </w:t>
      </w:r>
      <w:proofErr w:type="gramStart"/>
      <w:r w:rsidRPr="000D51E6">
        <w:rPr>
          <w:rFonts w:ascii="Times New Roman" w:hAnsi="Times New Roman" w:cs="Times New Roman"/>
          <w:lang w:val="en-US"/>
        </w:rPr>
        <w:t>is</w:t>
      </w:r>
      <w:proofErr w:type="gramEnd"/>
      <w:r w:rsidRPr="000D51E6">
        <w:rPr>
          <w:rFonts w:ascii="Times New Roman" w:hAnsi="Times New Roman" w:cs="Times New Roman"/>
          <w:lang w:val="en-US"/>
        </w:rPr>
        <w:t xml:space="preserve"> consistent with aryl hydrocarbon receptor related xenobiotic responses. These findings complement the cancer cell data by showing that MNQ activates antioxidant and xenobiotic pathways in lung epithelium, while in A549 cells reactive oxygen species induced by MNQ lead to activation of JNK and p38 and to apoptosis </w:t>
      </w:r>
      <w:r w:rsidR="005E5191" w:rsidRPr="000D51E6">
        <w:rPr>
          <w:rFonts w:ascii="Times New Roman" w:hAnsi="Times New Roman" w:cs="Times New Roman"/>
          <w:lang w:val="en-US"/>
        </w:rPr>
        <w:fldChar w:fldCharType="begin">
          <w:fldData xml:space="preserve">PEVuZE5vdGU+PENpdGU+PEF1dGhvcj5Pbmc8L0F1dGhvcj48WWVhcj4yMDE1PC9ZZWFyPjxSZWNO
dW0+NjE8L1JlY051bT48RGlzcGxheVRleHQ+KDMyKTwvRGlzcGxheVRleHQ+PHJlY29yZD48cmVj
LW51bWJlcj42MTwvcmVjLW51bWJlcj48Zm9yZWlnbi1rZXlzPjxrZXkgYXBwPSJFTiIgZGItaWQ9
InIwYXhkdHZhM2Eyd2VkZWVmZm12ZXJwN2Y5OXJlYXZmeDB2OSIgdGltZXN0YW1wPSIxNzYzNjM1
NDUyIj42MTwva2V5PjwvZm9yZWlnbi1rZXlzPjxyZWYtdHlwZSBuYW1lPSJKb3VybmFsIEFydGlj
bGUiPjE3PC9yZWYtdHlwZT48Y29udHJpYnV0b3JzPjxhdXRob3JzPjxhdXRob3I+T25nLCBKLiBZ
LjwvYXV0aG9yPjxhdXRob3I+WW9uZywgUC4gVi48L2F1dGhvcj48YXV0aG9yPkxpbSwgWS4gTS48
L2F1dGhvcj48YXV0aG9yPkhvLCBBLiBTLjwvYXV0aG9yPjwvYXV0aG9ycz48L2NvbnRyaWJ1dG9y
cz48YXV0aC1hZGRyZXNzPlNjaG9vbCBvZiBCaW9zY2llbmNlcywgVGF5bG9yJmFwb3M7cyBVbml2
ZXJzaXR5LCBOby4gMSwgSmFsYW4gVGF5bG9yJmFwb3M7cywgNDc1MDAgU3ViYW5nIEpheWEsIFNl
bGFuZ29yIERhcnVsIEVoc2FuLCBNYWxheXNpYS4mI3hEO0RlcGFydG1lbnQgb2YgUHJlLUNsaW5p
Y2FsIFNjaWVuY2VzLCBGYWN1bHR5IG9mIE1lZGljaW5lIGFuZCBIZWFsdGggU2NpZW5jZXMsIFVu
aXZlcnNpdGkgVHVua3UgQWJkdWwgUmFobWFuLCBMb3QgUFQyMTE0NCwgSmFsYW4gU3VuZ2FpIExv
bmcsIEJhbmRhciBTdW5nYWkgTG9uZywgNDMwMDAgS2FqYW5nLCBTZWxhbmdvciBEYXJ1bCBFaHNh
biwgTWFsYXlzaWEuJiN4RDtTY2hvb2wgb2YgQmlvc2NpZW5jZXMsIFRheWxvciZhcG9zO3MgVW5p
dmVyc2l0eSwgTm8uIDEsIEphbGFuIFRheWxvciZhcG9zO3MsIDQ3NTAwIFN1YmFuZyBKYXlhLCBT
ZWxhbmdvciBEYXJ1bCBFaHNhbiwgTWFsYXlzaWEuIEVsZWN0cm9uaWMgYWRkcmVzczogYW50aG9u
eS5ob0B0YXlsb3JzLmVkdS5teS48L2F1dGgtYWRkcmVzcz48dGl0bGVzPjx0aXRsZT4yLU1ldGhv
eHktMSw0LW5hcGh0aG9xdWlub25lIChNTlEpIGluZHVjZXMgYXBvcHRvc2lzIG9mIEE1NDkgbHVu
ZyBhZGVub2NhcmNpbm9tYSBjZWxscyB2aWEgb3hpZGF0aW9uLXRyaWdnZXJlZCBKTksgYW5kIHAz
OCBNQVBLIHNpZ25hbGluZyBwYXRod2F5czwvdGl0bGU+PHNlY29uZGFyeS10aXRsZT5MaWZlIFNj
aTwvc2Vjb25kYXJ5LXRpdGxlPjwvdGl0bGVzPjxwZXJpb2RpY2FsPjxmdWxsLXRpdGxlPkxpZmUg
U2NpPC9mdWxsLXRpdGxlPjwvcGVyaW9kaWNhbD48cGFnZXM+MTU4LTY0PC9wYWdlcz48dm9sdW1l
PjEzNTwvdm9sdW1lPjxlZGl0aW9uPjIwMTUwNDE4PC9lZGl0aW9uPjxrZXl3b3Jkcz48a2V5d29y
ZD5BZGVub2NhcmNpbm9tYS9kcnVnIHRoZXJhcHkvKmVuenltb2xvZ3kvcGF0aG9sb2d5PC9rZXl3
b3JkPjxrZXl3b3JkPkFwb3B0b3Npcy8qZHJ1ZyBlZmZlY3RzPC9rZXl3b3JkPjxrZXl3b3JkPkNl
bGwgQ3ljbGUgQ2hlY2twb2ludHMvZHJ1ZyBlZmZlY3RzPC9rZXl3b3JkPjxrZXl3b3JkPkNlbGwg
TGluZSwgVHVtb3I8L2tleXdvcmQ+PGtleXdvcmQ+Q3l0b3RveGlucy8qcGhhcm1hY29sb2d5PC9r
ZXl3b3JkPjxrZXl3b3JkPkROQSBEYW1hZ2U8L2tleXdvcmQ+PGtleXdvcmQ+SHVtYW5zPC9rZXl3
b3JkPjxrZXl3b3JkPkx1bmcgTmVvcGxhc21zL2RydWcgdGhlcmFweS8qZW56eW1vbG9neS9wYXRo
b2xvZ3k8L2tleXdvcmQ+PGtleXdvcmQ+TUFQIEtpbmFzZSBLaW5hc2UgNC8qbWV0YWJvbGlzbTwv
a2V5d29yZD48a2V5d29yZD5NQVAgS2luYXNlIFNpZ25hbGluZyBTeXN0ZW0vKmRydWcgZWZmZWN0
czwva2V5d29yZD48a2V5d29yZD5OYXBodGhvcXVpbm9uZXMvKnBoYXJtYWNvbG9neTwva2V5d29y
ZD48a2V5d29yZD5OZW9wbGFzbSBQcm90ZWlucy8qbWV0YWJvbGlzbTwva2V5d29yZD48a2V5d29y
ZD5PeGlkYXRpb24tUmVkdWN0aW9uL2RydWcgZWZmZWN0czwva2V5d29yZD48a2V5d29yZD5PeGlk
YXRpdmUgU3RyZXNzL2RydWcgZWZmZWN0czwva2V5d29yZD48a2V5d29yZD5wMzggTWl0b2dlbi1B
Y3RpdmF0ZWQgUHJvdGVpbiBLaW5hc2VzLyptZXRhYm9saXNtPC9rZXl3b3JkPjxrZXl3b3JkPjIt
TWV0aG94eS0xLDQtbmFwaHRob3F1aW5vbmUgKE1OUSk8L2tleXdvcmQ+PGtleXdvcmQ+THVuZyBh
ZGVub2NhcmNpbm9tYTwva2V5d29yZD48a2V5d29yZD5NaXRvZ2VuLWFjdGl2YXRlZCBwcm90ZWlu
IGtpbmFzZSAoTUFQSyk8L2tleXdvcmQ+PGtleXdvcmQ+UmVhY3RpdmUgb3h5Z2VuIHNwZWNpZXMg
KFJPUyk8L2tleXdvcmQ+PC9rZXl3b3Jkcz48ZGF0ZXM+PHllYXI+MjAxNTwveWVhcj48cHViLWRh
dGVzPjxkYXRlPkF1ZyAxNTwvZGF0ZT48L3B1Yi1kYXRlcz48L2RhdGVzPjxpc2JuPjE4NzktMDYz
MSAoRWxlY3Ryb25pYykmI3hEOzAwMjQtMzIwNSAoTGlua2luZyk8L2lzYm4+PGFjY2Vzc2lvbi1u
dW0+MjU4OTY2NjI8L2FjY2Vzc2lvbi1udW0+PHVybHM+PHJlbGF0ZWQtdXJscz48dXJsPmh0dHBz
Oi8vd3d3Lm5jYmkubmxtLm5paC5nb3YvcHVibWVkLzI1ODk2NjYyPC91cmw+PC9yZWxhdGVkLXVy
bHM+PC91cmxzPjxlbGVjdHJvbmljLXJlc291cmNlLW51bT4xMC4xMDE2L2oubGZzLjIwMTUuMDMu
MDE5PC9lbGVjdHJvbmljLXJlc291cmNlLW51bT48cmVtb3RlLWRhdGFiYXNlLW5hbWU+TWVkbGlu
ZTwvcmVtb3RlLWRhdGFiYXNlLW5hbWU+PHJlbW90ZS1kYXRhYmFzZS1wcm92aWRlcj5OTE08L3Jl
bW90ZS1kYXRhYmFzZS1wcm92aWRlcj48L3JlY29yZD48L0NpdGU+PC9FbmROb3RlPgB=
</w:fldData>
        </w:fldChar>
      </w:r>
      <w:r w:rsidR="00BB45F6">
        <w:rPr>
          <w:rFonts w:ascii="Times New Roman" w:hAnsi="Times New Roman" w:cs="Times New Roman"/>
          <w:lang w:val="en-US"/>
        </w:rPr>
        <w:instrText xml:space="preserve"> ADDIN EN.CITE </w:instrText>
      </w:r>
      <w:r w:rsidR="00BB45F6">
        <w:rPr>
          <w:rFonts w:ascii="Times New Roman" w:hAnsi="Times New Roman" w:cs="Times New Roman"/>
          <w:lang w:val="en-US"/>
        </w:rPr>
        <w:fldChar w:fldCharType="begin">
          <w:fldData xml:space="preserve">PEVuZE5vdGU+PENpdGU+PEF1dGhvcj5Pbmc8L0F1dGhvcj48WWVhcj4yMDE1PC9ZZWFyPjxSZWNO
dW0+NjE8L1JlY051bT48RGlzcGxheVRleHQ+KDMyKTwvRGlzcGxheVRleHQ+PHJlY29yZD48cmVj
LW51bWJlcj42MTwvcmVjLW51bWJlcj48Zm9yZWlnbi1rZXlzPjxrZXkgYXBwPSJFTiIgZGItaWQ9
InIwYXhkdHZhM2Eyd2VkZWVmZm12ZXJwN2Y5OXJlYXZmeDB2OSIgdGltZXN0YW1wPSIxNzYzNjM1
NDUyIj42MTwva2V5PjwvZm9yZWlnbi1rZXlzPjxyZWYtdHlwZSBuYW1lPSJKb3VybmFsIEFydGlj
bGUiPjE3PC9yZWYtdHlwZT48Y29udHJpYnV0b3JzPjxhdXRob3JzPjxhdXRob3I+T25nLCBKLiBZ
LjwvYXV0aG9yPjxhdXRob3I+WW9uZywgUC4gVi48L2F1dGhvcj48YXV0aG9yPkxpbSwgWS4gTS48
L2F1dGhvcj48YXV0aG9yPkhvLCBBLiBTLjwvYXV0aG9yPjwvYXV0aG9ycz48L2NvbnRyaWJ1dG9y
cz48YXV0aC1hZGRyZXNzPlNjaG9vbCBvZiBCaW9zY2llbmNlcywgVGF5bG9yJmFwb3M7cyBVbml2
ZXJzaXR5LCBOby4gMSwgSmFsYW4gVGF5bG9yJmFwb3M7cywgNDc1MDAgU3ViYW5nIEpheWEsIFNl
bGFuZ29yIERhcnVsIEVoc2FuLCBNYWxheXNpYS4mI3hEO0RlcGFydG1lbnQgb2YgUHJlLUNsaW5p
Y2FsIFNjaWVuY2VzLCBGYWN1bHR5IG9mIE1lZGljaW5lIGFuZCBIZWFsdGggU2NpZW5jZXMsIFVu
aXZlcnNpdGkgVHVua3UgQWJkdWwgUmFobWFuLCBMb3QgUFQyMTE0NCwgSmFsYW4gU3VuZ2FpIExv
bmcsIEJhbmRhciBTdW5nYWkgTG9uZywgNDMwMDAgS2FqYW5nLCBTZWxhbmdvciBEYXJ1bCBFaHNh
biwgTWFsYXlzaWEuJiN4RDtTY2hvb2wgb2YgQmlvc2NpZW5jZXMsIFRheWxvciZhcG9zO3MgVW5p
dmVyc2l0eSwgTm8uIDEsIEphbGFuIFRheWxvciZhcG9zO3MsIDQ3NTAwIFN1YmFuZyBKYXlhLCBT
ZWxhbmdvciBEYXJ1bCBFaHNhbiwgTWFsYXlzaWEuIEVsZWN0cm9uaWMgYWRkcmVzczogYW50aG9u
eS5ob0B0YXlsb3JzLmVkdS5teS48L2F1dGgtYWRkcmVzcz48dGl0bGVzPjx0aXRsZT4yLU1ldGhv
eHktMSw0LW5hcGh0aG9xdWlub25lIChNTlEpIGluZHVjZXMgYXBvcHRvc2lzIG9mIEE1NDkgbHVu
ZyBhZGVub2NhcmNpbm9tYSBjZWxscyB2aWEgb3hpZGF0aW9uLXRyaWdnZXJlZCBKTksgYW5kIHAz
OCBNQVBLIHNpZ25hbGluZyBwYXRod2F5czwvdGl0bGU+PHNlY29uZGFyeS10aXRsZT5MaWZlIFNj
aTwvc2Vjb25kYXJ5LXRpdGxlPjwvdGl0bGVzPjxwZXJpb2RpY2FsPjxmdWxsLXRpdGxlPkxpZmUg
U2NpPC9mdWxsLXRpdGxlPjwvcGVyaW9kaWNhbD48cGFnZXM+MTU4LTY0PC9wYWdlcz48dm9sdW1l
PjEzNTwvdm9sdW1lPjxlZGl0aW9uPjIwMTUwNDE4PC9lZGl0aW9uPjxrZXl3b3Jkcz48a2V5d29y
ZD5BZGVub2NhcmNpbm9tYS9kcnVnIHRoZXJhcHkvKmVuenltb2xvZ3kvcGF0aG9sb2d5PC9rZXl3
b3JkPjxrZXl3b3JkPkFwb3B0b3Npcy8qZHJ1ZyBlZmZlY3RzPC9rZXl3b3JkPjxrZXl3b3JkPkNl
bGwgQ3ljbGUgQ2hlY2twb2ludHMvZHJ1ZyBlZmZlY3RzPC9rZXl3b3JkPjxrZXl3b3JkPkNlbGwg
TGluZSwgVHVtb3I8L2tleXdvcmQ+PGtleXdvcmQ+Q3l0b3RveGlucy8qcGhhcm1hY29sb2d5PC9r
ZXl3b3JkPjxrZXl3b3JkPkROQSBEYW1hZ2U8L2tleXdvcmQ+PGtleXdvcmQ+SHVtYW5zPC9rZXl3
b3JkPjxrZXl3b3JkPkx1bmcgTmVvcGxhc21zL2RydWcgdGhlcmFweS8qZW56eW1vbG9neS9wYXRo
b2xvZ3k8L2tleXdvcmQ+PGtleXdvcmQ+TUFQIEtpbmFzZSBLaW5hc2UgNC8qbWV0YWJvbGlzbTwv
a2V5d29yZD48a2V5d29yZD5NQVAgS2luYXNlIFNpZ25hbGluZyBTeXN0ZW0vKmRydWcgZWZmZWN0
czwva2V5d29yZD48a2V5d29yZD5OYXBodGhvcXVpbm9uZXMvKnBoYXJtYWNvbG9neTwva2V5d29y
ZD48a2V5d29yZD5OZW9wbGFzbSBQcm90ZWlucy8qbWV0YWJvbGlzbTwva2V5d29yZD48a2V5d29y
ZD5PeGlkYXRpb24tUmVkdWN0aW9uL2RydWcgZWZmZWN0czwva2V5d29yZD48a2V5d29yZD5PeGlk
YXRpdmUgU3RyZXNzL2RydWcgZWZmZWN0czwva2V5d29yZD48a2V5d29yZD5wMzggTWl0b2dlbi1B
Y3RpdmF0ZWQgUHJvdGVpbiBLaW5hc2VzLyptZXRhYm9saXNtPC9rZXl3b3JkPjxrZXl3b3JkPjIt
TWV0aG94eS0xLDQtbmFwaHRob3F1aW5vbmUgKE1OUSk8L2tleXdvcmQ+PGtleXdvcmQ+THVuZyBh
ZGVub2NhcmNpbm9tYTwva2V5d29yZD48a2V5d29yZD5NaXRvZ2VuLWFjdGl2YXRlZCBwcm90ZWlu
IGtpbmFzZSAoTUFQSyk8L2tleXdvcmQ+PGtleXdvcmQ+UmVhY3RpdmUgb3h5Z2VuIHNwZWNpZXMg
KFJPUyk8L2tleXdvcmQ+PC9rZXl3b3Jkcz48ZGF0ZXM+PHllYXI+MjAxNTwveWVhcj48cHViLWRh
dGVzPjxkYXRlPkF1ZyAxNTwvZGF0ZT48L3B1Yi1kYXRlcz48L2RhdGVzPjxpc2JuPjE4NzktMDYz
MSAoRWxlY3Ryb25pYykmI3hEOzAwMjQtMzIwNSAoTGlua2luZyk8L2lzYm4+PGFjY2Vzc2lvbi1u
dW0+MjU4OTY2NjI8L2FjY2Vzc2lvbi1udW0+PHVybHM+PHJlbGF0ZWQtdXJscz48dXJsPmh0dHBz
Oi8vd3d3Lm5jYmkubmxtLm5paC5nb3YvcHVibWVkLzI1ODk2NjYyPC91cmw+PC9yZWxhdGVkLXVy
bHM+PC91cmxzPjxlbGVjdHJvbmljLXJlc291cmNlLW51bT4xMC4xMDE2L2oubGZzLjIwMTUuMDMu
MDE5PC9lbGVjdHJvbmljLXJlc291cmNlLW51bT48cmVtb3RlLWRhdGFiYXNlLW5hbWU+TWVkbGlu
ZTwvcmVtb3RlLWRhdGFiYXNlLW5hbWU+PHJlbW90ZS1kYXRhYmFzZS1wcm92aWRlcj5OTE08L3Jl
bW90ZS1kYXRhYmFzZS1wcm92aWRlcj48L3JlY29yZD48L0NpdGU+PC9FbmROb3RlPgB=
</w:fldData>
        </w:fldChar>
      </w:r>
      <w:r w:rsidR="00BB45F6">
        <w:rPr>
          <w:rFonts w:ascii="Times New Roman" w:hAnsi="Times New Roman" w:cs="Times New Roman"/>
          <w:lang w:val="en-US"/>
        </w:rPr>
        <w:instrText xml:space="preserve"> ADDIN EN.CITE.DATA </w:instrText>
      </w:r>
      <w:r w:rsidR="00BB45F6">
        <w:rPr>
          <w:rFonts w:ascii="Times New Roman" w:hAnsi="Times New Roman" w:cs="Times New Roman"/>
          <w:lang w:val="en-US"/>
        </w:rPr>
      </w:r>
      <w:r w:rsidR="00BB45F6">
        <w:rPr>
          <w:rFonts w:ascii="Times New Roman" w:hAnsi="Times New Roman" w:cs="Times New Roman"/>
          <w:lang w:val="en-US"/>
        </w:rPr>
        <w:fldChar w:fldCharType="end"/>
      </w:r>
      <w:r w:rsidR="005E5191" w:rsidRPr="000D51E6">
        <w:rPr>
          <w:rFonts w:ascii="Times New Roman" w:hAnsi="Times New Roman" w:cs="Times New Roman"/>
          <w:lang w:val="en-US"/>
        </w:rPr>
      </w:r>
      <w:r w:rsidR="005E5191" w:rsidRPr="000D51E6">
        <w:rPr>
          <w:rFonts w:ascii="Times New Roman" w:hAnsi="Times New Roman" w:cs="Times New Roman"/>
          <w:lang w:val="en-US"/>
        </w:rPr>
        <w:fldChar w:fldCharType="separate"/>
      </w:r>
      <w:r w:rsidR="001223AA">
        <w:rPr>
          <w:rFonts w:ascii="Times New Roman" w:hAnsi="Times New Roman" w:cs="Times New Roman"/>
          <w:noProof/>
          <w:lang w:val="en-US"/>
        </w:rPr>
        <w:t>(32)</w:t>
      </w:r>
      <w:r w:rsidR="005E5191" w:rsidRPr="000D51E6">
        <w:rPr>
          <w:rFonts w:ascii="Times New Roman" w:hAnsi="Times New Roman" w:cs="Times New Roman"/>
          <w:lang w:val="en-US"/>
        </w:rPr>
        <w:fldChar w:fldCharType="end"/>
      </w:r>
      <w:r w:rsidR="005E5191" w:rsidRPr="000D51E6">
        <w:rPr>
          <w:rFonts w:ascii="Times New Roman" w:hAnsi="Times New Roman" w:cs="Times New Roman"/>
          <w:lang w:val="en-US"/>
        </w:rPr>
        <w:t>.</w:t>
      </w:r>
    </w:p>
    <w:p w14:paraId="005D341C" w14:textId="77777777" w:rsidR="005F4307" w:rsidRPr="000D51E6" w:rsidRDefault="005F4307" w:rsidP="000D51E6">
      <w:pPr>
        <w:spacing w:after="0"/>
        <w:jc w:val="both"/>
        <w:rPr>
          <w:rFonts w:ascii="Times New Roman" w:hAnsi="Times New Roman" w:cs="Times New Roman"/>
          <w:lang w:val="en-US"/>
        </w:rPr>
      </w:pPr>
    </w:p>
    <w:p w14:paraId="12A4CDB2" w14:textId="77777777" w:rsidR="005F4307" w:rsidRPr="000D51E6" w:rsidRDefault="003113CC" w:rsidP="000D51E6">
      <w:pPr>
        <w:spacing w:after="0"/>
        <w:jc w:val="both"/>
        <w:rPr>
          <w:rFonts w:ascii="Times New Roman" w:hAnsi="Times New Roman" w:cs="Times New Roman"/>
          <w:b/>
          <w:bCs/>
          <w:lang w:val="en-US"/>
        </w:rPr>
      </w:pPr>
      <w:r w:rsidRPr="000D51E6">
        <w:rPr>
          <w:rFonts w:ascii="Times New Roman" w:hAnsi="Times New Roman" w:cs="Times New Roman"/>
          <w:b/>
          <w:bCs/>
          <w:lang w:val="en-US"/>
        </w:rPr>
        <w:t>Discussion</w:t>
      </w:r>
    </w:p>
    <w:p w14:paraId="5773EFFE" w14:textId="18742CA8" w:rsidR="007B37BC" w:rsidRPr="000D51E6" w:rsidRDefault="007B37BC" w:rsidP="000D51E6">
      <w:pPr>
        <w:spacing w:after="0"/>
        <w:jc w:val="both"/>
        <w:rPr>
          <w:rFonts w:ascii="Times New Roman" w:hAnsi="Times New Roman" w:cs="Times New Roman"/>
        </w:rPr>
      </w:pPr>
      <w:r w:rsidRPr="007B37BC">
        <w:rPr>
          <w:rFonts w:ascii="Times New Roman" w:hAnsi="Times New Roman" w:cs="Times New Roman"/>
        </w:rPr>
        <w:t xml:space="preserve">2-methoxy-1,4-naphthoquinone (MNQ) is mainly found in </w:t>
      </w:r>
      <w:r w:rsidRPr="007B37BC">
        <w:rPr>
          <w:rFonts w:ascii="Times New Roman" w:hAnsi="Times New Roman" w:cs="Times New Roman"/>
          <w:i/>
          <w:iCs/>
        </w:rPr>
        <w:t xml:space="preserve">Impatiens </w:t>
      </w:r>
      <w:proofErr w:type="spellStart"/>
      <w:r w:rsidRPr="007B37BC">
        <w:rPr>
          <w:rFonts w:ascii="Times New Roman" w:hAnsi="Times New Roman" w:cs="Times New Roman"/>
          <w:i/>
          <w:iCs/>
        </w:rPr>
        <w:t>balsamina</w:t>
      </w:r>
      <w:proofErr w:type="spellEnd"/>
      <w:r w:rsidRPr="007B37BC">
        <w:rPr>
          <w:rFonts w:ascii="Times New Roman" w:hAnsi="Times New Roman" w:cs="Times New Roman"/>
        </w:rPr>
        <w:t xml:space="preserve">, particularly in the pericarp of its fruit capsule, where it accumulates at high levels </w:t>
      </w:r>
      <w:r w:rsidRPr="000D51E6">
        <w:rPr>
          <w:rFonts w:ascii="Times New Roman" w:hAnsi="Times New Roman" w:cs="Times New Roman"/>
        </w:rPr>
        <w:fldChar w:fldCharType="begin">
          <w:fldData xml:space="preserve">PEVuZE5vdGU+PENpdGU+PEF1dGhvcj5Gb29uZzwvQXV0aG9yPjxZZWFyPjIwMjA8L1llYXI+PFJl
Y051bT44NDwvUmVjTnVtPjxEaXNwbGF5VGV4dD4oNDYpPC9EaXNwbGF5VGV4dD48cmVjb3JkPjxy
ZWMtbnVtYmVyPjg0PC9yZWMtbnVtYmVyPjxmb3JlaWduLWtleXM+PGtleSBhcHA9IkVOIiBkYi1p
ZD0icjBheGR0dmEzYTJ3ZWRlZWZmbXZlcnA3Zjk5cmVhdmZ4MHY5IiB0aW1lc3RhbXA9IjE3NjM2
NDg2NzMiPjg0PC9rZXk+PC9mb3JlaWduLWtleXM+PHJlZi10eXBlIG5hbWU9IkpvdXJuYWwgQXJ0
aWNsZSI+MTc8L3JlZi10eXBlPjxjb250cmlidXRvcnM+PGF1dGhvcnM+PGF1dGhvcj5Gb29uZywg
TC4gQy48L2F1dGhvcj48YXV0aG9yPkNoYWksIEouIFkuPC9hdXRob3I+PGF1dGhvcj5IbywgQS4g
Uy4gSC48L2F1dGhvcj48YXV0aG9yPlllbywgQi4gUC4gSC48L2F1dGhvcj48YXV0aG9yPkxpbSwg
WS4gTS48L2F1dGhvcj48YXV0aG9yPlRhbSwgUy4gTS48L2F1dGhvcj48L2F1dGhvcnM+PC9jb250
cmlidXRvcnM+PGF1dGgtYWRkcmVzcz5TY2hvb2wgb2YgQmlvc2NpZW5jZXMsIEZhY3VsdHkgb2Yg
SGVhbHRoIGFuZCBNZWRpY2FsIFNjaWVuY2VzLCBUYXlsb3ImYXBvcztzIFVuaXZlcnNpdHksIEph
bGFuIFRheWxvcnMsIDQ3NTAwLCBTdWJhbmcgSmF5YSwgU2VsYW5nb3IsIE1hbGF5c2lhLiYjeEQ7
RmFjdWx0eSBvZiBBcHBsaWVkIFNjaWVuY2VzLCBVQ1NJIFVuaXZlcnNpdHksIEphbGFuIFB1bmNh
ayBNZW5hcmEgR2FkaW5nLCBVQ1NJIEhlaWdodHMsIDU2MDAwLCBDaGVyYXMsIFdpbGF5YWggUGVy
c2VrdXR1YW4gS3VhbGEgTHVtcHVyLCBNYWxheXNpYS4mI3hEO0ZhaXJ2aWV3IEludGVybmF0aW9u
YWwgU2Nob29sLCBMb3QgNDE3OCwgSmFsYW4gMS8yN2QsIFNla3N5ZW4gNiBXYW5nc2EgTWFqdSwg
NTMzMDAsIEt1YWxhIEx1bXB1ciwgV2lsYXlhaCBQZXJzZWt1dHVhbiBLdWFsYSBMdW1wdXIsIE1h
bGF5c2lhLiYjeEQ7RGVwYXJ0bWVudCBvZiBQcmUtQ2xpbmljYWwgU2NpZW5jZXMsIEZhY3VsdHkg
b2YgTWVkaWNpbmUgYW5kIEhlYWx0aCBTY2llbmNlcywgVW5pdmVyc2l0aSBUdW5rdSBBYmR1bCBS
YWhtYW4sIExvdCBQVCAyMTE0NCwgSmFsYW4gU3VuZ2FpIExvbmcsIEJhbmRhciBTdW5nYWkgTG9u
ZywgNDMwMDAsIEthamFuZywgU2VsYW5nb3IsIE1hbGF5c2lhLiYjeEQ7U2Nob29sIG9mIEJpb3Nj
aWVuY2VzLCBGYWN1bHR5IG9mIEhlYWx0aCBhbmQgTWVkaWNhbCBTY2llbmNlcywgVGF5bG9yJmFw
b3M7cyBVbml2ZXJzaXR5LCBKYWxhbiBUYXlsb3JzLCA0NzUwMCwgU3ViYW5nIEpheWEsIFNlbGFu
Z29yLCBNYWxheXNpYS4gc210YW0yOUBnbWFpbC5jb20uPC9hdXRoLWFkZHJlc3M+PHRpdGxlcz48
dGl0bGU+Q29tcGFyYXRpdmUgdHJhbnNjcmlwdG9tZSBhbmFseXNpcyB0byBpZGVudGlmeSBjYW5k
aWRhdGUgZ2VuZXMgaW52b2x2ZWQgaW4gMi1tZXRob3h5LTEsNC1uYXBodGhvcXVpbm9uZSAoTU5R
KSBiaW9zeW50aGVzaXMgaW4gSW1wYXRpZW5zIGJhbHNhbWluYSBMPC90aXRsZT48c2Vjb25kYXJ5
LXRpdGxlPlNjaSBSZXA8L3NlY29uZGFyeS10aXRsZT48L3RpdGxlcz48cGVyaW9kaWNhbD48ZnVs
bC10aXRsZT5TY2kgUmVwPC9mdWxsLXRpdGxlPjwvcGVyaW9kaWNhbD48cGFnZXM+MTYxMjM8L3Bh
Z2VzPjx2b2x1bWU+MTA8L3ZvbHVtZT48bnVtYmVyPjE8L251bWJlcj48ZWRpdGlvbj4yMDIwMDkz
MDwvZWRpdGlvbj48a2V5d29yZHM+PGtleXdvcmQ+Rmxvd2Vycy9nZW5ldGljcy9tZXRhYm9saXNt
PC9rZXl3b3JkPjxrZXl3b3JkPkdlbmUgRXhwcmVzc2lvbiBQcm9maWxpbmcvbWV0aG9kczwva2V5
d29yZD48a2V5d29yZD5HZW5lIEV4cHJlc3Npb24gUmVndWxhdGlvbiwgUGxhbnQvZ2VuZXRpY3M8
L2tleXdvcmQ+PGtleXdvcmQ+R2VuZSBPbnRvbG9neTwva2V5d29yZD48a2V5d29yZD5JbXBhdGll
bnMvKmdlbmV0aWNzL21ldGFib2xpc208L2tleXdvcmQ+PGtleXdvcmQ+TW9sZWN1bGFyIFNlcXVl
bmNlIEFubm90YXRpb24vbWV0aG9kczwva2V5d29yZD48a2V5d29yZD5OYXBodGhvcXVpbm9uZXMv
Km1ldGFib2xpc208L2tleXdvcmQ+PGtleXdvcmQ+UGxhbnQgTGVhdmVzL2dlbmV0aWNzL21ldGFi
b2xpc208L2tleXdvcmQ+PGtleXdvcmQ+UGxhbnRzLCBNZWRpY2luYWwvZ2VuZXRpY3MvbWV0YWJv
bGlzbTwva2V5d29yZD48a2V5d29yZD5UcmFuc2NyaXB0b21lLypnZW5ldGljczwva2V5d29yZD48
L2tleXdvcmRzPjxkYXRlcz48eWVhcj4yMDIwPC95ZWFyPjxwdWItZGF0ZXM+PGRhdGU+U2VwIDMw
PC9kYXRlPjwvcHViLWRhdGVzPjwvZGF0ZXM+PGlzYm4+MjA0NS0yMzIyIChFbGVjdHJvbmljKSYj
eEQ7MjA0NS0yMzIyIChMaW5raW5nKTwvaXNibj48YWNjZXNzaW9uLW51bT4zMjk5OTM0MTwvYWNj
ZXNzaW9uLW51bT48dXJscz48cmVsYXRlZC11cmxzPjx1cmw+aHR0cHM6Ly93d3cubmNiaS5ubG0u
bmloLmdvdi9wdWJtZWQvMzI5OTkzNDE8L3VybD48L3JlbGF0ZWQtdXJscz48L3VybHM+PGN1c3Rv
bTE+VGhlIGF1dGhvcnMgZGVjbGFyZSBubyBjb21wZXRpbmcgaW50ZXJlc3RzLjwvY3VzdG9tMT48
Y3VzdG9tMj5QTUM3NTI3OTcyPC9jdXN0b20yPjxlbGVjdHJvbmljLXJlc291cmNlLW51bT4xMC4x
MDM4L3M0MTU5OC0wMjAtNzI5OTctMjwvZWxlY3Ryb25pYy1yZXNvdXJjZS1udW0+PHJlbW90ZS1k
YXRhYmFzZS1uYW1lPk1lZGxpbmU8L3JlbW90ZS1kYXRhYmFzZS1uYW1lPjxyZW1vdGUtZGF0YWJh
c2UtcHJvdmlkZXI+TkxNPC9yZW1vdGUtZGF0YWJhc2UtcHJvdmlkZXI+PC9yZWNvcmQ+PC9DaXRl
PjwvRW5kTm90ZT5=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PEVuZE5vdGU+PENpdGU+PEF1dGhvcj5Gb29uZzwvQXV0aG9yPjxZZWFyPjIwMjA8L1llYXI+PFJl
Y051bT44NDwvUmVjTnVtPjxEaXNwbGF5VGV4dD4oNDYpPC9EaXNwbGF5VGV4dD48cmVjb3JkPjxy
ZWMtbnVtYmVyPjg0PC9yZWMtbnVtYmVyPjxmb3JlaWduLWtleXM+PGtleSBhcHA9IkVOIiBkYi1p
ZD0icjBheGR0dmEzYTJ3ZWRlZWZmbXZlcnA3Zjk5cmVhdmZ4MHY5IiB0aW1lc3RhbXA9IjE3NjM2
NDg2NzMiPjg0PC9rZXk+PC9mb3JlaWduLWtleXM+PHJlZi10eXBlIG5hbWU9IkpvdXJuYWwgQXJ0
aWNsZSI+MTc8L3JlZi10eXBlPjxjb250cmlidXRvcnM+PGF1dGhvcnM+PGF1dGhvcj5Gb29uZywg
TC4gQy48L2F1dGhvcj48YXV0aG9yPkNoYWksIEouIFkuPC9hdXRob3I+PGF1dGhvcj5IbywgQS4g
Uy4gSC48L2F1dGhvcj48YXV0aG9yPlllbywgQi4gUC4gSC48L2F1dGhvcj48YXV0aG9yPkxpbSwg
WS4gTS48L2F1dGhvcj48YXV0aG9yPlRhbSwgUy4gTS48L2F1dGhvcj48L2F1dGhvcnM+PC9jb250
cmlidXRvcnM+PGF1dGgtYWRkcmVzcz5TY2hvb2wgb2YgQmlvc2NpZW5jZXMsIEZhY3VsdHkgb2Yg
SGVhbHRoIGFuZCBNZWRpY2FsIFNjaWVuY2VzLCBUYXlsb3ImYXBvcztzIFVuaXZlcnNpdHksIEph
bGFuIFRheWxvcnMsIDQ3NTAwLCBTdWJhbmcgSmF5YSwgU2VsYW5nb3IsIE1hbGF5c2lhLiYjeEQ7
RmFjdWx0eSBvZiBBcHBsaWVkIFNjaWVuY2VzLCBVQ1NJIFVuaXZlcnNpdHksIEphbGFuIFB1bmNh
ayBNZW5hcmEgR2FkaW5nLCBVQ1NJIEhlaWdodHMsIDU2MDAwLCBDaGVyYXMsIFdpbGF5YWggUGVy
c2VrdXR1YW4gS3VhbGEgTHVtcHVyLCBNYWxheXNpYS4mI3hEO0ZhaXJ2aWV3IEludGVybmF0aW9u
YWwgU2Nob29sLCBMb3QgNDE3OCwgSmFsYW4gMS8yN2QsIFNla3N5ZW4gNiBXYW5nc2EgTWFqdSwg
NTMzMDAsIEt1YWxhIEx1bXB1ciwgV2lsYXlhaCBQZXJzZWt1dHVhbiBLdWFsYSBMdW1wdXIsIE1h
bGF5c2lhLiYjeEQ7RGVwYXJ0bWVudCBvZiBQcmUtQ2xpbmljYWwgU2NpZW5jZXMsIEZhY3VsdHkg
b2YgTWVkaWNpbmUgYW5kIEhlYWx0aCBTY2llbmNlcywgVW5pdmVyc2l0aSBUdW5rdSBBYmR1bCBS
YWhtYW4sIExvdCBQVCAyMTE0NCwgSmFsYW4gU3VuZ2FpIExvbmcsIEJhbmRhciBTdW5nYWkgTG9u
ZywgNDMwMDAsIEthamFuZywgU2VsYW5nb3IsIE1hbGF5c2lhLiYjeEQ7U2Nob29sIG9mIEJpb3Nj
aWVuY2VzLCBGYWN1bHR5IG9mIEhlYWx0aCBhbmQgTWVkaWNhbCBTY2llbmNlcywgVGF5bG9yJmFw
b3M7cyBVbml2ZXJzaXR5LCBKYWxhbiBUYXlsb3JzLCA0NzUwMCwgU3ViYW5nIEpheWEsIFNlbGFu
Z29yLCBNYWxheXNpYS4gc210YW0yOUBnbWFpbC5jb20uPC9hdXRoLWFkZHJlc3M+PHRpdGxlcz48
dGl0bGU+Q29tcGFyYXRpdmUgdHJhbnNjcmlwdG9tZSBhbmFseXNpcyB0byBpZGVudGlmeSBjYW5k
aWRhdGUgZ2VuZXMgaW52b2x2ZWQgaW4gMi1tZXRob3h5LTEsNC1uYXBodGhvcXVpbm9uZSAoTU5R
KSBiaW9zeW50aGVzaXMgaW4gSW1wYXRpZW5zIGJhbHNhbWluYSBMPC90aXRsZT48c2Vjb25kYXJ5
LXRpdGxlPlNjaSBSZXA8L3NlY29uZGFyeS10aXRsZT48L3RpdGxlcz48cGVyaW9kaWNhbD48ZnVs
bC10aXRsZT5TY2kgUmVwPC9mdWxsLXRpdGxlPjwvcGVyaW9kaWNhbD48cGFnZXM+MTYxMjM8L3Bh
Z2VzPjx2b2x1bWU+MTA8L3ZvbHVtZT48bnVtYmVyPjE8L251bWJlcj48ZWRpdGlvbj4yMDIwMDkz
MDwvZWRpdGlvbj48a2V5d29yZHM+PGtleXdvcmQ+Rmxvd2Vycy9nZW5ldGljcy9tZXRhYm9saXNt
PC9rZXl3b3JkPjxrZXl3b3JkPkdlbmUgRXhwcmVzc2lvbiBQcm9maWxpbmcvbWV0aG9kczwva2V5
d29yZD48a2V5d29yZD5HZW5lIEV4cHJlc3Npb24gUmVndWxhdGlvbiwgUGxhbnQvZ2VuZXRpY3M8
L2tleXdvcmQ+PGtleXdvcmQ+R2VuZSBPbnRvbG9neTwva2V5d29yZD48a2V5d29yZD5JbXBhdGll
bnMvKmdlbmV0aWNzL21ldGFib2xpc208L2tleXdvcmQ+PGtleXdvcmQ+TW9sZWN1bGFyIFNlcXVl
bmNlIEFubm90YXRpb24vbWV0aG9kczwva2V5d29yZD48a2V5d29yZD5OYXBodGhvcXVpbm9uZXMv
Km1ldGFib2xpc208L2tleXdvcmQ+PGtleXdvcmQ+UGxhbnQgTGVhdmVzL2dlbmV0aWNzL21ldGFi
b2xpc208L2tleXdvcmQ+PGtleXdvcmQ+UGxhbnRzLCBNZWRpY2luYWwvZ2VuZXRpY3MvbWV0YWJv
bGlzbTwva2V5d29yZD48a2V5d29yZD5UcmFuc2NyaXB0b21lLypnZW5ldGljczwva2V5d29yZD48
L2tleXdvcmRzPjxkYXRlcz48eWVhcj4yMDIwPC95ZWFyPjxwdWItZGF0ZXM+PGRhdGU+U2VwIDMw
PC9kYXRlPjwvcHViLWRhdGVzPjwvZGF0ZXM+PGlzYm4+MjA0NS0yMzIyIChFbGVjdHJvbmljKSYj
eEQ7MjA0NS0yMzIyIChMaW5raW5nKTwvaXNibj48YWNjZXNzaW9uLW51bT4zMjk5OTM0MTwvYWNj
ZXNzaW9uLW51bT48dXJscz48cmVsYXRlZC11cmxzPjx1cmw+aHR0cHM6Ly93d3cubmNiaS5ubG0u
bmloLmdvdi9wdWJtZWQvMzI5OTkzNDE8L3VybD48L3JlbGF0ZWQtdXJscz48L3VybHM+PGN1c3Rv
bTE+VGhlIGF1dGhvcnMgZGVjbGFyZSBubyBjb21wZXRpbmcgaW50ZXJlc3RzLjwvY3VzdG9tMT48
Y3VzdG9tMj5QTUM3NTI3OTcyPC9jdXN0b20yPjxlbGVjdHJvbmljLXJlc291cmNlLW51bT4xMC4x
MDM4L3M0MTU5OC0wMjAtNzI5OTctMjwvZWxlY3Ryb25pYy1yZXNvdXJjZS1udW0+PHJlbW90ZS1k
YXRhYmFzZS1uYW1lPk1lZGxpbmU8L3JlbW90ZS1kYXRhYmFzZS1uYW1lPjxyZW1vdGUtZGF0YWJh
c2UtcHJvdmlkZXI+TkxNPC9yZW1vdGUtZGF0YWJhc2UtcHJvdmlkZXI+PC9yZWNvcmQ+PC9DaXRl
PjwvRW5kTm90ZT5=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Pr="000D51E6">
        <w:rPr>
          <w:rFonts w:ascii="Times New Roman" w:hAnsi="Times New Roman" w:cs="Times New Roman"/>
        </w:rPr>
      </w:r>
      <w:r w:rsidRPr="000D51E6">
        <w:rPr>
          <w:rFonts w:ascii="Times New Roman" w:hAnsi="Times New Roman" w:cs="Times New Roman"/>
        </w:rPr>
        <w:fldChar w:fldCharType="separate"/>
      </w:r>
      <w:r w:rsidR="00BB45F6">
        <w:rPr>
          <w:rFonts w:ascii="Times New Roman" w:hAnsi="Times New Roman" w:cs="Times New Roman"/>
          <w:noProof/>
        </w:rPr>
        <w:t>(46)</w:t>
      </w:r>
      <w:r w:rsidRPr="000D51E6">
        <w:rPr>
          <w:rFonts w:ascii="Times New Roman" w:hAnsi="Times New Roman" w:cs="Times New Roman"/>
        </w:rPr>
        <w:fldChar w:fldCharType="end"/>
      </w:r>
      <w:r w:rsidRPr="000D51E6">
        <w:rPr>
          <w:rFonts w:ascii="Times New Roman" w:hAnsi="Times New Roman" w:cs="Times New Roman"/>
        </w:rPr>
        <w:t xml:space="preserve">. </w:t>
      </w:r>
      <w:r w:rsidRPr="007B37BC">
        <w:rPr>
          <w:rFonts w:ascii="Times New Roman" w:hAnsi="Times New Roman" w:cs="Times New Roman"/>
        </w:rPr>
        <w:t xml:space="preserve">As the plant’s outermost protective layer, the pericarp serves as the first barrier against microbial infection and herbivory </w:t>
      </w:r>
      <w:r w:rsidR="003055BC" w:rsidRPr="000D51E6">
        <w:rPr>
          <w:rFonts w:ascii="Times New Roman" w:hAnsi="Times New Roman" w:cs="Times New Roman"/>
        </w:rPr>
        <w:fldChar w:fldCharType="begin">
          <w:fldData xml:space="preserve">PEVuZE5vdGU+PENpdGU+PEF1dGhvcj5TZXJyYW5vPC9BdXRob3I+PFllYXI+MjAxNDwvWWVhcj48
UmVjTnVtPjgyPC9SZWNOdW0+PERpc3BsYXlUZXh0Pig0NywgNDgpPC9EaXNwbGF5VGV4dD48cmVj
b3JkPjxyZWMtbnVtYmVyPjgyPC9yZWMtbnVtYmVyPjxmb3JlaWduLWtleXM+PGtleSBhcHA9IkVO
IiBkYi1pZD0icjBheGR0dmEzYTJ3ZWRlZWZmbXZlcnA3Zjk5cmVhdmZ4MHY5IiB0aW1lc3RhbXA9
IjE3NjM2NDg1ODMiPjgyPC9rZXk+PC9mb3JlaWduLWtleXM+PHJlZi10eXBlIG5hbWU9IkpvdXJu
YWwgQXJ0aWNsZSI+MTc8L3JlZi10eXBlPjxjb250cmlidXRvcnM+PGF1dGhvcnM+PGF1dGhvcj5T
ZXJyYW5vLCBNLjwvYXV0aG9yPjxhdXRob3I+Q29sdWNjaWEsIEYuPC9hdXRob3I+PGF1dGhvcj5U
b3JyZXMsIE0uPC9hdXRob3I+PGF1dGhvcj5MJmFwb3M7SGFyaWRvbiwgRi48L2F1dGhvcj48YXV0
aG9yPk1ldHJhdXgsIEouIFAuPC9hdXRob3I+PC9hdXRob3JzPjwvY29udHJpYnV0b3JzPjxhdXRo
LWFkZHJlc3M+RGVwYXJ0bWVudCBvZiBCaW9sb2d5LCBVbml2ZXJzaXR5IG9mIEZyaWJvdXJnIEZy
aWJvdXJnLCBTd2l0emVybGFuZC48L2F1dGgtYWRkcmVzcz48dGl0bGVzPjx0aXRsZT5UaGUgY3V0
aWNsZSBhbmQgcGxhbnQgZGVmZW5zZSB0byBwYXRob2dlbnM8L3RpdGxlPjxzZWNvbmRhcnktdGl0
bGU+RnJvbnQgUGxhbnQgU2NpPC9zZWNvbmRhcnktdGl0bGU+PC90aXRsZXM+PHBlcmlvZGljYWw+
PGZ1bGwtdGl0bGU+RnJvbnQgUGxhbnQgU2NpPC9mdWxsLXRpdGxlPjwvcGVyaW9kaWNhbD48cGFn
ZXM+Mjc0PC9wYWdlcz48dm9sdW1lPjU8L3ZvbHVtZT48ZWRpdGlvbj4yMDE0MDYxMzwvZWRpdGlv
bj48a2V5d29yZHM+PGtleXdvcmQ+QXJhYmlkb3BzaXM8L2tleXdvcmQ+PGtleXdvcmQ+Qm90cnl0
aXMgY2luZXJlYTwva2V5d29yZD48a2V5d29yZD5Sb3M8L2tleXdvcmQ+PGtleXdvcmQ+Y3V0aWNs
ZTwva2V5d29yZD48a2V5d29yZD5jdXRpbiBtb25vbWVyczwva2V5d29yZD48a2V5d29yZD5pbm5h
dGUgaW1tdW5pdHk8L2tleXdvcmQ+PGtleXdvcmQ+cmVzaXN0YW5jZTwva2V5d29yZD48a2V5d29y
ZD53YXg8L2tleXdvcmQ+PC9rZXl3b3Jkcz48ZGF0ZXM+PHllYXI+MjAxNDwveWVhcj48L2RhdGVz
Pjxpc2JuPjE2NjQtNDYyWCAoUHJpbnQpJiN4RDsxNjY0LTQ2MlggKEVsZWN0cm9uaWMpJiN4RDsx
NjY0LTQ2MlggKExpbmtpbmcpPC9pc2JuPjxhY2Nlc3Npb24tbnVtPjI0OTgyNjY2PC9hY2Nlc3Np
b24tbnVtPjx1cmxzPjxyZWxhdGVkLXVybHM+PHVybD5odHRwczovL3d3dy5uY2JpLm5sbS5uaWgu
Z292L3B1Ym1lZC8yNDk4MjY2NjwvdXJsPjwvcmVsYXRlZC11cmxzPjwvdXJscz48Y3VzdG9tMj5Q
TUM0MDU2NjM3PC9jdXN0b20yPjxlbGVjdHJvbmljLXJlc291cmNlLW51bT4xMC4zMzg5L2ZwbHMu
MjAxNC4wMDI3NDwvZWxlY3Ryb25pYy1yZXNvdXJjZS1udW0+PHJlbW90ZS1kYXRhYmFzZS1uYW1l
PlB1Yk1lZC1ub3QtTUVETElORTwvcmVtb3RlLWRhdGFiYXNlLW5hbWU+PHJlbW90ZS1kYXRhYmFz
ZS1wcm92aWRlcj5OTE08L3JlbW90ZS1kYXRhYmFzZS1wcm92aWRlcj48L3JlY29yZD48L0NpdGU+
PENpdGU+PEF1dGhvcj5XYXI8L0F1dGhvcj48WWVhcj4yMDEyPC9ZZWFyPjxSZWNOdW0+ODM8L1Jl
Y051bT48cmVjb3JkPjxyZWMtbnVtYmVyPjgzPC9yZWMtbnVtYmVyPjxmb3JlaWduLWtleXM+PGtl
eSBhcHA9IkVOIiBkYi1pZD0icjBheGR0dmEzYTJ3ZWRlZWZmbXZlcnA3Zjk5cmVhdmZ4MHY5IiB0
aW1lc3RhbXA9IjE3NjM2NDg2NTIiPjgzPC9rZXk+PC9mb3JlaWduLWtleXM+PHJlZi10eXBlIG5h
bWU9IkpvdXJuYWwgQXJ0aWNsZSI+MTc8L3JlZi10eXBlPjxjb250cmlidXRvcnM+PGF1dGhvcnM+
PGF1dGhvcj5XYXIsIEEuIFIuPC9hdXRob3I+PGF1dGhvcj5QYXVscmFqLCBNLiBHLjwvYXV0aG9y
PjxhdXRob3I+QWhtYWQsIFQuPC9hdXRob3I+PGF1dGhvcj5CdWhyb28sIEEuIEEuPC9hdXRob3I+
PGF1dGhvcj5IdXNzYWluLCBCLjwvYXV0aG9yPjxhdXRob3I+SWduYWNpbXV0aHUsIFMuPC9hdXRo
b3I+PGF1dGhvcj5TaGFybWEsIEguIEMuPC9hdXRob3I+PC9hdXRob3JzPjwvY29udHJpYnV0b3Jz
PjxhdXRoLWFkZHJlc3M+SW50ZXJuYXRpb25hbCBDcm9wcyBSZXNlYXJjaCBJbnN0aXR1dGUgZm9y
IHRoZSBTZW1pLUFyaWQgVHJvcGljcyAoSUNSSVNBVCksIFBhdGFuY2hlcnUsIEFuZGhyYSBQcmFk
ZXNoLCBJbmRpYS48L2F1dGgtYWRkcmVzcz48dGl0bGVzPjx0aXRsZT5NZWNoYW5pc21zIG9mIHBs
YW50IGRlZmVuc2UgYWdhaW5zdCBpbnNlY3QgaGVyYml2b3JlczwvdGl0bGU+PHNlY29uZGFyeS10
aXRsZT5QbGFudCBTaWduYWwgQmVoYXY8L3NlY29uZGFyeS10aXRsZT48L3RpdGxlcz48cGVyaW9k
aWNhbD48ZnVsbC10aXRsZT5QbGFudCBTaWduYWwgQmVoYXY8L2Z1bGwtdGl0bGU+PC9wZXJpb2Rp
Y2FsPjxwYWdlcz4xMzA2LTIwPC9wYWdlcz48dm9sdW1lPjc8L3ZvbHVtZT48bnVtYmVyPjEwPC9u
dW1iZXI+PGVkaXRpb24+MjAxMjA4MjA8L2VkaXRpb24+PGtleXdvcmRzPjxrZXl3b3JkPkFuaW1h
bHM8L2tleXdvcmQ+PGtleXdvcmQ+SGVyYml2b3J5LypwaHlzaW9sb2d5PC9rZXl3b3JkPjxrZXl3
b3JkPkluc2VjdGEvKnBoeXNpb2xvZ3k8L2tleXdvcmQ+PGtleXdvcmQ+UGxhbnQgR3Jvd3RoIFJl
Z3VsYXRvcnMvbWV0YWJvbGlzbTwva2V5d29yZD48a2V5d29yZD5QbGFudHMvZW56eW1vbG9neS9n
ZW5ldGljcy8qaW1tdW5vbG9neTwva2V5d29yZD48a2V5d29yZD5SZWFjdGl2ZSBPeHlnZW4gU3Bl
Y2llcy9tZXRhYm9saXNtPC9rZXl3b3JkPjxrZXl3b3JkPlZvbGF0aWxlIE9yZ2FuaWMgQ29tcG91
bmRzL21ldGFib2xpc208L2tleXdvcmQ+PC9rZXl3b3Jkcz48ZGF0ZXM+PHllYXI+MjAxMjwveWVh
cj48cHViLWRhdGVzPjxkYXRlPk9jdCAxPC9kYXRlPjwvcHViLWRhdGVzPjwvZGF0ZXM+PGlzYm4+
MTU1OS0yMzI0IChFbGVjdHJvbmljKSYjeEQ7MTU1OS0yMzE2IChQcmludCkmI3hEOzE1NTktMjMx
NiAoTGlua2luZyk8L2lzYm4+PGFjY2Vzc2lvbi1udW0+MjI4OTUxMDY8L2FjY2Vzc2lvbi1udW0+
PHVybHM+PHJlbGF0ZWQtdXJscz48dXJsPmh0dHBzOi8vd3d3Lm5jYmkubmxtLm5paC5nb3YvcHVi
bWVkLzIyODk1MTA2PC91cmw+PC9yZWxhdGVkLXVybHM+PC91cmxzPjxjdXN0b20yPlBNQzM0OTM0
MTk8L2N1c3RvbTI+PGVsZWN0cm9uaWMtcmVzb3VyY2UtbnVtPjEwLjQxNjEvcHNiLjIxNjYzPC9l
bGVjdHJvbmljLXJlc291cmNlLW51bT48cmVtb3RlLWRhdGFiYXNlLW5hbWU+TWVkbGluZTwvcmVt
b3RlLWRhdGFiYXNlLW5hbWU+PHJlbW90ZS1kYXRhYmFzZS1wcm92aWRlcj5OTE08L3JlbW90ZS1k
YXRhYmFzZS1wcm92aWRlcj48L3JlY29yZD48L0NpdGU+PC9FbmROb3RlPn==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PEVuZE5vdGU+PENpdGU+PEF1dGhvcj5TZXJyYW5vPC9BdXRob3I+PFllYXI+MjAxNDwvWWVhcj48
UmVjTnVtPjgyPC9SZWNOdW0+PERpc3BsYXlUZXh0Pig0NywgNDgpPC9EaXNwbGF5VGV4dD48cmVj
b3JkPjxyZWMtbnVtYmVyPjgyPC9yZWMtbnVtYmVyPjxmb3JlaWduLWtleXM+PGtleSBhcHA9IkVO
IiBkYi1pZD0icjBheGR0dmEzYTJ3ZWRlZWZmbXZlcnA3Zjk5cmVhdmZ4MHY5IiB0aW1lc3RhbXA9
IjE3NjM2NDg1ODMiPjgyPC9rZXk+PC9mb3JlaWduLWtleXM+PHJlZi10eXBlIG5hbWU9IkpvdXJu
YWwgQXJ0aWNsZSI+MTc8L3JlZi10eXBlPjxjb250cmlidXRvcnM+PGF1dGhvcnM+PGF1dGhvcj5T
ZXJyYW5vLCBNLjwvYXV0aG9yPjxhdXRob3I+Q29sdWNjaWEsIEYuPC9hdXRob3I+PGF1dGhvcj5U
b3JyZXMsIE0uPC9hdXRob3I+PGF1dGhvcj5MJmFwb3M7SGFyaWRvbiwgRi48L2F1dGhvcj48YXV0
aG9yPk1ldHJhdXgsIEouIFAuPC9hdXRob3I+PC9hdXRob3JzPjwvY29udHJpYnV0b3JzPjxhdXRo
LWFkZHJlc3M+RGVwYXJ0bWVudCBvZiBCaW9sb2d5LCBVbml2ZXJzaXR5IG9mIEZyaWJvdXJnIEZy
aWJvdXJnLCBTd2l0emVybGFuZC48L2F1dGgtYWRkcmVzcz48dGl0bGVzPjx0aXRsZT5UaGUgY3V0
aWNsZSBhbmQgcGxhbnQgZGVmZW5zZSB0byBwYXRob2dlbnM8L3RpdGxlPjxzZWNvbmRhcnktdGl0
bGU+RnJvbnQgUGxhbnQgU2NpPC9zZWNvbmRhcnktdGl0bGU+PC90aXRsZXM+PHBlcmlvZGljYWw+
PGZ1bGwtdGl0bGU+RnJvbnQgUGxhbnQgU2NpPC9mdWxsLXRpdGxlPjwvcGVyaW9kaWNhbD48cGFn
ZXM+Mjc0PC9wYWdlcz48dm9sdW1lPjU8L3ZvbHVtZT48ZWRpdGlvbj4yMDE0MDYxMzwvZWRpdGlv
bj48a2V5d29yZHM+PGtleXdvcmQ+QXJhYmlkb3BzaXM8L2tleXdvcmQ+PGtleXdvcmQ+Qm90cnl0
aXMgY2luZXJlYTwva2V5d29yZD48a2V5d29yZD5Sb3M8L2tleXdvcmQ+PGtleXdvcmQ+Y3V0aWNs
ZTwva2V5d29yZD48a2V5d29yZD5jdXRpbiBtb25vbWVyczwva2V5d29yZD48a2V5d29yZD5pbm5h
dGUgaW1tdW5pdHk8L2tleXdvcmQ+PGtleXdvcmQ+cmVzaXN0YW5jZTwva2V5d29yZD48a2V5d29y
ZD53YXg8L2tleXdvcmQ+PC9rZXl3b3Jkcz48ZGF0ZXM+PHllYXI+MjAxNDwveWVhcj48L2RhdGVz
Pjxpc2JuPjE2NjQtNDYyWCAoUHJpbnQpJiN4RDsxNjY0LTQ2MlggKEVsZWN0cm9uaWMpJiN4RDsx
NjY0LTQ2MlggKExpbmtpbmcpPC9pc2JuPjxhY2Nlc3Npb24tbnVtPjI0OTgyNjY2PC9hY2Nlc3Np
b24tbnVtPjx1cmxzPjxyZWxhdGVkLXVybHM+PHVybD5odHRwczovL3d3dy5uY2JpLm5sbS5uaWgu
Z292L3B1Ym1lZC8yNDk4MjY2NjwvdXJsPjwvcmVsYXRlZC11cmxzPjwvdXJscz48Y3VzdG9tMj5Q
TUM0MDU2NjM3PC9jdXN0b20yPjxlbGVjdHJvbmljLXJlc291cmNlLW51bT4xMC4zMzg5L2ZwbHMu
MjAxNC4wMDI3NDwvZWxlY3Ryb25pYy1yZXNvdXJjZS1udW0+PHJlbW90ZS1kYXRhYmFzZS1uYW1l
PlB1Yk1lZC1ub3QtTUVETElORTwvcmVtb3RlLWRhdGFiYXNlLW5hbWU+PHJlbW90ZS1kYXRhYmFz
ZS1wcm92aWRlcj5OTE08L3JlbW90ZS1kYXRhYmFzZS1wcm92aWRlcj48L3JlY29yZD48L0NpdGU+
PENpdGU+PEF1dGhvcj5XYXI8L0F1dGhvcj48WWVhcj4yMDEyPC9ZZWFyPjxSZWNOdW0+ODM8L1Jl
Y051bT48cmVjb3JkPjxyZWMtbnVtYmVyPjgzPC9yZWMtbnVtYmVyPjxmb3JlaWduLWtleXM+PGtl
eSBhcHA9IkVOIiBkYi1pZD0icjBheGR0dmEzYTJ3ZWRlZWZmbXZlcnA3Zjk5cmVhdmZ4MHY5IiB0
aW1lc3RhbXA9IjE3NjM2NDg2NTIiPjgzPC9rZXk+PC9mb3JlaWduLWtleXM+PHJlZi10eXBlIG5h
bWU9IkpvdXJuYWwgQXJ0aWNsZSI+MTc8L3JlZi10eXBlPjxjb250cmlidXRvcnM+PGF1dGhvcnM+
PGF1dGhvcj5XYXIsIEEuIFIuPC9hdXRob3I+PGF1dGhvcj5QYXVscmFqLCBNLiBHLjwvYXV0aG9y
PjxhdXRob3I+QWhtYWQsIFQuPC9hdXRob3I+PGF1dGhvcj5CdWhyb28sIEEuIEEuPC9hdXRob3I+
PGF1dGhvcj5IdXNzYWluLCBCLjwvYXV0aG9yPjxhdXRob3I+SWduYWNpbXV0aHUsIFMuPC9hdXRo
b3I+PGF1dGhvcj5TaGFybWEsIEguIEMuPC9hdXRob3I+PC9hdXRob3JzPjwvY29udHJpYnV0b3Jz
PjxhdXRoLWFkZHJlc3M+SW50ZXJuYXRpb25hbCBDcm9wcyBSZXNlYXJjaCBJbnN0aXR1dGUgZm9y
IHRoZSBTZW1pLUFyaWQgVHJvcGljcyAoSUNSSVNBVCksIFBhdGFuY2hlcnUsIEFuZGhyYSBQcmFk
ZXNoLCBJbmRpYS48L2F1dGgtYWRkcmVzcz48dGl0bGVzPjx0aXRsZT5NZWNoYW5pc21zIG9mIHBs
YW50IGRlZmVuc2UgYWdhaW5zdCBpbnNlY3QgaGVyYml2b3JlczwvdGl0bGU+PHNlY29uZGFyeS10
aXRsZT5QbGFudCBTaWduYWwgQmVoYXY8L3NlY29uZGFyeS10aXRsZT48L3RpdGxlcz48cGVyaW9k
aWNhbD48ZnVsbC10aXRsZT5QbGFudCBTaWduYWwgQmVoYXY8L2Z1bGwtdGl0bGU+PC9wZXJpb2Rp
Y2FsPjxwYWdlcz4xMzA2LTIwPC9wYWdlcz48dm9sdW1lPjc8L3ZvbHVtZT48bnVtYmVyPjEwPC9u
dW1iZXI+PGVkaXRpb24+MjAxMjA4MjA8L2VkaXRpb24+PGtleXdvcmRzPjxrZXl3b3JkPkFuaW1h
bHM8L2tleXdvcmQ+PGtleXdvcmQ+SGVyYml2b3J5LypwaHlzaW9sb2d5PC9rZXl3b3JkPjxrZXl3
b3JkPkluc2VjdGEvKnBoeXNpb2xvZ3k8L2tleXdvcmQ+PGtleXdvcmQ+UGxhbnQgR3Jvd3RoIFJl
Z3VsYXRvcnMvbWV0YWJvbGlzbTwva2V5d29yZD48a2V5d29yZD5QbGFudHMvZW56eW1vbG9neS9n
ZW5ldGljcy8qaW1tdW5vbG9neTwva2V5d29yZD48a2V5d29yZD5SZWFjdGl2ZSBPeHlnZW4gU3Bl
Y2llcy9tZXRhYm9saXNtPC9rZXl3b3JkPjxrZXl3b3JkPlZvbGF0aWxlIE9yZ2FuaWMgQ29tcG91
bmRzL21ldGFib2xpc208L2tleXdvcmQ+PC9rZXl3b3Jkcz48ZGF0ZXM+PHllYXI+MjAxMjwveWVh
cj48cHViLWRhdGVzPjxkYXRlPk9jdCAxPC9kYXRlPjwvcHViLWRhdGVzPjwvZGF0ZXM+PGlzYm4+
MTU1OS0yMzI0IChFbGVjdHJvbmljKSYjeEQ7MTU1OS0yMzE2IChQcmludCkmI3hEOzE1NTktMjMx
NiAoTGlua2luZyk8L2lzYm4+PGFjY2Vzc2lvbi1udW0+MjI4OTUxMDY8L2FjY2Vzc2lvbi1udW0+
PHVybHM+PHJlbGF0ZWQtdXJscz48dXJsPmh0dHBzOi8vd3d3Lm5jYmkubmxtLm5paC5nb3YvcHVi
bWVkLzIyODk1MTA2PC91cmw+PC9yZWxhdGVkLXVybHM+PC91cmxzPjxjdXN0b20yPlBNQzM0OTM0
MTk8L2N1c3RvbTI+PGVsZWN0cm9uaWMtcmVzb3VyY2UtbnVtPjEwLjQxNjEvcHNiLjIxNjYzPC9l
bGVjdHJvbmljLXJlc291cmNlLW51bT48cmVtb3RlLWRhdGFiYXNlLW5hbWU+TWVkbGluZTwvcmVt
b3RlLWRhdGFiYXNlLW5hbWU+PHJlbW90ZS1kYXRhYmFzZS1wcm92aWRlcj5OTE08L3JlbW90ZS1k
YXRhYmFzZS1wcm92aWRlcj48L3JlY29yZD48L0NpdGU+PC9FbmROb3RlPn==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3055BC" w:rsidRPr="000D51E6">
        <w:rPr>
          <w:rFonts w:ascii="Times New Roman" w:hAnsi="Times New Roman" w:cs="Times New Roman"/>
        </w:rPr>
      </w:r>
      <w:r w:rsidR="003055BC" w:rsidRPr="000D51E6">
        <w:rPr>
          <w:rFonts w:ascii="Times New Roman" w:hAnsi="Times New Roman" w:cs="Times New Roman"/>
        </w:rPr>
        <w:fldChar w:fldCharType="separate"/>
      </w:r>
      <w:r w:rsidR="00BB45F6">
        <w:rPr>
          <w:rFonts w:ascii="Times New Roman" w:hAnsi="Times New Roman" w:cs="Times New Roman"/>
          <w:noProof/>
        </w:rPr>
        <w:t>(47, 48)</w:t>
      </w:r>
      <w:r w:rsidR="003055BC" w:rsidRPr="000D51E6">
        <w:rPr>
          <w:rFonts w:ascii="Times New Roman" w:hAnsi="Times New Roman" w:cs="Times New Roman"/>
        </w:rPr>
        <w:fldChar w:fldCharType="end"/>
      </w:r>
      <w:r w:rsidR="003055BC" w:rsidRPr="000D51E6">
        <w:rPr>
          <w:rFonts w:ascii="Times New Roman" w:hAnsi="Times New Roman" w:cs="Times New Roman"/>
        </w:rPr>
        <w:t xml:space="preserve">, </w:t>
      </w:r>
      <w:r w:rsidRPr="007B37BC">
        <w:rPr>
          <w:rFonts w:ascii="Times New Roman" w:hAnsi="Times New Roman" w:cs="Times New Roman"/>
        </w:rPr>
        <w:t xml:space="preserve">which suggests that MNQ may function as part of the plant’s natural stress-response system. MNQ has also been isolated from the deep-sea actinomycete </w:t>
      </w:r>
      <w:proofErr w:type="spellStart"/>
      <w:r w:rsidRPr="007B37BC">
        <w:rPr>
          <w:rFonts w:ascii="Times New Roman" w:hAnsi="Times New Roman" w:cs="Times New Roman"/>
          <w:i/>
          <w:iCs/>
        </w:rPr>
        <w:t>Nocardiopsis</w:t>
      </w:r>
      <w:proofErr w:type="spellEnd"/>
      <w:r w:rsidRPr="007B37BC">
        <w:rPr>
          <w:rFonts w:ascii="Times New Roman" w:hAnsi="Times New Roman" w:cs="Times New Roman"/>
          <w:i/>
          <w:iCs/>
        </w:rPr>
        <w:t xml:space="preserve"> alba</w:t>
      </w:r>
      <w:r w:rsidRPr="007B37BC">
        <w:rPr>
          <w:rFonts w:ascii="Times New Roman" w:hAnsi="Times New Roman" w:cs="Times New Roman"/>
        </w:rPr>
        <w:t xml:space="preserve"> </w:t>
      </w:r>
      <w:r w:rsidR="003055BC" w:rsidRPr="000D51E6">
        <w:rPr>
          <w:rFonts w:ascii="Times New Roman" w:hAnsi="Times New Roman" w:cs="Times New Roman"/>
        </w:rPr>
        <w:fldChar w:fldCharType="begin">
          <w:fldData xml:space="preserve">PEVuZE5vdGU+PENpdGU+PEF1dGhvcj5aaGFuZzwvQXV0aG9yPjxZZWFyPjIwMTM8L1llYXI+PFJl
Y051bT42PC9SZWNOdW0+PERpc3BsYXlUZXh0PigxOSk8L0Rpc3BsYXlUZXh0PjxyZWNvcmQ+PHJl
Yy1udW1iZXI+NjwvcmVjLW51bWJlcj48Zm9yZWlnbi1rZXlzPjxrZXkgYXBwPSJFTiIgZGItaWQ9
InIwYXhkdHZhM2Eyd2VkZWVmZm12ZXJwN2Y5OXJlYXZmeDB2OSIgdGltZXN0YW1wPSIxNzYyMzUx
NDY3Ij42PC9rZXk+PC9mb3JlaWduLWtleXM+PHJlZi10eXBlIG5hbWU9IkpvdXJuYWwgQXJ0aWNs
ZSI+MTc8L3JlZi10eXBlPjxjb250cmlidXRvcnM+PGF1dGhvcnM+PGF1dGhvcj5aaGFuZywgUS48
L2F1dGhvcj48YXV0aG9yPkxpLCBTLjwvYXV0aG9yPjxhdXRob3I+Q2hlbiwgWS48L2F1dGhvcj48
YXV0aG9yPlRpYW4sIFguPC9hdXRob3I+PGF1dGhvcj5aaGFuZywgSC48L2F1dGhvcj48YXV0aG9y
PlpoYW5nLCBHLjwvYXV0aG9yPjxhdXRob3I+Wmh1LCBZLjwvYXV0aG9yPjxhdXRob3I+Wmhhbmcs
IFMuPC9hdXRob3I+PGF1dGhvcj5aaGFuZywgVy48L2F1dGhvcj48YXV0aG9yPlpoYW5nLCBDLjwv
YXV0aG9yPjwvYXV0aG9ycz48L2NvbnRyaWJ1dG9ycz48YXV0aC1hZGRyZXNzPkNBUyBLZXkgTGFi
b3JhdG9yeSBvZiBNYXJpbmUgQmlvLXJlc291cmNlcyBTdXN0YWluYWJsZSBVdGlsaXphdGlvbiwg
Uk5BTSBDZW50ZXIgZm9yIE1hcmluZSBNaWNyb2Jpb2xvZ3ksIEd1YW5nZG9uZyBLZXkgTGFib3Jh
dG9yeSBvZiBNYXJpbmUgTWF0ZXJpYSBNZWRpY2EsIFNvdXRoIENoaW5hIFNlYSBJbnN0aXR1dGUg
b2YgT2NlYW5vbG9neSwgQ2hpbmVzZSBBY2FkZW15IG9mIFNjaWVuY2VzLCBHdWFuZ3pob3UsIENo
aW5hLjwvYXV0aC1hZGRyZXNzPjx0aXRsZXM+PHRpdGxlPk5ldyBkaWtldG9waXBlcmF6aW5lIGRl
cml2YXRpdmVzIGZyb20gYSBkZWVwLXNlYS1kZXJpdmVkIE5vY2FyZGlvcHNpcyBhbGJhIFNDU0lP
IDAzMDM5PC90aXRsZT48c2Vjb25kYXJ5LXRpdGxlPkogQW50aWJpb3QgKFRva3lvKTwvc2Vjb25k
YXJ5LXRpdGxlPjwvdGl0bGVzPjxwZXJpb2RpY2FsPjxmdWxsLXRpdGxlPkogQW50aWJpb3QgKFRv
a3lvKTwvZnVsbC10aXRsZT48L3BlcmlvZGljYWw+PHBhZ2VzPjMxLTY8L3BhZ2VzPjx2b2x1bWU+
NjY8L3ZvbHVtZT48bnVtYmVyPjE8L251bWJlcj48ZWRpdGlvbj4yMDEyMTAyNDwvZWRpdGlvbj48
a2V5d29yZHM+PGtleXdvcmQ+QW50aS1CYWN0ZXJpYWwgQWdlbnRzL3BoYXJtYWNvbG9neTwva2V5
d29yZD48a2V5d29yZD5DZWxsIExpbmUsIFR1bW9yPC9rZXl3b3JkPjxrZXl3b3JkPkRpa2V0b3Bp
cGVyYXppbmVzL2NoZW1pc3RyeS8qaXNvbGF0aW9uICZhbXA7IHB1cmlmaWNhdGlvbi9waGFybWFj
b2xvZ3k8L2tleXdvcmQ+PGtleXdvcmQ+RHJ1ZyBTY3JlZW5pbmcgQXNzYXlzLCBBbnRpdHVtb3I8
L2tleXdvcmQ+PGtleXdvcmQ+RmVybWVudGF0aW9uPC9rZXl3b3JkPjxrZXl3b3JkPkdyYW0tUG9z
aXRpdmUgQmFjdGVyaWEvKmNoZW1pc3RyeS9nZW5ldGljczwva2V5d29yZD48a2V5d29yZD5IdW1h
bnM8L2tleXdvcmQ+PGtleXdvcmQ+SW5oaWJpdG9yeSBDb25jZW50cmF0aW9uIDUwPC9rZXl3b3Jk
PjxrZXl3b3JkPk1hZ25ldGljIFJlc29uYW5jZSBTcGVjdHJvc2NvcHk8L2tleXdvcmQ+PGtleXdv
cmQ+Kk1hcmluZSBCaW9sb2d5PC9rZXl3b3JkPjxrZXl3b3JkPk1vZGVscywgTW9sZWN1bGFyPC9r
ZXl3b3JkPjxrZXl3b3JkPlJOQSwgUmlib3NvbWFsLCAxNlMvZ2VuZXRpY3M8L2tleXdvcmQ+PGtl
eXdvcmQ+WC1SYXkgRGlmZnJhY3Rpb248L2tleXdvcmQ+PC9rZXl3b3Jkcz48ZGF0ZXM+PHllYXI+
MjAxMzwveWVhcj48cHViLWRhdGVzPjxkYXRlPkphbjwvZGF0ZT48L3B1Yi1kYXRlcz48L2RhdGVz
Pjxpc2JuPjE4ODEtMTQ2OSAoRWxlY3Ryb25pYykmI3hEOzAwMjEtODgyMCAoTGlua2luZyk8L2lz
Ym4+PGFjY2Vzc2lvbi1udW0+MjMwOTMwMzM8L2FjY2Vzc2lvbi1udW0+PHVybHM+PHJlbGF0ZWQt
dXJscz48dXJsPmh0dHBzOi8vd3d3Lm5jYmkubmxtLm5paC5nb3YvcHVibWVkLzIzMDkzMDMzPC91
cmw+PC9yZWxhdGVkLXVybHM+PC91cmxzPjxlbGVjdHJvbmljLXJlc291cmNlLW51bT4xMC4xMDM4
L2phLjIwMTIuODg8L2VsZWN0cm9uaWMtcmVzb3VyY2UtbnVtPjxyZW1vdGUtZGF0YWJhc2UtbmFt
ZT5NZWRsaW5lPC9yZW1vdGUtZGF0YWJhc2UtbmFtZT48cmVtb3RlLWRhdGFiYXNlLXByb3ZpZGVy
Pk5MTTwvcmVtb3RlLWRhdGFiYXNlLXByb3ZpZGVyPjwvcmVjb3JkPjwvQ2l0ZT48L0VuZE5vdGU+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PEVuZE5vdGU+PENpdGU+PEF1dGhvcj5aaGFuZzwvQXV0aG9yPjxZZWFyPjIwMTM8L1llYXI+PFJl
Y051bT42PC9SZWNOdW0+PERpc3BsYXlUZXh0PigxOSk8L0Rpc3BsYXlUZXh0PjxyZWNvcmQ+PHJl
Yy1udW1iZXI+NjwvcmVjLW51bWJlcj48Zm9yZWlnbi1rZXlzPjxrZXkgYXBwPSJFTiIgZGItaWQ9
InIwYXhkdHZhM2Eyd2VkZWVmZm12ZXJwN2Y5OXJlYXZmeDB2OSIgdGltZXN0YW1wPSIxNzYyMzUx
NDY3Ij42PC9rZXk+PC9mb3JlaWduLWtleXM+PHJlZi10eXBlIG5hbWU9IkpvdXJuYWwgQXJ0aWNs
ZSI+MTc8L3JlZi10eXBlPjxjb250cmlidXRvcnM+PGF1dGhvcnM+PGF1dGhvcj5aaGFuZywgUS48
L2F1dGhvcj48YXV0aG9yPkxpLCBTLjwvYXV0aG9yPjxhdXRob3I+Q2hlbiwgWS48L2F1dGhvcj48
YXV0aG9yPlRpYW4sIFguPC9hdXRob3I+PGF1dGhvcj5aaGFuZywgSC48L2F1dGhvcj48YXV0aG9y
PlpoYW5nLCBHLjwvYXV0aG9yPjxhdXRob3I+Wmh1LCBZLjwvYXV0aG9yPjxhdXRob3I+Wmhhbmcs
IFMuPC9hdXRob3I+PGF1dGhvcj5aaGFuZywgVy48L2F1dGhvcj48YXV0aG9yPlpoYW5nLCBDLjwv
YXV0aG9yPjwvYXV0aG9ycz48L2NvbnRyaWJ1dG9ycz48YXV0aC1hZGRyZXNzPkNBUyBLZXkgTGFi
b3JhdG9yeSBvZiBNYXJpbmUgQmlvLXJlc291cmNlcyBTdXN0YWluYWJsZSBVdGlsaXphdGlvbiwg
Uk5BTSBDZW50ZXIgZm9yIE1hcmluZSBNaWNyb2Jpb2xvZ3ksIEd1YW5nZG9uZyBLZXkgTGFib3Jh
dG9yeSBvZiBNYXJpbmUgTWF0ZXJpYSBNZWRpY2EsIFNvdXRoIENoaW5hIFNlYSBJbnN0aXR1dGUg
b2YgT2NlYW5vbG9neSwgQ2hpbmVzZSBBY2FkZW15IG9mIFNjaWVuY2VzLCBHdWFuZ3pob3UsIENo
aW5hLjwvYXV0aC1hZGRyZXNzPjx0aXRsZXM+PHRpdGxlPk5ldyBkaWtldG9waXBlcmF6aW5lIGRl
cml2YXRpdmVzIGZyb20gYSBkZWVwLXNlYS1kZXJpdmVkIE5vY2FyZGlvcHNpcyBhbGJhIFNDU0lP
IDAzMDM5PC90aXRsZT48c2Vjb25kYXJ5LXRpdGxlPkogQW50aWJpb3QgKFRva3lvKTwvc2Vjb25k
YXJ5LXRpdGxlPjwvdGl0bGVzPjxwZXJpb2RpY2FsPjxmdWxsLXRpdGxlPkogQW50aWJpb3QgKFRv
a3lvKTwvZnVsbC10aXRsZT48L3BlcmlvZGljYWw+PHBhZ2VzPjMxLTY8L3BhZ2VzPjx2b2x1bWU+
NjY8L3ZvbHVtZT48bnVtYmVyPjE8L251bWJlcj48ZWRpdGlvbj4yMDEyMTAyNDwvZWRpdGlvbj48
a2V5d29yZHM+PGtleXdvcmQ+QW50aS1CYWN0ZXJpYWwgQWdlbnRzL3BoYXJtYWNvbG9neTwva2V5
d29yZD48a2V5d29yZD5DZWxsIExpbmUsIFR1bW9yPC9rZXl3b3JkPjxrZXl3b3JkPkRpa2V0b3Bp
cGVyYXppbmVzL2NoZW1pc3RyeS8qaXNvbGF0aW9uICZhbXA7IHB1cmlmaWNhdGlvbi9waGFybWFj
b2xvZ3k8L2tleXdvcmQ+PGtleXdvcmQ+RHJ1ZyBTY3JlZW5pbmcgQXNzYXlzLCBBbnRpdHVtb3I8
L2tleXdvcmQ+PGtleXdvcmQ+RmVybWVudGF0aW9uPC9rZXl3b3JkPjxrZXl3b3JkPkdyYW0tUG9z
aXRpdmUgQmFjdGVyaWEvKmNoZW1pc3RyeS9nZW5ldGljczwva2V5d29yZD48a2V5d29yZD5IdW1h
bnM8L2tleXdvcmQ+PGtleXdvcmQ+SW5oaWJpdG9yeSBDb25jZW50cmF0aW9uIDUwPC9rZXl3b3Jk
PjxrZXl3b3JkPk1hZ25ldGljIFJlc29uYW5jZSBTcGVjdHJvc2NvcHk8L2tleXdvcmQ+PGtleXdv
cmQ+Kk1hcmluZSBCaW9sb2d5PC9rZXl3b3JkPjxrZXl3b3JkPk1vZGVscywgTW9sZWN1bGFyPC9r
ZXl3b3JkPjxrZXl3b3JkPlJOQSwgUmlib3NvbWFsLCAxNlMvZ2VuZXRpY3M8L2tleXdvcmQ+PGtl
eXdvcmQ+WC1SYXkgRGlmZnJhY3Rpb248L2tleXdvcmQ+PC9rZXl3b3Jkcz48ZGF0ZXM+PHllYXI+
MjAxMzwveWVhcj48cHViLWRhdGVzPjxkYXRlPkphbjwvZGF0ZT48L3B1Yi1kYXRlcz48L2RhdGVz
Pjxpc2JuPjE4ODEtMTQ2OSAoRWxlY3Ryb25pYykmI3hEOzAwMjEtODgyMCAoTGlua2luZyk8L2lz
Ym4+PGFjY2Vzc2lvbi1udW0+MjMwOTMwMzM8L2FjY2Vzc2lvbi1udW0+PHVybHM+PHJlbGF0ZWQt
dXJscz48dXJsPmh0dHBzOi8vd3d3Lm5jYmkubmxtLm5paC5nb3YvcHVibWVkLzIzMDkzMDMzPC91
cmw+PC9yZWxhdGVkLXVybHM+PC91cmxzPjxlbGVjdHJvbmljLXJlc291cmNlLW51bT4xMC4xMDM4
L2phLjIwMTIuODg8L2VsZWN0cm9uaWMtcmVzb3VyY2UtbnVtPjxyZW1vdGUtZGF0YWJhc2UtbmFt
ZT5NZWRsaW5lPC9yZW1vdGUtZGF0YWJhc2UtbmFtZT48cmVtb3RlLWRhdGFiYXNlLXByb3ZpZGVy
Pk5MTTwvcmVtb3RlLWRhdGFiYXNlLXByb3ZpZGVyPjwvcmVjb3JkPjwvQ2l0ZT48L0VuZE5vdGU+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3055BC" w:rsidRPr="000D51E6">
        <w:rPr>
          <w:rFonts w:ascii="Times New Roman" w:hAnsi="Times New Roman" w:cs="Times New Roman"/>
        </w:rPr>
      </w:r>
      <w:r w:rsidR="003055BC" w:rsidRPr="000D51E6">
        <w:rPr>
          <w:rFonts w:ascii="Times New Roman" w:hAnsi="Times New Roman" w:cs="Times New Roman"/>
        </w:rPr>
        <w:fldChar w:fldCharType="separate"/>
      </w:r>
      <w:r w:rsidR="001223AA">
        <w:rPr>
          <w:rFonts w:ascii="Times New Roman" w:hAnsi="Times New Roman" w:cs="Times New Roman"/>
          <w:noProof/>
        </w:rPr>
        <w:t>(19)</w:t>
      </w:r>
      <w:r w:rsidR="003055BC" w:rsidRPr="000D51E6">
        <w:rPr>
          <w:rFonts w:ascii="Times New Roman" w:hAnsi="Times New Roman" w:cs="Times New Roman"/>
        </w:rPr>
        <w:fldChar w:fldCharType="end"/>
      </w:r>
      <w:r w:rsidRPr="007B37BC">
        <w:rPr>
          <w:rFonts w:ascii="Times New Roman" w:hAnsi="Times New Roman" w:cs="Times New Roman"/>
        </w:rPr>
        <w:t>, indicating that quinone-type metabolites appear across different biological systems. Its wide natural occurrence suggests that MNQ is a bioactive compound worth further investigation in therapeutic research.</w:t>
      </w:r>
    </w:p>
    <w:p w14:paraId="15CAD2AD" w14:textId="77777777" w:rsidR="000D51E6" w:rsidRPr="007B37BC" w:rsidRDefault="000D51E6" w:rsidP="000D51E6">
      <w:pPr>
        <w:spacing w:after="0"/>
        <w:jc w:val="both"/>
        <w:rPr>
          <w:rFonts w:ascii="Times New Roman" w:hAnsi="Times New Roman" w:cs="Times New Roman"/>
        </w:rPr>
      </w:pPr>
    </w:p>
    <w:p w14:paraId="2100F604" w14:textId="63E5DA8A" w:rsidR="007B37BC" w:rsidRDefault="007B37BC" w:rsidP="000D51E6">
      <w:pPr>
        <w:spacing w:after="0"/>
        <w:jc w:val="both"/>
        <w:rPr>
          <w:rFonts w:ascii="Times New Roman" w:hAnsi="Times New Roman" w:cs="Times New Roman"/>
        </w:rPr>
      </w:pPr>
      <w:r w:rsidRPr="007B37BC">
        <w:rPr>
          <w:rFonts w:ascii="Times New Roman" w:hAnsi="Times New Roman" w:cs="Times New Roman"/>
        </w:rPr>
        <w:t xml:space="preserve">Findings from thirteen studies indicate that MNQ can influence several cancer hallmarks, including cell death, growth, metabolism, inflammation, and cell movement, as summarised in Figure 5 </w:t>
      </w:r>
      <w:r w:rsidR="00E932D0" w:rsidRPr="000D51E6">
        <w:rPr>
          <w:rFonts w:ascii="Times New Roman" w:hAnsi="Times New Roman" w:cs="Times New Roman"/>
        </w:rPr>
        <w:fldChar w:fldCharType="begin">
          <w:fldData xml:space="preserve">PEVuZE5vdGU+PENpdGU+PEF1dGhvcj5EYXVkPC9BdXRob3I+PFllYXI+MjAyMTwvWWVhcj48UmVj
TnVtPjY2PC9SZWNOdW0+PERpc3BsYXlUZXh0PigyMy0yNSwgMzIsIDM5LTQyLCA0NCwgNDUpPC9E
aXNwbGF5VGV4dD48cmVjb3JkPjxyZWMtbnVtYmVyPjY2PC9yZWMtbnVtYmVyPjxmb3JlaWduLWtl
eXM+PGtleSBhcHA9IkVOIiBkYi1pZD0icjBheGR0dmEzYTJ3ZWRlZWZmbXZlcnA3Zjk5cmVhdmZ4
MHY5IiB0aW1lc3RhbXA9IjE3NjM2MzU3NTUiPjY2PC9rZXk+PC9mb3JlaWduLWtleXM+PHJlZi10
eXBlIG5hbWU9IkpvdXJuYWwgQXJ0aWNsZSI+MTc8L3JlZi10eXBlPjxjb250cmlidXRvcnM+PGF1
dGhvcnM+PGF1dGhvcj5EYXVkLCBTeXVrcml5YWg8L2F1dGhvcj48YXV0aG9yPllhYWNvYiwgTmlr
PC9hdXRob3I+PGF1dGhvcj5NdXN0YWZhLCBadWxraWZsaTwvYXV0aG9yPjxhdXRob3I+RmF1emks
IEFndXN0aW5lPC9hdXRob3I+PC9hdXRob3JzPjwvY29udHJpYnV0b3JzPjx0aXRsZXM+PHRpdGxl
PjItTWV0aG94eS0xLDQtTmFwaHRob3F1aW5vbmUgKE1OUSkgSW5kdWNlcyBBdXRvcGhhZ3kgaW4g
VHJpcGxlIE5lZ2F0aXZlIEJyZWFzdCBDYW5jZXIgQ2VsbHM8L3RpdGxlPjxzZWNvbmRhcnktdGl0
bGU+TWFsYXlzaWFuIEpvdXJuYWwgb2YgTWljcm9zY29weTwvc2Vjb25kYXJ5LXRpdGxlPjwvdGl0
bGVzPjxwZXJpb2RpY2FsPjxmdWxsLXRpdGxlPk1hbGF5c2lhbiBKb3VybmFsIG9mIE1pY3Jvc2Nv
cHk8L2Z1bGwtdGl0bGU+PC9wZXJpb2RpY2FsPjxwYWdlcz44OS05NzwvcGFnZXM+PHZvbHVtZT4x
Nzwvdm9sdW1lPjxkYXRlcz48eWVhcj4yMDIxPC95ZWFyPjxwdWItZGF0ZXM+PGRhdGU+MDQvMDE8
L2RhdGU+PC9wdWItZGF0ZXM+PC9kYXRlcz48dXJscz48L3VybHM+PC9yZWNvcmQ+PC9DaXRlPjxD
aXRlPjxBdXRob3I+TGlhbmc8L0F1dGhvcj48WWVhcj4yMDIyPC9ZZWFyPjxSZWNOdW0+NTg8L1Jl
Y051bT48cmVjb3JkPjxyZWMtbnVtYmVyPjU4PC9yZWMtbnVtYmVyPjxmb3JlaWduLWtleXM+PGtl
eSBhcHA9IkVOIiBkYi1pZD0icjBheGR0dmEzYTJ3ZWRlZWZmbXZlcnA3Zjk5cmVhdmZ4MHY5IiB0
aW1lc3RhbXA9IjE3NjM2MzUzOTEiPjU4PC9rZXk+PC9mb3JlaWduLWtleXM+PHJlZi10eXBlIG5h
bWU9IkpvdXJuYWwgQXJ0aWNsZSI+MTc8L3JlZi10eXBlPjxjb250cmlidXRvcnM+PGF1dGhvcnM+
PGF1dGhvcj5MaWFuZywgSHVhZ3VvPC9hdXRob3I+PGF1dGhvcj5XZW4sIFlpbmc8L2F1dGhvcj48
YXV0aG9yPkZhbmcsIFdlaTwvYXV0aG9yPjxhdXRob3I+Q2FpLCBYaWFveWFuPC9hdXRob3I+PGF1
dGhvcj5XYW5nLCBYaWFuZ3NoZW5nPC9hdXRob3I+PGF1dGhvcj5ab3UsIExpPC9hdXRob3I+PGF1
dGhvcj5XZWksIFBlbmc8L2F1dGhvcj48YXV0aG9yPllhbmcsIEJhb3l1bjwvYXV0aG9yPjxhdXRo
b3I+THUsIEppYXpoZW5nPC9hdXRob3I+PGF1dGhvcj5ZYW5nLCBZb25neGlhPC9hdXRob3I+PGF1
dGhvcj5aaGFuZywgWW9uZ2xpPC9hdXRob3I+PC9hdXRob3JzPjwvY29udHJpYnV0b3JzPjx0aXRs
ZXM+PHRpdGxlPlRoZSBJbmhpYml0aW9uIEVmZmVjdCBvZiAyLU1ldGhveHktMSw0LSBuYXBodGhv
cXVpbm9uZSBvbiBIdW1hbiBIZXBhdG9tYSBDZWxsIExpbmVzOiBJbiB2aXRybyBhbmQgaW4gdml2
byBTdHVkaWVzPC90aXRsZT48c2Vjb25kYXJ5LXRpdGxlPkluZGlhbiBKb3VybmFsIG9mIFBoYXJt
YWNldXRpY2FsIEVkdWNhdGlvbiBhbmQgUmVzZWFyY2g8L3NlY29uZGFyeS10aXRsZT48L3RpdGxl
cz48cGVyaW9kaWNhbD48ZnVsbC10aXRsZT5JbmRpYW4gSm91cm5hbCBvZiBQaGFybWFjZXV0aWNh
bCBFZHVjYXRpb24gYW5kIFJlc2VhcmNoPC9mdWxsLXRpdGxlPjwvcGVyaW9kaWNhbD48cGFnZXM+
MTEwNi0xMTE0PC9wYWdlcz48dm9sdW1lPjU2PC92b2x1bWU+PG51bWJlcj40PC9udW1iZXI+PHNl
Y3Rpb24+MTEwNjwvc2VjdGlvbj48ZGF0ZXM+PHllYXI+MjAyMjwveWVhcj48L2RhdGVzPjxpc2Ju
PjAwMTk1NDY0PC9pc2JuPjx1cmxzPjwvdXJscz48ZWxlY3Ryb25pYy1yZXNvdXJjZS1udW0+MTAu
NTUzMC9panBlci41Ni40LjE5MjwvZWxlY3Ryb25pYy1yZXNvdXJjZS1udW0+PC9yZWNvcmQ+PC9D
aXRlPjxDaXRlPjxBdXRob3I+TGlldzwvQXV0aG9yPjxZZWFyPjIwMTQ8L1llYXI+PFJlY051bT41
OTwvUmVjTnVtPjxyZWNvcmQ+PHJlYy1udW1iZXI+NTk8L3JlYy1udW1iZXI+PGZvcmVpZ24ta2V5
cz48a2V5IGFwcD0iRU4iIGRiLWlkPSJyMGF4ZHR2YTNhMndlZGVlZmZtdmVycDdmOTlyZWF2Zngw
djkiIHRpbWVzdGFtcD0iMTc2MzYzNTQxMCI+NTk8L2tleT48L2ZvcmVpZ24ta2V5cz48cmVmLXR5
cGUgbmFtZT0iSm91cm5hbCBBcnRpY2xlIj4xNzwvcmVmLXR5cGU+PGNvbnRyaWJ1dG9ycz48YXV0
aG9ycz48YXV0aG9yPkxpZXcsIEsuPC9hdXRob3I+PGF1dGhvcj5Zb25nLCBQLiBWLjwvYXV0aG9y
PjxhdXRob3I+TGltLCBZLiBNLjwvYXV0aG9yPjxhdXRob3I+TmF2YXJhdG5hbSwgVi48L2F1dGhv
cj48YXV0aG9yPkhvLCBBLiBTLjwvYXV0aG9yPjwvYXV0aG9ycz48L2NvbnRyaWJ1dG9ycz48YXV0
aC1hZGRyZXNzPlNjaG9vbCBvZiBCaW9zY2llbmNlcywgVGF5bG9yJmFwb3M7cyBVbml2ZXJzaXR5
LCBOby4xIEphbGFuIFRheWxvciZhcG9zO3MsIDQ3NTAwIFN1YmFuZyBKYXlhLCBTZWxhbmdvciBE
YXJ1bCBFaHNhbiwgTWFsYXlzaWEuJiN4RDtEZXBhcnRtZW50IG9mIFByZS1DbGluaWNhbCBTY2ll
bmNlcywgRmFjdWx0eSBvZiBNZWRpY2luZSBhbmQgSGVhbHRoIFNjaWVuY2VzLCBVbml2ZXJzaXRp
IFR1bmt1IEFiZHVsIFJhaG1hbiwgTG90IFBUMjExNDQsIEphbGFuIFN1bmdhaSBMb25nLCBCYW5k
YXIgU3VuZ2FpIExvbmcsIDQzMDAwIEthamFuZywgU2VsYW5nb3IgRGFydWwgRWhzYW4sIE1hbGF5
c2lhLiYjeEQ7U2Nob29sIG9mIEJpb3NjaWVuY2VzLCBUYXlsb3ImYXBvcztzIFVuaXZlcnNpdHks
IE5vLjEgSmFsYW4gVGF5bG9yJmFwb3M7cywgNDc1MDAgU3ViYW5nIEpheWEsIFNlbGFuZ29yIERh
cnVsIEVoc2FuLCBNYWxheXNpYS4gRWxlY3Ryb25pYyBhZGRyZXNzOiBhbnRob255LmhvQHRheWxv
cnMuZWR1Lm15LjwvYXV0aC1hZGRyZXNzPjx0aXRsZXM+PHRpdGxlPjItTWV0aG94eS0xLDQtTmFw
aHRob3F1aW5vbmUgKE1OUSkgc3VwcHJlc3NlcyB0aGUgaW52YXNpb24gYW5kIG1pZ3JhdGlvbiBv
ZiBhIGh1bWFuIG1ldGFzdGF0aWMgYnJlYXN0IGNhbmNlciBjZWxsIGxpbmUgKE1EQS1NQi0yMzEp
PC90aXRsZT48c2Vjb25kYXJ5LXRpdGxlPlRveGljb2wgSW4gVml0cm88L3NlY29uZGFyeS10aXRs
ZT48L3RpdGxlcz48cGVyaW9kaWNhbD48ZnVsbC10aXRsZT5Ub3hpY29sIEluIFZpdHJvPC9mdWxs
LXRpdGxlPjwvcGVyaW9kaWNhbD48cGFnZXM+MzM1LTk8L3BhZ2VzPjx2b2x1bWU+Mjg8L3ZvbHVt
ZT48bnVtYmVyPjM8L251bWJlcj48ZWRpdGlvbj4yMDEzMTEyODwvZWRpdGlvbj48a2V5d29yZHM+
PGtleXdvcmQ+QW50aW5lb3BsYXN0aWMgQWdlbnRzLypwaGFybWFjb2xvZ3k8L2tleXdvcmQ+PGtl
eXdvcmQ+QnJlYXN0IE5lb3BsYXNtcy8qZHJ1ZyB0aGVyYXB5L3BhdGhvbG9neTwva2V5d29yZD48
a2V5d29yZD5DZWxsIExpbmUsIFR1bW9yPC9rZXl3b3JkPjxrZXl3b3JkPkNlbGwgTW92ZW1lbnQv
ZHJ1ZyBlZmZlY3RzPC9rZXl3b3JkPjxrZXl3b3JkPkNvbGxhZ2VuL21ldGFib2xpc208L2tleXdv
cmQ+PGtleXdvcmQ+RG9zZS1SZXNwb25zZSBSZWxhdGlvbnNoaXAsIERydWc8L2tleXdvcmQ+PGtl
eXdvcmQ+RG93bi1SZWd1bGF0aW9uL2RydWcgZWZmZWN0czwva2V5d29yZD48a2V5d29yZD5EcnVn
IENvbWJpbmF0aW9uczwva2V5d29yZD48a2V5d29yZD5GZW1hbGU8L2tleXdvcmQ+PGtleXdvcmQ+
SHVtYW5zPC9rZXl3b3JkPjxrZXl3b3JkPkxhbWluaW4vbWV0YWJvbGlzbTwva2V5d29yZD48a2V5
d29yZD5NYXRyaXggTWV0YWxsb3Byb3RlaW5hc2UgOS8qbWV0YWJvbGlzbTwva2V5d29yZD48a2V5
d29yZD5OYXBodGhvcXVpbm9uZXMvYWRtaW5pc3RyYXRpb24gJmFtcDsgZG9zYWdlLypwaGFybWFj
b2xvZ3k8L2tleXdvcmQ+PGtleXdvcmQ+TmVvcGxhc20gSW52YXNpdmVuZXNzPC9rZXl3b3JkPjxr
ZXl3b3JkPk5lb3BsYXNtIE1ldGFzdGFzaXM8L2tleXdvcmQ+PGtleXdvcmQ+UHJvdGVvZ2x5Y2Fu
cy9tZXRhYm9saXNtPC9rZXl3b3JkPjxrZXl3b3JkPjItTWV0aG94eS0xLDQtTmFwaHRob3F1aW5v
bmU8L2tleXdvcmQ+PGtleXdvcmQ+SW52YXNpb248L2tleXdvcmQ+PGtleXdvcmQ+TURBLU1CLTIz
MSBjZWxsczwva2V5d29yZD48a2V5d29yZD5NYXRyaXggbWV0YWxsb3Byb3RlaW5hc2VzPC9rZXl3
b3JkPjxrZXl3b3JkPk1ldGFzdGFzaXM8L2tleXdvcmQ+PGtleXdvcmQ+TWlncmF0aW9uPC9rZXl3
b3JkPjwva2V5d29yZHM+PGRhdGVzPjx5ZWFyPjIwMTQ8L3llYXI+PHB1Yi1kYXRlcz48ZGF0ZT5B
cHI8L2RhdGU+PC9wdWItZGF0ZXM+PC9kYXRlcz48aXNibj4xODc5LTMxNzcgKEVsZWN0cm9uaWMp
JiN4RDswODg3LTIzMzMgKExpbmtpbmcpPC9pc2JuPjxhY2Nlc3Npb24tbnVtPjI0MjkxMTYwPC9h
Y2Nlc3Npb24tbnVtPjx1cmxzPjxyZWxhdGVkLXVybHM+PHVybD5odHRwczovL3d3dy5uY2JpLm5s
bS5uaWguZ292L3B1Ym1lZC8yNDI5MTE2MDwvdXJsPjwvcmVsYXRlZC11cmxzPjwvdXJscz48ZWxl
Y3Ryb25pYy1yZXNvdXJjZS1udW0+MTAuMTAxNi9qLnRpdi4yMDEzLjExLjAwODwvZWxlY3Ryb25p
Yy1yZXNvdXJjZS1udW0+PHJlbW90ZS1kYXRhYmFzZS1uYW1lPk1lZGxpbmU8L3JlbW90ZS1kYXRh
YmFzZS1uYW1lPjxyZW1vdGUtZGF0YWJhc2UtcHJvdmlkZXI+TkxNPC9yZW1vdGUtZGF0YWJhc2Ut
cHJvdmlkZXI+PC9yZWNvcmQ+PC9DaXRlPjxDaXRlPjxBdXRob3I+TGlldzwvQXV0aG9yPjxZZWFy
PjIwMTU8L1llYXI+PFJlY051bT42MDwvUmVjTnVtPjxyZWNvcmQ+PHJlYy1udW1iZXI+NjA8L3Jl
Yy1udW1iZXI+PGZvcmVpZ24ta2V5cz48a2V5IGFwcD0iRU4iIGRiLWlkPSJyMGF4ZHR2YTNhMndl
ZGVlZmZtdmVycDdmOTlyZWF2ZngwdjkiIHRpbWVzdGFtcD0iMTc2MzYzNTQzMiI+NjA8L2tleT48
L2ZvcmVpZ24ta2V5cz48cmVmLXR5cGUgbmFtZT0iSm91cm5hbCBBcnRpY2xlIj4xNzwvcmVmLXR5
cGU+PGNvbnRyaWJ1dG9ycz48YXV0aG9ycz48YXV0aG9yPkxpZXcsIEsuPC9hdXRob3I+PGF1dGhv
cj5Zb25nLCBQLiBWLjwvYXV0aG9yPjxhdXRob3I+TmF2YXJhdG5hbSwgVi48L2F1dGhvcj48YXV0
aG9yPkxpbSwgWS4gTS48L2F1dGhvcj48YXV0aG9yPkhvLCBBLiBTLjwvYXV0aG9yPjwvYXV0aG9y
cz48L2NvbnRyaWJ1dG9ycz48YXV0aC1hZGRyZXNzPlNjaG9vbCBvZiBCaW9zY2llbmNlcywgVGF5
bG9yJmFwb3M7cyBVbml2ZXJzaXR5LCBOby4xIEphbGFuIFRheWxvciZhcG9zO3MsIDQ3NTAwIFN1
YmFuZyBKYXlhLCBTZWxhbmdvciBEYXJ1bCBFaHNhbiwgTWFsYXlzaWEuIEVsZWN0cm9uaWMgYWRk
cmVzczoga2l0c29uX2xpZXdAaG90bWFpbC5jb20uJiN4RDtTY2hvb2wgb2YgQmlvc2NpZW5jZXMs
IFRheWxvciZhcG9zO3MgVW5pdmVyc2l0eSwgTm8uMSBKYWxhbiBUYXlsb3ImYXBvcztzLCA0NzUw
MCBTdWJhbmcgSmF5YSwgU2VsYW5nb3IgRGFydWwgRWhzYW4sIE1hbGF5c2lhLiBFbGVjdHJvbmlj
IGFkZHJlc3M6IHBoZWxpbS55b25nQHRheWxvcnMuZWR1Lm15LiYjeEQ7U2Nob29sIG9mIEJpb3Nj
aWVuY2VzLCBUYXlsb3ImYXBvcztzIFVuaXZlcnNpdHksIE5vLjEgSmFsYW4gVGF5bG9yJmFwb3M7
cywgNDc1MDAgU3ViYW5nIEpheWEsIFNlbGFuZ29yIERhcnVsIEVoc2FuLCBNYWxheXNpYS4gRWxl
Y3Ryb25pYyBhZGRyZXNzOiBuYXZhLnZpc0B0YXlsb3JzLmVkdS5teS4mI3hEO0RlcGFydG1lbnQg
b2YgUHJlLUNsaW5pY2FsIFNjaWVuY2VzLCBGYWN1bHR5IG9mIE1lZGljaW5lIGFuZCBIZWFsdGgg
U2NpZW5jZXMsIFVuaXZlcnNpdGkgVHVua3UgQWJkdWwgUmFobWFuLCBMb3QgUFQyMTE0NCwgSmFs
YW4gU3VuZ2FpIExvbmcsIEJhbmRhciBTdW5nYWkgTG9uZywgNDMwMDAgS2FqYW5nLCBTZWxhbmdv
ciBEYXJ1bCBFaHNhbiwgTWFsYXlzaWEuIEVsZWN0cm9uaWMgYWRkcmVzczogeW1saW1AdXRhci5l
ZHUubXkuJiN4RDtTY2hvb2wgb2YgQmlvc2NpZW5jZXMsIFRheWxvciZhcG9zO3MgVW5pdmVyc2l0
eSwgTm8uMSBKYWxhbiBUYXlsb3ImYXBvcztzLCA0NzUwMCBTdWJhbmcgSmF5YSwgU2VsYW5nb3Ig
RGFydWwgRWhzYW4sIE1hbGF5c2lhLiBFbGVjdHJvbmljIGFkZHJlc3M6IGFudGhvbnkuaG9AdGF5
bG9ycy5lZHUubXkuPC9hdXRoLWFkZHJlc3M+PHRpdGxlcz48dGl0bGU+RGlmZmVyZW50aWFsIHBy
b3Rlb21pYyBhbmFseXNpcyBvbiB0aGUgZWZmZWN0cyBvZiAyLW1ldGhveHktMSw0LW5hcGh0aG9x
dWlub25lIHRvd2FyZHMgTURBLU1CLTIzMSBjZWxsIGxpbmU8L3RpdGxlPjxzZWNvbmRhcnktdGl0
bGU+UGh5dG9tZWRpY2luZTwvc2Vjb25kYXJ5LXRpdGxlPjwvdGl0bGVzPjxwZXJpb2RpY2FsPjxm
dWxsLXRpdGxlPlBoeXRvbWVkaWNpbmU8L2Z1bGwtdGl0bGU+PC9wZXJpb2RpY2FsPjxwYWdlcz41
MTctMjc8L3BhZ2VzPjx2b2x1bWU+MjI8L3ZvbHVtZT48bnVtYmVyPjU8L251bWJlcj48ZWRpdGlv
bj4yMDE1MDMyNDwvZWRpdGlvbj48a2V5d29yZHM+PGtleXdvcmQ+QW50aW5lb3BsYXN0aWMgQWdl
bnRzLypwaGFybWFjb2xvZ3k8L2tleXdvcmQ+PGtleXdvcmQ+Q2VsbCBMaW5lLCBUdW1vci9kcnVn
IGVmZmVjdHM8L2tleXdvcmQ+PGtleXdvcmQ+SHVtYW5zPC9rZXl3b3JkPjxrZXl3b3JkPk5hcGh0
aG9xdWlub25lcy8qcGhhcm1hY29sb2d5PC9rZXl3b3JkPjxrZXl3b3JkPlByb3Rlb21lLyptZXRh
Ym9saXNtPC9rZXl3b3JkPjxrZXl3b3JkPlByb3Rlb21pY3M8L2tleXdvcmQ+PGtleXdvcmQ+Mi1N
ZXRob3h5LTEsNC1uYXBodGhvcXVpbm9uZTwva2V5d29yZD48a2V5d29yZD5FLWNhZGhlcmluPC9r
ZXl3b3JkPjxrZXl3b3JkPkVyazEvMjwva2V5d29yZD48a2V5d29yZD5ORi1rYXBwYUI8L2tleXdv
cmQ+PGtleXdvcmQ+UnBzYTwva2V5d29yZD48a2V5d29yZD5TMTAwYTQ8L2tleXdvcmQ+PC9rZXl3
b3Jkcz48ZGF0ZXM+PHllYXI+MjAxNTwveWVhcj48cHViLWRhdGVzPjxkYXRlPk1heSAxNTwvZGF0
ZT48L3B1Yi1kYXRlcz48L2RhdGVzPjxpc2JuPjE2MTgtMDk1WCAoRWxlY3Ryb25pYykmI3hEOzA5
NDQtNzExMyAoTGlua2luZyk8L2lzYm4+PGFjY2Vzc2lvbi1udW0+MjU5ODE5MTc8L2FjY2Vzc2lv
bi1udW0+PHVybHM+PHJlbGF0ZWQtdXJscz48dXJsPmh0dHBzOi8vd3d3Lm5jYmkubmxtLm5paC5n
b3YvcHVibWVkLzI1OTgxOTE3PC91cmw+PC9yZWxhdGVkLXVybHM+PC91cmxzPjxlbGVjdHJvbmlj
LXJlc291cmNlLW51bT4xMC4xMDE2L2oucGh5bWVkLjIwMTUuMDMuMDA3PC9lbGVjdHJvbmljLXJl
c291cmNlLW51bT48cmVtb3RlLWRhdGFiYXNlLW5hbWU+TWVkbGluZTwvcmVtb3RlLWRhdGFiYXNl
LW5hbWU+PHJlbW90ZS1kYXRhYmFzZS1wcm92aWRlcj5OTE08L3JlbW90ZS1kYXRhYmFzZS1wcm92
aWRlcj48L3JlY29yZD48L0NpdGU+PENpdGU+PEF1dGhvcj5Pbmc8L0F1dGhvcj48WWVhcj4yMDE1
PC9ZZWFyPjxSZWNOdW0+NjE8L1JlY051bT48cmVjb3JkPjxyZWMtbnVtYmVyPjYxPC9yZWMtbnVt
YmVyPjxmb3JlaWduLWtleXM+PGtleSBhcHA9IkVOIiBkYi1pZD0icjBheGR0dmEzYTJ3ZWRlZWZm
bXZlcnA3Zjk5cmVhdmZ4MHY5IiB0aW1lc3RhbXA9IjE3NjM2MzU0NTIiPjYxPC9rZXk+PC9mb3Jl
aWduLWtleXM+PHJlZi10eXBlIG5hbWU9IkpvdXJuYWwgQXJ0aWNsZSI+MTc8L3JlZi10eXBlPjxj
b250cmlidXRvcnM+PGF1dGhvcnM+PGF1dGhvcj5PbmcsIEouIFkuPC9hdXRob3I+PGF1dGhvcj5Z
b25nLCBQLiBWLjwvYXV0aG9yPjxhdXRob3I+TGltLCBZLiBNLjwvYXV0aG9yPjxhdXRob3I+SG8s
IEEuIFMuPC9hdXRob3I+PC9hdXRob3JzPjwvY29udHJpYnV0b3JzPjxhdXRoLWFkZHJlc3M+U2No
b29sIG9mIEJpb3NjaWVuY2VzLCBUYXlsb3ImYXBvcztzIFVuaXZlcnNpdHksIE5vLiAxLCBKYWxh
biBUYXlsb3ImYXBvcztzLCA0NzUwMCBTdWJhbmcgSmF5YSwgU2VsYW5nb3IgRGFydWwgRWhzYW4s
IE1hbGF5c2lhLiYjeEQ7RGVwYXJ0bWVudCBvZiBQcmUtQ2xpbmljYWwgU2NpZW5jZXMsIEZhY3Vs
dHkgb2YgTWVkaWNpbmUgYW5kIEhlYWx0aCBTY2llbmNlcywgVW5pdmVyc2l0aSBUdW5rdSBBYmR1
bCBSYWhtYW4sIExvdCBQVDIxMTQ0LCBKYWxhbiBTdW5nYWkgTG9uZywgQmFuZGFyIFN1bmdhaSBM
b25nLCA0MzAwMCBLYWphbmcsIFNlbGFuZ29yIERhcnVsIEVoc2FuLCBNYWxheXNpYS4mI3hEO1Nj
aG9vbCBvZiBCaW9zY2llbmNlcywgVGF5bG9yJmFwb3M7cyBVbml2ZXJzaXR5LCBOby4gMSwgSmFs
YW4gVGF5bG9yJmFwb3M7cywgNDc1MDAgU3ViYW5nIEpheWEsIFNlbGFuZ29yIERhcnVsIEVoc2Fu
LCBNYWxheXNpYS4gRWxlY3Ryb25pYyBhZGRyZXNzOiBhbnRob255LmhvQHRheWxvcnMuZWR1Lm15
LjwvYXV0aC1hZGRyZXNzPjx0aXRsZXM+PHRpdGxlPjItTWV0aG94eS0xLDQtbmFwaHRob3F1aW5v
bmUgKE1OUSkgaW5kdWNlcyBhcG9wdG9zaXMgb2YgQTU0OSBsdW5nIGFkZW5vY2FyY2lub21hIGNl
bGxzIHZpYSBveGlkYXRpb24tdHJpZ2dlcmVkIEpOSyBhbmQgcDM4IE1BUEsgc2lnbmFsaW5nIHBh
dGh3YXlzPC90aXRsZT48c2Vjb25kYXJ5LXRpdGxlPkxpZmUgU2NpPC9zZWNvbmRhcnktdGl0bGU+
PC90aXRsZXM+PHBlcmlvZGljYWw+PGZ1bGwtdGl0bGU+TGlmZSBTY2k8L2Z1bGwtdGl0bGU+PC9w
ZXJpb2RpY2FsPjxwYWdlcz4xNTgtNjQ8L3BhZ2VzPjx2b2x1bWU+MTM1PC92b2x1bWU+PGVkaXRp
b24+MjAxNTA0MTg8L2VkaXRpb24+PGtleXdvcmRzPjxrZXl3b3JkPkFkZW5vY2FyY2lub21hL2Ry
dWcgdGhlcmFweS8qZW56eW1vbG9neS9wYXRob2xvZ3k8L2tleXdvcmQ+PGtleXdvcmQ+QXBvcHRv
c2lzLypkcnVnIGVmZmVjdHM8L2tleXdvcmQ+PGtleXdvcmQ+Q2VsbCBDeWNsZSBDaGVja3BvaW50
cy9kcnVnIGVmZmVjdHM8L2tleXdvcmQ+PGtleXdvcmQ+Q2VsbCBMaW5lLCBUdW1vcjwva2V5d29y
ZD48a2V5d29yZD5DeXRvdG94aW5zLypwaGFybWFjb2xvZ3k8L2tleXdvcmQ+PGtleXdvcmQ+RE5B
IERhbWFnZTwva2V5d29yZD48a2V5d29yZD5IdW1hbnM8L2tleXdvcmQ+PGtleXdvcmQ+THVuZyBO
ZW9wbGFzbXMvZHJ1ZyB0aGVyYXB5Lyplbnp5bW9sb2d5L3BhdGhvbG9neTwva2V5d29yZD48a2V5
d29yZD5NQVAgS2luYXNlIEtpbmFzZSA0LyptZXRhYm9saXNtPC9rZXl3b3JkPjxrZXl3b3JkPk1B
UCBLaW5hc2UgU2lnbmFsaW5nIFN5c3RlbS8qZHJ1ZyBlZmZlY3RzPC9rZXl3b3JkPjxrZXl3b3Jk
Pk5hcGh0aG9xdWlub25lcy8qcGhhcm1hY29sb2d5PC9rZXl3b3JkPjxrZXl3b3JkPk5lb3BsYXNt
IFByb3RlaW5zLyptZXRhYm9saXNtPC9rZXl3b3JkPjxrZXl3b3JkPk94aWRhdGlvbi1SZWR1Y3Rp
b24vZHJ1ZyBlZmZlY3RzPC9rZXl3b3JkPjxrZXl3b3JkPk94aWRhdGl2ZSBTdHJlc3MvZHJ1ZyBl
ZmZlY3RzPC9rZXl3b3JkPjxrZXl3b3JkPnAzOCBNaXRvZ2VuLUFjdGl2YXRlZCBQcm90ZWluIEtp
bmFzZXMvKm1ldGFib2xpc208L2tleXdvcmQ+PGtleXdvcmQ+Mi1NZXRob3h5LTEsNC1uYXBodGhv
cXVpbm9uZSAoTU5RKTwva2V5d29yZD48a2V5d29yZD5MdW5nIGFkZW5vY2FyY2lub21hPC9rZXl3
b3JkPjxrZXl3b3JkPk1pdG9nZW4tYWN0aXZhdGVkIHByb3RlaW4ga2luYXNlIChNQVBLKTwva2V5
d29yZD48a2V5d29yZD5SZWFjdGl2ZSBveHlnZW4gc3BlY2llcyAoUk9TKTwva2V5d29yZD48L2tl
eXdvcmRzPjxkYXRlcz48eWVhcj4yMDE1PC95ZWFyPjxwdWItZGF0ZXM+PGRhdGU+QXVnIDE1PC9k
YXRlPjwvcHViLWRhdGVzPjwvZGF0ZXM+PGlzYm4+MTg3OS0wNjMxIChFbGVjdHJvbmljKSYjeEQ7
MDAyNC0zMjA1IChMaW5raW5nKTwvaXNibj48YWNjZXNzaW9uLW51bT4yNTg5NjY2MjwvYWNjZXNz
aW9uLW51bT48dXJscz48cmVsYXRlZC11cmxzPjx1cmw+aHR0cHM6Ly93d3cubmNiaS5ubG0ubmlo
Lmdvdi9wdWJtZWQvMjU4OTY2NjI8L3VybD48L3JlbGF0ZWQtdXJscz48L3VybHM+PGVsZWN0cm9u
aWMtcmVzb3VyY2UtbnVtPjEwLjEwMTYvai5sZnMuMjAxNS4wMy4wMTk8L2VsZWN0cm9uaWMtcmVz
b3VyY2UtbnVtPjxyZW1vdGUtZGF0YWJhc2UtbmFtZT5NZWRsaW5lPC9yZW1vdGUtZGF0YWJhc2Ut
bmFtZT48cmVtb3RlLWRhdGFiYXNlLXByb3ZpZGVyPk5MTTwvcmVtb3RlLWRhdGFiYXNlLXByb3Zp
ZGVyPjwvcmVjb3JkPjwvQ2l0ZT48Q2l0ZT48QXV0aG9yPldhbmc8L0F1dGhvcj48WWVhcj4yMDEy
PC9ZZWFyPjxSZWNOdW0+NjM8L1JlY051bT48cmVjb3JkPjxyZWMtbnVtYmVyPjYzPC9yZWMtbnVt
YmVyPjxmb3JlaWduLWtleXM+PGtleSBhcHA9IkVOIiBkYi1pZD0icjBheGR0dmEzYTJ3ZWRlZWZm
bXZlcnA3Zjk5cmVhdmZ4MHY5IiB0aW1lc3RhbXA9IjE3NjM2MzU0ODciPjYzPC9rZXk+PC9mb3Jl
aWduLWtleXM+PHJlZi10eXBlIG5hbWU9IkpvdXJuYWwgQXJ0aWNsZSI+MTc8L3JlZi10eXBlPjxj
b250cmlidXRvcnM+PGF1dGhvcnM+PGF1dGhvcj5XYW5nLCBZLiBDLjwvYXV0aG9yPjxhdXRob3I+
TGluLCBZLiBILjwvYXV0aG9yPjwvYXV0aG9ycz48L2NvbnRyaWJ1dG9ycz48YXV0aC1hZGRyZXNz
PkRlcGFydG1lbnQgb2YgRm9vZCBTY2llbmNlIGFuZCBCaW90ZWNobm9sb2d5LCBOYXRpb25hbCBD
aHVuZyBIc2luZyBVbml2ZXJzaXR5LCAyNTAgS3VvLUt1YW5nIFJkLiwgVGFpY2h1bmcgNDAyLCBU
YWl3YW4sIFJPQy4geWN3YW5nQG5jaHUuZWR1LnR3PC9hdXRoLWFkZHJlc3M+PHRpdGxlcz48dGl0
bGU+QW50aS1nYXN0cmljIGFkZW5vY2FyY2lub21hIGFjdGl2aXR5IG9mIDItTWV0aG94eS0xLDQt
bmFwaHRob3F1aW5vbmUsIGFuIGFudGktSGVsaWNvYmFjdGVyIHB5bG9yaSBjb21wb3VuZCBmcm9t
IEltcGF0aWVucyBiYWxzYW1pbmEgTDwvdGl0bGU+PHNlY29uZGFyeS10aXRsZT5GaXRvdGVyYXBp
YTwvc2Vjb25kYXJ5LXRpdGxlPjwvdGl0bGVzPjxwZXJpb2RpY2FsPjxmdWxsLXRpdGxlPkZpdG90
ZXJhcGlhPC9mdWxsLXRpdGxlPjwvcGVyaW9kaWNhbD48cGFnZXM+MTMzNi00NDwvcGFnZXM+PHZv
bHVtZT44Mzwvdm9sdW1lPjxudW1iZXI+ODwvbnVtYmVyPjxlZGl0aW9uPjIwMTIwNDEwPC9lZGl0
aW9uPjxrZXl3b3Jkcz48a2V5d29yZD5BZGVub2NhcmNpbm9tYS8qZHJ1ZyB0aGVyYXB5PC9rZXl3
b3JkPjxrZXl3b3JkPkFudGktQmFjdGVyaWFsIEFnZW50cy9jaGVtaXN0cnkvKnBoYXJtYWNvbG9n
eTwva2V5d29yZD48a2V5d29yZD5DZWxsIExpbmUsIFR1bW9yPC9rZXl3b3JkPjxrZXl3b3JkPkNl
bGwgU3Vydml2YWwvZHJ1ZyBlZmZlY3RzPC9rZXl3b3JkPjxrZXl3b3JkPkRvc2UtUmVzcG9uc2Ug
UmVsYXRpb25zaGlwLCBEcnVnPC9rZXl3b3JkPjxrZXl3b3JkPkhlbGljb2JhY3RlciBweWxvcmkv
KmRydWcgZWZmZWN0czwva2V5d29yZD48a2V5d29yZD5IdW1hbnM8L2tleXdvcmQ+PGtleXdvcmQ+
SW1wYXRpZW5zLypjaGVtaXN0cnk8L2tleXdvcmQ+PGtleXdvcmQ+TW9sZWN1bGFyIFN0cnVjdHVy
ZTwva2V5d29yZD48a2V5d29yZD5OYXBodGhvcXVpbm9uZXMvY2hlbWlzdHJ5LypwaGFybWFjb2xv
Z3k8L2tleXdvcmQ+PGtleXdvcmQ+UmVhY3RpdmUgT3h5Z2VuIFNwZWNpZXM8L2tleXdvcmQ+PC9r
ZXl3b3Jkcz48ZGF0ZXM+PHllYXI+MjAxMjwveWVhcj48cHViLWRhdGVzPjxkYXRlPkRlYzwvZGF0
ZT48L3B1Yi1kYXRlcz48L2RhdGVzPjxpc2JuPjE4NzMtNjk3MSAoRWxlY3Ryb25pYykmI3hEOzAz
NjctMzI2WCAoTGlua2luZyk8L2lzYm4+PGFjY2Vzc2lvbi1udW0+MjI1MTY1NDM8L2FjY2Vzc2lv
bi1udW0+PHVybHM+PHJlbGF0ZWQtdXJscz48dXJsPmh0dHBzOi8vd3d3Lm5jYmkubmxtLm5paC5n
b3YvcHVibWVkLzIyNTE2NTQzPC91cmw+PC9yZWxhdGVkLXVybHM+PC91cmxzPjxlbGVjdHJvbmlj
LXJlc291cmNlLW51bT4xMC4xMDE2L2ouZml0b3RlLjIwMTIuMDQuMDAzPC9lbGVjdHJvbmljLXJl
c291cmNlLW51bT48cmVtb3RlLWRhdGFiYXNlLW5hbWU+TWVkbGluZTwvcmVtb3RlLWRhdGFiYXNl
LW5hbWU+PHJlbW90ZS1kYXRhYmFzZS1wcm92aWRlcj5OTE08L3JlbW90ZS1kYXRhYmFzZS1wcm92
aWRlcj48L3JlY29yZD48L0NpdGU+PENpdGU+PEF1dGhvcj5Xb25nPC9BdXRob3I+PFllYXI+MjAy
MjwvWWVhcj48UmVjTnVtPjY1PC9SZWNOdW0+PHJlY29yZD48cmVjLW51bWJlcj42NTwvcmVjLW51
bWJlcj48Zm9yZWlnbi1rZXlzPjxrZXkgYXBwPSJFTiIgZGItaWQ9InIwYXhkdHZhM2Eyd2VkZWVm
Zm12ZXJwN2Y5OXJlYXZmeDB2OSIgdGltZXN0YW1wPSIxNzYzNjM1NTMxIj42NTwva2V5PjwvZm9y
ZWlnbi1rZXlzPjxyZWYtdHlwZSBuYW1lPSJKb3VybmFsIEFydGljbGUiPjE3PC9yZWYtdHlwZT48
Y29udHJpYnV0b3JzPjxhdXRob3JzPjxhdXRob3I+V29uZywgVC4gWS48L2F1dGhvcj48YXV0aG9y
Pk1lbmFnYSwgUy48L2F1dGhvcj48YXV0aG9yPkh1YW5nLCBDLiBGLjwvYXV0aG9yPjxhdXRob3I+
SG8sIFMuIEguIEEuPC9hdXRob3I+PGF1dGhvcj5HYW4sIFMuIEMuPC9hdXRob3I+PGF1dGhvcj5M
aW0sIFkuIE0uPC9hdXRob3I+PC9hdXRob3JzPjwvY29udHJpYnV0b3JzPjxhdXRoLWFkZHJlc3M+
Q2VudHJlIGZvciBDYW5jZXIgUmVzZWFyY2gsIFVuaXZlcnNpdGkgVHVua3UgQWJkdWwgUmFobWFu
LCA0MzAwMCBLYWphbmcsIFNlbGFuZ29yLCBNYWxheXNpYS4mI3hEO0luc3RpdHV0ZSBvZiBCaW9w
aGFybWFjZXV0aWNhbCBTY2llbmNlcywgTmF0aW9uYWwgWWFuZy1NaW5nIFVuaXZlcnNpdHksIFRh
aXBlaSAxMTIsIFRhaXdhbiwgUi5PLkMuJiN4RDtTY2hvb2wgb2YgQmlvc2NpZW5jZXMsIFRheWxv
ciZhcG9zO3MgVW5pdmVyc2l0eSwgTGFrZXNpZGUgQ2FtcHVzIDEsIDQ3NTAwIFN1YmFuZyBKYXlh
LCBNYWxheXNpYS4mI3hEO0RlcGFydG1lbnQgb2YgUHJlLUNsaW5pY2FsIFNjaWVuY2VzIEZhY3Vs
dHkgb2YgTWVkaWNpbmUgYW5kIEhlYWx0aCBTY2llbmNlcywgVW5pdmVyc2l0aSBUdW5rdSBBYmR1
bCBSYWhtYW4sIDQzMDAwIEthamFuZywgTWFsYXlzaWEuPC9hdXRoLWFkZHJlc3M+PHRpdGxlcz48
dGl0bGU+Mi1NZXRob3h5LTEsNC1uYXBodGhvcXVpbm9uZSAoTU5RKSByZWd1bGF0ZXMgY2FuY2Vy
IGtleSBnZW5lcyBvZiBNQVBLLCBQSTNLLCBhbmQgTkYta2FwcGFCIHBhdGh3YXlzIGluIFJhamkg
Y2VsbHM8L3RpdGxlPjxzZWNvbmRhcnktdGl0bGU+R2Vub21pY3MgSW5mb3JtPC9zZWNvbmRhcnkt
dGl0bGU+PC90aXRsZXM+PHBlcmlvZGljYWw+PGZ1bGwtdGl0bGU+R2Vub21pY3MgSW5mb3JtPC9m
dWxsLXRpdGxlPjwvcGVyaW9kaWNhbD48cGFnZXM+ZTc8L3BhZ2VzPjx2b2x1bWU+MjA8L3ZvbHVt
ZT48bnVtYmVyPjE8L251bWJlcj48ZWRpdGlvbj4yMDIyMDMzMTwvZWRpdGlvbj48a2V5d29yZHM+
PGtleXdvcmQ+Mi1tZXRob3h5LTE8L2tleXdvcmQ+PGtleXdvcmQ+NC1uYXBodGhvcXVpbm9uZTwv
a2V5d29yZD48a2V5d29yZD5NQVBLIHBhdGh3YXk8L2tleXdvcmQ+PGtleXdvcmQ+UEkzSyBwYXRo
d2F5PC9rZXl3b3JkPjxrZXl3b3JkPmNhbmNlciBjaGVtb3ByZXZlbnRpb248L2tleXdvcmQ+PGtl
eXdvcmQ+bnVjbGVhciBmYWN0b3Ita2FwcGEgQiBwYXRod2F5PC9rZXl3b3JkPjwva2V5d29yZHM+
PGRhdGVzPjx5ZWFyPjIwMjI8L3llYXI+PHB1Yi1kYXRlcz48ZGF0ZT5NYXI8L2RhdGU+PC9wdWIt
ZGF0ZXM+PC9kYXRlcz48aXNibj4xNTk4LTg2NlggKFByaW50KSYjeEQ7MjIzNC0wNzQyIChFbGVj
dHJvbmljKSYjeEQ7MTU5OC04NjZYIChMaW5raW5nKTwvaXNibj48YWNjZXNzaW9uLW51bT4zNTM5
OTAwNjwvYWNjZXNzaW9uLW51bT48dXJscz48cmVsYXRlZC11cmxzPjx1cmw+aHR0cHM6Ly93d3cu
bmNiaS5ubG0ubmloLmdvdi9wdWJtZWQvMzUzOTkwMDY8L3VybD48L3JlbGF0ZWQtdXJscz48L3Vy
bHM+PGN1c3RvbTE+Q29uZmxpY3RzIG9mIEludGVyZXN0IE5vIHBvdGVudGlhbCBjb25mbGljdCBv
ZiBpbnRlcmVzdCByZWxldmFudCB0byB0aGlzIGFydGljbGUgd2FzIHJlcG9ydGVkLjwvY3VzdG9t
MT48Y3VzdG9tMj5QTUM5MDAxOTkzPC9jdXN0b20yPjxlbGVjdHJvbmljLXJlc291cmNlLW51bT4x
MC41ODA4L2dpLjIxMDQxPC9lbGVjdHJvbmljLXJlc291cmNlLW51bT48cmVtb3RlLWRhdGFiYXNl
LW5hbWU+UHViTWVkLW5vdC1NRURMSU5FPC9yZW1vdGUtZGF0YWJhc2UtbmFtZT48cmVtb3RlLWRh
dGFiYXNlLXByb3ZpZGVyPk5MTTwvcmVtb3RlLWRhdGFiYXNlLXByb3ZpZGVyPjwvcmVjb3JkPjwv
Q2l0ZT48Q2l0ZT48QXV0aG9yPldvbmc8L0F1dGhvcj48WWVhcj4yMDE1PC9ZZWFyPjxSZWNOdW0+
NjQ8L1JlY051bT48cmVjb3JkPjxyZWMtbnVtYmVyPjY0PC9yZWMtbnVtYmVyPjxmb3JlaWduLWtl
eXM+PGtleSBhcHA9IkVOIiBkYi1pZD0icjBheGR0dmEzYTJ3ZWRlZWZmbXZlcnA3Zjk5cmVhdmZ4
MHY5IiB0aW1lc3RhbXA9IjE3NjM2MzU1MDciPjY0PC9rZXk+PC9mb3JlaWduLWtleXM+PHJlZi10
eXBlIG5hbWU9IkpvdXJuYWwgQXJ0aWNsZSI+MTc8L3JlZi10eXBlPjxjb250cmlidXRvcnM+PGF1
dGhvcnM+PGF1dGhvcj5Xb25nLCBULiBZLjwvYXV0aG9yPjxhdXRob3I+TGlldywgSy48L2F1dGhv
cj48YXV0aG9yPkhvLCBBLiBTLiBILjwvYXV0aG9yPjxhdXRob3I+Q2hpZXcsIEcuIFMuPC9hdXRo
b3I+PGF1dGhvcj5MaW0sIFkuIE0uPC9hdXRob3I+PC9hdXRob3JzPjwvY29udHJpYnV0b3JzPjx0
aXRsZXM+PHRpdGxlPjxzdHlsZSBmYWNlPSJub3JtYWwiIGZvbnQ9ImRlZmF1bHQiIHNpemU9IjEw
MCUiPjItTWV0aG94eS0xLDQtbmFwaHRob3F1aW5vbmUgKE1OUSkgc3VwcHJlc3NlcyBwcm90ZWlu
IGtpbmFzZSBDIDwvc3R5bGU+PHN0eWxlIGZhY2U9Im5vcm1hbCIgZm9udD0iZGVmYXVsdCIgY2hh
cnNldD0iMTYxIiBzaXplPSIxMDAlIj7OskksIM60LCBhbmQgzrYgZXhwcmVzc2lvbiBpbiBSYWpp
IGNlbGxzPC9zdHlsZT48L3RpdGxlPjxzZWNvbmRhcnktdGl0bGU+Sm91cm5hbCBvZiBBcHBsaWVk
IFBoYXJtYWNldXRpY2FsIFNjaWVuY2U8L3NlY29uZGFyeS10aXRsZT48L3RpdGxlcz48cGVyaW9k
aWNhbD48ZnVsbC10aXRsZT5Kb3VybmFsIG9mIEFwcGxpZWQgUGhhcm1hY2V1dGljYWwgU2NpZW5j
ZTwvZnVsbC10aXRsZT48L3BlcmlvZGljYWw+PHBhZ2VzPjAwMS0wMDU8L3BhZ2VzPjx2b2x1bWU+
NTwvdm9sdW1lPjxudW1iZXI+ODwvbnVtYmVyPjxzZWN0aW9uPjAwMTwvc2VjdGlvbj48ZGF0ZXM+
PHllYXI+MjAxNTwveWVhcj48L2RhdGVzPjxpc2JuPjIyMzEtMzM1NDwvaXNibj48dXJscz48L3Vy
bHM+PGVsZWN0cm9uaWMtcmVzb3VyY2UtbnVtPjEwLjczMjQvamFwcy4yMDE1LjUwODAxPC9lbGVj
dHJvbmljLXJlc291cmNlLW51bT48L3JlY29yZD48L0NpdGU+PENpdGU+PEF1dGhvcj5EYXVkPC9B
dXRob3I+PFllYXI+MjAyMTwvWWVhcj48UmVjTnVtPjU2PC9SZWNOdW0+PHJlY29yZD48cmVjLW51
bWJlcj41NjwvcmVjLW51bWJlcj48Zm9yZWlnbi1rZXlzPjxrZXkgYXBwPSJFTiIgZGItaWQ9InIw
YXhkdHZhM2Eyd2VkZWVmZm12ZXJwN2Y5OXJlYXZmeDB2OSIgdGltZXN0YW1wPSIxNzYzNjM1MzA3
Ij41Njwva2V5PjwvZm9yZWlnbi1rZXlzPjxyZWYtdHlwZSBuYW1lPSJKb3VybmFsIEFydGljbGUi
PjE3PC9yZWYtdHlwZT48Y29udHJpYnV0b3JzPjxhdXRob3JzPjxhdXRob3I+RGF1ZCwgUy4gTS48
L2F1dGhvcj48YXV0aG9yPllhYWNvYiwgTi4gUy48L2F1dGhvcj48YXV0aG9yPkZhdXppLCBBLiBO
LjwvYXV0aG9yPjwvYXV0aG9ycz48L2NvbnRyaWJ1dG9ycz48YXV0aC1hZGRyZXNzPkRlcGFydG1l
bnQgb2YgQ2hlbWljYWwgUGF0aG9sb2d5LCBTY2hvb2wgb2YgTWVkaWNhbCBTY2llbmNlcywgVW5p
dmVyc2l0aSBTYWlucyBNYWxheXNpYSwgMTYxNTAgS3ViYW5nIEtlcmlhbiwgS2VsYW50YW4sIE1h
bGF5c2lhLjwvYXV0aC1hZGRyZXNzPjx0aXRsZXM+PHRpdGxlPjItTWV0aG94eS0xLDQtTmFwaHRo
b3F1aW5vbmUgKE1OUSkgSW5oaWJpdHMgR2x1Y29zZSBVcHRha2UgYW5kIExhY3RhdGUgUHJvZHVj
dGlvbiBpbiBUcmlwbGUtTmVnYXRpdmUgQnJlYXN0IENhbmNlciBDZWxsczwvdGl0bGU+PHNlY29u
ZGFyeS10aXRsZT5Bc2lhbiBQYWMgSiBDYW5jZXIgUHJldjwvc2Vjb25kYXJ5LXRpdGxlPjwvdGl0
bGVzPjxwZXJpb2RpY2FsPjxmdWxsLXRpdGxlPkFzaWFuIFBhYyBKIENhbmNlciBQcmV2PC9mdWxs
LXRpdGxlPjwvcGVyaW9kaWNhbD48cGFnZXM+NTktNjU8L3BhZ2VzPjx2b2x1bWU+MjI8L3ZvbHVt
ZT48bnVtYmVyPlMxPC9udW1iZXI+PGVkaXRpb24+MjAyMTAyMDE8L2VkaXRpb24+PGtleXdvcmRz
PjxrZXl3b3JkPkFudGluZW9wbGFzdGljIEFnZW50cy8qcGhhcm1hY29sb2d5PC9rZXl3b3JkPjxr
ZXl3b3JkPkNlbGwgU3Vydml2YWw8L2tleXdvcmQ+PGtleXdvcmQ+RmVtYWxlPC9rZXl3b3JkPjxr
ZXl3b3JkPkdsdWNvc2UvKm1ldGFib2xpc208L2tleXdvcmQ+PGtleXdvcmQ+KkdseWNvbHlzaXM8
L2tleXdvcmQ+PGtleXdvcmQ+SHVtYW5zPC9rZXl3b3JkPjxrZXl3b3JkPkxhY3RpYyBBY2lkLypt
ZXRhYm9saXNtPC9rZXl3b3JkPjxrZXl3b3JkPk5hcGh0aG9xdWlub25lcy8qcGhhcm1hY29sb2d5
PC9rZXl3b3JkPjxrZXl3b3JkPlRyaXBsZSBOZWdhdGl2ZSBCcmVhc3QgTmVvcGxhc21zLypkcnVn
IHRoZXJhcHkvbWV0YWJvbGlzbS9wYXRob2xvZ3k8L2tleXdvcmQ+PGtleXdvcmQ+VHVtb3IgQ2Vs
bHMsIEN1bHR1cmVkPC9rZXl3b3JkPjxrZXl3b3JkPkFrdDwva2V5d29yZD48a2V5d29yZD5HbHV0
MTwva2V5d29yZD48a2V5d29yZD5HbHljb2x5c2lzPC9rZXl3b3JkPjwva2V5d29yZHM+PGRhdGVz
Pjx5ZWFyPjIwMjE8L3llYXI+PHB1Yi1kYXRlcz48ZGF0ZT5GZWIgMTwvZGF0ZT48L3B1Yi1kYXRl
cz48L2RhdGVzPjxpc2JuPjI0NzYtNzYyWCAoRWxlY3Ryb25pYykmI3hEOzE1MTMtNzM2OCAoTGlu
a2luZyk8L2lzYm4+PGFjY2Vzc2lvbi1udW0+MzM1NzYyMTM8L2FjY2Vzc2lvbi1udW0+PHVybHM+
PHJlbGF0ZWQtdXJscz48dXJsPmh0dHBzOi8vd3d3Lm5jYmkubmxtLm5paC5nb3YvcHVibWVkLzMz
NTc2MjEzPC91cmw+PC9yZWxhdGVkLXVybHM+PC91cmxzPjxlbGVjdHJvbmljLXJlc291cmNlLW51
bT4xMC4zMTU1Ny9BUEpDUC4yMDIxLjIyLlMxLjU5PC9lbGVjdHJvbmljLXJlc291cmNlLW51bT48
cmVtb3RlLWRhdGFiYXNlLW5hbWU+TWVkbGluZTwvcmVtb3RlLWRhdGFiYXNlLW5hbWU+PHJlbW90
ZS1kYXRhYmFzZS1wcm92aWRlcj5OTE08L3JlbW90ZS1kYXRhYmFzZS1wcm92aWRlcj48L3JlY29y
ZD48L0NpdGU+PENpdGU+PEF1dGhvcj5TaGVuZzwvQXV0aG9yPjxZZWFyPjIwMTc8L1llYXI+PFJl
Y051bT42MjwvUmVjTnVtPjxyZWNvcmQ+PHJlYy1udW1iZXI+NjI8L3JlYy1udW1iZXI+PGZvcmVp
Z24ta2V5cz48a2V5IGFwcD0iRU4iIGRiLWlkPSJyMGF4ZHR2YTNhMndlZGVlZmZtdmVycDdmOTly
ZWF2ZngwdjkiIHRpbWVzdGFtcD0iMTc2MzYzNTQ2OSI+NjI8L2tleT48L2ZvcmVpZ24ta2V5cz48
cmVmLXR5cGUgbmFtZT0iSm91cm5hbCBBcnRpY2xlIj4xNzwvcmVmLXR5cGU+PGNvbnRyaWJ1dG9y
cz48YXV0aG9ycz48YXV0aG9yPlNoZW5nLCBLLjwvYXV0aG9yPjxhdXRob3I+THUsIEouPC9hdXRo
b3I+PC9hdXRob3JzPjwvY29udHJpYnV0b3JzPjxhdXRoLWFkZHJlc3M+YSBEZXBhcnRtZW50IG9m
IEdlcm9udG9sb2d5ICwgVG9uZ3JlbiBIb3NwaXRhbCwgU2hhbmdoYWkgSmlhbyBUb25nIFVuaXZl
cnNpdHkgU2Nob29sIG9mIE1lZGljaW5lICwgU2hhbmdoYWkgLCBDaGluYS48L2F1dGgtYWRkcmVz
cz48dGl0bGVzPjx0aXRsZT5UeXBpY2FsIGFpcmJvcm5lIHF1aW5vbmVzIG1vZHVsYXRlIG94aWRh
dGl2ZSBzdHJlc3MgYW5kIGN5dG9raW5lIGV4cHJlc3Npb24gaW4gbHVuZyBlcGl0aGVsaWFsIEE1
NDkgY2VsbHM8L3RpdGxlPjxzZWNvbmRhcnktdGl0bGU+SiBFbnZpcm9uIFNjaSBIZWFsdGggQSBU
b3ggSGF6YXJkIFN1YnN0IEVudmlyb24gRW5nPC9zZWNvbmRhcnktdGl0bGU+PC90aXRsZXM+PHBl
cmlvZGljYWw+PGZ1bGwtdGl0bGU+SiBFbnZpcm9uIFNjaSBIZWFsdGggQSBUb3ggSGF6YXJkIFN1
YnN0IEVudmlyb24gRW5nPC9mdWxsLXRpdGxlPjwvcGVyaW9kaWNhbD48cGFnZXM+MTI3LTEzNDwv
cGFnZXM+PHZvbHVtZT41Mjwvdm9sdW1lPjxudW1iZXI+MjwvbnVtYmVyPjxlZGl0aW9uPjIwMTYx
MDIxPC9lZGl0aW9uPjxrZXl3b3Jkcz48a2V5d29yZD5BNTQ5IENlbGxzL2RydWcgZWZmZWN0czwv
a2V5d29yZD48a2V5d29yZD5BaXIgUG9sbHV0YW50cy8qdG94aWNpdHk8L2tleXdvcmQ+PGtleXdv
cmQ+Q2VsbCBTdXJ2aXZhbC9kcnVnIGVmZmVjdHM8L2tleXdvcmQ+PGtleXdvcmQ+RXBpdGhlbGlh
bCBDZWxscy9kcnVnIGVmZmVjdHM8L2tleXdvcmQ+PGtleXdvcmQ+SHVtYW5zPC9rZXl3b3JkPjxr
ZXl3b3JkPkx1bmcvKmN5dG9sb2d5PC9rZXl3b3JkPjxrZXl3b3JkPk94aWRhdGl2ZSBTdHJlc3Mv
KmRydWcgZWZmZWN0czwva2V5d29yZD48a2V5d29yZD5QYXJ0aWN1bGF0ZSBNYXR0ZXIvKnRveGlj
aXR5PC9rZXl3b3JkPjxrZXl3b3JkPlF1aW5vbmVzLypwaGFybWFjb2xvZ3k8L2tleXdvcmQ+PGtl
eXdvcmQ+QW1iaWVudCBwYXJ0aWN1bGF0ZSBtYXR0ZXI8L2tleXdvcmQ+PGtleXdvcmQ+Y3l0b2tp
bmVzL2NoZW1va2luZXM8L2tleXdvcmQ+PGtleXdvcmQ+aW5mbGFtbWF0aW9uPC9rZXl3b3JkPjxr
ZXl3b3JkPm94aWRhdGl2ZSBwb3RlbnRpYWw8L2tleXdvcmQ+PGtleXdvcmQ+cXVpbm9uZXM8L2tl
eXdvcmQ+PC9rZXl3b3Jkcz48ZGF0ZXM+PHllYXI+MjAxNzwveWVhcj48cHViLWRhdGVzPjxkYXRl
PkphbiAyODwvZGF0ZT48L3B1Yi1kYXRlcz48L2RhdGVzPjxpc2JuPjE1MzItNDExNyAoRWxlY3Ry
b25pYykmI3hEOzEwOTMtNDUyOSAoTGlua2luZyk8L2lzYm4+PGFjY2Vzc2lvbi1udW0+Mjc3Njg1
MjU8L2FjY2Vzc2lvbi1udW0+PHVybHM+PHJlbGF0ZWQtdXJscz48dXJsPmh0dHBzOi8vd3d3Lm5j
YmkubmxtLm5paC5nb3YvcHVibWVkLzI3NzY4NTI1PC91cmw+PC9yZWxhdGVkLXVybHM+PC91cmxz
PjxlbGVjdHJvbmljLXJlc291cmNlLW51bT4xMC4xMDgwLzEwOTM0NTI5LjIwMTYuMTIzNzEyNzwv
ZWxlY3Ryb25pYy1yZXNvdXJjZS1udW0+PHJlbW90ZS1kYXRhYmFzZS1uYW1lPk1lZGxpbmU8L3Jl
bW90ZS1kYXRhYmFzZS1uYW1lPjxyZW1vdGUtZGF0YWJhc2UtcHJvdmlkZXI+TkxNPC9yZW1vdGUt
ZGF0YWJhc2UtcHJvdmlkZXI+PC9yZWNvcmQ+PC9DaXRlPjwvRW5kTm90ZT5=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PEVuZE5vdGU+PENpdGU+PEF1dGhvcj5EYXVkPC9BdXRob3I+PFllYXI+MjAyMTwvWWVhcj48UmVj
TnVtPjY2PC9SZWNOdW0+PERpc3BsYXlUZXh0PigyMy0yNSwgMzIsIDM5LTQyLCA0NCwgNDUpPC9E
aXNwbGF5VGV4dD48cmVjb3JkPjxyZWMtbnVtYmVyPjY2PC9yZWMtbnVtYmVyPjxmb3JlaWduLWtl
eXM+PGtleSBhcHA9IkVOIiBkYi1pZD0icjBheGR0dmEzYTJ3ZWRlZWZmbXZlcnA3Zjk5cmVhdmZ4
MHY5IiB0aW1lc3RhbXA9IjE3NjM2MzU3NTUiPjY2PC9rZXk+PC9mb3JlaWduLWtleXM+PHJlZi10
eXBlIG5hbWU9IkpvdXJuYWwgQXJ0aWNsZSI+MTc8L3JlZi10eXBlPjxjb250cmlidXRvcnM+PGF1
dGhvcnM+PGF1dGhvcj5EYXVkLCBTeXVrcml5YWg8L2F1dGhvcj48YXV0aG9yPllhYWNvYiwgTmlr
PC9hdXRob3I+PGF1dGhvcj5NdXN0YWZhLCBadWxraWZsaTwvYXV0aG9yPjxhdXRob3I+RmF1emks
IEFndXN0aW5lPC9hdXRob3I+PC9hdXRob3JzPjwvY29udHJpYnV0b3JzPjx0aXRsZXM+PHRpdGxl
PjItTWV0aG94eS0xLDQtTmFwaHRob3F1aW5vbmUgKE1OUSkgSW5kdWNlcyBBdXRvcGhhZ3kgaW4g
VHJpcGxlIE5lZ2F0aXZlIEJyZWFzdCBDYW5jZXIgQ2VsbHM8L3RpdGxlPjxzZWNvbmRhcnktdGl0
bGU+TWFsYXlzaWFuIEpvdXJuYWwgb2YgTWljcm9zY29weTwvc2Vjb25kYXJ5LXRpdGxlPjwvdGl0
bGVzPjxwZXJpb2RpY2FsPjxmdWxsLXRpdGxlPk1hbGF5c2lhbiBKb3VybmFsIG9mIE1pY3Jvc2Nv
cHk8L2Z1bGwtdGl0bGU+PC9wZXJpb2RpY2FsPjxwYWdlcz44OS05NzwvcGFnZXM+PHZvbHVtZT4x
Nzwvdm9sdW1lPjxkYXRlcz48eWVhcj4yMDIxPC95ZWFyPjxwdWItZGF0ZXM+PGRhdGU+MDQvMDE8
L2RhdGU+PC9wdWItZGF0ZXM+PC9kYXRlcz48dXJscz48L3VybHM+PC9yZWNvcmQ+PC9DaXRlPjxD
aXRlPjxBdXRob3I+TGlhbmc8L0F1dGhvcj48WWVhcj4yMDIyPC9ZZWFyPjxSZWNOdW0+NTg8L1Jl
Y051bT48cmVjb3JkPjxyZWMtbnVtYmVyPjU4PC9yZWMtbnVtYmVyPjxmb3JlaWduLWtleXM+PGtl
eSBhcHA9IkVOIiBkYi1pZD0icjBheGR0dmEzYTJ3ZWRlZWZmbXZlcnA3Zjk5cmVhdmZ4MHY5IiB0
aW1lc3RhbXA9IjE3NjM2MzUzOTEiPjU4PC9rZXk+PC9mb3JlaWduLWtleXM+PHJlZi10eXBlIG5h
bWU9IkpvdXJuYWwgQXJ0aWNsZSI+MTc8L3JlZi10eXBlPjxjb250cmlidXRvcnM+PGF1dGhvcnM+
PGF1dGhvcj5MaWFuZywgSHVhZ3VvPC9hdXRob3I+PGF1dGhvcj5XZW4sIFlpbmc8L2F1dGhvcj48
YXV0aG9yPkZhbmcsIFdlaTwvYXV0aG9yPjxhdXRob3I+Q2FpLCBYaWFveWFuPC9hdXRob3I+PGF1
dGhvcj5XYW5nLCBYaWFuZ3NoZW5nPC9hdXRob3I+PGF1dGhvcj5ab3UsIExpPC9hdXRob3I+PGF1
dGhvcj5XZWksIFBlbmc8L2F1dGhvcj48YXV0aG9yPllhbmcsIEJhb3l1bjwvYXV0aG9yPjxhdXRo
b3I+THUsIEppYXpoZW5nPC9hdXRob3I+PGF1dGhvcj5ZYW5nLCBZb25neGlhPC9hdXRob3I+PGF1
dGhvcj5aaGFuZywgWW9uZ2xpPC9hdXRob3I+PC9hdXRob3JzPjwvY29udHJpYnV0b3JzPjx0aXRs
ZXM+PHRpdGxlPlRoZSBJbmhpYml0aW9uIEVmZmVjdCBvZiAyLU1ldGhveHktMSw0LSBuYXBodGhv
cXVpbm9uZSBvbiBIdW1hbiBIZXBhdG9tYSBDZWxsIExpbmVzOiBJbiB2aXRybyBhbmQgaW4gdml2
byBTdHVkaWVzPC90aXRsZT48c2Vjb25kYXJ5LXRpdGxlPkluZGlhbiBKb3VybmFsIG9mIFBoYXJt
YWNldXRpY2FsIEVkdWNhdGlvbiBhbmQgUmVzZWFyY2g8L3NlY29uZGFyeS10aXRsZT48L3RpdGxl
cz48cGVyaW9kaWNhbD48ZnVsbC10aXRsZT5JbmRpYW4gSm91cm5hbCBvZiBQaGFybWFjZXV0aWNh
bCBFZHVjYXRpb24gYW5kIFJlc2VhcmNoPC9mdWxsLXRpdGxlPjwvcGVyaW9kaWNhbD48cGFnZXM+
MTEwNi0xMTE0PC9wYWdlcz48dm9sdW1lPjU2PC92b2x1bWU+PG51bWJlcj40PC9udW1iZXI+PHNl
Y3Rpb24+MTEwNjwvc2VjdGlvbj48ZGF0ZXM+PHllYXI+MjAyMjwveWVhcj48L2RhdGVzPjxpc2Ju
PjAwMTk1NDY0PC9pc2JuPjx1cmxzPjwvdXJscz48ZWxlY3Ryb25pYy1yZXNvdXJjZS1udW0+MTAu
NTUzMC9panBlci41Ni40LjE5MjwvZWxlY3Ryb25pYy1yZXNvdXJjZS1udW0+PC9yZWNvcmQ+PC9D
aXRlPjxDaXRlPjxBdXRob3I+TGlldzwvQXV0aG9yPjxZZWFyPjIwMTQ8L1llYXI+PFJlY051bT41
OTwvUmVjTnVtPjxyZWNvcmQ+PHJlYy1udW1iZXI+NTk8L3JlYy1udW1iZXI+PGZvcmVpZ24ta2V5
cz48a2V5IGFwcD0iRU4iIGRiLWlkPSJyMGF4ZHR2YTNhMndlZGVlZmZtdmVycDdmOTlyZWF2Zngw
djkiIHRpbWVzdGFtcD0iMTc2MzYzNTQxMCI+NTk8L2tleT48L2ZvcmVpZ24ta2V5cz48cmVmLXR5
cGUgbmFtZT0iSm91cm5hbCBBcnRpY2xlIj4xNzwvcmVmLXR5cGU+PGNvbnRyaWJ1dG9ycz48YXV0
aG9ycz48YXV0aG9yPkxpZXcsIEsuPC9hdXRob3I+PGF1dGhvcj5Zb25nLCBQLiBWLjwvYXV0aG9y
PjxhdXRob3I+TGltLCBZLiBNLjwvYXV0aG9yPjxhdXRob3I+TmF2YXJhdG5hbSwgVi48L2F1dGhv
cj48YXV0aG9yPkhvLCBBLiBTLjwvYXV0aG9yPjwvYXV0aG9ycz48L2NvbnRyaWJ1dG9ycz48YXV0
aC1hZGRyZXNzPlNjaG9vbCBvZiBCaW9zY2llbmNlcywgVGF5bG9yJmFwb3M7cyBVbml2ZXJzaXR5
LCBOby4xIEphbGFuIFRheWxvciZhcG9zO3MsIDQ3NTAwIFN1YmFuZyBKYXlhLCBTZWxhbmdvciBE
YXJ1bCBFaHNhbiwgTWFsYXlzaWEuJiN4RDtEZXBhcnRtZW50IG9mIFByZS1DbGluaWNhbCBTY2ll
bmNlcywgRmFjdWx0eSBvZiBNZWRpY2luZSBhbmQgSGVhbHRoIFNjaWVuY2VzLCBVbml2ZXJzaXRp
IFR1bmt1IEFiZHVsIFJhaG1hbiwgTG90IFBUMjExNDQsIEphbGFuIFN1bmdhaSBMb25nLCBCYW5k
YXIgU3VuZ2FpIExvbmcsIDQzMDAwIEthamFuZywgU2VsYW5nb3IgRGFydWwgRWhzYW4sIE1hbGF5
c2lhLiYjeEQ7U2Nob29sIG9mIEJpb3NjaWVuY2VzLCBUYXlsb3ImYXBvcztzIFVuaXZlcnNpdHks
IE5vLjEgSmFsYW4gVGF5bG9yJmFwb3M7cywgNDc1MDAgU3ViYW5nIEpheWEsIFNlbGFuZ29yIERh
cnVsIEVoc2FuLCBNYWxheXNpYS4gRWxlY3Ryb25pYyBhZGRyZXNzOiBhbnRob255LmhvQHRheWxv
cnMuZWR1Lm15LjwvYXV0aC1hZGRyZXNzPjx0aXRsZXM+PHRpdGxlPjItTWV0aG94eS0xLDQtTmFw
aHRob3F1aW5vbmUgKE1OUSkgc3VwcHJlc3NlcyB0aGUgaW52YXNpb24gYW5kIG1pZ3JhdGlvbiBv
ZiBhIGh1bWFuIG1ldGFzdGF0aWMgYnJlYXN0IGNhbmNlciBjZWxsIGxpbmUgKE1EQS1NQi0yMzEp
PC90aXRsZT48c2Vjb25kYXJ5LXRpdGxlPlRveGljb2wgSW4gVml0cm88L3NlY29uZGFyeS10aXRs
ZT48L3RpdGxlcz48cGVyaW9kaWNhbD48ZnVsbC10aXRsZT5Ub3hpY29sIEluIFZpdHJvPC9mdWxs
LXRpdGxlPjwvcGVyaW9kaWNhbD48cGFnZXM+MzM1LTk8L3BhZ2VzPjx2b2x1bWU+Mjg8L3ZvbHVt
ZT48bnVtYmVyPjM8L251bWJlcj48ZWRpdGlvbj4yMDEzMTEyODwvZWRpdGlvbj48a2V5d29yZHM+
PGtleXdvcmQ+QW50aW5lb3BsYXN0aWMgQWdlbnRzLypwaGFybWFjb2xvZ3k8L2tleXdvcmQ+PGtl
eXdvcmQ+QnJlYXN0IE5lb3BsYXNtcy8qZHJ1ZyB0aGVyYXB5L3BhdGhvbG9neTwva2V5d29yZD48
a2V5d29yZD5DZWxsIExpbmUsIFR1bW9yPC9rZXl3b3JkPjxrZXl3b3JkPkNlbGwgTW92ZW1lbnQv
ZHJ1ZyBlZmZlY3RzPC9rZXl3b3JkPjxrZXl3b3JkPkNvbGxhZ2VuL21ldGFib2xpc208L2tleXdv
cmQ+PGtleXdvcmQ+RG9zZS1SZXNwb25zZSBSZWxhdGlvbnNoaXAsIERydWc8L2tleXdvcmQ+PGtl
eXdvcmQ+RG93bi1SZWd1bGF0aW9uL2RydWcgZWZmZWN0czwva2V5d29yZD48a2V5d29yZD5EcnVn
IENvbWJpbmF0aW9uczwva2V5d29yZD48a2V5d29yZD5GZW1hbGU8L2tleXdvcmQ+PGtleXdvcmQ+
SHVtYW5zPC9rZXl3b3JkPjxrZXl3b3JkPkxhbWluaW4vbWV0YWJvbGlzbTwva2V5d29yZD48a2V5
d29yZD5NYXRyaXggTWV0YWxsb3Byb3RlaW5hc2UgOS8qbWV0YWJvbGlzbTwva2V5d29yZD48a2V5
d29yZD5OYXBodGhvcXVpbm9uZXMvYWRtaW5pc3RyYXRpb24gJmFtcDsgZG9zYWdlLypwaGFybWFj
b2xvZ3k8L2tleXdvcmQ+PGtleXdvcmQ+TmVvcGxhc20gSW52YXNpdmVuZXNzPC9rZXl3b3JkPjxr
ZXl3b3JkPk5lb3BsYXNtIE1ldGFzdGFzaXM8L2tleXdvcmQ+PGtleXdvcmQ+UHJvdGVvZ2x5Y2Fu
cy9tZXRhYm9saXNtPC9rZXl3b3JkPjxrZXl3b3JkPjItTWV0aG94eS0xLDQtTmFwaHRob3F1aW5v
bmU8L2tleXdvcmQ+PGtleXdvcmQ+SW52YXNpb248L2tleXdvcmQ+PGtleXdvcmQ+TURBLU1CLTIz
MSBjZWxsczwva2V5d29yZD48a2V5d29yZD5NYXRyaXggbWV0YWxsb3Byb3RlaW5hc2VzPC9rZXl3
b3JkPjxrZXl3b3JkPk1ldGFzdGFzaXM8L2tleXdvcmQ+PGtleXdvcmQ+TWlncmF0aW9uPC9rZXl3
b3JkPjwva2V5d29yZHM+PGRhdGVzPjx5ZWFyPjIwMTQ8L3llYXI+PHB1Yi1kYXRlcz48ZGF0ZT5B
cHI8L2RhdGU+PC9wdWItZGF0ZXM+PC9kYXRlcz48aXNibj4xODc5LTMxNzcgKEVsZWN0cm9uaWMp
JiN4RDswODg3LTIzMzMgKExpbmtpbmcpPC9pc2JuPjxhY2Nlc3Npb24tbnVtPjI0MjkxMTYwPC9h
Y2Nlc3Npb24tbnVtPjx1cmxzPjxyZWxhdGVkLXVybHM+PHVybD5odHRwczovL3d3dy5uY2JpLm5s
bS5uaWguZ292L3B1Ym1lZC8yNDI5MTE2MDwvdXJsPjwvcmVsYXRlZC11cmxzPjwvdXJscz48ZWxl
Y3Ryb25pYy1yZXNvdXJjZS1udW0+MTAuMTAxNi9qLnRpdi4yMDEzLjExLjAwODwvZWxlY3Ryb25p
Yy1yZXNvdXJjZS1udW0+PHJlbW90ZS1kYXRhYmFzZS1uYW1lPk1lZGxpbmU8L3JlbW90ZS1kYXRh
YmFzZS1uYW1lPjxyZW1vdGUtZGF0YWJhc2UtcHJvdmlkZXI+TkxNPC9yZW1vdGUtZGF0YWJhc2Ut
cHJvdmlkZXI+PC9yZWNvcmQ+PC9DaXRlPjxDaXRlPjxBdXRob3I+TGlldzwvQXV0aG9yPjxZZWFy
PjIwMTU8L1llYXI+PFJlY051bT42MDwvUmVjTnVtPjxyZWNvcmQ+PHJlYy1udW1iZXI+NjA8L3Jl
Yy1udW1iZXI+PGZvcmVpZ24ta2V5cz48a2V5IGFwcD0iRU4iIGRiLWlkPSJyMGF4ZHR2YTNhMndl
ZGVlZmZtdmVycDdmOTlyZWF2ZngwdjkiIHRpbWVzdGFtcD0iMTc2MzYzNTQzMiI+NjA8L2tleT48
L2ZvcmVpZ24ta2V5cz48cmVmLXR5cGUgbmFtZT0iSm91cm5hbCBBcnRpY2xlIj4xNzwvcmVmLXR5
cGU+PGNvbnRyaWJ1dG9ycz48YXV0aG9ycz48YXV0aG9yPkxpZXcsIEsuPC9hdXRob3I+PGF1dGhv
cj5Zb25nLCBQLiBWLjwvYXV0aG9yPjxhdXRob3I+TmF2YXJhdG5hbSwgVi48L2F1dGhvcj48YXV0
aG9yPkxpbSwgWS4gTS48L2F1dGhvcj48YXV0aG9yPkhvLCBBLiBTLjwvYXV0aG9yPjwvYXV0aG9y
cz48L2NvbnRyaWJ1dG9ycz48YXV0aC1hZGRyZXNzPlNjaG9vbCBvZiBCaW9zY2llbmNlcywgVGF5
bG9yJmFwb3M7cyBVbml2ZXJzaXR5LCBOby4xIEphbGFuIFRheWxvciZhcG9zO3MsIDQ3NTAwIFN1
YmFuZyBKYXlhLCBTZWxhbmdvciBEYXJ1bCBFaHNhbiwgTWFsYXlzaWEuIEVsZWN0cm9uaWMgYWRk
cmVzczoga2l0c29uX2xpZXdAaG90bWFpbC5jb20uJiN4RDtTY2hvb2wgb2YgQmlvc2NpZW5jZXMs
IFRheWxvciZhcG9zO3MgVW5pdmVyc2l0eSwgTm8uMSBKYWxhbiBUYXlsb3ImYXBvcztzLCA0NzUw
MCBTdWJhbmcgSmF5YSwgU2VsYW5nb3IgRGFydWwgRWhzYW4sIE1hbGF5c2lhLiBFbGVjdHJvbmlj
IGFkZHJlc3M6IHBoZWxpbS55b25nQHRheWxvcnMuZWR1Lm15LiYjeEQ7U2Nob29sIG9mIEJpb3Nj
aWVuY2VzLCBUYXlsb3ImYXBvcztzIFVuaXZlcnNpdHksIE5vLjEgSmFsYW4gVGF5bG9yJmFwb3M7
cywgNDc1MDAgU3ViYW5nIEpheWEsIFNlbGFuZ29yIERhcnVsIEVoc2FuLCBNYWxheXNpYS4gRWxl
Y3Ryb25pYyBhZGRyZXNzOiBuYXZhLnZpc0B0YXlsb3JzLmVkdS5teS4mI3hEO0RlcGFydG1lbnQg
b2YgUHJlLUNsaW5pY2FsIFNjaWVuY2VzLCBGYWN1bHR5IG9mIE1lZGljaW5lIGFuZCBIZWFsdGgg
U2NpZW5jZXMsIFVuaXZlcnNpdGkgVHVua3UgQWJkdWwgUmFobWFuLCBMb3QgUFQyMTE0NCwgSmFs
YW4gU3VuZ2FpIExvbmcsIEJhbmRhciBTdW5nYWkgTG9uZywgNDMwMDAgS2FqYW5nLCBTZWxhbmdv
ciBEYXJ1bCBFaHNhbiwgTWFsYXlzaWEuIEVsZWN0cm9uaWMgYWRkcmVzczogeW1saW1AdXRhci5l
ZHUubXkuJiN4RDtTY2hvb2wgb2YgQmlvc2NpZW5jZXMsIFRheWxvciZhcG9zO3MgVW5pdmVyc2l0
eSwgTm8uMSBKYWxhbiBUYXlsb3ImYXBvcztzLCA0NzUwMCBTdWJhbmcgSmF5YSwgU2VsYW5nb3Ig
RGFydWwgRWhzYW4sIE1hbGF5c2lhLiBFbGVjdHJvbmljIGFkZHJlc3M6IGFudGhvbnkuaG9AdGF5
bG9ycy5lZHUubXkuPC9hdXRoLWFkZHJlc3M+PHRpdGxlcz48dGl0bGU+RGlmZmVyZW50aWFsIHBy
b3Rlb21pYyBhbmFseXNpcyBvbiB0aGUgZWZmZWN0cyBvZiAyLW1ldGhveHktMSw0LW5hcGh0aG9x
dWlub25lIHRvd2FyZHMgTURBLU1CLTIzMSBjZWxsIGxpbmU8L3RpdGxlPjxzZWNvbmRhcnktdGl0
bGU+UGh5dG9tZWRpY2luZTwvc2Vjb25kYXJ5LXRpdGxlPjwvdGl0bGVzPjxwZXJpb2RpY2FsPjxm
dWxsLXRpdGxlPlBoeXRvbWVkaWNpbmU8L2Z1bGwtdGl0bGU+PC9wZXJpb2RpY2FsPjxwYWdlcz41
MTctMjc8L3BhZ2VzPjx2b2x1bWU+MjI8L3ZvbHVtZT48bnVtYmVyPjU8L251bWJlcj48ZWRpdGlv
bj4yMDE1MDMyNDwvZWRpdGlvbj48a2V5d29yZHM+PGtleXdvcmQ+QW50aW5lb3BsYXN0aWMgQWdl
bnRzLypwaGFybWFjb2xvZ3k8L2tleXdvcmQ+PGtleXdvcmQ+Q2VsbCBMaW5lLCBUdW1vci9kcnVn
IGVmZmVjdHM8L2tleXdvcmQ+PGtleXdvcmQ+SHVtYW5zPC9rZXl3b3JkPjxrZXl3b3JkPk5hcGh0
aG9xdWlub25lcy8qcGhhcm1hY29sb2d5PC9rZXl3b3JkPjxrZXl3b3JkPlByb3Rlb21lLyptZXRh
Ym9saXNtPC9rZXl3b3JkPjxrZXl3b3JkPlByb3Rlb21pY3M8L2tleXdvcmQ+PGtleXdvcmQ+Mi1N
ZXRob3h5LTEsNC1uYXBodGhvcXVpbm9uZTwva2V5d29yZD48a2V5d29yZD5FLWNhZGhlcmluPC9r
ZXl3b3JkPjxrZXl3b3JkPkVyazEvMjwva2V5d29yZD48a2V5d29yZD5ORi1rYXBwYUI8L2tleXdv
cmQ+PGtleXdvcmQ+UnBzYTwva2V5d29yZD48a2V5d29yZD5TMTAwYTQ8L2tleXdvcmQ+PC9rZXl3
b3Jkcz48ZGF0ZXM+PHllYXI+MjAxNTwveWVhcj48cHViLWRhdGVzPjxkYXRlPk1heSAxNTwvZGF0
ZT48L3B1Yi1kYXRlcz48L2RhdGVzPjxpc2JuPjE2MTgtMDk1WCAoRWxlY3Ryb25pYykmI3hEOzA5
NDQtNzExMyAoTGlua2luZyk8L2lzYm4+PGFjY2Vzc2lvbi1udW0+MjU5ODE5MTc8L2FjY2Vzc2lv
bi1udW0+PHVybHM+PHJlbGF0ZWQtdXJscz48dXJsPmh0dHBzOi8vd3d3Lm5jYmkubmxtLm5paC5n
b3YvcHVibWVkLzI1OTgxOTE3PC91cmw+PC9yZWxhdGVkLXVybHM+PC91cmxzPjxlbGVjdHJvbmlj
LXJlc291cmNlLW51bT4xMC4xMDE2L2oucGh5bWVkLjIwMTUuMDMuMDA3PC9lbGVjdHJvbmljLXJl
c291cmNlLW51bT48cmVtb3RlLWRhdGFiYXNlLW5hbWU+TWVkbGluZTwvcmVtb3RlLWRhdGFiYXNl
LW5hbWU+PHJlbW90ZS1kYXRhYmFzZS1wcm92aWRlcj5OTE08L3JlbW90ZS1kYXRhYmFzZS1wcm92
aWRlcj48L3JlY29yZD48L0NpdGU+PENpdGU+PEF1dGhvcj5Pbmc8L0F1dGhvcj48WWVhcj4yMDE1
PC9ZZWFyPjxSZWNOdW0+NjE8L1JlY051bT48cmVjb3JkPjxyZWMtbnVtYmVyPjYxPC9yZWMtbnVt
YmVyPjxmb3JlaWduLWtleXM+PGtleSBhcHA9IkVOIiBkYi1pZD0icjBheGR0dmEzYTJ3ZWRlZWZm
bXZlcnA3Zjk5cmVhdmZ4MHY5IiB0aW1lc3RhbXA9IjE3NjM2MzU0NTIiPjYxPC9rZXk+PC9mb3Jl
aWduLWtleXM+PHJlZi10eXBlIG5hbWU9IkpvdXJuYWwgQXJ0aWNsZSI+MTc8L3JlZi10eXBlPjxj
b250cmlidXRvcnM+PGF1dGhvcnM+PGF1dGhvcj5PbmcsIEouIFkuPC9hdXRob3I+PGF1dGhvcj5Z
b25nLCBQLiBWLjwvYXV0aG9yPjxhdXRob3I+TGltLCBZLiBNLjwvYXV0aG9yPjxhdXRob3I+SG8s
IEEuIFMuPC9hdXRob3I+PC9hdXRob3JzPjwvY29udHJpYnV0b3JzPjxhdXRoLWFkZHJlc3M+U2No
b29sIG9mIEJpb3NjaWVuY2VzLCBUYXlsb3ImYXBvcztzIFVuaXZlcnNpdHksIE5vLiAxLCBKYWxh
biBUYXlsb3ImYXBvcztzLCA0NzUwMCBTdWJhbmcgSmF5YSwgU2VsYW5nb3IgRGFydWwgRWhzYW4s
IE1hbGF5c2lhLiYjeEQ7RGVwYXJ0bWVudCBvZiBQcmUtQ2xpbmljYWwgU2NpZW5jZXMsIEZhY3Vs
dHkgb2YgTWVkaWNpbmUgYW5kIEhlYWx0aCBTY2llbmNlcywgVW5pdmVyc2l0aSBUdW5rdSBBYmR1
bCBSYWhtYW4sIExvdCBQVDIxMTQ0LCBKYWxhbiBTdW5nYWkgTG9uZywgQmFuZGFyIFN1bmdhaSBM
b25nLCA0MzAwMCBLYWphbmcsIFNlbGFuZ29yIERhcnVsIEVoc2FuLCBNYWxheXNpYS4mI3hEO1Nj
aG9vbCBvZiBCaW9zY2llbmNlcywgVGF5bG9yJmFwb3M7cyBVbml2ZXJzaXR5LCBOby4gMSwgSmFs
YW4gVGF5bG9yJmFwb3M7cywgNDc1MDAgU3ViYW5nIEpheWEsIFNlbGFuZ29yIERhcnVsIEVoc2Fu
LCBNYWxheXNpYS4gRWxlY3Ryb25pYyBhZGRyZXNzOiBhbnRob255LmhvQHRheWxvcnMuZWR1Lm15
LjwvYXV0aC1hZGRyZXNzPjx0aXRsZXM+PHRpdGxlPjItTWV0aG94eS0xLDQtbmFwaHRob3F1aW5v
bmUgKE1OUSkgaW5kdWNlcyBhcG9wdG9zaXMgb2YgQTU0OSBsdW5nIGFkZW5vY2FyY2lub21hIGNl
bGxzIHZpYSBveGlkYXRpb24tdHJpZ2dlcmVkIEpOSyBhbmQgcDM4IE1BUEsgc2lnbmFsaW5nIHBh
dGh3YXlzPC90aXRsZT48c2Vjb25kYXJ5LXRpdGxlPkxpZmUgU2NpPC9zZWNvbmRhcnktdGl0bGU+
PC90aXRsZXM+PHBlcmlvZGljYWw+PGZ1bGwtdGl0bGU+TGlmZSBTY2k8L2Z1bGwtdGl0bGU+PC9w
ZXJpb2RpY2FsPjxwYWdlcz4xNTgtNjQ8L3BhZ2VzPjx2b2x1bWU+MTM1PC92b2x1bWU+PGVkaXRp
b24+MjAxNTA0MTg8L2VkaXRpb24+PGtleXdvcmRzPjxrZXl3b3JkPkFkZW5vY2FyY2lub21hL2Ry
dWcgdGhlcmFweS8qZW56eW1vbG9neS9wYXRob2xvZ3k8L2tleXdvcmQ+PGtleXdvcmQ+QXBvcHRv
c2lzLypkcnVnIGVmZmVjdHM8L2tleXdvcmQ+PGtleXdvcmQ+Q2VsbCBDeWNsZSBDaGVja3BvaW50
cy9kcnVnIGVmZmVjdHM8L2tleXdvcmQ+PGtleXdvcmQ+Q2VsbCBMaW5lLCBUdW1vcjwva2V5d29y
ZD48a2V5d29yZD5DeXRvdG94aW5zLypwaGFybWFjb2xvZ3k8L2tleXdvcmQ+PGtleXdvcmQ+RE5B
IERhbWFnZTwva2V5d29yZD48a2V5d29yZD5IdW1hbnM8L2tleXdvcmQ+PGtleXdvcmQ+THVuZyBO
ZW9wbGFzbXMvZHJ1ZyB0aGVyYXB5Lyplbnp5bW9sb2d5L3BhdGhvbG9neTwva2V5d29yZD48a2V5
d29yZD5NQVAgS2luYXNlIEtpbmFzZSA0LyptZXRhYm9saXNtPC9rZXl3b3JkPjxrZXl3b3JkPk1B
UCBLaW5hc2UgU2lnbmFsaW5nIFN5c3RlbS8qZHJ1ZyBlZmZlY3RzPC9rZXl3b3JkPjxrZXl3b3Jk
Pk5hcGh0aG9xdWlub25lcy8qcGhhcm1hY29sb2d5PC9rZXl3b3JkPjxrZXl3b3JkPk5lb3BsYXNt
IFByb3RlaW5zLyptZXRhYm9saXNtPC9rZXl3b3JkPjxrZXl3b3JkPk94aWRhdGlvbi1SZWR1Y3Rp
b24vZHJ1ZyBlZmZlY3RzPC9rZXl3b3JkPjxrZXl3b3JkPk94aWRhdGl2ZSBTdHJlc3MvZHJ1ZyBl
ZmZlY3RzPC9rZXl3b3JkPjxrZXl3b3JkPnAzOCBNaXRvZ2VuLUFjdGl2YXRlZCBQcm90ZWluIEtp
bmFzZXMvKm1ldGFib2xpc208L2tleXdvcmQ+PGtleXdvcmQ+Mi1NZXRob3h5LTEsNC1uYXBodGhv
cXVpbm9uZSAoTU5RKTwva2V5d29yZD48a2V5d29yZD5MdW5nIGFkZW5vY2FyY2lub21hPC9rZXl3
b3JkPjxrZXl3b3JkPk1pdG9nZW4tYWN0aXZhdGVkIHByb3RlaW4ga2luYXNlIChNQVBLKTwva2V5
d29yZD48a2V5d29yZD5SZWFjdGl2ZSBveHlnZW4gc3BlY2llcyAoUk9TKTwva2V5d29yZD48L2tl
eXdvcmRzPjxkYXRlcz48eWVhcj4yMDE1PC95ZWFyPjxwdWItZGF0ZXM+PGRhdGU+QXVnIDE1PC9k
YXRlPjwvcHViLWRhdGVzPjwvZGF0ZXM+PGlzYm4+MTg3OS0wNjMxIChFbGVjdHJvbmljKSYjeEQ7
MDAyNC0zMjA1IChMaW5raW5nKTwvaXNibj48YWNjZXNzaW9uLW51bT4yNTg5NjY2MjwvYWNjZXNz
aW9uLW51bT48dXJscz48cmVsYXRlZC11cmxzPjx1cmw+aHR0cHM6Ly93d3cubmNiaS5ubG0ubmlo
Lmdvdi9wdWJtZWQvMjU4OTY2NjI8L3VybD48L3JlbGF0ZWQtdXJscz48L3VybHM+PGVsZWN0cm9u
aWMtcmVzb3VyY2UtbnVtPjEwLjEwMTYvai5sZnMuMjAxNS4wMy4wMTk8L2VsZWN0cm9uaWMtcmVz
b3VyY2UtbnVtPjxyZW1vdGUtZGF0YWJhc2UtbmFtZT5NZWRsaW5lPC9yZW1vdGUtZGF0YWJhc2Ut
bmFtZT48cmVtb3RlLWRhdGFiYXNlLXByb3ZpZGVyPk5MTTwvcmVtb3RlLWRhdGFiYXNlLXByb3Zp
ZGVyPjwvcmVjb3JkPjwvQ2l0ZT48Q2l0ZT48QXV0aG9yPldhbmc8L0F1dGhvcj48WWVhcj4yMDEy
PC9ZZWFyPjxSZWNOdW0+NjM8L1JlY051bT48cmVjb3JkPjxyZWMtbnVtYmVyPjYzPC9yZWMtbnVt
YmVyPjxmb3JlaWduLWtleXM+PGtleSBhcHA9IkVOIiBkYi1pZD0icjBheGR0dmEzYTJ3ZWRlZWZm
bXZlcnA3Zjk5cmVhdmZ4MHY5IiB0aW1lc3RhbXA9IjE3NjM2MzU0ODciPjYzPC9rZXk+PC9mb3Jl
aWduLWtleXM+PHJlZi10eXBlIG5hbWU9IkpvdXJuYWwgQXJ0aWNsZSI+MTc8L3JlZi10eXBlPjxj
b250cmlidXRvcnM+PGF1dGhvcnM+PGF1dGhvcj5XYW5nLCBZLiBDLjwvYXV0aG9yPjxhdXRob3I+
TGluLCBZLiBILjwvYXV0aG9yPjwvYXV0aG9ycz48L2NvbnRyaWJ1dG9ycz48YXV0aC1hZGRyZXNz
PkRlcGFydG1lbnQgb2YgRm9vZCBTY2llbmNlIGFuZCBCaW90ZWNobm9sb2d5LCBOYXRpb25hbCBD
aHVuZyBIc2luZyBVbml2ZXJzaXR5LCAyNTAgS3VvLUt1YW5nIFJkLiwgVGFpY2h1bmcgNDAyLCBU
YWl3YW4sIFJPQy4geWN3YW5nQG5jaHUuZWR1LnR3PC9hdXRoLWFkZHJlc3M+PHRpdGxlcz48dGl0
bGU+QW50aS1nYXN0cmljIGFkZW5vY2FyY2lub21hIGFjdGl2aXR5IG9mIDItTWV0aG94eS0xLDQt
bmFwaHRob3F1aW5vbmUsIGFuIGFudGktSGVsaWNvYmFjdGVyIHB5bG9yaSBjb21wb3VuZCBmcm9t
IEltcGF0aWVucyBiYWxzYW1pbmEgTDwvdGl0bGU+PHNlY29uZGFyeS10aXRsZT5GaXRvdGVyYXBp
YTwvc2Vjb25kYXJ5LXRpdGxlPjwvdGl0bGVzPjxwZXJpb2RpY2FsPjxmdWxsLXRpdGxlPkZpdG90
ZXJhcGlhPC9mdWxsLXRpdGxlPjwvcGVyaW9kaWNhbD48cGFnZXM+MTMzNi00NDwvcGFnZXM+PHZv
bHVtZT44Mzwvdm9sdW1lPjxudW1iZXI+ODwvbnVtYmVyPjxlZGl0aW9uPjIwMTIwNDEwPC9lZGl0
aW9uPjxrZXl3b3Jkcz48a2V5d29yZD5BZGVub2NhcmNpbm9tYS8qZHJ1ZyB0aGVyYXB5PC9rZXl3
b3JkPjxrZXl3b3JkPkFudGktQmFjdGVyaWFsIEFnZW50cy9jaGVtaXN0cnkvKnBoYXJtYWNvbG9n
eTwva2V5d29yZD48a2V5d29yZD5DZWxsIExpbmUsIFR1bW9yPC9rZXl3b3JkPjxrZXl3b3JkPkNl
bGwgU3Vydml2YWwvZHJ1ZyBlZmZlY3RzPC9rZXl3b3JkPjxrZXl3b3JkPkRvc2UtUmVzcG9uc2Ug
UmVsYXRpb25zaGlwLCBEcnVnPC9rZXl3b3JkPjxrZXl3b3JkPkhlbGljb2JhY3RlciBweWxvcmkv
KmRydWcgZWZmZWN0czwva2V5d29yZD48a2V5d29yZD5IdW1hbnM8L2tleXdvcmQ+PGtleXdvcmQ+
SW1wYXRpZW5zLypjaGVtaXN0cnk8L2tleXdvcmQ+PGtleXdvcmQ+TW9sZWN1bGFyIFN0cnVjdHVy
ZTwva2V5d29yZD48a2V5d29yZD5OYXBodGhvcXVpbm9uZXMvY2hlbWlzdHJ5LypwaGFybWFjb2xv
Z3k8L2tleXdvcmQ+PGtleXdvcmQ+UmVhY3RpdmUgT3h5Z2VuIFNwZWNpZXM8L2tleXdvcmQ+PC9r
ZXl3b3Jkcz48ZGF0ZXM+PHllYXI+MjAxMjwveWVhcj48cHViLWRhdGVzPjxkYXRlPkRlYzwvZGF0
ZT48L3B1Yi1kYXRlcz48L2RhdGVzPjxpc2JuPjE4NzMtNjk3MSAoRWxlY3Ryb25pYykmI3hEOzAz
NjctMzI2WCAoTGlua2luZyk8L2lzYm4+PGFjY2Vzc2lvbi1udW0+MjI1MTY1NDM8L2FjY2Vzc2lv
bi1udW0+PHVybHM+PHJlbGF0ZWQtdXJscz48dXJsPmh0dHBzOi8vd3d3Lm5jYmkubmxtLm5paC5n
b3YvcHVibWVkLzIyNTE2NTQzPC91cmw+PC9yZWxhdGVkLXVybHM+PC91cmxzPjxlbGVjdHJvbmlj
LXJlc291cmNlLW51bT4xMC4xMDE2L2ouZml0b3RlLjIwMTIuMDQuMDAzPC9lbGVjdHJvbmljLXJl
c291cmNlLW51bT48cmVtb3RlLWRhdGFiYXNlLW5hbWU+TWVkbGluZTwvcmVtb3RlLWRhdGFiYXNl
LW5hbWU+PHJlbW90ZS1kYXRhYmFzZS1wcm92aWRlcj5OTE08L3JlbW90ZS1kYXRhYmFzZS1wcm92
aWRlcj48L3JlY29yZD48L0NpdGU+PENpdGU+PEF1dGhvcj5Xb25nPC9BdXRob3I+PFllYXI+MjAy
MjwvWWVhcj48UmVjTnVtPjY1PC9SZWNOdW0+PHJlY29yZD48cmVjLW51bWJlcj42NTwvcmVjLW51
bWJlcj48Zm9yZWlnbi1rZXlzPjxrZXkgYXBwPSJFTiIgZGItaWQ9InIwYXhkdHZhM2Eyd2VkZWVm
Zm12ZXJwN2Y5OXJlYXZmeDB2OSIgdGltZXN0YW1wPSIxNzYzNjM1NTMxIj42NTwva2V5PjwvZm9y
ZWlnbi1rZXlzPjxyZWYtdHlwZSBuYW1lPSJKb3VybmFsIEFydGljbGUiPjE3PC9yZWYtdHlwZT48
Y29udHJpYnV0b3JzPjxhdXRob3JzPjxhdXRob3I+V29uZywgVC4gWS48L2F1dGhvcj48YXV0aG9y
Pk1lbmFnYSwgUy48L2F1dGhvcj48YXV0aG9yPkh1YW5nLCBDLiBGLjwvYXV0aG9yPjxhdXRob3I+
SG8sIFMuIEguIEEuPC9hdXRob3I+PGF1dGhvcj5HYW4sIFMuIEMuPC9hdXRob3I+PGF1dGhvcj5M
aW0sIFkuIE0uPC9hdXRob3I+PC9hdXRob3JzPjwvY29udHJpYnV0b3JzPjxhdXRoLWFkZHJlc3M+
Q2VudHJlIGZvciBDYW5jZXIgUmVzZWFyY2gsIFVuaXZlcnNpdGkgVHVua3UgQWJkdWwgUmFobWFu
LCA0MzAwMCBLYWphbmcsIFNlbGFuZ29yLCBNYWxheXNpYS4mI3hEO0luc3RpdHV0ZSBvZiBCaW9w
aGFybWFjZXV0aWNhbCBTY2llbmNlcywgTmF0aW9uYWwgWWFuZy1NaW5nIFVuaXZlcnNpdHksIFRh
aXBlaSAxMTIsIFRhaXdhbiwgUi5PLkMuJiN4RDtTY2hvb2wgb2YgQmlvc2NpZW5jZXMsIFRheWxv
ciZhcG9zO3MgVW5pdmVyc2l0eSwgTGFrZXNpZGUgQ2FtcHVzIDEsIDQ3NTAwIFN1YmFuZyBKYXlh
LCBNYWxheXNpYS4mI3hEO0RlcGFydG1lbnQgb2YgUHJlLUNsaW5pY2FsIFNjaWVuY2VzIEZhY3Vs
dHkgb2YgTWVkaWNpbmUgYW5kIEhlYWx0aCBTY2llbmNlcywgVW5pdmVyc2l0aSBUdW5rdSBBYmR1
bCBSYWhtYW4sIDQzMDAwIEthamFuZywgTWFsYXlzaWEuPC9hdXRoLWFkZHJlc3M+PHRpdGxlcz48
dGl0bGU+Mi1NZXRob3h5LTEsNC1uYXBodGhvcXVpbm9uZSAoTU5RKSByZWd1bGF0ZXMgY2FuY2Vy
IGtleSBnZW5lcyBvZiBNQVBLLCBQSTNLLCBhbmQgTkYta2FwcGFCIHBhdGh3YXlzIGluIFJhamkg
Y2VsbHM8L3RpdGxlPjxzZWNvbmRhcnktdGl0bGU+R2Vub21pY3MgSW5mb3JtPC9zZWNvbmRhcnkt
dGl0bGU+PC90aXRsZXM+PHBlcmlvZGljYWw+PGZ1bGwtdGl0bGU+R2Vub21pY3MgSW5mb3JtPC9m
dWxsLXRpdGxlPjwvcGVyaW9kaWNhbD48cGFnZXM+ZTc8L3BhZ2VzPjx2b2x1bWU+MjA8L3ZvbHVt
ZT48bnVtYmVyPjE8L251bWJlcj48ZWRpdGlvbj4yMDIyMDMzMTwvZWRpdGlvbj48a2V5d29yZHM+
PGtleXdvcmQ+Mi1tZXRob3h5LTE8L2tleXdvcmQ+PGtleXdvcmQ+NC1uYXBodGhvcXVpbm9uZTwv
a2V5d29yZD48a2V5d29yZD5NQVBLIHBhdGh3YXk8L2tleXdvcmQ+PGtleXdvcmQ+UEkzSyBwYXRo
d2F5PC9rZXl3b3JkPjxrZXl3b3JkPmNhbmNlciBjaGVtb3ByZXZlbnRpb248L2tleXdvcmQ+PGtl
eXdvcmQ+bnVjbGVhciBmYWN0b3Ita2FwcGEgQiBwYXRod2F5PC9rZXl3b3JkPjwva2V5d29yZHM+
PGRhdGVzPjx5ZWFyPjIwMjI8L3llYXI+PHB1Yi1kYXRlcz48ZGF0ZT5NYXI8L2RhdGU+PC9wdWIt
ZGF0ZXM+PC9kYXRlcz48aXNibj4xNTk4LTg2NlggKFByaW50KSYjeEQ7MjIzNC0wNzQyIChFbGVj
dHJvbmljKSYjeEQ7MTU5OC04NjZYIChMaW5raW5nKTwvaXNibj48YWNjZXNzaW9uLW51bT4zNTM5
OTAwNjwvYWNjZXNzaW9uLW51bT48dXJscz48cmVsYXRlZC11cmxzPjx1cmw+aHR0cHM6Ly93d3cu
bmNiaS5ubG0ubmloLmdvdi9wdWJtZWQvMzUzOTkwMDY8L3VybD48L3JlbGF0ZWQtdXJscz48L3Vy
bHM+PGN1c3RvbTE+Q29uZmxpY3RzIG9mIEludGVyZXN0IE5vIHBvdGVudGlhbCBjb25mbGljdCBv
ZiBpbnRlcmVzdCByZWxldmFudCB0byB0aGlzIGFydGljbGUgd2FzIHJlcG9ydGVkLjwvY3VzdG9t
MT48Y3VzdG9tMj5QTUM5MDAxOTkzPC9jdXN0b20yPjxlbGVjdHJvbmljLXJlc291cmNlLW51bT4x
MC41ODA4L2dpLjIxMDQxPC9lbGVjdHJvbmljLXJlc291cmNlLW51bT48cmVtb3RlLWRhdGFiYXNl
LW5hbWU+UHViTWVkLW5vdC1NRURMSU5FPC9yZW1vdGUtZGF0YWJhc2UtbmFtZT48cmVtb3RlLWRh
dGFiYXNlLXByb3ZpZGVyPk5MTTwvcmVtb3RlLWRhdGFiYXNlLXByb3ZpZGVyPjwvcmVjb3JkPjwv
Q2l0ZT48Q2l0ZT48QXV0aG9yPldvbmc8L0F1dGhvcj48WWVhcj4yMDE1PC9ZZWFyPjxSZWNOdW0+
NjQ8L1JlY051bT48cmVjb3JkPjxyZWMtbnVtYmVyPjY0PC9yZWMtbnVtYmVyPjxmb3JlaWduLWtl
eXM+PGtleSBhcHA9IkVOIiBkYi1pZD0icjBheGR0dmEzYTJ3ZWRlZWZmbXZlcnA3Zjk5cmVhdmZ4
MHY5IiB0aW1lc3RhbXA9IjE3NjM2MzU1MDciPjY0PC9rZXk+PC9mb3JlaWduLWtleXM+PHJlZi10
eXBlIG5hbWU9IkpvdXJuYWwgQXJ0aWNsZSI+MTc8L3JlZi10eXBlPjxjb250cmlidXRvcnM+PGF1
dGhvcnM+PGF1dGhvcj5Xb25nLCBULiBZLjwvYXV0aG9yPjxhdXRob3I+TGlldywgSy48L2F1dGhv
cj48YXV0aG9yPkhvLCBBLiBTLiBILjwvYXV0aG9yPjxhdXRob3I+Q2hpZXcsIEcuIFMuPC9hdXRo
b3I+PGF1dGhvcj5MaW0sIFkuIE0uPC9hdXRob3I+PC9hdXRob3JzPjwvY29udHJpYnV0b3JzPjx0
aXRsZXM+PHRpdGxlPjxzdHlsZSBmYWNlPSJub3JtYWwiIGZvbnQ9ImRlZmF1bHQiIHNpemU9IjEw
MCUiPjItTWV0aG94eS0xLDQtbmFwaHRob3F1aW5vbmUgKE1OUSkgc3VwcHJlc3NlcyBwcm90ZWlu
IGtpbmFzZSBDIDwvc3R5bGU+PHN0eWxlIGZhY2U9Im5vcm1hbCIgZm9udD0iZGVmYXVsdCIgY2hh
cnNldD0iMTYxIiBzaXplPSIxMDAlIj7OskksIM60LCBhbmQgzrYgZXhwcmVzc2lvbiBpbiBSYWpp
IGNlbGxzPC9zdHlsZT48L3RpdGxlPjxzZWNvbmRhcnktdGl0bGU+Sm91cm5hbCBvZiBBcHBsaWVk
IFBoYXJtYWNldXRpY2FsIFNjaWVuY2U8L3NlY29uZGFyeS10aXRsZT48L3RpdGxlcz48cGVyaW9k
aWNhbD48ZnVsbC10aXRsZT5Kb3VybmFsIG9mIEFwcGxpZWQgUGhhcm1hY2V1dGljYWwgU2NpZW5j
ZTwvZnVsbC10aXRsZT48L3BlcmlvZGljYWw+PHBhZ2VzPjAwMS0wMDU8L3BhZ2VzPjx2b2x1bWU+
NTwvdm9sdW1lPjxudW1iZXI+ODwvbnVtYmVyPjxzZWN0aW9uPjAwMTwvc2VjdGlvbj48ZGF0ZXM+
PHllYXI+MjAxNTwveWVhcj48L2RhdGVzPjxpc2JuPjIyMzEtMzM1NDwvaXNibj48dXJscz48L3Vy
bHM+PGVsZWN0cm9uaWMtcmVzb3VyY2UtbnVtPjEwLjczMjQvamFwcy4yMDE1LjUwODAxPC9lbGVj
dHJvbmljLXJlc291cmNlLW51bT48L3JlY29yZD48L0NpdGU+PENpdGU+PEF1dGhvcj5EYXVkPC9B
dXRob3I+PFllYXI+MjAyMTwvWWVhcj48UmVjTnVtPjU2PC9SZWNOdW0+PHJlY29yZD48cmVjLW51
bWJlcj41NjwvcmVjLW51bWJlcj48Zm9yZWlnbi1rZXlzPjxrZXkgYXBwPSJFTiIgZGItaWQ9InIw
YXhkdHZhM2Eyd2VkZWVmZm12ZXJwN2Y5OXJlYXZmeDB2OSIgdGltZXN0YW1wPSIxNzYzNjM1MzA3
Ij41Njwva2V5PjwvZm9yZWlnbi1rZXlzPjxyZWYtdHlwZSBuYW1lPSJKb3VybmFsIEFydGljbGUi
PjE3PC9yZWYtdHlwZT48Y29udHJpYnV0b3JzPjxhdXRob3JzPjxhdXRob3I+RGF1ZCwgUy4gTS48
L2F1dGhvcj48YXV0aG9yPllhYWNvYiwgTi4gUy48L2F1dGhvcj48YXV0aG9yPkZhdXppLCBBLiBO
LjwvYXV0aG9yPjwvYXV0aG9ycz48L2NvbnRyaWJ1dG9ycz48YXV0aC1hZGRyZXNzPkRlcGFydG1l
bnQgb2YgQ2hlbWljYWwgUGF0aG9sb2d5LCBTY2hvb2wgb2YgTWVkaWNhbCBTY2llbmNlcywgVW5p
dmVyc2l0aSBTYWlucyBNYWxheXNpYSwgMTYxNTAgS3ViYW5nIEtlcmlhbiwgS2VsYW50YW4sIE1h
bGF5c2lhLjwvYXV0aC1hZGRyZXNzPjx0aXRsZXM+PHRpdGxlPjItTWV0aG94eS0xLDQtTmFwaHRo
b3F1aW5vbmUgKE1OUSkgSW5oaWJpdHMgR2x1Y29zZSBVcHRha2UgYW5kIExhY3RhdGUgUHJvZHVj
dGlvbiBpbiBUcmlwbGUtTmVnYXRpdmUgQnJlYXN0IENhbmNlciBDZWxsczwvdGl0bGU+PHNlY29u
ZGFyeS10aXRsZT5Bc2lhbiBQYWMgSiBDYW5jZXIgUHJldjwvc2Vjb25kYXJ5LXRpdGxlPjwvdGl0
bGVzPjxwZXJpb2RpY2FsPjxmdWxsLXRpdGxlPkFzaWFuIFBhYyBKIENhbmNlciBQcmV2PC9mdWxs
LXRpdGxlPjwvcGVyaW9kaWNhbD48cGFnZXM+NTktNjU8L3BhZ2VzPjx2b2x1bWU+MjI8L3ZvbHVt
ZT48bnVtYmVyPlMxPC9udW1iZXI+PGVkaXRpb24+MjAyMTAyMDE8L2VkaXRpb24+PGtleXdvcmRz
PjxrZXl3b3JkPkFudGluZW9wbGFzdGljIEFnZW50cy8qcGhhcm1hY29sb2d5PC9rZXl3b3JkPjxr
ZXl3b3JkPkNlbGwgU3Vydml2YWw8L2tleXdvcmQ+PGtleXdvcmQ+RmVtYWxlPC9rZXl3b3JkPjxr
ZXl3b3JkPkdsdWNvc2UvKm1ldGFib2xpc208L2tleXdvcmQ+PGtleXdvcmQ+KkdseWNvbHlzaXM8
L2tleXdvcmQ+PGtleXdvcmQ+SHVtYW5zPC9rZXl3b3JkPjxrZXl3b3JkPkxhY3RpYyBBY2lkLypt
ZXRhYm9saXNtPC9rZXl3b3JkPjxrZXl3b3JkPk5hcGh0aG9xdWlub25lcy8qcGhhcm1hY29sb2d5
PC9rZXl3b3JkPjxrZXl3b3JkPlRyaXBsZSBOZWdhdGl2ZSBCcmVhc3QgTmVvcGxhc21zLypkcnVn
IHRoZXJhcHkvbWV0YWJvbGlzbS9wYXRob2xvZ3k8L2tleXdvcmQ+PGtleXdvcmQ+VHVtb3IgQ2Vs
bHMsIEN1bHR1cmVkPC9rZXl3b3JkPjxrZXl3b3JkPkFrdDwva2V5d29yZD48a2V5d29yZD5HbHV0
MTwva2V5d29yZD48a2V5d29yZD5HbHljb2x5c2lzPC9rZXl3b3JkPjwva2V5d29yZHM+PGRhdGVz
Pjx5ZWFyPjIwMjE8L3llYXI+PHB1Yi1kYXRlcz48ZGF0ZT5GZWIgMTwvZGF0ZT48L3B1Yi1kYXRl
cz48L2RhdGVzPjxpc2JuPjI0NzYtNzYyWCAoRWxlY3Ryb25pYykmI3hEOzE1MTMtNzM2OCAoTGlu
a2luZyk8L2lzYm4+PGFjY2Vzc2lvbi1udW0+MzM1NzYyMTM8L2FjY2Vzc2lvbi1udW0+PHVybHM+
PHJlbGF0ZWQtdXJscz48dXJsPmh0dHBzOi8vd3d3Lm5jYmkubmxtLm5paC5nb3YvcHVibWVkLzMz
NTc2MjEzPC91cmw+PC9yZWxhdGVkLXVybHM+PC91cmxzPjxlbGVjdHJvbmljLXJlc291cmNlLW51
bT4xMC4zMTU1Ny9BUEpDUC4yMDIxLjIyLlMxLjU5PC9lbGVjdHJvbmljLXJlc291cmNlLW51bT48
cmVtb3RlLWRhdGFiYXNlLW5hbWU+TWVkbGluZTwvcmVtb3RlLWRhdGFiYXNlLW5hbWU+PHJlbW90
ZS1kYXRhYmFzZS1wcm92aWRlcj5OTE08L3JlbW90ZS1kYXRhYmFzZS1wcm92aWRlcj48L3JlY29y
ZD48L0NpdGU+PENpdGU+PEF1dGhvcj5TaGVuZzwvQXV0aG9yPjxZZWFyPjIwMTc8L1llYXI+PFJl
Y051bT42MjwvUmVjTnVtPjxyZWNvcmQ+PHJlYy1udW1iZXI+NjI8L3JlYy1udW1iZXI+PGZvcmVp
Z24ta2V5cz48a2V5IGFwcD0iRU4iIGRiLWlkPSJyMGF4ZHR2YTNhMndlZGVlZmZtdmVycDdmOTly
ZWF2ZngwdjkiIHRpbWVzdGFtcD0iMTc2MzYzNTQ2OSI+NjI8L2tleT48L2ZvcmVpZ24ta2V5cz48
cmVmLXR5cGUgbmFtZT0iSm91cm5hbCBBcnRpY2xlIj4xNzwvcmVmLXR5cGU+PGNvbnRyaWJ1dG9y
cz48YXV0aG9ycz48YXV0aG9yPlNoZW5nLCBLLjwvYXV0aG9yPjxhdXRob3I+THUsIEouPC9hdXRo
b3I+PC9hdXRob3JzPjwvY29udHJpYnV0b3JzPjxhdXRoLWFkZHJlc3M+YSBEZXBhcnRtZW50IG9m
IEdlcm9udG9sb2d5ICwgVG9uZ3JlbiBIb3NwaXRhbCwgU2hhbmdoYWkgSmlhbyBUb25nIFVuaXZl
cnNpdHkgU2Nob29sIG9mIE1lZGljaW5lICwgU2hhbmdoYWkgLCBDaGluYS48L2F1dGgtYWRkcmVz
cz48dGl0bGVzPjx0aXRsZT5UeXBpY2FsIGFpcmJvcm5lIHF1aW5vbmVzIG1vZHVsYXRlIG94aWRh
dGl2ZSBzdHJlc3MgYW5kIGN5dG9raW5lIGV4cHJlc3Npb24gaW4gbHVuZyBlcGl0aGVsaWFsIEE1
NDkgY2VsbHM8L3RpdGxlPjxzZWNvbmRhcnktdGl0bGU+SiBFbnZpcm9uIFNjaSBIZWFsdGggQSBU
b3ggSGF6YXJkIFN1YnN0IEVudmlyb24gRW5nPC9zZWNvbmRhcnktdGl0bGU+PC90aXRsZXM+PHBl
cmlvZGljYWw+PGZ1bGwtdGl0bGU+SiBFbnZpcm9uIFNjaSBIZWFsdGggQSBUb3ggSGF6YXJkIFN1
YnN0IEVudmlyb24gRW5nPC9mdWxsLXRpdGxlPjwvcGVyaW9kaWNhbD48cGFnZXM+MTI3LTEzNDwv
cGFnZXM+PHZvbHVtZT41Mjwvdm9sdW1lPjxudW1iZXI+MjwvbnVtYmVyPjxlZGl0aW9uPjIwMTYx
MDIxPC9lZGl0aW9uPjxrZXl3b3Jkcz48a2V5d29yZD5BNTQ5IENlbGxzL2RydWcgZWZmZWN0czwv
a2V5d29yZD48a2V5d29yZD5BaXIgUG9sbHV0YW50cy8qdG94aWNpdHk8L2tleXdvcmQ+PGtleXdv
cmQ+Q2VsbCBTdXJ2aXZhbC9kcnVnIGVmZmVjdHM8L2tleXdvcmQ+PGtleXdvcmQ+RXBpdGhlbGlh
bCBDZWxscy9kcnVnIGVmZmVjdHM8L2tleXdvcmQ+PGtleXdvcmQ+SHVtYW5zPC9rZXl3b3JkPjxr
ZXl3b3JkPkx1bmcvKmN5dG9sb2d5PC9rZXl3b3JkPjxrZXl3b3JkPk94aWRhdGl2ZSBTdHJlc3Mv
KmRydWcgZWZmZWN0czwva2V5d29yZD48a2V5d29yZD5QYXJ0aWN1bGF0ZSBNYXR0ZXIvKnRveGlj
aXR5PC9rZXl3b3JkPjxrZXl3b3JkPlF1aW5vbmVzLypwaGFybWFjb2xvZ3k8L2tleXdvcmQ+PGtl
eXdvcmQ+QW1iaWVudCBwYXJ0aWN1bGF0ZSBtYXR0ZXI8L2tleXdvcmQ+PGtleXdvcmQ+Y3l0b2tp
bmVzL2NoZW1va2luZXM8L2tleXdvcmQ+PGtleXdvcmQ+aW5mbGFtbWF0aW9uPC9rZXl3b3JkPjxr
ZXl3b3JkPm94aWRhdGl2ZSBwb3RlbnRpYWw8L2tleXdvcmQ+PGtleXdvcmQ+cXVpbm9uZXM8L2tl
eXdvcmQ+PC9rZXl3b3Jkcz48ZGF0ZXM+PHllYXI+MjAxNzwveWVhcj48cHViLWRhdGVzPjxkYXRl
PkphbiAyODwvZGF0ZT48L3B1Yi1kYXRlcz48L2RhdGVzPjxpc2JuPjE1MzItNDExNyAoRWxlY3Ry
b25pYykmI3hEOzEwOTMtNDUyOSAoTGlua2luZyk8L2lzYm4+PGFjY2Vzc2lvbi1udW0+Mjc3Njg1
MjU8L2FjY2Vzc2lvbi1udW0+PHVybHM+PHJlbGF0ZWQtdXJscz48dXJsPmh0dHBzOi8vd3d3Lm5j
YmkubmxtLm5paC5nb3YvcHVibWVkLzI3NzY4NTI1PC91cmw+PC9yZWxhdGVkLXVybHM+PC91cmxz
PjxlbGVjdHJvbmljLXJlc291cmNlLW51bT4xMC4xMDgwLzEwOTM0NTI5LjIwMTYuMTIzNzEyNzwv
ZWxlY3Ryb25pYy1yZXNvdXJjZS1udW0+PHJlbW90ZS1kYXRhYmFzZS1uYW1lPk1lZGxpbmU8L3Jl
bW90ZS1kYXRhYmFzZS1uYW1lPjxyZW1vdGUtZGF0YWJhc2UtcHJvdmlkZXI+TkxNPC9yZW1vdGUt
ZGF0YWJhc2UtcHJvdmlkZXI+PC9yZWNvcmQ+PC9DaXRlPjwvRW5kTm90ZT5=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E932D0" w:rsidRPr="000D51E6">
        <w:rPr>
          <w:rFonts w:ascii="Times New Roman" w:hAnsi="Times New Roman" w:cs="Times New Roman"/>
        </w:rPr>
      </w:r>
      <w:r w:rsidR="00E932D0" w:rsidRPr="000D51E6">
        <w:rPr>
          <w:rFonts w:ascii="Times New Roman" w:hAnsi="Times New Roman" w:cs="Times New Roman"/>
        </w:rPr>
        <w:fldChar w:fldCharType="separate"/>
      </w:r>
      <w:r w:rsidR="00BB45F6">
        <w:rPr>
          <w:rFonts w:ascii="Times New Roman" w:hAnsi="Times New Roman" w:cs="Times New Roman"/>
          <w:noProof/>
        </w:rPr>
        <w:t>(23-25, 32, 39-42, 44, 45)</w:t>
      </w:r>
      <w:r w:rsidR="00E932D0" w:rsidRPr="000D51E6">
        <w:rPr>
          <w:rFonts w:ascii="Times New Roman" w:hAnsi="Times New Roman" w:cs="Times New Roman"/>
        </w:rPr>
        <w:fldChar w:fldCharType="end"/>
      </w:r>
      <w:r w:rsidRPr="007B37BC">
        <w:rPr>
          <w:rFonts w:ascii="Times New Roman" w:hAnsi="Times New Roman" w:cs="Times New Roman"/>
        </w:rPr>
        <w:t xml:space="preserve">. One pattern that stands out is its ability to reduce specific protein kinase C (PKC) isoforms in Raji cells </w:t>
      </w:r>
      <w:r w:rsidR="00ED6803" w:rsidRPr="000D51E6">
        <w:rPr>
          <w:rFonts w:ascii="Times New Roman" w:hAnsi="Times New Roman" w:cs="Times New Roman"/>
        </w:rPr>
        <w:fldChar w:fldCharType="begin"/>
      </w:r>
      <w:r w:rsidR="00BB45F6">
        <w:rPr>
          <w:rFonts w:ascii="Times New Roman" w:hAnsi="Times New Roman" w:cs="Times New Roman"/>
        </w:rPr>
        <w:instrText xml:space="preserve"> ADDIN EN.CITE &lt;EndNote&gt;&lt;Cite&gt;&lt;Author&gt;Wong&lt;/Author&gt;&lt;Year&gt;2015&lt;/Year&gt;&lt;RecNum&gt;64&lt;/RecNum&gt;&lt;DisplayText&gt;(44)&lt;/DisplayText&gt;&lt;record&gt;&lt;rec-number&gt;64&lt;/rec-number&gt;&lt;foreign-keys&gt;&lt;key app="EN" db-id="r0axdtva3a2wedeeffmverp7f99reavfx0v9" timestamp="1763635507"&gt;64&lt;/key&gt;&lt;/foreign-keys&gt;&lt;ref-type name="Journal Article"&gt;17&lt;/ref-type&gt;&lt;contributors&gt;&lt;authors&gt;&lt;author&gt;Wong, T. Y.&lt;/author&gt;&lt;author&gt;Liew, K.&lt;/author&gt;&lt;author&gt;Ho, A. S. H.&lt;/author&gt;&lt;author&gt;Chiew, G. S.&lt;/author&gt;&lt;author&gt;Lim, Y. M.&lt;/author&gt;&lt;/authors&gt;&lt;/contributors&gt;&lt;titles&gt;&lt;title&gt;&lt;style face="normal" font="default" size="100%"&gt;2-Methoxy-1,4-naphthoquinone (MNQ) suppresses protein kinase C &lt;/style&gt;&lt;style face="normal" font="default" charset="161" size="100%"&gt;βI, δ, and ζ expression in Raji cells&lt;/style&gt;&lt;/title&gt;&lt;secondary-title&gt;Journal of Applied Pharmaceutical Science&lt;/secondary-title&gt;&lt;/titles&gt;&lt;periodical&gt;&lt;full-title&gt;Journal of Applied Pharmaceutical Science&lt;/full-title&gt;&lt;/periodical&gt;&lt;pages&gt;001-005&lt;/pages&gt;&lt;volume&gt;5&lt;/volume&gt;&lt;number&gt;8&lt;/number&gt;&lt;section&gt;001&lt;/section&gt;&lt;dates&gt;&lt;year&gt;2015&lt;/year&gt;&lt;/dates&gt;&lt;isbn&gt;2231-3354&lt;/isbn&gt;&lt;urls&gt;&lt;/urls&gt;&lt;electronic-resource-num&gt;10.7324/japs.2015.50801&lt;/electronic-resource-num&gt;&lt;/record&gt;&lt;/Cite&gt;&lt;/EndNote&gt;</w:instrText>
      </w:r>
      <w:r w:rsidR="00ED6803" w:rsidRPr="000D51E6">
        <w:rPr>
          <w:rFonts w:ascii="Times New Roman" w:hAnsi="Times New Roman" w:cs="Times New Roman"/>
        </w:rPr>
        <w:fldChar w:fldCharType="separate"/>
      </w:r>
      <w:r w:rsidR="00BB45F6">
        <w:rPr>
          <w:rFonts w:ascii="Times New Roman" w:hAnsi="Times New Roman" w:cs="Times New Roman"/>
          <w:noProof/>
        </w:rPr>
        <w:t>(44)</w:t>
      </w:r>
      <w:r w:rsidR="00ED6803" w:rsidRPr="000D51E6">
        <w:rPr>
          <w:rFonts w:ascii="Times New Roman" w:hAnsi="Times New Roman" w:cs="Times New Roman"/>
        </w:rPr>
        <w:fldChar w:fldCharType="end"/>
      </w:r>
      <w:r w:rsidRPr="007B37BC">
        <w:rPr>
          <w:rFonts w:ascii="Times New Roman" w:hAnsi="Times New Roman" w:cs="Times New Roman"/>
        </w:rPr>
        <w:t>, which is important because PKC helps regulate major cancer-related pathways such as MAPK, PI3K/Akt, and NF-</w:t>
      </w:r>
      <w:proofErr w:type="spellStart"/>
      <w:r w:rsidRPr="007B37BC">
        <w:rPr>
          <w:rFonts w:ascii="Times New Roman" w:hAnsi="Times New Roman" w:cs="Times New Roman"/>
        </w:rPr>
        <w:t>κB</w:t>
      </w:r>
      <w:proofErr w:type="spellEnd"/>
      <w:r w:rsidRPr="007B37BC">
        <w:rPr>
          <w:rFonts w:ascii="Times New Roman" w:hAnsi="Times New Roman" w:cs="Times New Roman"/>
        </w:rPr>
        <w:t xml:space="preserve"> </w:t>
      </w:r>
      <w:r w:rsidR="00ED6803" w:rsidRPr="000D51E6">
        <w:rPr>
          <w:rFonts w:ascii="Times New Roman" w:hAnsi="Times New Roman" w:cs="Times New Roman"/>
        </w:rPr>
        <w:fldChar w:fldCharType="begin"/>
      </w:r>
      <w:r w:rsidR="00BB45F6">
        <w:rPr>
          <w:rFonts w:ascii="Times New Roman" w:hAnsi="Times New Roman" w:cs="Times New Roman"/>
        </w:rPr>
        <w:instrText xml:space="preserve"> ADDIN EN.CITE &lt;EndNote&gt;&lt;Cite&gt;&lt;Author&gt;Griner&lt;/Author&gt;&lt;Year&gt;2007&lt;/Year&gt;&lt;RecNum&gt;91&lt;/RecNum&gt;&lt;DisplayText&gt;(49)&lt;/DisplayText&gt;&lt;record&gt;&lt;rec-number&gt;91&lt;/rec-number&gt;&lt;foreign-keys&gt;&lt;key app="EN" db-id="r0axdtva3a2wedeeffmverp7f99reavfx0v9" timestamp="1763656320"&gt;91&lt;/key&gt;&lt;/foreign-keys&gt;&lt;ref-type name="Journal Article"&gt;17&lt;/ref-type&gt;&lt;contributors&gt;&lt;authors&gt;&lt;author&gt;Griner, E. M.&lt;/author&gt;&lt;author&gt;Kazanietz, M. G.&lt;/author&gt;&lt;/authors&gt;&lt;/contributors&gt;&lt;auth-address&gt;Department of Pharmacology and Institute for Translational Medicine and Therapeutics (ITMAT), University of Pennsylvania School of Medicine, Philadelphia, Pennsylvania 19104-6160, USA.&lt;/auth-address&gt;&lt;titles&gt;&lt;title&gt;Protein kinase C and other diacylglycerol effectors in cancer&lt;/title&gt;&lt;secondary-title&gt;Nat Rev Cancer&lt;/secondary-title&gt;&lt;/titles&gt;&lt;periodical&gt;&lt;full-title&gt;Nat Rev Cancer&lt;/full-title&gt;&lt;/periodical&gt;&lt;pages&gt;281-94&lt;/pages&gt;&lt;volume&gt;7&lt;/volume&gt;&lt;number&gt;4&lt;/number&gt;&lt;keywords&gt;&lt;keyword&gt;Apoptosis&lt;/keyword&gt;&lt;keyword&gt;Cell Cycle&lt;/keyword&gt;&lt;keyword&gt;Cell Proliferation&lt;/keyword&gt;&lt;keyword&gt;Diglycerides/chemistry/*physiology&lt;/keyword&gt;&lt;keyword&gt;Enzyme Activation&lt;/keyword&gt;&lt;keyword&gt;GTP Phosphohydrolases/physiology&lt;/keyword&gt;&lt;keyword&gt;Humans&lt;/keyword&gt;&lt;keyword&gt;Isoenzymes&lt;/keyword&gt;&lt;keyword&gt;Neoplasms/*etiology&lt;/keyword&gt;&lt;keyword&gt;Neovascularization, Pathologic&lt;/keyword&gt;&lt;keyword&gt;Peptide Hydrolases/metabolism&lt;/keyword&gt;&lt;keyword&gt;Phorbol Esters/pharmacology&lt;/keyword&gt;&lt;keyword&gt;Protein Kinase C/*physiology&lt;/keyword&gt;&lt;/keywords&gt;&lt;dates&gt;&lt;year&gt;2007&lt;/year&gt;&lt;pub-dates&gt;&lt;date&gt;Apr&lt;/date&gt;&lt;/pub-dates&gt;&lt;/dates&gt;&lt;isbn&gt;1474-175X (Print)&amp;#xD;1474-175X (Linking)&lt;/isbn&gt;&lt;accession-num&gt;17384583&lt;/accession-num&gt;&lt;urls&gt;&lt;related-urls&gt;&lt;url&gt;https://www.ncbi.nlm.nih.gov/pubmed/17384583&lt;/url&gt;&lt;/related-urls&gt;&lt;/urls&gt;&lt;electronic-resource-num&gt;10.1038/nrc2110&lt;/electronic-resource-num&gt;&lt;remote-database-name&gt;Medline&lt;/remote-database-name&gt;&lt;remote-database-provider&gt;NLM&lt;/remote-database-provider&gt;&lt;/record&gt;&lt;/Cite&gt;&lt;/EndNote&gt;</w:instrText>
      </w:r>
      <w:r w:rsidR="00ED6803" w:rsidRPr="000D51E6">
        <w:rPr>
          <w:rFonts w:ascii="Times New Roman" w:hAnsi="Times New Roman" w:cs="Times New Roman"/>
        </w:rPr>
        <w:fldChar w:fldCharType="separate"/>
      </w:r>
      <w:r w:rsidR="00BB45F6">
        <w:rPr>
          <w:rFonts w:ascii="Times New Roman" w:hAnsi="Times New Roman" w:cs="Times New Roman"/>
          <w:noProof/>
        </w:rPr>
        <w:t>(49)</w:t>
      </w:r>
      <w:r w:rsidR="00ED6803" w:rsidRPr="000D51E6">
        <w:rPr>
          <w:rFonts w:ascii="Times New Roman" w:hAnsi="Times New Roman" w:cs="Times New Roman"/>
        </w:rPr>
        <w:fldChar w:fldCharType="end"/>
      </w:r>
      <w:r w:rsidRPr="007B37BC">
        <w:rPr>
          <w:rFonts w:ascii="Times New Roman" w:hAnsi="Times New Roman" w:cs="Times New Roman"/>
        </w:rPr>
        <w:t xml:space="preserve">. When MNQ’s effects are compared with PKC’s known </w:t>
      </w:r>
      <w:r w:rsidR="00613F5F" w:rsidRPr="007B37BC">
        <w:rPr>
          <w:rFonts w:ascii="Times New Roman" w:hAnsi="Times New Roman" w:cs="Times New Roman"/>
        </w:rPr>
        <w:t>signalling</w:t>
      </w:r>
      <w:r w:rsidRPr="007B37BC">
        <w:rPr>
          <w:rFonts w:ascii="Times New Roman" w:hAnsi="Times New Roman" w:cs="Times New Roman"/>
        </w:rPr>
        <w:t xml:space="preserve"> roles, PKC suppression could help explain why MNQ influences many different pathways at the same time. Although current MNQ studies do not yet show a direct connection between PKC inhibition and downstream effects in other cancer cell</w:t>
      </w:r>
      <w:r w:rsidR="00CE0E2D">
        <w:rPr>
          <w:rFonts w:ascii="Times New Roman" w:hAnsi="Times New Roman" w:cs="Times New Roman"/>
        </w:rPr>
        <w:t>s</w:t>
      </w:r>
      <w:r w:rsidRPr="007B37BC">
        <w:rPr>
          <w:rFonts w:ascii="Times New Roman" w:hAnsi="Times New Roman" w:cs="Times New Roman"/>
        </w:rPr>
        <w:t xml:space="preserve">, </w:t>
      </w:r>
      <w:r w:rsidRPr="007B37BC">
        <w:rPr>
          <w:rFonts w:ascii="Times New Roman" w:hAnsi="Times New Roman" w:cs="Times New Roman"/>
        </w:rPr>
        <w:lastRenderedPageBreak/>
        <w:t xml:space="preserve">this similarity in pathways provides a useful way to understand MNQ’s broad activity. Overall, these findings suggest that MNQ does not act through a single dominant target, but instead affects a network of </w:t>
      </w:r>
      <w:r w:rsidR="00613F5F" w:rsidRPr="007B37BC">
        <w:rPr>
          <w:rFonts w:ascii="Times New Roman" w:hAnsi="Times New Roman" w:cs="Times New Roman"/>
        </w:rPr>
        <w:t>signalling</w:t>
      </w:r>
      <w:r w:rsidRPr="007B37BC">
        <w:rPr>
          <w:rFonts w:ascii="Times New Roman" w:hAnsi="Times New Roman" w:cs="Times New Roman"/>
        </w:rPr>
        <w:t xml:space="preserve"> pathways, which may explain its impact on multiple cancer hallmarks.</w:t>
      </w:r>
    </w:p>
    <w:p w14:paraId="3CEAAFA6" w14:textId="77777777" w:rsidR="00F831D6" w:rsidRDefault="00F831D6" w:rsidP="000D51E6">
      <w:pPr>
        <w:spacing w:after="0"/>
        <w:jc w:val="both"/>
        <w:rPr>
          <w:rFonts w:ascii="Times New Roman" w:hAnsi="Times New Roman" w:cs="Times New Roman"/>
        </w:rPr>
      </w:pPr>
    </w:p>
    <w:p w14:paraId="126155FD" w14:textId="77777777" w:rsidR="00F831D6" w:rsidRPr="000D51E6" w:rsidRDefault="00066948" w:rsidP="000D51E6">
      <w:pPr>
        <w:spacing w:after="0"/>
        <w:jc w:val="both"/>
        <w:rPr>
          <w:rFonts w:ascii="Times New Roman" w:hAnsi="Times New Roman" w:cs="Times New Roman"/>
        </w:rPr>
      </w:pPr>
      <w:r>
        <w:rPr>
          <w:rFonts w:ascii="Times New Roman" w:hAnsi="Times New Roman" w:cs="Times New Roman"/>
          <w:noProof/>
        </w:rPr>
        <w:drawing>
          <wp:inline distT="0" distB="0" distL="0" distR="0" wp14:anchorId="7480E197" wp14:editId="0F5B5A3D">
            <wp:extent cx="5731510" cy="4298950"/>
            <wp:effectExtent l="0" t="0" r="2540" b="6350"/>
            <wp:docPr id="1800685867" name="Picture 2" descr="A diagram of a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85867" name="Picture 2" descr="A diagram of a circle with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B2C86DA" w14:textId="77777777" w:rsidR="000D51E6" w:rsidRDefault="000D51E6" w:rsidP="000D51E6">
      <w:pPr>
        <w:spacing w:after="0"/>
        <w:jc w:val="both"/>
        <w:rPr>
          <w:rFonts w:ascii="Times New Roman" w:hAnsi="Times New Roman" w:cs="Times New Roman"/>
        </w:rPr>
      </w:pPr>
    </w:p>
    <w:p w14:paraId="363E3F06" w14:textId="59B33585" w:rsidR="00A24A7B" w:rsidRPr="00B200C1" w:rsidRDefault="00A24A7B" w:rsidP="00F95D6C">
      <w:pPr>
        <w:spacing w:after="0"/>
        <w:ind w:left="227" w:right="227"/>
        <w:jc w:val="both"/>
        <w:rPr>
          <w:rFonts w:ascii="Times New Roman" w:hAnsi="Times New Roman" w:cs="Times New Roman"/>
          <w:lang w:val="en-US"/>
        </w:rPr>
      </w:pPr>
      <w:r w:rsidRPr="00C069FD">
        <w:rPr>
          <w:rFonts w:ascii="Times New Roman" w:hAnsi="Times New Roman" w:cs="Times New Roman"/>
          <w:b/>
          <w:bCs/>
        </w:rPr>
        <w:t xml:space="preserve">Figure </w:t>
      </w:r>
      <w:r w:rsidR="00C069FD" w:rsidRPr="00C069FD">
        <w:rPr>
          <w:rFonts w:ascii="Times New Roman" w:hAnsi="Times New Roman" w:cs="Times New Roman"/>
          <w:b/>
          <w:bCs/>
        </w:rPr>
        <w:t>5.</w:t>
      </w:r>
      <w:r w:rsidRPr="00A24A7B">
        <w:rPr>
          <w:rFonts w:ascii="Times New Roman" w:hAnsi="Times New Roman" w:cs="Times New Roman"/>
        </w:rPr>
        <w:t xml:space="preserve"> </w:t>
      </w:r>
      <w:r w:rsidR="00FA2017" w:rsidRPr="00FA2017">
        <w:rPr>
          <w:rFonts w:ascii="Times New Roman" w:hAnsi="Times New Roman" w:cs="Times New Roman"/>
        </w:rPr>
        <w:t xml:space="preserve">Cross-study mapping of MNQ effects onto the cancer hallmarks. This schematic integrates findings from multiple independent studies of 2-methoxy-1,4-naphthoquinone (MNQ) and maps only experimentally demonstrated effects onto the classical cancer hallmarks. Upward and downward arrows indicate increases and decreases in expression or activity, and horizontal arrows indicate downstream functional consequences along a pathway. Hallmark assignments reflect MNQ-induced modulation of pathways associated with deregulating cellular energetics </w:t>
      </w:r>
      <w:r w:rsidR="00DA475C">
        <w:rPr>
          <w:rFonts w:ascii="Times New Roman" w:hAnsi="Times New Roman" w:cs="Times New Roman"/>
        </w:rPr>
        <w:fldChar w:fldCharType="begin">
          <w:fldData xml:space="preserve">PEVuZE5vdGU+PENpdGU+PEF1dGhvcj5EYXVkPC9BdXRob3I+PFllYXI+MjAyMTwvWWVhcj48UmVj
TnVtPjU2PC9SZWNOdW0+PERpc3BsYXlUZXh0Pig0MSwgNDUpPC9EaXNwbGF5VGV4dD48cmVjb3Jk
PjxyZWMtbnVtYmVyPjU2PC9yZWMtbnVtYmVyPjxmb3JlaWduLWtleXM+PGtleSBhcHA9IkVOIiBk
Yi1pZD0icjBheGR0dmEzYTJ3ZWRlZWZmbXZlcnA3Zjk5cmVhdmZ4MHY5IiB0aW1lc3RhbXA9IjE3
NjM2MzUzMDciPjU2PC9rZXk+PC9mb3JlaWduLWtleXM+PHJlZi10eXBlIG5hbWU9IkpvdXJuYWwg
QXJ0aWNsZSI+MTc8L3JlZi10eXBlPjxjb250cmlidXRvcnM+PGF1dGhvcnM+PGF1dGhvcj5EYXVk
LCBTLiBNLjwvYXV0aG9yPjxhdXRob3I+WWFhY29iLCBOLiBTLjwvYXV0aG9yPjxhdXRob3I+RmF1
emksIEEuIE4uPC9hdXRob3I+PC9hdXRob3JzPjwvY29udHJpYnV0b3JzPjxhdXRoLWFkZHJlc3M+
RGVwYXJ0bWVudCBvZiBDaGVtaWNhbCBQYXRob2xvZ3ksIFNjaG9vbCBvZiBNZWRpY2FsIFNjaWVu
Y2VzLCBVbml2ZXJzaXRpIFNhaW5zIE1hbGF5c2lhLCAxNjE1MCBLdWJhbmcgS2VyaWFuLCBLZWxh
bnRhbiwgTWFsYXlzaWEuPC9hdXRoLWFkZHJlc3M+PHRpdGxlcz48dGl0bGU+Mi1NZXRob3h5LTEs
NC1OYXBodGhvcXVpbm9uZSAoTU5RKSBJbmhpYml0cyBHbHVjb3NlIFVwdGFrZSBhbmQgTGFjdGF0
ZSBQcm9kdWN0aW9uIGluIFRyaXBsZS1OZWdhdGl2ZSBCcmVhc3QgQ2FuY2VyIENlbGxzPC90aXRs
ZT48c2Vjb25kYXJ5LXRpdGxlPkFzaWFuIFBhYyBKIENhbmNlciBQcmV2PC9zZWNvbmRhcnktdGl0
bGU+PC90aXRsZXM+PHBlcmlvZGljYWw+PGZ1bGwtdGl0bGU+QXNpYW4gUGFjIEogQ2FuY2VyIFBy
ZXY8L2Z1bGwtdGl0bGU+PC9wZXJpb2RpY2FsPjxwYWdlcz41OS02NTwvcGFnZXM+PHZvbHVtZT4y
Mjwvdm9sdW1lPjxudW1iZXI+UzE8L251bWJlcj48ZWRpdGlvbj4yMDIxMDIwMTwvZWRpdGlvbj48
a2V5d29yZHM+PGtleXdvcmQ+QW50aW5lb3BsYXN0aWMgQWdlbnRzLypwaGFybWFjb2xvZ3k8L2tl
eXdvcmQ+PGtleXdvcmQ+Q2VsbCBTdXJ2aXZhbDwva2V5d29yZD48a2V5d29yZD5GZW1hbGU8L2tl
eXdvcmQ+PGtleXdvcmQ+R2x1Y29zZS8qbWV0YWJvbGlzbTwva2V5d29yZD48a2V5d29yZD4qR2x5
Y29seXNpczwva2V5d29yZD48a2V5d29yZD5IdW1hbnM8L2tleXdvcmQ+PGtleXdvcmQ+TGFjdGlj
IEFjaWQvKm1ldGFib2xpc208L2tleXdvcmQ+PGtleXdvcmQ+TmFwaHRob3F1aW5vbmVzLypwaGFy
bWFjb2xvZ3k8L2tleXdvcmQ+PGtleXdvcmQ+VHJpcGxlIE5lZ2F0aXZlIEJyZWFzdCBOZW9wbGFz
bXMvKmRydWcgdGhlcmFweS9tZXRhYm9saXNtL3BhdGhvbG9neTwva2V5d29yZD48a2V5d29yZD5U
dW1vciBDZWxscywgQ3VsdHVyZWQ8L2tleXdvcmQ+PGtleXdvcmQ+QWt0PC9rZXl3b3JkPjxrZXl3
b3JkPkdsdXQxPC9rZXl3b3JkPjxrZXl3b3JkPkdseWNvbHlzaXM8L2tleXdvcmQ+PC9rZXl3b3Jk
cz48ZGF0ZXM+PHllYXI+MjAyMTwveWVhcj48cHViLWRhdGVzPjxkYXRlPkZlYiAxPC9kYXRlPjwv
cHViLWRhdGVzPjwvZGF0ZXM+PGlzYm4+MjQ3Ni03NjJYIChFbGVjdHJvbmljKSYjeEQ7MTUxMy03
MzY4IChMaW5raW5nKTwvaXNibj48YWNjZXNzaW9uLW51bT4zMzU3NjIxMzwvYWNjZXNzaW9uLW51
bT48dXJscz48cmVsYXRlZC11cmxzPjx1cmw+aHR0cHM6Ly93d3cubmNiaS5ubG0ubmloLmdvdi9w
dWJtZWQvMzM1NzYyMTM8L3VybD48L3JlbGF0ZWQtdXJscz48L3VybHM+PGVsZWN0cm9uaWMtcmVz
b3VyY2UtbnVtPjEwLjMxNTU3L0FQSkNQLjIwMjEuMjIuUzEuNTk8L2VsZWN0cm9uaWMtcmVzb3Vy
Y2UtbnVtPjxyZW1vdGUtZGF0YWJhc2UtbmFtZT5NZWRsaW5lPC9yZW1vdGUtZGF0YWJhc2UtbmFt
ZT48cmVtb3RlLWRhdGFiYXNlLXByb3ZpZGVyPk5MTTwvcmVtb3RlLWRhdGFiYXNlLXByb3ZpZGVy
PjwvcmVjb3JkPjwvQ2l0ZT48Q2l0ZT48QXV0aG9yPldvbmc8L0F1dGhvcj48WWVhcj4yMDIyPC9Z
ZWFyPjxSZWNOdW0+NjU8L1JlY051bT48cmVjb3JkPjxyZWMtbnVtYmVyPjY1PC9yZWMtbnVtYmVy
Pjxmb3JlaWduLWtleXM+PGtleSBhcHA9IkVOIiBkYi1pZD0icjBheGR0dmEzYTJ3ZWRlZWZmbXZl
cnA3Zjk5cmVhdmZ4MHY5IiB0aW1lc3RhbXA9IjE3NjM2MzU1MzEiPjY1PC9rZXk+PC9mb3JlaWdu
LWtleXM+PHJlZi10eXBlIG5hbWU9IkpvdXJuYWwgQXJ0aWNsZSI+MTc8L3JlZi10eXBlPjxjb250
cmlidXRvcnM+PGF1dGhvcnM+PGF1dGhvcj5Xb25nLCBULiBZLjwvYXV0aG9yPjxhdXRob3I+TWVu
YWdhLCBTLjwvYXV0aG9yPjxhdXRob3I+SHVhbmcsIEMuIEYuPC9hdXRob3I+PGF1dGhvcj5Ibywg
Uy4gSC4gQS48L2F1dGhvcj48YXV0aG9yPkdhbiwgUy4gQy48L2F1dGhvcj48YXV0aG9yPkxpbSwg
WS4gTS48L2F1dGhvcj48L2F1dGhvcnM+PC9jb250cmlidXRvcnM+PGF1dGgtYWRkcmVzcz5DZW50
cmUgZm9yIENhbmNlciBSZXNlYXJjaCwgVW5pdmVyc2l0aSBUdW5rdSBBYmR1bCBSYWhtYW4sIDQz
MDAwIEthamFuZywgU2VsYW5nb3IsIE1hbGF5c2lhLiYjeEQ7SW5zdGl0dXRlIG9mIEJpb3BoYXJt
YWNldXRpY2FsIFNjaWVuY2VzLCBOYXRpb25hbCBZYW5nLU1pbmcgVW5pdmVyc2l0eSwgVGFpcGVp
IDExMiwgVGFpd2FuLCBSLk8uQy4mI3hEO1NjaG9vbCBvZiBCaW9zY2llbmNlcywgVGF5bG9yJmFw
b3M7cyBVbml2ZXJzaXR5LCBMYWtlc2lkZSBDYW1wdXMgMSwgNDc1MDAgU3ViYW5nIEpheWEsIE1h
bGF5c2lhLiYjeEQ7RGVwYXJ0bWVudCBvZiBQcmUtQ2xpbmljYWwgU2NpZW5jZXMgRmFjdWx0eSBv
ZiBNZWRpY2luZSBhbmQgSGVhbHRoIFNjaWVuY2VzLCBVbml2ZXJzaXRpIFR1bmt1IEFiZHVsIFJh
aG1hbiwgNDMwMDAgS2FqYW5nLCBNYWxheXNpYS48L2F1dGgtYWRkcmVzcz48dGl0bGVzPjx0aXRs
ZT4yLU1ldGhveHktMSw0LW5hcGh0aG9xdWlub25lIChNTlEpIHJlZ3VsYXRlcyBjYW5jZXIga2V5
IGdlbmVzIG9mIE1BUEssIFBJM0ssIGFuZCBORi1rYXBwYUIgcGF0aHdheXMgaW4gUmFqaSBjZWxs
czwvdGl0bGU+PHNlY29uZGFyeS10aXRsZT5HZW5vbWljcyBJbmZvcm08L3NlY29uZGFyeS10aXRs
ZT48L3RpdGxlcz48cGVyaW9kaWNhbD48ZnVsbC10aXRsZT5HZW5vbWljcyBJbmZvcm08L2Z1bGwt
dGl0bGU+PC9wZXJpb2RpY2FsPjxwYWdlcz5lNzwvcGFnZXM+PHZvbHVtZT4yMDwvdm9sdW1lPjxu
dW1iZXI+MTwvbnVtYmVyPjxlZGl0aW9uPjIwMjIwMzMxPC9lZGl0aW9uPjxrZXl3b3Jkcz48a2V5
d29yZD4yLW1ldGhveHktMTwva2V5d29yZD48a2V5d29yZD40LW5hcGh0aG9xdWlub25lPC9rZXl3
b3JkPjxrZXl3b3JkPk1BUEsgcGF0aHdheTwva2V5d29yZD48a2V5d29yZD5QSTNLIHBhdGh3YXk8
L2tleXdvcmQ+PGtleXdvcmQ+Y2FuY2VyIGNoZW1vcHJldmVudGlvbjwva2V5d29yZD48a2V5d29y
ZD5udWNsZWFyIGZhY3Rvci1rYXBwYSBCIHBhdGh3YXk8L2tleXdvcmQ+PC9rZXl3b3Jkcz48ZGF0
ZXM+PHllYXI+MjAyMjwveWVhcj48cHViLWRhdGVzPjxkYXRlPk1hcjwvZGF0ZT48L3B1Yi1kYXRl
cz48L2RhdGVzPjxpc2JuPjE1OTgtODY2WCAoUHJpbnQpJiN4RDsyMjM0LTA3NDIgKEVsZWN0cm9u
aWMpJiN4RDsxNTk4LTg2NlggKExpbmtpbmcpPC9pc2JuPjxhY2Nlc3Npb24tbnVtPjM1Mzk5MDA2
PC9hY2Nlc3Npb24tbnVtPjx1cmxzPjxyZWxhdGVkLXVybHM+PHVybD5odHRwczovL3d3dy5uY2Jp
Lm5sbS5uaWguZ292L3B1Ym1lZC8zNTM5OTAwNjwvdXJsPjwvcmVsYXRlZC11cmxzPjwvdXJscz48
Y3VzdG9tMT5Db25mbGljdHMgb2YgSW50ZXJlc3QgTm8gcG90ZW50aWFsIGNvbmZsaWN0IG9mIGlu
dGVyZXN0IHJlbGV2YW50IHRvIHRoaXMgYXJ0aWNsZSB3YXMgcmVwb3J0ZWQuPC9jdXN0b20xPjxj
dXN0b20yPlBNQzkwMDE5OTM8L2N1c3RvbTI+PGVsZWN0cm9uaWMtcmVzb3VyY2UtbnVtPjEwLjU4
MDgvZ2kuMjEwNDE8L2VsZWN0cm9uaWMtcmVzb3VyY2UtbnVtPjxyZW1vdGUtZGF0YWJhc2UtbmFt
ZT5QdWJNZWQtbm90LU1FRExJTkU8L3JlbW90ZS1kYXRhYmFzZS1uYW1lPjxyZW1vdGUtZGF0YWJh
c2UtcHJvdmlkZXI+TkxNPC9yZW1vdGUtZGF0YWJhc2UtcHJvdmlkZXI+PC9yZWNvcmQ+PC9DaXRl
PjwvRW5kTm90ZT4A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PEVuZE5vdGU+PENpdGU+PEF1dGhvcj5EYXVkPC9BdXRob3I+PFllYXI+MjAyMTwvWWVhcj48UmVj
TnVtPjU2PC9SZWNOdW0+PERpc3BsYXlUZXh0Pig0MSwgNDUpPC9EaXNwbGF5VGV4dD48cmVjb3Jk
PjxyZWMtbnVtYmVyPjU2PC9yZWMtbnVtYmVyPjxmb3JlaWduLWtleXM+PGtleSBhcHA9IkVOIiBk
Yi1pZD0icjBheGR0dmEzYTJ3ZWRlZWZmbXZlcnA3Zjk5cmVhdmZ4MHY5IiB0aW1lc3RhbXA9IjE3
NjM2MzUzMDciPjU2PC9rZXk+PC9mb3JlaWduLWtleXM+PHJlZi10eXBlIG5hbWU9IkpvdXJuYWwg
QXJ0aWNsZSI+MTc8L3JlZi10eXBlPjxjb250cmlidXRvcnM+PGF1dGhvcnM+PGF1dGhvcj5EYXVk
LCBTLiBNLjwvYXV0aG9yPjxhdXRob3I+WWFhY29iLCBOLiBTLjwvYXV0aG9yPjxhdXRob3I+RmF1
emksIEEuIE4uPC9hdXRob3I+PC9hdXRob3JzPjwvY29udHJpYnV0b3JzPjxhdXRoLWFkZHJlc3M+
RGVwYXJ0bWVudCBvZiBDaGVtaWNhbCBQYXRob2xvZ3ksIFNjaG9vbCBvZiBNZWRpY2FsIFNjaWVu
Y2VzLCBVbml2ZXJzaXRpIFNhaW5zIE1hbGF5c2lhLCAxNjE1MCBLdWJhbmcgS2VyaWFuLCBLZWxh
bnRhbiwgTWFsYXlzaWEuPC9hdXRoLWFkZHJlc3M+PHRpdGxlcz48dGl0bGU+Mi1NZXRob3h5LTEs
NC1OYXBodGhvcXVpbm9uZSAoTU5RKSBJbmhpYml0cyBHbHVjb3NlIFVwdGFrZSBhbmQgTGFjdGF0
ZSBQcm9kdWN0aW9uIGluIFRyaXBsZS1OZWdhdGl2ZSBCcmVhc3QgQ2FuY2VyIENlbGxzPC90aXRs
ZT48c2Vjb25kYXJ5LXRpdGxlPkFzaWFuIFBhYyBKIENhbmNlciBQcmV2PC9zZWNvbmRhcnktdGl0
bGU+PC90aXRsZXM+PHBlcmlvZGljYWw+PGZ1bGwtdGl0bGU+QXNpYW4gUGFjIEogQ2FuY2VyIFBy
ZXY8L2Z1bGwtdGl0bGU+PC9wZXJpb2RpY2FsPjxwYWdlcz41OS02NTwvcGFnZXM+PHZvbHVtZT4y
Mjwvdm9sdW1lPjxudW1iZXI+UzE8L251bWJlcj48ZWRpdGlvbj4yMDIxMDIwMTwvZWRpdGlvbj48
a2V5d29yZHM+PGtleXdvcmQ+QW50aW5lb3BsYXN0aWMgQWdlbnRzLypwaGFybWFjb2xvZ3k8L2tl
eXdvcmQ+PGtleXdvcmQ+Q2VsbCBTdXJ2aXZhbDwva2V5d29yZD48a2V5d29yZD5GZW1hbGU8L2tl
eXdvcmQ+PGtleXdvcmQ+R2x1Y29zZS8qbWV0YWJvbGlzbTwva2V5d29yZD48a2V5d29yZD4qR2x5
Y29seXNpczwva2V5d29yZD48a2V5d29yZD5IdW1hbnM8L2tleXdvcmQ+PGtleXdvcmQ+TGFjdGlj
IEFjaWQvKm1ldGFib2xpc208L2tleXdvcmQ+PGtleXdvcmQ+TmFwaHRob3F1aW5vbmVzLypwaGFy
bWFjb2xvZ3k8L2tleXdvcmQ+PGtleXdvcmQ+VHJpcGxlIE5lZ2F0aXZlIEJyZWFzdCBOZW9wbGFz
bXMvKmRydWcgdGhlcmFweS9tZXRhYm9saXNtL3BhdGhvbG9neTwva2V5d29yZD48a2V5d29yZD5U
dW1vciBDZWxscywgQ3VsdHVyZWQ8L2tleXdvcmQ+PGtleXdvcmQ+QWt0PC9rZXl3b3JkPjxrZXl3
b3JkPkdsdXQxPC9rZXl3b3JkPjxrZXl3b3JkPkdseWNvbHlzaXM8L2tleXdvcmQ+PC9rZXl3b3Jk
cz48ZGF0ZXM+PHllYXI+MjAyMTwveWVhcj48cHViLWRhdGVzPjxkYXRlPkZlYiAxPC9kYXRlPjwv
cHViLWRhdGVzPjwvZGF0ZXM+PGlzYm4+MjQ3Ni03NjJYIChFbGVjdHJvbmljKSYjeEQ7MTUxMy03
MzY4IChMaW5raW5nKTwvaXNibj48YWNjZXNzaW9uLW51bT4zMzU3NjIxMzwvYWNjZXNzaW9uLW51
bT48dXJscz48cmVsYXRlZC11cmxzPjx1cmw+aHR0cHM6Ly93d3cubmNiaS5ubG0ubmloLmdvdi9w
dWJtZWQvMzM1NzYyMTM8L3VybD48L3JlbGF0ZWQtdXJscz48L3VybHM+PGVsZWN0cm9uaWMtcmVz
b3VyY2UtbnVtPjEwLjMxNTU3L0FQSkNQLjIwMjEuMjIuUzEuNTk8L2VsZWN0cm9uaWMtcmVzb3Vy
Y2UtbnVtPjxyZW1vdGUtZGF0YWJhc2UtbmFtZT5NZWRsaW5lPC9yZW1vdGUtZGF0YWJhc2UtbmFt
ZT48cmVtb3RlLWRhdGFiYXNlLXByb3ZpZGVyPk5MTTwvcmVtb3RlLWRhdGFiYXNlLXByb3ZpZGVy
PjwvcmVjb3JkPjwvQ2l0ZT48Q2l0ZT48QXV0aG9yPldvbmc8L0F1dGhvcj48WWVhcj4yMDIyPC9Z
ZWFyPjxSZWNOdW0+NjU8L1JlY051bT48cmVjb3JkPjxyZWMtbnVtYmVyPjY1PC9yZWMtbnVtYmVy
Pjxmb3JlaWduLWtleXM+PGtleSBhcHA9IkVOIiBkYi1pZD0icjBheGR0dmEzYTJ3ZWRlZWZmbXZl
cnA3Zjk5cmVhdmZ4MHY5IiB0aW1lc3RhbXA9IjE3NjM2MzU1MzEiPjY1PC9rZXk+PC9mb3JlaWdu
LWtleXM+PHJlZi10eXBlIG5hbWU9IkpvdXJuYWwgQXJ0aWNsZSI+MTc8L3JlZi10eXBlPjxjb250
cmlidXRvcnM+PGF1dGhvcnM+PGF1dGhvcj5Xb25nLCBULiBZLjwvYXV0aG9yPjxhdXRob3I+TWVu
YWdhLCBTLjwvYXV0aG9yPjxhdXRob3I+SHVhbmcsIEMuIEYuPC9hdXRob3I+PGF1dGhvcj5Ibywg
Uy4gSC4gQS48L2F1dGhvcj48YXV0aG9yPkdhbiwgUy4gQy48L2F1dGhvcj48YXV0aG9yPkxpbSwg
WS4gTS48L2F1dGhvcj48L2F1dGhvcnM+PC9jb250cmlidXRvcnM+PGF1dGgtYWRkcmVzcz5DZW50
cmUgZm9yIENhbmNlciBSZXNlYXJjaCwgVW5pdmVyc2l0aSBUdW5rdSBBYmR1bCBSYWhtYW4sIDQz
MDAwIEthamFuZywgU2VsYW5nb3IsIE1hbGF5c2lhLiYjeEQ7SW5zdGl0dXRlIG9mIEJpb3BoYXJt
YWNldXRpY2FsIFNjaWVuY2VzLCBOYXRpb25hbCBZYW5nLU1pbmcgVW5pdmVyc2l0eSwgVGFpcGVp
IDExMiwgVGFpd2FuLCBSLk8uQy4mI3hEO1NjaG9vbCBvZiBCaW9zY2llbmNlcywgVGF5bG9yJmFw
b3M7cyBVbml2ZXJzaXR5LCBMYWtlc2lkZSBDYW1wdXMgMSwgNDc1MDAgU3ViYW5nIEpheWEsIE1h
bGF5c2lhLiYjeEQ7RGVwYXJ0bWVudCBvZiBQcmUtQ2xpbmljYWwgU2NpZW5jZXMgRmFjdWx0eSBv
ZiBNZWRpY2luZSBhbmQgSGVhbHRoIFNjaWVuY2VzLCBVbml2ZXJzaXRpIFR1bmt1IEFiZHVsIFJh
aG1hbiwgNDMwMDAgS2FqYW5nLCBNYWxheXNpYS48L2F1dGgtYWRkcmVzcz48dGl0bGVzPjx0aXRs
ZT4yLU1ldGhveHktMSw0LW5hcGh0aG9xdWlub25lIChNTlEpIHJlZ3VsYXRlcyBjYW5jZXIga2V5
IGdlbmVzIG9mIE1BUEssIFBJM0ssIGFuZCBORi1rYXBwYUIgcGF0aHdheXMgaW4gUmFqaSBjZWxs
czwvdGl0bGU+PHNlY29uZGFyeS10aXRsZT5HZW5vbWljcyBJbmZvcm08L3NlY29uZGFyeS10aXRs
ZT48L3RpdGxlcz48cGVyaW9kaWNhbD48ZnVsbC10aXRsZT5HZW5vbWljcyBJbmZvcm08L2Z1bGwt
dGl0bGU+PC9wZXJpb2RpY2FsPjxwYWdlcz5lNzwvcGFnZXM+PHZvbHVtZT4yMDwvdm9sdW1lPjxu
dW1iZXI+MTwvbnVtYmVyPjxlZGl0aW9uPjIwMjIwMzMxPC9lZGl0aW9uPjxrZXl3b3Jkcz48a2V5
d29yZD4yLW1ldGhveHktMTwva2V5d29yZD48a2V5d29yZD40LW5hcGh0aG9xdWlub25lPC9rZXl3
b3JkPjxrZXl3b3JkPk1BUEsgcGF0aHdheTwva2V5d29yZD48a2V5d29yZD5QSTNLIHBhdGh3YXk8
L2tleXdvcmQ+PGtleXdvcmQ+Y2FuY2VyIGNoZW1vcHJldmVudGlvbjwva2V5d29yZD48a2V5d29y
ZD5udWNsZWFyIGZhY3Rvci1rYXBwYSBCIHBhdGh3YXk8L2tleXdvcmQ+PC9rZXl3b3Jkcz48ZGF0
ZXM+PHllYXI+MjAyMjwveWVhcj48cHViLWRhdGVzPjxkYXRlPk1hcjwvZGF0ZT48L3B1Yi1kYXRl
cz48L2RhdGVzPjxpc2JuPjE1OTgtODY2WCAoUHJpbnQpJiN4RDsyMjM0LTA3NDIgKEVsZWN0cm9u
aWMpJiN4RDsxNTk4LTg2NlggKExpbmtpbmcpPC9pc2JuPjxhY2Nlc3Npb24tbnVtPjM1Mzk5MDA2
PC9hY2Nlc3Npb24tbnVtPjx1cmxzPjxyZWxhdGVkLXVybHM+PHVybD5odHRwczovL3d3dy5uY2Jp
Lm5sbS5uaWguZ292L3B1Ym1lZC8zNTM5OTAwNjwvdXJsPjwvcmVsYXRlZC11cmxzPjwvdXJscz48
Y3VzdG9tMT5Db25mbGljdHMgb2YgSW50ZXJlc3QgTm8gcG90ZW50aWFsIGNvbmZsaWN0IG9mIGlu
dGVyZXN0IHJlbGV2YW50IHRvIHRoaXMgYXJ0aWNsZSB3YXMgcmVwb3J0ZWQuPC9jdXN0b20xPjxj
dXN0b20yPlBNQzkwMDE5OTM8L2N1c3RvbTI+PGVsZWN0cm9uaWMtcmVzb3VyY2UtbnVtPjEwLjU4
MDgvZ2kuMjEwNDE8L2VsZWN0cm9uaWMtcmVzb3VyY2UtbnVtPjxyZW1vdGUtZGF0YWJhc2UtbmFt
ZT5QdWJNZWQtbm90LU1FRExJTkU8L3JlbW90ZS1kYXRhYmFzZS1uYW1lPjxyZW1vdGUtZGF0YWJh
c2UtcHJvdmlkZXI+TkxNPC9yZW1vdGUtZGF0YWJhc2UtcHJvdmlkZXI+PC9yZWNvcmQ+PC9DaXRl
PjwvRW5kTm90ZT4A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DA475C">
        <w:rPr>
          <w:rFonts w:ascii="Times New Roman" w:hAnsi="Times New Roman" w:cs="Times New Roman"/>
        </w:rPr>
      </w:r>
      <w:r w:rsidR="00DA475C">
        <w:rPr>
          <w:rFonts w:ascii="Times New Roman" w:hAnsi="Times New Roman" w:cs="Times New Roman"/>
        </w:rPr>
        <w:fldChar w:fldCharType="separate"/>
      </w:r>
      <w:r w:rsidR="00BB45F6">
        <w:rPr>
          <w:rFonts w:ascii="Times New Roman" w:hAnsi="Times New Roman" w:cs="Times New Roman"/>
          <w:noProof/>
        </w:rPr>
        <w:t>(41, 45)</w:t>
      </w:r>
      <w:r w:rsidR="00DA475C">
        <w:rPr>
          <w:rFonts w:ascii="Times New Roman" w:hAnsi="Times New Roman" w:cs="Times New Roman"/>
        </w:rPr>
        <w:fldChar w:fldCharType="end"/>
      </w:r>
      <w:r w:rsidR="00DA475C">
        <w:rPr>
          <w:rFonts w:ascii="Times New Roman" w:hAnsi="Times New Roman" w:cs="Times New Roman" w:hint="eastAsia"/>
        </w:rPr>
        <w:t xml:space="preserve">, </w:t>
      </w:r>
      <w:r w:rsidR="00FA2017" w:rsidRPr="00FA2017">
        <w:rPr>
          <w:rFonts w:ascii="Times New Roman" w:hAnsi="Times New Roman" w:cs="Times New Roman"/>
        </w:rPr>
        <w:t xml:space="preserve">sustained proliferative </w:t>
      </w:r>
      <w:r w:rsidR="00C856A2" w:rsidRPr="00FA2017">
        <w:rPr>
          <w:rFonts w:ascii="Times New Roman" w:hAnsi="Times New Roman" w:cs="Times New Roman"/>
        </w:rPr>
        <w:t>signalling</w:t>
      </w:r>
      <w:r w:rsidR="00FA2017" w:rsidRPr="00FA2017">
        <w:rPr>
          <w:rFonts w:ascii="Times New Roman" w:hAnsi="Times New Roman" w:cs="Times New Roman"/>
        </w:rPr>
        <w:t xml:space="preserve"> </w:t>
      </w:r>
      <w:r w:rsidR="00DA475C">
        <w:rPr>
          <w:rFonts w:ascii="Times New Roman" w:hAnsi="Times New Roman" w:cs="Times New Roman"/>
        </w:rPr>
        <w:fldChar w:fldCharType="begin">
          <w:fldData xml:space="preserve">PEVuZE5vdGU+PENpdGU+PEF1dGhvcj5Xb25nPC9BdXRob3I+PFllYXI+MjAyMjwvWWVhcj48UmVj
TnVtPjY1PC9SZWNOdW0+PERpc3BsYXlUZXh0Pig0NSk8L0Rpc3BsYXlUZXh0PjxyZWNvcmQ+PHJl
Yy1udW1iZXI+NjU8L3JlYy1udW1iZXI+PGZvcmVpZ24ta2V5cz48a2V5IGFwcD0iRU4iIGRiLWlk
PSJyMGF4ZHR2YTNhMndlZGVlZmZtdmVycDdmOTlyZWF2ZngwdjkiIHRpbWVzdGFtcD0iMTc2MzYz
NTUzMSI+NjU8L2tleT48L2ZvcmVpZ24ta2V5cz48cmVmLXR5cGUgbmFtZT0iSm91cm5hbCBBcnRp
Y2xlIj4xNzwvcmVmLXR5cGU+PGNvbnRyaWJ1dG9ycz48YXV0aG9ycz48YXV0aG9yPldvbmcsIFQu
IFkuPC9hdXRob3I+PGF1dGhvcj5NZW5hZ2EsIFMuPC9hdXRob3I+PGF1dGhvcj5IdWFuZywgQy4g
Ri48L2F1dGhvcj48YXV0aG9yPkhvLCBTLiBILiBBLjwvYXV0aG9yPjxhdXRob3I+R2FuLCBTLiBD
LjwvYXV0aG9yPjxhdXRob3I+TGltLCBZLiBNLjwvYXV0aG9yPjwvYXV0aG9ycz48L2NvbnRyaWJ1
dG9ycz48YXV0aC1hZGRyZXNzPkNlbnRyZSBmb3IgQ2FuY2VyIFJlc2VhcmNoLCBVbml2ZXJzaXRp
IFR1bmt1IEFiZHVsIFJhaG1hbiwgNDMwMDAgS2FqYW5nLCBTZWxhbmdvciwgTWFsYXlzaWEuJiN4
RDtJbnN0aXR1dGUgb2YgQmlvcGhhcm1hY2V1dGljYWwgU2NpZW5jZXMsIE5hdGlvbmFsIFlhbmct
TWluZyBVbml2ZXJzaXR5LCBUYWlwZWkgMTEyLCBUYWl3YW4sIFIuTy5DLiYjeEQ7U2Nob29sIG9m
IEJpb3NjaWVuY2VzLCBUYXlsb3ImYXBvcztzIFVuaXZlcnNpdHksIExha2VzaWRlIENhbXB1cyAx
LCA0NzUwMCBTdWJhbmcgSmF5YSwgTWFsYXlzaWEuJiN4RDtEZXBhcnRtZW50IG9mIFByZS1DbGlu
aWNhbCBTY2llbmNlcyBGYWN1bHR5IG9mIE1lZGljaW5lIGFuZCBIZWFsdGggU2NpZW5jZXMsIFVu
aXZlcnNpdGkgVHVua3UgQWJkdWwgUmFobWFuLCA0MzAwMCBLYWphbmcsIE1hbGF5c2lhLjwvYXV0
aC1hZGRyZXNzPjx0aXRsZXM+PHRpdGxlPjItTWV0aG94eS0xLDQtbmFwaHRob3F1aW5vbmUgKE1O
USkgcmVndWxhdGVzIGNhbmNlciBrZXkgZ2VuZXMgb2YgTUFQSywgUEkzSywgYW5kIE5GLWthcHBh
QiBwYXRod2F5cyBpbiBSYWppIGNlbGxzPC90aXRsZT48c2Vjb25kYXJ5LXRpdGxlPkdlbm9taWNz
IEluZm9ybTwvc2Vjb25kYXJ5LXRpdGxlPjwvdGl0bGVzPjxwZXJpb2RpY2FsPjxmdWxsLXRpdGxl
Pkdlbm9taWNzIEluZm9ybTwvZnVsbC10aXRsZT48L3BlcmlvZGljYWw+PHBhZ2VzPmU3PC9wYWdl
cz48dm9sdW1lPjIwPC92b2x1bWU+PG51bWJlcj4xPC9udW1iZXI+PGVkaXRpb24+MjAyMjAzMzE8
L2VkaXRpb24+PGtleXdvcmRzPjxrZXl3b3JkPjItbWV0aG94eS0xPC9rZXl3b3JkPjxrZXl3b3Jk
PjQtbmFwaHRob3F1aW5vbmU8L2tleXdvcmQ+PGtleXdvcmQ+TUFQSyBwYXRod2F5PC9rZXl3b3Jk
PjxrZXl3b3JkPlBJM0sgcGF0aHdheTwva2V5d29yZD48a2V5d29yZD5jYW5jZXIgY2hlbW9wcmV2
ZW50aW9uPC9rZXl3b3JkPjxrZXl3b3JkPm51Y2xlYXIgZmFjdG9yLWthcHBhIEIgcGF0aHdheTwv
a2V5d29yZD48L2tleXdvcmRzPjxkYXRlcz48eWVhcj4yMDIyPC95ZWFyPjxwdWItZGF0ZXM+PGRh
dGU+TWFyPC9kYXRlPjwvcHViLWRhdGVzPjwvZGF0ZXM+PGlzYm4+MTU5OC04NjZYIChQcmludCkm
I3hEOzIyMzQtMDc0MiAoRWxlY3Ryb25pYykmI3hEOzE1OTgtODY2WCAoTGlua2luZyk8L2lzYm4+
PGFjY2Vzc2lvbi1udW0+MzUzOTkwMDY8L2FjY2Vzc2lvbi1udW0+PHVybHM+PHJlbGF0ZWQtdXJs
cz48dXJsPmh0dHBzOi8vd3d3Lm5jYmkubmxtLm5paC5nb3YvcHVibWVkLzM1Mzk5MDA2PC91cmw+
PC9yZWxhdGVkLXVybHM+PC91cmxzPjxjdXN0b20xPkNvbmZsaWN0cyBvZiBJbnRlcmVzdCBObyBw
b3RlbnRpYWwgY29uZmxpY3Qgb2YgaW50ZXJlc3QgcmVsZXZhbnQgdG8gdGhpcyBhcnRpY2xlIHdh
cyByZXBvcnRlZC48L2N1c3RvbTE+PGN1c3RvbTI+UE1DOTAwMTk5MzwvY3VzdG9tMj48ZWxlY3Ry
b25pYy1yZXNvdXJjZS1udW0+MTAuNTgwOC9naS4yMTA0MTwvZWxlY3Ryb25pYy1yZXNvdXJjZS1u
dW0+PHJlbW90ZS1kYXRhYmFzZS1uYW1lPlB1Yk1lZC1ub3QtTUVETElORTwvcmVtb3RlLWRhdGFi
YXNlLW5hbWU+PHJlbW90ZS1kYXRhYmFzZS1wcm92aWRlcj5OTE08L3JlbW90ZS1kYXRhYmFzZS1w
cm92aWRlcj48L3JlY29yZD48L0NpdGU+PC9FbmROb3RlPn==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PEVuZE5vdGU+PENpdGU+PEF1dGhvcj5Xb25nPC9BdXRob3I+PFllYXI+MjAyMjwvWWVhcj48UmVj
TnVtPjY1PC9SZWNOdW0+PERpc3BsYXlUZXh0Pig0NSk8L0Rpc3BsYXlUZXh0PjxyZWNvcmQ+PHJl
Yy1udW1iZXI+NjU8L3JlYy1udW1iZXI+PGZvcmVpZ24ta2V5cz48a2V5IGFwcD0iRU4iIGRiLWlk
PSJyMGF4ZHR2YTNhMndlZGVlZmZtdmVycDdmOTlyZWF2ZngwdjkiIHRpbWVzdGFtcD0iMTc2MzYz
NTUzMSI+NjU8L2tleT48L2ZvcmVpZ24ta2V5cz48cmVmLXR5cGUgbmFtZT0iSm91cm5hbCBBcnRp
Y2xlIj4xNzwvcmVmLXR5cGU+PGNvbnRyaWJ1dG9ycz48YXV0aG9ycz48YXV0aG9yPldvbmcsIFQu
IFkuPC9hdXRob3I+PGF1dGhvcj5NZW5hZ2EsIFMuPC9hdXRob3I+PGF1dGhvcj5IdWFuZywgQy4g
Ri48L2F1dGhvcj48YXV0aG9yPkhvLCBTLiBILiBBLjwvYXV0aG9yPjxhdXRob3I+R2FuLCBTLiBD
LjwvYXV0aG9yPjxhdXRob3I+TGltLCBZLiBNLjwvYXV0aG9yPjwvYXV0aG9ycz48L2NvbnRyaWJ1
dG9ycz48YXV0aC1hZGRyZXNzPkNlbnRyZSBmb3IgQ2FuY2VyIFJlc2VhcmNoLCBVbml2ZXJzaXRp
IFR1bmt1IEFiZHVsIFJhaG1hbiwgNDMwMDAgS2FqYW5nLCBTZWxhbmdvciwgTWFsYXlzaWEuJiN4
RDtJbnN0aXR1dGUgb2YgQmlvcGhhcm1hY2V1dGljYWwgU2NpZW5jZXMsIE5hdGlvbmFsIFlhbmct
TWluZyBVbml2ZXJzaXR5LCBUYWlwZWkgMTEyLCBUYWl3YW4sIFIuTy5DLiYjeEQ7U2Nob29sIG9m
IEJpb3NjaWVuY2VzLCBUYXlsb3ImYXBvcztzIFVuaXZlcnNpdHksIExha2VzaWRlIENhbXB1cyAx
LCA0NzUwMCBTdWJhbmcgSmF5YSwgTWFsYXlzaWEuJiN4RDtEZXBhcnRtZW50IG9mIFByZS1DbGlu
aWNhbCBTY2llbmNlcyBGYWN1bHR5IG9mIE1lZGljaW5lIGFuZCBIZWFsdGggU2NpZW5jZXMsIFVu
aXZlcnNpdGkgVHVua3UgQWJkdWwgUmFobWFuLCA0MzAwMCBLYWphbmcsIE1hbGF5c2lhLjwvYXV0
aC1hZGRyZXNzPjx0aXRsZXM+PHRpdGxlPjItTWV0aG94eS0xLDQtbmFwaHRob3F1aW5vbmUgKE1O
USkgcmVndWxhdGVzIGNhbmNlciBrZXkgZ2VuZXMgb2YgTUFQSywgUEkzSywgYW5kIE5GLWthcHBh
QiBwYXRod2F5cyBpbiBSYWppIGNlbGxzPC90aXRsZT48c2Vjb25kYXJ5LXRpdGxlPkdlbm9taWNz
IEluZm9ybTwvc2Vjb25kYXJ5LXRpdGxlPjwvdGl0bGVzPjxwZXJpb2RpY2FsPjxmdWxsLXRpdGxl
Pkdlbm9taWNzIEluZm9ybTwvZnVsbC10aXRsZT48L3BlcmlvZGljYWw+PHBhZ2VzPmU3PC9wYWdl
cz48dm9sdW1lPjIwPC92b2x1bWU+PG51bWJlcj4xPC9udW1iZXI+PGVkaXRpb24+MjAyMjAzMzE8
L2VkaXRpb24+PGtleXdvcmRzPjxrZXl3b3JkPjItbWV0aG94eS0xPC9rZXl3b3JkPjxrZXl3b3Jk
PjQtbmFwaHRob3F1aW5vbmU8L2tleXdvcmQ+PGtleXdvcmQ+TUFQSyBwYXRod2F5PC9rZXl3b3Jk
PjxrZXl3b3JkPlBJM0sgcGF0aHdheTwva2V5d29yZD48a2V5d29yZD5jYW5jZXIgY2hlbW9wcmV2
ZW50aW9uPC9rZXl3b3JkPjxrZXl3b3JkPm51Y2xlYXIgZmFjdG9yLWthcHBhIEIgcGF0aHdheTwv
a2V5d29yZD48L2tleXdvcmRzPjxkYXRlcz48eWVhcj4yMDIyPC95ZWFyPjxwdWItZGF0ZXM+PGRh
dGU+TWFyPC9kYXRlPjwvcHViLWRhdGVzPjwvZGF0ZXM+PGlzYm4+MTU5OC04NjZYIChQcmludCkm
I3hEOzIyMzQtMDc0MiAoRWxlY3Ryb25pYykmI3hEOzE1OTgtODY2WCAoTGlua2luZyk8L2lzYm4+
PGFjY2Vzc2lvbi1udW0+MzUzOTkwMDY8L2FjY2Vzc2lvbi1udW0+PHVybHM+PHJlbGF0ZWQtdXJs
cz48dXJsPmh0dHBzOi8vd3d3Lm5jYmkubmxtLm5paC5nb3YvcHVibWVkLzM1Mzk5MDA2PC91cmw+
PC9yZWxhdGVkLXVybHM+PC91cmxzPjxjdXN0b20xPkNvbmZsaWN0cyBvZiBJbnRlcmVzdCBObyBw
b3RlbnRpYWwgY29uZmxpY3Qgb2YgaW50ZXJlc3QgcmVsZXZhbnQgdG8gdGhpcyBhcnRpY2xlIHdh
cyByZXBvcnRlZC48L2N1c3RvbTE+PGN1c3RvbTI+UE1DOTAwMTk5MzwvY3VzdG9tMj48ZWxlY3Ry
b25pYy1yZXNvdXJjZS1udW0+MTAuNTgwOC9naS4yMTA0MTwvZWxlY3Ryb25pYy1yZXNvdXJjZS1u
dW0+PHJlbW90ZS1kYXRhYmFzZS1uYW1lPlB1Yk1lZC1ub3QtTUVETElORTwvcmVtb3RlLWRhdGFi
YXNlLW5hbWU+PHJlbW90ZS1kYXRhYmFzZS1wcm92aWRlcj5OTE08L3JlbW90ZS1kYXRhYmFzZS1w
cm92aWRlcj48L3JlY29yZD48L0NpdGU+PC9FbmROb3RlPn==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DA475C">
        <w:rPr>
          <w:rFonts w:ascii="Times New Roman" w:hAnsi="Times New Roman" w:cs="Times New Roman"/>
        </w:rPr>
      </w:r>
      <w:r w:rsidR="00DA475C">
        <w:rPr>
          <w:rFonts w:ascii="Times New Roman" w:hAnsi="Times New Roman" w:cs="Times New Roman"/>
        </w:rPr>
        <w:fldChar w:fldCharType="separate"/>
      </w:r>
      <w:r w:rsidR="00BB45F6">
        <w:rPr>
          <w:rFonts w:ascii="Times New Roman" w:hAnsi="Times New Roman" w:cs="Times New Roman"/>
          <w:noProof/>
        </w:rPr>
        <w:t>(45)</w:t>
      </w:r>
      <w:r w:rsidR="00DA475C">
        <w:rPr>
          <w:rFonts w:ascii="Times New Roman" w:hAnsi="Times New Roman" w:cs="Times New Roman"/>
        </w:rPr>
        <w:fldChar w:fldCharType="end"/>
      </w:r>
      <w:r w:rsidR="00DA475C">
        <w:rPr>
          <w:rFonts w:ascii="Times New Roman" w:hAnsi="Times New Roman" w:cs="Times New Roman" w:hint="eastAsia"/>
        </w:rPr>
        <w:t xml:space="preserve">, </w:t>
      </w:r>
      <w:r w:rsidR="00FA2017" w:rsidRPr="00FA2017">
        <w:rPr>
          <w:rFonts w:ascii="Times New Roman" w:hAnsi="Times New Roman" w:cs="Times New Roman"/>
        </w:rPr>
        <w:t xml:space="preserve">evading growth suppressors </w:t>
      </w:r>
      <w:r w:rsidR="005866FC">
        <w:rPr>
          <w:rFonts w:ascii="Times New Roman" w:hAnsi="Times New Roman" w:cs="Times New Roman"/>
        </w:rPr>
        <w:fldChar w:fldCharType="begin">
          <w:fldData xml:space="preserve">PEVuZE5vdGU+PENpdGU+PEF1dGhvcj5MaWFuZzwvQXV0aG9yPjxZZWFyPjIwMjI8L1llYXI+PFJl
Y051bT41ODwvUmVjTnVtPjxEaXNwbGF5VGV4dD4oMjMsIDQ1KTwvRGlzcGxheVRleHQ+PHJlY29y
ZD48cmVjLW51bWJlcj41ODwvcmVjLW51bWJlcj48Zm9yZWlnbi1rZXlzPjxrZXkgYXBwPSJFTiIg
ZGItaWQ9InIwYXhkdHZhM2Eyd2VkZWVmZm12ZXJwN2Y5OXJlYXZmeDB2OSIgdGltZXN0YW1wPSIx
NzYzNjM1MzkxIj41ODwva2V5PjwvZm9yZWlnbi1rZXlzPjxyZWYtdHlwZSBuYW1lPSJKb3VybmFs
IEFydGljbGUiPjE3PC9yZWYtdHlwZT48Y29udHJpYnV0b3JzPjxhdXRob3JzPjxhdXRob3I+TGlh
bmcsIEh1YWd1bzwvYXV0aG9yPjxhdXRob3I+V2VuLCBZaW5nPC9hdXRob3I+PGF1dGhvcj5GYW5n
LCBXZWk8L2F1dGhvcj48YXV0aG9yPkNhaSwgWGlhb3lhbjwvYXV0aG9yPjxhdXRob3I+V2FuZywg
WGlhbmdzaGVuZzwvYXV0aG9yPjxhdXRob3I+Wm91LCBMaTwvYXV0aG9yPjxhdXRob3I+V2VpLCBQ
ZW5nPC9hdXRob3I+PGF1dGhvcj5ZYW5nLCBCYW95dW48L2F1dGhvcj48YXV0aG9yPkx1LCBKaWF6
aGVuZzwvYXV0aG9yPjxhdXRob3I+WWFuZywgWW9uZ3hpYTwvYXV0aG9yPjxhdXRob3I+Wmhhbmcs
IFlvbmdsaTwvYXV0aG9yPjwvYXV0aG9ycz48L2NvbnRyaWJ1dG9ycz48dGl0bGVzPjx0aXRsZT5U
aGUgSW5oaWJpdGlvbiBFZmZlY3Qgb2YgMi1NZXRob3h5LTEsNC0gbmFwaHRob3F1aW5vbmUgb24g
SHVtYW4gSGVwYXRvbWEgQ2VsbCBMaW5lczogSW4gdml0cm8gYW5kIGluIHZpdm8gU3R1ZGllczwv
dGl0bGU+PHNlY29uZGFyeS10aXRsZT5JbmRpYW4gSm91cm5hbCBvZiBQaGFybWFjZXV0aWNhbCBF
ZHVjYXRpb24gYW5kIFJlc2VhcmNoPC9zZWNvbmRhcnktdGl0bGU+PC90aXRsZXM+PHBlcmlvZGlj
YWw+PGZ1bGwtdGl0bGU+SW5kaWFuIEpvdXJuYWwgb2YgUGhhcm1hY2V1dGljYWwgRWR1Y2F0aW9u
IGFuZCBSZXNlYXJjaDwvZnVsbC10aXRsZT48L3BlcmlvZGljYWw+PHBhZ2VzPjExMDYtMTExNDwv
cGFnZXM+PHZvbHVtZT41Njwvdm9sdW1lPjxudW1iZXI+NDwvbnVtYmVyPjxzZWN0aW9uPjExMDY8
L3NlY3Rpb24+PGRhdGVzPjx5ZWFyPjIwMjI8L3llYXI+PC9kYXRlcz48aXNibj4wMDE5NTQ2NDwv
aXNibj48dXJscz48L3VybHM+PGVsZWN0cm9uaWMtcmVzb3VyY2UtbnVtPjEwLjU1MzAvaWpwZXIu
NTYuNC4xOTI8L2VsZWN0cm9uaWMtcmVzb3VyY2UtbnVtPjwvcmVjb3JkPjwvQ2l0ZT48Q2l0ZT48
QXV0aG9yPldvbmc8L0F1dGhvcj48WWVhcj4yMDIyPC9ZZWFyPjxSZWNOdW0+NjU8L1JlY051bT48
cmVjb3JkPjxyZWMtbnVtYmVyPjY1PC9yZWMtbnVtYmVyPjxmb3JlaWduLWtleXM+PGtleSBhcHA9
IkVOIiBkYi1pZD0icjBheGR0dmEzYTJ3ZWRlZWZmbXZlcnA3Zjk5cmVhdmZ4MHY5IiB0aW1lc3Rh
bXA9IjE3NjM2MzU1MzEiPjY1PC9rZXk+PC9mb3JlaWduLWtleXM+PHJlZi10eXBlIG5hbWU9Ikpv
dXJuYWwgQXJ0aWNsZSI+MTc8L3JlZi10eXBlPjxjb250cmlidXRvcnM+PGF1dGhvcnM+PGF1dGhv
cj5Xb25nLCBULiBZLjwvYXV0aG9yPjxhdXRob3I+TWVuYWdhLCBTLjwvYXV0aG9yPjxhdXRob3I+
SHVhbmcsIEMuIEYuPC9hdXRob3I+PGF1dGhvcj5IbywgUy4gSC4gQS48L2F1dGhvcj48YXV0aG9y
PkdhbiwgUy4gQy48L2F1dGhvcj48YXV0aG9yPkxpbSwgWS4gTS48L2F1dGhvcj48L2F1dGhvcnM+
PC9jb250cmlidXRvcnM+PGF1dGgtYWRkcmVzcz5DZW50cmUgZm9yIENhbmNlciBSZXNlYXJjaCwg
VW5pdmVyc2l0aSBUdW5rdSBBYmR1bCBSYWhtYW4sIDQzMDAwIEthamFuZywgU2VsYW5nb3IsIE1h
bGF5c2lhLiYjeEQ7SW5zdGl0dXRlIG9mIEJpb3BoYXJtYWNldXRpY2FsIFNjaWVuY2VzLCBOYXRp
b25hbCBZYW5nLU1pbmcgVW5pdmVyc2l0eSwgVGFpcGVpIDExMiwgVGFpd2FuLCBSLk8uQy4mI3hE
O1NjaG9vbCBvZiBCaW9zY2llbmNlcywgVGF5bG9yJmFwb3M7cyBVbml2ZXJzaXR5LCBMYWtlc2lk
ZSBDYW1wdXMgMSwgNDc1MDAgU3ViYW5nIEpheWEsIE1hbGF5c2lhLiYjeEQ7RGVwYXJ0bWVudCBv
ZiBQcmUtQ2xpbmljYWwgU2NpZW5jZXMgRmFjdWx0eSBvZiBNZWRpY2luZSBhbmQgSGVhbHRoIFNj
aWVuY2VzLCBVbml2ZXJzaXRpIFR1bmt1IEFiZHVsIFJhaG1hbiwgNDMwMDAgS2FqYW5nLCBNYWxh
eXNpYS48L2F1dGgtYWRkcmVzcz48dGl0bGVzPjx0aXRsZT4yLU1ldGhveHktMSw0LW5hcGh0aG9x
dWlub25lIChNTlEpIHJlZ3VsYXRlcyBjYW5jZXIga2V5IGdlbmVzIG9mIE1BUEssIFBJM0ssIGFu
ZCBORi1rYXBwYUIgcGF0aHdheXMgaW4gUmFqaSBjZWxsczwvdGl0bGU+PHNlY29uZGFyeS10aXRs
ZT5HZW5vbWljcyBJbmZvcm08L3NlY29uZGFyeS10aXRsZT48L3RpdGxlcz48cGVyaW9kaWNhbD48
ZnVsbC10aXRsZT5HZW5vbWljcyBJbmZvcm08L2Z1bGwtdGl0bGU+PC9wZXJpb2RpY2FsPjxwYWdl
cz5lNzwvcGFnZXM+PHZvbHVtZT4yMDwvdm9sdW1lPjxudW1iZXI+MTwvbnVtYmVyPjxlZGl0aW9u
PjIwMjIwMzMxPC9lZGl0aW9uPjxrZXl3b3Jkcz48a2V5d29yZD4yLW1ldGhveHktMTwva2V5d29y
ZD48a2V5d29yZD40LW5hcGh0aG9xdWlub25lPC9rZXl3b3JkPjxrZXl3b3JkPk1BUEsgcGF0aHdh
eTwva2V5d29yZD48a2V5d29yZD5QSTNLIHBhdGh3YXk8L2tleXdvcmQ+PGtleXdvcmQ+Y2FuY2Vy
IGNoZW1vcHJldmVudGlvbjwva2V5d29yZD48a2V5d29yZD5udWNsZWFyIGZhY3Rvci1rYXBwYSBC
IHBhdGh3YXk8L2tleXdvcmQ+PC9rZXl3b3Jkcz48ZGF0ZXM+PHllYXI+MjAyMjwveWVhcj48cHVi
LWRhdGVzPjxkYXRlPk1hcjwvZGF0ZT48L3B1Yi1kYXRlcz48L2RhdGVzPjxpc2JuPjE1OTgtODY2
WCAoUHJpbnQpJiN4RDsyMjM0LTA3NDIgKEVsZWN0cm9uaWMpJiN4RDsxNTk4LTg2NlggKExpbmtp
bmcpPC9pc2JuPjxhY2Nlc3Npb24tbnVtPjM1Mzk5MDA2PC9hY2Nlc3Npb24tbnVtPjx1cmxzPjxy
ZWxhdGVkLXVybHM+PHVybD5odHRwczovL3d3dy5uY2JpLm5sbS5uaWguZ292L3B1Ym1lZC8zNTM5
OTAwNjwvdXJsPjwvcmVsYXRlZC11cmxzPjwvdXJscz48Y3VzdG9tMT5Db25mbGljdHMgb2YgSW50
ZXJlc3QgTm8gcG90ZW50aWFsIGNvbmZsaWN0IG9mIGludGVyZXN0IHJlbGV2YW50IHRvIHRoaXMg
YXJ0aWNsZSB3YXMgcmVwb3J0ZWQuPC9jdXN0b20xPjxjdXN0b20yPlBNQzkwMDE5OTM8L2N1c3Rv
bTI+PGVsZWN0cm9uaWMtcmVzb3VyY2UtbnVtPjEwLjU4MDgvZ2kuMjEwNDE8L2VsZWN0cm9uaWMt
cmVzb3VyY2UtbnVtPjxyZW1vdGUtZGF0YWJhc2UtbmFtZT5QdWJNZWQtbm90LU1FRExJTkU8L3Jl
bW90ZS1kYXRhYmFzZS1uYW1lPjxyZW1vdGUtZGF0YWJhc2UtcHJvdmlkZXI+TkxNPC9yZW1vdGUt
ZGF0YWJhc2UtcHJvdmlkZXI+PC9yZWNvcmQ+PC9DaXRlPjwvRW5kTm90ZT4A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PEVuZE5vdGU+PENpdGU+PEF1dGhvcj5MaWFuZzwvQXV0aG9yPjxZZWFyPjIwMjI8L1llYXI+PFJl
Y051bT41ODwvUmVjTnVtPjxEaXNwbGF5VGV4dD4oMjMsIDQ1KTwvRGlzcGxheVRleHQ+PHJlY29y
ZD48cmVjLW51bWJlcj41ODwvcmVjLW51bWJlcj48Zm9yZWlnbi1rZXlzPjxrZXkgYXBwPSJFTiIg
ZGItaWQ9InIwYXhkdHZhM2Eyd2VkZWVmZm12ZXJwN2Y5OXJlYXZmeDB2OSIgdGltZXN0YW1wPSIx
NzYzNjM1MzkxIj41ODwva2V5PjwvZm9yZWlnbi1rZXlzPjxyZWYtdHlwZSBuYW1lPSJKb3VybmFs
IEFydGljbGUiPjE3PC9yZWYtdHlwZT48Y29udHJpYnV0b3JzPjxhdXRob3JzPjxhdXRob3I+TGlh
bmcsIEh1YWd1bzwvYXV0aG9yPjxhdXRob3I+V2VuLCBZaW5nPC9hdXRob3I+PGF1dGhvcj5GYW5n
LCBXZWk8L2F1dGhvcj48YXV0aG9yPkNhaSwgWGlhb3lhbjwvYXV0aG9yPjxhdXRob3I+V2FuZywg
WGlhbmdzaGVuZzwvYXV0aG9yPjxhdXRob3I+Wm91LCBMaTwvYXV0aG9yPjxhdXRob3I+V2VpLCBQ
ZW5nPC9hdXRob3I+PGF1dGhvcj5ZYW5nLCBCYW95dW48L2F1dGhvcj48YXV0aG9yPkx1LCBKaWF6
aGVuZzwvYXV0aG9yPjxhdXRob3I+WWFuZywgWW9uZ3hpYTwvYXV0aG9yPjxhdXRob3I+Wmhhbmcs
IFlvbmdsaTwvYXV0aG9yPjwvYXV0aG9ycz48L2NvbnRyaWJ1dG9ycz48dGl0bGVzPjx0aXRsZT5U
aGUgSW5oaWJpdGlvbiBFZmZlY3Qgb2YgMi1NZXRob3h5LTEsNC0gbmFwaHRob3F1aW5vbmUgb24g
SHVtYW4gSGVwYXRvbWEgQ2VsbCBMaW5lczogSW4gdml0cm8gYW5kIGluIHZpdm8gU3R1ZGllczwv
dGl0bGU+PHNlY29uZGFyeS10aXRsZT5JbmRpYW4gSm91cm5hbCBvZiBQaGFybWFjZXV0aWNhbCBF
ZHVjYXRpb24gYW5kIFJlc2VhcmNoPC9zZWNvbmRhcnktdGl0bGU+PC90aXRsZXM+PHBlcmlvZGlj
YWw+PGZ1bGwtdGl0bGU+SW5kaWFuIEpvdXJuYWwgb2YgUGhhcm1hY2V1dGljYWwgRWR1Y2F0aW9u
IGFuZCBSZXNlYXJjaDwvZnVsbC10aXRsZT48L3BlcmlvZGljYWw+PHBhZ2VzPjExMDYtMTExNDwv
cGFnZXM+PHZvbHVtZT41Njwvdm9sdW1lPjxudW1iZXI+NDwvbnVtYmVyPjxzZWN0aW9uPjExMDY8
L3NlY3Rpb24+PGRhdGVzPjx5ZWFyPjIwMjI8L3llYXI+PC9kYXRlcz48aXNibj4wMDE5NTQ2NDwv
aXNibj48dXJscz48L3VybHM+PGVsZWN0cm9uaWMtcmVzb3VyY2UtbnVtPjEwLjU1MzAvaWpwZXIu
NTYuNC4xOTI8L2VsZWN0cm9uaWMtcmVzb3VyY2UtbnVtPjwvcmVjb3JkPjwvQ2l0ZT48Q2l0ZT48
QXV0aG9yPldvbmc8L0F1dGhvcj48WWVhcj4yMDIyPC9ZZWFyPjxSZWNOdW0+NjU8L1JlY051bT48
cmVjb3JkPjxyZWMtbnVtYmVyPjY1PC9yZWMtbnVtYmVyPjxmb3JlaWduLWtleXM+PGtleSBhcHA9
IkVOIiBkYi1pZD0icjBheGR0dmEzYTJ3ZWRlZWZmbXZlcnA3Zjk5cmVhdmZ4MHY5IiB0aW1lc3Rh
bXA9IjE3NjM2MzU1MzEiPjY1PC9rZXk+PC9mb3JlaWduLWtleXM+PHJlZi10eXBlIG5hbWU9Ikpv
dXJuYWwgQXJ0aWNsZSI+MTc8L3JlZi10eXBlPjxjb250cmlidXRvcnM+PGF1dGhvcnM+PGF1dGhv
cj5Xb25nLCBULiBZLjwvYXV0aG9yPjxhdXRob3I+TWVuYWdhLCBTLjwvYXV0aG9yPjxhdXRob3I+
SHVhbmcsIEMuIEYuPC9hdXRob3I+PGF1dGhvcj5IbywgUy4gSC4gQS48L2F1dGhvcj48YXV0aG9y
PkdhbiwgUy4gQy48L2F1dGhvcj48YXV0aG9yPkxpbSwgWS4gTS48L2F1dGhvcj48L2F1dGhvcnM+
PC9jb250cmlidXRvcnM+PGF1dGgtYWRkcmVzcz5DZW50cmUgZm9yIENhbmNlciBSZXNlYXJjaCwg
VW5pdmVyc2l0aSBUdW5rdSBBYmR1bCBSYWhtYW4sIDQzMDAwIEthamFuZywgU2VsYW5nb3IsIE1h
bGF5c2lhLiYjeEQ7SW5zdGl0dXRlIG9mIEJpb3BoYXJtYWNldXRpY2FsIFNjaWVuY2VzLCBOYXRp
b25hbCBZYW5nLU1pbmcgVW5pdmVyc2l0eSwgVGFpcGVpIDExMiwgVGFpd2FuLCBSLk8uQy4mI3hE
O1NjaG9vbCBvZiBCaW9zY2llbmNlcywgVGF5bG9yJmFwb3M7cyBVbml2ZXJzaXR5LCBMYWtlc2lk
ZSBDYW1wdXMgMSwgNDc1MDAgU3ViYW5nIEpheWEsIE1hbGF5c2lhLiYjeEQ7RGVwYXJ0bWVudCBv
ZiBQcmUtQ2xpbmljYWwgU2NpZW5jZXMgRmFjdWx0eSBvZiBNZWRpY2luZSBhbmQgSGVhbHRoIFNj
aWVuY2VzLCBVbml2ZXJzaXRpIFR1bmt1IEFiZHVsIFJhaG1hbiwgNDMwMDAgS2FqYW5nLCBNYWxh
eXNpYS48L2F1dGgtYWRkcmVzcz48dGl0bGVzPjx0aXRsZT4yLU1ldGhveHktMSw0LW5hcGh0aG9x
dWlub25lIChNTlEpIHJlZ3VsYXRlcyBjYW5jZXIga2V5IGdlbmVzIG9mIE1BUEssIFBJM0ssIGFu
ZCBORi1rYXBwYUIgcGF0aHdheXMgaW4gUmFqaSBjZWxsczwvdGl0bGU+PHNlY29uZGFyeS10aXRs
ZT5HZW5vbWljcyBJbmZvcm08L3NlY29uZGFyeS10aXRsZT48L3RpdGxlcz48cGVyaW9kaWNhbD48
ZnVsbC10aXRsZT5HZW5vbWljcyBJbmZvcm08L2Z1bGwtdGl0bGU+PC9wZXJpb2RpY2FsPjxwYWdl
cz5lNzwvcGFnZXM+PHZvbHVtZT4yMDwvdm9sdW1lPjxudW1iZXI+MTwvbnVtYmVyPjxlZGl0aW9u
PjIwMjIwMzMxPC9lZGl0aW9uPjxrZXl3b3Jkcz48a2V5d29yZD4yLW1ldGhveHktMTwva2V5d29y
ZD48a2V5d29yZD40LW5hcGh0aG9xdWlub25lPC9rZXl3b3JkPjxrZXl3b3JkPk1BUEsgcGF0aHdh
eTwva2V5d29yZD48a2V5d29yZD5QSTNLIHBhdGh3YXk8L2tleXdvcmQ+PGtleXdvcmQ+Y2FuY2Vy
IGNoZW1vcHJldmVudGlvbjwva2V5d29yZD48a2V5d29yZD5udWNsZWFyIGZhY3Rvci1rYXBwYSBC
IHBhdGh3YXk8L2tleXdvcmQ+PC9rZXl3b3Jkcz48ZGF0ZXM+PHllYXI+MjAyMjwveWVhcj48cHVi
LWRhdGVzPjxkYXRlPk1hcjwvZGF0ZT48L3B1Yi1kYXRlcz48L2RhdGVzPjxpc2JuPjE1OTgtODY2
WCAoUHJpbnQpJiN4RDsyMjM0LTA3NDIgKEVsZWN0cm9uaWMpJiN4RDsxNTk4LTg2NlggKExpbmtp
bmcpPC9pc2JuPjxhY2Nlc3Npb24tbnVtPjM1Mzk5MDA2PC9hY2Nlc3Npb24tbnVtPjx1cmxzPjxy
ZWxhdGVkLXVybHM+PHVybD5odHRwczovL3d3dy5uY2JpLm5sbS5uaWguZ292L3B1Ym1lZC8zNTM5
OTAwNjwvdXJsPjwvcmVsYXRlZC11cmxzPjwvdXJscz48Y3VzdG9tMT5Db25mbGljdHMgb2YgSW50
ZXJlc3QgTm8gcG90ZW50aWFsIGNvbmZsaWN0IG9mIGludGVyZXN0IHJlbGV2YW50IHRvIHRoaXMg
YXJ0aWNsZSB3YXMgcmVwb3J0ZWQuPC9jdXN0b20xPjxjdXN0b20yPlBNQzkwMDE5OTM8L2N1c3Rv
bTI+PGVsZWN0cm9uaWMtcmVzb3VyY2UtbnVtPjEwLjU4MDgvZ2kuMjEwNDE8L2VsZWN0cm9uaWMt
cmVzb3VyY2UtbnVtPjxyZW1vdGUtZGF0YWJhc2UtbmFtZT5QdWJNZWQtbm90LU1FRExJTkU8L3Jl
bW90ZS1kYXRhYmFzZS1uYW1lPjxyZW1vdGUtZGF0YWJhc2UtcHJvdmlkZXI+TkxNPC9yZW1vdGUt
ZGF0YWJhc2UtcHJvdmlkZXI+PC9yZWNvcmQ+PC9DaXRlPjwvRW5kTm90ZT4A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5866FC">
        <w:rPr>
          <w:rFonts w:ascii="Times New Roman" w:hAnsi="Times New Roman" w:cs="Times New Roman"/>
        </w:rPr>
      </w:r>
      <w:r w:rsidR="005866FC">
        <w:rPr>
          <w:rFonts w:ascii="Times New Roman" w:hAnsi="Times New Roman" w:cs="Times New Roman"/>
        </w:rPr>
        <w:fldChar w:fldCharType="separate"/>
      </w:r>
      <w:r w:rsidR="00BB45F6">
        <w:rPr>
          <w:rFonts w:ascii="Times New Roman" w:hAnsi="Times New Roman" w:cs="Times New Roman"/>
          <w:noProof/>
        </w:rPr>
        <w:t>(23, 45)</w:t>
      </w:r>
      <w:r w:rsidR="005866FC">
        <w:rPr>
          <w:rFonts w:ascii="Times New Roman" w:hAnsi="Times New Roman" w:cs="Times New Roman"/>
        </w:rPr>
        <w:fldChar w:fldCharType="end"/>
      </w:r>
      <w:r w:rsidR="005866FC">
        <w:rPr>
          <w:rFonts w:ascii="Times New Roman" w:hAnsi="Times New Roman" w:cs="Times New Roman" w:hint="eastAsia"/>
        </w:rPr>
        <w:t xml:space="preserve">, </w:t>
      </w:r>
      <w:r w:rsidR="00FA2017" w:rsidRPr="00FA2017">
        <w:rPr>
          <w:rFonts w:ascii="Times New Roman" w:hAnsi="Times New Roman" w:cs="Times New Roman"/>
        </w:rPr>
        <w:t xml:space="preserve">resisting cell death </w:t>
      </w:r>
      <w:r w:rsidR="00B2327C">
        <w:rPr>
          <w:rFonts w:ascii="Times New Roman" w:hAnsi="Times New Roman" w:cs="Times New Roman"/>
        </w:rPr>
        <w:fldChar w:fldCharType="begin">
          <w:fldData xml:space="preserve">PEVuZE5vdGU+PENpdGU+PEF1dGhvcj5EYXVkPC9BdXRob3I+PFllYXI+MjAyMTwvWWVhcj48UmVj
TnVtPjY2PC9SZWNOdW0+PERpc3BsYXlUZXh0PigyMywgMjUsIDMyLCA0MCk8L0Rpc3BsYXlUZXh0
PjxyZWNvcmQ+PHJlYy1udW1iZXI+NjY8L3JlYy1udW1iZXI+PGZvcmVpZ24ta2V5cz48a2V5IGFw
cD0iRU4iIGRiLWlkPSJyMGF4ZHR2YTNhMndlZGVlZmZtdmVycDdmOTlyZWF2ZngwdjkiIHRpbWVz
dGFtcD0iMTc2MzYzNTc1NSI+NjY8L2tleT48L2ZvcmVpZ24ta2V5cz48cmVmLXR5cGUgbmFtZT0i
Sm91cm5hbCBBcnRpY2xlIj4xNzwvcmVmLXR5cGU+PGNvbnRyaWJ1dG9ycz48YXV0aG9ycz48YXV0
aG9yPkRhdWQsIFN5dWtyaXlhaDwvYXV0aG9yPjxhdXRob3I+WWFhY29iLCBOaWs8L2F1dGhvcj48
YXV0aG9yPk11c3RhZmEsIFp1bGtpZmxpPC9hdXRob3I+PGF1dGhvcj5GYXV6aSwgQWd1c3RpbmU8
L2F1dGhvcj48L2F1dGhvcnM+PC9jb250cmlidXRvcnM+PHRpdGxlcz48dGl0bGU+Mi1NZXRob3h5
LTEsNC1OYXBodGhvcXVpbm9uZSAoTU5RKSBJbmR1Y2VzIEF1dG9waGFneSBpbiBUcmlwbGUgTmVn
YXRpdmUgQnJlYXN0IENhbmNlciBDZWxsczwvdGl0bGU+PHNlY29uZGFyeS10aXRsZT5NYWxheXNp
YW4gSm91cm5hbCBvZiBNaWNyb3Njb3B5PC9zZWNvbmRhcnktdGl0bGU+PC90aXRsZXM+PHBlcmlv
ZGljYWw+PGZ1bGwtdGl0bGU+TWFsYXlzaWFuIEpvdXJuYWwgb2YgTWljcm9zY29weTwvZnVsbC10
aXRsZT48L3BlcmlvZGljYWw+PHBhZ2VzPjg5LTk3PC9wYWdlcz48dm9sdW1lPjE3PC92b2x1bWU+
PGRhdGVzPjx5ZWFyPjIwMjE8L3llYXI+PHB1Yi1kYXRlcz48ZGF0ZT4wNC8wMTwvZGF0ZT48L3B1
Yi1kYXRlcz48L2RhdGVzPjx1cmxzPjwvdXJscz48L3JlY29yZD48L0NpdGU+PENpdGU+PEF1dGhv
cj5MaWFuZzwvQXV0aG9yPjxZZWFyPjIwMjI8L1llYXI+PFJlY051bT41ODwvUmVjTnVtPjxyZWNv
cmQ+PHJlYy1udW1iZXI+NTg8L3JlYy1udW1iZXI+PGZvcmVpZ24ta2V5cz48a2V5IGFwcD0iRU4i
IGRiLWlkPSJyMGF4ZHR2YTNhMndlZGVlZmZtdmVycDdmOTlyZWF2ZngwdjkiIHRpbWVzdGFtcD0i
MTc2MzYzNTM5MSI+NTg8L2tleT48L2ZvcmVpZ24ta2V5cz48cmVmLXR5cGUgbmFtZT0iSm91cm5h
bCBBcnRpY2xlIj4xNzwvcmVmLXR5cGU+PGNvbnRyaWJ1dG9ycz48YXV0aG9ycz48YXV0aG9yPkxp
YW5nLCBIdWFndW88L2F1dGhvcj48YXV0aG9yPldlbiwgWWluZzwvYXV0aG9yPjxhdXRob3I+RmFu
ZywgV2VpPC9hdXRob3I+PGF1dGhvcj5DYWksIFhpYW95YW48L2F1dGhvcj48YXV0aG9yPldhbmcs
IFhpYW5nc2hlbmc8L2F1dGhvcj48YXV0aG9yPlpvdSwgTGk8L2F1dGhvcj48YXV0aG9yPldlaSwg
UGVuZzwvYXV0aG9yPjxhdXRob3I+WWFuZywgQmFveXVuPC9hdXRob3I+PGF1dGhvcj5MdSwgSmlh
emhlbmc8L2F1dGhvcj48YXV0aG9yPllhbmcsIFlvbmd4aWE8L2F1dGhvcj48YXV0aG9yPlpoYW5n
LCBZb25nbGk8L2F1dGhvcj48L2F1dGhvcnM+PC9jb250cmlidXRvcnM+PHRpdGxlcz48dGl0bGU+
VGhlIEluaGliaXRpb24gRWZmZWN0IG9mIDItTWV0aG94eS0xLDQtIG5hcGh0aG9xdWlub25lIG9u
IEh1bWFuIEhlcGF0b21hIENlbGwgTGluZXM6IEluIHZpdHJvIGFuZCBpbiB2aXZvIFN0dWRpZXM8
L3RpdGxlPjxzZWNvbmRhcnktdGl0bGU+SW5kaWFuIEpvdXJuYWwgb2YgUGhhcm1hY2V1dGljYWwg
RWR1Y2F0aW9uIGFuZCBSZXNlYXJjaDwvc2Vjb25kYXJ5LXRpdGxlPjwvdGl0bGVzPjxwZXJpb2Rp
Y2FsPjxmdWxsLXRpdGxlPkluZGlhbiBKb3VybmFsIG9mIFBoYXJtYWNldXRpY2FsIEVkdWNhdGlv
biBhbmQgUmVzZWFyY2g8L2Z1bGwtdGl0bGU+PC9wZXJpb2RpY2FsPjxwYWdlcz4xMTA2LTExMTQ8
L3BhZ2VzPjx2b2x1bWU+NTY8L3ZvbHVtZT48bnVtYmVyPjQ8L251bWJlcj48c2VjdGlvbj4xMTA2
PC9zZWN0aW9uPjxkYXRlcz48eWVhcj4yMDIyPC95ZWFyPjwvZGF0ZXM+PGlzYm4+MDAxOTU0NjQ8
L2lzYm4+PHVybHM+PC91cmxzPjxlbGVjdHJvbmljLXJlc291cmNlLW51bT4xMC41NTMwL2lqcGVy
LjU2LjQuMTkyPC9lbGVjdHJvbmljLXJlc291cmNlLW51bT48L3JlY29yZD48L0NpdGU+PENpdGU+
PEF1dGhvcj5Pbmc8L0F1dGhvcj48WWVhcj4yMDE1PC9ZZWFyPjxSZWNOdW0+NjE8L1JlY051bT48
cmVjb3JkPjxyZWMtbnVtYmVyPjYxPC9yZWMtbnVtYmVyPjxmb3JlaWduLWtleXM+PGtleSBhcHA9
IkVOIiBkYi1pZD0icjBheGR0dmEzYTJ3ZWRlZWZmbXZlcnA3Zjk5cmVhdmZ4MHY5IiB0aW1lc3Rh
bXA9IjE3NjM2MzU0NTIiPjYxPC9rZXk+PC9mb3JlaWduLWtleXM+PHJlZi10eXBlIG5hbWU9Ikpv
dXJuYWwgQXJ0aWNsZSI+MTc8L3JlZi10eXBlPjxjb250cmlidXRvcnM+PGF1dGhvcnM+PGF1dGhv
cj5PbmcsIEouIFkuPC9hdXRob3I+PGF1dGhvcj5Zb25nLCBQLiBWLjwvYXV0aG9yPjxhdXRob3I+
TGltLCBZLiBNLjwvYXV0aG9yPjxhdXRob3I+SG8sIEEuIFMuPC9hdXRob3I+PC9hdXRob3JzPjwv
Y29udHJpYnV0b3JzPjxhdXRoLWFkZHJlc3M+U2Nob29sIG9mIEJpb3NjaWVuY2VzLCBUYXlsb3Im
YXBvcztzIFVuaXZlcnNpdHksIE5vLiAxLCBKYWxhbiBUYXlsb3ImYXBvcztzLCA0NzUwMCBTdWJh
bmcgSmF5YSwgU2VsYW5nb3IgRGFydWwgRWhzYW4sIE1hbGF5c2lhLiYjeEQ7RGVwYXJ0bWVudCBv
ZiBQcmUtQ2xpbmljYWwgU2NpZW5jZXMsIEZhY3VsdHkgb2YgTWVkaWNpbmUgYW5kIEhlYWx0aCBT
Y2llbmNlcywgVW5pdmVyc2l0aSBUdW5rdSBBYmR1bCBSYWhtYW4sIExvdCBQVDIxMTQ0LCBKYWxh
biBTdW5nYWkgTG9uZywgQmFuZGFyIFN1bmdhaSBMb25nLCA0MzAwMCBLYWphbmcsIFNlbGFuZ29y
IERhcnVsIEVoc2FuLCBNYWxheXNpYS4mI3hEO1NjaG9vbCBvZiBCaW9zY2llbmNlcywgVGF5bG9y
JmFwb3M7cyBVbml2ZXJzaXR5LCBOby4gMSwgSmFsYW4gVGF5bG9yJmFwb3M7cywgNDc1MDAgU3Vi
YW5nIEpheWEsIFNlbGFuZ29yIERhcnVsIEVoc2FuLCBNYWxheXNpYS4gRWxlY3Ryb25pYyBhZGRy
ZXNzOiBhbnRob255LmhvQHRheWxvcnMuZWR1Lm15LjwvYXV0aC1hZGRyZXNzPjx0aXRsZXM+PHRp
dGxlPjItTWV0aG94eS0xLDQtbmFwaHRob3F1aW5vbmUgKE1OUSkgaW5kdWNlcyBhcG9wdG9zaXMg
b2YgQTU0OSBsdW5nIGFkZW5vY2FyY2lub21hIGNlbGxzIHZpYSBveGlkYXRpb24tdHJpZ2dlcmVk
IEpOSyBhbmQgcDM4IE1BUEsgc2lnbmFsaW5nIHBhdGh3YXlzPC90aXRsZT48c2Vjb25kYXJ5LXRp
dGxlPkxpZmUgU2NpPC9zZWNvbmRhcnktdGl0bGU+PC90aXRsZXM+PHBlcmlvZGljYWw+PGZ1bGwt
dGl0bGU+TGlmZSBTY2k8L2Z1bGwtdGl0bGU+PC9wZXJpb2RpY2FsPjxwYWdlcz4xNTgtNjQ8L3Bh
Z2VzPjx2b2x1bWU+MTM1PC92b2x1bWU+PGVkaXRpb24+MjAxNTA0MTg8L2VkaXRpb24+PGtleXdv
cmRzPjxrZXl3b3JkPkFkZW5vY2FyY2lub21hL2RydWcgdGhlcmFweS8qZW56eW1vbG9neS9wYXRo
b2xvZ3k8L2tleXdvcmQ+PGtleXdvcmQ+QXBvcHRvc2lzLypkcnVnIGVmZmVjdHM8L2tleXdvcmQ+
PGtleXdvcmQ+Q2VsbCBDeWNsZSBDaGVja3BvaW50cy9kcnVnIGVmZmVjdHM8L2tleXdvcmQ+PGtl
eXdvcmQ+Q2VsbCBMaW5lLCBUdW1vcjwva2V5d29yZD48a2V5d29yZD5DeXRvdG94aW5zLypwaGFy
bWFjb2xvZ3k8L2tleXdvcmQ+PGtleXdvcmQ+RE5BIERhbWFnZTwva2V5d29yZD48a2V5d29yZD5I
dW1hbnM8L2tleXdvcmQ+PGtleXdvcmQ+THVuZyBOZW9wbGFzbXMvZHJ1ZyB0aGVyYXB5Lyplbnp5
bW9sb2d5L3BhdGhvbG9neTwva2V5d29yZD48a2V5d29yZD5NQVAgS2luYXNlIEtpbmFzZSA0Lypt
ZXRhYm9saXNtPC9rZXl3b3JkPjxrZXl3b3JkPk1BUCBLaW5hc2UgU2lnbmFsaW5nIFN5c3RlbS8q
ZHJ1ZyBlZmZlY3RzPC9rZXl3b3JkPjxrZXl3b3JkPk5hcGh0aG9xdWlub25lcy8qcGhhcm1hY29s
b2d5PC9rZXl3b3JkPjxrZXl3b3JkPk5lb3BsYXNtIFByb3RlaW5zLyptZXRhYm9saXNtPC9rZXl3
b3JkPjxrZXl3b3JkPk94aWRhdGlvbi1SZWR1Y3Rpb24vZHJ1ZyBlZmZlY3RzPC9rZXl3b3JkPjxr
ZXl3b3JkPk94aWRhdGl2ZSBTdHJlc3MvZHJ1ZyBlZmZlY3RzPC9rZXl3b3JkPjxrZXl3b3JkPnAz
OCBNaXRvZ2VuLUFjdGl2YXRlZCBQcm90ZWluIEtpbmFzZXMvKm1ldGFib2xpc208L2tleXdvcmQ+
PGtleXdvcmQ+Mi1NZXRob3h5LTEsNC1uYXBodGhvcXVpbm9uZSAoTU5RKTwva2V5d29yZD48a2V5
d29yZD5MdW5nIGFkZW5vY2FyY2lub21hPC9rZXl3b3JkPjxrZXl3b3JkPk1pdG9nZW4tYWN0aXZh
dGVkIHByb3RlaW4ga2luYXNlIChNQVBLKTwva2V5d29yZD48a2V5d29yZD5SZWFjdGl2ZSBveHln
ZW4gc3BlY2llcyAoUk9TKTwva2V5d29yZD48L2tleXdvcmRzPjxkYXRlcz48eWVhcj4yMDE1PC95
ZWFyPjxwdWItZGF0ZXM+PGRhdGU+QXVnIDE1PC9kYXRlPjwvcHViLWRhdGVzPjwvZGF0ZXM+PGlz
Ym4+MTg3OS0wNjMxIChFbGVjdHJvbmljKSYjeEQ7MDAyNC0zMjA1IChMaW5raW5nKTwvaXNibj48
YWNjZXNzaW9uLW51bT4yNTg5NjY2MjwvYWNjZXNzaW9uLW51bT48dXJscz48cmVsYXRlZC11cmxz
Pjx1cmw+aHR0cHM6Ly93d3cubmNiaS5ubG0ubmloLmdvdi9wdWJtZWQvMjU4OTY2NjI8L3VybD48
L3JlbGF0ZWQtdXJscz48L3VybHM+PGVsZWN0cm9uaWMtcmVzb3VyY2UtbnVtPjEwLjEwMTYvai5s
ZnMuMjAxNS4wMy4wMTk8L2VsZWN0cm9uaWMtcmVzb3VyY2UtbnVtPjxyZW1vdGUtZGF0YWJhc2Ut
bmFtZT5NZWRsaW5lPC9yZW1vdGUtZGF0YWJhc2UtbmFtZT48cmVtb3RlLWRhdGFiYXNlLXByb3Zp
ZGVyPk5MTTwvcmVtb3RlLWRhdGFiYXNlLXByb3ZpZGVyPjwvcmVjb3JkPjwvQ2l0ZT48Q2l0ZT48
QXV0aG9yPldhbmc8L0F1dGhvcj48WWVhcj4yMDEyPC9ZZWFyPjxSZWNOdW0+NjM8L1JlY051bT48
cmVjb3JkPjxyZWMtbnVtYmVyPjYzPC9yZWMtbnVtYmVyPjxmb3JlaWduLWtleXM+PGtleSBhcHA9
IkVOIiBkYi1pZD0icjBheGR0dmEzYTJ3ZWRlZWZmbXZlcnA3Zjk5cmVhdmZ4MHY5IiB0aW1lc3Rh
bXA9IjE3NjM2MzU0ODciPjYzPC9rZXk+PC9mb3JlaWduLWtleXM+PHJlZi10eXBlIG5hbWU9Ikpv
dXJuYWwgQXJ0aWNsZSI+MTc8L3JlZi10eXBlPjxjb250cmlidXRvcnM+PGF1dGhvcnM+PGF1dGhv
cj5XYW5nLCBZLiBDLjwvYXV0aG9yPjxhdXRob3I+TGluLCBZLiBILjwvYXV0aG9yPjwvYXV0aG9y
cz48L2NvbnRyaWJ1dG9ycz48YXV0aC1hZGRyZXNzPkRlcGFydG1lbnQgb2YgRm9vZCBTY2llbmNl
IGFuZCBCaW90ZWNobm9sb2d5LCBOYXRpb25hbCBDaHVuZyBIc2luZyBVbml2ZXJzaXR5LCAyNTAg
S3VvLUt1YW5nIFJkLiwgVGFpY2h1bmcgNDAyLCBUYWl3YW4sIFJPQy4geWN3YW5nQG5jaHUuZWR1
LnR3PC9hdXRoLWFkZHJlc3M+PHRpdGxlcz48dGl0bGU+QW50aS1nYXN0cmljIGFkZW5vY2FyY2lu
b21hIGFjdGl2aXR5IG9mIDItTWV0aG94eS0xLDQtbmFwaHRob3F1aW5vbmUsIGFuIGFudGktSGVs
aWNvYmFjdGVyIHB5bG9yaSBjb21wb3VuZCBmcm9tIEltcGF0aWVucyBiYWxzYW1pbmEgTDwvdGl0
bGU+PHNlY29uZGFyeS10aXRsZT5GaXRvdGVyYXBpYTwvc2Vjb25kYXJ5LXRpdGxlPjwvdGl0bGVz
PjxwZXJpb2RpY2FsPjxmdWxsLXRpdGxlPkZpdG90ZXJhcGlhPC9mdWxsLXRpdGxlPjwvcGVyaW9k
aWNhbD48cGFnZXM+MTMzNi00NDwvcGFnZXM+PHZvbHVtZT44Mzwvdm9sdW1lPjxudW1iZXI+ODwv
bnVtYmVyPjxlZGl0aW9uPjIwMTIwNDEwPC9lZGl0aW9uPjxrZXl3b3Jkcz48a2V5d29yZD5BZGVu
b2NhcmNpbm9tYS8qZHJ1ZyB0aGVyYXB5PC9rZXl3b3JkPjxrZXl3b3JkPkFudGktQmFjdGVyaWFs
IEFnZW50cy9jaGVtaXN0cnkvKnBoYXJtYWNvbG9neTwva2V5d29yZD48a2V5d29yZD5DZWxsIExp
bmUsIFR1bW9yPC9rZXl3b3JkPjxrZXl3b3JkPkNlbGwgU3Vydml2YWwvZHJ1ZyBlZmZlY3RzPC9r
ZXl3b3JkPjxrZXl3b3JkPkRvc2UtUmVzcG9uc2UgUmVsYXRpb25zaGlwLCBEcnVnPC9rZXl3b3Jk
PjxrZXl3b3JkPkhlbGljb2JhY3RlciBweWxvcmkvKmRydWcgZWZmZWN0czwva2V5d29yZD48a2V5
d29yZD5IdW1hbnM8L2tleXdvcmQ+PGtleXdvcmQ+SW1wYXRpZW5zLypjaGVtaXN0cnk8L2tleXdv
cmQ+PGtleXdvcmQ+TW9sZWN1bGFyIFN0cnVjdHVyZTwva2V5d29yZD48a2V5d29yZD5OYXBodGhv
cXVpbm9uZXMvY2hlbWlzdHJ5LypwaGFybWFjb2xvZ3k8L2tleXdvcmQ+PGtleXdvcmQ+UmVhY3Rp
dmUgT3h5Z2VuIFNwZWNpZXM8L2tleXdvcmQ+PC9rZXl3b3Jkcz48ZGF0ZXM+PHllYXI+MjAxMjwv
eWVhcj48cHViLWRhdGVzPjxkYXRlPkRlYzwvZGF0ZT48L3B1Yi1kYXRlcz48L2RhdGVzPjxpc2Ju
PjE4NzMtNjk3MSAoRWxlY3Ryb25pYykmI3hEOzAzNjctMzI2WCAoTGlua2luZyk8L2lzYm4+PGFj
Y2Vzc2lvbi1udW0+MjI1MTY1NDM8L2FjY2Vzc2lvbi1udW0+PHVybHM+PHJlbGF0ZWQtdXJscz48
dXJsPmh0dHBzOi8vd3d3Lm5jYmkubmxtLm5paC5nb3YvcHVibWVkLzIyNTE2NTQzPC91cmw+PC9y
ZWxhdGVkLXVybHM+PC91cmxzPjxlbGVjdHJvbmljLXJlc291cmNlLW51bT4xMC4xMDE2L2ouZml0
b3RlLjIwMTIuMDQuMDAzPC9lbGVjdHJvbmljLXJlc291cmNlLW51bT48cmVtb3RlLWRhdGFiYXNl
LW5hbWU+TWVkbGluZTwvcmVtb3RlLWRhdGFiYXNlLW5hbWU+PHJlbW90ZS1kYXRhYmFzZS1wcm92
aWRlcj5OTE08L3JlbW90ZS1kYXRhYmFzZS1wcm92aWRlcj48L3JlY29yZD48L0NpdGU+PC9FbmRO
b3RlPn==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PEVuZE5vdGU+PENpdGU+PEF1dGhvcj5EYXVkPC9BdXRob3I+PFllYXI+MjAyMTwvWWVhcj48UmVj
TnVtPjY2PC9SZWNOdW0+PERpc3BsYXlUZXh0PigyMywgMjUsIDMyLCA0MCk8L0Rpc3BsYXlUZXh0
PjxyZWNvcmQ+PHJlYy1udW1iZXI+NjY8L3JlYy1udW1iZXI+PGZvcmVpZ24ta2V5cz48a2V5IGFw
cD0iRU4iIGRiLWlkPSJyMGF4ZHR2YTNhMndlZGVlZmZtdmVycDdmOTlyZWF2ZngwdjkiIHRpbWVz
dGFtcD0iMTc2MzYzNTc1NSI+NjY8L2tleT48L2ZvcmVpZ24ta2V5cz48cmVmLXR5cGUgbmFtZT0i
Sm91cm5hbCBBcnRpY2xlIj4xNzwvcmVmLXR5cGU+PGNvbnRyaWJ1dG9ycz48YXV0aG9ycz48YXV0
aG9yPkRhdWQsIFN5dWtyaXlhaDwvYXV0aG9yPjxhdXRob3I+WWFhY29iLCBOaWs8L2F1dGhvcj48
YXV0aG9yPk11c3RhZmEsIFp1bGtpZmxpPC9hdXRob3I+PGF1dGhvcj5GYXV6aSwgQWd1c3RpbmU8
L2F1dGhvcj48L2F1dGhvcnM+PC9jb250cmlidXRvcnM+PHRpdGxlcz48dGl0bGU+Mi1NZXRob3h5
LTEsNC1OYXBodGhvcXVpbm9uZSAoTU5RKSBJbmR1Y2VzIEF1dG9waGFneSBpbiBUcmlwbGUgTmVn
YXRpdmUgQnJlYXN0IENhbmNlciBDZWxsczwvdGl0bGU+PHNlY29uZGFyeS10aXRsZT5NYWxheXNp
YW4gSm91cm5hbCBvZiBNaWNyb3Njb3B5PC9zZWNvbmRhcnktdGl0bGU+PC90aXRsZXM+PHBlcmlv
ZGljYWw+PGZ1bGwtdGl0bGU+TWFsYXlzaWFuIEpvdXJuYWwgb2YgTWljcm9zY29weTwvZnVsbC10
aXRsZT48L3BlcmlvZGljYWw+PHBhZ2VzPjg5LTk3PC9wYWdlcz48dm9sdW1lPjE3PC92b2x1bWU+
PGRhdGVzPjx5ZWFyPjIwMjE8L3llYXI+PHB1Yi1kYXRlcz48ZGF0ZT4wNC8wMTwvZGF0ZT48L3B1
Yi1kYXRlcz48L2RhdGVzPjx1cmxzPjwvdXJscz48L3JlY29yZD48L0NpdGU+PENpdGU+PEF1dGhv
cj5MaWFuZzwvQXV0aG9yPjxZZWFyPjIwMjI8L1llYXI+PFJlY051bT41ODwvUmVjTnVtPjxyZWNv
cmQ+PHJlYy1udW1iZXI+NTg8L3JlYy1udW1iZXI+PGZvcmVpZ24ta2V5cz48a2V5IGFwcD0iRU4i
IGRiLWlkPSJyMGF4ZHR2YTNhMndlZGVlZmZtdmVycDdmOTlyZWF2ZngwdjkiIHRpbWVzdGFtcD0i
MTc2MzYzNTM5MSI+NTg8L2tleT48L2ZvcmVpZ24ta2V5cz48cmVmLXR5cGUgbmFtZT0iSm91cm5h
bCBBcnRpY2xlIj4xNzwvcmVmLXR5cGU+PGNvbnRyaWJ1dG9ycz48YXV0aG9ycz48YXV0aG9yPkxp
YW5nLCBIdWFndW88L2F1dGhvcj48YXV0aG9yPldlbiwgWWluZzwvYXV0aG9yPjxhdXRob3I+RmFu
ZywgV2VpPC9hdXRob3I+PGF1dGhvcj5DYWksIFhpYW95YW48L2F1dGhvcj48YXV0aG9yPldhbmcs
IFhpYW5nc2hlbmc8L2F1dGhvcj48YXV0aG9yPlpvdSwgTGk8L2F1dGhvcj48YXV0aG9yPldlaSwg
UGVuZzwvYXV0aG9yPjxhdXRob3I+WWFuZywgQmFveXVuPC9hdXRob3I+PGF1dGhvcj5MdSwgSmlh
emhlbmc8L2F1dGhvcj48YXV0aG9yPllhbmcsIFlvbmd4aWE8L2F1dGhvcj48YXV0aG9yPlpoYW5n
LCBZb25nbGk8L2F1dGhvcj48L2F1dGhvcnM+PC9jb250cmlidXRvcnM+PHRpdGxlcz48dGl0bGU+
VGhlIEluaGliaXRpb24gRWZmZWN0IG9mIDItTWV0aG94eS0xLDQtIG5hcGh0aG9xdWlub25lIG9u
IEh1bWFuIEhlcGF0b21hIENlbGwgTGluZXM6IEluIHZpdHJvIGFuZCBpbiB2aXZvIFN0dWRpZXM8
L3RpdGxlPjxzZWNvbmRhcnktdGl0bGU+SW5kaWFuIEpvdXJuYWwgb2YgUGhhcm1hY2V1dGljYWwg
RWR1Y2F0aW9uIGFuZCBSZXNlYXJjaDwvc2Vjb25kYXJ5LXRpdGxlPjwvdGl0bGVzPjxwZXJpb2Rp
Y2FsPjxmdWxsLXRpdGxlPkluZGlhbiBKb3VybmFsIG9mIFBoYXJtYWNldXRpY2FsIEVkdWNhdGlv
biBhbmQgUmVzZWFyY2g8L2Z1bGwtdGl0bGU+PC9wZXJpb2RpY2FsPjxwYWdlcz4xMTA2LTExMTQ8
L3BhZ2VzPjx2b2x1bWU+NTY8L3ZvbHVtZT48bnVtYmVyPjQ8L251bWJlcj48c2VjdGlvbj4xMTA2
PC9zZWN0aW9uPjxkYXRlcz48eWVhcj4yMDIyPC95ZWFyPjwvZGF0ZXM+PGlzYm4+MDAxOTU0NjQ8
L2lzYm4+PHVybHM+PC91cmxzPjxlbGVjdHJvbmljLXJlc291cmNlLW51bT4xMC41NTMwL2lqcGVy
LjU2LjQuMTkyPC9lbGVjdHJvbmljLXJlc291cmNlLW51bT48L3JlY29yZD48L0NpdGU+PENpdGU+
PEF1dGhvcj5Pbmc8L0F1dGhvcj48WWVhcj4yMDE1PC9ZZWFyPjxSZWNOdW0+NjE8L1JlY051bT48
cmVjb3JkPjxyZWMtbnVtYmVyPjYxPC9yZWMtbnVtYmVyPjxmb3JlaWduLWtleXM+PGtleSBhcHA9
IkVOIiBkYi1pZD0icjBheGR0dmEzYTJ3ZWRlZWZmbXZlcnA3Zjk5cmVhdmZ4MHY5IiB0aW1lc3Rh
bXA9IjE3NjM2MzU0NTIiPjYxPC9rZXk+PC9mb3JlaWduLWtleXM+PHJlZi10eXBlIG5hbWU9Ikpv
dXJuYWwgQXJ0aWNsZSI+MTc8L3JlZi10eXBlPjxjb250cmlidXRvcnM+PGF1dGhvcnM+PGF1dGhv
cj5PbmcsIEouIFkuPC9hdXRob3I+PGF1dGhvcj5Zb25nLCBQLiBWLjwvYXV0aG9yPjxhdXRob3I+
TGltLCBZLiBNLjwvYXV0aG9yPjxhdXRob3I+SG8sIEEuIFMuPC9hdXRob3I+PC9hdXRob3JzPjwv
Y29udHJpYnV0b3JzPjxhdXRoLWFkZHJlc3M+U2Nob29sIG9mIEJpb3NjaWVuY2VzLCBUYXlsb3Im
YXBvcztzIFVuaXZlcnNpdHksIE5vLiAxLCBKYWxhbiBUYXlsb3ImYXBvcztzLCA0NzUwMCBTdWJh
bmcgSmF5YSwgU2VsYW5nb3IgRGFydWwgRWhzYW4sIE1hbGF5c2lhLiYjeEQ7RGVwYXJ0bWVudCBv
ZiBQcmUtQ2xpbmljYWwgU2NpZW5jZXMsIEZhY3VsdHkgb2YgTWVkaWNpbmUgYW5kIEhlYWx0aCBT
Y2llbmNlcywgVW5pdmVyc2l0aSBUdW5rdSBBYmR1bCBSYWhtYW4sIExvdCBQVDIxMTQ0LCBKYWxh
biBTdW5nYWkgTG9uZywgQmFuZGFyIFN1bmdhaSBMb25nLCA0MzAwMCBLYWphbmcsIFNlbGFuZ29y
IERhcnVsIEVoc2FuLCBNYWxheXNpYS4mI3hEO1NjaG9vbCBvZiBCaW9zY2llbmNlcywgVGF5bG9y
JmFwb3M7cyBVbml2ZXJzaXR5LCBOby4gMSwgSmFsYW4gVGF5bG9yJmFwb3M7cywgNDc1MDAgU3Vi
YW5nIEpheWEsIFNlbGFuZ29yIERhcnVsIEVoc2FuLCBNYWxheXNpYS4gRWxlY3Ryb25pYyBhZGRy
ZXNzOiBhbnRob255LmhvQHRheWxvcnMuZWR1Lm15LjwvYXV0aC1hZGRyZXNzPjx0aXRsZXM+PHRp
dGxlPjItTWV0aG94eS0xLDQtbmFwaHRob3F1aW5vbmUgKE1OUSkgaW5kdWNlcyBhcG9wdG9zaXMg
b2YgQTU0OSBsdW5nIGFkZW5vY2FyY2lub21hIGNlbGxzIHZpYSBveGlkYXRpb24tdHJpZ2dlcmVk
IEpOSyBhbmQgcDM4IE1BUEsgc2lnbmFsaW5nIHBhdGh3YXlzPC90aXRsZT48c2Vjb25kYXJ5LXRp
dGxlPkxpZmUgU2NpPC9zZWNvbmRhcnktdGl0bGU+PC90aXRsZXM+PHBlcmlvZGljYWw+PGZ1bGwt
dGl0bGU+TGlmZSBTY2k8L2Z1bGwtdGl0bGU+PC9wZXJpb2RpY2FsPjxwYWdlcz4xNTgtNjQ8L3Bh
Z2VzPjx2b2x1bWU+MTM1PC92b2x1bWU+PGVkaXRpb24+MjAxNTA0MTg8L2VkaXRpb24+PGtleXdv
cmRzPjxrZXl3b3JkPkFkZW5vY2FyY2lub21hL2RydWcgdGhlcmFweS8qZW56eW1vbG9neS9wYXRo
b2xvZ3k8L2tleXdvcmQ+PGtleXdvcmQ+QXBvcHRvc2lzLypkcnVnIGVmZmVjdHM8L2tleXdvcmQ+
PGtleXdvcmQ+Q2VsbCBDeWNsZSBDaGVja3BvaW50cy9kcnVnIGVmZmVjdHM8L2tleXdvcmQ+PGtl
eXdvcmQ+Q2VsbCBMaW5lLCBUdW1vcjwva2V5d29yZD48a2V5d29yZD5DeXRvdG94aW5zLypwaGFy
bWFjb2xvZ3k8L2tleXdvcmQ+PGtleXdvcmQ+RE5BIERhbWFnZTwva2V5d29yZD48a2V5d29yZD5I
dW1hbnM8L2tleXdvcmQ+PGtleXdvcmQ+THVuZyBOZW9wbGFzbXMvZHJ1ZyB0aGVyYXB5Lyplbnp5
bW9sb2d5L3BhdGhvbG9neTwva2V5d29yZD48a2V5d29yZD5NQVAgS2luYXNlIEtpbmFzZSA0Lypt
ZXRhYm9saXNtPC9rZXl3b3JkPjxrZXl3b3JkPk1BUCBLaW5hc2UgU2lnbmFsaW5nIFN5c3RlbS8q
ZHJ1ZyBlZmZlY3RzPC9rZXl3b3JkPjxrZXl3b3JkPk5hcGh0aG9xdWlub25lcy8qcGhhcm1hY29s
b2d5PC9rZXl3b3JkPjxrZXl3b3JkPk5lb3BsYXNtIFByb3RlaW5zLyptZXRhYm9saXNtPC9rZXl3
b3JkPjxrZXl3b3JkPk94aWRhdGlvbi1SZWR1Y3Rpb24vZHJ1ZyBlZmZlY3RzPC9rZXl3b3JkPjxr
ZXl3b3JkPk94aWRhdGl2ZSBTdHJlc3MvZHJ1ZyBlZmZlY3RzPC9rZXl3b3JkPjxrZXl3b3JkPnAz
OCBNaXRvZ2VuLUFjdGl2YXRlZCBQcm90ZWluIEtpbmFzZXMvKm1ldGFib2xpc208L2tleXdvcmQ+
PGtleXdvcmQ+Mi1NZXRob3h5LTEsNC1uYXBodGhvcXVpbm9uZSAoTU5RKTwva2V5d29yZD48a2V5
d29yZD5MdW5nIGFkZW5vY2FyY2lub21hPC9rZXl3b3JkPjxrZXl3b3JkPk1pdG9nZW4tYWN0aXZh
dGVkIHByb3RlaW4ga2luYXNlIChNQVBLKTwva2V5d29yZD48a2V5d29yZD5SZWFjdGl2ZSBveHln
ZW4gc3BlY2llcyAoUk9TKTwva2V5d29yZD48L2tleXdvcmRzPjxkYXRlcz48eWVhcj4yMDE1PC95
ZWFyPjxwdWItZGF0ZXM+PGRhdGU+QXVnIDE1PC9kYXRlPjwvcHViLWRhdGVzPjwvZGF0ZXM+PGlz
Ym4+MTg3OS0wNjMxIChFbGVjdHJvbmljKSYjeEQ7MDAyNC0zMjA1IChMaW5raW5nKTwvaXNibj48
YWNjZXNzaW9uLW51bT4yNTg5NjY2MjwvYWNjZXNzaW9uLW51bT48dXJscz48cmVsYXRlZC11cmxz
Pjx1cmw+aHR0cHM6Ly93d3cubmNiaS5ubG0ubmloLmdvdi9wdWJtZWQvMjU4OTY2NjI8L3VybD48
L3JlbGF0ZWQtdXJscz48L3VybHM+PGVsZWN0cm9uaWMtcmVzb3VyY2UtbnVtPjEwLjEwMTYvai5s
ZnMuMjAxNS4wMy4wMTk8L2VsZWN0cm9uaWMtcmVzb3VyY2UtbnVtPjxyZW1vdGUtZGF0YWJhc2Ut
bmFtZT5NZWRsaW5lPC9yZW1vdGUtZGF0YWJhc2UtbmFtZT48cmVtb3RlLWRhdGFiYXNlLXByb3Zp
ZGVyPk5MTTwvcmVtb3RlLWRhdGFiYXNlLXByb3ZpZGVyPjwvcmVjb3JkPjwvQ2l0ZT48Q2l0ZT48
QXV0aG9yPldhbmc8L0F1dGhvcj48WWVhcj4yMDEyPC9ZZWFyPjxSZWNOdW0+NjM8L1JlY051bT48
cmVjb3JkPjxyZWMtbnVtYmVyPjYzPC9yZWMtbnVtYmVyPjxmb3JlaWduLWtleXM+PGtleSBhcHA9
IkVOIiBkYi1pZD0icjBheGR0dmEzYTJ3ZWRlZWZmbXZlcnA3Zjk5cmVhdmZ4MHY5IiB0aW1lc3Rh
bXA9IjE3NjM2MzU0ODciPjYzPC9rZXk+PC9mb3JlaWduLWtleXM+PHJlZi10eXBlIG5hbWU9Ikpv
dXJuYWwgQXJ0aWNsZSI+MTc8L3JlZi10eXBlPjxjb250cmlidXRvcnM+PGF1dGhvcnM+PGF1dGhv
cj5XYW5nLCBZLiBDLjwvYXV0aG9yPjxhdXRob3I+TGluLCBZLiBILjwvYXV0aG9yPjwvYXV0aG9y
cz48L2NvbnRyaWJ1dG9ycz48YXV0aC1hZGRyZXNzPkRlcGFydG1lbnQgb2YgRm9vZCBTY2llbmNl
IGFuZCBCaW90ZWNobm9sb2d5LCBOYXRpb25hbCBDaHVuZyBIc2luZyBVbml2ZXJzaXR5LCAyNTAg
S3VvLUt1YW5nIFJkLiwgVGFpY2h1bmcgNDAyLCBUYWl3YW4sIFJPQy4geWN3YW5nQG5jaHUuZWR1
LnR3PC9hdXRoLWFkZHJlc3M+PHRpdGxlcz48dGl0bGU+QW50aS1nYXN0cmljIGFkZW5vY2FyY2lu
b21hIGFjdGl2aXR5IG9mIDItTWV0aG94eS0xLDQtbmFwaHRob3F1aW5vbmUsIGFuIGFudGktSGVs
aWNvYmFjdGVyIHB5bG9yaSBjb21wb3VuZCBmcm9tIEltcGF0aWVucyBiYWxzYW1pbmEgTDwvdGl0
bGU+PHNlY29uZGFyeS10aXRsZT5GaXRvdGVyYXBpYTwvc2Vjb25kYXJ5LXRpdGxlPjwvdGl0bGVz
PjxwZXJpb2RpY2FsPjxmdWxsLXRpdGxlPkZpdG90ZXJhcGlhPC9mdWxsLXRpdGxlPjwvcGVyaW9k
aWNhbD48cGFnZXM+MTMzNi00NDwvcGFnZXM+PHZvbHVtZT44Mzwvdm9sdW1lPjxudW1iZXI+ODwv
bnVtYmVyPjxlZGl0aW9uPjIwMTIwNDEwPC9lZGl0aW9uPjxrZXl3b3Jkcz48a2V5d29yZD5BZGVu
b2NhcmNpbm9tYS8qZHJ1ZyB0aGVyYXB5PC9rZXl3b3JkPjxrZXl3b3JkPkFudGktQmFjdGVyaWFs
IEFnZW50cy9jaGVtaXN0cnkvKnBoYXJtYWNvbG9neTwva2V5d29yZD48a2V5d29yZD5DZWxsIExp
bmUsIFR1bW9yPC9rZXl3b3JkPjxrZXl3b3JkPkNlbGwgU3Vydml2YWwvZHJ1ZyBlZmZlY3RzPC9r
ZXl3b3JkPjxrZXl3b3JkPkRvc2UtUmVzcG9uc2UgUmVsYXRpb25zaGlwLCBEcnVnPC9rZXl3b3Jk
PjxrZXl3b3JkPkhlbGljb2JhY3RlciBweWxvcmkvKmRydWcgZWZmZWN0czwva2V5d29yZD48a2V5
d29yZD5IdW1hbnM8L2tleXdvcmQ+PGtleXdvcmQ+SW1wYXRpZW5zLypjaGVtaXN0cnk8L2tleXdv
cmQ+PGtleXdvcmQ+TW9sZWN1bGFyIFN0cnVjdHVyZTwva2V5d29yZD48a2V5d29yZD5OYXBodGhv
cXVpbm9uZXMvY2hlbWlzdHJ5LypwaGFybWFjb2xvZ3k8L2tleXdvcmQ+PGtleXdvcmQ+UmVhY3Rp
dmUgT3h5Z2VuIFNwZWNpZXM8L2tleXdvcmQ+PC9rZXl3b3Jkcz48ZGF0ZXM+PHllYXI+MjAxMjwv
eWVhcj48cHViLWRhdGVzPjxkYXRlPkRlYzwvZGF0ZT48L3B1Yi1kYXRlcz48L2RhdGVzPjxpc2Ju
PjE4NzMtNjk3MSAoRWxlY3Ryb25pYykmI3hEOzAzNjctMzI2WCAoTGlua2luZyk8L2lzYm4+PGFj
Y2Vzc2lvbi1udW0+MjI1MTY1NDM8L2FjY2Vzc2lvbi1udW0+PHVybHM+PHJlbGF0ZWQtdXJscz48
dXJsPmh0dHBzOi8vd3d3Lm5jYmkubmxtLm5paC5nb3YvcHVibWVkLzIyNTE2NTQzPC91cmw+PC9y
ZWxhdGVkLXVybHM+PC91cmxzPjxlbGVjdHJvbmljLXJlc291cmNlLW51bT4xMC4xMDE2L2ouZml0
b3RlLjIwMTIuMDQuMDAzPC9lbGVjdHJvbmljLXJlc291cmNlLW51bT48cmVtb3RlLWRhdGFiYXNl
LW5hbWU+TWVkbGluZTwvcmVtb3RlLWRhdGFiYXNlLW5hbWU+PHJlbW90ZS1kYXRhYmFzZS1wcm92
aWRlcj5OTE08L3JlbW90ZS1kYXRhYmFzZS1wcm92aWRlcj48L3JlY29yZD48L0NpdGU+PC9FbmRO
b3RlPn==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B2327C">
        <w:rPr>
          <w:rFonts w:ascii="Times New Roman" w:hAnsi="Times New Roman" w:cs="Times New Roman"/>
        </w:rPr>
      </w:r>
      <w:r w:rsidR="00B2327C">
        <w:rPr>
          <w:rFonts w:ascii="Times New Roman" w:hAnsi="Times New Roman" w:cs="Times New Roman"/>
        </w:rPr>
        <w:fldChar w:fldCharType="separate"/>
      </w:r>
      <w:r w:rsidR="00BB45F6">
        <w:rPr>
          <w:rFonts w:ascii="Times New Roman" w:hAnsi="Times New Roman" w:cs="Times New Roman"/>
          <w:noProof/>
        </w:rPr>
        <w:t>(23, 25, 32, 40)</w:t>
      </w:r>
      <w:r w:rsidR="00B2327C">
        <w:rPr>
          <w:rFonts w:ascii="Times New Roman" w:hAnsi="Times New Roman" w:cs="Times New Roman"/>
        </w:rPr>
        <w:fldChar w:fldCharType="end"/>
      </w:r>
      <w:r w:rsidR="00B2327C">
        <w:rPr>
          <w:rFonts w:ascii="Times New Roman" w:hAnsi="Times New Roman" w:cs="Times New Roman" w:hint="eastAsia"/>
        </w:rPr>
        <w:t xml:space="preserve">, </w:t>
      </w:r>
      <w:r w:rsidR="00C856A2" w:rsidRPr="00FA2017">
        <w:rPr>
          <w:rFonts w:ascii="Times New Roman" w:hAnsi="Times New Roman" w:cs="Times New Roman"/>
        </w:rPr>
        <w:t>tumour</w:t>
      </w:r>
      <w:r w:rsidR="00FA2017" w:rsidRPr="00FA2017">
        <w:rPr>
          <w:rFonts w:ascii="Times New Roman" w:hAnsi="Times New Roman" w:cs="Times New Roman"/>
        </w:rPr>
        <w:t xml:space="preserve">-promoting inflammation </w:t>
      </w:r>
      <w:r w:rsidR="00C856A2">
        <w:rPr>
          <w:rFonts w:ascii="Times New Roman" w:hAnsi="Times New Roman" w:cs="Times New Roman"/>
        </w:rPr>
        <w:fldChar w:fldCharType="begin">
          <w:fldData xml:space="preserve">PEVuZE5vdGU+PENpdGU+PEF1dGhvcj5TaGVuZzwvQXV0aG9yPjxZZWFyPjIwMTc8L1llYXI+PFJl
Y051bT42MjwvUmVjTnVtPjxEaXNwbGF5VGV4dD4oMzksIDQ0LCA0NSk8L0Rpc3BsYXlUZXh0Pjxy
ZWNvcmQ+PHJlYy1udW1iZXI+NjI8L3JlYy1udW1iZXI+PGZvcmVpZ24ta2V5cz48a2V5IGFwcD0i
RU4iIGRiLWlkPSJyMGF4ZHR2YTNhMndlZGVlZmZtdmVycDdmOTlyZWF2ZngwdjkiIHRpbWVzdGFt
cD0iMTc2MzYzNTQ2OSI+NjI8L2tleT48L2ZvcmVpZ24ta2V5cz48cmVmLXR5cGUgbmFtZT0iSm91
cm5hbCBBcnRpY2xlIj4xNzwvcmVmLXR5cGU+PGNvbnRyaWJ1dG9ycz48YXV0aG9ycz48YXV0aG9y
PlNoZW5nLCBLLjwvYXV0aG9yPjxhdXRob3I+THUsIEouPC9hdXRob3I+PC9hdXRob3JzPjwvY29u
dHJpYnV0b3JzPjxhdXRoLWFkZHJlc3M+YSBEZXBhcnRtZW50IG9mIEdlcm9udG9sb2d5ICwgVG9u
Z3JlbiBIb3NwaXRhbCwgU2hhbmdoYWkgSmlhbyBUb25nIFVuaXZlcnNpdHkgU2Nob29sIG9mIE1l
ZGljaW5lICwgU2hhbmdoYWkgLCBDaGluYS48L2F1dGgtYWRkcmVzcz48dGl0bGVzPjx0aXRsZT5U
eXBpY2FsIGFpcmJvcm5lIHF1aW5vbmVzIG1vZHVsYXRlIG94aWRhdGl2ZSBzdHJlc3MgYW5kIGN5
dG9raW5lIGV4cHJlc3Npb24gaW4gbHVuZyBlcGl0aGVsaWFsIEE1NDkgY2VsbHM8L3RpdGxlPjxz
ZWNvbmRhcnktdGl0bGU+SiBFbnZpcm9uIFNjaSBIZWFsdGggQSBUb3ggSGF6YXJkIFN1YnN0IEVu
dmlyb24gRW5nPC9zZWNvbmRhcnktdGl0bGU+PC90aXRsZXM+PHBlcmlvZGljYWw+PGZ1bGwtdGl0
bGU+SiBFbnZpcm9uIFNjaSBIZWFsdGggQSBUb3ggSGF6YXJkIFN1YnN0IEVudmlyb24gRW5nPC9m
dWxsLXRpdGxlPjwvcGVyaW9kaWNhbD48cGFnZXM+MTI3LTEzNDwvcGFnZXM+PHZvbHVtZT41Mjwv
dm9sdW1lPjxudW1iZXI+MjwvbnVtYmVyPjxlZGl0aW9uPjIwMTYxMDIxPC9lZGl0aW9uPjxrZXl3
b3Jkcz48a2V5d29yZD5BNTQ5IENlbGxzL2RydWcgZWZmZWN0czwva2V5d29yZD48a2V5d29yZD5B
aXIgUG9sbHV0YW50cy8qdG94aWNpdHk8L2tleXdvcmQ+PGtleXdvcmQ+Q2VsbCBTdXJ2aXZhbC9k
cnVnIGVmZmVjdHM8L2tleXdvcmQ+PGtleXdvcmQ+RXBpdGhlbGlhbCBDZWxscy9kcnVnIGVmZmVj
dHM8L2tleXdvcmQ+PGtleXdvcmQ+SHVtYW5zPC9rZXl3b3JkPjxrZXl3b3JkPkx1bmcvKmN5dG9s
b2d5PC9rZXl3b3JkPjxrZXl3b3JkPk94aWRhdGl2ZSBTdHJlc3MvKmRydWcgZWZmZWN0czwva2V5
d29yZD48a2V5d29yZD5QYXJ0aWN1bGF0ZSBNYXR0ZXIvKnRveGljaXR5PC9rZXl3b3JkPjxrZXl3
b3JkPlF1aW5vbmVzLypwaGFybWFjb2xvZ3k8L2tleXdvcmQ+PGtleXdvcmQ+QW1iaWVudCBwYXJ0
aWN1bGF0ZSBtYXR0ZXI8L2tleXdvcmQ+PGtleXdvcmQ+Y3l0b2tpbmVzL2NoZW1va2luZXM8L2tl
eXdvcmQ+PGtleXdvcmQ+aW5mbGFtbWF0aW9uPC9rZXl3b3JkPjxrZXl3b3JkPm94aWRhdGl2ZSBw
b3RlbnRpYWw8L2tleXdvcmQ+PGtleXdvcmQ+cXVpbm9uZXM8L2tleXdvcmQ+PC9rZXl3b3Jkcz48
ZGF0ZXM+PHllYXI+MjAxNzwveWVhcj48cHViLWRhdGVzPjxkYXRlPkphbiAyODwvZGF0ZT48L3B1
Yi1kYXRlcz48L2RhdGVzPjxpc2JuPjE1MzItNDExNyAoRWxlY3Ryb25pYykmI3hEOzEwOTMtNDUy
OSAoTGlua2luZyk8L2lzYm4+PGFjY2Vzc2lvbi1udW0+Mjc3Njg1MjU8L2FjY2Vzc2lvbi1udW0+
PHVybHM+PHJlbGF0ZWQtdXJscz48dXJsPmh0dHBzOi8vd3d3Lm5jYmkubmxtLm5paC5nb3YvcHVi
bWVkLzI3NzY4NTI1PC91cmw+PC9yZWxhdGVkLXVybHM+PC91cmxzPjxlbGVjdHJvbmljLXJlc291
cmNlLW51bT4xMC4xMDgwLzEwOTM0NTI5LjIwMTYuMTIzNzEyNzwvZWxlY3Ryb25pYy1yZXNvdXJj
ZS1udW0+PHJlbW90ZS1kYXRhYmFzZS1uYW1lPk1lZGxpbmU8L3JlbW90ZS1kYXRhYmFzZS1uYW1l
PjxyZW1vdGUtZGF0YWJhc2UtcHJvdmlkZXI+TkxNPC9yZW1vdGUtZGF0YWJhc2UtcHJvdmlkZXI+
PC9yZWNvcmQ+PC9DaXRlPjxDaXRlPjxBdXRob3I+V29uZzwvQXV0aG9yPjxZZWFyPjIwMjI8L1ll
YXI+PFJlY051bT42NTwvUmVjTnVtPjxyZWNvcmQ+PHJlYy1udW1iZXI+NjU8L3JlYy1udW1iZXI+
PGZvcmVpZ24ta2V5cz48a2V5IGFwcD0iRU4iIGRiLWlkPSJyMGF4ZHR2YTNhMndlZGVlZmZtdmVy
cDdmOTlyZWF2ZngwdjkiIHRpbWVzdGFtcD0iMTc2MzYzNTUzMSI+NjU8L2tleT48L2ZvcmVpZ24t
a2V5cz48cmVmLXR5cGUgbmFtZT0iSm91cm5hbCBBcnRpY2xlIj4xNzwvcmVmLXR5cGU+PGNvbnRy
aWJ1dG9ycz48YXV0aG9ycz48YXV0aG9yPldvbmcsIFQuIFkuPC9hdXRob3I+PGF1dGhvcj5NZW5h
Z2EsIFMuPC9hdXRob3I+PGF1dGhvcj5IdWFuZywgQy4gRi48L2F1dGhvcj48YXV0aG9yPkhvLCBT
LiBILiBBLjwvYXV0aG9yPjxhdXRob3I+R2FuLCBTLiBDLjwvYXV0aG9yPjxhdXRob3I+TGltLCBZ
LiBNLjwvYXV0aG9yPjwvYXV0aG9ycz48L2NvbnRyaWJ1dG9ycz48YXV0aC1hZGRyZXNzPkNlbnRy
ZSBmb3IgQ2FuY2VyIFJlc2VhcmNoLCBVbml2ZXJzaXRpIFR1bmt1IEFiZHVsIFJhaG1hbiwgNDMw
MDAgS2FqYW5nLCBTZWxhbmdvciwgTWFsYXlzaWEuJiN4RDtJbnN0aXR1dGUgb2YgQmlvcGhhcm1h
Y2V1dGljYWwgU2NpZW5jZXMsIE5hdGlvbmFsIFlhbmctTWluZyBVbml2ZXJzaXR5LCBUYWlwZWkg
MTEyLCBUYWl3YW4sIFIuTy5DLiYjeEQ7U2Nob29sIG9mIEJpb3NjaWVuY2VzLCBUYXlsb3ImYXBv
cztzIFVuaXZlcnNpdHksIExha2VzaWRlIENhbXB1cyAxLCA0NzUwMCBTdWJhbmcgSmF5YSwgTWFs
YXlzaWEuJiN4RDtEZXBhcnRtZW50IG9mIFByZS1DbGluaWNhbCBTY2llbmNlcyBGYWN1bHR5IG9m
IE1lZGljaW5lIGFuZCBIZWFsdGggU2NpZW5jZXMsIFVuaXZlcnNpdGkgVHVua3UgQWJkdWwgUmFo
bWFuLCA0MzAwMCBLYWphbmcsIE1hbGF5c2lhLjwvYXV0aC1hZGRyZXNzPjx0aXRsZXM+PHRpdGxl
PjItTWV0aG94eS0xLDQtbmFwaHRob3F1aW5vbmUgKE1OUSkgcmVndWxhdGVzIGNhbmNlciBrZXkg
Z2VuZXMgb2YgTUFQSywgUEkzSywgYW5kIE5GLWthcHBhQiBwYXRod2F5cyBpbiBSYWppIGNlbGxz
PC90aXRsZT48c2Vjb25kYXJ5LXRpdGxlPkdlbm9taWNzIEluZm9ybTwvc2Vjb25kYXJ5LXRpdGxl
PjwvdGl0bGVzPjxwZXJpb2RpY2FsPjxmdWxsLXRpdGxlPkdlbm9taWNzIEluZm9ybTwvZnVsbC10
aXRsZT48L3BlcmlvZGljYWw+PHBhZ2VzPmU3PC9wYWdlcz48dm9sdW1lPjIwPC92b2x1bWU+PG51
bWJlcj4xPC9udW1iZXI+PGVkaXRpb24+MjAyMjAzMzE8L2VkaXRpb24+PGtleXdvcmRzPjxrZXl3
b3JkPjItbWV0aG94eS0xPC9rZXl3b3JkPjxrZXl3b3JkPjQtbmFwaHRob3F1aW5vbmU8L2tleXdv
cmQ+PGtleXdvcmQ+TUFQSyBwYXRod2F5PC9rZXl3b3JkPjxrZXl3b3JkPlBJM0sgcGF0aHdheTwv
a2V5d29yZD48a2V5d29yZD5jYW5jZXIgY2hlbW9wcmV2ZW50aW9uPC9rZXl3b3JkPjxrZXl3b3Jk
Pm51Y2xlYXIgZmFjdG9yLWthcHBhIEIgcGF0aHdheTwva2V5d29yZD48L2tleXdvcmRzPjxkYXRl
cz48eWVhcj4yMDIyPC95ZWFyPjxwdWItZGF0ZXM+PGRhdGU+TWFyPC9kYXRlPjwvcHViLWRhdGVz
PjwvZGF0ZXM+PGlzYm4+MTU5OC04NjZYIChQcmludCkmI3hEOzIyMzQtMDc0MiAoRWxlY3Ryb25p
YykmI3hEOzE1OTgtODY2WCAoTGlua2luZyk8L2lzYm4+PGFjY2Vzc2lvbi1udW0+MzUzOTkwMDY8
L2FjY2Vzc2lvbi1udW0+PHVybHM+PHJlbGF0ZWQtdXJscz48dXJsPmh0dHBzOi8vd3d3Lm5jYmku
bmxtLm5paC5nb3YvcHVibWVkLzM1Mzk5MDA2PC91cmw+PC9yZWxhdGVkLXVybHM+PC91cmxzPjxj
dXN0b20xPkNvbmZsaWN0cyBvZiBJbnRlcmVzdCBObyBwb3RlbnRpYWwgY29uZmxpY3Qgb2YgaW50
ZXJlc3QgcmVsZXZhbnQgdG8gdGhpcyBhcnRpY2xlIHdhcyByZXBvcnRlZC48L2N1c3RvbTE+PGN1
c3RvbTI+UE1DOTAwMTk5MzwvY3VzdG9tMj48ZWxlY3Ryb25pYy1yZXNvdXJjZS1udW0+MTAuNTgw
OC9naS4yMTA0MTwvZWxlY3Ryb25pYy1yZXNvdXJjZS1udW0+PHJlbW90ZS1kYXRhYmFzZS1uYW1l
PlB1Yk1lZC1ub3QtTUVETElORTwvcmVtb3RlLWRhdGFiYXNlLW5hbWU+PHJlbW90ZS1kYXRhYmFz
ZS1wcm92aWRlcj5OTE08L3JlbW90ZS1kYXRhYmFzZS1wcm92aWRlcj48L3JlY29yZD48L0NpdGU+
PENpdGU+PEF1dGhvcj5Xb25nPC9BdXRob3I+PFllYXI+MjAxNTwvWWVhcj48UmVjTnVtPjY0PC9S
ZWNOdW0+PHJlY29yZD48cmVjLW51bWJlcj42NDwvcmVjLW51bWJlcj48Zm9yZWlnbi1rZXlzPjxr
ZXkgYXBwPSJFTiIgZGItaWQ9InIwYXhkdHZhM2Eyd2VkZWVmZm12ZXJwN2Y5OXJlYXZmeDB2OSIg
dGltZXN0YW1wPSIxNzYzNjM1NTA3Ij42NDwva2V5PjwvZm9yZWlnbi1rZXlzPjxyZWYtdHlwZSBu
YW1lPSJKb3VybmFsIEFydGljbGUiPjE3PC9yZWYtdHlwZT48Y29udHJpYnV0b3JzPjxhdXRob3Jz
PjxhdXRob3I+V29uZywgVC4gWS48L2F1dGhvcj48YXV0aG9yPkxpZXcsIEsuPC9hdXRob3I+PGF1
dGhvcj5IbywgQS4gUy4gSC48L2F1dGhvcj48YXV0aG9yPkNoaWV3LCBHLiBTLjwvYXV0aG9yPjxh
dXRob3I+TGltLCBZLiBNLjwvYXV0aG9yPjwvYXV0aG9ycz48L2NvbnRyaWJ1dG9ycz48dGl0bGVz
Pjx0aXRsZT48c3R5bGUgZmFjZT0ibm9ybWFsIiBmb250PSJkZWZhdWx0IiBzaXplPSIxMDAlIj4y
LU1ldGhveHktMSw0LW5hcGh0aG9xdWlub25lIChNTlEpIHN1cHByZXNzZXMgcHJvdGVpbiBraW5h
c2UgQyA8L3N0eWxlPjxzdHlsZSBmYWNlPSJub3JtYWwiIGZvbnQ9ImRlZmF1bHQiIGNoYXJzZXQ9
IjE2MSIgc2l6ZT0iMTAwJSI+zrJJLCDOtCwgYW5kIM62IGV4cHJlc3Npb24gaW4gUmFqaSBjZWxs
czwvc3R5bGU+PC90aXRsZT48c2Vjb25kYXJ5LXRpdGxlPkpvdXJuYWwgb2YgQXBwbGllZCBQaGFy
bWFjZXV0aWNhbCBTY2llbmNlPC9zZWNvbmRhcnktdGl0bGU+PC90aXRsZXM+PHBlcmlvZGljYWw+
PGZ1bGwtdGl0bGU+Sm91cm5hbCBvZiBBcHBsaWVkIFBoYXJtYWNldXRpY2FsIFNjaWVuY2U8L2Z1
bGwtdGl0bGU+PC9wZXJpb2RpY2FsPjxwYWdlcz4wMDEtMDA1PC9wYWdlcz48dm9sdW1lPjU8L3Zv
bHVtZT48bnVtYmVyPjg8L251bWJlcj48c2VjdGlvbj4wMDE8L3NlY3Rpb24+PGRhdGVzPjx5ZWFy
PjIwMTU8L3llYXI+PC9kYXRlcz48aXNibj4yMjMxLTMzNTQ8L2lzYm4+PHVybHM+PC91cmxzPjxl
bGVjdHJvbmljLXJlc291cmNlLW51bT4xMC43MzI0L2phcHMuMjAxNS41MDgwMTwvZWxlY3Ryb25p
Yy1yZXNvdXJjZS1udW0+PC9yZWNvcmQ+PC9DaXRlPjwvRW5kTm90ZT4A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PEVuZE5vdGU+PENpdGU+PEF1dGhvcj5TaGVuZzwvQXV0aG9yPjxZZWFyPjIwMTc8L1llYXI+PFJl
Y051bT42MjwvUmVjTnVtPjxEaXNwbGF5VGV4dD4oMzksIDQ0LCA0NSk8L0Rpc3BsYXlUZXh0Pjxy
ZWNvcmQ+PHJlYy1udW1iZXI+NjI8L3JlYy1udW1iZXI+PGZvcmVpZ24ta2V5cz48a2V5IGFwcD0i
RU4iIGRiLWlkPSJyMGF4ZHR2YTNhMndlZGVlZmZtdmVycDdmOTlyZWF2ZngwdjkiIHRpbWVzdGFt
cD0iMTc2MzYzNTQ2OSI+NjI8L2tleT48L2ZvcmVpZ24ta2V5cz48cmVmLXR5cGUgbmFtZT0iSm91
cm5hbCBBcnRpY2xlIj4xNzwvcmVmLXR5cGU+PGNvbnRyaWJ1dG9ycz48YXV0aG9ycz48YXV0aG9y
PlNoZW5nLCBLLjwvYXV0aG9yPjxhdXRob3I+THUsIEouPC9hdXRob3I+PC9hdXRob3JzPjwvY29u
dHJpYnV0b3JzPjxhdXRoLWFkZHJlc3M+YSBEZXBhcnRtZW50IG9mIEdlcm9udG9sb2d5ICwgVG9u
Z3JlbiBIb3NwaXRhbCwgU2hhbmdoYWkgSmlhbyBUb25nIFVuaXZlcnNpdHkgU2Nob29sIG9mIE1l
ZGljaW5lICwgU2hhbmdoYWkgLCBDaGluYS48L2F1dGgtYWRkcmVzcz48dGl0bGVzPjx0aXRsZT5U
eXBpY2FsIGFpcmJvcm5lIHF1aW5vbmVzIG1vZHVsYXRlIG94aWRhdGl2ZSBzdHJlc3MgYW5kIGN5
dG9raW5lIGV4cHJlc3Npb24gaW4gbHVuZyBlcGl0aGVsaWFsIEE1NDkgY2VsbHM8L3RpdGxlPjxz
ZWNvbmRhcnktdGl0bGU+SiBFbnZpcm9uIFNjaSBIZWFsdGggQSBUb3ggSGF6YXJkIFN1YnN0IEVu
dmlyb24gRW5nPC9zZWNvbmRhcnktdGl0bGU+PC90aXRsZXM+PHBlcmlvZGljYWw+PGZ1bGwtdGl0
bGU+SiBFbnZpcm9uIFNjaSBIZWFsdGggQSBUb3ggSGF6YXJkIFN1YnN0IEVudmlyb24gRW5nPC9m
dWxsLXRpdGxlPjwvcGVyaW9kaWNhbD48cGFnZXM+MTI3LTEzNDwvcGFnZXM+PHZvbHVtZT41Mjwv
dm9sdW1lPjxudW1iZXI+MjwvbnVtYmVyPjxlZGl0aW9uPjIwMTYxMDIxPC9lZGl0aW9uPjxrZXl3
b3Jkcz48a2V5d29yZD5BNTQ5IENlbGxzL2RydWcgZWZmZWN0czwva2V5d29yZD48a2V5d29yZD5B
aXIgUG9sbHV0YW50cy8qdG94aWNpdHk8L2tleXdvcmQ+PGtleXdvcmQ+Q2VsbCBTdXJ2aXZhbC9k
cnVnIGVmZmVjdHM8L2tleXdvcmQ+PGtleXdvcmQ+RXBpdGhlbGlhbCBDZWxscy9kcnVnIGVmZmVj
dHM8L2tleXdvcmQ+PGtleXdvcmQ+SHVtYW5zPC9rZXl3b3JkPjxrZXl3b3JkPkx1bmcvKmN5dG9s
b2d5PC9rZXl3b3JkPjxrZXl3b3JkPk94aWRhdGl2ZSBTdHJlc3MvKmRydWcgZWZmZWN0czwva2V5
d29yZD48a2V5d29yZD5QYXJ0aWN1bGF0ZSBNYXR0ZXIvKnRveGljaXR5PC9rZXl3b3JkPjxrZXl3
b3JkPlF1aW5vbmVzLypwaGFybWFjb2xvZ3k8L2tleXdvcmQ+PGtleXdvcmQ+QW1iaWVudCBwYXJ0
aWN1bGF0ZSBtYXR0ZXI8L2tleXdvcmQ+PGtleXdvcmQ+Y3l0b2tpbmVzL2NoZW1va2luZXM8L2tl
eXdvcmQ+PGtleXdvcmQ+aW5mbGFtbWF0aW9uPC9rZXl3b3JkPjxrZXl3b3JkPm94aWRhdGl2ZSBw
b3RlbnRpYWw8L2tleXdvcmQ+PGtleXdvcmQ+cXVpbm9uZXM8L2tleXdvcmQ+PC9rZXl3b3Jkcz48
ZGF0ZXM+PHllYXI+MjAxNzwveWVhcj48cHViLWRhdGVzPjxkYXRlPkphbiAyODwvZGF0ZT48L3B1
Yi1kYXRlcz48L2RhdGVzPjxpc2JuPjE1MzItNDExNyAoRWxlY3Ryb25pYykmI3hEOzEwOTMtNDUy
OSAoTGlua2luZyk8L2lzYm4+PGFjY2Vzc2lvbi1udW0+Mjc3Njg1MjU8L2FjY2Vzc2lvbi1udW0+
PHVybHM+PHJlbGF0ZWQtdXJscz48dXJsPmh0dHBzOi8vd3d3Lm5jYmkubmxtLm5paC5nb3YvcHVi
bWVkLzI3NzY4NTI1PC91cmw+PC9yZWxhdGVkLXVybHM+PC91cmxzPjxlbGVjdHJvbmljLXJlc291
cmNlLW51bT4xMC4xMDgwLzEwOTM0NTI5LjIwMTYuMTIzNzEyNzwvZWxlY3Ryb25pYy1yZXNvdXJj
ZS1udW0+PHJlbW90ZS1kYXRhYmFzZS1uYW1lPk1lZGxpbmU8L3JlbW90ZS1kYXRhYmFzZS1uYW1l
PjxyZW1vdGUtZGF0YWJhc2UtcHJvdmlkZXI+TkxNPC9yZW1vdGUtZGF0YWJhc2UtcHJvdmlkZXI+
PC9yZWNvcmQ+PC9DaXRlPjxDaXRlPjxBdXRob3I+V29uZzwvQXV0aG9yPjxZZWFyPjIwMjI8L1ll
YXI+PFJlY051bT42NTwvUmVjTnVtPjxyZWNvcmQ+PHJlYy1udW1iZXI+NjU8L3JlYy1udW1iZXI+
PGZvcmVpZ24ta2V5cz48a2V5IGFwcD0iRU4iIGRiLWlkPSJyMGF4ZHR2YTNhMndlZGVlZmZtdmVy
cDdmOTlyZWF2ZngwdjkiIHRpbWVzdGFtcD0iMTc2MzYzNTUzMSI+NjU8L2tleT48L2ZvcmVpZ24t
a2V5cz48cmVmLXR5cGUgbmFtZT0iSm91cm5hbCBBcnRpY2xlIj4xNzwvcmVmLXR5cGU+PGNvbnRy
aWJ1dG9ycz48YXV0aG9ycz48YXV0aG9yPldvbmcsIFQuIFkuPC9hdXRob3I+PGF1dGhvcj5NZW5h
Z2EsIFMuPC9hdXRob3I+PGF1dGhvcj5IdWFuZywgQy4gRi48L2F1dGhvcj48YXV0aG9yPkhvLCBT
LiBILiBBLjwvYXV0aG9yPjxhdXRob3I+R2FuLCBTLiBDLjwvYXV0aG9yPjxhdXRob3I+TGltLCBZ
LiBNLjwvYXV0aG9yPjwvYXV0aG9ycz48L2NvbnRyaWJ1dG9ycz48YXV0aC1hZGRyZXNzPkNlbnRy
ZSBmb3IgQ2FuY2VyIFJlc2VhcmNoLCBVbml2ZXJzaXRpIFR1bmt1IEFiZHVsIFJhaG1hbiwgNDMw
MDAgS2FqYW5nLCBTZWxhbmdvciwgTWFsYXlzaWEuJiN4RDtJbnN0aXR1dGUgb2YgQmlvcGhhcm1h
Y2V1dGljYWwgU2NpZW5jZXMsIE5hdGlvbmFsIFlhbmctTWluZyBVbml2ZXJzaXR5LCBUYWlwZWkg
MTEyLCBUYWl3YW4sIFIuTy5DLiYjeEQ7U2Nob29sIG9mIEJpb3NjaWVuY2VzLCBUYXlsb3ImYXBv
cztzIFVuaXZlcnNpdHksIExha2VzaWRlIENhbXB1cyAxLCA0NzUwMCBTdWJhbmcgSmF5YSwgTWFs
YXlzaWEuJiN4RDtEZXBhcnRtZW50IG9mIFByZS1DbGluaWNhbCBTY2llbmNlcyBGYWN1bHR5IG9m
IE1lZGljaW5lIGFuZCBIZWFsdGggU2NpZW5jZXMsIFVuaXZlcnNpdGkgVHVua3UgQWJkdWwgUmFo
bWFuLCA0MzAwMCBLYWphbmcsIE1hbGF5c2lhLjwvYXV0aC1hZGRyZXNzPjx0aXRsZXM+PHRpdGxl
PjItTWV0aG94eS0xLDQtbmFwaHRob3F1aW5vbmUgKE1OUSkgcmVndWxhdGVzIGNhbmNlciBrZXkg
Z2VuZXMgb2YgTUFQSywgUEkzSywgYW5kIE5GLWthcHBhQiBwYXRod2F5cyBpbiBSYWppIGNlbGxz
PC90aXRsZT48c2Vjb25kYXJ5LXRpdGxlPkdlbm9taWNzIEluZm9ybTwvc2Vjb25kYXJ5LXRpdGxl
PjwvdGl0bGVzPjxwZXJpb2RpY2FsPjxmdWxsLXRpdGxlPkdlbm9taWNzIEluZm9ybTwvZnVsbC10
aXRsZT48L3BlcmlvZGljYWw+PHBhZ2VzPmU3PC9wYWdlcz48dm9sdW1lPjIwPC92b2x1bWU+PG51
bWJlcj4xPC9udW1iZXI+PGVkaXRpb24+MjAyMjAzMzE8L2VkaXRpb24+PGtleXdvcmRzPjxrZXl3
b3JkPjItbWV0aG94eS0xPC9rZXl3b3JkPjxrZXl3b3JkPjQtbmFwaHRob3F1aW5vbmU8L2tleXdv
cmQ+PGtleXdvcmQ+TUFQSyBwYXRod2F5PC9rZXl3b3JkPjxrZXl3b3JkPlBJM0sgcGF0aHdheTwv
a2V5d29yZD48a2V5d29yZD5jYW5jZXIgY2hlbW9wcmV2ZW50aW9uPC9rZXl3b3JkPjxrZXl3b3Jk
Pm51Y2xlYXIgZmFjdG9yLWthcHBhIEIgcGF0aHdheTwva2V5d29yZD48L2tleXdvcmRzPjxkYXRl
cz48eWVhcj4yMDIyPC95ZWFyPjxwdWItZGF0ZXM+PGRhdGU+TWFyPC9kYXRlPjwvcHViLWRhdGVz
PjwvZGF0ZXM+PGlzYm4+MTU5OC04NjZYIChQcmludCkmI3hEOzIyMzQtMDc0MiAoRWxlY3Ryb25p
YykmI3hEOzE1OTgtODY2WCAoTGlua2luZyk8L2lzYm4+PGFjY2Vzc2lvbi1udW0+MzUzOTkwMDY8
L2FjY2Vzc2lvbi1udW0+PHVybHM+PHJlbGF0ZWQtdXJscz48dXJsPmh0dHBzOi8vd3d3Lm5jYmku
bmxtLm5paC5nb3YvcHVibWVkLzM1Mzk5MDA2PC91cmw+PC9yZWxhdGVkLXVybHM+PC91cmxzPjxj
dXN0b20xPkNvbmZsaWN0cyBvZiBJbnRlcmVzdCBObyBwb3RlbnRpYWwgY29uZmxpY3Qgb2YgaW50
ZXJlc3QgcmVsZXZhbnQgdG8gdGhpcyBhcnRpY2xlIHdhcyByZXBvcnRlZC48L2N1c3RvbTE+PGN1
c3RvbTI+UE1DOTAwMTk5MzwvY3VzdG9tMj48ZWxlY3Ryb25pYy1yZXNvdXJjZS1udW0+MTAuNTgw
OC9naS4yMTA0MTwvZWxlY3Ryb25pYy1yZXNvdXJjZS1udW0+PHJlbW90ZS1kYXRhYmFzZS1uYW1l
PlB1Yk1lZC1ub3QtTUVETElORTwvcmVtb3RlLWRhdGFiYXNlLW5hbWU+PHJlbW90ZS1kYXRhYmFz
ZS1wcm92aWRlcj5OTE08L3JlbW90ZS1kYXRhYmFzZS1wcm92aWRlcj48L3JlY29yZD48L0NpdGU+
PENpdGU+PEF1dGhvcj5Xb25nPC9BdXRob3I+PFllYXI+MjAxNTwvWWVhcj48UmVjTnVtPjY0PC9S
ZWNOdW0+PHJlY29yZD48cmVjLW51bWJlcj42NDwvcmVjLW51bWJlcj48Zm9yZWlnbi1rZXlzPjxr
ZXkgYXBwPSJFTiIgZGItaWQ9InIwYXhkdHZhM2Eyd2VkZWVmZm12ZXJwN2Y5OXJlYXZmeDB2OSIg
dGltZXN0YW1wPSIxNzYzNjM1NTA3Ij42NDwva2V5PjwvZm9yZWlnbi1rZXlzPjxyZWYtdHlwZSBu
YW1lPSJKb3VybmFsIEFydGljbGUiPjE3PC9yZWYtdHlwZT48Y29udHJpYnV0b3JzPjxhdXRob3Jz
PjxhdXRob3I+V29uZywgVC4gWS48L2F1dGhvcj48YXV0aG9yPkxpZXcsIEsuPC9hdXRob3I+PGF1
dGhvcj5IbywgQS4gUy4gSC48L2F1dGhvcj48YXV0aG9yPkNoaWV3LCBHLiBTLjwvYXV0aG9yPjxh
dXRob3I+TGltLCBZLiBNLjwvYXV0aG9yPjwvYXV0aG9ycz48L2NvbnRyaWJ1dG9ycz48dGl0bGVz
Pjx0aXRsZT48c3R5bGUgZmFjZT0ibm9ybWFsIiBmb250PSJkZWZhdWx0IiBzaXplPSIxMDAlIj4y
LU1ldGhveHktMSw0LW5hcGh0aG9xdWlub25lIChNTlEpIHN1cHByZXNzZXMgcHJvdGVpbiBraW5h
c2UgQyA8L3N0eWxlPjxzdHlsZSBmYWNlPSJub3JtYWwiIGZvbnQ9ImRlZmF1bHQiIGNoYXJzZXQ9
IjE2MSIgc2l6ZT0iMTAwJSI+zrJJLCDOtCwgYW5kIM62IGV4cHJlc3Npb24gaW4gUmFqaSBjZWxs
czwvc3R5bGU+PC90aXRsZT48c2Vjb25kYXJ5LXRpdGxlPkpvdXJuYWwgb2YgQXBwbGllZCBQaGFy
bWFjZXV0aWNhbCBTY2llbmNlPC9zZWNvbmRhcnktdGl0bGU+PC90aXRsZXM+PHBlcmlvZGljYWw+
PGZ1bGwtdGl0bGU+Sm91cm5hbCBvZiBBcHBsaWVkIFBoYXJtYWNldXRpY2FsIFNjaWVuY2U8L2Z1
bGwtdGl0bGU+PC9wZXJpb2RpY2FsPjxwYWdlcz4wMDEtMDA1PC9wYWdlcz48dm9sdW1lPjU8L3Zv
bHVtZT48bnVtYmVyPjg8L251bWJlcj48c2VjdGlvbj4wMDE8L3NlY3Rpb24+PGRhdGVzPjx5ZWFy
PjIwMTU8L3llYXI+PC9kYXRlcz48aXNibj4yMjMxLTMzNTQ8L2lzYm4+PHVybHM+PC91cmxzPjxl
bGVjdHJvbmljLXJlc291cmNlLW51bT4xMC43MzI0L2phcHMuMjAxNS41MDgwMTwvZWxlY3Ryb25p
Yy1yZXNvdXJjZS1udW0+PC9yZWNvcmQ+PC9DaXRlPjwvRW5kTm90ZT4A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C856A2">
        <w:rPr>
          <w:rFonts w:ascii="Times New Roman" w:hAnsi="Times New Roman" w:cs="Times New Roman"/>
        </w:rPr>
      </w:r>
      <w:r w:rsidR="00C856A2">
        <w:rPr>
          <w:rFonts w:ascii="Times New Roman" w:hAnsi="Times New Roman" w:cs="Times New Roman"/>
        </w:rPr>
        <w:fldChar w:fldCharType="separate"/>
      </w:r>
      <w:r w:rsidR="00BB45F6">
        <w:rPr>
          <w:rFonts w:ascii="Times New Roman" w:hAnsi="Times New Roman" w:cs="Times New Roman"/>
          <w:noProof/>
        </w:rPr>
        <w:t>(39, 44, 45)</w:t>
      </w:r>
      <w:r w:rsidR="00C856A2">
        <w:rPr>
          <w:rFonts w:ascii="Times New Roman" w:hAnsi="Times New Roman" w:cs="Times New Roman"/>
        </w:rPr>
        <w:fldChar w:fldCharType="end"/>
      </w:r>
      <w:r w:rsidR="00FA2017" w:rsidRPr="00FA2017">
        <w:rPr>
          <w:rFonts w:ascii="Times New Roman" w:hAnsi="Times New Roman" w:cs="Times New Roman"/>
        </w:rPr>
        <w:t xml:space="preserve">, and activating invasion and metastasis </w:t>
      </w:r>
      <w:r w:rsidR="00A515F7">
        <w:rPr>
          <w:rFonts w:ascii="Times New Roman" w:hAnsi="Times New Roman" w:cs="Times New Roman"/>
        </w:rPr>
        <w:fldChar w:fldCharType="begin">
          <w:fldData xml:space="preserve">PEVuZE5vdGU+PENpdGU+PEF1dGhvcj5MaWV3PC9BdXRob3I+PFllYXI+MjAxNDwvWWVhcj48UmVj
TnVtPjU5PC9SZWNOdW0+PERpc3BsYXlUZXh0PigyNCwgNDIsIDQ0KTwvRGlzcGxheVRleHQ+PHJl
Y29yZD48cmVjLW51bWJlcj41OTwvcmVjLW51bWJlcj48Zm9yZWlnbi1rZXlzPjxrZXkgYXBwPSJF
TiIgZGItaWQ9InIwYXhkdHZhM2Eyd2VkZWVmZm12ZXJwN2Y5OXJlYXZmeDB2OSIgdGltZXN0YW1w
PSIxNzYzNjM1NDEwIj41OTwva2V5PjwvZm9yZWlnbi1rZXlzPjxyZWYtdHlwZSBuYW1lPSJKb3Vy
bmFsIEFydGljbGUiPjE3PC9yZWYtdHlwZT48Y29udHJpYnV0b3JzPjxhdXRob3JzPjxhdXRob3I+
TGlldywgSy48L2F1dGhvcj48YXV0aG9yPllvbmcsIFAuIFYuPC9hdXRob3I+PGF1dGhvcj5MaW0s
IFkuIE0uPC9hdXRob3I+PGF1dGhvcj5OYXZhcmF0bmFtLCBWLjwvYXV0aG9yPjxhdXRob3I+SG8s
IEEuIFMuPC9hdXRob3I+PC9hdXRob3JzPjwvY29udHJpYnV0b3JzPjxhdXRoLWFkZHJlc3M+U2No
b29sIG9mIEJpb3NjaWVuY2VzLCBUYXlsb3ImYXBvcztzIFVuaXZlcnNpdHksIE5vLjEgSmFsYW4g
VGF5bG9yJmFwb3M7cywgNDc1MDAgU3ViYW5nIEpheWEsIFNlbGFuZ29yIERhcnVsIEVoc2FuLCBN
YWxheXNpYS4mI3hEO0RlcGFydG1lbnQgb2YgUHJlLUNsaW5pY2FsIFNjaWVuY2VzLCBGYWN1bHR5
IG9mIE1lZGljaW5lIGFuZCBIZWFsdGggU2NpZW5jZXMsIFVuaXZlcnNpdGkgVHVua3UgQWJkdWwg
UmFobWFuLCBMb3QgUFQyMTE0NCwgSmFsYW4gU3VuZ2FpIExvbmcsIEJhbmRhciBTdW5nYWkgTG9u
ZywgNDMwMDAgS2FqYW5nLCBTZWxhbmdvciBEYXJ1bCBFaHNhbiwgTWFsYXlzaWEuJiN4RDtTY2hv
b2wgb2YgQmlvc2NpZW5jZXMsIFRheWxvciZhcG9zO3MgVW5pdmVyc2l0eSwgTm8uMSBKYWxhbiBU
YXlsb3ImYXBvcztzLCA0NzUwMCBTdWJhbmcgSmF5YSwgU2VsYW5nb3IgRGFydWwgRWhzYW4sIE1h
bGF5c2lhLiBFbGVjdHJvbmljIGFkZHJlc3M6IGFudGhvbnkuaG9AdGF5bG9ycy5lZHUubXkuPC9h
dXRoLWFkZHJlc3M+PHRpdGxlcz48dGl0bGU+Mi1NZXRob3h5LTEsNC1OYXBodGhvcXVpbm9uZSAo
TU5RKSBzdXBwcmVzc2VzIHRoZSBpbnZhc2lvbiBhbmQgbWlncmF0aW9uIG9mIGEgaHVtYW4gbWV0
YXN0YXRpYyBicmVhc3QgY2FuY2VyIGNlbGwgbGluZSAoTURBLU1CLTIzMSk8L3RpdGxlPjxzZWNv
bmRhcnktdGl0bGU+VG94aWNvbCBJbiBWaXRybzwvc2Vjb25kYXJ5LXRpdGxlPjwvdGl0bGVzPjxw
ZXJpb2RpY2FsPjxmdWxsLXRpdGxlPlRveGljb2wgSW4gVml0cm88L2Z1bGwtdGl0bGU+PC9wZXJp
b2RpY2FsPjxwYWdlcz4zMzUtOTwvcGFnZXM+PHZvbHVtZT4yODwvdm9sdW1lPjxudW1iZXI+Mzwv
bnVtYmVyPjxlZGl0aW9uPjIwMTMxMTI4PC9lZGl0aW9uPjxrZXl3b3Jkcz48a2V5d29yZD5BbnRp
bmVvcGxhc3RpYyBBZ2VudHMvKnBoYXJtYWNvbG9neTwva2V5d29yZD48a2V5d29yZD5CcmVhc3Qg
TmVvcGxhc21zLypkcnVnIHRoZXJhcHkvcGF0aG9sb2d5PC9rZXl3b3JkPjxrZXl3b3JkPkNlbGwg
TGluZSwgVHVtb3I8L2tleXdvcmQ+PGtleXdvcmQ+Q2VsbCBNb3ZlbWVudC9kcnVnIGVmZmVjdHM8
L2tleXdvcmQ+PGtleXdvcmQ+Q29sbGFnZW4vbWV0YWJvbGlzbTwva2V5d29yZD48a2V5d29yZD5E
b3NlLVJlc3BvbnNlIFJlbGF0aW9uc2hpcCwgRHJ1Zzwva2V5d29yZD48a2V5d29yZD5Eb3duLVJl
Z3VsYXRpb24vZHJ1ZyBlZmZlY3RzPC9rZXl3b3JkPjxrZXl3b3JkPkRydWcgQ29tYmluYXRpb25z
PC9rZXl3b3JkPjxrZXl3b3JkPkZlbWFsZTwva2V5d29yZD48a2V5d29yZD5IdW1hbnM8L2tleXdv
cmQ+PGtleXdvcmQ+TGFtaW5pbi9tZXRhYm9saXNtPC9rZXl3b3JkPjxrZXl3b3JkPk1hdHJpeCBN
ZXRhbGxvcHJvdGVpbmFzZSA5LyptZXRhYm9saXNtPC9rZXl3b3JkPjxrZXl3b3JkPk5hcGh0aG9x
dWlub25lcy9hZG1pbmlzdHJhdGlvbiAmYW1wOyBkb3NhZ2UvKnBoYXJtYWNvbG9neTwva2V5d29y
ZD48a2V5d29yZD5OZW9wbGFzbSBJbnZhc2l2ZW5lc3M8L2tleXdvcmQ+PGtleXdvcmQ+TmVvcGxh
c20gTWV0YXN0YXNpczwva2V5d29yZD48a2V5d29yZD5Qcm90ZW9nbHljYW5zL21ldGFib2xpc208
L2tleXdvcmQ+PGtleXdvcmQ+Mi1NZXRob3h5LTEsNC1OYXBodGhvcXVpbm9uZTwva2V5d29yZD48
a2V5d29yZD5JbnZhc2lvbjwva2V5d29yZD48a2V5d29yZD5NREEtTUItMjMxIGNlbGxzPC9rZXl3
b3JkPjxrZXl3b3JkPk1hdHJpeCBtZXRhbGxvcHJvdGVpbmFzZXM8L2tleXdvcmQ+PGtleXdvcmQ+
TWV0YXN0YXNpczwva2V5d29yZD48a2V5d29yZD5NaWdyYXRpb248L2tleXdvcmQ+PC9rZXl3b3Jk
cz48ZGF0ZXM+PHllYXI+MjAxNDwveWVhcj48cHViLWRhdGVzPjxkYXRlPkFwcjwvZGF0ZT48L3B1
Yi1kYXRlcz48L2RhdGVzPjxpc2JuPjE4NzktMzE3NyAoRWxlY3Ryb25pYykmI3hEOzA4ODctMjMz
MyAoTGlua2luZyk8L2lzYm4+PGFjY2Vzc2lvbi1udW0+MjQyOTExNjA8L2FjY2Vzc2lvbi1udW0+
PHVybHM+PHJlbGF0ZWQtdXJscz48dXJsPmh0dHBzOi8vd3d3Lm5jYmkubmxtLm5paC5nb3YvcHVi
bWVkLzI0MjkxMTYwPC91cmw+PC9yZWxhdGVkLXVybHM+PC91cmxzPjxlbGVjdHJvbmljLXJlc291
cmNlLW51bT4xMC4xMDE2L2oudGl2LjIwMTMuMTEuMDA4PC9lbGVjdHJvbmljLXJlc291cmNlLW51
bT48cmVtb3RlLWRhdGFiYXNlLW5hbWU+TWVkbGluZTwvcmVtb3RlLWRhdGFiYXNlLW5hbWU+PHJl
bW90ZS1kYXRhYmFzZS1wcm92aWRlcj5OTE08L3JlbW90ZS1kYXRhYmFzZS1wcm92aWRlcj48L3Jl
Y29yZD48L0NpdGU+PENpdGU+PEF1dGhvcj5MaWV3PC9BdXRob3I+PFllYXI+MjAxNTwvWWVhcj48
UmVjTnVtPjYwPC9SZWNOdW0+PHJlY29yZD48cmVjLW51bWJlcj42MDwvcmVjLW51bWJlcj48Zm9y
ZWlnbi1rZXlzPjxrZXkgYXBwPSJFTiIgZGItaWQ9InIwYXhkdHZhM2Eyd2VkZWVmZm12ZXJwN2Y5
OXJlYXZmeDB2OSIgdGltZXN0YW1wPSIxNzYzNjM1NDMyIj42MDwva2V5PjwvZm9yZWlnbi1rZXlz
PjxyZWYtdHlwZSBuYW1lPSJKb3VybmFsIEFydGljbGUiPjE3PC9yZWYtdHlwZT48Y29udHJpYnV0
b3JzPjxhdXRob3JzPjxhdXRob3I+TGlldywgSy48L2F1dGhvcj48YXV0aG9yPllvbmcsIFAuIFYu
PC9hdXRob3I+PGF1dGhvcj5OYXZhcmF0bmFtLCBWLjwvYXV0aG9yPjxhdXRob3I+TGltLCBZLiBN
LjwvYXV0aG9yPjxhdXRob3I+SG8sIEEuIFMuPC9hdXRob3I+PC9hdXRob3JzPjwvY29udHJpYnV0
b3JzPjxhdXRoLWFkZHJlc3M+U2Nob29sIG9mIEJpb3NjaWVuY2VzLCBUYXlsb3ImYXBvcztzIFVu
aXZlcnNpdHksIE5vLjEgSmFsYW4gVGF5bG9yJmFwb3M7cywgNDc1MDAgU3ViYW5nIEpheWEsIFNl
bGFuZ29yIERhcnVsIEVoc2FuLCBNYWxheXNpYS4gRWxlY3Ryb25pYyBhZGRyZXNzOiBraXRzb25f
bGlld0Bob3RtYWlsLmNvbS4mI3hEO1NjaG9vbCBvZiBCaW9zY2llbmNlcywgVGF5bG9yJmFwb3M7
cyBVbml2ZXJzaXR5LCBOby4xIEphbGFuIFRheWxvciZhcG9zO3MsIDQ3NTAwIFN1YmFuZyBKYXlh
LCBTZWxhbmdvciBEYXJ1bCBFaHNhbiwgTWFsYXlzaWEuIEVsZWN0cm9uaWMgYWRkcmVzczogcGhl
bGltLnlvbmdAdGF5bG9ycy5lZHUubXkuJiN4RDtTY2hvb2wgb2YgQmlvc2NpZW5jZXMsIFRheWxv
ciZhcG9zO3MgVW5pdmVyc2l0eSwgTm8uMSBKYWxhbiBUYXlsb3ImYXBvcztzLCA0NzUwMCBTdWJh
bmcgSmF5YSwgU2VsYW5nb3IgRGFydWwgRWhzYW4sIE1hbGF5c2lhLiBFbGVjdHJvbmljIGFkZHJl
c3M6IG5hdmEudmlzQHRheWxvcnMuZWR1Lm15LiYjeEQ7RGVwYXJ0bWVudCBvZiBQcmUtQ2xpbmlj
YWwgU2NpZW5jZXMsIEZhY3VsdHkgb2YgTWVkaWNpbmUgYW5kIEhlYWx0aCBTY2llbmNlcywgVW5p
dmVyc2l0aSBUdW5rdSBBYmR1bCBSYWhtYW4sIExvdCBQVDIxMTQ0LCBKYWxhbiBTdW5nYWkgTG9u
ZywgQmFuZGFyIFN1bmdhaSBMb25nLCA0MzAwMCBLYWphbmcsIFNlbGFuZ29yIERhcnVsIEVoc2Fu
LCBNYWxheXNpYS4gRWxlY3Ryb25pYyBhZGRyZXNzOiB5bWxpbUB1dGFyLmVkdS5teS4mI3hEO1Nj
aG9vbCBvZiBCaW9zY2llbmNlcywgVGF5bG9yJmFwb3M7cyBVbml2ZXJzaXR5LCBOby4xIEphbGFu
IFRheWxvciZhcG9zO3MsIDQ3NTAwIFN1YmFuZyBKYXlhLCBTZWxhbmdvciBEYXJ1bCBFaHNhbiwg
TWFsYXlzaWEuIEVsZWN0cm9uaWMgYWRkcmVzczogYW50aG9ueS5ob0B0YXlsb3JzLmVkdS5teS48
L2F1dGgtYWRkcmVzcz48dGl0bGVzPjx0aXRsZT5EaWZmZXJlbnRpYWwgcHJvdGVvbWljIGFuYWx5
c2lzIG9uIHRoZSBlZmZlY3RzIG9mIDItbWV0aG94eS0xLDQtbmFwaHRob3F1aW5vbmUgdG93YXJk
cyBNREEtTUItMjMxIGNlbGwgbGluZTwvdGl0bGU+PHNlY29uZGFyeS10aXRsZT5QaHl0b21lZGlj
aW5lPC9zZWNvbmRhcnktdGl0bGU+PC90aXRsZXM+PHBlcmlvZGljYWw+PGZ1bGwtdGl0bGU+UGh5
dG9tZWRpY2luZTwvZnVsbC10aXRsZT48L3BlcmlvZGljYWw+PHBhZ2VzPjUxNy0yNzwvcGFnZXM+
PHZvbHVtZT4yMjwvdm9sdW1lPjxudW1iZXI+NTwvbnVtYmVyPjxlZGl0aW9uPjIwMTUwMzI0PC9l
ZGl0aW9uPjxrZXl3b3Jkcz48a2V5d29yZD5BbnRpbmVvcGxhc3RpYyBBZ2VudHMvKnBoYXJtYWNv
bG9neTwva2V5d29yZD48a2V5d29yZD5DZWxsIExpbmUsIFR1bW9yL2RydWcgZWZmZWN0czwva2V5
d29yZD48a2V5d29yZD5IdW1hbnM8L2tleXdvcmQ+PGtleXdvcmQ+TmFwaHRob3F1aW5vbmVzLypw
aGFybWFjb2xvZ3k8L2tleXdvcmQ+PGtleXdvcmQ+UHJvdGVvbWUvKm1ldGFib2xpc208L2tleXdv
cmQ+PGtleXdvcmQ+UHJvdGVvbWljczwva2V5d29yZD48a2V5d29yZD4yLU1ldGhveHktMSw0LW5h
cGh0aG9xdWlub25lPC9rZXl3b3JkPjxrZXl3b3JkPkUtY2FkaGVyaW48L2tleXdvcmQ+PGtleXdv
cmQ+RXJrMS8yPC9rZXl3b3JkPjxrZXl3b3JkPk5GLWthcHBhQjwva2V5d29yZD48a2V5d29yZD5S
cHNhPC9rZXl3b3JkPjxrZXl3b3JkPlMxMDBhNDwva2V5d29yZD48L2tleXdvcmRzPjxkYXRlcz48
eWVhcj4yMDE1PC95ZWFyPjxwdWItZGF0ZXM+PGRhdGU+TWF5IDE1PC9kYXRlPjwvcHViLWRhdGVz
PjwvZGF0ZXM+PGlzYm4+MTYxOC0wOTVYIChFbGVjdHJvbmljKSYjeEQ7MDk0NC03MTEzIChMaW5r
aW5nKTwvaXNibj48YWNjZXNzaW9uLW51bT4yNTk4MTkxNzwvYWNjZXNzaW9uLW51bT48dXJscz48
cmVsYXRlZC11cmxzPjx1cmw+aHR0cHM6Ly93d3cubmNiaS5ubG0ubmloLmdvdi9wdWJtZWQvMjU5
ODE5MTc8L3VybD48L3JlbGF0ZWQtdXJscz48L3VybHM+PGVsZWN0cm9uaWMtcmVzb3VyY2UtbnVt
PjEwLjEwMTYvai5waHltZWQuMjAxNS4wMy4wMDc8L2VsZWN0cm9uaWMtcmVzb3VyY2UtbnVtPjxy
ZW1vdGUtZGF0YWJhc2UtbmFtZT5NZWRsaW5lPC9yZW1vdGUtZGF0YWJhc2UtbmFtZT48cmVtb3Rl
LWRhdGFiYXNlLXByb3ZpZGVyPk5MTTwvcmVtb3RlLWRhdGFiYXNlLXByb3ZpZGVyPjwvcmVjb3Jk
PjwvQ2l0ZT48Q2l0ZT48QXV0aG9yPldvbmc8L0F1dGhvcj48WWVhcj4yMDE1PC9ZZWFyPjxSZWNO
dW0+NjQ8L1JlY051bT48cmVjb3JkPjxyZWMtbnVtYmVyPjY0PC9yZWMtbnVtYmVyPjxmb3JlaWdu
LWtleXM+PGtleSBhcHA9IkVOIiBkYi1pZD0icjBheGR0dmEzYTJ3ZWRlZWZmbXZlcnA3Zjk5cmVh
dmZ4MHY5IiB0aW1lc3RhbXA9IjE3NjM2MzU1MDciPjY0PC9rZXk+PC9mb3JlaWduLWtleXM+PHJl
Zi10eXBlIG5hbWU9IkpvdXJuYWwgQXJ0aWNsZSI+MTc8L3JlZi10eXBlPjxjb250cmlidXRvcnM+
PGF1dGhvcnM+PGF1dGhvcj5Xb25nLCBULiBZLjwvYXV0aG9yPjxhdXRob3I+TGlldywgSy48L2F1
dGhvcj48YXV0aG9yPkhvLCBBLiBTLiBILjwvYXV0aG9yPjxhdXRob3I+Q2hpZXcsIEcuIFMuPC9h
dXRob3I+PGF1dGhvcj5MaW0sIFkuIE0uPC9hdXRob3I+PC9hdXRob3JzPjwvY29udHJpYnV0b3Jz
Pjx0aXRsZXM+PHRpdGxlPjxzdHlsZSBmYWNlPSJub3JtYWwiIGZvbnQ9ImRlZmF1bHQiIHNpemU9
IjEwMCUiPjItTWV0aG94eS0xLDQtbmFwaHRob3F1aW5vbmUgKE1OUSkgc3VwcHJlc3NlcyBwcm90
ZWluIGtpbmFzZSBDIDwvc3R5bGU+PHN0eWxlIGZhY2U9Im5vcm1hbCIgZm9udD0iZGVmYXVsdCIg
Y2hhcnNldD0iMTYxIiBzaXplPSIxMDAlIj7OskksIM60LCBhbmQgzrYgZXhwcmVzc2lvbiBpbiBS
YWppIGNlbGxzPC9zdHlsZT48L3RpdGxlPjxzZWNvbmRhcnktdGl0bGU+Sm91cm5hbCBvZiBBcHBs
aWVkIFBoYXJtYWNldXRpY2FsIFNjaWVuY2U8L3NlY29uZGFyeS10aXRsZT48L3RpdGxlcz48cGVy
aW9kaWNhbD48ZnVsbC10aXRsZT5Kb3VybmFsIG9mIEFwcGxpZWQgUGhhcm1hY2V1dGljYWwgU2Np
ZW5jZTwvZnVsbC10aXRsZT48L3BlcmlvZGljYWw+PHBhZ2VzPjAwMS0wMDU8L3BhZ2VzPjx2b2x1
bWU+NTwvdm9sdW1lPjxudW1iZXI+ODwvbnVtYmVyPjxzZWN0aW9uPjAwMTwvc2VjdGlvbj48ZGF0
ZXM+PHllYXI+MjAxNTwveWVhcj48L2RhdGVzPjxpc2JuPjIyMzEtMzM1NDwvaXNibj48dXJscz48
L3VybHM+PGVsZWN0cm9uaWMtcmVzb3VyY2UtbnVtPjEwLjczMjQvamFwcy4yMDE1LjUwODAxPC9l
bGVjdHJvbmljLXJlc291cmNlLW51bT48L3JlY29yZD48L0NpdGU+PC9FbmROb3RlPn==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PEVuZE5vdGU+PENpdGU+PEF1dGhvcj5MaWV3PC9BdXRob3I+PFllYXI+MjAxNDwvWWVhcj48UmVj
TnVtPjU5PC9SZWNOdW0+PERpc3BsYXlUZXh0PigyNCwgNDIsIDQ0KTwvRGlzcGxheVRleHQ+PHJl
Y29yZD48cmVjLW51bWJlcj41OTwvcmVjLW51bWJlcj48Zm9yZWlnbi1rZXlzPjxrZXkgYXBwPSJF
TiIgZGItaWQ9InIwYXhkdHZhM2Eyd2VkZWVmZm12ZXJwN2Y5OXJlYXZmeDB2OSIgdGltZXN0YW1w
PSIxNzYzNjM1NDEwIj41OTwva2V5PjwvZm9yZWlnbi1rZXlzPjxyZWYtdHlwZSBuYW1lPSJKb3Vy
bmFsIEFydGljbGUiPjE3PC9yZWYtdHlwZT48Y29udHJpYnV0b3JzPjxhdXRob3JzPjxhdXRob3I+
TGlldywgSy48L2F1dGhvcj48YXV0aG9yPllvbmcsIFAuIFYuPC9hdXRob3I+PGF1dGhvcj5MaW0s
IFkuIE0uPC9hdXRob3I+PGF1dGhvcj5OYXZhcmF0bmFtLCBWLjwvYXV0aG9yPjxhdXRob3I+SG8s
IEEuIFMuPC9hdXRob3I+PC9hdXRob3JzPjwvY29udHJpYnV0b3JzPjxhdXRoLWFkZHJlc3M+U2No
b29sIG9mIEJpb3NjaWVuY2VzLCBUYXlsb3ImYXBvcztzIFVuaXZlcnNpdHksIE5vLjEgSmFsYW4g
VGF5bG9yJmFwb3M7cywgNDc1MDAgU3ViYW5nIEpheWEsIFNlbGFuZ29yIERhcnVsIEVoc2FuLCBN
YWxheXNpYS4mI3hEO0RlcGFydG1lbnQgb2YgUHJlLUNsaW5pY2FsIFNjaWVuY2VzLCBGYWN1bHR5
IG9mIE1lZGljaW5lIGFuZCBIZWFsdGggU2NpZW5jZXMsIFVuaXZlcnNpdGkgVHVua3UgQWJkdWwg
UmFobWFuLCBMb3QgUFQyMTE0NCwgSmFsYW4gU3VuZ2FpIExvbmcsIEJhbmRhciBTdW5nYWkgTG9u
ZywgNDMwMDAgS2FqYW5nLCBTZWxhbmdvciBEYXJ1bCBFaHNhbiwgTWFsYXlzaWEuJiN4RDtTY2hv
b2wgb2YgQmlvc2NpZW5jZXMsIFRheWxvciZhcG9zO3MgVW5pdmVyc2l0eSwgTm8uMSBKYWxhbiBU
YXlsb3ImYXBvcztzLCA0NzUwMCBTdWJhbmcgSmF5YSwgU2VsYW5nb3IgRGFydWwgRWhzYW4sIE1h
bGF5c2lhLiBFbGVjdHJvbmljIGFkZHJlc3M6IGFudGhvbnkuaG9AdGF5bG9ycy5lZHUubXkuPC9h
dXRoLWFkZHJlc3M+PHRpdGxlcz48dGl0bGU+Mi1NZXRob3h5LTEsNC1OYXBodGhvcXVpbm9uZSAo
TU5RKSBzdXBwcmVzc2VzIHRoZSBpbnZhc2lvbiBhbmQgbWlncmF0aW9uIG9mIGEgaHVtYW4gbWV0
YXN0YXRpYyBicmVhc3QgY2FuY2VyIGNlbGwgbGluZSAoTURBLU1CLTIzMSk8L3RpdGxlPjxzZWNv
bmRhcnktdGl0bGU+VG94aWNvbCBJbiBWaXRybzwvc2Vjb25kYXJ5LXRpdGxlPjwvdGl0bGVzPjxw
ZXJpb2RpY2FsPjxmdWxsLXRpdGxlPlRveGljb2wgSW4gVml0cm88L2Z1bGwtdGl0bGU+PC9wZXJp
b2RpY2FsPjxwYWdlcz4zMzUtOTwvcGFnZXM+PHZvbHVtZT4yODwvdm9sdW1lPjxudW1iZXI+Mzwv
bnVtYmVyPjxlZGl0aW9uPjIwMTMxMTI4PC9lZGl0aW9uPjxrZXl3b3Jkcz48a2V5d29yZD5BbnRp
bmVvcGxhc3RpYyBBZ2VudHMvKnBoYXJtYWNvbG9neTwva2V5d29yZD48a2V5d29yZD5CcmVhc3Qg
TmVvcGxhc21zLypkcnVnIHRoZXJhcHkvcGF0aG9sb2d5PC9rZXl3b3JkPjxrZXl3b3JkPkNlbGwg
TGluZSwgVHVtb3I8L2tleXdvcmQ+PGtleXdvcmQ+Q2VsbCBNb3ZlbWVudC9kcnVnIGVmZmVjdHM8
L2tleXdvcmQ+PGtleXdvcmQ+Q29sbGFnZW4vbWV0YWJvbGlzbTwva2V5d29yZD48a2V5d29yZD5E
b3NlLVJlc3BvbnNlIFJlbGF0aW9uc2hpcCwgRHJ1Zzwva2V5d29yZD48a2V5d29yZD5Eb3duLVJl
Z3VsYXRpb24vZHJ1ZyBlZmZlY3RzPC9rZXl3b3JkPjxrZXl3b3JkPkRydWcgQ29tYmluYXRpb25z
PC9rZXl3b3JkPjxrZXl3b3JkPkZlbWFsZTwva2V5d29yZD48a2V5d29yZD5IdW1hbnM8L2tleXdv
cmQ+PGtleXdvcmQ+TGFtaW5pbi9tZXRhYm9saXNtPC9rZXl3b3JkPjxrZXl3b3JkPk1hdHJpeCBN
ZXRhbGxvcHJvdGVpbmFzZSA5LyptZXRhYm9saXNtPC9rZXl3b3JkPjxrZXl3b3JkPk5hcGh0aG9x
dWlub25lcy9hZG1pbmlzdHJhdGlvbiAmYW1wOyBkb3NhZ2UvKnBoYXJtYWNvbG9neTwva2V5d29y
ZD48a2V5d29yZD5OZW9wbGFzbSBJbnZhc2l2ZW5lc3M8L2tleXdvcmQ+PGtleXdvcmQ+TmVvcGxh
c20gTWV0YXN0YXNpczwva2V5d29yZD48a2V5d29yZD5Qcm90ZW9nbHljYW5zL21ldGFib2xpc208
L2tleXdvcmQ+PGtleXdvcmQ+Mi1NZXRob3h5LTEsNC1OYXBodGhvcXVpbm9uZTwva2V5d29yZD48
a2V5d29yZD5JbnZhc2lvbjwva2V5d29yZD48a2V5d29yZD5NREEtTUItMjMxIGNlbGxzPC9rZXl3
b3JkPjxrZXl3b3JkPk1hdHJpeCBtZXRhbGxvcHJvdGVpbmFzZXM8L2tleXdvcmQ+PGtleXdvcmQ+
TWV0YXN0YXNpczwva2V5d29yZD48a2V5d29yZD5NaWdyYXRpb248L2tleXdvcmQ+PC9rZXl3b3Jk
cz48ZGF0ZXM+PHllYXI+MjAxNDwveWVhcj48cHViLWRhdGVzPjxkYXRlPkFwcjwvZGF0ZT48L3B1
Yi1kYXRlcz48L2RhdGVzPjxpc2JuPjE4NzktMzE3NyAoRWxlY3Ryb25pYykmI3hEOzA4ODctMjMz
MyAoTGlua2luZyk8L2lzYm4+PGFjY2Vzc2lvbi1udW0+MjQyOTExNjA8L2FjY2Vzc2lvbi1udW0+
PHVybHM+PHJlbGF0ZWQtdXJscz48dXJsPmh0dHBzOi8vd3d3Lm5jYmkubmxtLm5paC5nb3YvcHVi
bWVkLzI0MjkxMTYwPC91cmw+PC9yZWxhdGVkLXVybHM+PC91cmxzPjxlbGVjdHJvbmljLXJlc291
cmNlLW51bT4xMC4xMDE2L2oudGl2LjIwMTMuMTEuMDA4PC9lbGVjdHJvbmljLXJlc291cmNlLW51
bT48cmVtb3RlLWRhdGFiYXNlLW5hbWU+TWVkbGluZTwvcmVtb3RlLWRhdGFiYXNlLW5hbWU+PHJl
bW90ZS1kYXRhYmFzZS1wcm92aWRlcj5OTE08L3JlbW90ZS1kYXRhYmFzZS1wcm92aWRlcj48L3Jl
Y29yZD48L0NpdGU+PENpdGU+PEF1dGhvcj5MaWV3PC9BdXRob3I+PFllYXI+MjAxNTwvWWVhcj48
UmVjTnVtPjYwPC9SZWNOdW0+PHJlY29yZD48cmVjLW51bWJlcj42MDwvcmVjLW51bWJlcj48Zm9y
ZWlnbi1rZXlzPjxrZXkgYXBwPSJFTiIgZGItaWQ9InIwYXhkdHZhM2Eyd2VkZWVmZm12ZXJwN2Y5
OXJlYXZmeDB2OSIgdGltZXN0YW1wPSIxNzYzNjM1NDMyIj42MDwva2V5PjwvZm9yZWlnbi1rZXlz
PjxyZWYtdHlwZSBuYW1lPSJKb3VybmFsIEFydGljbGUiPjE3PC9yZWYtdHlwZT48Y29udHJpYnV0
b3JzPjxhdXRob3JzPjxhdXRob3I+TGlldywgSy48L2F1dGhvcj48YXV0aG9yPllvbmcsIFAuIFYu
PC9hdXRob3I+PGF1dGhvcj5OYXZhcmF0bmFtLCBWLjwvYXV0aG9yPjxhdXRob3I+TGltLCBZLiBN
LjwvYXV0aG9yPjxhdXRob3I+SG8sIEEuIFMuPC9hdXRob3I+PC9hdXRob3JzPjwvY29udHJpYnV0
b3JzPjxhdXRoLWFkZHJlc3M+U2Nob29sIG9mIEJpb3NjaWVuY2VzLCBUYXlsb3ImYXBvcztzIFVu
aXZlcnNpdHksIE5vLjEgSmFsYW4gVGF5bG9yJmFwb3M7cywgNDc1MDAgU3ViYW5nIEpheWEsIFNl
bGFuZ29yIERhcnVsIEVoc2FuLCBNYWxheXNpYS4gRWxlY3Ryb25pYyBhZGRyZXNzOiBraXRzb25f
bGlld0Bob3RtYWlsLmNvbS4mI3hEO1NjaG9vbCBvZiBCaW9zY2llbmNlcywgVGF5bG9yJmFwb3M7
cyBVbml2ZXJzaXR5LCBOby4xIEphbGFuIFRheWxvciZhcG9zO3MsIDQ3NTAwIFN1YmFuZyBKYXlh
LCBTZWxhbmdvciBEYXJ1bCBFaHNhbiwgTWFsYXlzaWEuIEVsZWN0cm9uaWMgYWRkcmVzczogcGhl
bGltLnlvbmdAdGF5bG9ycy5lZHUubXkuJiN4RDtTY2hvb2wgb2YgQmlvc2NpZW5jZXMsIFRheWxv
ciZhcG9zO3MgVW5pdmVyc2l0eSwgTm8uMSBKYWxhbiBUYXlsb3ImYXBvcztzLCA0NzUwMCBTdWJh
bmcgSmF5YSwgU2VsYW5nb3IgRGFydWwgRWhzYW4sIE1hbGF5c2lhLiBFbGVjdHJvbmljIGFkZHJl
c3M6IG5hdmEudmlzQHRheWxvcnMuZWR1Lm15LiYjeEQ7RGVwYXJ0bWVudCBvZiBQcmUtQ2xpbmlj
YWwgU2NpZW5jZXMsIEZhY3VsdHkgb2YgTWVkaWNpbmUgYW5kIEhlYWx0aCBTY2llbmNlcywgVW5p
dmVyc2l0aSBUdW5rdSBBYmR1bCBSYWhtYW4sIExvdCBQVDIxMTQ0LCBKYWxhbiBTdW5nYWkgTG9u
ZywgQmFuZGFyIFN1bmdhaSBMb25nLCA0MzAwMCBLYWphbmcsIFNlbGFuZ29yIERhcnVsIEVoc2Fu
LCBNYWxheXNpYS4gRWxlY3Ryb25pYyBhZGRyZXNzOiB5bWxpbUB1dGFyLmVkdS5teS4mI3hEO1Nj
aG9vbCBvZiBCaW9zY2llbmNlcywgVGF5bG9yJmFwb3M7cyBVbml2ZXJzaXR5LCBOby4xIEphbGFu
IFRheWxvciZhcG9zO3MsIDQ3NTAwIFN1YmFuZyBKYXlhLCBTZWxhbmdvciBEYXJ1bCBFaHNhbiwg
TWFsYXlzaWEuIEVsZWN0cm9uaWMgYWRkcmVzczogYW50aG9ueS5ob0B0YXlsb3JzLmVkdS5teS48
L2F1dGgtYWRkcmVzcz48dGl0bGVzPjx0aXRsZT5EaWZmZXJlbnRpYWwgcHJvdGVvbWljIGFuYWx5
c2lzIG9uIHRoZSBlZmZlY3RzIG9mIDItbWV0aG94eS0xLDQtbmFwaHRob3F1aW5vbmUgdG93YXJk
cyBNREEtTUItMjMxIGNlbGwgbGluZTwvdGl0bGU+PHNlY29uZGFyeS10aXRsZT5QaHl0b21lZGlj
aW5lPC9zZWNvbmRhcnktdGl0bGU+PC90aXRsZXM+PHBlcmlvZGljYWw+PGZ1bGwtdGl0bGU+UGh5
dG9tZWRpY2luZTwvZnVsbC10aXRsZT48L3BlcmlvZGljYWw+PHBhZ2VzPjUxNy0yNzwvcGFnZXM+
PHZvbHVtZT4yMjwvdm9sdW1lPjxudW1iZXI+NTwvbnVtYmVyPjxlZGl0aW9uPjIwMTUwMzI0PC9l
ZGl0aW9uPjxrZXl3b3Jkcz48a2V5d29yZD5BbnRpbmVvcGxhc3RpYyBBZ2VudHMvKnBoYXJtYWNv
bG9neTwva2V5d29yZD48a2V5d29yZD5DZWxsIExpbmUsIFR1bW9yL2RydWcgZWZmZWN0czwva2V5
d29yZD48a2V5d29yZD5IdW1hbnM8L2tleXdvcmQ+PGtleXdvcmQ+TmFwaHRob3F1aW5vbmVzLypw
aGFybWFjb2xvZ3k8L2tleXdvcmQ+PGtleXdvcmQ+UHJvdGVvbWUvKm1ldGFib2xpc208L2tleXdv
cmQ+PGtleXdvcmQ+UHJvdGVvbWljczwva2V5d29yZD48a2V5d29yZD4yLU1ldGhveHktMSw0LW5h
cGh0aG9xdWlub25lPC9rZXl3b3JkPjxrZXl3b3JkPkUtY2FkaGVyaW48L2tleXdvcmQ+PGtleXdv
cmQ+RXJrMS8yPC9rZXl3b3JkPjxrZXl3b3JkPk5GLWthcHBhQjwva2V5d29yZD48a2V5d29yZD5S
cHNhPC9rZXl3b3JkPjxrZXl3b3JkPlMxMDBhNDwva2V5d29yZD48L2tleXdvcmRzPjxkYXRlcz48
eWVhcj4yMDE1PC95ZWFyPjxwdWItZGF0ZXM+PGRhdGU+TWF5IDE1PC9kYXRlPjwvcHViLWRhdGVz
PjwvZGF0ZXM+PGlzYm4+MTYxOC0wOTVYIChFbGVjdHJvbmljKSYjeEQ7MDk0NC03MTEzIChMaW5r
aW5nKTwvaXNibj48YWNjZXNzaW9uLW51bT4yNTk4MTkxNzwvYWNjZXNzaW9uLW51bT48dXJscz48
cmVsYXRlZC11cmxzPjx1cmw+aHR0cHM6Ly93d3cubmNiaS5ubG0ubmloLmdvdi9wdWJtZWQvMjU5
ODE5MTc8L3VybD48L3JlbGF0ZWQtdXJscz48L3VybHM+PGVsZWN0cm9uaWMtcmVzb3VyY2UtbnVt
PjEwLjEwMTYvai5waHltZWQuMjAxNS4wMy4wMDc8L2VsZWN0cm9uaWMtcmVzb3VyY2UtbnVtPjxy
ZW1vdGUtZGF0YWJhc2UtbmFtZT5NZWRsaW5lPC9yZW1vdGUtZGF0YWJhc2UtbmFtZT48cmVtb3Rl
LWRhdGFiYXNlLXByb3ZpZGVyPk5MTTwvcmVtb3RlLWRhdGFiYXNlLXByb3ZpZGVyPjwvcmVjb3Jk
PjwvQ2l0ZT48Q2l0ZT48QXV0aG9yPldvbmc8L0F1dGhvcj48WWVhcj4yMDE1PC9ZZWFyPjxSZWNO
dW0+NjQ8L1JlY051bT48cmVjb3JkPjxyZWMtbnVtYmVyPjY0PC9yZWMtbnVtYmVyPjxmb3JlaWdu
LWtleXM+PGtleSBhcHA9IkVOIiBkYi1pZD0icjBheGR0dmEzYTJ3ZWRlZWZmbXZlcnA3Zjk5cmVh
dmZ4MHY5IiB0aW1lc3RhbXA9IjE3NjM2MzU1MDciPjY0PC9rZXk+PC9mb3JlaWduLWtleXM+PHJl
Zi10eXBlIG5hbWU9IkpvdXJuYWwgQXJ0aWNsZSI+MTc8L3JlZi10eXBlPjxjb250cmlidXRvcnM+
PGF1dGhvcnM+PGF1dGhvcj5Xb25nLCBULiBZLjwvYXV0aG9yPjxhdXRob3I+TGlldywgSy48L2F1
dGhvcj48YXV0aG9yPkhvLCBBLiBTLiBILjwvYXV0aG9yPjxhdXRob3I+Q2hpZXcsIEcuIFMuPC9h
dXRob3I+PGF1dGhvcj5MaW0sIFkuIE0uPC9hdXRob3I+PC9hdXRob3JzPjwvY29udHJpYnV0b3Jz
Pjx0aXRsZXM+PHRpdGxlPjxzdHlsZSBmYWNlPSJub3JtYWwiIGZvbnQ9ImRlZmF1bHQiIHNpemU9
IjEwMCUiPjItTWV0aG94eS0xLDQtbmFwaHRob3F1aW5vbmUgKE1OUSkgc3VwcHJlc3NlcyBwcm90
ZWluIGtpbmFzZSBDIDwvc3R5bGU+PHN0eWxlIGZhY2U9Im5vcm1hbCIgZm9udD0iZGVmYXVsdCIg
Y2hhcnNldD0iMTYxIiBzaXplPSIxMDAlIj7OskksIM60LCBhbmQgzrYgZXhwcmVzc2lvbiBpbiBS
YWppIGNlbGxzPC9zdHlsZT48L3RpdGxlPjxzZWNvbmRhcnktdGl0bGU+Sm91cm5hbCBvZiBBcHBs
aWVkIFBoYXJtYWNldXRpY2FsIFNjaWVuY2U8L3NlY29uZGFyeS10aXRsZT48L3RpdGxlcz48cGVy
aW9kaWNhbD48ZnVsbC10aXRsZT5Kb3VybmFsIG9mIEFwcGxpZWQgUGhhcm1hY2V1dGljYWwgU2Np
ZW5jZTwvZnVsbC10aXRsZT48L3BlcmlvZGljYWw+PHBhZ2VzPjAwMS0wMDU8L3BhZ2VzPjx2b2x1
bWU+NTwvdm9sdW1lPjxudW1iZXI+ODwvbnVtYmVyPjxzZWN0aW9uPjAwMTwvc2VjdGlvbj48ZGF0
ZXM+PHllYXI+MjAxNTwveWVhcj48L2RhdGVzPjxpc2JuPjIyMzEtMzM1NDwvaXNibj48dXJscz48
L3VybHM+PGVsZWN0cm9uaWMtcmVzb3VyY2UtbnVtPjEwLjczMjQvamFwcy4yMDE1LjUwODAxPC9l
bGVjdHJvbmljLXJlc291cmNlLW51bT48L3JlY29yZD48L0NpdGU+PC9FbmROb3RlPn==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A515F7">
        <w:rPr>
          <w:rFonts w:ascii="Times New Roman" w:hAnsi="Times New Roman" w:cs="Times New Roman"/>
        </w:rPr>
      </w:r>
      <w:r w:rsidR="00A515F7">
        <w:rPr>
          <w:rFonts w:ascii="Times New Roman" w:hAnsi="Times New Roman" w:cs="Times New Roman"/>
        </w:rPr>
        <w:fldChar w:fldCharType="separate"/>
      </w:r>
      <w:r w:rsidR="00BB45F6">
        <w:rPr>
          <w:rFonts w:ascii="Times New Roman" w:hAnsi="Times New Roman" w:cs="Times New Roman"/>
          <w:noProof/>
        </w:rPr>
        <w:t>(24, 42, 44)</w:t>
      </w:r>
      <w:r w:rsidR="00A515F7">
        <w:rPr>
          <w:rFonts w:ascii="Times New Roman" w:hAnsi="Times New Roman" w:cs="Times New Roman"/>
        </w:rPr>
        <w:fldChar w:fldCharType="end"/>
      </w:r>
      <w:r w:rsidR="00FA2017" w:rsidRPr="00FA2017">
        <w:rPr>
          <w:rFonts w:ascii="Times New Roman" w:hAnsi="Times New Roman" w:cs="Times New Roman"/>
        </w:rPr>
        <w:t>. For inducing angiogenesis, genome instability and mutation, enabling replicative immortality, and avoiding immune destruction, no MNQ-specific experimental data directly addressing these hallmarks were identified in these studies.</w:t>
      </w:r>
      <w:r w:rsidR="00066948" w:rsidRPr="00066948">
        <w:rPr>
          <w:rFonts w:ascii="Times New Roman" w:hAnsi="Times New Roman" w:cs="Times New Roman"/>
        </w:rPr>
        <w:t xml:space="preserve"> </w:t>
      </w:r>
      <w:r w:rsidR="00066948" w:rsidRPr="00AB7830">
        <w:rPr>
          <w:rFonts w:ascii="Times New Roman" w:hAnsi="Times New Roman" w:cs="Times New Roman"/>
        </w:rPr>
        <w:t xml:space="preserve">Created in  </w:t>
      </w:r>
      <w:hyperlink r:id="rId15" w:history="1">
        <w:r w:rsidR="00066948" w:rsidRPr="00C00C25">
          <w:rPr>
            <w:rStyle w:val="Hyperlink"/>
            <w:rFonts w:ascii="Times New Roman" w:hAnsi="Times New Roman" w:cs="Times New Roman"/>
          </w:rPr>
          <w:t>https://BioRender.com</w:t>
        </w:r>
      </w:hyperlink>
    </w:p>
    <w:p w14:paraId="0D049D41" w14:textId="77777777" w:rsidR="00FA2017" w:rsidRPr="007B37BC" w:rsidRDefault="00FA2017" w:rsidP="00FA2017">
      <w:pPr>
        <w:spacing w:after="0"/>
        <w:jc w:val="center"/>
        <w:rPr>
          <w:rFonts w:ascii="Times New Roman" w:hAnsi="Times New Roman" w:cs="Times New Roman"/>
        </w:rPr>
      </w:pPr>
    </w:p>
    <w:p w14:paraId="05117273" w14:textId="31DD1569" w:rsidR="007B37BC" w:rsidRPr="000D51E6" w:rsidRDefault="007B37BC" w:rsidP="000D51E6">
      <w:pPr>
        <w:spacing w:after="0"/>
        <w:jc w:val="both"/>
        <w:rPr>
          <w:rFonts w:ascii="Times New Roman" w:hAnsi="Times New Roman" w:cs="Times New Roman"/>
        </w:rPr>
      </w:pPr>
      <w:r w:rsidRPr="007B37BC">
        <w:rPr>
          <w:rFonts w:ascii="Times New Roman" w:hAnsi="Times New Roman" w:cs="Times New Roman"/>
        </w:rPr>
        <w:lastRenderedPageBreak/>
        <w:t xml:space="preserve">MNQ may also influence </w:t>
      </w:r>
      <w:r w:rsidR="00613F5F" w:rsidRPr="007B37BC">
        <w:rPr>
          <w:rFonts w:ascii="Times New Roman" w:hAnsi="Times New Roman" w:cs="Times New Roman"/>
        </w:rPr>
        <w:t>signalling</w:t>
      </w:r>
      <w:r w:rsidRPr="007B37BC">
        <w:rPr>
          <w:rFonts w:ascii="Times New Roman" w:hAnsi="Times New Roman" w:cs="Times New Roman"/>
        </w:rPr>
        <w:t xml:space="preserve"> components that lie upstream of its known stress responses. In a </w:t>
      </w:r>
      <w:proofErr w:type="spellStart"/>
      <w:r w:rsidRPr="007B37BC">
        <w:rPr>
          <w:rFonts w:ascii="Times New Roman" w:hAnsi="Times New Roman" w:cs="Times New Roman"/>
        </w:rPr>
        <w:t>Wnt</w:t>
      </w:r>
      <w:proofErr w:type="spellEnd"/>
      <w:r w:rsidRPr="007B37BC">
        <w:rPr>
          <w:rFonts w:ascii="Times New Roman" w:hAnsi="Times New Roman" w:cs="Times New Roman"/>
        </w:rPr>
        <w:t xml:space="preserve"> reporter system, MNQ inhibited TCF/β-catenin–dependent transcription in STF/293 cells, with an IC</w:t>
      </w:r>
      <w:r w:rsidR="00CE0E2D" w:rsidRPr="00F95D6C">
        <w:rPr>
          <w:rFonts w:ascii="Times New Roman" w:hAnsi="Times New Roman" w:cs="Times New Roman"/>
          <w:vertAlign w:val="subscript"/>
        </w:rPr>
        <w:t>50</w:t>
      </w:r>
      <w:r w:rsidRPr="007B37BC">
        <w:rPr>
          <w:rFonts w:ascii="Times New Roman" w:hAnsi="Times New Roman" w:cs="Times New Roman"/>
        </w:rPr>
        <w:t xml:space="preserve"> in the low micromolar range </w:t>
      </w:r>
      <w:r w:rsidR="00ED6803" w:rsidRPr="000D51E6">
        <w:rPr>
          <w:rFonts w:ascii="Times New Roman" w:hAnsi="Times New Roman" w:cs="Times New Roman"/>
        </w:rPr>
        <w:fldChar w:fldCharType="begin"/>
      </w:r>
      <w:r w:rsidR="00BB45F6">
        <w:rPr>
          <w:rFonts w:ascii="Times New Roman" w:hAnsi="Times New Roman" w:cs="Times New Roman"/>
        </w:rPr>
        <w:instrText xml:space="preserve"> ADDIN EN.CITE &lt;EndNote&gt;&lt;Cite&gt;&lt;Author&gt;Mori&lt;/Author&gt;&lt;Year&gt;2011&lt;/Year&gt;&lt;RecNum&gt;42&lt;/RecNum&gt;&lt;DisplayText&gt;(16)&lt;/DisplayText&gt;&lt;record&gt;&lt;rec-number&gt;42&lt;/rec-number&gt;&lt;foreign-keys&gt;&lt;key app="EN" db-id="r0axdtva3a2wedeeffmverp7f99reavfx0v9" timestamp="1762424068"&gt;42&lt;/key&gt;&lt;/foreign-keys&gt;&lt;ref-type name="Journal Article"&gt;17&lt;/ref-type&gt;&lt;contributors&gt;&lt;authors&gt;&lt;author&gt;Mori, N.&lt;/author&gt;&lt;author&gt;Toume, K.&lt;/author&gt;&lt;author&gt;Arai, M. A.&lt;/author&gt;&lt;author&gt;Koyano, T.&lt;/author&gt;&lt;author&gt;Kowithayakorn, T.&lt;/author&gt;&lt;author&gt;Ishibashi, M.&lt;/author&gt;&lt;/authors&gt;&lt;/contributors&gt;&lt;auth-address&gt;Graduate School of Pharmaceutical Sciences, Chiba University, 1-33 Yayoi-cho, Inage-ku, Chiba 263-8522, Japan.&lt;/auth-address&gt;&lt;titles&gt;&lt;title&gt;2-methoxy-1,4-naphthoquinone isolated from Impatiens balsamina in a screening program for activity to inhibit Wnt signaling&lt;/title&gt;&lt;secondary-title&gt;J Nat Med&lt;/secondary-title&gt;&lt;/titles&gt;&lt;periodical&gt;&lt;full-title&gt;J Nat Med&lt;/full-title&gt;&lt;/periodical&gt;&lt;pages&gt;234-6&lt;/pages&gt;&lt;volume&gt;65&lt;/volume&gt;&lt;number&gt;1&lt;/number&gt;&lt;edition&gt;20101001&lt;/edition&gt;&lt;keywords&gt;&lt;keyword&gt;Cell Line&lt;/keyword&gt;&lt;keyword&gt;Humans&lt;/keyword&gt;&lt;keyword&gt;Impatiens/*chemistry&lt;/keyword&gt;&lt;keyword&gt;Inhibitory Concentration 50&lt;/keyword&gt;&lt;keyword&gt;Magnetic Resonance Spectroscopy&lt;/keyword&gt;&lt;keyword&gt;Molecular Structure&lt;/keyword&gt;&lt;keyword&gt;Naphthoquinones/*chemistry/*pharmacology&lt;/keyword&gt;&lt;keyword&gt;Signal Transduction/*drug effects&lt;/keyword&gt;&lt;keyword&gt;Wnt Proteins/*metabolism&lt;/keyword&gt;&lt;keyword&gt;beta Catenin&lt;/keyword&gt;&lt;/keywords&gt;&lt;dates&gt;&lt;year&gt;2011&lt;/year&gt;&lt;pub-dates&gt;&lt;date&gt;Jan&lt;/date&gt;&lt;/pub-dates&gt;&lt;/dates&gt;&lt;isbn&gt;1861-0293 (Electronic)&amp;#xD;1340-3443 (Linking)&lt;/isbn&gt;&lt;accession-num&gt;20886301&lt;/accession-num&gt;&lt;urls&gt;&lt;related-urls&gt;&lt;url&gt;https://www.ncbi.nlm.nih.gov/pubmed/20886301&lt;/url&gt;&lt;/related-urls&gt;&lt;/urls&gt;&lt;electronic-resource-num&gt;10.1007/s11418-010-0471-0&lt;/electronic-resource-num&gt;&lt;remote-database-name&gt;Medline&lt;/remote-database-name&gt;&lt;remote-database-provider&gt;NLM&lt;/remote-database-provider&gt;&lt;/record&gt;&lt;/Cite&gt;&lt;/EndNote&gt;</w:instrText>
      </w:r>
      <w:r w:rsidR="00ED6803" w:rsidRPr="000D51E6">
        <w:rPr>
          <w:rFonts w:ascii="Times New Roman" w:hAnsi="Times New Roman" w:cs="Times New Roman"/>
        </w:rPr>
        <w:fldChar w:fldCharType="separate"/>
      </w:r>
      <w:r w:rsidR="001223AA">
        <w:rPr>
          <w:rFonts w:ascii="Times New Roman" w:hAnsi="Times New Roman" w:cs="Times New Roman"/>
          <w:noProof/>
        </w:rPr>
        <w:t>(16)</w:t>
      </w:r>
      <w:r w:rsidR="00ED6803" w:rsidRPr="000D51E6">
        <w:rPr>
          <w:rFonts w:ascii="Times New Roman" w:hAnsi="Times New Roman" w:cs="Times New Roman"/>
        </w:rPr>
        <w:fldChar w:fldCharType="end"/>
      </w:r>
      <w:r w:rsidR="00ED6803" w:rsidRPr="000D51E6">
        <w:rPr>
          <w:rFonts w:ascii="Times New Roman" w:hAnsi="Times New Roman" w:cs="Times New Roman"/>
        </w:rPr>
        <w:t xml:space="preserve">. </w:t>
      </w:r>
      <w:r w:rsidR="005305ED" w:rsidRPr="000D51E6">
        <w:rPr>
          <w:rFonts w:ascii="Times New Roman" w:hAnsi="Times New Roman" w:cs="Times New Roman"/>
        </w:rPr>
        <w:t>Although this experiment was carried out in a non-</w:t>
      </w:r>
      <w:r w:rsidR="00B541FD" w:rsidRPr="000D51E6">
        <w:rPr>
          <w:rFonts w:ascii="Times New Roman" w:hAnsi="Times New Roman" w:cs="Times New Roman"/>
        </w:rPr>
        <w:t>tumour</w:t>
      </w:r>
      <w:r w:rsidR="005305ED" w:rsidRPr="000D51E6">
        <w:rPr>
          <w:rFonts w:ascii="Times New Roman" w:hAnsi="Times New Roman" w:cs="Times New Roman"/>
        </w:rPr>
        <w:t xml:space="preserve"> cell, the result remains mechanistically relevant because </w:t>
      </w:r>
      <w:proofErr w:type="spellStart"/>
      <w:r w:rsidR="005305ED" w:rsidRPr="000D51E6">
        <w:rPr>
          <w:rFonts w:ascii="Times New Roman" w:hAnsi="Times New Roman" w:cs="Times New Roman"/>
        </w:rPr>
        <w:t>Wnt</w:t>
      </w:r>
      <w:proofErr w:type="spellEnd"/>
      <w:r w:rsidR="005305ED" w:rsidRPr="000D51E6">
        <w:rPr>
          <w:rFonts w:ascii="Times New Roman" w:hAnsi="Times New Roman" w:cs="Times New Roman"/>
        </w:rPr>
        <w:t xml:space="preserve"> </w:t>
      </w:r>
      <w:r w:rsidR="00B541FD" w:rsidRPr="000D51E6">
        <w:rPr>
          <w:rFonts w:ascii="Times New Roman" w:hAnsi="Times New Roman" w:cs="Times New Roman"/>
        </w:rPr>
        <w:t>signalling</w:t>
      </w:r>
      <w:r w:rsidR="005305ED" w:rsidRPr="000D51E6">
        <w:rPr>
          <w:rFonts w:ascii="Times New Roman" w:hAnsi="Times New Roman" w:cs="Times New Roman"/>
        </w:rPr>
        <w:t xml:space="preserve"> interacts with several stress-related cascades, including PKC, MAPK, and NF-</w:t>
      </w:r>
      <w:proofErr w:type="spellStart"/>
      <w:r w:rsidR="005305ED" w:rsidRPr="000D51E6">
        <w:rPr>
          <w:rFonts w:ascii="Times New Roman" w:hAnsi="Times New Roman" w:cs="Times New Roman"/>
        </w:rPr>
        <w:t>κB</w:t>
      </w:r>
      <w:proofErr w:type="spellEnd"/>
      <w:r w:rsidR="005305ED" w:rsidRPr="000D51E6">
        <w:rPr>
          <w:rFonts w:ascii="Times New Roman" w:hAnsi="Times New Roman" w:cs="Times New Roman"/>
        </w:rPr>
        <w:t xml:space="preserve"> </w:t>
      </w:r>
      <w:r w:rsidR="006776FB" w:rsidRPr="000D51E6">
        <w:rPr>
          <w:rFonts w:ascii="Times New Roman" w:hAnsi="Times New Roman" w:cs="Times New Roman"/>
        </w:rPr>
        <w:fldChar w:fldCharType="begin">
          <w:fldData xml:space="preserve">PEVuZE5vdGU+PENpdGU+PEF1dGhvcj5EdTwvQXV0aG9yPjxZZWFyPjIwMTA8L1llYXI+PFJlY051
bT45MjwvUmVjTnVtPjxEaXNwbGF5VGV4dD4oNTAtNTQpPC9EaXNwbGF5VGV4dD48cmVjb3JkPjxy
ZWMtbnVtYmVyPjkyPC9yZWMtbnVtYmVyPjxmb3JlaWduLWtleXM+PGtleSBhcHA9IkVOIiBkYi1p
ZD0icjBheGR0dmEzYTJ3ZWRlZWZmbXZlcnA3Zjk5cmVhdmZ4MHY5IiB0aW1lc3RhbXA9IjE3NjM2
OTgxMjciPjkyPC9rZXk+PC9mb3JlaWduLWtleXM+PHJlZi10eXBlIG5hbWU9IkpvdXJuYWwgQXJ0
aWNsZSI+MTc8L3JlZi10eXBlPjxjb250cmlidXRvcnM+PGF1dGhvcnM+PGF1dGhvcj5EdSwgUS48
L2F1dGhvcj48YXV0aG9yPkdlbGxlciwgRC4gQS48L2F1dGhvcj48L2F1dGhvcnM+PC9jb250cmli
dXRvcnM+PGF1dGgtYWRkcmVzcz5EZXBhcnRtZW50IG9mIFN1cmdlcnksIFQuRS4gU3RhcnpsIFRy
YW5zcGxhbnRhdGlvbiBJbnN0aXR1dGUsIFVuaXZlcnNpdHkgb2YgUGl0dHNidXJnaCwgUGl0dHNi
dXJnaCwgUEEuPC9hdXRoLWFkZHJlc3M+PHRpdGxlcz48dGl0bGU+Q3Jvc3MtUmVndWxhdGlvbiBC
ZXR3ZWVuIFdudCBhbmQgTkYta2FwcGFCIFNpZ25hbGluZyBQYXRod2F5czwvdGl0bGU+PHNlY29u
ZGFyeS10aXRsZT5Gb3IgSW1tdW5vcGF0aG9sIERpcyBUaGVyYXA8L3NlY29uZGFyeS10aXRsZT48
L3RpdGxlcz48cGVyaW9kaWNhbD48ZnVsbC10aXRsZT5Gb3IgSW1tdW5vcGF0aG9sIERpcyBUaGVy
YXA8L2Z1bGwtdGl0bGU+PC9wZXJpb2RpY2FsPjxwYWdlcz4xNTUtMTgxPC9wYWdlcz48dm9sdW1l
PjE8L3ZvbHVtZT48bnVtYmVyPjM8L251bWJlcj48ZGF0ZXM+PHllYXI+MjAxMDwveWVhcj48L2Rh
dGVzPjxpc2JuPjIxNTEtODAxNyAoUHJpbnQpJiN4RDsyMTUxLTgwMjUgKEVsZWN0cm9uaWMpJiN4
RDsyMTUxLTgwMTcgKExpbmtpbmcpPC9pc2JuPjxhY2Nlc3Npb24tbnVtPjIxNjg2MDQ2PC9hY2Nl
c3Npb24tbnVtPjx1cmxzPjxyZWxhdGVkLXVybHM+PHVybD5odHRwczovL3d3dy5uY2JpLm5sbS5u
aWguZ292L3B1Ym1lZC8yMTY4NjA0NjwvdXJsPjwvcmVsYXRlZC11cmxzPjwvdXJscz48Y3VzdG9t
Mj5QTUMzMTE0Mzc0PC9jdXN0b20yPjxlbGVjdHJvbmljLXJlc291cmNlLW51bT4xMC4xNjE1L0Zv
cnVtSW1tdW5EaXNUaGVyLnYxLmkzPC9lbGVjdHJvbmljLXJlc291cmNlLW51bT48cmVtb3RlLWRh
dGFiYXNlLW5hbWU+UHViTWVkLW5vdC1NRURMSU5FPC9yZW1vdGUtZGF0YWJhc2UtbmFtZT48cmVt
b3RlLWRhdGFiYXNlLXByb3ZpZGVyPk5MTTwvcmVtb3RlLWRhdGFiYXNlLXByb3ZpZGVyPjwvcmVj
b3JkPjwvQ2l0ZT48Q2l0ZT48QXV0aG9yPkvDvGhsPC9BdXRob3I+PFllYXI+MjAwMDwvWWVhcj48
UmVjTnVtPjUwPC9SZWNOdW0+PHJlY29yZD48cmVjLW51bWJlcj41MDwvcmVjLW51bWJlcj48Zm9y
ZWlnbi1rZXlzPjxrZXkgYXBwPSJFTiIgZGItaWQ9InIwYXhkdHZhM2Eyd2VkZWVmZm12ZXJwN2Y5
OXJlYXZmeDB2OSIgdGltZXN0YW1wPSIxNzYyNDMxMjY5Ij41MDwva2V5PjwvZm9yZWlnbi1rZXlz
PjxyZWYtdHlwZSBuYW1lPSJKb3VybmFsIEFydGljbGUiPjE3PC9yZWYtdHlwZT48Y29udHJpYnV0
b3JzPjxhdXRob3JzPjxhdXRob3I+S8O8aGwsIE0uPC9hdXRob3I+PGF1dGhvcj5TaGVsZGFobCwg
TC4gQy48L2F1dGhvcj48YXV0aG9yPlBhcmssIE0uPC9hdXRob3I+PGF1dGhvcj5NaWxsZXIsIEou
IFIuPC9hdXRob3I+PGF1dGhvcj5Nb29uLCBSLiBULjwvYXV0aG9yPjwvYXV0aG9ycz48L2NvbnRy
aWJ1dG9ycz48YXV0aC1hZGRyZXNzPkFidC4gRW50d2lja2x1bmdzYmlvY2hlbWllLCBVbml2ZXJz
aXTDpHQgR8O2dHRpbmdlbiwgR2VybWFueS4gbWt1ZWhsQGd3ZGcuZGU8L2F1dGgtYWRkcmVzcz48
dGl0bGVzPjx0aXRsZT5UaGUgV250L0NhMisgcGF0aHdheTogYSBuZXcgdmVydGVicmF0ZSBXbnQg
c2lnbmFsaW5nIHBhdGh3YXkgdGFrZXMgc2hhcGU8L3RpdGxlPjxzZWNvbmRhcnktdGl0bGU+VHJl
bmRzIEdlbmV0PC9zZWNvbmRhcnktdGl0bGU+PC90aXRsZXM+PHBlcmlvZGljYWw+PGZ1bGwtdGl0
bGU+VHJlbmRzIEdlbmV0PC9mdWxsLXRpdGxlPjwvcGVyaW9kaWNhbD48cGFnZXM+Mjc5LTgzPC9w
YWdlcz48dm9sdW1lPjE2PC92b2x1bWU+PG51bWJlcj43PC9udW1iZXI+PGtleXdvcmRzPjxrZXl3
b3JkPkFuaW1hbHM8L2tleXdvcmQ+PGtleXdvcmQ+Q2FsY2l1bS8qbWV0YWJvbGlzbTwva2V5d29y
ZD48a2V5d29yZD5Qcm90by1PbmNvZ2VuZSBQcm90ZWlucy8qbWV0YWJvbGlzbTwva2V5d29yZD48
a2V5d29yZD5WZXJ0ZWJyYXRlcy8qbWV0YWJvbGlzbTwva2V5d29yZD48a2V5d29yZD5XbnQgUHJv
dGVpbnM8L2tleXdvcmQ+PGtleXdvcmQ+V250MSBQcm90ZWluPC9rZXl3b3JkPjxrZXl3b3JkPipa
ZWJyYWZpc2ggUHJvdGVpbnM8L2tleXdvcmQ+PC9rZXl3b3Jkcz48ZGF0ZXM+PHllYXI+MjAwMDwv
eWVhcj48cHViLWRhdGVzPjxkYXRlPkp1bDwvZGF0ZT48L3B1Yi1kYXRlcz48L2RhdGVzPjxpc2Ju
PjAxNjgtOTUyNSAoUHJpbnQpJiN4RDswMTY4LTk1MjU8L2lzYm4+PGFjY2Vzc2lvbi1udW0+MTA4
NTg2NTQ8L2FjY2Vzc2lvbi1udW0+PHVybHM+PC91cmxzPjxlbGVjdHJvbmljLXJlc291cmNlLW51
bT4xMC4xMDE2L3MwMTY4LTk1MjUoMDApMDIwMjgteDwvZWxlY3Ryb25pYy1yZXNvdXJjZS1udW0+
PHJlbW90ZS1kYXRhYmFzZS1wcm92aWRlcj5OTE08L3JlbW90ZS1kYXRhYmFzZS1wcm92aWRlcj48
bGFuZ3VhZ2U+ZW5nPC9sYW5ndWFnZT48L3JlY29yZD48L0NpdGU+PENpdGU+PEF1dGhvcj5NYTwv
QXV0aG9yPjxZZWFyPjIwMTY8L1llYXI+PFJlY051bT45MzwvUmVjTnVtPjxyZWNvcmQ+PHJlYy1u
dW1iZXI+OTM8L3JlYy1udW1iZXI+PGZvcmVpZ24ta2V5cz48a2V5IGFwcD0iRU4iIGRiLWlkPSJy
MGF4ZHR2YTNhMndlZGVlZmZtdmVycDdmOTlyZWF2ZngwdjkiIHRpbWVzdGFtcD0iMTc2MzY5ODE1
NyI+OTM8L2tleT48L2ZvcmVpZ24ta2V5cz48cmVmLXR5cGUgbmFtZT0iSm91cm5hbCBBcnRpY2xl
Ij4xNzwvcmVmLXR5cGU+PGNvbnRyaWJ1dG9ycz48YXV0aG9ycz48YXV0aG9yPk1hLCBCLjwvYXV0
aG9yPjxhdXRob3I+SG90dGlnZXIsIE0uIE8uPC9hdXRob3I+PC9hdXRob3JzPjwvY29udHJpYnV0
b3JzPjxhdXRoLWFkZHJlc3M+U2Nob29sIG9mIEJpb21lZGljYWwgRW5naW5lZXJpbmcsIFNoYW5n
aGFpIEppYW8gVG9uZyBVbml2ZXJzaXR5LCBTaGFuZ2hhaSwgQ2hpbmE7IFJlbmppIEhvc3BpdGFs
IENsaW5pY2FsIFN0ZW0gQ2VsbCBSZXNlYXJjaCBDZW50ZXIsIFNoYW5naGFpIEppYW8gVG9uZyBV
bml2ZXJzaXR5IFNjaG9vbCBvZiBNZWRpY2luZSwgU2hhbmdoYWksIENoaW5hLiYjeEQ7RGVwYXJ0
bWVudCBvZiBNb2xlY3VsYXIgTWVjaGFuaXNtcyBvZiBEaXNlYXNlLCBVbml2ZXJzaXR5IG9mIFp1
cmljaCAsIFp1cmljaCAsIFN3aXR6ZXJsYW5kLjwvYXV0aC1hZGRyZXNzPjx0aXRsZXM+PHRpdGxl
PkNyb3NzdGFsayBiZXR3ZWVuIFdudC9iZXRhLUNhdGVuaW4gYW5kIE5GLWthcHBhQiBTaWduYWxp
bmcgUGF0aHdheSBkdXJpbmcgSW5mbGFtbWF0aW9uPC90aXRsZT48c2Vjb25kYXJ5LXRpdGxlPkZy
b250IEltbXVub2w8L3NlY29uZGFyeS10aXRsZT48L3RpdGxlcz48cGVyaW9kaWNhbD48ZnVsbC10
aXRsZT5Gcm9udCBJbW11bm9sPC9mdWxsLXRpdGxlPjwvcGVyaW9kaWNhbD48cGFnZXM+Mzc4PC9w
YWdlcz48dm9sdW1lPjc8L3ZvbHVtZT48ZWRpdGlvbj4yMDE2MDkyMjwvZWRpdGlvbj48a2V5d29y
ZHM+PGtleXdvcmQ+TkYta2FwcGFCPC9rZXl3b3JkPjxrZXl3b3JkPldudDwva2V5d29yZD48a2V5
d29yZD5nZW5lIGV4cHJlc3Npb248L2tleXdvcmQ+PGtleXdvcmQ+c2lnbmFsaW5nIHBhdGh3YXlz
PC9rZXl3b3JkPjxrZXl3b3JkPmJldGEtY2F0ZW5pbjwva2V5d29yZD48L2tleXdvcmRzPjxkYXRl
cz48eWVhcj4yMDE2PC95ZWFyPjwvZGF0ZXM+PGlzYm4+MTY2NC0zMjI0IChQcmludCkmI3hEOzE2
NjQtMzIyNCAoRWxlY3Ryb25pYykmI3hEOzE2NjQtMzIyNCAoTGlua2luZyk8L2lzYm4+PGFjY2Vz
c2lvbi1udW0+Mjc3MTM3NDc8L2FjY2Vzc2lvbi1udW0+PHVybHM+PHJlbGF0ZWQtdXJscz48dXJs
Pmh0dHBzOi8vd3d3Lm5jYmkubmxtLm5paC5nb3YvcHVibWVkLzI3NzEzNzQ3PC91cmw+PC9yZWxh
dGVkLXVybHM+PC91cmxzPjxjdXN0b20yPlBNQzUwMzE2MTA8L2N1c3RvbTI+PGVsZWN0cm9uaWMt
cmVzb3VyY2UtbnVtPjEwLjMzODkvZmltbXUuMjAxNi4wMDM3ODwvZWxlY3Ryb25pYy1yZXNvdXJj
ZS1udW0+PHJlbW90ZS1kYXRhYmFzZS1uYW1lPlB1Yk1lZC1ub3QtTUVETElORTwvcmVtb3RlLWRh
dGFiYXNlLW5hbWU+PHJlbW90ZS1kYXRhYmFzZS1wcm92aWRlcj5OTE08L3JlbW90ZS1kYXRhYmFz
ZS1wcm92aWRlcj48L3JlY29yZD48L0NpdGU+PENpdGU+PEF1dGhvcj5OaWVocnM8L0F1dGhvcj48
WWVhcj4yMDEyPC9ZZWFyPjxSZWNOdW0+NDU8L1JlY051bT48cmVjb3JkPjxyZWMtbnVtYmVyPjQ1
PC9yZWMtbnVtYmVyPjxmb3JlaWduLWtleXM+PGtleSBhcHA9IkVOIiBkYi1pZD0icjBheGR0dmEz
YTJ3ZWRlZWZmbXZlcnA3Zjk5cmVhdmZ4MHY5IiB0aW1lc3RhbXA9IjE3NjI0MzA2NjYiPjQ1PC9r
ZXk+PC9mb3JlaWduLWtleXM+PHJlZi10eXBlIG5hbWU9IkpvdXJuYWwgQXJ0aWNsZSI+MTc8L3Jl
Zi10eXBlPjxjb250cmlidXRvcnM+PGF1dGhvcnM+PGF1dGhvcj5OaWVocnMsIEMuPC9hdXRob3I+
PC9hdXRob3JzPjwvY29udHJpYnV0b3JzPjxhdXRoLWFkZHJlc3M+RGl2aXNpb24gb2YgTW9sZWN1
bGFyIEVtYnJ5b2xvZ3ksIERLRlotWk1CSCBBbGxpYW5jZSwgREtGWiwgSW0gTmV1ZW5oZWltZXIg
RmVsZCAyODAsIDY5MTIwIEhlaWRlbGJlcmcsIEdlcm1hbnkuIEMuTmllaHJzQGltYi1tYWluei5k
ZTwvYXV0aC1hZGRyZXNzPjx0aXRsZXM+PHRpdGxlPlRoZSBjb21wbGV4IHdvcmxkIG9mIFdOVCBy
ZWNlcHRvciBzaWduYWxsaW5nPC90aXRsZT48c2Vjb25kYXJ5LXRpdGxlPk5hdCBSZXYgTW9sIENl
bGwgQmlvbDwvc2Vjb25kYXJ5LXRpdGxlPjwvdGl0bGVzPjxwZXJpb2RpY2FsPjxmdWxsLXRpdGxl
Pk5hdCBSZXYgTW9sIENlbGwgQmlvbDwvZnVsbC10aXRsZT48L3BlcmlvZGljYWw+PHBhZ2VzPjc2
Ny03OTwvcGFnZXM+PHZvbHVtZT4xMzwvdm9sdW1lPjxudW1iZXI+MTI8L251bWJlcj48ZWRpdGlv
bj4yMDEyMTExNTwvZWRpdGlvbj48a2V5d29yZHM+PGtleXdvcmQ+QW5pbWFsczwva2V5d29yZD48
a2V5d29yZD5Ecm9zb3BoaWxhIG1lbGFub2dhc3Rlci9tZXRhYm9saXNtPC9rZXl3b3JkPjxrZXl3
b3JkPkVuZG9jeXRvc2lzPC9rZXl3b3JkPjxrZXl3b3JkPkZlbWFsZTwva2V5d29yZD48a2V5d29y
ZD5IZXBhcmFuIFN1bGZhdGUgUHJvdGVvZ2x5Y2Fucy9tZXRhYm9saXNtPC9rZXl3b3JkPjxrZXl3
b3JkPkh1bWFuczwva2V5d29yZD48a2V5d29yZD5NYWxlPC9rZXl3b3JkPjxrZXl3b3JkPk1pY2U8
L2tleXdvcmQ+PGtleXdvcmQ+UHJvdGVpbiBQcm9jZXNzaW5nLCBQb3N0LVRyYW5zbGF0aW9uYWw8
L2tleXdvcmQ+PGtleXdvcmQ+UmVjZXB0b3IgVHlyb3NpbmUgS2luYXNlLWxpa2UgT3JwaGFuIFJl
Y2VwdG9ycy9tZXRhYm9saXNtPC9rZXl3b3JkPjxrZXl3b3JkPlJlY2VwdG9ycywgV250LypwaHlz
aW9sb2d5PC9rZXl3b3JkPjxrZXl3b3JkPlRocm9tYm9zcG9uZGlucy9tZXRhYm9saXNtPC9rZXl3
b3JkPjxrZXl3b3JkPldudCBQcm90ZWlucy9waHlzaW9sb2d5PC9rZXl3b3JkPjxrZXl3b3JkPipX
bnQgU2lnbmFsaW5nIFBhdGh3YXk8L2tleXdvcmQ+PGtleXdvcmQ+YmV0YSBDYXRlbmluL21ldGFi
b2xpc208L2tleXdvcmQ+PC9rZXl3b3Jkcz48ZGF0ZXM+PHllYXI+MjAxMjwveWVhcj48cHViLWRh
dGVzPjxkYXRlPkRlYzwvZGF0ZT48L3B1Yi1kYXRlcz48L2RhdGVzPjxpc2JuPjE0NzEtMDA4MCAo
RWxlY3Ryb25pYykmI3hEOzE0NzEtMDA3MiAoTGlua2luZyk8L2lzYm4+PGFjY2Vzc2lvbi1udW0+
MjMxNTE2NjM8L2FjY2Vzc2lvbi1udW0+PHVybHM+PHJlbGF0ZWQtdXJscz48dXJsPmh0dHBzOi8v
d3d3Lm5jYmkubmxtLm5paC5nb3YvcHVibWVkLzIzMTUxNjYzPC91cmw+PC9yZWxhdGVkLXVybHM+
PC91cmxzPjxlbGVjdHJvbmljLXJlc291cmNlLW51bT4xMC4xMDM4L25ybTM0NzA8L2VsZWN0cm9u
aWMtcmVzb3VyY2UtbnVtPjxyZW1vdGUtZGF0YWJhc2UtbmFtZT5NZWRsaW5lPC9yZW1vdGUtZGF0
YWJhc2UtbmFtZT48cmVtb3RlLWRhdGFiYXNlLXByb3ZpZGVyPk5MTTwvcmVtb3RlLWRhdGFiYXNl
LXByb3ZpZGVyPjxsYW5ndWFnZT5lbmc8L2xhbmd1YWdlPjwvcmVjb3JkPjwvQ2l0ZT48Q2l0ZT48
QXV0aG9yPlNoZWxkYWhsPC9BdXRob3I+PFllYXI+MTk5OTwvWWVhcj48UmVjTnVtPjQ2PC9SZWNO
dW0+PHJlY29yZD48cmVjLW51bWJlcj40NjwvcmVjLW51bWJlcj48Zm9yZWlnbi1rZXlzPjxrZXkg
YXBwPSJFTiIgZGItaWQ9InIwYXhkdHZhM2Eyd2VkZWVmZm12ZXJwN2Y5OXJlYXZmeDB2OSIgdGlt
ZXN0YW1wPSIxNzYyNDMwNzA4Ij40Njwva2V5PjwvZm9yZWlnbi1rZXlzPjxyZWYtdHlwZSBuYW1l
PSJKb3VybmFsIEFydGljbGUiPjE3PC9yZWYtdHlwZT48Y29udHJpYnV0b3JzPjxhdXRob3JzPjxh
dXRob3I+U2hlbGRhaGwsIEwuIEMuPC9hdXRob3I+PGF1dGhvcj5QYXJrLCBNLjwvYXV0aG9yPjxh
dXRob3I+TWFsYm9uLCBDLiBDLjwvYXV0aG9yPjxhdXRob3I+TW9vbiwgUi4gVC48L2F1dGhvcj48
L2F1dGhvcnM+PC9jb250cmlidXRvcnM+PGF1dGgtYWRkcmVzcz5Ib3dhcmQgSHVnaGVzIE1lZGlj
YWwgSW5zdGl0dXRlLCBEZXBhcnRtZW50IG9mIFBoYXJtYWNvbG9neSwgQ2VudGVyIGZvciBEZXZl
bG9wbWVudGFsIEJpb2xvZ3ksIFVuaXZlcnNpdHkgb2YgV2FzaGluZ3RvbiBTY2hvb2wgb2YgTWVk
aWNpbmUsIFNlYXR0bGUsIFdhc2hpbmd0b24sIDk4MTk1LCBVU0EuPC9hdXRoLWFkZHJlc3M+PHRp
dGxlcz48dGl0bGU+UHJvdGVpbiBraW5hc2UgQyBpcyBkaWZmZXJlbnRpYWxseSBzdGltdWxhdGVk
IGJ5IFdudCBhbmQgRnJpenpsZWQgaG9tb2xvZ3MgaW4gYSBHLXByb3RlaW4tZGVwZW5kZW50IG1h
bm5lcjwvdGl0bGU+PHNlY29uZGFyeS10aXRsZT5DdXJyIEJpb2w8L3NlY29uZGFyeS10aXRsZT48
L3RpdGxlcz48cGVyaW9kaWNhbD48ZnVsbC10aXRsZT5DdXJyIEJpb2w8L2Z1bGwtdGl0bGU+PC9w
ZXJpb2RpY2FsPjxwYWdlcz42OTUtODwvcGFnZXM+PHZvbHVtZT45PC92b2x1bWU+PG51bWJlcj4x
MzwvbnVtYmVyPjxrZXl3b3Jkcz48a2V5d29yZD5BbmltYWxzPC9rZXl3b3JkPjxrZXl3b3JkPkNl
bGxzLCBDdWx0dXJlZDwva2V5d29yZD48a2V5d29yZD5DeXRvc2tlbGV0YWwgUHJvdGVpbnMvbWV0
YWJvbGlzbTwva2V5d29yZD48a2V5d29yZD5FeWUgUHJvdGVpbnMvbWV0YWJvbGlzbTwva2V5d29y
ZD48a2V5d29yZD5HVFAtQmluZGluZyBQcm90ZWlucy9tZXRhYm9saXNtPC9rZXl3b3JkPjxrZXl3
b3JkPkdseWNvcHJvdGVpbnMvbWV0YWJvbGlzbTwva2V5d29yZD48a2V5d29yZD5Ib21lb2RvbWFp
biBQcm90ZWlucy9tZXRhYm9saXNtPC9rZXl3b3JkPjxrZXl3b3JkPkludHJhY2VsbHVsYXIgU2ln
bmFsaW5nIFBlcHRpZGVzIGFuZCBQcm90ZWluczwva2V5d29yZD48a2V5d29yZD4qTWVtYnJhbmUg
UHJvdGVpbnM8L2tleXdvcmQ+PGtleXdvcmQ+TWljZTwva2V5d29yZD48a2V5d29yZD5NaWNyb3Nj
b3B5LCBDb25mb2NhbDwva2V5d29yZD48a2V5d29yZD5Qb2x5bWVyYXNlIENoYWluIFJlYWN0aW9u
PC9rZXl3b3JkPjxrZXl3b3JkPlByb3RlaW4gS2luYXNlIEMvKm1ldGFib2xpc208L2tleXdvcmQ+
PGtleXdvcmQ+UHJvdGVpbnMvbWV0YWJvbGlzbTwva2V5d29yZD48a2V5d29yZD5SYXRzPC9rZXl3
b3JkPjxrZXl3b3JkPlJlY2VwdG9ycywgVHJhbnNmb3JtaW5nIEdyb3d0aCBGYWN0b3IgYmV0YS9t
ZXRhYm9saXNtPC9rZXl3b3JkPjxrZXl3b3JkPipUcmFucy1BY3RpdmF0b3JzPC9rZXl3b3JkPjxr
ZXl3b3JkPipUcmFuc2Zvcm1pbmcgR3Jvd3RoIEZhY3RvciBiZXRhPC9rZXl3b3JkPjxrZXl3b3Jk
PldudCBQcm90ZWluczwva2V5d29yZD48a2V5d29yZD5XbnQtNWEgUHJvdGVpbjwva2V5d29yZD48
a2V5d29yZD5YZW5vcHVzPC9rZXl3b3JkPjxrZXl3b3JkPipYZW5vcHVzIFByb3RlaW5zPC9rZXl3
b3JkPjxrZXl3b3JkPmJldGEgQ2F0ZW5pbjwva2V5d29yZD48L2tleXdvcmRzPjxkYXRlcz48eWVh
cj4xOTk5PC95ZWFyPjxwdWItZGF0ZXM+PGRhdGU+SnVsIDE8L2RhdGU+PC9wdWItZGF0ZXM+PC9k
YXRlcz48aXNibj4wOTYwLTk4MjIgKFByaW50KSYjeEQ7MDk2MC05ODIyIChMaW5raW5nKTwvaXNi
bj48YWNjZXNzaW9uLW51bT4xMDM5NTU0MjwvYWNjZXNzaW9uLW51bT48dXJscz48cmVsYXRlZC11
cmxzPjx1cmw+aHR0cHM6Ly93d3cubmNiaS5ubG0ubmloLmdvdi9wdWJtZWQvMTAzOTU1NDI8L3Vy
bD48L3JlbGF0ZWQtdXJscz48L3VybHM+PGVsZWN0cm9uaWMtcmVzb3VyY2UtbnVtPjEwLjEwMTYv
czA5NjAtOTgyMig5OSk4MDMxMC04PC9lbGVjdHJvbmljLXJlc291cmNlLW51bT48cmVtb3RlLWRh
dGFiYXNlLW5hbWU+TWVkbGluZTwvcmVtb3RlLWRhdGFiYXNlLW5hbWU+PHJlbW90ZS1kYXRhYmFz
ZS1wcm92aWRlcj5OTE08L3JlbW90ZS1kYXRhYmFzZS1wcm92aWRlcj48bGFuZ3VhZ2U+ZW5nPC9s
YW5ndWFnZT48L3JlY29yZD48L0NpdGU+PC9FbmROb3RlPn==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PEVuZE5vdGU+PENpdGU+PEF1dGhvcj5EdTwvQXV0aG9yPjxZZWFyPjIwMTA8L1llYXI+PFJlY051
bT45MjwvUmVjTnVtPjxEaXNwbGF5VGV4dD4oNTAtNTQpPC9EaXNwbGF5VGV4dD48cmVjb3JkPjxy
ZWMtbnVtYmVyPjkyPC9yZWMtbnVtYmVyPjxmb3JlaWduLWtleXM+PGtleSBhcHA9IkVOIiBkYi1p
ZD0icjBheGR0dmEzYTJ3ZWRlZWZmbXZlcnA3Zjk5cmVhdmZ4MHY5IiB0aW1lc3RhbXA9IjE3NjM2
OTgxMjciPjkyPC9rZXk+PC9mb3JlaWduLWtleXM+PHJlZi10eXBlIG5hbWU9IkpvdXJuYWwgQXJ0
aWNsZSI+MTc8L3JlZi10eXBlPjxjb250cmlidXRvcnM+PGF1dGhvcnM+PGF1dGhvcj5EdSwgUS48
L2F1dGhvcj48YXV0aG9yPkdlbGxlciwgRC4gQS48L2F1dGhvcj48L2F1dGhvcnM+PC9jb250cmli
dXRvcnM+PGF1dGgtYWRkcmVzcz5EZXBhcnRtZW50IG9mIFN1cmdlcnksIFQuRS4gU3RhcnpsIFRy
YW5zcGxhbnRhdGlvbiBJbnN0aXR1dGUsIFVuaXZlcnNpdHkgb2YgUGl0dHNidXJnaCwgUGl0dHNi
dXJnaCwgUEEuPC9hdXRoLWFkZHJlc3M+PHRpdGxlcz48dGl0bGU+Q3Jvc3MtUmVndWxhdGlvbiBC
ZXR3ZWVuIFdudCBhbmQgTkYta2FwcGFCIFNpZ25hbGluZyBQYXRod2F5czwvdGl0bGU+PHNlY29u
ZGFyeS10aXRsZT5Gb3IgSW1tdW5vcGF0aG9sIERpcyBUaGVyYXA8L3NlY29uZGFyeS10aXRsZT48
L3RpdGxlcz48cGVyaW9kaWNhbD48ZnVsbC10aXRsZT5Gb3IgSW1tdW5vcGF0aG9sIERpcyBUaGVy
YXA8L2Z1bGwtdGl0bGU+PC9wZXJpb2RpY2FsPjxwYWdlcz4xNTUtMTgxPC9wYWdlcz48dm9sdW1l
PjE8L3ZvbHVtZT48bnVtYmVyPjM8L251bWJlcj48ZGF0ZXM+PHllYXI+MjAxMDwveWVhcj48L2Rh
dGVzPjxpc2JuPjIxNTEtODAxNyAoUHJpbnQpJiN4RDsyMTUxLTgwMjUgKEVsZWN0cm9uaWMpJiN4
RDsyMTUxLTgwMTcgKExpbmtpbmcpPC9pc2JuPjxhY2Nlc3Npb24tbnVtPjIxNjg2MDQ2PC9hY2Nl
c3Npb24tbnVtPjx1cmxzPjxyZWxhdGVkLXVybHM+PHVybD5odHRwczovL3d3dy5uY2JpLm5sbS5u
aWguZ292L3B1Ym1lZC8yMTY4NjA0NjwvdXJsPjwvcmVsYXRlZC11cmxzPjwvdXJscz48Y3VzdG9t
Mj5QTUMzMTE0Mzc0PC9jdXN0b20yPjxlbGVjdHJvbmljLXJlc291cmNlLW51bT4xMC4xNjE1L0Zv
cnVtSW1tdW5EaXNUaGVyLnYxLmkzPC9lbGVjdHJvbmljLXJlc291cmNlLW51bT48cmVtb3RlLWRh
dGFiYXNlLW5hbWU+UHViTWVkLW5vdC1NRURMSU5FPC9yZW1vdGUtZGF0YWJhc2UtbmFtZT48cmVt
b3RlLWRhdGFiYXNlLXByb3ZpZGVyPk5MTTwvcmVtb3RlLWRhdGFiYXNlLXByb3ZpZGVyPjwvcmVj
b3JkPjwvQ2l0ZT48Q2l0ZT48QXV0aG9yPkvDvGhsPC9BdXRob3I+PFllYXI+MjAwMDwvWWVhcj48
UmVjTnVtPjUwPC9SZWNOdW0+PHJlY29yZD48cmVjLW51bWJlcj41MDwvcmVjLW51bWJlcj48Zm9y
ZWlnbi1rZXlzPjxrZXkgYXBwPSJFTiIgZGItaWQ9InIwYXhkdHZhM2Eyd2VkZWVmZm12ZXJwN2Y5
OXJlYXZmeDB2OSIgdGltZXN0YW1wPSIxNzYyNDMxMjY5Ij41MDwva2V5PjwvZm9yZWlnbi1rZXlz
PjxyZWYtdHlwZSBuYW1lPSJKb3VybmFsIEFydGljbGUiPjE3PC9yZWYtdHlwZT48Y29udHJpYnV0
b3JzPjxhdXRob3JzPjxhdXRob3I+S8O8aGwsIE0uPC9hdXRob3I+PGF1dGhvcj5TaGVsZGFobCwg
TC4gQy48L2F1dGhvcj48YXV0aG9yPlBhcmssIE0uPC9hdXRob3I+PGF1dGhvcj5NaWxsZXIsIEou
IFIuPC9hdXRob3I+PGF1dGhvcj5Nb29uLCBSLiBULjwvYXV0aG9yPjwvYXV0aG9ycz48L2NvbnRy
aWJ1dG9ycz48YXV0aC1hZGRyZXNzPkFidC4gRW50d2lja2x1bmdzYmlvY2hlbWllLCBVbml2ZXJz
aXTDpHQgR8O2dHRpbmdlbiwgR2VybWFueS4gbWt1ZWhsQGd3ZGcuZGU8L2F1dGgtYWRkcmVzcz48
dGl0bGVzPjx0aXRsZT5UaGUgV250L0NhMisgcGF0aHdheTogYSBuZXcgdmVydGVicmF0ZSBXbnQg
c2lnbmFsaW5nIHBhdGh3YXkgdGFrZXMgc2hhcGU8L3RpdGxlPjxzZWNvbmRhcnktdGl0bGU+VHJl
bmRzIEdlbmV0PC9zZWNvbmRhcnktdGl0bGU+PC90aXRsZXM+PHBlcmlvZGljYWw+PGZ1bGwtdGl0
bGU+VHJlbmRzIEdlbmV0PC9mdWxsLXRpdGxlPjwvcGVyaW9kaWNhbD48cGFnZXM+Mjc5LTgzPC9w
YWdlcz48dm9sdW1lPjE2PC92b2x1bWU+PG51bWJlcj43PC9udW1iZXI+PGtleXdvcmRzPjxrZXl3
b3JkPkFuaW1hbHM8L2tleXdvcmQ+PGtleXdvcmQ+Q2FsY2l1bS8qbWV0YWJvbGlzbTwva2V5d29y
ZD48a2V5d29yZD5Qcm90by1PbmNvZ2VuZSBQcm90ZWlucy8qbWV0YWJvbGlzbTwva2V5d29yZD48
a2V5d29yZD5WZXJ0ZWJyYXRlcy8qbWV0YWJvbGlzbTwva2V5d29yZD48a2V5d29yZD5XbnQgUHJv
dGVpbnM8L2tleXdvcmQ+PGtleXdvcmQ+V250MSBQcm90ZWluPC9rZXl3b3JkPjxrZXl3b3JkPipa
ZWJyYWZpc2ggUHJvdGVpbnM8L2tleXdvcmQ+PC9rZXl3b3Jkcz48ZGF0ZXM+PHllYXI+MjAwMDwv
eWVhcj48cHViLWRhdGVzPjxkYXRlPkp1bDwvZGF0ZT48L3B1Yi1kYXRlcz48L2RhdGVzPjxpc2Ju
PjAxNjgtOTUyNSAoUHJpbnQpJiN4RDswMTY4LTk1MjU8L2lzYm4+PGFjY2Vzc2lvbi1udW0+MTA4
NTg2NTQ8L2FjY2Vzc2lvbi1udW0+PHVybHM+PC91cmxzPjxlbGVjdHJvbmljLXJlc291cmNlLW51
bT4xMC4xMDE2L3MwMTY4LTk1MjUoMDApMDIwMjgteDwvZWxlY3Ryb25pYy1yZXNvdXJjZS1udW0+
PHJlbW90ZS1kYXRhYmFzZS1wcm92aWRlcj5OTE08L3JlbW90ZS1kYXRhYmFzZS1wcm92aWRlcj48
bGFuZ3VhZ2U+ZW5nPC9sYW5ndWFnZT48L3JlY29yZD48L0NpdGU+PENpdGU+PEF1dGhvcj5NYTwv
QXV0aG9yPjxZZWFyPjIwMTY8L1llYXI+PFJlY051bT45MzwvUmVjTnVtPjxyZWNvcmQ+PHJlYy1u
dW1iZXI+OTM8L3JlYy1udW1iZXI+PGZvcmVpZ24ta2V5cz48a2V5IGFwcD0iRU4iIGRiLWlkPSJy
MGF4ZHR2YTNhMndlZGVlZmZtdmVycDdmOTlyZWF2ZngwdjkiIHRpbWVzdGFtcD0iMTc2MzY5ODE1
NyI+OTM8L2tleT48L2ZvcmVpZ24ta2V5cz48cmVmLXR5cGUgbmFtZT0iSm91cm5hbCBBcnRpY2xl
Ij4xNzwvcmVmLXR5cGU+PGNvbnRyaWJ1dG9ycz48YXV0aG9ycz48YXV0aG9yPk1hLCBCLjwvYXV0
aG9yPjxhdXRob3I+SG90dGlnZXIsIE0uIE8uPC9hdXRob3I+PC9hdXRob3JzPjwvY29udHJpYnV0
b3JzPjxhdXRoLWFkZHJlc3M+U2Nob29sIG9mIEJpb21lZGljYWwgRW5naW5lZXJpbmcsIFNoYW5n
aGFpIEppYW8gVG9uZyBVbml2ZXJzaXR5LCBTaGFuZ2hhaSwgQ2hpbmE7IFJlbmppIEhvc3BpdGFs
IENsaW5pY2FsIFN0ZW0gQ2VsbCBSZXNlYXJjaCBDZW50ZXIsIFNoYW5naGFpIEppYW8gVG9uZyBV
bml2ZXJzaXR5IFNjaG9vbCBvZiBNZWRpY2luZSwgU2hhbmdoYWksIENoaW5hLiYjeEQ7RGVwYXJ0
bWVudCBvZiBNb2xlY3VsYXIgTWVjaGFuaXNtcyBvZiBEaXNlYXNlLCBVbml2ZXJzaXR5IG9mIFp1
cmljaCAsIFp1cmljaCAsIFN3aXR6ZXJsYW5kLjwvYXV0aC1hZGRyZXNzPjx0aXRsZXM+PHRpdGxl
PkNyb3NzdGFsayBiZXR3ZWVuIFdudC9iZXRhLUNhdGVuaW4gYW5kIE5GLWthcHBhQiBTaWduYWxp
bmcgUGF0aHdheSBkdXJpbmcgSW5mbGFtbWF0aW9uPC90aXRsZT48c2Vjb25kYXJ5LXRpdGxlPkZy
b250IEltbXVub2w8L3NlY29uZGFyeS10aXRsZT48L3RpdGxlcz48cGVyaW9kaWNhbD48ZnVsbC10
aXRsZT5Gcm9udCBJbW11bm9sPC9mdWxsLXRpdGxlPjwvcGVyaW9kaWNhbD48cGFnZXM+Mzc4PC9w
YWdlcz48dm9sdW1lPjc8L3ZvbHVtZT48ZWRpdGlvbj4yMDE2MDkyMjwvZWRpdGlvbj48a2V5d29y
ZHM+PGtleXdvcmQ+TkYta2FwcGFCPC9rZXl3b3JkPjxrZXl3b3JkPldudDwva2V5d29yZD48a2V5
d29yZD5nZW5lIGV4cHJlc3Npb248L2tleXdvcmQ+PGtleXdvcmQ+c2lnbmFsaW5nIHBhdGh3YXlz
PC9rZXl3b3JkPjxrZXl3b3JkPmJldGEtY2F0ZW5pbjwva2V5d29yZD48L2tleXdvcmRzPjxkYXRl
cz48eWVhcj4yMDE2PC95ZWFyPjwvZGF0ZXM+PGlzYm4+MTY2NC0zMjI0IChQcmludCkmI3hEOzE2
NjQtMzIyNCAoRWxlY3Ryb25pYykmI3hEOzE2NjQtMzIyNCAoTGlua2luZyk8L2lzYm4+PGFjY2Vz
c2lvbi1udW0+Mjc3MTM3NDc8L2FjY2Vzc2lvbi1udW0+PHVybHM+PHJlbGF0ZWQtdXJscz48dXJs
Pmh0dHBzOi8vd3d3Lm5jYmkubmxtLm5paC5nb3YvcHVibWVkLzI3NzEzNzQ3PC91cmw+PC9yZWxh
dGVkLXVybHM+PC91cmxzPjxjdXN0b20yPlBNQzUwMzE2MTA8L2N1c3RvbTI+PGVsZWN0cm9uaWMt
cmVzb3VyY2UtbnVtPjEwLjMzODkvZmltbXUuMjAxNi4wMDM3ODwvZWxlY3Ryb25pYy1yZXNvdXJj
ZS1udW0+PHJlbW90ZS1kYXRhYmFzZS1uYW1lPlB1Yk1lZC1ub3QtTUVETElORTwvcmVtb3RlLWRh
dGFiYXNlLW5hbWU+PHJlbW90ZS1kYXRhYmFzZS1wcm92aWRlcj5OTE08L3JlbW90ZS1kYXRhYmFz
ZS1wcm92aWRlcj48L3JlY29yZD48L0NpdGU+PENpdGU+PEF1dGhvcj5OaWVocnM8L0F1dGhvcj48
WWVhcj4yMDEyPC9ZZWFyPjxSZWNOdW0+NDU8L1JlY051bT48cmVjb3JkPjxyZWMtbnVtYmVyPjQ1
PC9yZWMtbnVtYmVyPjxmb3JlaWduLWtleXM+PGtleSBhcHA9IkVOIiBkYi1pZD0icjBheGR0dmEz
YTJ3ZWRlZWZmbXZlcnA3Zjk5cmVhdmZ4MHY5IiB0aW1lc3RhbXA9IjE3NjI0MzA2NjYiPjQ1PC9r
ZXk+PC9mb3JlaWduLWtleXM+PHJlZi10eXBlIG5hbWU9IkpvdXJuYWwgQXJ0aWNsZSI+MTc8L3Jl
Zi10eXBlPjxjb250cmlidXRvcnM+PGF1dGhvcnM+PGF1dGhvcj5OaWVocnMsIEMuPC9hdXRob3I+
PC9hdXRob3JzPjwvY29udHJpYnV0b3JzPjxhdXRoLWFkZHJlc3M+RGl2aXNpb24gb2YgTW9sZWN1
bGFyIEVtYnJ5b2xvZ3ksIERLRlotWk1CSCBBbGxpYW5jZSwgREtGWiwgSW0gTmV1ZW5oZWltZXIg
RmVsZCAyODAsIDY5MTIwIEhlaWRlbGJlcmcsIEdlcm1hbnkuIEMuTmllaHJzQGltYi1tYWluei5k
ZTwvYXV0aC1hZGRyZXNzPjx0aXRsZXM+PHRpdGxlPlRoZSBjb21wbGV4IHdvcmxkIG9mIFdOVCBy
ZWNlcHRvciBzaWduYWxsaW5nPC90aXRsZT48c2Vjb25kYXJ5LXRpdGxlPk5hdCBSZXYgTW9sIENl
bGwgQmlvbDwvc2Vjb25kYXJ5LXRpdGxlPjwvdGl0bGVzPjxwZXJpb2RpY2FsPjxmdWxsLXRpdGxl
Pk5hdCBSZXYgTW9sIENlbGwgQmlvbDwvZnVsbC10aXRsZT48L3BlcmlvZGljYWw+PHBhZ2VzPjc2
Ny03OTwvcGFnZXM+PHZvbHVtZT4xMzwvdm9sdW1lPjxudW1iZXI+MTI8L251bWJlcj48ZWRpdGlv
bj4yMDEyMTExNTwvZWRpdGlvbj48a2V5d29yZHM+PGtleXdvcmQ+QW5pbWFsczwva2V5d29yZD48
a2V5d29yZD5Ecm9zb3BoaWxhIG1lbGFub2dhc3Rlci9tZXRhYm9saXNtPC9rZXl3b3JkPjxrZXl3
b3JkPkVuZG9jeXRvc2lzPC9rZXl3b3JkPjxrZXl3b3JkPkZlbWFsZTwva2V5d29yZD48a2V5d29y
ZD5IZXBhcmFuIFN1bGZhdGUgUHJvdGVvZ2x5Y2Fucy9tZXRhYm9saXNtPC9rZXl3b3JkPjxrZXl3
b3JkPkh1bWFuczwva2V5d29yZD48a2V5d29yZD5NYWxlPC9rZXl3b3JkPjxrZXl3b3JkPk1pY2U8
L2tleXdvcmQ+PGtleXdvcmQ+UHJvdGVpbiBQcm9jZXNzaW5nLCBQb3N0LVRyYW5zbGF0aW9uYWw8
L2tleXdvcmQ+PGtleXdvcmQ+UmVjZXB0b3IgVHlyb3NpbmUgS2luYXNlLWxpa2UgT3JwaGFuIFJl
Y2VwdG9ycy9tZXRhYm9saXNtPC9rZXl3b3JkPjxrZXl3b3JkPlJlY2VwdG9ycywgV250LypwaHlz
aW9sb2d5PC9rZXl3b3JkPjxrZXl3b3JkPlRocm9tYm9zcG9uZGlucy9tZXRhYm9saXNtPC9rZXl3
b3JkPjxrZXl3b3JkPldudCBQcm90ZWlucy9waHlzaW9sb2d5PC9rZXl3b3JkPjxrZXl3b3JkPipX
bnQgU2lnbmFsaW5nIFBhdGh3YXk8L2tleXdvcmQ+PGtleXdvcmQ+YmV0YSBDYXRlbmluL21ldGFi
b2xpc208L2tleXdvcmQ+PC9rZXl3b3Jkcz48ZGF0ZXM+PHllYXI+MjAxMjwveWVhcj48cHViLWRh
dGVzPjxkYXRlPkRlYzwvZGF0ZT48L3B1Yi1kYXRlcz48L2RhdGVzPjxpc2JuPjE0NzEtMDA4MCAo
RWxlY3Ryb25pYykmI3hEOzE0NzEtMDA3MiAoTGlua2luZyk8L2lzYm4+PGFjY2Vzc2lvbi1udW0+
MjMxNTE2NjM8L2FjY2Vzc2lvbi1udW0+PHVybHM+PHJlbGF0ZWQtdXJscz48dXJsPmh0dHBzOi8v
d3d3Lm5jYmkubmxtLm5paC5nb3YvcHVibWVkLzIzMTUxNjYzPC91cmw+PC9yZWxhdGVkLXVybHM+
PC91cmxzPjxlbGVjdHJvbmljLXJlc291cmNlLW51bT4xMC4xMDM4L25ybTM0NzA8L2VsZWN0cm9u
aWMtcmVzb3VyY2UtbnVtPjxyZW1vdGUtZGF0YWJhc2UtbmFtZT5NZWRsaW5lPC9yZW1vdGUtZGF0
YWJhc2UtbmFtZT48cmVtb3RlLWRhdGFiYXNlLXByb3ZpZGVyPk5MTTwvcmVtb3RlLWRhdGFiYXNl
LXByb3ZpZGVyPjxsYW5ndWFnZT5lbmc8L2xhbmd1YWdlPjwvcmVjb3JkPjwvQ2l0ZT48Q2l0ZT48
QXV0aG9yPlNoZWxkYWhsPC9BdXRob3I+PFllYXI+MTk5OTwvWWVhcj48UmVjTnVtPjQ2PC9SZWNO
dW0+PHJlY29yZD48cmVjLW51bWJlcj40NjwvcmVjLW51bWJlcj48Zm9yZWlnbi1rZXlzPjxrZXkg
YXBwPSJFTiIgZGItaWQ9InIwYXhkdHZhM2Eyd2VkZWVmZm12ZXJwN2Y5OXJlYXZmeDB2OSIgdGlt
ZXN0YW1wPSIxNzYyNDMwNzA4Ij40Njwva2V5PjwvZm9yZWlnbi1rZXlzPjxyZWYtdHlwZSBuYW1l
PSJKb3VybmFsIEFydGljbGUiPjE3PC9yZWYtdHlwZT48Y29udHJpYnV0b3JzPjxhdXRob3JzPjxh
dXRob3I+U2hlbGRhaGwsIEwuIEMuPC9hdXRob3I+PGF1dGhvcj5QYXJrLCBNLjwvYXV0aG9yPjxh
dXRob3I+TWFsYm9uLCBDLiBDLjwvYXV0aG9yPjxhdXRob3I+TW9vbiwgUi4gVC48L2F1dGhvcj48
L2F1dGhvcnM+PC9jb250cmlidXRvcnM+PGF1dGgtYWRkcmVzcz5Ib3dhcmQgSHVnaGVzIE1lZGlj
YWwgSW5zdGl0dXRlLCBEZXBhcnRtZW50IG9mIFBoYXJtYWNvbG9neSwgQ2VudGVyIGZvciBEZXZl
bG9wbWVudGFsIEJpb2xvZ3ksIFVuaXZlcnNpdHkgb2YgV2FzaGluZ3RvbiBTY2hvb2wgb2YgTWVk
aWNpbmUsIFNlYXR0bGUsIFdhc2hpbmd0b24sIDk4MTk1LCBVU0EuPC9hdXRoLWFkZHJlc3M+PHRp
dGxlcz48dGl0bGU+UHJvdGVpbiBraW5hc2UgQyBpcyBkaWZmZXJlbnRpYWxseSBzdGltdWxhdGVk
IGJ5IFdudCBhbmQgRnJpenpsZWQgaG9tb2xvZ3MgaW4gYSBHLXByb3RlaW4tZGVwZW5kZW50IG1h
bm5lcjwvdGl0bGU+PHNlY29uZGFyeS10aXRsZT5DdXJyIEJpb2w8L3NlY29uZGFyeS10aXRsZT48
L3RpdGxlcz48cGVyaW9kaWNhbD48ZnVsbC10aXRsZT5DdXJyIEJpb2w8L2Z1bGwtdGl0bGU+PC9w
ZXJpb2RpY2FsPjxwYWdlcz42OTUtODwvcGFnZXM+PHZvbHVtZT45PC92b2x1bWU+PG51bWJlcj4x
MzwvbnVtYmVyPjxrZXl3b3Jkcz48a2V5d29yZD5BbmltYWxzPC9rZXl3b3JkPjxrZXl3b3JkPkNl
bGxzLCBDdWx0dXJlZDwva2V5d29yZD48a2V5d29yZD5DeXRvc2tlbGV0YWwgUHJvdGVpbnMvbWV0
YWJvbGlzbTwva2V5d29yZD48a2V5d29yZD5FeWUgUHJvdGVpbnMvbWV0YWJvbGlzbTwva2V5d29y
ZD48a2V5d29yZD5HVFAtQmluZGluZyBQcm90ZWlucy9tZXRhYm9saXNtPC9rZXl3b3JkPjxrZXl3
b3JkPkdseWNvcHJvdGVpbnMvbWV0YWJvbGlzbTwva2V5d29yZD48a2V5d29yZD5Ib21lb2RvbWFp
biBQcm90ZWlucy9tZXRhYm9saXNtPC9rZXl3b3JkPjxrZXl3b3JkPkludHJhY2VsbHVsYXIgU2ln
bmFsaW5nIFBlcHRpZGVzIGFuZCBQcm90ZWluczwva2V5d29yZD48a2V5d29yZD4qTWVtYnJhbmUg
UHJvdGVpbnM8L2tleXdvcmQ+PGtleXdvcmQ+TWljZTwva2V5d29yZD48a2V5d29yZD5NaWNyb3Nj
b3B5LCBDb25mb2NhbDwva2V5d29yZD48a2V5d29yZD5Qb2x5bWVyYXNlIENoYWluIFJlYWN0aW9u
PC9rZXl3b3JkPjxrZXl3b3JkPlByb3RlaW4gS2luYXNlIEMvKm1ldGFib2xpc208L2tleXdvcmQ+
PGtleXdvcmQ+UHJvdGVpbnMvbWV0YWJvbGlzbTwva2V5d29yZD48a2V5d29yZD5SYXRzPC9rZXl3
b3JkPjxrZXl3b3JkPlJlY2VwdG9ycywgVHJhbnNmb3JtaW5nIEdyb3d0aCBGYWN0b3IgYmV0YS9t
ZXRhYm9saXNtPC9rZXl3b3JkPjxrZXl3b3JkPipUcmFucy1BY3RpdmF0b3JzPC9rZXl3b3JkPjxr
ZXl3b3JkPipUcmFuc2Zvcm1pbmcgR3Jvd3RoIEZhY3RvciBiZXRhPC9rZXl3b3JkPjxrZXl3b3Jk
PldudCBQcm90ZWluczwva2V5d29yZD48a2V5d29yZD5XbnQtNWEgUHJvdGVpbjwva2V5d29yZD48
a2V5d29yZD5YZW5vcHVzPC9rZXl3b3JkPjxrZXl3b3JkPipYZW5vcHVzIFByb3RlaW5zPC9rZXl3
b3JkPjxrZXl3b3JkPmJldGEgQ2F0ZW5pbjwva2V5d29yZD48L2tleXdvcmRzPjxkYXRlcz48eWVh
cj4xOTk5PC95ZWFyPjxwdWItZGF0ZXM+PGRhdGU+SnVsIDE8L2RhdGU+PC9wdWItZGF0ZXM+PC9k
YXRlcz48aXNibj4wOTYwLTk4MjIgKFByaW50KSYjeEQ7MDk2MC05ODIyIChMaW5raW5nKTwvaXNi
bj48YWNjZXNzaW9uLW51bT4xMDM5NTU0MjwvYWNjZXNzaW9uLW51bT48dXJscz48cmVsYXRlZC11
cmxzPjx1cmw+aHR0cHM6Ly93d3cubmNiaS5ubG0ubmloLmdvdi9wdWJtZWQvMTAzOTU1NDI8L3Vy
bD48L3JlbGF0ZWQtdXJscz48L3VybHM+PGVsZWN0cm9uaWMtcmVzb3VyY2UtbnVtPjEwLjEwMTYv
czA5NjAtOTgyMig5OSk4MDMxMC04PC9lbGVjdHJvbmljLXJlc291cmNlLW51bT48cmVtb3RlLWRh
dGFiYXNlLW5hbWU+TWVkbGluZTwvcmVtb3RlLWRhdGFiYXNlLW5hbWU+PHJlbW90ZS1kYXRhYmFz
ZS1wcm92aWRlcj5OTE08L3JlbW90ZS1kYXRhYmFzZS1wcm92aWRlcj48bGFuZ3VhZ2U+ZW5nPC9s
YW5ndWFnZT48L3JlY29yZD48L0NpdGU+PC9FbmROb3RlPn==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6776FB" w:rsidRPr="000D51E6">
        <w:rPr>
          <w:rFonts w:ascii="Times New Roman" w:hAnsi="Times New Roman" w:cs="Times New Roman"/>
        </w:rPr>
      </w:r>
      <w:r w:rsidR="006776FB" w:rsidRPr="000D51E6">
        <w:rPr>
          <w:rFonts w:ascii="Times New Roman" w:hAnsi="Times New Roman" w:cs="Times New Roman"/>
        </w:rPr>
        <w:fldChar w:fldCharType="separate"/>
      </w:r>
      <w:r w:rsidR="00BB45F6">
        <w:rPr>
          <w:rFonts w:ascii="Times New Roman" w:hAnsi="Times New Roman" w:cs="Times New Roman"/>
          <w:noProof/>
        </w:rPr>
        <w:t>(50-54)</w:t>
      </w:r>
      <w:r w:rsidR="006776FB" w:rsidRPr="000D51E6">
        <w:rPr>
          <w:rFonts w:ascii="Times New Roman" w:hAnsi="Times New Roman" w:cs="Times New Roman"/>
        </w:rPr>
        <w:fldChar w:fldCharType="end"/>
      </w:r>
      <w:r w:rsidR="005305ED" w:rsidRPr="000D51E6">
        <w:rPr>
          <w:rFonts w:ascii="Times New Roman" w:hAnsi="Times New Roman" w:cs="Times New Roman"/>
        </w:rPr>
        <w:t xml:space="preserve">. By suppressing </w:t>
      </w:r>
      <w:proofErr w:type="spellStart"/>
      <w:r w:rsidR="005305ED" w:rsidRPr="000D51E6">
        <w:rPr>
          <w:rFonts w:ascii="Times New Roman" w:hAnsi="Times New Roman" w:cs="Times New Roman"/>
        </w:rPr>
        <w:t>Wnt</w:t>
      </w:r>
      <w:proofErr w:type="spellEnd"/>
      <w:r w:rsidR="005305ED" w:rsidRPr="000D51E6">
        <w:rPr>
          <w:rFonts w:ascii="Times New Roman" w:hAnsi="Times New Roman" w:cs="Times New Roman"/>
        </w:rPr>
        <w:t xml:space="preserve"> activity, MNQ may therefore indirectly influence these connected pathways. This broader view supports the idea that MNQ is unlikely to act through a single pathway. Many plant-derived natural products modulate several </w:t>
      </w:r>
      <w:r w:rsidR="00B541FD" w:rsidRPr="000D51E6">
        <w:rPr>
          <w:rFonts w:ascii="Times New Roman" w:hAnsi="Times New Roman" w:cs="Times New Roman"/>
        </w:rPr>
        <w:t>signalling</w:t>
      </w:r>
      <w:r w:rsidR="005305ED" w:rsidRPr="000D51E6">
        <w:rPr>
          <w:rFonts w:ascii="Times New Roman" w:hAnsi="Times New Roman" w:cs="Times New Roman"/>
        </w:rPr>
        <w:t xml:space="preserve"> systems at once rather than behaving as single-target drugs </w:t>
      </w:r>
      <w:r w:rsidR="006776FB" w:rsidRPr="000D51E6">
        <w:rPr>
          <w:rFonts w:ascii="Times New Roman" w:hAnsi="Times New Roman" w:cs="Times New Roman"/>
        </w:rPr>
        <w:fldChar w:fldCharType="begin">
          <w:fldData xml:space="preserve">PEVuZE5vdGU+PENpdGU+PEF1dGhvcj5BdGFuYXNvdjwvQXV0aG9yPjxZZWFyPjIwMTU8L1llYXI+
PFJlY051bT41MTwvUmVjTnVtPjxEaXNwbGF5VGV4dD4oNTUpPC9EaXNwbGF5VGV4dD48cmVjb3Jk
PjxyZWMtbnVtYmVyPjUxPC9yZWMtbnVtYmVyPjxmb3JlaWduLWtleXM+PGtleSBhcHA9IkVOIiBk
Yi1pZD0icjBheGR0dmEzYTJ3ZWRlZWZmbXZlcnA3Zjk5cmVhdmZ4MHY5IiB0aW1lc3RhbXA9IjE3
NjI1OTY5ODUiPjUxPC9rZXk+PC9mb3JlaWduLWtleXM+PHJlZi10eXBlIG5hbWU9IkpvdXJuYWwg
QXJ0aWNsZSI+MTc8L3JlZi10eXBlPjxjb250cmlidXRvcnM+PGF1dGhvcnM+PGF1dGhvcj5BdGFu
YXNvdiwgQS4gRy48L2F1dGhvcj48YXV0aG9yPldhbHRlbmJlcmdlciwgQi48L2F1dGhvcj48YXV0
aG9yPlBmZXJzY2h5LVdlbnppZywgRS4gTS48L2F1dGhvcj48YXV0aG9yPkxpbmRlciwgVC48L2F1
dGhvcj48YXV0aG9yPldhd3Jvc2NoLCBDLjwvYXV0aG9yPjxhdXRob3I+VWhyaW4sIFAuPC9hdXRo
b3I+PGF1dGhvcj5UZW1tbCwgVi48L2F1dGhvcj48YXV0aG9yPldhbmcsIEwuPC9hdXRob3I+PGF1
dGhvcj5TY2h3YWlnZXIsIFMuPC9hdXRob3I+PGF1dGhvcj5IZWlzcywgRS4gSC48L2F1dGhvcj48
YXV0aG9yPlJvbGxpbmdlciwgSi4gTS48L2F1dGhvcj48YXV0aG9yPlNjaHVzdGVyLCBELjwvYXV0
aG9yPjxhdXRob3I+QnJldXNzLCBKLiBNLjwvYXV0aG9yPjxhdXRob3I+Qm9jaGtvdiwgVi48L2F1
dGhvcj48YXV0aG9yPk1paG92aWxvdmljLCBNLiBELjwvYXV0aG9yPjxhdXRob3I+S29wcCwgQi48
L2F1dGhvcj48YXV0aG9yPkJhdWVyLCBSLjwvYXV0aG9yPjxhdXRob3I+RGlyc2NoLCBWLiBNLjwv
YXV0aG9yPjxhdXRob3I+U3R1cHBuZXIsIEguPC9hdXRob3I+PC9hdXRob3JzPjwvY29udHJpYnV0
b3JzPjxhdXRoLWFkZHJlc3M+RGVwYXJ0bWVudCBvZiBQaGFybWFjb2dub3N5LCBVbml2ZXJzaXR5
IG9mIFZpZW5uYSwgQWx0aGFuc3RyYXNzZSAxNCwgMTA5MCBWaWVubmEsIEF1c3RyaWEuJiN4RDtJ
bnN0aXR1dGUgb2YgUGhhcm1hY3kvUGhhcm1hY29nbm9zeSBhbmQgQ2VudGVyIGZvciBNb2xlY3Vs
YXIgQmlvc2NpZW5jZXMgSW5uc2JydWNrIChDTUJJKSwgVW5pdmVyc2l0eSBvZiBJbm5zYnJ1Y2ss
IElubnJhaW4gODAtODIsIDYwMjAgSW5uc2JydWNrLCBBdXN0cmlhLiYjeEQ7SW5zdGl0dXRlIG9m
IFBoYXJtYWNldXRpY2FsIFNjaWVuY2VzLCBEZXBhcnRtZW50IG9mIFBoYXJtYWNvZ25vc3ksIFVu
aXZlcnNpdHkgb2YgR3JheiwgVW5pdmVyc2l0YXRzcGxhdHogNC9JLCA4MDEwIEdyYXosIEF1c3Ry
aWEuJiN4RDtJbnN0aXR1dGUgb2YgQXBwbGllZCBTeW50aGV0aWMgQ2hlbWlzdHJ5LCBWaWVubmEg
VW5pdmVyc2l0eSBvZiBUZWNobm9sb2d5LCBHZXRyZWlkZW1hcmt0IDkvMTYzLU9DLCAxMDYwIFZp
ZW5uYSwgQXVzdHJpYS4mI3hEO0luc3RpdHV0ZSBvZiBWYXNjdWxhciBCaW9sb2d5IGFuZCBUaHJv
bWJvc2lzIFJlc2VhcmNoLCBDZW50ZXIgb2YgUGh5c2lvbG9neSBhbmQgUGhhcm1hY29sb2d5LCBN
ZWRpY2FsIFVuaXZlcnNpdHkgb2YgVmllbm5hLCAxMDkwIFZpZW5uYSwgQXVzdHJpYS4mI3hEO0lu
c3RpdHV0ZSBvZiBQaGFybWFjeS9QaGFybWFjZXV0aWNhbCBDaGVtaXN0cnkgYW5kIENlbnRlciBm
b3IgTW9sZWN1bGFyIEJpb3NjaWVuY2VzIElubnNicnVjayAoQ01CSSksIFVuaXZlcnNpdHkgb2Yg
SW5uc2JydWNrLCBJbm5yYWluIDgwLTgyLCA2MDIwIElubnNicnVjaywgQXVzdHJpYS4mI3hEO0lu
c3RpdHV0ZSBvZiBQaGFybWFjZXV0aWNhbCBTY2llbmNlcywgRGVwYXJ0bWVudCBvZiBQaGFybWFj
ZXV0aWNhbCBDaGVtaXN0cnksIFVuaXZlcnNpdHkgb2YgR3JheiwgSHVtYm9sZHRzdHJhc3NlIDQ2
L0lJSSwgODAxMCBHcmF6LCBBdXN0cmlhLjwvYXV0aC1hZGRyZXNzPjx0aXRsZXM+PHRpdGxlPkRp
c2NvdmVyeSBhbmQgcmVzdXBwbHkgb2YgcGhhcm1hY29sb2dpY2FsbHkgYWN0aXZlIHBsYW50LWRl
cml2ZWQgbmF0dXJhbCBwcm9kdWN0czogQSByZXZpZXc8L3RpdGxlPjxzZWNvbmRhcnktdGl0bGU+
QmlvdGVjaG5vbCBBZHY8L3NlY29uZGFyeS10aXRsZT48L3RpdGxlcz48cGVyaW9kaWNhbD48ZnVs
bC10aXRsZT5CaW90ZWNobm9sIEFkdjwvZnVsbC10aXRsZT48L3BlcmlvZGljYWw+PHBhZ2VzPjE1
ODItMTYxNDwvcGFnZXM+PHZvbHVtZT4zMzwvdm9sdW1lPjxudW1iZXI+ODwvbnVtYmVyPjxlZGl0
aW9uPjIwMTUwODE1PC9lZGl0aW9uPjxrZXl3b3Jkcz48a2V5d29yZD5CaW9sb2dpY2FsIFByb2R1
Y3RzL2NoZW1pc3RyeS8qdGhlcmFwZXV0aWMgdXNlPC9rZXl3b3JkPjxrZXl3b3JkPipEcnVnIERp
c2NvdmVyeTwva2V5d29yZD48a2V5d29yZD5EcnVnIEluZHVzdHJ5PC9rZXl3b3JkPjxrZXl3b3Jk
Pkh1bWFuczwva2V5d29yZD48a2V5d29yZD5QbGFudHMsIE1lZGljaW5hbC8qY2hlbWlzdHJ5PC9r
ZXl3b3JkPjxrZXl3b3JkPkNvbXB1dGVyIG1vZGVsaW5nPC9rZXl3b3JkPjxrZXl3b3JkPkRydWcg
ZGlzY292ZXJ5PC9rZXl3b3JkPjxrZXl3b3JkPkV0aG5vcGhhcm1hY29sb2d5PC9rZXl3b3JkPjxr
ZXl3b3JkPk1lZGljaW5lPC9rZXl3b3JkPjxrZXl3b3JkPk5hdHVyYWwgcHJvZHVjdHM8L2tleXdv
cmQ+PGtleXdvcmQ+T3JnYW5pYyBzeW50aGVzaXM8L2tleXdvcmQ+PGtleXdvcmQ+UGhhcm1hY29s
b2d5PC9rZXl3b3JkPjxrZXl3b3JkPlBoeXRvY2hlbWlzdHJ5PC9rZXl3b3JkPjxrZXl3b3JkPlBs
YW50IGJpb3RlY2hub2xvZ3k8L2tleXdvcmQ+PGtleXdvcmQ+UGxhbnRzPC9rZXl3b3JkPjwva2V5
d29yZHM+PGRhdGVzPjx5ZWFyPjIwMTU8L3llYXI+PHB1Yi1kYXRlcz48ZGF0ZT5EZWM8L2RhdGU+
PC9wdWItZGF0ZXM+PC9kYXRlcz48aXNibj4xODczLTE4OTkgKEVsZWN0cm9uaWMpJiN4RDswNzM0
LTk3NTAgKFByaW50KSYjeEQ7MDczNC05NzUwIChMaW5raW5nKTwvaXNibj48YWNjZXNzaW9uLW51
bT4yNjI4MTcyMDwvYWNjZXNzaW9uLW51bT48dXJscz48cmVsYXRlZC11cmxzPjx1cmw+aHR0cHM6
Ly93d3cubmNiaS5ubG0ubmloLmdvdi9wdWJtZWQvMjYyODE3MjA8L3VybD48L3JlbGF0ZWQtdXJs
cz48L3VybHM+PGN1c3RvbTI+UE1DNDc0ODQwMjwvY3VzdG9tMj48ZWxlY3Ryb25pYy1yZXNvdXJj
ZS1udW0+MTAuMTAxNi9qLmJpb3RlY2hhZHYuMjAxNS4wOC4wMDE8L2VsZWN0cm9uaWMtcmVzb3Vy
Y2UtbnVtPjxyZW1vdGUtZGF0YWJhc2UtbmFtZT5NZWRsaW5lPC9yZW1vdGUtZGF0YWJhc2UtbmFt
ZT48cmVtb3RlLWRhdGFiYXNlLXByb3ZpZGVyPk5MTTwvcmVtb3RlLWRhdGFiYXNlLXByb3ZpZGVy
PjwvcmVjb3JkPjwvQ2l0ZT48L0VuZE5vdGU+AG==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PEVuZE5vdGU+PENpdGU+PEF1dGhvcj5BdGFuYXNvdjwvQXV0aG9yPjxZZWFyPjIwMTU8L1llYXI+
PFJlY051bT41MTwvUmVjTnVtPjxEaXNwbGF5VGV4dD4oNTUpPC9EaXNwbGF5VGV4dD48cmVjb3Jk
PjxyZWMtbnVtYmVyPjUxPC9yZWMtbnVtYmVyPjxmb3JlaWduLWtleXM+PGtleSBhcHA9IkVOIiBk
Yi1pZD0icjBheGR0dmEzYTJ3ZWRlZWZmbXZlcnA3Zjk5cmVhdmZ4MHY5IiB0aW1lc3RhbXA9IjE3
NjI1OTY5ODUiPjUxPC9rZXk+PC9mb3JlaWduLWtleXM+PHJlZi10eXBlIG5hbWU9IkpvdXJuYWwg
QXJ0aWNsZSI+MTc8L3JlZi10eXBlPjxjb250cmlidXRvcnM+PGF1dGhvcnM+PGF1dGhvcj5BdGFu
YXNvdiwgQS4gRy48L2F1dGhvcj48YXV0aG9yPldhbHRlbmJlcmdlciwgQi48L2F1dGhvcj48YXV0
aG9yPlBmZXJzY2h5LVdlbnppZywgRS4gTS48L2F1dGhvcj48YXV0aG9yPkxpbmRlciwgVC48L2F1
dGhvcj48YXV0aG9yPldhd3Jvc2NoLCBDLjwvYXV0aG9yPjxhdXRob3I+VWhyaW4sIFAuPC9hdXRo
b3I+PGF1dGhvcj5UZW1tbCwgVi48L2F1dGhvcj48YXV0aG9yPldhbmcsIEwuPC9hdXRob3I+PGF1
dGhvcj5TY2h3YWlnZXIsIFMuPC9hdXRob3I+PGF1dGhvcj5IZWlzcywgRS4gSC48L2F1dGhvcj48
YXV0aG9yPlJvbGxpbmdlciwgSi4gTS48L2F1dGhvcj48YXV0aG9yPlNjaHVzdGVyLCBELjwvYXV0
aG9yPjxhdXRob3I+QnJldXNzLCBKLiBNLjwvYXV0aG9yPjxhdXRob3I+Qm9jaGtvdiwgVi48L2F1
dGhvcj48YXV0aG9yPk1paG92aWxvdmljLCBNLiBELjwvYXV0aG9yPjxhdXRob3I+S29wcCwgQi48
L2F1dGhvcj48YXV0aG9yPkJhdWVyLCBSLjwvYXV0aG9yPjxhdXRob3I+RGlyc2NoLCBWLiBNLjwv
YXV0aG9yPjxhdXRob3I+U3R1cHBuZXIsIEguPC9hdXRob3I+PC9hdXRob3JzPjwvY29udHJpYnV0
b3JzPjxhdXRoLWFkZHJlc3M+RGVwYXJ0bWVudCBvZiBQaGFybWFjb2dub3N5LCBVbml2ZXJzaXR5
IG9mIFZpZW5uYSwgQWx0aGFuc3RyYXNzZSAxNCwgMTA5MCBWaWVubmEsIEF1c3RyaWEuJiN4RDtJ
bnN0aXR1dGUgb2YgUGhhcm1hY3kvUGhhcm1hY29nbm9zeSBhbmQgQ2VudGVyIGZvciBNb2xlY3Vs
YXIgQmlvc2NpZW5jZXMgSW5uc2JydWNrIChDTUJJKSwgVW5pdmVyc2l0eSBvZiBJbm5zYnJ1Y2ss
IElubnJhaW4gODAtODIsIDYwMjAgSW5uc2JydWNrLCBBdXN0cmlhLiYjeEQ7SW5zdGl0dXRlIG9m
IFBoYXJtYWNldXRpY2FsIFNjaWVuY2VzLCBEZXBhcnRtZW50IG9mIFBoYXJtYWNvZ25vc3ksIFVu
aXZlcnNpdHkgb2YgR3JheiwgVW5pdmVyc2l0YXRzcGxhdHogNC9JLCA4MDEwIEdyYXosIEF1c3Ry
aWEuJiN4RDtJbnN0aXR1dGUgb2YgQXBwbGllZCBTeW50aGV0aWMgQ2hlbWlzdHJ5LCBWaWVubmEg
VW5pdmVyc2l0eSBvZiBUZWNobm9sb2d5LCBHZXRyZWlkZW1hcmt0IDkvMTYzLU9DLCAxMDYwIFZp
ZW5uYSwgQXVzdHJpYS4mI3hEO0luc3RpdHV0ZSBvZiBWYXNjdWxhciBCaW9sb2d5IGFuZCBUaHJv
bWJvc2lzIFJlc2VhcmNoLCBDZW50ZXIgb2YgUGh5c2lvbG9neSBhbmQgUGhhcm1hY29sb2d5LCBN
ZWRpY2FsIFVuaXZlcnNpdHkgb2YgVmllbm5hLCAxMDkwIFZpZW5uYSwgQXVzdHJpYS4mI3hEO0lu
c3RpdHV0ZSBvZiBQaGFybWFjeS9QaGFybWFjZXV0aWNhbCBDaGVtaXN0cnkgYW5kIENlbnRlciBm
b3IgTW9sZWN1bGFyIEJpb3NjaWVuY2VzIElubnNicnVjayAoQ01CSSksIFVuaXZlcnNpdHkgb2Yg
SW5uc2JydWNrLCBJbm5yYWluIDgwLTgyLCA2MDIwIElubnNicnVjaywgQXVzdHJpYS4mI3hEO0lu
c3RpdHV0ZSBvZiBQaGFybWFjZXV0aWNhbCBTY2llbmNlcywgRGVwYXJ0bWVudCBvZiBQaGFybWFj
ZXV0aWNhbCBDaGVtaXN0cnksIFVuaXZlcnNpdHkgb2YgR3JheiwgSHVtYm9sZHRzdHJhc3NlIDQ2
L0lJSSwgODAxMCBHcmF6LCBBdXN0cmlhLjwvYXV0aC1hZGRyZXNzPjx0aXRsZXM+PHRpdGxlPkRp
c2NvdmVyeSBhbmQgcmVzdXBwbHkgb2YgcGhhcm1hY29sb2dpY2FsbHkgYWN0aXZlIHBsYW50LWRl
cml2ZWQgbmF0dXJhbCBwcm9kdWN0czogQSByZXZpZXc8L3RpdGxlPjxzZWNvbmRhcnktdGl0bGU+
QmlvdGVjaG5vbCBBZHY8L3NlY29uZGFyeS10aXRsZT48L3RpdGxlcz48cGVyaW9kaWNhbD48ZnVs
bC10aXRsZT5CaW90ZWNobm9sIEFkdjwvZnVsbC10aXRsZT48L3BlcmlvZGljYWw+PHBhZ2VzPjE1
ODItMTYxNDwvcGFnZXM+PHZvbHVtZT4zMzwvdm9sdW1lPjxudW1iZXI+ODwvbnVtYmVyPjxlZGl0
aW9uPjIwMTUwODE1PC9lZGl0aW9uPjxrZXl3b3Jkcz48a2V5d29yZD5CaW9sb2dpY2FsIFByb2R1
Y3RzL2NoZW1pc3RyeS8qdGhlcmFwZXV0aWMgdXNlPC9rZXl3b3JkPjxrZXl3b3JkPipEcnVnIERp
c2NvdmVyeTwva2V5d29yZD48a2V5d29yZD5EcnVnIEluZHVzdHJ5PC9rZXl3b3JkPjxrZXl3b3Jk
Pkh1bWFuczwva2V5d29yZD48a2V5d29yZD5QbGFudHMsIE1lZGljaW5hbC8qY2hlbWlzdHJ5PC9r
ZXl3b3JkPjxrZXl3b3JkPkNvbXB1dGVyIG1vZGVsaW5nPC9rZXl3b3JkPjxrZXl3b3JkPkRydWcg
ZGlzY292ZXJ5PC9rZXl3b3JkPjxrZXl3b3JkPkV0aG5vcGhhcm1hY29sb2d5PC9rZXl3b3JkPjxr
ZXl3b3JkPk1lZGljaW5lPC9rZXl3b3JkPjxrZXl3b3JkPk5hdHVyYWwgcHJvZHVjdHM8L2tleXdv
cmQ+PGtleXdvcmQ+T3JnYW5pYyBzeW50aGVzaXM8L2tleXdvcmQ+PGtleXdvcmQ+UGhhcm1hY29s
b2d5PC9rZXl3b3JkPjxrZXl3b3JkPlBoeXRvY2hlbWlzdHJ5PC9rZXl3b3JkPjxrZXl3b3JkPlBs
YW50IGJpb3RlY2hub2xvZ3k8L2tleXdvcmQ+PGtleXdvcmQ+UGxhbnRzPC9rZXl3b3JkPjwva2V5
d29yZHM+PGRhdGVzPjx5ZWFyPjIwMTU8L3llYXI+PHB1Yi1kYXRlcz48ZGF0ZT5EZWM8L2RhdGU+
PC9wdWItZGF0ZXM+PC9kYXRlcz48aXNibj4xODczLTE4OTkgKEVsZWN0cm9uaWMpJiN4RDswNzM0
LTk3NTAgKFByaW50KSYjeEQ7MDczNC05NzUwIChMaW5raW5nKTwvaXNibj48YWNjZXNzaW9uLW51
bT4yNjI4MTcyMDwvYWNjZXNzaW9uLW51bT48dXJscz48cmVsYXRlZC11cmxzPjx1cmw+aHR0cHM6
Ly93d3cubmNiaS5ubG0ubmloLmdvdi9wdWJtZWQvMjYyODE3MjA8L3VybD48L3JlbGF0ZWQtdXJs
cz48L3VybHM+PGN1c3RvbTI+UE1DNDc0ODQwMjwvY3VzdG9tMj48ZWxlY3Ryb25pYy1yZXNvdXJj
ZS1udW0+MTAuMTAxNi9qLmJpb3RlY2hhZHYuMjAxNS4wOC4wMDE8L2VsZWN0cm9uaWMtcmVzb3Vy
Y2UtbnVtPjxyZW1vdGUtZGF0YWJhc2UtbmFtZT5NZWRsaW5lPC9yZW1vdGUtZGF0YWJhc2UtbmFt
ZT48cmVtb3RlLWRhdGFiYXNlLXByb3ZpZGVyPk5MTTwvcmVtb3RlLWRhdGFiYXNlLXByb3ZpZGVy
PjwvcmVjb3JkPjwvQ2l0ZT48L0VuZE5vdGU+AG==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6776FB" w:rsidRPr="000D51E6">
        <w:rPr>
          <w:rFonts w:ascii="Times New Roman" w:hAnsi="Times New Roman" w:cs="Times New Roman"/>
        </w:rPr>
      </w:r>
      <w:r w:rsidR="006776FB" w:rsidRPr="000D51E6">
        <w:rPr>
          <w:rFonts w:ascii="Times New Roman" w:hAnsi="Times New Roman" w:cs="Times New Roman"/>
        </w:rPr>
        <w:fldChar w:fldCharType="separate"/>
      </w:r>
      <w:r w:rsidR="00BB45F6">
        <w:rPr>
          <w:rFonts w:ascii="Times New Roman" w:hAnsi="Times New Roman" w:cs="Times New Roman"/>
          <w:noProof/>
        </w:rPr>
        <w:t>(55)</w:t>
      </w:r>
      <w:r w:rsidR="006776FB" w:rsidRPr="000D51E6">
        <w:rPr>
          <w:rFonts w:ascii="Times New Roman" w:hAnsi="Times New Roman" w:cs="Times New Roman"/>
        </w:rPr>
        <w:fldChar w:fldCharType="end"/>
      </w:r>
      <w:r w:rsidR="006776FB" w:rsidRPr="000D51E6">
        <w:rPr>
          <w:rFonts w:ascii="Times New Roman" w:hAnsi="Times New Roman" w:cs="Times New Roman"/>
        </w:rPr>
        <w:t xml:space="preserve">, </w:t>
      </w:r>
      <w:r w:rsidR="005305ED" w:rsidRPr="000D51E6">
        <w:rPr>
          <w:rFonts w:ascii="Times New Roman" w:hAnsi="Times New Roman" w:cs="Times New Roman"/>
        </w:rPr>
        <w:t xml:space="preserve">and MNQ may follow the same pattern. Combining its reported effects on upstream regulators like </w:t>
      </w:r>
      <w:proofErr w:type="spellStart"/>
      <w:r w:rsidR="005305ED" w:rsidRPr="000D51E6">
        <w:rPr>
          <w:rFonts w:ascii="Times New Roman" w:hAnsi="Times New Roman" w:cs="Times New Roman"/>
        </w:rPr>
        <w:t>Wnt</w:t>
      </w:r>
      <w:proofErr w:type="spellEnd"/>
      <w:r w:rsidR="005305ED" w:rsidRPr="000D51E6">
        <w:rPr>
          <w:rFonts w:ascii="Times New Roman" w:hAnsi="Times New Roman" w:cs="Times New Roman"/>
        </w:rPr>
        <w:t xml:space="preserve"> with its ROS-driven downstream responses suggests a reasonable mechanistic explanation for how MNQ can influence multiple cancer-related processes. </w:t>
      </w:r>
    </w:p>
    <w:p w14:paraId="09606339" w14:textId="77777777" w:rsidR="000D51E6" w:rsidRPr="007B37BC" w:rsidRDefault="000D51E6" w:rsidP="000D51E6">
      <w:pPr>
        <w:spacing w:after="0"/>
        <w:jc w:val="both"/>
        <w:rPr>
          <w:rFonts w:ascii="Times New Roman" w:hAnsi="Times New Roman" w:cs="Times New Roman"/>
        </w:rPr>
      </w:pPr>
    </w:p>
    <w:p w14:paraId="51CB3316" w14:textId="3532CF3D" w:rsidR="007B37BC" w:rsidRPr="000D51E6" w:rsidRDefault="007B37BC" w:rsidP="000D51E6">
      <w:pPr>
        <w:spacing w:after="0"/>
        <w:jc w:val="both"/>
        <w:rPr>
          <w:rFonts w:ascii="Times New Roman" w:hAnsi="Times New Roman" w:cs="Times New Roman"/>
        </w:rPr>
      </w:pPr>
      <w:r w:rsidRPr="007B37BC">
        <w:rPr>
          <w:rFonts w:ascii="Times New Roman" w:hAnsi="Times New Roman" w:cs="Times New Roman"/>
        </w:rPr>
        <w:t xml:space="preserve">One mechanism that could coordinate these multi-pathway effects is MNQ’s capacity to induce oxidative stress. MNQ increases ROS, which activates stress-response proteins such as JNK and p38 and leads to apoptosis </w:t>
      </w:r>
      <w:r w:rsidR="004F01A6" w:rsidRPr="000D51E6">
        <w:rPr>
          <w:rFonts w:ascii="Times New Roman" w:hAnsi="Times New Roman" w:cs="Times New Roman"/>
        </w:rPr>
        <w:fldChar w:fldCharType="begin">
          <w:fldData xml:space="preserve">PEVuZE5vdGU+PENpdGU+PEF1dGhvcj5Pbmc8L0F1dGhvcj48WWVhcj4yMDE1PC9ZZWFyPjxSZWNO
dW0+NjE8L1JlY051bT48RGlzcGxheVRleHQ+KDMyKTwvRGlzcGxheVRleHQ+PHJlY29yZD48cmVj
LW51bWJlcj42MTwvcmVjLW51bWJlcj48Zm9yZWlnbi1rZXlzPjxrZXkgYXBwPSJFTiIgZGItaWQ9
InIwYXhkdHZhM2Eyd2VkZWVmZm12ZXJwN2Y5OXJlYXZmeDB2OSIgdGltZXN0YW1wPSIxNzYzNjM1
NDUyIj42MTwva2V5PjwvZm9yZWlnbi1rZXlzPjxyZWYtdHlwZSBuYW1lPSJKb3VybmFsIEFydGlj
bGUiPjE3PC9yZWYtdHlwZT48Y29udHJpYnV0b3JzPjxhdXRob3JzPjxhdXRob3I+T25nLCBKLiBZ
LjwvYXV0aG9yPjxhdXRob3I+WW9uZywgUC4gVi48L2F1dGhvcj48YXV0aG9yPkxpbSwgWS4gTS48
L2F1dGhvcj48YXV0aG9yPkhvLCBBLiBTLjwvYXV0aG9yPjwvYXV0aG9ycz48L2NvbnRyaWJ1dG9y
cz48YXV0aC1hZGRyZXNzPlNjaG9vbCBvZiBCaW9zY2llbmNlcywgVGF5bG9yJmFwb3M7cyBVbml2
ZXJzaXR5LCBOby4gMSwgSmFsYW4gVGF5bG9yJmFwb3M7cywgNDc1MDAgU3ViYW5nIEpheWEsIFNl
bGFuZ29yIERhcnVsIEVoc2FuLCBNYWxheXNpYS4mI3hEO0RlcGFydG1lbnQgb2YgUHJlLUNsaW5p
Y2FsIFNjaWVuY2VzLCBGYWN1bHR5IG9mIE1lZGljaW5lIGFuZCBIZWFsdGggU2NpZW5jZXMsIFVu
aXZlcnNpdGkgVHVua3UgQWJkdWwgUmFobWFuLCBMb3QgUFQyMTE0NCwgSmFsYW4gU3VuZ2FpIExv
bmcsIEJhbmRhciBTdW5nYWkgTG9uZywgNDMwMDAgS2FqYW5nLCBTZWxhbmdvciBEYXJ1bCBFaHNh
biwgTWFsYXlzaWEuJiN4RDtTY2hvb2wgb2YgQmlvc2NpZW5jZXMsIFRheWxvciZhcG9zO3MgVW5p
dmVyc2l0eSwgTm8uIDEsIEphbGFuIFRheWxvciZhcG9zO3MsIDQ3NTAwIFN1YmFuZyBKYXlhLCBT
ZWxhbmdvciBEYXJ1bCBFaHNhbiwgTWFsYXlzaWEuIEVsZWN0cm9uaWMgYWRkcmVzczogYW50aG9u
eS5ob0B0YXlsb3JzLmVkdS5teS48L2F1dGgtYWRkcmVzcz48dGl0bGVzPjx0aXRsZT4yLU1ldGhv
eHktMSw0LW5hcGh0aG9xdWlub25lIChNTlEpIGluZHVjZXMgYXBvcHRvc2lzIG9mIEE1NDkgbHVu
ZyBhZGVub2NhcmNpbm9tYSBjZWxscyB2aWEgb3hpZGF0aW9uLXRyaWdnZXJlZCBKTksgYW5kIHAz
OCBNQVBLIHNpZ25hbGluZyBwYXRod2F5czwvdGl0bGU+PHNlY29uZGFyeS10aXRsZT5MaWZlIFNj
aTwvc2Vjb25kYXJ5LXRpdGxlPjwvdGl0bGVzPjxwZXJpb2RpY2FsPjxmdWxsLXRpdGxlPkxpZmUg
U2NpPC9mdWxsLXRpdGxlPjwvcGVyaW9kaWNhbD48cGFnZXM+MTU4LTY0PC9wYWdlcz48dm9sdW1l
PjEzNTwvdm9sdW1lPjxlZGl0aW9uPjIwMTUwNDE4PC9lZGl0aW9uPjxrZXl3b3Jkcz48a2V5d29y
ZD5BZGVub2NhcmNpbm9tYS9kcnVnIHRoZXJhcHkvKmVuenltb2xvZ3kvcGF0aG9sb2d5PC9rZXl3
b3JkPjxrZXl3b3JkPkFwb3B0b3Npcy8qZHJ1ZyBlZmZlY3RzPC9rZXl3b3JkPjxrZXl3b3JkPkNl
bGwgQ3ljbGUgQ2hlY2twb2ludHMvZHJ1ZyBlZmZlY3RzPC9rZXl3b3JkPjxrZXl3b3JkPkNlbGwg
TGluZSwgVHVtb3I8L2tleXdvcmQ+PGtleXdvcmQ+Q3l0b3RveGlucy8qcGhhcm1hY29sb2d5PC9r
ZXl3b3JkPjxrZXl3b3JkPkROQSBEYW1hZ2U8L2tleXdvcmQ+PGtleXdvcmQ+SHVtYW5zPC9rZXl3
b3JkPjxrZXl3b3JkPkx1bmcgTmVvcGxhc21zL2RydWcgdGhlcmFweS8qZW56eW1vbG9neS9wYXRo
b2xvZ3k8L2tleXdvcmQ+PGtleXdvcmQ+TUFQIEtpbmFzZSBLaW5hc2UgNC8qbWV0YWJvbGlzbTwv
a2V5d29yZD48a2V5d29yZD5NQVAgS2luYXNlIFNpZ25hbGluZyBTeXN0ZW0vKmRydWcgZWZmZWN0
czwva2V5d29yZD48a2V5d29yZD5OYXBodGhvcXVpbm9uZXMvKnBoYXJtYWNvbG9neTwva2V5d29y
ZD48a2V5d29yZD5OZW9wbGFzbSBQcm90ZWlucy8qbWV0YWJvbGlzbTwva2V5d29yZD48a2V5d29y
ZD5PeGlkYXRpb24tUmVkdWN0aW9uL2RydWcgZWZmZWN0czwva2V5d29yZD48a2V5d29yZD5PeGlk
YXRpdmUgU3RyZXNzL2RydWcgZWZmZWN0czwva2V5d29yZD48a2V5d29yZD5wMzggTWl0b2dlbi1B
Y3RpdmF0ZWQgUHJvdGVpbiBLaW5hc2VzLyptZXRhYm9saXNtPC9rZXl3b3JkPjxrZXl3b3JkPjIt
TWV0aG94eS0xLDQtbmFwaHRob3F1aW5vbmUgKE1OUSk8L2tleXdvcmQ+PGtleXdvcmQ+THVuZyBh
ZGVub2NhcmNpbm9tYTwva2V5d29yZD48a2V5d29yZD5NaXRvZ2VuLWFjdGl2YXRlZCBwcm90ZWlu
IGtpbmFzZSAoTUFQSyk8L2tleXdvcmQ+PGtleXdvcmQ+UmVhY3RpdmUgb3h5Z2VuIHNwZWNpZXMg
KFJPUyk8L2tleXdvcmQ+PC9rZXl3b3Jkcz48ZGF0ZXM+PHllYXI+MjAxNTwveWVhcj48cHViLWRh
dGVzPjxkYXRlPkF1ZyAxNTwvZGF0ZT48L3B1Yi1kYXRlcz48L2RhdGVzPjxpc2JuPjE4NzktMDYz
MSAoRWxlY3Ryb25pYykmI3hEOzAwMjQtMzIwNSAoTGlua2luZyk8L2lzYm4+PGFjY2Vzc2lvbi1u
dW0+MjU4OTY2NjI8L2FjY2Vzc2lvbi1udW0+PHVybHM+PHJlbGF0ZWQtdXJscz48dXJsPmh0dHBz
Oi8vd3d3Lm5jYmkubmxtLm5paC5nb3YvcHVibWVkLzI1ODk2NjYyPC91cmw+PC9yZWxhdGVkLXVy
bHM+PC91cmxzPjxlbGVjdHJvbmljLXJlc291cmNlLW51bT4xMC4xMDE2L2oubGZzLjIwMTUuMDMu
MDE5PC9lbGVjdHJvbmljLXJlc291cmNlLW51bT48cmVtb3RlLWRhdGFiYXNlLW5hbWU+TWVkbGlu
ZTwvcmVtb3RlLWRhdGFiYXNlLW5hbWU+PHJlbW90ZS1kYXRhYmFzZS1wcm92aWRlcj5OTE08L3Jl
bW90ZS1kYXRhYmFzZS1wcm92aWRlcj48L3JlY29yZD48L0NpdGU+PC9FbmROb3RlPgB=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PEVuZE5vdGU+PENpdGU+PEF1dGhvcj5Pbmc8L0F1dGhvcj48WWVhcj4yMDE1PC9ZZWFyPjxSZWNO
dW0+NjE8L1JlY051bT48RGlzcGxheVRleHQ+KDMyKTwvRGlzcGxheVRleHQ+PHJlY29yZD48cmVj
LW51bWJlcj42MTwvcmVjLW51bWJlcj48Zm9yZWlnbi1rZXlzPjxrZXkgYXBwPSJFTiIgZGItaWQ9
InIwYXhkdHZhM2Eyd2VkZWVmZm12ZXJwN2Y5OXJlYXZmeDB2OSIgdGltZXN0YW1wPSIxNzYzNjM1
NDUyIj42MTwva2V5PjwvZm9yZWlnbi1rZXlzPjxyZWYtdHlwZSBuYW1lPSJKb3VybmFsIEFydGlj
bGUiPjE3PC9yZWYtdHlwZT48Y29udHJpYnV0b3JzPjxhdXRob3JzPjxhdXRob3I+T25nLCBKLiBZ
LjwvYXV0aG9yPjxhdXRob3I+WW9uZywgUC4gVi48L2F1dGhvcj48YXV0aG9yPkxpbSwgWS4gTS48
L2F1dGhvcj48YXV0aG9yPkhvLCBBLiBTLjwvYXV0aG9yPjwvYXV0aG9ycz48L2NvbnRyaWJ1dG9y
cz48YXV0aC1hZGRyZXNzPlNjaG9vbCBvZiBCaW9zY2llbmNlcywgVGF5bG9yJmFwb3M7cyBVbml2
ZXJzaXR5LCBOby4gMSwgSmFsYW4gVGF5bG9yJmFwb3M7cywgNDc1MDAgU3ViYW5nIEpheWEsIFNl
bGFuZ29yIERhcnVsIEVoc2FuLCBNYWxheXNpYS4mI3hEO0RlcGFydG1lbnQgb2YgUHJlLUNsaW5p
Y2FsIFNjaWVuY2VzLCBGYWN1bHR5IG9mIE1lZGljaW5lIGFuZCBIZWFsdGggU2NpZW5jZXMsIFVu
aXZlcnNpdGkgVHVua3UgQWJkdWwgUmFobWFuLCBMb3QgUFQyMTE0NCwgSmFsYW4gU3VuZ2FpIExv
bmcsIEJhbmRhciBTdW5nYWkgTG9uZywgNDMwMDAgS2FqYW5nLCBTZWxhbmdvciBEYXJ1bCBFaHNh
biwgTWFsYXlzaWEuJiN4RDtTY2hvb2wgb2YgQmlvc2NpZW5jZXMsIFRheWxvciZhcG9zO3MgVW5p
dmVyc2l0eSwgTm8uIDEsIEphbGFuIFRheWxvciZhcG9zO3MsIDQ3NTAwIFN1YmFuZyBKYXlhLCBT
ZWxhbmdvciBEYXJ1bCBFaHNhbiwgTWFsYXlzaWEuIEVsZWN0cm9uaWMgYWRkcmVzczogYW50aG9u
eS5ob0B0YXlsb3JzLmVkdS5teS48L2F1dGgtYWRkcmVzcz48dGl0bGVzPjx0aXRsZT4yLU1ldGhv
eHktMSw0LW5hcGh0aG9xdWlub25lIChNTlEpIGluZHVjZXMgYXBvcHRvc2lzIG9mIEE1NDkgbHVu
ZyBhZGVub2NhcmNpbm9tYSBjZWxscyB2aWEgb3hpZGF0aW9uLXRyaWdnZXJlZCBKTksgYW5kIHAz
OCBNQVBLIHNpZ25hbGluZyBwYXRod2F5czwvdGl0bGU+PHNlY29uZGFyeS10aXRsZT5MaWZlIFNj
aTwvc2Vjb25kYXJ5LXRpdGxlPjwvdGl0bGVzPjxwZXJpb2RpY2FsPjxmdWxsLXRpdGxlPkxpZmUg
U2NpPC9mdWxsLXRpdGxlPjwvcGVyaW9kaWNhbD48cGFnZXM+MTU4LTY0PC9wYWdlcz48dm9sdW1l
PjEzNTwvdm9sdW1lPjxlZGl0aW9uPjIwMTUwNDE4PC9lZGl0aW9uPjxrZXl3b3Jkcz48a2V5d29y
ZD5BZGVub2NhcmNpbm9tYS9kcnVnIHRoZXJhcHkvKmVuenltb2xvZ3kvcGF0aG9sb2d5PC9rZXl3
b3JkPjxrZXl3b3JkPkFwb3B0b3Npcy8qZHJ1ZyBlZmZlY3RzPC9rZXl3b3JkPjxrZXl3b3JkPkNl
bGwgQ3ljbGUgQ2hlY2twb2ludHMvZHJ1ZyBlZmZlY3RzPC9rZXl3b3JkPjxrZXl3b3JkPkNlbGwg
TGluZSwgVHVtb3I8L2tleXdvcmQ+PGtleXdvcmQ+Q3l0b3RveGlucy8qcGhhcm1hY29sb2d5PC9r
ZXl3b3JkPjxrZXl3b3JkPkROQSBEYW1hZ2U8L2tleXdvcmQ+PGtleXdvcmQ+SHVtYW5zPC9rZXl3
b3JkPjxrZXl3b3JkPkx1bmcgTmVvcGxhc21zL2RydWcgdGhlcmFweS8qZW56eW1vbG9neS9wYXRo
b2xvZ3k8L2tleXdvcmQ+PGtleXdvcmQ+TUFQIEtpbmFzZSBLaW5hc2UgNC8qbWV0YWJvbGlzbTwv
a2V5d29yZD48a2V5d29yZD5NQVAgS2luYXNlIFNpZ25hbGluZyBTeXN0ZW0vKmRydWcgZWZmZWN0
czwva2V5d29yZD48a2V5d29yZD5OYXBodGhvcXVpbm9uZXMvKnBoYXJtYWNvbG9neTwva2V5d29y
ZD48a2V5d29yZD5OZW9wbGFzbSBQcm90ZWlucy8qbWV0YWJvbGlzbTwva2V5d29yZD48a2V5d29y
ZD5PeGlkYXRpb24tUmVkdWN0aW9uL2RydWcgZWZmZWN0czwva2V5d29yZD48a2V5d29yZD5PeGlk
YXRpdmUgU3RyZXNzL2RydWcgZWZmZWN0czwva2V5d29yZD48a2V5d29yZD5wMzggTWl0b2dlbi1B
Y3RpdmF0ZWQgUHJvdGVpbiBLaW5hc2VzLyptZXRhYm9saXNtPC9rZXl3b3JkPjxrZXl3b3JkPjIt
TWV0aG94eS0xLDQtbmFwaHRob3F1aW5vbmUgKE1OUSk8L2tleXdvcmQ+PGtleXdvcmQ+THVuZyBh
ZGVub2NhcmNpbm9tYTwva2V5d29yZD48a2V5d29yZD5NaXRvZ2VuLWFjdGl2YXRlZCBwcm90ZWlu
IGtpbmFzZSAoTUFQSyk8L2tleXdvcmQ+PGtleXdvcmQ+UmVhY3RpdmUgb3h5Z2VuIHNwZWNpZXMg
KFJPUyk8L2tleXdvcmQ+PC9rZXl3b3Jkcz48ZGF0ZXM+PHllYXI+MjAxNTwveWVhcj48cHViLWRh
dGVzPjxkYXRlPkF1ZyAxNTwvZGF0ZT48L3B1Yi1kYXRlcz48L2RhdGVzPjxpc2JuPjE4NzktMDYz
MSAoRWxlY3Ryb25pYykmI3hEOzAwMjQtMzIwNSAoTGlua2luZyk8L2lzYm4+PGFjY2Vzc2lvbi1u
dW0+MjU4OTY2NjI8L2FjY2Vzc2lvbi1udW0+PHVybHM+PHJlbGF0ZWQtdXJscz48dXJsPmh0dHBz
Oi8vd3d3Lm5jYmkubmxtLm5paC5nb3YvcHVibWVkLzI1ODk2NjYyPC91cmw+PC9yZWxhdGVkLXVy
bHM+PC91cmxzPjxlbGVjdHJvbmljLXJlc291cmNlLW51bT4xMC4xMDE2L2oubGZzLjIwMTUuMDMu
MDE5PC9lbGVjdHJvbmljLXJlc291cmNlLW51bT48cmVtb3RlLWRhdGFiYXNlLW5hbWU+TWVkbGlu
ZTwvcmVtb3RlLWRhdGFiYXNlLW5hbWU+PHJlbW90ZS1kYXRhYmFzZS1wcm92aWRlcj5OTE08L3Jl
bW90ZS1kYXRhYmFzZS1wcm92aWRlcj48L3JlY29yZD48L0NpdGU+PC9FbmROb3RlPgB=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4F01A6" w:rsidRPr="000D51E6">
        <w:rPr>
          <w:rFonts w:ascii="Times New Roman" w:hAnsi="Times New Roman" w:cs="Times New Roman"/>
        </w:rPr>
      </w:r>
      <w:r w:rsidR="004F01A6" w:rsidRPr="000D51E6">
        <w:rPr>
          <w:rFonts w:ascii="Times New Roman" w:hAnsi="Times New Roman" w:cs="Times New Roman"/>
        </w:rPr>
        <w:fldChar w:fldCharType="separate"/>
      </w:r>
      <w:r w:rsidR="001223AA">
        <w:rPr>
          <w:rFonts w:ascii="Times New Roman" w:hAnsi="Times New Roman" w:cs="Times New Roman"/>
          <w:noProof/>
        </w:rPr>
        <w:t>(32)</w:t>
      </w:r>
      <w:r w:rsidR="004F01A6" w:rsidRPr="000D51E6">
        <w:rPr>
          <w:rFonts w:ascii="Times New Roman" w:hAnsi="Times New Roman" w:cs="Times New Roman"/>
        </w:rPr>
        <w:fldChar w:fldCharType="end"/>
      </w:r>
      <w:r w:rsidR="004F01A6" w:rsidRPr="000D51E6">
        <w:rPr>
          <w:rFonts w:ascii="Times New Roman" w:hAnsi="Times New Roman" w:cs="Times New Roman"/>
        </w:rPr>
        <w:t xml:space="preserve">. </w:t>
      </w:r>
      <w:r w:rsidRPr="007B37BC">
        <w:rPr>
          <w:rFonts w:ascii="Times New Roman" w:hAnsi="Times New Roman" w:cs="Times New Roman"/>
        </w:rPr>
        <w:t xml:space="preserve">This </w:t>
      </w:r>
      <w:r w:rsidR="00B541FD" w:rsidRPr="007B37BC">
        <w:rPr>
          <w:rFonts w:ascii="Times New Roman" w:hAnsi="Times New Roman" w:cs="Times New Roman"/>
        </w:rPr>
        <w:t>behaviour</w:t>
      </w:r>
      <w:r w:rsidRPr="007B37BC">
        <w:rPr>
          <w:rFonts w:ascii="Times New Roman" w:hAnsi="Times New Roman" w:cs="Times New Roman"/>
        </w:rPr>
        <w:t xml:space="preserve"> is similar to other 1,4-naphthoquinones that undergo redox cycling and generate semiquinone radicals and hydrogen peroxide </w:t>
      </w:r>
      <w:r w:rsidR="004F01A6" w:rsidRPr="000D51E6">
        <w:rPr>
          <w:rFonts w:ascii="Times New Roman" w:hAnsi="Times New Roman" w:cs="Times New Roman"/>
        </w:rPr>
        <w:fldChar w:fldCharType="begin"/>
      </w:r>
      <w:r w:rsidR="00BB45F6">
        <w:rPr>
          <w:rFonts w:ascii="Times New Roman" w:hAnsi="Times New Roman" w:cs="Times New Roman"/>
        </w:rPr>
        <w:instrText xml:space="preserve"> ADDIN EN.CITE &lt;EndNote&gt;&lt;Cite&gt;&lt;Author&gt;Inbaraj&lt;/Author&gt;&lt;Year&gt;2004&lt;/Year&gt;&lt;RecNum&gt;87&lt;/RecNum&gt;&lt;DisplayText&gt;(56)&lt;/DisplayText&gt;&lt;record&gt;&lt;rec-number&gt;87&lt;/rec-number&gt;&lt;foreign-keys&gt;&lt;key app="EN" db-id="r0axdtva3a2wedeeffmverp7f99reavfx0v9" timestamp="1763648955"&gt;87&lt;/key&gt;&lt;/foreign-keys&gt;&lt;ref-type name="Journal Article"&gt;17&lt;/ref-type&gt;&lt;contributors&gt;&lt;authors&gt;&lt;author&gt;Inbaraj, J. Johnson&lt;/author&gt;&lt;author&gt;Chignell, Colin F.&lt;/author&gt;&lt;/authors&gt;&lt;/contributors&gt;&lt;titles&gt;&lt;title&gt;Cytotoxic Action of Juglone and Plumbagin:  A Mechanistic Study Using HaCaT Keratinocytes&lt;/title&gt;&lt;secondary-title&gt;Chemical Research in Toxicology&lt;/secondary-title&gt;&lt;/titles&gt;&lt;periodical&gt;&lt;full-title&gt;Chemical Research in Toxicology&lt;/full-title&gt;&lt;/periodical&gt;&lt;pages&gt;55-62&lt;/pages&gt;&lt;volume&gt;17&lt;/volume&gt;&lt;number&gt;1&lt;/number&gt;&lt;dates&gt;&lt;year&gt;2004&lt;/year&gt;&lt;pub-dates&gt;&lt;date&gt;2004/01/01&lt;/date&gt;&lt;/pub-dates&gt;&lt;/dates&gt;&lt;publisher&gt;American Chemical Society&lt;/publisher&gt;&lt;isbn&gt;0893-228X&lt;/isbn&gt;&lt;urls&gt;&lt;related-urls&gt;&lt;url&gt;https://doi.org/10.1021/tx034132s&lt;/url&gt;&lt;/related-urls&gt;&lt;/urls&gt;&lt;electronic-resource-num&gt;10.1021/tx034132s&lt;/electronic-resource-num&gt;&lt;/record&gt;&lt;/Cite&gt;&lt;/EndNote&gt;</w:instrText>
      </w:r>
      <w:r w:rsidR="004F01A6" w:rsidRPr="000D51E6">
        <w:rPr>
          <w:rFonts w:ascii="Times New Roman" w:hAnsi="Times New Roman" w:cs="Times New Roman"/>
        </w:rPr>
        <w:fldChar w:fldCharType="separate"/>
      </w:r>
      <w:r w:rsidR="00BB45F6">
        <w:rPr>
          <w:rFonts w:ascii="Times New Roman" w:hAnsi="Times New Roman" w:cs="Times New Roman"/>
          <w:noProof/>
        </w:rPr>
        <w:t>(56)</w:t>
      </w:r>
      <w:r w:rsidR="004F01A6" w:rsidRPr="000D51E6">
        <w:rPr>
          <w:rFonts w:ascii="Times New Roman" w:hAnsi="Times New Roman" w:cs="Times New Roman"/>
        </w:rPr>
        <w:fldChar w:fldCharType="end"/>
      </w:r>
      <w:r w:rsidR="004F01A6" w:rsidRPr="000D51E6">
        <w:rPr>
          <w:rFonts w:ascii="Times New Roman" w:hAnsi="Times New Roman" w:cs="Times New Roman"/>
        </w:rPr>
        <w:t xml:space="preserve">. </w:t>
      </w:r>
      <w:r w:rsidRPr="007B37BC">
        <w:rPr>
          <w:rFonts w:ascii="Times New Roman" w:hAnsi="Times New Roman" w:cs="Times New Roman"/>
        </w:rPr>
        <w:t xml:space="preserve">MNQ-induced ROS also causes mitochondrial membrane depolarization in cancer cells </w:t>
      </w:r>
      <w:r w:rsidR="004F01A6" w:rsidRPr="000D51E6">
        <w:rPr>
          <w:rFonts w:ascii="Times New Roman" w:hAnsi="Times New Roman" w:cs="Times New Roman"/>
        </w:rPr>
        <w:fldChar w:fldCharType="begin"/>
      </w:r>
      <w:r w:rsidR="00BB45F6">
        <w:rPr>
          <w:rFonts w:ascii="Times New Roman" w:hAnsi="Times New Roman" w:cs="Times New Roman"/>
        </w:rPr>
        <w:instrText xml:space="preserve"> ADDIN EN.CITE &lt;EndNote&gt;&lt;Cite&gt;&lt;Author&gt;Wang&lt;/Author&gt;&lt;Year&gt;2012&lt;/Year&gt;&lt;RecNum&gt;63&lt;/RecNum&gt;&lt;DisplayText&gt;(25)&lt;/DisplayText&gt;&lt;record&gt;&lt;rec-number&gt;63&lt;/rec-number&gt;&lt;foreign-keys&gt;&lt;key app="EN" db-id="r0axdtva3a2wedeeffmverp7f99reavfx0v9" timestamp="1763635487"&gt;63&lt;/key&gt;&lt;/foreign-keys&gt;&lt;ref-type name="Journal Article"&gt;17&lt;/ref-type&gt;&lt;contributors&gt;&lt;authors&gt;&lt;author&gt;Wang, Y. C.&lt;/author&gt;&lt;author&gt;Lin, Y. H.&lt;/author&gt;&lt;/authors&gt;&lt;/contributors&gt;&lt;auth-address&gt;Department of Food Science and Biotechnology, National Chung Hsing University, 250 Kuo-Kuang Rd., Taichung 402, Taiwan, ROC. ycwang@nchu.edu.tw&lt;/auth-address&gt;&lt;titles&gt;&lt;title&gt;Anti-gastric adenocarcinoma activity of 2-Methoxy-1,4-naphthoquinone, an anti-Helicobacter pylori compound from Impatiens balsamina L&lt;/title&gt;&lt;secondary-title&gt;Fitoterapia&lt;/secondary-title&gt;&lt;/titles&gt;&lt;periodical&gt;&lt;full-title&gt;Fitoterapia&lt;/full-title&gt;&lt;/periodical&gt;&lt;pages&gt;1336-44&lt;/pages&gt;&lt;volume&gt;83&lt;/volume&gt;&lt;number&gt;8&lt;/number&gt;&lt;edition&gt;20120410&lt;/edition&gt;&lt;keywords&gt;&lt;keyword&gt;Adenocarcinoma/*drug therapy&lt;/keyword&gt;&lt;keyword&gt;Anti-Bacterial Agents/chemistry/*pharmacology&lt;/keyword&gt;&lt;keyword&gt;Cell Line, Tumor&lt;/keyword&gt;&lt;keyword&gt;Cell Survival/drug effects&lt;/keyword&gt;&lt;keyword&gt;Dose-Response Relationship, Drug&lt;/keyword&gt;&lt;keyword&gt;Helicobacter pylori/*drug effects&lt;/keyword&gt;&lt;keyword&gt;Humans&lt;/keyword&gt;&lt;keyword&gt;Impatiens/*chemistry&lt;/keyword&gt;&lt;keyword&gt;Molecular Structure&lt;/keyword&gt;&lt;keyword&gt;Naphthoquinones/chemistry/*pharmacology&lt;/keyword&gt;&lt;keyword&gt;Reactive Oxygen Species&lt;/keyword&gt;&lt;/keywords&gt;&lt;dates&gt;&lt;year&gt;2012&lt;/year&gt;&lt;pub-dates&gt;&lt;date&gt;Dec&lt;/date&gt;&lt;/pub-dates&gt;&lt;/dates&gt;&lt;isbn&gt;1873-6971 (Electronic)&amp;#xD;0367-326X (Linking)&lt;/isbn&gt;&lt;accession-num&gt;22516543&lt;/accession-num&gt;&lt;urls&gt;&lt;related-urls&gt;&lt;url&gt;https://www.ncbi.nlm.nih.gov/pubmed/22516543&lt;/url&gt;&lt;/related-urls&gt;&lt;/urls&gt;&lt;electronic-resource-num&gt;10.1016/j.fitote.2012.04.003&lt;/electronic-resource-num&gt;&lt;remote-database-name&gt;Medline&lt;/remote-database-name&gt;&lt;remote-database-provider&gt;NLM&lt;/remote-database-provider&gt;&lt;/record&gt;&lt;/Cite&gt;&lt;/EndNote&gt;</w:instrText>
      </w:r>
      <w:r w:rsidR="004F01A6" w:rsidRPr="000D51E6">
        <w:rPr>
          <w:rFonts w:ascii="Times New Roman" w:hAnsi="Times New Roman" w:cs="Times New Roman"/>
        </w:rPr>
        <w:fldChar w:fldCharType="separate"/>
      </w:r>
      <w:r w:rsidR="001223AA">
        <w:rPr>
          <w:rFonts w:ascii="Times New Roman" w:hAnsi="Times New Roman" w:cs="Times New Roman"/>
          <w:noProof/>
        </w:rPr>
        <w:t>(25)</w:t>
      </w:r>
      <w:r w:rsidR="004F01A6" w:rsidRPr="000D51E6">
        <w:rPr>
          <w:rFonts w:ascii="Times New Roman" w:hAnsi="Times New Roman" w:cs="Times New Roman"/>
        </w:rPr>
        <w:fldChar w:fldCharType="end"/>
      </w:r>
      <w:r w:rsidR="004F01A6" w:rsidRPr="000D51E6">
        <w:rPr>
          <w:rFonts w:ascii="Times New Roman" w:hAnsi="Times New Roman" w:cs="Times New Roman"/>
        </w:rPr>
        <w:t xml:space="preserve">, </w:t>
      </w:r>
      <w:r w:rsidRPr="007B37BC">
        <w:rPr>
          <w:rFonts w:ascii="Times New Roman" w:hAnsi="Times New Roman" w:cs="Times New Roman"/>
        </w:rPr>
        <w:t xml:space="preserve">showing that its effects reach key intracellular structures. Besides apoptosis, MNQ triggers autophagy, as demonstrated by autophagosome formation and increased Beclin-1 and LC3 expression in triple-negative breast cancer cells </w:t>
      </w:r>
      <w:r w:rsidR="009C4C9A" w:rsidRPr="000D51E6">
        <w:rPr>
          <w:rFonts w:ascii="Times New Roman" w:hAnsi="Times New Roman" w:cs="Times New Roman"/>
        </w:rPr>
        <w:fldChar w:fldCharType="begin"/>
      </w:r>
      <w:r w:rsidR="00BB45F6">
        <w:rPr>
          <w:rFonts w:ascii="Times New Roman" w:hAnsi="Times New Roman" w:cs="Times New Roman"/>
        </w:rPr>
        <w:instrText xml:space="preserve"> ADDIN EN.CITE &lt;EndNote&gt;&lt;Cite&gt;&lt;Author&gt;Daud&lt;/Author&gt;&lt;Year&gt;2021&lt;/Year&gt;&lt;RecNum&gt;66&lt;/RecNum&gt;&lt;DisplayText&gt;(40)&lt;/DisplayText&gt;&lt;record&gt;&lt;rec-number&gt;66&lt;/rec-number&gt;&lt;foreign-keys&gt;&lt;key app="EN" db-id="r0axdtva3a2wedeeffmverp7f99reavfx0v9" timestamp="1763635755"&gt;66&lt;/key&gt;&lt;/foreign-keys&gt;&lt;ref-type name="Journal Article"&gt;17&lt;/ref-type&gt;&lt;contributors&gt;&lt;authors&gt;&lt;author&gt;Daud, Syukriyah&lt;/author&gt;&lt;author&gt;Yaacob, Nik&lt;/author&gt;&lt;author&gt;Mustafa, Zulkifli&lt;/author&gt;&lt;author&gt;Fauzi, Agustine&lt;/author&gt;&lt;/authors&gt;&lt;/contributors&gt;&lt;titles&gt;&lt;title&gt;2-Methoxy-1,4-Naphthoquinone (MNQ) Induces Autophagy in Triple Negative Breast Cancer Cells&lt;/title&gt;&lt;secondary-title&gt;Malaysian Journal of Microscopy&lt;/secondary-title&gt;&lt;/titles&gt;&lt;periodical&gt;&lt;full-title&gt;Malaysian Journal of Microscopy&lt;/full-title&gt;&lt;/periodical&gt;&lt;pages&gt;89-97&lt;/pages&gt;&lt;volume&gt;17&lt;/volume&gt;&lt;dates&gt;&lt;year&gt;2021&lt;/year&gt;&lt;pub-dates&gt;&lt;date&gt;04/01&lt;/date&gt;&lt;/pub-dates&gt;&lt;/dates&gt;&lt;urls&gt;&lt;/urls&gt;&lt;/record&gt;&lt;/Cite&gt;&lt;/EndNote&gt;</w:instrText>
      </w:r>
      <w:r w:rsidR="009C4C9A" w:rsidRPr="000D51E6">
        <w:rPr>
          <w:rFonts w:ascii="Times New Roman" w:hAnsi="Times New Roman" w:cs="Times New Roman"/>
        </w:rPr>
        <w:fldChar w:fldCharType="separate"/>
      </w:r>
      <w:r w:rsidR="00BB45F6">
        <w:rPr>
          <w:rFonts w:ascii="Times New Roman" w:hAnsi="Times New Roman" w:cs="Times New Roman"/>
          <w:noProof/>
        </w:rPr>
        <w:t>(40)</w:t>
      </w:r>
      <w:r w:rsidR="009C4C9A" w:rsidRPr="000D51E6">
        <w:rPr>
          <w:rFonts w:ascii="Times New Roman" w:hAnsi="Times New Roman" w:cs="Times New Roman"/>
        </w:rPr>
        <w:fldChar w:fldCharType="end"/>
      </w:r>
      <w:r w:rsidR="009C4C9A" w:rsidRPr="000D51E6">
        <w:rPr>
          <w:rFonts w:ascii="Times New Roman" w:hAnsi="Times New Roman" w:cs="Times New Roman"/>
        </w:rPr>
        <w:t xml:space="preserve">. </w:t>
      </w:r>
      <w:r w:rsidRPr="007B37BC">
        <w:rPr>
          <w:rFonts w:ascii="Times New Roman" w:hAnsi="Times New Roman" w:cs="Times New Roman"/>
        </w:rPr>
        <w:t xml:space="preserve">Overall, these findings indicate that MNQ stresses cancer cells through ROS-related pathways. Based on this mechanism, MNQ may push cancer cells into cell death more easily than normal cells because cancer cells already operate with higher basal ROS and reduced redox reserve </w:t>
      </w:r>
      <w:r w:rsidR="009C4C9A" w:rsidRPr="000D51E6">
        <w:rPr>
          <w:rFonts w:ascii="Times New Roman" w:hAnsi="Times New Roman" w:cs="Times New Roman"/>
        </w:rPr>
        <w:fldChar w:fldCharType="begin"/>
      </w:r>
      <w:r w:rsidR="00BB45F6">
        <w:rPr>
          <w:rFonts w:ascii="Times New Roman" w:hAnsi="Times New Roman" w:cs="Times New Roman"/>
        </w:rPr>
        <w:instrText xml:space="preserve"> ADDIN EN.CITE &lt;EndNote&gt;&lt;Cite&gt;&lt;Author&gt;Trachootham&lt;/Author&gt;&lt;Year&gt;2009&lt;/Year&gt;&lt;RecNum&gt;80&lt;/RecNum&gt;&lt;DisplayText&gt;(57)&lt;/DisplayText&gt;&lt;record&gt;&lt;rec-number&gt;80&lt;/rec-number&gt;&lt;foreign-keys&gt;&lt;key app="EN" db-id="r0axdtva3a2wedeeffmverp7f99reavfx0v9" timestamp="1763648541"&gt;80&lt;/key&gt;&lt;/foreign-keys&gt;&lt;ref-type name="Journal Article"&gt;17&lt;/ref-type&gt;&lt;contributors&gt;&lt;authors&gt;&lt;author&gt;Trachootham, D.&lt;/author&gt;&lt;author&gt;Alexandre, J.&lt;/author&gt;&lt;author&gt;Huang, P.&lt;/author&gt;&lt;/authors&gt;&lt;/contributors&gt;&lt;auth-address&gt;Department of Molecular Pathology, The University of Texas MD Anderson Cancer Center, Houston, Texas, USA.&lt;/auth-address&gt;&lt;titles&gt;&lt;title&gt;Targeting cancer cells by ROS-mediated mechanisms: a radical therapeutic approach?&lt;/title&gt;&lt;secondary-title&gt;Nat Rev Drug Discov&lt;/secondary-title&gt;&lt;/titles&gt;&lt;periodical&gt;&lt;full-title&gt;Nat Rev Drug Discov&lt;/full-title&gt;&lt;/periodical&gt;&lt;pages&gt;579-91&lt;/pages&gt;&lt;volume&gt;8&lt;/volume&gt;&lt;number&gt;7&lt;/number&gt;&lt;edition&gt;20090529&lt;/edition&gt;&lt;keywords&gt;&lt;keyword&gt;Adaptation, Physiological&lt;/keyword&gt;&lt;keyword&gt;Animals&lt;/keyword&gt;&lt;keyword&gt;Drug Resistance, Neoplasm&lt;/keyword&gt;&lt;keyword&gt;Glutathione/metabolism&lt;/keyword&gt;&lt;keyword&gt;Humans&lt;/keyword&gt;&lt;keyword&gt;Neoplasms/*drug therapy/*metabolism&lt;/keyword&gt;&lt;keyword&gt;Neoplastic Stem Cells/metabolism&lt;/keyword&gt;&lt;keyword&gt;Oxidation-Reduction&lt;/keyword&gt;&lt;keyword&gt;Reactive Oxygen Species/*metabolism&lt;/keyword&gt;&lt;/keywords&gt;&lt;dates&gt;&lt;year&gt;2009&lt;/year&gt;&lt;pub-dates&gt;&lt;date&gt;Jul&lt;/date&gt;&lt;/pub-dates&gt;&lt;/dates&gt;&lt;isbn&gt;1474-1784 (Electronic)&amp;#xD;1474-1776 (Linking)&lt;/isbn&gt;&lt;accession-num&gt;19478820&lt;/accession-num&gt;&lt;urls&gt;&lt;related-urls&gt;&lt;url&gt;https://www.ncbi.nlm.nih.gov/pubmed/19478820&lt;/url&gt;&lt;/related-urls&gt;&lt;/urls&gt;&lt;electronic-resource-num&gt;10.1038/nrd2803&lt;/electronic-resource-num&gt;&lt;remote-database-name&gt;Medline&lt;/remote-database-name&gt;&lt;remote-database-provider&gt;NLM&lt;/remote-database-provider&gt;&lt;/record&gt;&lt;/Cite&gt;&lt;/EndNote&gt;</w:instrText>
      </w:r>
      <w:r w:rsidR="009C4C9A" w:rsidRPr="000D51E6">
        <w:rPr>
          <w:rFonts w:ascii="Times New Roman" w:hAnsi="Times New Roman" w:cs="Times New Roman"/>
        </w:rPr>
        <w:fldChar w:fldCharType="separate"/>
      </w:r>
      <w:r w:rsidR="00BB45F6">
        <w:rPr>
          <w:rFonts w:ascii="Times New Roman" w:hAnsi="Times New Roman" w:cs="Times New Roman"/>
          <w:noProof/>
        </w:rPr>
        <w:t>(57)</w:t>
      </w:r>
      <w:r w:rsidR="009C4C9A" w:rsidRPr="000D51E6">
        <w:rPr>
          <w:rFonts w:ascii="Times New Roman" w:hAnsi="Times New Roman" w:cs="Times New Roman"/>
        </w:rPr>
        <w:fldChar w:fldCharType="end"/>
      </w:r>
      <w:r w:rsidR="009C4C9A" w:rsidRPr="000D51E6">
        <w:rPr>
          <w:rFonts w:ascii="Times New Roman" w:hAnsi="Times New Roman" w:cs="Times New Roman"/>
        </w:rPr>
        <w:t xml:space="preserve">. </w:t>
      </w:r>
      <w:r w:rsidRPr="007B37BC">
        <w:rPr>
          <w:rFonts w:ascii="Times New Roman" w:hAnsi="Times New Roman" w:cs="Times New Roman"/>
        </w:rPr>
        <w:t>However, this potential selectivity still needs direct experimental validation.</w:t>
      </w:r>
    </w:p>
    <w:p w14:paraId="7B73A15D" w14:textId="77777777" w:rsidR="000D51E6" w:rsidRPr="007B37BC" w:rsidRDefault="000D51E6" w:rsidP="000D51E6">
      <w:pPr>
        <w:spacing w:after="0"/>
        <w:jc w:val="both"/>
        <w:rPr>
          <w:rFonts w:ascii="Times New Roman" w:hAnsi="Times New Roman" w:cs="Times New Roman"/>
        </w:rPr>
      </w:pPr>
    </w:p>
    <w:p w14:paraId="1E026CD7" w14:textId="7200BDC2" w:rsidR="007B37BC" w:rsidRPr="007B37BC" w:rsidRDefault="007B37BC" w:rsidP="000D51E6">
      <w:pPr>
        <w:spacing w:after="0"/>
        <w:jc w:val="both"/>
        <w:rPr>
          <w:rFonts w:ascii="Times New Roman" w:hAnsi="Times New Roman" w:cs="Times New Roman"/>
        </w:rPr>
      </w:pPr>
      <w:r w:rsidRPr="007B37BC">
        <w:rPr>
          <w:rFonts w:ascii="Times New Roman" w:hAnsi="Times New Roman" w:cs="Times New Roman"/>
        </w:rPr>
        <w:t xml:space="preserve">The cellular response to MNQ likely varies across cancer cell types because genetic alterations can reshape redox balance and stress-response pathways. Mutations in key regulators such as p53 or KEAP1 are well known to influence how cells manage oxidative stress and activate apoptosis </w:t>
      </w:r>
      <w:r w:rsidR="00860D20" w:rsidRPr="000D51E6">
        <w:rPr>
          <w:rFonts w:ascii="Times New Roman" w:hAnsi="Times New Roman" w:cs="Times New Roman"/>
        </w:rPr>
        <w:fldChar w:fldCharType="begin">
          <w:fldData xml:space="preserve">PEVuZE5vdGU+PENpdGU+PEF1dGhvcj5GaWxvbWVuaTwvQXV0aG9yPjxZZWFyPjIwMTU8L1llYXI+
PFJlY051bT43MzwvUmVjTnVtPjxEaXNwbGF5VGV4dD4oNTctNjIpPC9EaXNwbGF5VGV4dD48cmVj
b3JkPjxyZWMtbnVtYmVyPjczPC9yZWMtbnVtYmVyPjxmb3JlaWduLWtleXM+PGtleSBhcHA9IkVO
IiBkYi1pZD0icjBheGR0dmEzYTJ3ZWRlZWZmbXZlcnA3Zjk5cmVhdmZ4MHY5IiB0aW1lc3RhbXA9
IjE3NjM2NDgzOTUiPjczPC9rZXk+PC9mb3JlaWduLWtleXM+PHJlZi10eXBlIG5hbWU9IkpvdXJu
YWwgQXJ0aWNsZSI+MTc8L3JlZi10eXBlPjxjb250cmlidXRvcnM+PGF1dGhvcnM+PGF1dGhvcj5G
aWxvbWVuaSwgRy48L2F1dGhvcj48YXV0aG9yPkRlIFppbywgRC48L2F1dGhvcj48YXV0aG9yPkNl
Y2NvbmksIEYuPC9hdXRob3I+PC9hdXRob3JzPjwvY29udHJpYnV0b3JzPjxhdXRoLWFkZHJlc3M+
MV0gQ2VsbCBTdHJlc3MgYW5kIFN1cnZpdmFsIFVuaXQsIERhbmlzaCBDYW5jZXIgU29jaWV0eSBS
ZXNlYXJjaCBDZW50ZXIsIENvcGVuaGFnZW4sIERlbm1hcmsgWzJdIElSQ0NTIEZvbmRhemlvbmUg
U2FudGEgTHVjaWEgYW5kIERlcGFydG1lbnQgb2YgQmlvbG9neSwgVW5pdmVyc2l0eSBvZiBSb21l
ICZhcG9zO1RvciBWZXJnYXRhJmFwb3M7LCBSb21lLCBJdGFseS48L2F1dGgtYWRkcmVzcz48dGl0
bGVzPjx0aXRsZT5PeGlkYXRpdmUgc3RyZXNzIGFuZCBhdXRvcGhhZ3k6IHRoZSBjbGFzaCBiZXR3
ZWVuIGRhbWFnZSBhbmQgbWV0YWJvbGljIG5lZWRzPC90aXRsZT48c2Vjb25kYXJ5LXRpdGxlPkNl
bGwgRGVhdGggRGlmZmVyPC9zZWNvbmRhcnktdGl0bGU+PC90aXRsZXM+PHBlcmlvZGljYWw+PGZ1
bGwtdGl0bGU+Q2VsbCBEZWF0aCBEaWZmZXI8L2Z1bGwtdGl0bGU+PC9wZXJpb2RpY2FsPjxwYWdl
cz4zNzctODg8L3BhZ2VzPjx2b2x1bWU+MjI8L3ZvbHVtZT48bnVtYmVyPjM8L251bWJlcj48ZWRp
dGlvbj4yMDE0MDkyNjwvZWRpdGlvbj48a2V5d29yZHM+PGtleXdvcmQ+QW5pbWFsczwva2V5d29y
ZD48a2V5d29yZD5BdXRvcGhhZ3kvKnBoeXNpb2xvZ3k8L2tleXdvcmQ+PGtleXdvcmQ+SG9tZW9z
dGFzaXM8L2tleXdvcmQ+PGtleXdvcmQ+SHVtYW5zPC9rZXl3b3JkPjxrZXl3b3JkPk94aWRhdGl2
ZSBTdHJlc3MvKnBoeXNpb2xvZ3k8L2tleXdvcmQ+PGtleXdvcmQ+U2lnbmFsIFRyYW5zZHVjdGlv
bjwva2V5d29yZD48L2tleXdvcmRzPjxkYXRlcz48eWVhcj4yMDE1PC95ZWFyPjxwdWItZGF0ZXM+
PGRhdGU+TWFyPC9kYXRlPjwvcHViLWRhdGVzPjwvZGF0ZXM+PGlzYm4+MTQ3Ni01NDAzIChFbGVj
dHJvbmljKSYjeEQ7MTM1MC05MDQ3IChQcmludCkmI3hEOzEzNTAtOTA0NyAoTGlua2luZyk8L2lz
Ym4+PGFjY2Vzc2lvbi1udW0+MjUyNTcxNzI8L2FjY2Vzc2lvbi1udW0+PHVybHM+PHJlbGF0ZWQt
dXJscz48dXJsPmh0dHBzOi8vd3d3Lm5jYmkubmxtLm5paC5nb3YvcHVibWVkLzI1MjU3MTcyPC91
cmw+PC9yZWxhdGVkLXVybHM+PC91cmxzPjxjdXN0b20yPlBNQzQzMjY1NzI8L2N1c3RvbTI+PGVs
ZWN0cm9uaWMtcmVzb3VyY2UtbnVtPjEwLjEwMzgvY2RkLjIwMTQuMTUwPC9lbGVjdHJvbmljLXJl
c291cmNlLW51bT48cmVtb3RlLWRhdGFiYXNlLW5hbWU+TWVkbGluZTwvcmVtb3RlLWRhdGFiYXNl
LW5hbWU+PHJlbW90ZS1kYXRhYmFzZS1wcm92aWRlcj5OTE08L3JlbW90ZS1kYXRhYmFzZS1wcm92
aWRlcj48L3JlY29yZD48L0NpdGU+PENpdGU+PEF1dGhvcj5PbGl2aWVyPC9BdXRob3I+PFllYXI+
MjAwMjwvWWVhcj48UmVjTnVtPjg5PC9SZWNOdW0+PHJlY29yZD48cmVjLW51bWJlcj44OTwvcmVj
LW51bWJlcj48Zm9yZWlnbi1rZXlzPjxrZXkgYXBwPSJFTiIgZGItaWQ9InIwYXhkdHZhM2Eyd2Vk
ZWVmZm12ZXJwN2Y5OXJlYXZmeDB2OSIgdGltZXN0YW1wPSIxNzYzNjUzNTU2Ij44OTwva2V5Pjwv
Zm9yZWlnbi1rZXlzPjxyZWYtdHlwZSBuYW1lPSJKb3VybmFsIEFydGljbGUiPjE3PC9yZWYtdHlw
ZT48Y29udHJpYnV0b3JzPjxhdXRob3JzPjxhdXRob3I+T2xpdmllciwgTWFnYWxpPC9hdXRob3I+
PGF1dGhvcj5FZWxlcywgUm9zPC9hdXRob3I+PGF1dGhvcj5Ib2xsc3RlaW4sIE1vbmljYTwvYXV0
aG9yPjxhdXRob3I+S2hhbiwgTW9oYW1tZWQgQS48L2F1dGhvcj48YXV0aG9yPkhhcnJpcywgQ3Vy
dGlzIEMuPC9hdXRob3I+PGF1dGhvcj5IYWluYXV0LCBQaWVycmU8L2F1dGhvcj48L2F1dGhvcnM+
PC9jb250cmlidXRvcnM+PHRpdGxlcz48dGl0bGU+VGhlIElBUkMgVFA1MyBkYXRhYmFzZTogTmV3
IG9ubGluZSBtdXRhdGlvbiBhbmFseXNpcyBhbmQgcmVjb21tZW5kYXRpb25zIHRvIHVzZXJzPC90
aXRsZT48c2Vjb25kYXJ5LXRpdGxlPkh1bWFuIE11dGF0aW9uPC9zZWNvbmRhcnktdGl0bGU+PC90
aXRsZXM+PHBlcmlvZGljYWw+PGZ1bGwtdGl0bGU+SHVtYW4gTXV0YXRpb248L2Z1bGwtdGl0bGU+
PC9wZXJpb2RpY2FsPjxwYWdlcz42MDctNjE0PC9wYWdlcz48dm9sdW1lPjE5PC92b2x1bWU+PG51
bWJlcj42PC9udW1iZXI+PGtleXdvcmRzPjxrZXl3b3JkPlRQNTM8L2tleXdvcmQ+PGtleXdvcmQ+
cDUzPC9rZXl3b3JkPjxrZXl3b3JkPm11dGF0aW9uIGFuYWx5c2lzPC9rZXl3b3JkPjxrZXl3b3Jk
PmRhdGFiYXNlPC9rZXl3b3JkPjxrZXl3b3JkPkxpLUZyYXVtZW5pIHN5bmRyb21lPC9rZXl3b3Jk
PjxrZXl3b3JkPkxGUzwva2V5d29yZD48a2V5d29yZD5jYW5jZXI8L2tleXdvcmQ+PGtleXdvcmQ+
dHVtb3Igc3VwcHJlc3Nvcjwva2V5d29yZD48L2tleXdvcmRzPjxkYXRlcz48eWVhcj4yMDAyPC95
ZWFyPjxwdWItZGF0ZXM+PGRhdGU+MjAwMi8wNi8wMTwvZGF0ZT48L3B1Yi1kYXRlcz48L2RhdGVz
PjxwdWJsaXNoZXI+Sm9obiBXaWxleSAmYW1wOyBTb25zLCBMdGQ8L3B1Ymxpc2hlcj48aXNibj4x
MDU5LTc3OTQ8L2lzYm4+PHVybHM+PHJlbGF0ZWQtdXJscz48dXJsPmh0dHBzOi8vZG9pLm9yZy8x
MC4xMDAyL2h1bXUuMTAwODE8L3VybD48L3JlbGF0ZWQtdXJscz48L3VybHM+PGVsZWN0cm9uaWMt
cmVzb3VyY2UtbnVtPmh0dHBzOi8vZG9pLm9yZy8xMC4xMDAyL2h1bXUuMTAwODE8L2VsZWN0cm9u
aWMtcmVzb3VyY2UtbnVtPjxhY2Nlc3MtZGF0ZT4yMDI1LzExLzIwPC9hY2Nlc3MtZGF0ZT48L3Jl
Y29yZD48L0NpdGU+PENpdGU+PEF1dGhvcj5QYW5pZXJpPC9BdXRob3I+PFllYXI+MjAxNjwvWWVh
cj48UmVjTnVtPjc5PC9SZWNOdW0+PHJlY29yZD48cmVjLW51bWJlcj43OTwvcmVjLW51bWJlcj48
Zm9yZWlnbi1rZXlzPjxrZXkgYXBwPSJFTiIgZGItaWQ9InIwYXhkdHZhM2Eyd2VkZWVmZm12ZXJw
N2Y5OXJlYXZmeDB2OSIgdGltZXN0YW1wPSIxNzYzNjQ4NTIxIj43OTwva2V5PjwvZm9yZWlnbi1r
ZXlzPjxyZWYtdHlwZSBuYW1lPSJKb3VybmFsIEFydGljbGUiPjE3PC9yZWYtdHlwZT48Y29udHJp
YnV0b3JzPjxhdXRob3JzPjxhdXRob3I+UGFuaWVyaSwgRS48L2F1dGhvcj48YXV0aG9yPlNhbnRv
cm8sIE0uIE0uPC9hdXRob3I+PC9hdXRob3JzPjwvY29udHJpYnV0b3JzPjxhdXRoLWFkZHJlc3M+
RGVwYXJ0bWVudCBvZiBNb2xlY3VsYXIgQmlvdGVjaG5vbG9neSBhbmQgSGVhbHRoIFNjaWVuY2Vz
LCBNb2xlY3VsYXIgQmlvdGVjaG5vbG9neSBDZW50ZXIsIFVuaXZlcnNpdHkgb2YgVHVyaW4sIFR1
cmluLCBJdGFseS4mI3hEO0xhYm9yYXRvcnkgb2YgRW5kb3RoZWxpYWwgTW9sZWN1bGFyIEJpb2xv
Z3ksIFZlc2FsaXVzIFJlc2VhcmNoIENlbnRlciwgVklCLCBMZXV2ZW4gQi0zMDAwLCBCZWxnaXVt
LiYjeEQ7TGFib3JhdG9yeSBvZiBFbmRvdGhlbGlhbCBNb2xlY3VsYXIgQmlvbG9neSwgVmVzYWxp
dXMgUmVzZWFyY2ggQ2VudGVyLCBEZXBhcnRtZW50IG9mIE9uY29sb2d5LCBVbml2ZXJzaXR5IG9m
IExldXZlbiwgTGV1dmVuIEItMzAwMCwgQmVsZ2l1bS48L2F1dGgtYWRkcmVzcz48dGl0bGVzPjx0
aXRsZT5ST1MgaG9tZW9zdGFzaXMgYW5kIG1ldGFib2xpc206IGEgZGFuZ2Vyb3VzIGxpYXNvbiBp
biBjYW5jZXIgY2VsbHM8L3RpdGxlPjxzZWNvbmRhcnktdGl0bGU+Q2VsbCBEZWF0aCBEaXM8L3Nl
Y29uZGFyeS10aXRsZT48L3RpdGxlcz48cGVyaW9kaWNhbD48ZnVsbC10aXRsZT5DZWxsIERlYXRo
IERpczwvZnVsbC10aXRsZT48L3BlcmlvZGljYWw+PHBhZ2VzPmUyMjUzPC9wYWdlcz48dm9sdW1l
Pjc8L3ZvbHVtZT48bnVtYmVyPjY8L251bWJlcj48ZWRpdGlvbj4yMDE2MDYwOTwvZWRpdGlvbj48
a2V5d29yZHM+PGtleXdvcmQ+QW5pbWFsczwva2V5d29yZD48a2V5d29yZD4qSG9tZW9zdGFzaXM8
L2tleXdvcmQ+PGtleXdvcmQ+SHVtYW5zPC9rZXl3b3JkPjxrZXl3b3JkPk1ldGFib2xpYyBOZXR3
b3JrcyBhbmQgUGF0aHdheXM8L2tleXdvcmQ+PGtleXdvcmQ+TWl0b2Nob25kcmlhL21ldGFib2xp
c208L2tleXdvcmQ+PGtleXdvcmQ+TmVvcGxhc21zLyptZXRhYm9saXNtPC9rZXl3b3JkPjxrZXl3
b3JkPk94aWRhdGlvbi1SZWR1Y3Rpb248L2tleXdvcmQ+PGtleXdvcmQ+UmVhY3RpdmUgT3h5Z2Vu
IFNwZWNpZXMvKm1ldGFib2xpc208L2tleXdvcmQ+PC9rZXl3b3Jkcz48ZGF0ZXM+PHllYXI+MjAx
NjwveWVhcj48cHViLWRhdGVzPjxkYXRlPkp1biA5PC9kYXRlPjwvcHViLWRhdGVzPjwvZGF0ZXM+
PGlzYm4+MjA0MS00ODg5IChFbGVjdHJvbmljKTwvaXNibj48YWNjZXNzaW9uLW51bT4yNzI3NzY3
NTwvYWNjZXNzaW9uLW51bT48dXJscz48cmVsYXRlZC11cmxzPjx1cmw+aHR0cHM6Ly93d3cubmNi
aS5ubG0ubmloLmdvdi9wdWJtZWQvMjcyNzc2NzU8L3VybD48L3JlbGF0ZWQtdXJscz48L3VybHM+
PGN1c3RvbTI+UE1DNTE0MzM3MTwvY3VzdG9tMj48ZWxlY3Ryb25pYy1yZXNvdXJjZS1udW0+MTAu
MTAzOC9jZGRpcy4yMDE2LjEwNTwvZWxlY3Ryb25pYy1yZXNvdXJjZS1udW0+PHJlbW90ZS1kYXRh
YmFzZS1uYW1lPk1lZGxpbmU8L3JlbW90ZS1kYXRhYmFzZS1uYW1lPjxyZW1vdGUtZGF0YWJhc2Ut
cHJvdmlkZXI+TkxNPC9yZW1vdGUtZGF0YWJhc2UtcHJvdmlkZXI+PC9yZWNvcmQ+PC9DaXRlPjxD
aXRlPjxBdXRob3I+Um9tZXJvPC9BdXRob3I+PFllYXI+MjAxNzwvWWVhcj48UmVjTnVtPjcyPC9S
ZWNOdW0+PHJlY29yZD48cmVjLW51bWJlcj43MjwvcmVjLW51bWJlcj48Zm9yZWlnbi1rZXlzPjxr
ZXkgYXBwPSJFTiIgZGItaWQ9InIwYXhkdHZhM2Eyd2VkZWVmZm12ZXJwN2Y5OXJlYXZmeDB2OSIg
dGltZXN0YW1wPSIxNzYzNjQ4MzYxIj43Mjwva2V5PjwvZm9yZWlnbi1rZXlzPjxyZWYtdHlwZSBu
YW1lPSJKb3VybmFsIEFydGljbGUiPjE3PC9yZWYtdHlwZT48Y29udHJpYnV0b3JzPjxhdXRob3Jz
PjxhdXRob3I+Um9tZXJvLCBSLjwvYXV0aG9yPjxhdXRob3I+U2F5aW4sIFYuIEkuPC9hdXRob3I+
PGF1dGhvcj5EYXZpZHNvbiwgUy4gTS48L2F1dGhvcj48YXV0aG9yPkJhdWVyLCBNLiBSLjwvYXV0
aG9yPjxhdXRob3I+U2luZ2gsIFMuIFguPC9hdXRob3I+PGF1dGhvcj5MZUJvZXVmLCBTLiBFLjwv
YXV0aG9yPjxhdXRob3I+S2FyYWtvdXNpLCBULiBSLjwvYXV0aG9yPjxhdXRob3I+RWxsaXMsIEQu
IEMuPC9hdXRob3I+PGF1dGhvcj5CaHV0a2FyLCBBLjwvYXV0aG9yPjxhdXRob3I+U2FuY2hlei1S
aXZlcmEsIEYuIEouPC9hdXRob3I+PGF1dGhvcj5TdWJiYXJhaiwgTC48L2F1dGhvcj48YXV0aG9y
Pk1hcnRpbmV6LCBCLjwvYXV0aG9yPjxhdXRob3I+QnJvbnNvbiwgUi4gVC48L2F1dGhvcj48YXV0
aG9yPlByaWdnZSwgSi4gUi48L2F1dGhvcj48YXV0aG9yPlNjaG1pZHQsIEUuIEUuPC9hdXRob3I+
PGF1dGhvcj5UaG9tYXMsIEMuIEouPC9hdXRob3I+PGF1dGhvcj5Hb3BhcmFqdSwgQy48L2F1dGhv
cj48YXV0aG9yPkRhdmllcywgQS48L2F1dGhvcj48YXV0aG9yPkRvbGdhbGV2LCBJLjwvYXV0aG9y
PjxhdXRob3I+SGVndXksIEEuPC9hdXRob3I+PGF1dGhvcj5BbGxhaiwgVi48L2F1dGhvcj48YXV0
aG9yPlBvaXJpZXIsIEouIFQuPC9hdXRob3I+PGF1dGhvcj5Nb3JlaXJhLCBBLiBMLjwvYXV0aG9y
PjxhdXRob3I+UnVkaW4sIEMuIE0uPC9hdXRob3I+PGF1dGhvcj5QYXNzLCBILiBJLjwvYXV0aG9y
PjxhdXRob3I+VmFuZGVyIEhlaWRlbiwgTS4gRy48L2F1dGhvcj48YXV0aG9yPkphY2tzLCBULjwv
YXV0aG9yPjxhdXRob3I+UGFwYWdpYW5uYWtvcG91bG9zLCBULjwvYXV0aG9yPjwvYXV0aG9ycz48
L2NvbnRyaWJ1dG9ycz48YXV0aC1hZGRyZXNzPktvY2ggSW5zdGl0dXRlIGZvciBJbnRlZ3JhdGl2
ZSBDYW5jZXIgUmVzZWFyY2gsIE1hc3NhY2h1c2V0dHMgSW5zdGl0dXRlIG9mIFRlY2hub2xvZ3ks
IENhbWJyaWRnZSwgTWFzc2FjaHVzZXR0cywgVVNBLiYjeEQ7RGVwYXJ0bWVudCBvZiBCaW9sb2d5
LCBNYXNzYWNodXNldHRzIEluc3RpdHV0ZSBvZiBUZWNobm9sb2d5LCBDYW1icmlkZ2UsIE1hc3Nh
Y2h1c2V0dHMsIFVTQS4mI3hEO0RlcGFydG1lbnQgb2YgUGF0aG9sb2d5LCBOZXcgWW9yayBVbml2
ZXJzaXR5IFNjaG9vbCBvZiBNZWRpY2luZSwgTmV3IFlvcmssIE5ldyBZb3JrLCBVU0EuJiN4RDtU
dWZ0cyBVbml2ZXJzaXR5LCBCb3N0b24sIE1hc3NhY2h1c2V0dHMsIFVTQS4mI3hEO0hhcnZhcmQg
TWVkaWNhbCBTY2hvb2wsIEJvc3RvbiwgTWFzc2FjaHVzZXR0cywgVVNBLiYjeEQ7RGVwYXJ0bWVu
dCBvZiBJbW11bm9sb2d5IGFuZCBJbmZlY3Rpb3VzIERpc2Vhc2VzLCBNb250YW5hIFN0YXRlIFVu
aXZlcnNpdHksIEJvemVtYW4sIE1vbnRhbmEsIFVTQS4mI3hEO05hdGlvbmFsIEluc3RpdHV0ZXMg
b2YgSGVhbHRoIENoZW1pY2FsIEdlbm9taWNzIENlbnRlciwgRGl2aXNpb24gb2YgUHJlY2xpbmlj
YWwgSW5ub3ZhdGlvbiwgTmF0aW9uYWwgQ2VudGVyIGZvciBBZHZhbmNpbmcgVHJhbnNsYXRpb25h
bCBTY2llbmNlcywgVVMgTmF0aW9uYWwgSW5zdGl0dXRlcyBvZiBIZWFsdGgsIEJldGhlc2RhLCBN
YXJ5bGFuZCwgVVNBLiYjeEQ7RGVwYXJ0bWVudCBvZiBDYXJkaW90aG9yYWNpYyBTdXJnZXJ5LCBO
ZXcgWW9yayBVbml2ZXJzaXR5IExhbmdvbmUgTWVkaWNhbCBDZW50ZXIsIE5ldyBZb3JrLCBOZXcg
WW9yaywgVVNBLiYjeEQ7Q2hhbXBpb25zIE9uY29sb2d5LCBIYWNrZW5zYWNrLCBOZXcgSmVyc2V5
LCBVU0EuJiN4RDtHZW5vbWUgVGVjaG5vbG9neSBDZW50ZXIsIE5ldyBZb3JrIFVuaXZlcnNpdHkg
U2Nob29sIG9mIE1lZGljaW5lLCBOZXcgWW9yaywgTmV3IFlvcmssIFVTQS4mI3hEO01vbGVjdWxh
ciBQaGFybWFjb2xvZ3kgUHJvZ3JhbSwgTWVtb3JpYWwgU2xvYW4gS2V0dGVyaW5nIENhbmNlciBD
ZW50ZXIsIE5ldyBZb3JrLCBOZXcgWW9yaywgVVNBLiYjeEQ7RGVwYXJ0bWVudCBvZiBNZWRpY2lu
ZSwgTWVtb3JpYWwgU2xvYW4gS2V0dGVyaW5nIENhbmNlciBDZW50ZXIsIE5ldyBZb3JrLCBOZXcg
WW9yaywgVVNBLiYjeEQ7SG93YXJkIEh1Z2hlcyBNZWRpY2FsIEluc3RpdHV0ZSwgQ2hldnkgQ2hh
c2UsIE1hcnlsYW5kLCBVU0EuJiN4RDtQZXJsbXV0dGVyIENhbmNlciBDZW50ZXIsIE5ldyBZb3Jr
IFVuaXZlcnNpdHkgU2Nob29sIG9mIE1lZGljaW5lLCBOZXcgWW9yaywgTmV3IFlvcmssIFVTQS48
L2F1dGgtYWRkcmVzcz48dGl0bGVzPjx0aXRsZT5LZWFwMSBsb3NzIHByb21vdGVzIEtyYXMtZHJp
dmVuIGx1bmcgY2FuY2VyIGFuZCByZXN1bHRzIGluIGRlcGVuZGVuY2Ugb24gZ2x1dGFtaW5vbHlz
aXM8L3RpdGxlPjxzZWNvbmRhcnktdGl0bGU+TmF0IE1lZDwvc2Vjb25kYXJ5LXRpdGxlPjwvdGl0
bGVzPjxwZXJpb2RpY2FsPjxmdWxsLXRpdGxlPk5hdCBNZWQ8L2Z1bGwtdGl0bGU+PC9wZXJpb2Rp
Y2FsPjxwYWdlcz4xMzYyLTEzNjg8L3BhZ2VzPjx2b2x1bWU+MjM8L3ZvbHVtZT48bnVtYmVyPjEx
PC9udW1iZXI+PGVkaXRpb24+MjAxNzEwMDI8L2VkaXRpb24+PGtleXdvcmRzPjxrZXl3b3JkPkFk
ZW5vY2FyY2lub21hLypnZW5ldGljcy9tZXRhYm9saXNtL3BhdGhvbG9neTwva2V5d29yZD48a2V5
d29yZD5BZGVub2NhcmNpbm9tYSBvZiBMdW5nPC9rZXl3b3JkPjxrZXl3b3JkPkFuaW1hbHM8L2tl
eXdvcmQ+PGtleXdvcmQ+Q2x1c3RlcmVkIFJlZ3VsYXJseSBJbnRlcnNwYWNlZCBTaG9ydCBQYWxp
bmRyb21pYyBSZXBlYXRzPC9rZXl3b3JkPjxrZXl3b3JkPipHZW5lcywgcmFzPC9rZXl3b3JkPjxr
ZXl3b3JkPkdsdXRhbWluYXNlL2FudGFnb25pc3RzICZhbXA7IGluaGliaXRvcnM8L2tleXdvcmQ+
PGtleXdvcmQ+R2x1dGFtaW5lLyptZXRhYm9saXNtPC9rZXl3b3JkPjxrZXl3b3JkPkh1bWFuczwv
a2V5d29yZD48a2V5d29yZD5IeWRyb2x5c2lzPC9rZXl3b3JkPjxrZXl3b3JkPktlbGNoLUxpa2Ug
RUNILUFzc29jaWF0ZWQgUHJvdGVpbiAxLypnZW5ldGljczwva2V5d29yZD48a2V5d29yZD5MdW5n
IE5lb3BsYXNtcy8qZ2VuZXRpY3MvbWV0YWJvbGlzbS9wYXRob2xvZ3k8L2tleXdvcmQ+PGtleXdv
cmQ+TWljZTwva2V5d29yZD48L2tleXdvcmRzPjxkYXRlcz48eWVhcj4yMDE3PC95ZWFyPjxwdWIt
ZGF0ZXM+PGRhdGU+Tm92PC9kYXRlPjwvcHViLWRhdGVzPjwvZGF0ZXM+PGlzYm4+MTU0Ni0xNzBY
IChFbGVjdHJvbmljKSYjeEQ7MTA3OC04OTU2IChQcmludCkmI3hEOzEwNzgtODk1NiAoTGlua2lu
Zyk8L2lzYm4+PGFjY2Vzc2lvbi1udW0+Mjg5Njc5MjA8L2FjY2Vzc2lvbi1udW0+PHVybHM+PHJl
bGF0ZWQtdXJscz48dXJsPmh0dHBzOi8vd3d3Lm5jYmkubmxtLm5paC5nb3YvcHVibWVkLzI4OTY3
OTIwPC91cmw+PC9yZWxhdGVkLXVybHM+PC91cmxzPjxjdXN0b20yPlBNQzU2Nzc1NDA8L2N1c3Rv
bTI+PGVsZWN0cm9uaWMtcmVzb3VyY2UtbnVtPjEwLjEwMzgvbm0uNDQwNzwvZWxlY3Ryb25pYy1y
ZXNvdXJjZS1udW0+PHJlbW90ZS1kYXRhYmFzZS1uYW1lPk1lZGxpbmU8L3JlbW90ZS1kYXRhYmFz
ZS1uYW1lPjxyZW1vdGUtZGF0YWJhc2UtcHJvdmlkZXI+TkxNPC9yZW1vdGUtZGF0YWJhc2UtcHJv
dmlkZXI+PC9yZWNvcmQ+PC9DaXRlPjxDaXRlPjxBdXRob3I+U2luZ2g8L0F1dGhvcj48WWVhcj4y
MDA2PC9ZZWFyPjxSZWNOdW0+NzQ8L1JlY051bT48cmVjb3JkPjxyZWMtbnVtYmVyPjc0PC9yZWMt
bnVtYmVyPjxmb3JlaWduLWtleXM+PGtleSBhcHA9IkVOIiBkYi1pZD0icjBheGR0dmEzYTJ3ZWRl
ZWZmbXZlcnA3Zjk5cmVhdmZ4MHY5IiB0aW1lc3RhbXA9IjE3NjM2NDg0MTYiPjc0PC9rZXk+PC9m
b3JlaWduLWtleXM+PHJlZi10eXBlIG5hbWU9IkpvdXJuYWwgQXJ0aWNsZSI+MTc8L3JlZi10eXBl
Pjxjb250cmlidXRvcnM+PGF1dGhvcnM+PGF1dGhvcj5TaW5naCwgQS48L2F1dGhvcj48YXV0aG9y
Pk1pc3JhLCBWLjwvYXV0aG9yPjxhdXRob3I+VGhpbW11bGFwcGEsIFIuIEsuPC9hdXRob3I+PGF1
dGhvcj5MZWUsIEguPC9hdXRob3I+PGF1dGhvcj5BbWVzLCBTLjwvYXV0aG9yPjxhdXRob3I+SG9x
dWUsIE0uIE8uPC9hdXRob3I+PGF1dGhvcj5IZXJtYW4sIEouIEcuPC9hdXRob3I+PGF1dGhvcj5C
YXlsaW4sIFMuIEIuPC9hdXRob3I+PGF1dGhvcj5TaWRyYW5za3ksIEQuPC9hdXRob3I+PGF1dGhv
cj5HYWJyaWVsc29uLCBFLjwvYXV0aG9yPjxhdXRob3I+QnJvY2ssIE0uIFYuPC9hdXRob3I+PGF1
dGhvcj5CaXN3YWwsIFMuPC9hdXRob3I+PC9hdXRob3JzPjwvY29udHJpYnV0b3JzPjxhdXRoLWFk
ZHJlc3M+RGVwYXJ0bWVudCBvZiBFbnZpcm9ubWVudGFsIEhlYWx0aCBTY2llbmNlcywgQmxvb21i
ZXJnIFNjaG9vbCBvZiBQdWJsaWMgSGVhbHRoLCBKb2hucyBIb3BraW5zIFVuaXZlcnNpdHksIEJh
bHRpbW9yZSwgTWFyeWxhbmQsIFVuaXRlZCBTdGF0ZXMgb2YgQW1lcmljYS48L2F1dGgtYWRkcmVz
cz48dGl0bGVzPjx0aXRsZT5EeXNmdW5jdGlvbmFsIEtFQVAxLU5SRjIgaW50ZXJhY3Rpb24gaW4g
bm9uLXNtYWxsLWNlbGwgbHVuZyBjYW5jZXI8L3RpdGxlPjxzZWNvbmRhcnktdGl0bGU+UExvUyBN
ZWQ8L3NlY29uZGFyeS10aXRsZT48L3RpdGxlcz48cGVyaW9kaWNhbD48ZnVsbC10aXRsZT5QTG9T
IE1lZDwvZnVsbC10aXRsZT48L3BlcmlvZGljYWw+PHBhZ2VzPmU0MjA8L3BhZ2VzPjx2b2x1bWU+
Mzwvdm9sdW1lPjxudW1iZXI+MTA8L251bWJlcj48a2V5d29yZHM+PGtleXdvcmQ+QWRlbm9jYXJj
aW5vbWEvZHJ1ZyB0aGVyYXB5L2dlbmV0aWNzL21ldGFib2xpc208L2tleXdvcmQ+PGtleXdvcmQ+
QW50aW5lb3BsYXN0aWMgQWdlbnRzL3BoYXJtYWNvbG9neTwva2V5d29yZD48a2V5d29yZD5DYXJj
aW5vbWEsIExhcmdlIENlbGwvZHJ1ZyB0aGVyYXB5L2dlbmV0aWNzL21ldGFib2xpc208L2tleXdv
cmQ+PGtleXdvcmQ+Q2FyY2lub21hLCBOb24tU21hbGwtQ2VsbCBMdW5nL2RydWcgdGhlcmFweS9n
ZW5ldGljcy8qbWV0YWJvbGlzbTwva2V5d29yZD48a2V5d29yZD5DYXJjaW5vbWEsIFNxdWFtb3Vz
IENlbGwvZHJ1ZyB0aGVyYXB5L2dlbmV0aWNzL21ldGFib2xpc208L2tleXdvcmQ+PGtleXdvcmQ+
Q2VsbCBMaW5lLCBUdW1vcjwva2V5d29yZD48a2V5d29yZD5EcnVnIFJlc2lzdGFuY2UsIE5lb3Bs
YXNtL2dlbmV0aWNzPC9rZXl3b3JkPjxrZXl3b3JkPkdlbmUgRXhwcmVzc2lvbiBSZWd1bGF0aW9u
LCBOZW9wbGFzdGljPC9rZXl3b3JkPjxrZXl3b3JkPkh1bWFuczwva2V5d29yZD48a2V5d29yZD5J
bnRyYWNlbGx1bGFyIFNpZ25hbGluZyBQZXB0aWRlcyBhbmQgUHJvdGVpbnMvZ2VuZXRpY3MvKm1l
dGFib2xpc208L2tleXdvcmQ+PGtleXdvcmQ+S2VsY2gtTGlrZSBFQ0gtQXNzb2NpYXRlZCBQcm90
ZWluIDE8L2tleXdvcmQ+PGtleXdvcmQ+THVuZyBOZW9wbGFzbXMvZHJ1ZyB0aGVyYXB5L2dlbmV0
aWNzLyptZXRhYm9saXNtPC9rZXl3b3JkPjxrZXl3b3JkPk11dGF0aW9uPC9rZXl3b3JkPjxrZXl3
b3JkPk5GLUUyLVJlbGF0ZWQgRmFjdG9yIDIvZ2VuZXRpY3MvKm1ldGFib2xpc208L2tleXdvcmQ+
PC9rZXl3b3Jkcz48ZGF0ZXM+PHllYXI+MjAwNjwveWVhcj48cHViLWRhdGVzPjxkYXRlPk9jdDwv
ZGF0ZT48L3B1Yi1kYXRlcz48L2RhdGVzPjxpc2JuPjE1NDktMTY3NiAoRWxlY3Ryb25pYykmI3hE
OzE1NDktMTI3NyAoUHJpbnQpJiN4RDsxNTQ5LTEyNzcgKExpbmtpbmcpPC9pc2JuPjxhY2Nlc3Np
b24tbnVtPjE3MDIwNDA4PC9hY2Nlc3Npb24tbnVtPjx1cmxzPjxyZWxhdGVkLXVybHM+PHVybD5o
dHRwczovL3d3dy5uY2JpLm5sbS5uaWguZ292L3B1Ym1lZC8xNzAyMDQwODwvdXJsPjwvcmVsYXRl
ZC11cmxzPjwvdXJscz48Y3VzdG9tMT5Db21wZXRpbmcgSW50ZXJlc3RzOiBUaGUgYXV0aG9ycyBo
YXZlIGRlY2xhcmVkIHRoYXQgbm8gY29tcGV0aW5nIGludGVyZXN0cyBleGlzdC48L2N1c3RvbTE+
PGN1c3RvbTI+UE1DMTU4NDQxMjwvY3VzdG9tMj48ZWxlY3Ryb25pYy1yZXNvdXJjZS1udW0+MTAu
MTM3MS9qb3VybmFsLnBtZWQuMDAzMDQyMDwvZWxlY3Ryb25pYy1yZXNvdXJjZS1udW0+PHJlbW90
ZS1kYXRhYmFzZS1uYW1lPk1lZGxpbmU8L3JlbW90ZS1kYXRhYmFzZS1uYW1lPjxyZW1vdGUtZGF0
YWJhc2UtcHJvdmlkZXI+TkxNPC9yZW1vdGUtZGF0YWJhc2UtcHJvdmlkZXI+PC9yZWNvcmQ+PC9D
aXRlPjxDaXRlPjxBdXRob3I+VHJhY2hvb3RoYW08L0F1dGhvcj48WWVhcj4yMDA5PC9ZZWFyPjxS
ZWNOdW0+ODA8L1JlY051bT48cmVjb3JkPjxyZWMtbnVtYmVyPjgwPC9yZWMtbnVtYmVyPjxmb3Jl
aWduLWtleXM+PGtleSBhcHA9IkVOIiBkYi1pZD0icjBheGR0dmEzYTJ3ZWRlZWZmbXZlcnA3Zjk5
cmVhdmZ4MHY5IiB0aW1lc3RhbXA9IjE3NjM2NDg1NDEiPjgwPC9rZXk+PC9mb3JlaWduLWtleXM+
PHJlZi10eXBlIG5hbWU9IkpvdXJuYWwgQXJ0aWNsZSI+MTc8L3JlZi10eXBlPjxjb250cmlidXRv
cnM+PGF1dGhvcnM+PGF1dGhvcj5UcmFjaG9vdGhhbSwgRC48L2F1dGhvcj48YXV0aG9yPkFsZXhh
bmRyZSwgSi48L2F1dGhvcj48YXV0aG9yPkh1YW5nLCBQLjwvYXV0aG9yPjwvYXV0aG9ycz48L2Nv
bnRyaWJ1dG9ycz48YXV0aC1hZGRyZXNzPkRlcGFydG1lbnQgb2YgTW9sZWN1bGFyIFBhdGhvbG9n
eSwgVGhlIFVuaXZlcnNpdHkgb2YgVGV4YXMgTUQgQW5kZXJzb24gQ2FuY2VyIENlbnRlciwgSG91
c3RvbiwgVGV4YXMsIFVTQS48L2F1dGgtYWRkcmVzcz48dGl0bGVzPjx0aXRsZT5UYXJnZXRpbmcg
Y2FuY2VyIGNlbGxzIGJ5IFJPUy1tZWRpYXRlZCBtZWNoYW5pc21zOiBhIHJhZGljYWwgdGhlcmFw
ZXV0aWMgYXBwcm9hY2g/PC90aXRsZT48c2Vjb25kYXJ5LXRpdGxlPk5hdCBSZXYgRHJ1ZyBEaXNj
b3Y8L3NlY29uZGFyeS10aXRsZT48L3RpdGxlcz48cGVyaW9kaWNhbD48ZnVsbC10aXRsZT5OYXQg
UmV2IERydWcgRGlzY292PC9mdWxsLXRpdGxlPjwvcGVyaW9kaWNhbD48cGFnZXM+NTc5LTkxPC9w
YWdlcz48dm9sdW1lPjg8L3ZvbHVtZT48bnVtYmVyPjc8L251bWJlcj48ZWRpdGlvbj4yMDA5MDUy
OTwvZWRpdGlvbj48a2V5d29yZHM+PGtleXdvcmQ+QWRhcHRhdGlvbiwgUGh5c2lvbG9naWNhbDwv
a2V5d29yZD48a2V5d29yZD5BbmltYWxzPC9rZXl3b3JkPjxrZXl3b3JkPkRydWcgUmVzaXN0YW5j
ZSwgTmVvcGxhc208L2tleXdvcmQ+PGtleXdvcmQ+R2x1dGF0aGlvbmUvbWV0YWJvbGlzbTwva2V5
d29yZD48a2V5d29yZD5IdW1hbnM8L2tleXdvcmQ+PGtleXdvcmQ+TmVvcGxhc21zLypkcnVnIHRo
ZXJhcHkvKm1ldGFib2xpc208L2tleXdvcmQ+PGtleXdvcmQ+TmVvcGxhc3RpYyBTdGVtIENlbGxz
L21ldGFib2xpc208L2tleXdvcmQ+PGtleXdvcmQ+T3hpZGF0aW9uLVJlZHVjdGlvbjwva2V5d29y
ZD48a2V5d29yZD5SZWFjdGl2ZSBPeHlnZW4gU3BlY2llcy8qbWV0YWJvbGlzbTwva2V5d29yZD48
L2tleXdvcmRzPjxkYXRlcz48eWVhcj4yMDA5PC95ZWFyPjxwdWItZGF0ZXM+PGRhdGU+SnVsPC9k
YXRlPjwvcHViLWRhdGVzPjwvZGF0ZXM+PGlzYm4+MTQ3NC0xNzg0IChFbGVjdHJvbmljKSYjeEQ7
MTQ3NC0xNzc2IChMaW5raW5nKTwvaXNibj48YWNjZXNzaW9uLW51bT4xOTQ3ODgyMDwvYWNjZXNz
aW9uLW51bT48dXJscz48cmVsYXRlZC11cmxzPjx1cmw+aHR0cHM6Ly93d3cubmNiaS5ubG0ubmlo
Lmdvdi9wdWJtZWQvMTk0Nzg4MjA8L3VybD48L3JlbGF0ZWQtdXJscz48L3VybHM+PGVsZWN0cm9u
aWMtcmVzb3VyY2UtbnVtPjEwLjEwMzgvbnJkMjgwMzwvZWxlY3Ryb25pYy1yZXNvdXJjZS1udW0+
PHJlbW90ZS1kYXRhYmFzZS1uYW1lPk1lZGxpbmU8L3JlbW90ZS1kYXRhYmFzZS1uYW1lPjxyZW1v
dGUtZGF0YWJhc2UtcHJvdmlkZXI+TkxNPC9yZW1vdGUtZGF0YWJhc2UtcHJvdmlkZXI+PC9yZWNv
cmQ+PC9DaXRlPjwvRW5kTm90ZT4A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PEVuZE5vdGU+PENpdGU+PEF1dGhvcj5GaWxvbWVuaTwvQXV0aG9yPjxZZWFyPjIwMTU8L1llYXI+
PFJlY051bT43MzwvUmVjTnVtPjxEaXNwbGF5VGV4dD4oNTctNjIpPC9EaXNwbGF5VGV4dD48cmVj
b3JkPjxyZWMtbnVtYmVyPjczPC9yZWMtbnVtYmVyPjxmb3JlaWduLWtleXM+PGtleSBhcHA9IkVO
IiBkYi1pZD0icjBheGR0dmEzYTJ3ZWRlZWZmbXZlcnA3Zjk5cmVhdmZ4MHY5IiB0aW1lc3RhbXA9
IjE3NjM2NDgzOTUiPjczPC9rZXk+PC9mb3JlaWduLWtleXM+PHJlZi10eXBlIG5hbWU9IkpvdXJu
YWwgQXJ0aWNsZSI+MTc8L3JlZi10eXBlPjxjb250cmlidXRvcnM+PGF1dGhvcnM+PGF1dGhvcj5G
aWxvbWVuaSwgRy48L2F1dGhvcj48YXV0aG9yPkRlIFppbywgRC48L2F1dGhvcj48YXV0aG9yPkNl
Y2NvbmksIEYuPC9hdXRob3I+PC9hdXRob3JzPjwvY29udHJpYnV0b3JzPjxhdXRoLWFkZHJlc3M+
MV0gQ2VsbCBTdHJlc3MgYW5kIFN1cnZpdmFsIFVuaXQsIERhbmlzaCBDYW5jZXIgU29jaWV0eSBS
ZXNlYXJjaCBDZW50ZXIsIENvcGVuaGFnZW4sIERlbm1hcmsgWzJdIElSQ0NTIEZvbmRhemlvbmUg
U2FudGEgTHVjaWEgYW5kIERlcGFydG1lbnQgb2YgQmlvbG9neSwgVW5pdmVyc2l0eSBvZiBSb21l
ICZhcG9zO1RvciBWZXJnYXRhJmFwb3M7LCBSb21lLCBJdGFseS48L2F1dGgtYWRkcmVzcz48dGl0
bGVzPjx0aXRsZT5PeGlkYXRpdmUgc3RyZXNzIGFuZCBhdXRvcGhhZ3k6IHRoZSBjbGFzaCBiZXR3
ZWVuIGRhbWFnZSBhbmQgbWV0YWJvbGljIG5lZWRzPC90aXRsZT48c2Vjb25kYXJ5LXRpdGxlPkNl
bGwgRGVhdGggRGlmZmVyPC9zZWNvbmRhcnktdGl0bGU+PC90aXRsZXM+PHBlcmlvZGljYWw+PGZ1
bGwtdGl0bGU+Q2VsbCBEZWF0aCBEaWZmZXI8L2Z1bGwtdGl0bGU+PC9wZXJpb2RpY2FsPjxwYWdl
cz4zNzctODg8L3BhZ2VzPjx2b2x1bWU+MjI8L3ZvbHVtZT48bnVtYmVyPjM8L251bWJlcj48ZWRp
dGlvbj4yMDE0MDkyNjwvZWRpdGlvbj48a2V5d29yZHM+PGtleXdvcmQ+QW5pbWFsczwva2V5d29y
ZD48a2V5d29yZD5BdXRvcGhhZ3kvKnBoeXNpb2xvZ3k8L2tleXdvcmQ+PGtleXdvcmQ+SG9tZW9z
dGFzaXM8L2tleXdvcmQ+PGtleXdvcmQ+SHVtYW5zPC9rZXl3b3JkPjxrZXl3b3JkPk94aWRhdGl2
ZSBTdHJlc3MvKnBoeXNpb2xvZ3k8L2tleXdvcmQ+PGtleXdvcmQ+U2lnbmFsIFRyYW5zZHVjdGlv
bjwva2V5d29yZD48L2tleXdvcmRzPjxkYXRlcz48eWVhcj4yMDE1PC95ZWFyPjxwdWItZGF0ZXM+
PGRhdGU+TWFyPC9kYXRlPjwvcHViLWRhdGVzPjwvZGF0ZXM+PGlzYm4+MTQ3Ni01NDAzIChFbGVj
dHJvbmljKSYjeEQ7MTM1MC05MDQ3IChQcmludCkmI3hEOzEzNTAtOTA0NyAoTGlua2luZyk8L2lz
Ym4+PGFjY2Vzc2lvbi1udW0+MjUyNTcxNzI8L2FjY2Vzc2lvbi1udW0+PHVybHM+PHJlbGF0ZWQt
dXJscz48dXJsPmh0dHBzOi8vd3d3Lm5jYmkubmxtLm5paC5nb3YvcHVibWVkLzI1MjU3MTcyPC91
cmw+PC9yZWxhdGVkLXVybHM+PC91cmxzPjxjdXN0b20yPlBNQzQzMjY1NzI8L2N1c3RvbTI+PGVs
ZWN0cm9uaWMtcmVzb3VyY2UtbnVtPjEwLjEwMzgvY2RkLjIwMTQuMTUwPC9lbGVjdHJvbmljLXJl
c291cmNlLW51bT48cmVtb3RlLWRhdGFiYXNlLW5hbWU+TWVkbGluZTwvcmVtb3RlLWRhdGFiYXNl
LW5hbWU+PHJlbW90ZS1kYXRhYmFzZS1wcm92aWRlcj5OTE08L3JlbW90ZS1kYXRhYmFzZS1wcm92
aWRlcj48L3JlY29yZD48L0NpdGU+PENpdGU+PEF1dGhvcj5PbGl2aWVyPC9BdXRob3I+PFllYXI+
MjAwMjwvWWVhcj48UmVjTnVtPjg5PC9SZWNOdW0+PHJlY29yZD48cmVjLW51bWJlcj44OTwvcmVj
LW51bWJlcj48Zm9yZWlnbi1rZXlzPjxrZXkgYXBwPSJFTiIgZGItaWQ9InIwYXhkdHZhM2Eyd2Vk
ZWVmZm12ZXJwN2Y5OXJlYXZmeDB2OSIgdGltZXN0YW1wPSIxNzYzNjUzNTU2Ij44OTwva2V5Pjwv
Zm9yZWlnbi1rZXlzPjxyZWYtdHlwZSBuYW1lPSJKb3VybmFsIEFydGljbGUiPjE3PC9yZWYtdHlw
ZT48Y29udHJpYnV0b3JzPjxhdXRob3JzPjxhdXRob3I+T2xpdmllciwgTWFnYWxpPC9hdXRob3I+
PGF1dGhvcj5FZWxlcywgUm9zPC9hdXRob3I+PGF1dGhvcj5Ib2xsc3RlaW4sIE1vbmljYTwvYXV0
aG9yPjxhdXRob3I+S2hhbiwgTW9oYW1tZWQgQS48L2F1dGhvcj48YXV0aG9yPkhhcnJpcywgQ3Vy
dGlzIEMuPC9hdXRob3I+PGF1dGhvcj5IYWluYXV0LCBQaWVycmU8L2F1dGhvcj48L2F1dGhvcnM+
PC9jb250cmlidXRvcnM+PHRpdGxlcz48dGl0bGU+VGhlIElBUkMgVFA1MyBkYXRhYmFzZTogTmV3
IG9ubGluZSBtdXRhdGlvbiBhbmFseXNpcyBhbmQgcmVjb21tZW5kYXRpb25zIHRvIHVzZXJzPC90
aXRsZT48c2Vjb25kYXJ5LXRpdGxlPkh1bWFuIE11dGF0aW9uPC9zZWNvbmRhcnktdGl0bGU+PC90
aXRsZXM+PHBlcmlvZGljYWw+PGZ1bGwtdGl0bGU+SHVtYW4gTXV0YXRpb248L2Z1bGwtdGl0bGU+
PC9wZXJpb2RpY2FsPjxwYWdlcz42MDctNjE0PC9wYWdlcz48dm9sdW1lPjE5PC92b2x1bWU+PG51
bWJlcj42PC9udW1iZXI+PGtleXdvcmRzPjxrZXl3b3JkPlRQNTM8L2tleXdvcmQ+PGtleXdvcmQ+
cDUzPC9rZXl3b3JkPjxrZXl3b3JkPm11dGF0aW9uIGFuYWx5c2lzPC9rZXl3b3JkPjxrZXl3b3Jk
PmRhdGFiYXNlPC9rZXl3b3JkPjxrZXl3b3JkPkxpLUZyYXVtZW5pIHN5bmRyb21lPC9rZXl3b3Jk
PjxrZXl3b3JkPkxGUzwva2V5d29yZD48a2V5d29yZD5jYW5jZXI8L2tleXdvcmQ+PGtleXdvcmQ+
dHVtb3Igc3VwcHJlc3Nvcjwva2V5d29yZD48L2tleXdvcmRzPjxkYXRlcz48eWVhcj4yMDAyPC95
ZWFyPjxwdWItZGF0ZXM+PGRhdGU+MjAwMi8wNi8wMTwvZGF0ZT48L3B1Yi1kYXRlcz48L2RhdGVz
PjxwdWJsaXNoZXI+Sm9obiBXaWxleSAmYW1wOyBTb25zLCBMdGQ8L3B1Ymxpc2hlcj48aXNibj4x
MDU5LTc3OTQ8L2lzYm4+PHVybHM+PHJlbGF0ZWQtdXJscz48dXJsPmh0dHBzOi8vZG9pLm9yZy8x
MC4xMDAyL2h1bXUuMTAwODE8L3VybD48L3JlbGF0ZWQtdXJscz48L3VybHM+PGVsZWN0cm9uaWMt
cmVzb3VyY2UtbnVtPmh0dHBzOi8vZG9pLm9yZy8xMC4xMDAyL2h1bXUuMTAwODE8L2VsZWN0cm9u
aWMtcmVzb3VyY2UtbnVtPjxhY2Nlc3MtZGF0ZT4yMDI1LzExLzIwPC9hY2Nlc3MtZGF0ZT48L3Jl
Y29yZD48L0NpdGU+PENpdGU+PEF1dGhvcj5QYW5pZXJpPC9BdXRob3I+PFllYXI+MjAxNjwvWWVh
cj48UmVjTnVtPjc5PC9SZWNOdW0+PHJlY29yZD48cmVjLW51bWJlcj43OTwvcmVjLW51bWJlcj48
Zm9yZWlnbi1rZXlzPjxrZXkgYXBwPSJFTiIgZGItaWQ9InIwYXhkdHZhM2Eyd2VkZWVmZm12ZXJw
N2Y5OXJlYXZmeDB2OSIgdGltZXN0YW1wPSIxNzYzNjQ4NTIxIj43OTwva2V5PjwvZm9yZWlnbi1r
ZXlzPjxyZWYtdHlwZSBuYW1lPSJKb3VybmFsIEFydGljbGUiPjE3PC9yZWYtdHlwZT48Y29udHJp
YnV0b3JzPjxhdXRob3JzPjxhdXRob3I+UGFuaWVyaSwgRS48L2F1dGhvcj48YXV0aG9yPlNhbnRv
cm8sIE0uIE0uPC9hdXRob3I+PC9hdXRob3JzPjwvY29udHJpYnV0b3JzPjxhdXRoLWFkZHJlc3M+
RGVwYXJ0bWVudCBvZiBNb2xlY3VsYXIgQmlvdGVjaG5vbG9neSBhbmQgSGVhbHRoIFNjaWVuY2Vz
LCBNb2xlY3VsYXIgQmlvdGVjaG5vbG9neSBDZW50ZXIsIFVuaXZlcnNpdHkgb2YgVHVyaW4sIFR1
cmluLCBJdGFseS4mI3hEO0xhYm9yYXRvcnkgb2YgRW5kb3RoZWxpYWwgTW9sZWN1bGFyIEJpb2xv
Z3ksIFZlc2FsaXVzIFJlc2VhcmNoIENlbnRlciwgVklCLCBMZXV2ZW4gQi0zMDAwLCBCZWxnaXVt
LiYjeEQ7TGFib3JhdG9yeSBvZiBFbmRvdGhlbGlhbCBNb2xlY3VsYXIgQmlvbG9neSwgVmVzYWxp
dXMgUmVzZWFyY2ggQ2VudGVyLCBEZXBhcnRtZW50IG9mIE9uY29sb2d5LCBVbml2ZXJzaXR5IG9m
IExldXZlbiwgTGV1dmVuIEItMzAwMCwgQmVsZ2l1bS48L2F1dGgtYWRkcmVzcz48dGl0bGVzPjx0
aXRsZT5ST1MgaG9tZW9zdGFzaXMgYW5kIG1ldGFib2xpc206IGEgZGFuZ2Vyb3VzIGxpYXNvbiBp
biBjYW5jZXIgY2VsbHM8L3RpdGxlPjxzZWNvbmRhcnktdGl0bGU+Q2VsbCBEZWF0aCBEaXM8L3Nl
Y29uZGFyeS10aXRsZT48L3RpdGxlcz48cGVyaW9kaWNhbD48ZnVsbC10aXRsZT5DZWxsIERlYXRo
IERpczwvZnVsbC10aXRsZT48L3BlcmlvZGljYWw+PHBhZ2VzPmUyMjUzPC9wYWdlcz48dm9sdW1l
Pjc8L3ZvbHVtZT48bnVtYmVyPjY8L251bWJlcj48ZWRpdGlvbj4yMDE2MDYwOTwvZWRpdGlvbj48
a2V5d29yZHM+PGtleXdvcmQ+QW5pbWFsczwva2V5d29yZD48a2V5d29yZD4qSG9tZW9zdGFzaXM8
L2tleXdvcmQ+PGtleXdvcmQ+SHVtYW5zPC9rZXl3b3JkPjxrZXl3b3JkPk1ldGFib2xpYyBOZXR3
b3JrcyBhbmQgUGF0aHdheXM8L2tleXdvcmQ+PGtleXdvcmQ+TWl0b2Nob25kcmlhL21ldGFib2xp
c208L2tleXdvcmQ+PGtleXdvcmQ+TmVvcGxhc21zLyptZXRhYm9saXNtPC9rZXl3b3JkPjxrZXl3
b3JkPk94aWRhdGlvbi1SZWR1Y3Rpb248L2tleXdvcmQ+PGtleXdvcmQ+UmVhY3RpdmUgT3h5Z2Vu
IFNwZWNpZXMvKm1ldGFib2xpc208L2tleXdvcmQ+PC9rZXl3b3Jkcz48ZGF0ZXM+PHllYXI+MjAx
NjwveWVhcj48cHViLWRhdGVzPjxkYXRlPkp1biA5PC9kYXRlPjwvcHViLWRhdGVzPjwvZGF0ZXM+
PGlzYm4+MjA0MS00ODg5IChFbGVjdHJvbmljKTwvaXNibj48YWNjZXNzaW9uLW51bT4yNzI3NzY3
NTwvYWNjZXNzaW9uLW51bT48dXJscz48cmVsYXRlZC11cmxzPjx1cmw+aHR0cHM6Ly93d3cubmNi
aS5ubG0ubmloLmdvdi9wdWJtZWQvMjcyNzc2NzU8L3VybD48L3JlbGF0ZWQtdXJscz48L3VybHM+
PGN1c3RvbTI+UE1DNTE0MzM3MTwvY3VzdG9tMj48ZWxlY3Ryb25pYy1yZXNvdXJjZS1udW0+MTAu
MTAzOC9jZGRpcy4yMDE2LjEwNTwvZWxlY3Ryb25pYy1yZXNvdXJjZS1udW0+PHJlbW90ZS1kYXRh
YmFzZS1uYW1lPk1lZGxpbmU8L3JlbW90ZS1kYXRhYmFzZS1uYW1lPjxyZW1vdGUtZGF0YWJhc2Ut
cHJvdmlkZXI+TkxNPC9yZW1vdGUtZGF0YWJhc2UtcHJvdmlkZXI+PC9yZWNvcmQ+PC9DaXRlPjxD
aXRlPjxBdXRob3I+Um9tZXJvPC9BdXRob3I+PFllYXI+MjAxNzwvWWVhcj48UmVjTnVtPjcyPC9S
ZWNOdW0+PHJlY29yZD48cmVjLW51bWJlcj43MjwvcmVjLW51bWJlcj48Zm9yZWlnbi1rZXlzPjxr
ZXkgYXBwPSJFTiIgZGItaWQ9InIwYXhkdHZhM2Eyd2VkZWVmZm12ZXJwN2Y5OXJlYXZmeDB2OSIg
dGltZXN0YW1wPSIxNzYzNjQ4MzYxIj43Mjwva2V5PjwvZm9yZWlnbi1rZXlzPjxyZWYtdHlwZSBu
YW1lPSJKb3VybmFsIEFydGljbGUiPjE3PC9yZWYtdHlwZT48Y29udHJpYnV0b3JzPjxhdXRob3Jz
PjxhdXRob3I+Um9tZXJvLCBSLjwvYXV0aG9yPjxhdXRob3I+U2F5aW4sIFYuIEkuPC9hdXRob3I+
PGF1dGhvcj5EYXZpZHNvbiwgUy4gTS48L2F1dGhvcj48YXV0aG9yPkJhdWVyLCBNLiBSLjwvYXV0
aG9yPjxhdXRob3I+U2luZ2gsIFMuIFguPC9hdXRob3I+PGF1dGhvcj5MZUJvZXVmLCBTLiBFLjwv
YXV0aG9yPjxhdXRob3I+S2FyYWtvdXNpLCBULiBSLjwvYXV0aG9yPjxhdXRob3I+RWxsaXMsIEQu
IEMuPC9hdXRob3I+PGF1dGhvcj5CaHV0a2FyLCBBLjwvYXV0aG9yPjxhdXRob3I+U2FuY2hlei1S
aXZlcmEsIEYuIEouPC9hdXRob3I+PGF1dGhvcj5TdWJiYXJhaiwgTC48L2F1dGhvcj48YXV0aG9y
Pk1hcnRpbmV6LCBCLjwvYXV0aG9yPjxhdXRob3I+QnJvbnNvbiwgUi4gVC48L2F1dGhvcj48YXV0
aG9yPlByaWdnZSwgSi4gUi48L2F1dGhvcj48YXV0aG9yPlNjaG1pZHQsIEUuIEUuPC9hdXRob3I+
PGF1dGhvcj5UaG9tYXMsIEMuIEouPC9hdXRob3I+PGF1dGhvcj5Hb3BhcmFqdSwgQy48L2F1dGhv
cj48YXV0aG9yPkRhdmllcywgQS48L2F1dGhvcj48YXV0aG9yPkRvbGdhbGV2LCBJLjwvYXV0aG9y
PjxhdXRob3I+SGVndXksIEEuPC9hdXRob3I+PGF1dGhvcj5BbGxhaiwgVi48L2F1dGhvcj48YXV0
aG9yPlBvaXJpZXIsIEouIFQuPC9hdXRob3I+PGF1dGhvcj5Nb3JlaXJhLCBBLiBMLjwvYXV0aG9y
PjxhdXRob3I+UnVkaW4sIEMuIE0uPC9hdXRob3I+PGF1dGhvcj5QYXNzLCBILiBJLjwvYXV0aG9y
PjxhdXRob3I+VmFuZGVyIEhlaWRlbiwgTS4gRy48L2F1dGhvcj48YXV0aG9yPkphY2tzLCBULjwv
YXV0aG9yPjxhdXRob3I+UGFwYWdpYW5uYWtvcG91bG9zLCBULjwvYXV0aG9yPjwvYXV0aG9ycz48
L2NvbnRyaWJ1dG9ycz48YXV0aC1hZGRyZXNzPktvY2ggSW5zdGl0dXRlIGZvciBJbnRlZ3JhdGl2
ZSBDYW5jZXIgUmVzZWFyY2gsIE1hc3NhY2h1c2V0dHMgSW5zdGl0dXRlIG9mIFRlY2hub2xvZ3ks
IENhbWJyaWRnZSwgTWFzc2FjaHVzZXR0cywgVVNBLiYjeEQ7RGVwYXJ0bWVudCBvZiBCaW9sb2d5
LCBNYXNzYWNodXNldHRzIEluc3RpdHV0ZSBvZiBUZWNobm9sb2d5LCBDYW1icmlkZ2UsIE1hc3Nh
Y2h1c2V0dHMsIFVTQS4mI3hEO0RlcGFydG1lbnQgb2YgUGF0aG9sb2d5LCBOZXcgWW9yayBVbml2
ZXJzaXR5IFNjaG9vbCBvZiBNZWRpY2luZSwgTmV3IFlvcmssIE5ldyBZb3JrLCBVU0EuJiN4RDtU
dWZ0cyBVbml2ZXJzaXR5LCBCb3N0b24sIE1hc3NhY2h1c2V0dHMsIFVTQS4mI3hEO0hhcnZhcmQg
TWVkaWNhbCBTY2hvb2wsIEJvc3RvbiwgTWFzc2FjaHVzZXR0cywgVVNBLiYjeEQ7RGVwYXJ0bWVu
dCBvZiBJbW11bm9sb2d5IGFuZCBJbmZlY3Rpb3VzIERpc2Vhc2VzLCBNb250YW5hIFN0YXRlIFVu
aXZlcnNpdHksIEJvemVtYW4sIE1vbnRhbmEsIFVTQS4mI3hEO05hdGlvbmFsIEluc3RpdHV0ZXMg
b2YgSGVhbHRoIENoZW1pY2FsIEdlbm9taWNzIENlbnRlciwgRGl2aXNpb24gb2YgUHJlY2xpbmlj
YWwgSW5ub3ZhdGlvbiwgTmF0aW9uYWwgQ2VudGVyIGZvciBBZHZhbmNpbmcgVHJhbnNsYXRpb25h
bCBTY2llbmNlcywgVVMgTmF0aW9uYWwgSW5zdGl0dXRlcyBvZiBIZWFsdGgsIEJldGhlc2RhLCBN
YXJ5bGFuZCwgVVNBLiYjeEQ7RGVwYXJ0bWVudCBvZiBDYXJkaW90aG9yYWNpYyBTdXJnZXJ5LCBO
ZXcgWW9yayBVbml2ZXJzaXR5IExhbmdvbmUgTWVkaWNhbCBDZW50ZXIsIE5ldyBZb3JrLCBOZXcg
WW9yaywgVVNBLiYjeEQ7Q2hhbXBpb25zIE9uY29sb2d5LCBIYWNrZW5zYWNrLCBOZXcgSmVyc2V5
LCBVU0EuJiN4RDtHZW5vbWUgVGVjaG5vbG9neSBDZW50ZXIsIE5ldyBZb3JrIFVuaXZlcnNpdHkg
U2Nob29sIG9mIE1lZGljaW5lLCBOZXcgWW9yaywgTmV3IFlvcmssIFVTQS4mI3hEO01vbGVjdWxh
ciBQaGFybWFjb2xvZ3kgUHJvZ3JhbSwgTWVtb3JpYWwgU2xvYW4gS2V0dGVyaW5nIENhbmNlciBD
ZW50ZXIsIE5ldyBZb3JrLCBOZXcgWW9yaywgVVNBLiYjeEQ7RGVwYXJ0bWVudCBvZiBNZWRpY2lu
ZSwgTWVtb3JpYWwgU2xvYW4gS2V0dGVyaW5nIENhbmNlciBDZW50ZXIsIE5ldyBZb3JrLCBOZXcg
WW9yaywgVVNBLiYjeEQ7SG93YXJkIEh1Z2hlcyBNZWRpY2FsIEluc3RpdHV0ZSwgQ2hldnkgQ2hh
c2UsIE1hcnlsYW5kLCBVU0EuJiN4RDtQZXJsbXV0dGVyIENhbmNlciBDZW50ZXIsIE5ldyBZb3Jr
IFVuaXZlcnNpdHkgU2Nob29sIG9mIE1lZGljaW5lLCBOZXcgWW9yaywgTmV3IFlvcmssIFVTQS48
L2F1dGgtYWRkcmVzcz48dGl0bGVzPjx0aXRsZT5LZWFwMSBsb3NzIHByb21vdGVzIEtyYXMtZHJp
dmVuIGx1bmcgY2FuY2VyIGFuZCByZXN1bHRzIGluIGRlcGVuZGVuY2Ugb24gZ2x1dGFtaW5vbHlz
aXM8L3RpdGxlPjxzZWNvbmRhcnktdGl0bGU+TmF0IE1lZDwvc2Vjb25kYXJ5LXRpdGxlPjwvdGl0
bGVzPjxwZXJpb2RpY2FsPjxmdWxsLXRpdGxlPk5hdCBNZWQ8L2Z1bGwtdGl0bGU+PC9wZXJpb2Rp
Y2FsPjxwYWdlcz4xMzYyLTEzNjg8L3BhZ2VzPjx2b2x1bWU+MjM8L3ZvbHVtZT48bnVtYmVyPjEx
PC9udW1iZXI+PGVkaXRpb24+MjAxNzEwMDI8L2VkaXRpb24+PGtleXdvcmRzPjxrZXl3b3JkPkFk
ZW5vY2FyY2lub21hLypnZW5ldGljcy9tZXRhYm9saXNtL3BhdGhvbG9neTwva2V5d29yZD48a2V5
d29yZD5BZGVub2NhcmNpbm9tYSBvZiBMdW5nPC9rZXl3b3JkPjxrZXl3b3JkPkFuaW1hbHM8L2tl
eXdvcmQ+PGtleXdvcmQ+Q2x1c3RlcmVkIFJlZ3VsYXJseSBJbnRlcnNwYWNlZCBTaG9ydCBQYWxp
bmRyb21pYyBSZXBlYXRzPC9rZXl3b3JkPjxrZXl3b3JkPipHZW5lcywgcmFzPC9rZXl3b3JkPjxr
ZXl3b3JkPkdsdXRhbWluYXNlL2FudGFnb25pc3RzICZhbXA7IGluaGliaXRvcnM8L2tleXdvcmQ+
PGtleXdvcmQ+R2x1dGFtaW5lLyptZXRhYm9saXNtPC9rZXl3b3JkPjxrZXl3b3JkPkh1bWFuczwv
a2V5d29yZD48a2V5d29yZD5IeWRyb2x5c2lzPC9rZXl3b3JkPjxrZXl3b3JkPktlbGNoLUxpa2Ug
RUNILUFzc29jaWF0ZWQgUHJvdGVpbiAxLypnZW5ldGljczwva2V5d29yZD48a2V5d29yZD5MdW5n
IE5lb3BsYXNtcy8qZ2VuZXRpY3MvbWV0YWJvbGlzbS9wYXRob2xvZ3k8L2tleXdvcmQ+PGtleXdv
cmQ+TWljZTwva2V5d29yZD48L2tleXdvcmRzPjxkYXRlcz48eWVhcj4yMDE3PC95ZWFyPjxwdWIt
ZGF0ZXM+PGRhdGU+Tm92PC9kYXRlPjwvcHViLWRhdGVzPjwvZGF0ZXM+PGlzYm4+MTU0Ni0xNzBY
IChFbGVjdHJvbmljKSYjeEQ7MTA3OC04OTU2IChQcmludCkmI3hEOzEwNzgtODk1NiAoTGlua2lu
Zyk8L2lzYm4+PGFjY2Vzc2lvbi1udW0+Mjg5Njc5MjA8L2FjY2Vzc2lvbi1udW0+PHVybHM+PHJl
bGF0ZWQtdXJscz48dXJsPmh0dHBzOi8vd3d3Lm5jYmkubmxtLm5paC5nb3YvcHVibWVkLzI4OTY3
OTIwPC91cmw+PC9yZWxhdGVkLXVybHM+PC91cmxzPjxjdXN0b20yPlBNQzU2Nzc1NDA8L2N1c3Rv
bTI+PGVsZWN0cm9uaWMtcmVzb3VyY2UtbnVtPjEwLjEwMzgvbm0uNDQwNzwvZWxlY3Ryb25pYy1y
ZXNvdXJjZS1udW0+PHJlbW90ZS1kYXRhYmFzZS1uYW1lPk1lZGxpbmU8L3JlbW90ZS1kYXRhYmFz
ZS1uYW1lPjxyZW1vdGUtZGF0YWJhc2UtcHJvdmlkZXI+TkxNPC9yZW1vdGUtZGF0YWJhc2UtcHJv
dmlkZXI+PC9yZWNvcmQ+PC9DaXRlPjxDaXRlPjxBdXRob3I+U2luZ2g8L0F1dGhvcj48WWVhcj4y
MDA2PC9ZZWFyPjxSZWNOdW0+NzQ8L1JlY051bT48cmVjb3JkPjxyZWMtbnVtYmVyPjc0PC9yZWMt
bnVtYmVyPjxmb3JlaWduLWtleXM+PGtleSBhcHA9IkVOIiBkYi1pZD0icjBheGR0dmEzYTJ3ZWRl
ZWZmbXZlcnA3Zjk5cmVhdmZ4MHY5IiB0aW1lc3RhbXA9IjE3NjM2NDg0MTYiPjc0PC9rZXk+PC9m
b3JlaWduLWtleXM+PHJlZi10eXBlIG5hbWU9IkpvdXJuYWwgQXJ0aWNsZSI+MTc8L3JlZi10eXBl
Pjxjb250cmlidXRvcnM+PGF1dGhvcnM+PGF1dGhvcj5TaW5naCwgQS48L2F1dGhvcj48YXV0aG9y
Pk1pc3JhLCBWLjwvYXV0aG9yPjxhdXRob3I+VGhpbW11bGFwcGEsIFIuIEsuPC9hdXRob3I+PGF1
dGhvcj5MZWUsIEguPC9hdXRob3I+PGF1dGhvcj5BbWVzLCBTLjwvYXV0aG9yPjxhdXRob3I+SG9x
dWUsIE0uIE8uPC9hdXRob3I+PGF1dGhvcj5IZXJtYW4sIEouIEcuPC9hdXRob3I+PGF1dGhvcj5C
YXlsaW4sIFMuIEIuPC9hdXRob3I+PGF1dGhvcj5TaWRyYW5za3ksIEQuPC9hdXRob3I+PGF1dGhv
cj5HYWJyaWVsc29uLCBFLjwvYXV0aG9yPjxhdXRob3I+QnJvY2ssIE0uIFYuPC9hdXRob3I+PGF1
dGhvcj5CaXN3YWwsIFMuPC9hdXRob3I+PC9hdXRob3JzPjwvY29udHJpYnV0b3JzPjxhdXRoLWFk
ZHJlc3M+RGVwYXJ0bWVudCBvZiBFbnZpcm9ubWVudGFsIEhlYWx0aCBTY2llbmNlcywgQmxvb21i
ZXJnIFNjaG9vbCBvZiBQdWJsaWMgSGVhbHRoLCBKb2hucyBIb3BraW5zIFVuaXZlcnNpdHksIEJh
bHRpbW9yZSwgTWFyeWxhbmQsIFVuaXRlZCBTdGF0ZXMgb2YgQW1lcmljYS48L2F1dGgtYWRkcmVz
cz48dGl0bGVzPjx0aXRsZT5EeXNmdW5jdGlvbmFsIEtFQVAxLU5SRjIgaW50ZXJhY3Rpb24gaW4g
bm9uLXNtYWxsLWNlbGwgbHVuZyBjYW5jZXI8L3RpdGxlPjxzZWNvbmRhcnktdGl0bGU+UExvUyBN
ZWQ8L3NlY29uZGFyeS10aXRsZT48L3RpdGxlcz48cGVyaW9kaWNhbD48ZnVsbC10aXRsZT5QTG9T
IE1lZDwvZnVsbC10aXRsZT48L3BlcmlvZGljYWw+PHBhZ2VzPmU0MjA8L3BhZ2VzPjx2b2x1bWU+
Mzwvdm9sdW1lPjxudW1iZXI+MTA8L251bWJlcj48a2V5d29yZHM+PGtleXdvcmQ+QWRlbm9jYXJj
aW5vbWEvZHJ1ZyB0aGVyYXB5L2dlbmV0aWNzL21ldGFib2xpc208L2tleXdvcmQ+PGtleXdvcmQ+
QW50aW5lb3BsYXN0aWMgQWdlbnRzL3BoYXJtYWNvbG9neTwva2V5d29yZD48a2V5d29yZD5DYXJj
aW5vbWEsIExhcmdlIENlbGwvZHJ1ZyB0aGVyYXB5L2dlbmV0aWNzL21ldGFib2xpc208L2tleXdv
cmQ+PGtleXdvcmQ+Q2FyY2lub21hLCBOb24tU21hbGwtQ2VsbCBMdW5nL2RydWcgdGhlcmFweS9n
ZW5ldGljcy8qbWV0YWJvbGlzbTwva2V5d29yZD48a2V5d29yZD5DYXJjaW5vbWEsIFNxdWFtb3Vz
IENlbGwvZHJ1ZyB0aGVyYXB5L2dlbmV0aWNzL21ldGFib2xpc208L2tleXdvcmQ+PGtleXdvcmQ+
Q2VsbCBMaW5lLCBUdW1vcjwva2V5d29yZD48a2V5d29yZD5EcnVnIFJlc2lzdGFuY2UsIE5lb3Bs
YXNtL2dlbmV0aWNzPC9rZXl3b3JkPjxrZXl3b3JkPkdlbmUgRXhwcmVzc2lvbiBSZWd1bGF0aW9u
LCBOZW9wbGFzdGljPC9rZXl3b3JkPjxrZXl3b3JkPkh1bWFuczwva2V5d29yZD48a2V5d29yZD5J
bnRyYWNlbGx1bGFyIFNpZ25hbGluZyBQZXB0aWRlcyBhbmQgUHJvdGVpbnMvZ2VuZXRpY3MvKm1l
dGFib2xpc208L2tleXdvcmQ+PGtleXdvcmQ+S2VsY2gtTGlrZSBFQ0gtQXNzb2NpYXRlZCBQcm90
ZWluIDE8L2tleXdvcmQ+PGtleXdvcmQ+THVuZyBOZW9wbGFzbXMvZHJ1ZyB0aGVyYXB5L2dlbmV0
aWNzLyptZXRhYm9saXNtPC9rZXl3b3JkPjxrZXl3b3JkPk11dGF0aW9uPC9rZXl3b3JkPjxrZXl3
b3JkPk5GLUUyLVJlbGF0ZWQgRmFjdG9yIDIvZ2VuZXRpY3MvKm1ldGFib2xpc208L2tleXdvcmQ+
PC9rZXl3b3Jkcz48ZGF0ZXM+PHllYXI+MjAwNjwveWVhcj48cHViLWRhdGVzPjxkYXRlPk9jdDwv
ZGF0ZT48L3B1Yi1kYXRlcz48L2RhdGVzPjxpc2JuPjE1NDktMTY3NiAoRWxlY3Ryb25pYykmI3hE
OzE1NDktMTI3NyAoUHJpbnQpJiN4RDsxNTQ5LTEyNzcgKExpbmtpbmcpPC9pc2JuPjxhY2Nlc3Np
b24tbnVtPjE3MDIwNDA4PC9hY2Nlc3Npb24tbnVtPjx1cmxzPjxyZWxhdGVkLXVybHM+PHVybD5o
dHRwczovL3d3dy5uY2JpLm5sbS5uaWguZ292L3B1Ym1lZC8xNzAyMDQwODwvdXJsPjwvcmVsYXRl
ZC11cmxzPjwvdXJscz48Y3VzdG9tMT5Db21wZXRpbmcgSW50ZXJlc3RzOiBUaGUgYXV0aG9ycyBo
YXZlIGRlY2xhcmVkIHRoYXQgbm8gY29tcGV0aW5nIGludGVyZXN0cyBleGlzdC48L2N1c3RvbTE+
PGN1c3RvbTI+UE1DMTU4NDQxMjwvY3VzdG9tMj48ZWxlY3Ryb25pYy1yZXNvdXJjZS1udW0+MTAu
MTM3MS9qb3VybmFsLnBtZWQuMDAzMDQyMDwvZWxlY3Ryb25pYy1yZXNvdXJjZS1udW0+PHJlbW90
ZS1kYXRhYmFzZS1uYW1lPk1lZGxpbmU8L3JlbW90ZS1kYXRhYmFzZS1uYW1lPjxyZW1vdGUtZGF0
YWJhc2UtcHJvdmlkZXI+TkxNPC9yZW1vdGUtZGF0YWJhc2UtcHJvdmlkZXI+PC9yZWNvcmQ+PC9D
aXRlPjxDaXRlPjxBdXRob3I+VHJhY2hvb3RoYW08L0F1dGhvcj48WWVhcj4yMDA5PC9ZZWFyPjxS
ZWNOdW0+ODA8L1JlY051bT48cmVjb3JkPjxyZWMtbnVtYmVyPjgwPC9yZWMtbnVtYmVyPjxmb3Jl
aWduLWtleXM+PGtleSBhcHA9IkVOIiBkYi1pZD0icjBheGR0dmEzYTJ3ZWRlZWZmbXZlcnA3Zjk5
cmVhdmZ4MHY5IiB0aW1lc3RhbXA9IjE3NjM2NDg1NDEiPjgwPC9rZXk+PC9mb3JlaWduLWtleXM+
PHJlZi10eXBlIG5hbWU9IkpvdXJuYWwgQXJ0aWNsZSI+MTc8L3JlZi10eXBlPjxjb250cmlidXRv
cnM+PGF1dGhvcnM+PGF1dGhvcj5UcmFjaG9vdGhhbSwgRC48L2F1dGhvcj48YXV0aG9yPkFsZXhh
bmRyZSwgSi48L2F1dGhvcj48YXV0aG9yPkh1YW5nLCBQLjwvYXV0aG9yPjwvYXV0aG9ycz48L2Nv
bnRyaWJ1dG9ycz48YXV0aC1hZGRyZXNzPkRlcGFydG1lbnQgb2YgTW9sZWN1bGFyIFBhdGhvbG9n
eSwgVGhlIFVuaXZlcnNpdHkgb2YgVGV4YXMgTUQgQW5kZXJzb24gQ2FuY2VyIENlbnRlciwgSG91
c3RvbiwgVGV4YXMsIFVTQS48L2F1dGgtYWRkcmVzcz48dGl0bGVzPjx0aXRsZT5UYXJnZXRpbmcg
Y2FuY2VyIGNlbGxzIGJ5IFJPUy1tZWRpYXRlZCBtZWNoYW5pc21zOiBhIHJhZGljYWwgdGhlcmFw
ZXV0aWMgYXBwcm9hY2g/PC90aXRsZT48c2Vjb25kYXJ5LXRpdGxlPk5hdCBSZXYgRHJ1ZyBEaXNj
b3Y8L3NlY29uZGFyeS10aXRsZT48L3RpdGxlcz48cGVyaW9kaWNhbD48ZnVsbC10aXRsZT5OYXQg
UmV2IERydWcgRGlzY292PC9mdWxsLXRpdGxlPjwvcGVyaW9kaWNhbD48cGFnZXM+NTc5LTkxPC9w
YWdlcz48dm9sdW1lPjg8L3ZvbHVtZT48bnVtYmVyPjc8L251bWJlcj48ZWRpdGlvbj4yMDA5MDUy
OTwvZWRpdGlvbj48a2V5d29yZHM+PGtleXdvcmQ+QWRhcHRhdGlvbiwgUGh5c2lvbG9naWNhbDwv
a2V5d29yZD48a2V5d29yZD5BbmltYWxzPC9rZXl3b3JkPjxrZXl3b3JkPkRydWcgUmVzaXN0YW5j
ZSwgTmVvcGxhc208L2tleXdvcmQ+PGtleXdvcmQ+R2x1dGF0aGlvbmUvbWV0YWJvbGlzbTwva2V5
d29yZD48a2V5d29yZD5IdW1hbnM8L2tleXdvcmQ+PGtleXdvcmQ+TmVvcGxhc21zLypkcnVnIHRo
ZXJhcHkvKm1ldGFib2xpc208L2tleXdvcmQ+PGtleXdvcmQ+TmVvcGxhc3RpYyBTdGVtIENlbGxz
L21ldGFib2xpc208L2tleXdvcmQ+PGtleXdvcmQ+T3hpZGF0aW9uLVJlZHVjdGlvbjwva2V5d29y
ZD48a2V5d29yZD5SZWFjdGl2ZSBPeHlnZW4gU3BlY2llcy8qbWV0YWJvbGlzbTwva2V5d29yZD48
L2tleXdvcmRzPjxkYXRlcz48eWVhcj4yMDA5PC95ZWFyPjxwdWItZGF0ZXM+PGRhdGU+SnVsPC9k
YXRlPjwvcHViLWRhdGVzPjwvZGF0ZXM+PGlzYm4+MTQ3NC0xNzg0IChFbGVjdHJvbmljKSYjeEQ7
MTQ3NC0xNzc2IChMaW5raW5nKTwvaXNibj48YWNjZXNzaW9uLW51bT4xOTQ3ODgyMDwvYWNjZXNz
aW9uLW51bT48dXJscz48cmVsYXRlZC11cmxzPjx1cmw+aHR0cHM6Ly93d3cubmNiaS5ubG0ubmlo
Lmdvdi9wdWJtZWQvMTk0Nzg4MjA8L3VybD48L3JlbGF0ZWQtdXJscz48L3VybHM+PGVsZWN0cm9u
aWMtcmVzb3VyY2UtbnVtPjEwLjEwMzgvbnJkMjgwMzwvZWxlY3Ryb25pYy1yZXNvdXJjZS1udW0+
PHJlbW90ZS1kYXRhYmFzZS1uYW1lPk1lZGxpbmU8L3JlbW90ZS1kYXRhYmFzZS1uYW1lPjxyZW1v
dGUtZGF0YWJhc2UtcHJvdmlkZXI+TkxNPC9yZW1vdGUtZGF0YWJhc2UtcHJvdmlkZXI+PC9yZWNv
cmQ+PC9DaXRlPjwvRW5kTm90ZT4A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860D20" w:rsidRPr="000D51E6">
        <w:rPr>
          <w:rFonts w:ascii="Times New Roman" w:hAnsi="Times New Roman" w:cs="Times New Roman"/>
        </w:rPr>
      </w:r>
      <w:r w:rsidR="00860D20" w:rsidRPr="000D51E6">
        <w:rPr>
          <w:rFonts w:ascii="Times New Roman" w:hAnsi="Times New Roman" w:cs="Times New Roman"/>
        </w:rPr>
        <w:fldChar w:fldCharType="separate"/>
      </w:r>
      <w:r w:rsidR="00BB45F6">
        <w:rPr>
          <w:rFonts w:ascii="Times New Roman" w:hAnsi="Times New Roman" w:cs="Times New Roman"/>
          <w:noProof/>
        </w:rPr>
        <w:t>(57-62)</w:t>
      </w:r>
      <w:r w:rsidR="00860D20" w:rsidRPr="000D51E6">
        <w:rPr>
          <w:rFonts w:ascii="Times New Roman" w:hAnsi="Times New Roman" w:cs="Times New Roman"/>
        </w:rPr>
        <w:fldChar w:fldCharType="end"/>
      </w:r>
      <w:r w:rsidR="00860D20" w:rsidRPr="000D51E6">
        <w:rPr>
          <w:rFonts w:ascii="Times New Roman" w:hAnsi="Times New Roman" w:cs="Times New Roman"/>
        </w:rPr>
        <w:t xml:space="preserve">. </w:t>
      </w:r>
      <w:r w:rsidRPr="007B37BC">
        <w:rPr>
          <w:rFonts w:ascii="Times New Roman" w:hAnsi="Times New Roman" w:cs="Times New Roman"/>
        </w:rPr>
        <w:t xml:space="preserve">In HepG2 cells, which retain wild-type p53, genotoxic drugs cause nuclear p53 accumulation and trigger p53-dependent apoptosis </w:t>
      </w:r>
      <w:r w:rsidR="00860D20" w:rsidRPr="000D51E6">
        <w:rPr>
          <w:rFonts w:ascii="Times New Roman" w:hAnsi="Times New Roman" w:cs="Times New Roman"/>
        </w:rPr>
        <w:fldChar w:fldCharType="begin">
          <w:fldData xml:space="preserve">PEVuZE5vdGU+PENpdGU+PEF1dGhvcj5NdWxsZXI8L0F1dGhvcj48WWVhcj4xOTk3PC9ZZWFyPjxS
ZWNOdW0+OTA8L1JlY051bT48RGlzcGxheVRleHQ+KDYzKTwvRGlzcGxheVRleHQ+PHJlY29yZD48
cmVjLW51bWJlcj45MDwvcmVjLW51bWJlcj48Zm9yZWlnbi1rZXlzPjxrZXkgYXBwPSJFTiIgZGIt
aWQ9InIwYXhkdHZhM2Eyd2VkZWVmZm12ZXJwN2Y5OXJlYXZmeDB2OSIgdGltZXN0YW1wPSIxNzYz
NjU0NjUzIj45MDwva2V5PjwvZm9yZWlnbi1rZXlzPjxyZWYtdHlwZSBuYW1lPSJKb3VybmFsIEFy
dGljbGUiPjE3PC9yZWYtdHlwZT48Y29udHJpYnV0b3JzPjxhdXRob3JzPjxhdXRob3I+TXVsbGVy
LCBNLjwvYXV0aG9yPjxhdXRob3I+U3RyYW5kLCBTLjwvYXV0aG9yPjxhdXRob3I+SHVnLCBILjwv
YXV0aG9yPjxhdXRob3I+SGVpbmVtYW5uLCBFLiBNLjwvYXV0aG9yPjxhdXRob3I+V2FsY3phaywg
SC48L2F1dGhvcj48YXV0aG9yPkhvZm1hbm4sIFcuIEouPC9hdXRob3I+PGF1dGhvcj5TdHJlbW1l
bCwgVy48L2F1dGhvcj48YXV0aG9yPktyYW1tZXIsIFAuIEguPC9hdXRob3I+PGF1dGhvcj5HYWxs
ZSwgUC4gUi48L2F1dGhvcj48L2F1dGhvcnM+PC9jb250cmlidXRvcnM+PGF1dGgtYWRkcmVzcz5V
bml2ZXJzaXR5IEhvc3BpdGFsLCBEZXBhcnRtZW50IG9mIEludGVybmFsIE1lZGljaW5lIElWLCBI
ZWlkZWxiZXJnLCBHZXJtYW55LjwvYXV0aC1hZGRyZXNzPjx0aXRsZXM+PHRpdGxlPkRydWctaW5k
dWNlZCBhcG9wdG9zaXMgaW4gaGVwYXRvbWEgY2VsbHMgaXMgbWVkaWF0ZWQgYnkgdGhlIENEOTUg
KEFQTy0xL0ZhcykgcmVjZXB0b3IvbGlnYW5kIHN5c3RlbSBhbmQgaW52b2x2ZXMgYWN0aXZhdGlv
biBvZiB3aWxkLXR5cGUgcDUzPC90aXRsZT48c2Vjb25kYXJ5LXRpdGxlPkogQ2xpbiBJbnZlc3Q8
L3NlY29uZGFyeS10aXRsZT48L3RpdGxlcz48cGVyaW9kaWNhbD48ZnVsbC10aXRsZT5KIENsaW4g
SW52ZXN0PC9mdWxsLXRpdGxlPjwvcGVyaW9kaWNhbD48cGFnZXM+NDAzLTEzPC9wYWdlcz48dm9s
dW1lPjk5PC92b2x1bWU+PG51bWJlcj4zPC9udW1iZXI+PGtleXdvcmRzPjxrZXl3b3JkPkFudGli
b2RpZXMsIEJsb2NraW5nL2ltbXVub2xvZ3k8L2tleXdvcmQ+PGtleXdvcmQ+QW50aW1ldGFib2xp
dGVzLCBBbnRpbmVvcGxhc3RpYy8qcGhhcm1hY29sb2d5L3RoZXJhcGV1dGljIHVzZS8qdG94aWNp
dHk8L2tleXdvcmQ+PGtleXdvcmQ+QW50aW5lb3BsYXN0aWMgQWdlbnRzL3BoYXJtYWNvbG9neS90
aGVyYXBldXRpYyB1c2UvdG94aWNpdHk8L2tleXdvcmQ+PGtleXdvcmQ+QXBvcHRvc2lzLypkcnVn
IGVmZmVjdHMvZ2VuZXRpY3MvaW1tdW5vbG9neTwva2V5d29yZD48a2V5d29yZD5CbGVvbXljaW4v
KnBoYXJtYWNvbG9neS90aGVyYXBldXRpYyB1c2UvKnRveGljaXR5PC9rZXl3b3JkPjxrZXl3b3Jk
PkJsb3R0aW5nLCBXZXN0ZXJuPC9rZXl3b3JkPjxrZXl3b3JkPkNhcmNpbm9tYSwgSGVwYXRvY2Vs
bHVsYXIvKmRydWcgdGhlcmFweTwva2V5d29yZD48a2V5d29yZD5DZWxscywgQ3VsdHVyZWQ8L2tl
eXdvcmQ+PGtleXdvcmQ+Q2lzcGxhdGluL3BoYXJtYWNvbG9neS90aGVyYXBldXRpYyB1c2UvdG94
aWNpdHk8L2tleXdvcmQ+PGtleXdvcmQ+Q3l0b3RveGljaXR5IFRlc3RzLCBJbW11bm9sb2dpYzwv
a2V5d29yZD48a2V5d29yZD5ETkEgRnJhZ21lbnRhdGlvbjwva2V5d29yZD48a2V5d29yZD5ETkEs
IENvbXBsZW1lbnRhcnkvZ2VuZXRpY3M8L2tleXdvcmQ+PGtleXdvcmQ+RHJ1ZyBSZXNpc3RhbmNl
LCBOZW9wbGFzbTwva2V5d29yZD48a2V5d29yZD5GYXMgTGlnYW5kIFByb3RlaW48L2tleXdvcmQ+
PGtleXdvcmQ+KkdlbmUgRXhwcmVzc2lvbiBSZWd1bGF0aW9uLCBOZW9wbGFzdGljPC9rZXl3b3Jk
PjxrZXl3b3JkPipHZW5lcywgcDUzPC9rZXl3b3JkPjxrZXl3b3JkPkh1bWFuczwva2V5d29yZD48
a2V5d29yZD5JbW11bm9oaXN0b2NoZW1pc3RyeTwva2V5d29yZD48a2V5d29yZD5JbiBTaXR1IEh5
YnJpZGl6YXRpb248L2tleXdvcmQ+PGtleXdvcmQ+TWVtYnJhbmUgR2x5Y29wcm90ZWlucy9nZW5l
dGljcy8qaW1tdW5vbG9neTwva2V5d29yZD48a2V5d29yZD5NZXRob3RyZXhhdGUvcGhhcm1hY29s
b2d5L3RoZXJhcGV1dGljIHVzZS90b3hpY2l0eTwva2V5d29yZD48a2V5d29yZD5NaWNyb2luamVj
dGlvbnM8L2tleXdvcmQ+PGtleXdvcmQ+UG9seW1lcmFzZSBDaGFpbiBSZWFjdGlvbjwva2V5d29y
ZD48a2V5d29yZD5STkEsIE1lc3Nlbmdlci9hbmFseXNpcy9iaW9zeW50aGVzaXM8L2tleXdvcmQ+
PGtleXdvcmQ+ZmFzIFJlY2VwdG9yLyppbW11bm9sb2d5PC9rZXl3b3JkPjwva2V5d29yZHM+PGRh
dGVzPjx5ZWFyPjE5OTc8L3llYXI+PHB1Yi1kYXRlcz48ZGF0ZT5GZWIgMTwvZGF0ZT48L3B1Yi1k
YXRlcz48L2RhdGVzPjxpc2JuPjAwMjEtOTczOCAoUHJpbnQpJiN4RDswMDIxLTk3MzggKExpbmtp
bmcpPC9pc2JuPjxhY2Nlc3Npb24tbnVtPjkwMjIwNzM8L2FjY2Vzc2lvbi1udW0+PHVybHM+PHJl
bGF0ZWQtdXJscz48dXJsPmh0dHBzOi8vd3d3Lm5jYmkubmxtLm5paC5nb3YvcHVibWVkLzkwMjIw
NzM8L3VybD48L3JlbGF0ZWQtdXJscz48L3VybHM+PGN1c3RvbTI+UE1DNTA3ODEzPC9jdXN0b20y
PjxlbGVjdHJvbmljLXJlc291cmNlLW51bT4xMC4xMTcyL0pDSTExOTE3NDwvZWxlY3Ryb25pYy1y
ZXNvdXJjZS1udW0+PHJlbW90ZS1kYXRhYmFzZS1uYW1lPk1lZGxpbmU8L3JlbW90ZS1kYXRhYmFz
ZS1uYW1lPjxyZW1vdGUtZGF0YWJhc2UtcHJvdmlkZXI+TkxNPC9yZW1vdGUtZGF0YWJhc2UtcHJv
dmlkZXI+PC9yZWNvcmQ+PC9DaXRlPjwvRW5kTm90ZT4A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PEVuZE5vdGU+PENpdGU+PEF1dGhvcj5NdWxsZXI8L0F1dGhvcj48WWVhcj4xOTk3PC9ZZWFyPjxS
ZWNOdW0+OTA8L1JlY051bT48RGlzcGxheVRleHQ+KDYzKTwvRGlzcGxheVRleHQ+PHJlY29yZD48
cmVjLW51bWJlcj45MDwvcmVjLW51bWJlcj48Zm9yZWlnbi1rZXlzPjxrZXkgYXBwPSJFTiIgZGIt
aWQ9InIwYXhkdHZhM2Eyd2VkZWVmZm12ZXJwN2Y5OXJlYXZmeDB2OSIgdGltZXN0YW1wPSIxNzYz
NjU0NjUzIj45MDwva2V5PjwvZm9yZWlnbi1rZXlzPjxyZWYtdHlwZSBuYW1lPSJKb3VybmFsIEFy
dGljbGUiPjE3PC9yZWYtdHlwZT48Y29udHJpYnV0b3JzPjxhdXRob3JzPjxhdXRob3I+TXVsbGVy
LCBNLjwvYXV0aG9yPjxhdXRob3I+U3RyYW5kLCBTLjwvYXV0aG9yPjxhdXRob3I+SHVnLCBILjwv
YXV0aG9yPjxhdXRob3I+SGVpbmVtYW5uLCBFLiBNLjwvYXV0aG9yPjxhdXRob3I+V2FsY3phaywg
SC48L2F1dGhvcj48YXV0aG9yPkhvZm1hbm4sIFcuIEouPC9hdXRob3I+PGF1dGhvcj5TdHJlbW1l
bCwgVy48L2F1dGhvcj48YXV0aG9yPktyYW1tZXIsIFAuIEguPC9hdXRob3I+PGF1dGhvcj5HYWxs
ZSwgUC4gUi48L2F1dGhvcj48L2F1dGhvcnM+PC9jb250cmlidXRvcnM+PGF1dGgtYWRkcmVzcz5V
bml2ZXJzaXR5IEhvc3BpdGFsLCBEZXBhcnRtZW50IG9mIEludGVybmFsIE1lZGljaW5lIElWLCBI
ZWlkZWxiZXJnLCBHZXJtYW55LjwvYXV0aC1hZGRyZXNzPjx0aXRsZXM+PHRpdGxlPkRydWctaW5k
dWNlZCBhcG9wdG9zaXMgaW4gaGVwYXRvbWEgY2VsbHMgaXMgbWVkaWF0ZWQgYnkgdGhlIENEOTUg
KEFQTy0xL0ZhcykgcmVjZXB0b3IvbGlnYW5kIHN5c3RlbSBhbmQgaW52b2x2ZXMgYWN0aXZhdGlv
biBvZiB3aWxkLXR5cGUgcDUzPC90aXRsZT48c2Vjb25kYXJ5LXRpdGxlPkogQ2xpbiBJbnZlc3Q8
L3NlY29uZGFyeS10aXRsZT48L3RpdGxlcz48cGVyaW9kaWNhbD48ZnVsbC10aXRsZT5KIENsaW4g
SW52ZXN0PC9mdWxsLXRpdGxlPjwvcGVyaW9kaWNhbD48cGFnZXM+NDAzLTEzPC9wYWdlcz48dm9s
dW1lPjk5PC92b2x1bWU+PG51bWJlcj4zPC9udW1iZXI+PGtleXdvcmRzPjxrZXl3b3JkPkFudGli
b2RpZXMsIEJsb2NraW5nL2ltbXVub2xvZ3k8L2tleXdvcmQ+PGtleXdvcmQ+QW50aW1ldGFib2xp
dGVzLCBBbnRpbmVvcGxhc3RpYy8qcGhhcm1hY29sb2d5L3RoZXJhcGV1dGljIHVzZS8qdG94aWNp
dHk8L2tleXdvcmQ+PGtleXdvcmQ+QW50aW5lb3BsYXN0aWMgQWdlbnRzL3BoYXJtYWNvbG9neS90
aGVyYXBldXRpYyB1c2UvdG94aWNpdHk8L2tleXdvcmQ+PGtleXdvcmQ+QXBvcHRvc2lzLypkcnVn
IGVmZmVjdHMvZ2VuZXRpY3MvaW1tdW5vbG9neTwva2V5d29yZD48a2V5d29yZD5CbGVvbXljaW4v
KnBoYXJtYWNvbG9neS90aGVyYXBldXRpYyB1c2UvKnRveGljaXR5PC9rZXl3b3JkPjxrZXl3b3Jk
PkJsb3R0aW5nLCBXZXN0ZXJuPC9rZXl3b3JkPjxrZXl3b3JkPkNhcmNpbm9tYSwgSGVwYXRvY2Vs
bHVsYXIvKmRydWcgdGhlcmFweTwva2V5d29yZD48a2V5d29yZD5DZWxscywgQ3VsdHVyZWQ8L2tl
eXdvcmQ+PGtleXdvcmQ+Q2lzcGxhdGluL3BoYXJtYWNvbG9neS90aGVyYXBldXRpYyB1c2UvdG94
aWNpdHk8L2tleXdvcmQ+PGtleXdvcmQ+Q3l0b3RveGljaXR5IFRlc3RzLCBJbW11bm9sb2dpYzwv
a2V5d29yZD48a2V5d29yZD5ETkEgRnJhZ21lbnRhdGlvbjwva2V5d29yZD48a2V5d29yZD5ETkEs
IENvbXBsZW1lbnRhcnkvZ2VuZXRpY3M8L2tleXdvcmQ+PGtleXdvcmQ+RHJ1ZyBSZXNpc3RhbmNl
LCBOZW9wbGFzbTwva2V5d29yZD48a2V5d29yZD5GYXMgTGlnYW5kIFByb3RlaW48L2tleXdvcmQ+
PGtleXdvcmQ+KkdlbmUgRXhwcmVzc2lvbiBSZWd1bGF0aW9uLCBOZW9wbGFzdGljPC9rZXl3b3Jk
PjxrZXl3b3JkPipHZW5lcywgcDUzPC9rZXl3b3JkPjxrZXl3b3JkPkh1bWFuczwva2V5d29yZD48
a2V5d29yZD5JbW11bm9oaXN0b2NoZW1pc3RyeTwva2V5d29yZD48a2V5d29yZD5JbiBTaXR1IEh5
YnJpZGl6YXRpb248L2tleXdvcmQ+PGtleXdvcmQ+TWVtYnJhbmUgR2x5Y29wcm90ZWlucy9nZW5l
dGljcy8qaW1tdW5vbG9neTwva2V5d29yZD48a2V5d29yZD5NZXRob3RyZXhhdGUvcGhhcm1hY29s
b2d5L3RoZXJhcGV1dGljIHVzZS90b3hpY2l0eTwva2V5d29yZD48a2V5d29yZD5NaWNyb2luamVj
dGlvbnM8L2tleXdvcmQ+PGtleXdvcmQ+UG9seW1lcmFzZSBDaGFpbiBSZWFjdGlvbjwva2V5d29y
ZD48a2V5d29yZD5STkEsIE1lc3Nlbmdlci9hbmFseXNpcy9iaW9zeW50aGVzaXM8L2tleXdvcmQ+
PGtleXdvcmQ+ZmFzIFJlY2VwdG9yLyppbW11bm9sb2d5PC9rZXl3b3JkPjwva2V5d29yZHM+PGRh
dGVzPjx5ZWFyPjE5OTc8L3llYXI+PHB1Yi1kYXRlcz48ZGF0ZT5GZWIgMTwvZGF0ZT48L3B1Yi1k
YXRlcz48L2RhdGVzPjxpc2JuPjAwMjEtOTczOCAoUHJpbnQpJiN4RDswMDIxLTk3MzggKExpbmtp
bmcpPC9pc2JuPjxhY2Nlc3Npb24tbnVtPjkwMjIwNzM8L2FjY2Vzc2lvbi1udW0+PHVybHM+PHJl
bGF0ZWQtdXJscz48dXJsPmh0dHBzOi8vd3d3Lm5jYmkubmxtLm5paC5nb3YvcHVibWVkLzkwMjIw
NzM8L3VybD48L3JlbGF0ZWQtdXJscz48L3VybHM+PGN1c3RvbTI+UE1DNTA3ODEzPC9jdXN0b20y
PjxlbGVjdHJvbmljLXJlc291cmNlLW51bT4xMC4xMTcyL0pDSTExOTE3NDwvZWxlY3Ryb25pYy1y
ZXNvdXJjZS1udW0+PHJlbW90ZS1kYXRhYmFzZS1uYW1lPk1lZGxpbmU8L3JlbW90ZS1kYXRhYmFz
ZS1uYW1lPjxyZW1vdGUtZGF0YWJhc2UtcHJvdmlkZXI+TkxNPC9yZW1vdGUtZGF0YWJhc2UtcHJv
dmlkZXI+PC9yZWNvcmQ+PC9DaXRlPjwvRW5kTm90ZT4A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860D20" w:rsidRPr="000D51E6">
        <w:rPr>
          <w:rFonts w:ascii="Times New Roman" w:hAnsi="Times New Roman" w:cs="Times New Roman"/>
        </w:rPr>
      </w:r>
      <w:r w:rsidR="00860D20" w:rsidRPr="000D51E6">
        <w:rPr>
          <w:rFonts w:ascii="Times New Roman" w:hAnsi="Times New Roman" w:cs="Times New Roman"/>
        </w:rPr>
        <w:fldChar w:fldCharType="separate"/>
      </w:r>
      <w:r w:rsidR="00BB45F6">
        <w:rPr>
          <w:rFonts w:ascii="Times New Roman" w:hAnsi="Times New Roman" w:cs="Times New Roman"/>
          <w:noProof/>
        </w:rPr>
        <w:t>(63)</w:t>
      </w:r>
      <w:r w:rsidR="00860D20" w:rsidRPr="000D51E6">
        <w:rPr>
          <w:rFonts w:ascii="Times New Roman" w:hAnsi="Times New Roman" w:cs="Times New Roman"/>
        </w:rPr>
        <w:fldChar w:fldCharType="end"/>
      </w:r>
      <w:r w:rsidR="00860D20" w:rsidRPr="000D51E6">
        <w:rPr>
          <w:rFonts w:ascii="Times New Roman" w:hAnsi="Times New Roman" w:cs="Times New Roman"/>
        </w:rPr>
        <w:t xml:space="preserve">. </w:t>
      </w:r>
      <w:r w:rsidRPr="007B37BC">
        <w:rPr>
          <w:rFonts w:ascii="Times New Roman" w:hAnsi="Times New Roman" w:cs="Times New Roman"/>
        </w:rPr>
        <w:t xml:space="preserve">Since MNQ inhibits HepG2 proliferation </w:t>
      </w:r>
      <w:r w:rsidR="00572D07" w:rsidRPr="000D51E6">
        <w:rPr>
          <w:rFonts w:ascii="Times New Roman" w:hAnsi="Times New Roman" w:cs="Times New Roman"/>
        </w:rPr>
        <w:fldChar w:fldCharType="begin"/>
      </w:r>
      <w:r w:rsidR="00BB45F6">
        <w:rPr>
          <w:rFonts w:ascii="Times New Roman" w:hAnsi="Times New Roman" w:cs="Times New Roman"/>
        </w:rPr>
        <w:instrText xml:space="preserve"> ADDIN EN.CITE &lt;EndNote&gt;&lt;Cite&gt;&lt;Author&gt;Ding&lt;/Author&gt;&lt;Year&gt;2008&lt;/Year&gt;&lt;RecNum&gt;67&lt;/RecNum&gt;&lt;DisplayText&gt;(43)&lt;/DisplayText&gt;&lt;record&gt;&lt;rec-number&gt;67&lt;/rec-number&gt;&lt;foreign-keys&gt;&lt;key app="EN" db-id="r0axdtva3a2wedeeffmverp7f99reavfx0v9" timestamp="1763635865"&gt;67&lt;/key&gt;&lt;/foreign-keys&gt;&lt;ref-type name="Journal Article"&gt;17&lt;/ref-type&gt;&lt;contributors&gt;&lt;authors&gt;&lt;author&gt;Ding, Zhi-Shan&lt;/author&gt;&lt;author&gt;Jiang, Fu-Sheng&lt;/author&gt;&lt;author&gt;Chen, Ni-Pi&lt;/author&gt;&lt;author&gt;Lv, Gui-Yuan&lt;/author&gt;&lt;author&gt;Zhu, Cheng-Gang&lt;/author&gt;&lt;/authors&gt;&lt;/contributors&gt;&lt;titles&gt;&lt;title&gt;Isolation and Identification of an Anti-tumor Component from Leaves of Impatiens balsamina&lt;/title&gt;&lt;secondary-title&gt;Molecules&lt;/secondary-title&gt;&lt;/titles&gt;&lt;periodical&gt;&lt;full-title&gt;Molecules&lt;/full-title&gt;&lt;/periodical&gt;&lt;pages&gt;220-229&lt;/pages&gt;&lt;volume&gt;13&lt;/volume&gt;&lt;number&gt;2&lt;/number&gt;&lt;keywords&gt;&lt;keyword&gt;Impatiens balsamina&lt;/keyword&gt;&lt;keyword&gt;anti-tumor&lt;/keyword&gt;&lt;keyword&gt;MTT&lt;/keyword&gt;&lt;keyword&gt;TLC&lt;/keyword&gt;&lt;keyword&gt;2-methoxy-1&lt;/keyword&gt;&lt;keyword&gt;4-naphthoquinone&lt;/keyword&gt;&lt;/keywords&gt;&lt;dates&gt;&lt;year&gt;2008&lt;/year&gt;&lt;/dates&gt;&lt;isbn&gt;1420-3049&lt;/isbn&gt;&lt;urls&gt;&lt;/urls&gt;&lt;electronic-resource-num&gt;10.3390/molecules13020220&lt;/electronic-resource-num&gt;&lt;/record&gt;&lt;/Cite&gt;&lt;/EndNote&gt;</w:instrText>
      </w:r>
      <w:r w:rsidR="00572D07" w:rsidRPr="000D51E6">
        <w:rPr>
          <w:rFonts w:ascii="Times New Roman" w:hAnsi="Times New Roman" w:cs="Times New Roman"/>
        </w:rPr>
        <w:fldChar w:fldCharType="separate"/>
      </w:r>
      <w:r w:rsidR="00BB45F6">
        <w:rPr>
          <w:rFonts w:ascii="Times New Roman" w:hAnsi="Times New Roman" w:cs="Times New Roman"/>
          <w:noProof/>
        </w:rPr>
        <w:t>(43)</w:t>
      </w:r>
      <w:r w:rsidR="00572D07" w:rsidRPr="000D51E6">
        <w:rPr>
          <w:rFonts w:ascii="Times New Roman" w:hAnsi="Times New Roman" w:cs="Times New Roman"/>
        </w:rPr>
        <w:fldChar w:fldCharType="end"/>
      </w:r>
      <w:r w:rsidRPr="007B37BC">
        <w:rPr>
          <w:rFonts w:ascii="Times New Roman" w:hAnsi="Times New Roman" w:cs="Times New Roman"/>
        </w:rPr>
        <w:t xml:space="preserve">, it is reasonable to hypothesize that intact p53 </w:t>
      </w:r>
      <w:r w:rsidR="00B541FD" w:rsidRPr="007B37BC">
        <w:rPr>
          <w:rFonts w:ascii="Times New Roman" w:hAnsi="Times New Roman" w:cs="Times New Roman"/>
        </w:rPr>
        <w:t>signalling</w:t>
      </w:r>
      <w:r w:rsidRPr="007B37BC">
        <w:rPr>
          <w:rFonts w:ascii="Times New Roman" w:hAnsi="Times New Roman" w:cs="Times New Roman"/>
        </w:rPr>
        <w:t xml:space="preserve"> may influence how these cells respond to MNQ-induced oxidative stress and progress toward apoptosis. A contrasting situation is seen in A549 cells, which </w:t>
      </w:r>
      <w:r w:rsidR="00B541FD" w:rsidRPr="007B37BC">
        <w:rPr>
          <w:rFonts w:ascii="Times New Roman" w:hAnsi="Times New Roman" w:cs="Times New Roman"/>
        </w:rPr>
        <w:t>harbour</w:t>
      </w:r>
      <w:r w:rsidRPr="007B37BC">
        <w:rPr>
          <w:rFonts w:ascii="Times New Roman" w:hAnsi="Times New Roman" w:cs="Times New Roman"/>
        </w:rPr>
        <w:t xml:space="preserve"> a KEAP1 mutation that leads to persistent NRF2 activation and high expression of antioxidant and detoxification genes </w:t>
      </w:r>
      <w:r w:rsidR="00572D07" w:rsidRPr="000D51E6">
        <w:rPr>
          <w:rFonts w:ascii="Times New Roman" w:hAnsi="Times New Roman" w:cs="Times New Roman"/>
        </w:rPr>
        <w:fldChar w:fldCharType="begin">
          <w:fldData xml:space="preserve">PEVuZE5vdGU+PENpdGU+PEF1dGhvcj5TaW5naDwvQXV0aG9yPjxZZWFyPjIwMDY8L1llYXI+PFJl
Y051bT43NDwvUmVjTnVtPjxEaXNwbGF5VGV4dD4oNjIpPC9EaXNwbGF5VGV4dD48cmVjb3JkPjxy
ZWMtbnVtYmVyPjc0PC9yZWMtbnVtYmVyPjxmb3JlaWduLWtleXM+PGtleSBhcHA9IkVOIiBkYi1p
ZD0icjBheGR0dmEzYTJ3ZWRlZWZmbXZlcnA3Zjk5cmVhdmZ4MHY5IiB0aW1lc3RhbXA9IjE3NjM2
NDg0MTYiPjc0PC9rZXk+PC9mb3JlaWduLWtleXM+PHJlZi10eXBlIG5hbWU9IkpvdXJuYWwgQXJ0
aWNsZSI+MTc8L3JlZi10eXBlPjxjb250cmlidXRvcnM+PGF1dGhvcnM+PGF1dGhvcj5TaW5naCwg
QS48L2F1dGhvcj48YXV0aG9yPk1pc3JhLCBWLjwvYXV0aG9yPjxhdXRob3I+VGhpbW11bGFwcGEs
IFIuIEsuPC9hdXRob3I+PGF1dGhvcj5MZWUsIEguPC9hdXRob3I+PGF1dGhvcj5BbWVzLCBTLjwv
YXV0aG9yPjxhdXRob3I+SG9xdWUsIE0uIE8uPC9hdXRob3I+PGF1dGhvcj5IZXJtYW4sIEouIEcu
PC9hdXRob3I+PGF1dGhvcj5CYXlsaW4sIFMuIEIuPC9hdXRob3I+PGF1dGhvcj5TaWRyYW5za3ks
IEQuPC9hdXRob3I+PGF1dGhvcj5HYWJyaWVsc29uLCBFLjwvYXV0aG9yPjxhdXRob3I+QnJvY2ss
IE0uIFYuPC9hdXRob3I+PGF1dGhvcj5CaXN3YWwsIFMuPC9hdXRob3I+PC9hdXRob3JzPjwvY29u
dHJpYnV0b3JzPjxhdXRoLWFkZHJlc3M+RGVwYXJ0bWVudCBvZiBFbnZpcm9ubWVudGFsIEhlYWx0
aCBTY2llbmNlcywgQmxvb21iZXJnIFNjaG9vbCBvZiBQdWJsaWMgSGVhbHRoLCBKb2hucyBIb3Br
aW5zIFVuaXZlcnNpdHksIEJhbHRpbW9yZSwgTWFyeWxhbmQsIFVuaXRlZCBTdGF0ZXMgb2YgQW1l
cmljYS48L2F1dGgtYWRkcmVzcz48dGl0bGVzPjx0aXRsZT5EeXNmdW5jdGlvbmFsIEtFQVAxLU5S
RjIgaW50ZXJhY3Rpb24gaW4gbm9uLXNtYWxsLWNlbGwgbHVuZyBjYW5jZXI8L3RpdGxlPjxzZWNv
bmRhcnktdGl0bGU+UExvUyBNZWQ8L3NlY29uZGFyeS10aXRsZT48L3RpdGxlcz48cGVyaW9kaWNh
bD48ZnVsbC10aXRsZT5QTG9TIE1lZDwvZnVsbC10aXRsZT48L3BlcmlvZGljYWw+PHBhZ2VzPmU0
MjA8L3BhZ2VzPjx2b2x1bWU+Mzwvdm9sdW1lPjxudW1iZXI+MTA8L251bWJlcj48a2V5d29yZHM+
PGtleXdvcmQ+QWRlbm9jYXJjaW5vbWEvZHJ1ZyB0aGVyYXB5L2dlbmV0aWNzL21ldGFib2xpc208
L2tleXdvcmQ+PGtleXdvcmQ+QW50aW5lb3BsYXN0aWMgQWdlbnRzL3BoYXJtYWNvbG9neTwva2V5
d29yZD48a2V5d29yZD5DYXJjaW5vbWEsIExhcmdlIENlbGwvZHJ1ZyB0aGVyYXB5L2dlbmV0aWNz
L21ldGFib2xpc208L2tleXdvcmQ+PGtleXdvcmQ+Q2FyY2lub21hLCBOb24tU21hbGwtQ2VsbCBM
dW5nL2RydWcgdGhlcmFweS9nZW5ldGljcy8qbWV0YWJvbGlzbTwva2V5d29yZD48a2V5d29yZD5D
YXJjaW5vbWEsIFNxdWFtb3VzIENlbGwvZHJ1ZyB0aGVyYXB5L2dlbmV0aWNzL21ldGFib2xpc208
L2tleXdvcmQ+PGtleXdvcmQ+Q2VsbCBMaW5lLCBUdW1vcjwva2V5d29yZD48a2V5d29yZD5EcnVn
IFJlc2lzdGFuY2UsIE5lb3BsYXNtL2dlbmV0aWNzPC9rZXl3b3JkPjxrZXl3b3JkPkdlbmUgRXhw
cmVzc2lvbiBSZWd1bGF0aW9uLCBOZW9wbGFzdGljPC9rZXl3b3JkPjxrZXl3b3JkPkh1bWFuczwv
a2V5d29yZD48a2V5d29yZD5JbnRyYWNlbGx1bGFyIFNpZ25hbGluZyBQZXB0aWRlcyBhbmQgUHJv
dGVpbnMvZ2VuZXRpY3MvKm1ldGFib2xpc208L2tleXdvcmQ+PGtleXdvcmQ+S2VsY2gtTGlrZSBF
Q0gtQXNzb2NpYXRlZCBQcm90ZWluIDE8L2tleXdvcmQ+PGtleXdvcmQ+THVuZyBOZW9wbGFzbXMv
ZHJ1ZyB0aGVyYXB5L2dlbmV0aWNzLyptZXRhYm9saXNtPC9rZXl3b3JkPjxrZXl3b3JkPk11dGF0
aW9uPC9rZXl3b3JkPjxrZXl3b3JkPk5GLUUyLVJlbGF0ZWQgRmFjdG9yIDIvZ2VuZXRpY3MvKm1l
dGFib2xpc208L2tleXdvcmQ+PC9rZXl3b3Jkcz48ZGF0ZXM+PHllYXI+MjAwNjwveWVhcj48cHVi
LWRhdGVzPjxkYXRlPk9jdDwvZGF0ZT48L3B1Yi1kYXRlcz48L2RhdGVzPjxpc2JuPjE1NDktMTY3
NiAoRWxlY3Ryb25pYykmI3hEOzE1NDktMTI3NyAoUHJpbnQpJiN4RDsxNTQ5LTEyNzcgKExpbmtp
bmcpPC9pc2JuPjxhY2Nlc3Npb24tbnVtPjE3MDIwNDA4PC9hY2Nlc3Npb24tbnVtPjx1cmxzPjxy
ZWxhdGVkLXVybHM+PHVybD5odHRwczovL3d3dy5uY2JpLm5sbS5uaWguZ292L3B1Ym1lZC8xNzAy
MDQwODwvdXJsPjwvcmVsYXRlZC11cmxzPjwvdXJscz48Y3VzdG9tMT5Db21wZXRpbmcgSW50ZXJl
c3RzOiBUaGUgYXV0aG9ycyBoYXZlIGRlY2xhcmVkIHRoYXQgbm8gY29tcGV0aW5nIGludGVyZXN0
cyBleGlzdC48L2N1c3RvbTE+PGN1c3RvbTI+UE1DMTU4NDQxMjwvY3VzdG9tMj48ZWxlY3Ryb25p
Yy1yZXNvdXJjZS1udW0+MTAuMTM3MS9qb3VybmFsLnBtZWQuMDAzMDQyMDwvZWxlY3Ryb25pYy1y
ZXNvdXJjZS1udW0+PHJlbW90ZS1kYXRhYmFzZS1uYW1lPk1lZGxpbmU8L3JlbW90ZS1kYXRhYmFz
ZS1uYW1lPjxyZW1vdGUtZGF0YWJhc2UtcHJvdmlkZXI+TkxNPC9yZW1vdGUtZGF0YWJhc2UtcHJv
dmlkZXI+PC9yZWNvcmQ+PC9DaXRlPjwvRW5kTm90ZT4A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PEVuZE5vdGU+PENpdGU+PEF1dGhvcj5TaW5naDwvQXV0aG9yPjxZZWFyPjIwMDY8L1llYXI+PFJl
Y051bT43NDwvUmVjTnVtPjxEaXNwbGF5VGV4dD4oNjIpPC9EaXNwbGF5VGV4dD48cmVjb3JkPjxy
ZWMtbnVtYmVyPjc0PC9yZWMtbnVtYmVyPjxmb3JlaWduLWtleXM+PGtleSBhcHA9IkVOIiBkYi1p
ZD0icjBheGR0dmEzYTJ3ZWRlZWZmbXZlcnA3Zjk5cmVhdmZ4MHY5IiB0aW1lc3RhbXA9IjE3NjM2
NDg0MTYiPjc0PC9rZXk+PC9mb3JlaWduLWtleXM+PHJlZi10eXBlIG5hbWU9IkpvdXJuYWwgQXJ0
aWNsZSI+MTc8L3JlZi10eXBlPjxjb250cmlidXRvcnM+PGF1dGhvcnM+PGF1dGhvcj5TaW5naCwg
QS48L2F1dGhvcj48YXV0aG9yPk1pc3JhLCBWLjwvYXV0aG9yPjxhdXRob3I+VGhpbW11bGFwcGEs
IFIuIEsuPC9hdXRob3I+PGF1dGhvcj5MZWUsIEguPC9hdXRob3I+PGF1dGhvcj5BbWVzLCBTLjwv
YXV0aG9yPjxhdXRob3I+SG9xdWUsIE0uIE8uPC9hdXRob3I+PGF1dGhvcj5IZXJtYW4sIEouIEcu
PC9hdXRob3I+PGF1dGhvcj5CYXlsaW4sIFMuIEIuPC9hdXRob3I+PGF1dGhvcj5TaWRyYW5za3ks
IEQuPC9hdXRob3I+PGF1dGhvcj5HYWJyaWVsc29uLCBFLjwvYXV0aG9yPjxhdXRob3I+QnJvY2ss
IE0uIFYuPC9hdXRob3I+PGF1dGhvcj5CaXN3YWwsIFMuPC9hdXRob3I+PC9hdXRob3JzPjwvY29u
dHJpYnV0b3JzPjxhdXRoLWFkZHJlc3M+RGVwYXJ0bWVudCBvZiBFbnZpcm9ubWVudGFsIEhlYWx0
aCBTY2llbmNlcywgQmxvb21iZXJnIFNjaG9vbCBvZiBQdWJsaWMgSGVhbHRoLCBKb2hucyBIb3Br
aW5zIFVuaXZlcnNpdHksIEJhbHRpbW9yZSwgTWFyeWxhbmQsIFVuaXRlZCBTdGF0ZXMgb2YgQW1l
cmljYS48L2F1dGgtYWRkcmVzcz48dGl0bGVzPjx0aXRsZT5EeXNmdW5jdGlvbmFsIEtFQVAxLU5S
RjIgaW50ZXJhY3Rpb24gaW4gbm9uLXNtYWxsLWNlbGwgbHVuZyBjYW5jZXI8L3RpdGxlPjxzZWNv
bmRhcnktdGl0bGU+UExvUyBNZWQ8L3NlY29uZGFyeS10aXRsZT48L3RpdGxlcz48cGVyaW9kaWNh
bD48ZnVsbC10aXRsZT5QTG9TIE1lZDwvZnVsbC10aXRsZT48L3BlcmlvZGljYWw+PHBhZ2VzPmU0
MjA8L3BhZ2VzPjx2b2x1bWU+Mzwvdm9sdW1lPjxudW1iZXI+MTA8L251bWJlcj48a2V5d29yZHM+
PGtleXdvcmQ+QWRlbm9jYXJjaW5vbWEvZHJ1ZyB0aGVyYXB5L2dlbmV0aWNzL21ldGFib2xpc208
L2tleXdvcmQ+PGtleXdvcmQ+QW50aW5lb3BsYXN0aWMgQWdlbnRzL3BoYXJtYWNvbG9neTwva2V5
d29yZD48a2V5d29yZD5DYXJjaW5vbWEsIExhcmdlIENlbGwvZHJ1ZyB0aGVyYXB5L2dlbmV0aWNz
L21ldGFib2xpc208L2tleXdvcmQ+PGtleXdvcmQ+Q2FyY2lub21hLCBOb24tU21hbGwtQ2VsbCBM
dW5nL2RydWcgdGhlcmFweS9nZW5ldGljcy8qbWV0YWJvbGlzbTwva2V5d29yZD48a2V5d29yZD5D
YXJjaW5vbWEsIFNxdWFtb3VzIENlbGwvZHJ1ZyB0aGVyYXB5L2dlbmV0aWNzL21ldGFib2xpc208
L2tleXdvcmQ+PGtleXdvcmQ+Q2VsbCBMaW5lLCBUdW1vcjwva2V5d29yZD48a2V5d29yZD5EcnVn
IFJlc2lzdGFuY2UsIE5lb3BsYXNtL2dlbmV0aWNzPC9rZXl3b3JkPjxrZXl3b3JkPkdlbmUgRXhw
cmVzc2lvbiBSZWd1bGF0aW9uLCBOZW9wbGFzdGljPC9rZXl3b3JkPjxrZXl3b3JkPkh1bWFuczwv
a2V5d29yZD48a2V5d29yZD5JbnRyYWNlbGx1bGFyIFNpZ25hbGluZyBQZXB0aWRlcyBhbmQgUHJv
dGVpbnMvZ2VuZXRpY3MvKm1ldGFib2xpc208L2tleXdvcmQ+PGtleXdvcmQ+S2VsY2gtTGlrZSBF
Q0gtQXNzb2NpYXRlZCBQcm90ZWluIDE8L2tleXdvcmQ+PGtleXdvcmQ+THVuZyBOZW9wbGFzbXMv
ZHJ1ZyB0aGVyYXB5L2dlbmV0aWNzLyptZXRhYm9saXNtPC9rZXl3b3JkPjxrZXl3b3JkPk11dGF0
aW9uPC9rZXl3b3JkPjxrZXl3b3JkPk5GLUUyLVJlbGF0ZWQgRmFjdG9yIDIvZ2VuZXRpY3MvKm1l
dGFib2xpc208L2tleXdvcmQ+PC9rZXl3b3Jkcz48ZGF0ZXM+PHllYXI+MjAwNjwveWVhcj48cHVi
LWRhdGVzPjxkYXRlPk9jdDwvZGF0ZT48L3B1Yi1kYXRlcz48L2RhdGVzPjxpc2JuPjE1NDktMTY3
NiAoRWxlY3Ryb25pYykmI3hEOzE1NDktMTI3NyAoUHJpbnQpJiN4RDsxNTQ5LTEyNzcgKExpbmtp
bmcpPC9pc2JuPjxhY2Nlc3Npb24tbnVtPjE3MDIwNDA4PC9hY2Nlc3Npb24tbnVtPjx1cmxzPjxy
ZWxhdGVkLXVybHM+PHVybD5odHRwczovL3d3dy5uY2JpLm5sbS5uaWguZ292L3B1Ym1lZC8xNzAy
MDQwODwvdXJsPjwvcmVsYXRlZC11cmxzPjwvdXJscz48Y3VzdG9tMT5Db21wZXRpbmcgSW50ZXJl
c3RzOiBUaGUgYXV0aG9ycyBoYXZlIGRlY2xhcmVkIHRoYXQgbm8gY29tcGV0aW5nIGludGVyZXN0
cyBleGlzdC48L2N1c3RvbTE+PGN1c3RvbTI+UE1DMTU4NDQxMjwvY3VzdG9tMj48ZWxlY3Ryb25p
Yy1yZXNvdXJjZS1udW0+MTAuMTM3MS9qb3VybmFsLnBtZWQuMDAzMDQyMDwvZWxlY3Ryb25pYy1y
ZXNvdXJjZS1udW0+PHJlbW90ZS1kYXRhYmFzZS1uYW1lPk1lZGxpbmU8L3JlbW90ZS1kYXRhYmFz
ZS1uYW1lPjxyZW1vdGUtZGF0YWJhc2UtcHJvdmlkZXI+TkxNPC9yZW1vdGUtZGF0YWJhc2UtcHJv
dmlkZXI+PC9yZWNvcmQ+PC9DaXRlPjwvRW5kTm90ZT4A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572D07" w:rsidRPr="000D51E6">
        <w:rPr>
          <w:rFonts w:ascii="Times New Roman" w:hAnsi="Times New Roman" w:cs="Times New Roman"/>
        </w:rPr>
      </w:r>
      <w:r w:rsidR="00572D07" w:rsidRPr="000D51E6">
        <w:rPr>
          <w:rFonts w:ascii="Times New Roman" w:hAnsi="Times New Roman" w:cs="Times New Roman"/>
        </w:rPr>
        <w:fldChar w:fldCharType="separate"/>
      </w:r>
      <w:r w:rsidR="00BB45F6">
        <w:rPr>
          <w:rFonts w:ascii="Times New Roman" w:hAnsi="Times New Roman" w:cs="Times New Roman"/>
          <w:noProof/>
        </w:rPr>
        <w:t>(62)</w:t>
      </w:r>
      <w:r w:rsidR="00572D07" w:rsidRPr="000D51E6">
        <w:rPr>
          <w:rFonts w:ascii="Times New Roman" w:hAnsi="Times New Roman" w:cs="Times New Roman"/>
        </w:rPr>
        <w:fldChar w:fldCharType="end"/>
      </w:r>
      <w:r w:rsidRPr="007B37BC">
        <w:rPr>
          <w:rFonts w:ascii="Times New Roman" w:hAnsi="Times New Roman" w:cs="Times New Roman"/>
        </w:rPr>
        <w:t xml:space="preserve">. This creates a distinct redox environment compared with p53-dependent HepG2 cells. In A549 cells, MNQ induces ROS-dependent apoptosis through activation of the JNK and p38 MAPK pathways </w:t>
      </w:r>
      <w:r w:rsidR="00572D07" w:rsidRPr="000D51E6">
        <w:rPr>
          <w:rFonts w:ascii="Times New Roman" w:hAnsi="Times New Roman" w:cs="Times New Roman"/>
        </w:rPr>
        <w:fldChar w:fldCharType="begin">
          <w:fldData xml:space="preserve">PEVuZE5vdGU+PENpdGU+PEF1dGhvcj5Pbmc8L0F1dGhvcj48WWVhcj4yMDE1PC9ZZWFyPjxSZWNO
dW0+NjE8L1JlY051bT48RGlzcGxheVRleHQ+KDMyKTwvRGlzcGxheVRleHQ+PHJlY29yZD48cmVj
LW51bWJlcj42MTwvcmVjLW51bWJlcj48Zm9yZWlnbi1rZXlzPjxrZXkgYXBwPSJFTiIgZGItaWQ9
InIwYXhkdHZhM2Eyd2VkZWVmZm12ZXJwN2Y5OXJlYXZmeDB2OSIgdGltZXN0YW1wPSIxNzYzNjM1
NDUyIj42MTwva2V5PjwvZm9yZWlnbi1rZXlzPjxyZWYtdHlwZSBuYW1lPSJKb3VybmFsIEFydGlj
bGUiPjE3PC9yZWYtdHlwZT48Y29udHJpYnV0b3JzPjxhdXRob3JzPjxhdXRob3I+T25nLCBKLiBZ
LjwvYXV0aG9yPjxhdXRob3I+WW9uZywgUC4gVi48L2F1dGhvcj48YXV0aG9yPkxpbSwgWS4gTS48
L2F1dGhvcj48YXV0aG9yPkhvLCBBLiBTLjwvYXV0aG9yPjwvYXV0aG9ycz48L2NvbnRyaWJ1dG9y
cz48YXV0aC1hZGRyZXNzPlNjaG9vbCBvZiBCaW9zY2llbmNlcywgVGF5bG9yJmFwb3M7cyBVbml2
ZXJzaXR5LCBOby4gMSwgSmFsYW4gVGF5bG9yJmFwb3M7cywgNDc1MDAgU3ViYW5nIEpheWEsIFNl
bGFuZ29yIERhcnVsIEVoc2FuLCBNYWxheXNpYS4mI3hEO0RlcGFydG1lbnQgb2YgUHJlLUNsaW5p
Y2FsIFNjaWVuY2VzLCBGYWN1bHR5IG9mIE1lZGljaW5lIGFuZCBIZWFsdGggU2NpZW5jZXMsIFVu
aXZlcnNpdGkgVHVua3UgQWJkdWwgUmFobWFuLCBMb3QgUFQyMTE0NCwgSmFsYW4gU3VuZ2FpIExv
bmcsIEJhbmRhciBTdW5nYWkgTG9uZywgNDMwMDAgS2FqYW5nLCBTZWxhbmdvciBEYXJ1bCBFaHNh
biwgTWFsYXlzaWEuJiN4RDtTY2hvb2wgb2YgQmlvc2NpZW5jZXMsIFRheWxvciZhcG9zO3MgVW5p
dmVyc2l0eSwgTm8uIDEsIEphbGFuIFRheWxvciZhcG9zO3MsIDQ3NTAwIFN1YmFuZyBKYXlhLCBT
ZWxhbmdvciBEYXJ1bCBFaHNhbiwgTWFsYXlzaWEuIEVsZWN0cm9uaWMgYWRkcmVzczogYW50aG9u
eS5ob0B0YXlsb3JzLmVkdS5teS48L2F1dGgtYWRkcmVzcz48dGl0bGVzPjx0aXRsZT4yLU1ldGhv
eHktMSw0LW5hcGh0aG9xdWlub25lIChNTlEpIGluZHVjZXMgYXBvcHRvc2lzIG9mIEE1NDkgbHVu
ZyBhZGVub2NhcmNpbm9tYSBjZWxscyB2aWEgb3hpZGF0aW9uLXRyaWdnZXJlZCBKTksgYW5kIHAz
OCBNQVBLIHNpZ25hbGluZyBwYXRod2F5czwvdGl0bGU+PHNlY29uZGFyeS10aXRsZT5MaWZlIFNj
aTwvc2Vjb25kYXJ5LXRpdGxlPjwvdGl0bGVzPjxwZXJpb2RpY2FsPjxmdWxsLXRpdGxlPkxpZmUg
U2NpPC9mdWxsLXRpdGxlPjwvcGVyaW9kaWNhbD48cGFnZXM+MTU4LTY0PC9wYWdlcz48dm9sdW1l
PjEzNTwvdm9sdW1lPjxlZGl0aW9uPjIwMTUwNDE4PC9lZGl0aW9uPjxrZXl3b3Jkcz48a2V5d29y
ZD5BZGVub2NhcmNpbm9tYS9kcnVnIHRoZXJhcHkvKmVuenltb2xvZ3kvcGF0aG9sb2d5PC9rZXl3
b3JkPjxrZXl3b3JkPkFwb3B0b3Npcy8qZHJ1ZyBlZmZlY3RzPC9rZXl3b3JkPjxrZXl3b3JkPkNl
bGwgQ3ljbGUgQ2hlY2twb2ludHMvZHJ1ZyBlZmZlY3RzPC9rZXl3b3JkPjxrZXl3b3JkPkNlbGwg
TGluZSwgVHVtb3I8L2tleXdvcmQ+PGtleXdvcmQ+Q3l0b3RveGlucy8qcGhhcm1hY29sb2d5PC9r
ZXl3b3JkPjxrZXl3b3JkPkROQSBEYW1hZ2U8L2tleXdvcmQ+PGtleXdvcmQ+SHVtYW5zPC9rZXl3
b3JkPjxrZXl3b3JkPkx1bmcgTmVvcGxhc21zL2RydWcgdGhlcmFweS8qZW56eW1vbG9neS9wYXRo
b2xvZ3k8L2tleXdvcmQ+PGtleXdvcmQ+TUFQIEtpbmFzZSBLaW5hc2UgNC8qbWV0YWJvbGlzbTwv
a2V5d29yZD48a2V5d29yZD5NQVAgS2luYXNlIFNpZ25hbGluZyBTeXN0ZW0vKmRydWcgZWZmZWN0
czwva2V5d29yZD48a2V5d29yZD5OYXBodGhvcXVpbm9uZXMvKnBoYXJtYWNvbG9neTwva2V5d29y
ZD48a2V5d29yZD5OZW9wbGFzbSBQcm90ZWlucy8qbWV0YWJvbGlzbTwva2V5d29yZD48a2V5d29y
ZD5PeGlkYXRpb24tUmVkdWN0aW9uL2RydWcgZWZmZWN0czwva2V5d29yZD48a2V5d29yZD5PeGlk
YXRpdmUgU3RyZXNzL2RydWcgZWZmZWN0czwva2V5d29yZD48a2V5d29yZD5wMzggTWl0b2dlbi1B
Y3RpdmF0ZWQgUHJvdGVpbiBLaW5hc2VzLyptZXRhYm9saXNtPC9rZXl3b3JkPjxrZXl3b3JkPjIt
TWV0aG94eS0xLDQtbmFwaHRob3F1aW5vbmUgKE1OUSk8L2tleXdvcmQ+PGtleXdvcmQ+THVuZyBh
ZGVub2NhcmNpbm9tYTwva2V5d29yZD48a2V5d29yZD5NaXRvZ2VuLWFjdGl2YXRlZCBwcm90ZWlu
IGtpbmFzZSAoTUFQSyk8L2tleXdvcmQ+PGtleXdvcmQ+UmVhY3RpdmUgb3h5Z2VuIHNwZWNpZXMg
KFJPUyk8L2tleXdvcmQ+PC9rZXl3b3Jkcz48ZGF0ZXM+PHllYXI+MjAxNTwveWVhcj48cHViLWRh
dGVzPjxkYXRlPkF1ZyAxNTwvZGF0ZT48L3B1Yi1kYXRlcz48L2RhdGVzPjxpc2JuPjE4NzktMDYz
MSAoRWxlY3Ryb25pYykmI3hEOzAwMjQtMzIwNSAoTGlua2luZyk8L2lzYm4+PGFjY2Vzc2lvbi1u
dW0+MjU4OTY2NjI8L2FjY2Vzc2lvbi1udW0+PHVybHM+PHJlbGF0ZWQtdXJscz48dXJsPmh0dHBz
Oi8vd3d3Lm5jYmkubmxtLm5paC5nb3YvcHVibWVkLzI1ODk2NjYyPC91cmw+PC9yZWxhdGVkLXVy
bHM+PC91cmxzPjxlbGVjdHJvbmljLXJlc291cmNlLW51bT4xMC4xMDE2L2oubGZzLjIwMTUuMDMu
MDE5PC9lbGVjdHJvbmljLXJlc291cmNlLW51bT48cmVtb3RlLWRhdGFiYXNlLW5hbWU+TWVkbGlu
ZTwvcmVtb3RlLWRhdGFiYXNlLW5hbWU+PHJlbW90ZS1kYXRhYmFzZS1wcm92aWRlcj5OTE08L3Jl
bW90ZS1kYXRhYmFzZS1wcm92aWRlcj48L3JlY29yZD48L0NpdGU+PC9FbmROb3RlPgB=
</w:fldData>
        </w:fldChar>
      </w:r>
      <w:r w:rsidR="00BB45F6">
        <w:rPr>
          <w:rFonts w:ascii="Times New Roman" w:hAnsi="Times New Roman" w:cs="Times New Roman"/>
        </w:rPr>
        <w:instrText xml:space="preserve"> ADDIN EN.CITE </w:instrText>
      </w:r>
      <w:r w:rsidR="00BB45F6">
        <w:rPr>
          <w:rFonts w:ascii="Times New Roman" w:hAnsi="Times New Roman" w:cs="Times New Roman"/>
        </w:rPr>
        <w:fldChar w:fldCharType="begin">
          <w:fldData xml:space="preserve">PEVuZE5vdGU+PENpdGU+PEF1dGhvcj5Pbmc8L0F1dGhvcj48WWVhcj4yMDE1PC9ZZWFyPjxSZWNO
dW0+NjE8L1JlY051bT48RGlzcGxheVRleHQ+KDMyKTwvRGlzcGxheVRleHQ+PHJlY29yZD48cmVj
LW51bWJlcj42MTwvcmVjLW51bWJlcj48Zm9yZWlnbi1rZXlzPjxrZXkgYXBwPSJFTiIgZGItaWQ9
InIwYXhkdHZhM2Eyd2VkZWVmZm12ZXJwN2Y5OXJlYXZmeDB2OSIgdGltZXN0YW1wPSIxNzYzNjM1
NDUyIj42MTwva2V5PjwvZm9yZWlnbi1rZXlzPjxyZWYtdHlwZSBuYW1lPSJKb3VybmFsIEFydGlj
bGUiPjE3PC9yZWYtdHlwZT48Y29udHJpYnV0b3JzPjxhdXRob3JzPjxhdXRob3I+T25nLCBKLiBZ
LjwvYXV0aG9yPjxhdXRob3I+WW9uZywgUC4gVi48L2F1dGhvcj48YXV0aG9yPkxpbSwgWS4gTS48
L2F1dGhvcj48YXV0aG9yPkhvLCBBLiBTLjwvYXV0aG9yPjwvYXV0aG9ycz48L2NvbnRyaWJ1dG9y
cz48YXV0aC1hZGRyZXNzPlNjaG9vbCBvZiBCaW9zY2llbmNlcywgVGF5bG9yJmFwb3M7cyBVbml2
ZXJzaXR5LCBOby4gMSwgSmFsYW4gVGF5bG9yJmFwb3M7cywgNDc1MDAgU3ViYW5nIEpheWEsIFNl
bGFuZ29yIERhcnVsIEVoc2FuLCBNYWxheXNpYS4mI3hEO0RlcGFydG1lbnQgb2YgUHJlLUNsaW5p
Y2FsIFNjaWVuY2VzLCBGYWN1bHR5IG9mIE1lZGljaW5lIGFuZCBIZWFsdGggU2NpZW5jZXMsIFVu
aXZlcnNpdGkgVHVua3UgQWJkdWwgUmFobWFuLCBMb3QgUFQyMTE0NCwgSmFsYW4gU3VuZ2FpIExv
bmcsIEJhbmRhciBTdW5nYWkgTG9uZywgNDMwMDAgS2FqYW5nLCBTZWxhbmdvciBEYXJ1bCBFaHNh
biwgTWFsYXlzaWEuJiN4RDtTY2hvb2wgb2YgQmlvc2NpZW5jZXMsIFRheWxvciZhcG9zO3MgVW5p
dmVyc2l0eSwgTm8uIDEsIEphbGFuIFRheWxvciZhcG9zO3MsIDQ3NTAwIFN1YmFuZyBKYXlhLCBT
ZWxhbmdvciBEYXJ1bCBFaHNhbiwgTWFsYXlzaWEuIEVsZWN0cm9uaWMgYWRkcmVzczogYW50aG9u
eS5ob0B0YXlsb3JzLmVkdS5teS48L2F1dGgtYWRkcmVzcz48dGl0bGVzPjx0aXRsZT4yLU1ldGhv
eHktMSw0LW5hcGh0aG9xdWlub25lIChNTlEpIGluZHVjZXMgYXBvcHRvc2lzIG9mIEE1NDkgbHVu
ZyBhZGVub2NhcmNpbm9tYSBjZWxscyB2aWEgb3hpZGF0aW9uLXRyaWdnZXJlZCBKTksgYW5kIHAz
OCBNQVBLIHNpZ25hbGluZyBwYXRod2F5czwvdGl0bGU+PHNlY29uZGFyeS10aXRsZT5MaWZlIFNj
aTwvc2Vjb25kYXJ5LXRpdGxlPjwvdGl0bGVzPjxwZXJpb2RpY2FsPjxmdWxsLXRpdGxlPkxpZmUg
U2NpPC9mdWxsLXRpdGxlPjwvcGVyaW9kaWNhbD48cGFnZXM+MTU4LTY0PC9wYWdlcz48dm9sdW1l
PjEzNTwvdm9sdW1lPjxlZGl0aW9uPjIwMTUwNDE4PC9lZGl0aW9uPjxrZXl3b3Jkcz48a2V5d29y
ZD5BZGVub2NhcmNpbm9tYS9kcnVnIHRoZXJhcHkvKmVuenltb2xvZ3kvcGF0aG9sb2d5PC9rZXl3
b3JkPjxrZXl3b3JkPkFwb3B0b3Npcy8qZHJ1ZyBlZmZlY3RzPC9rZXl3b3JkPjxrZXl3b3JkPkNl
bGwgQ3ljbGUgQ2hlY2twb2ludHMvZHJ1ZyBlZmZlY3RzPC9rZXl3b3JkPjxrZXl3b3JkPkNlbGwg
TGluZSwgVHVtb3I8L2tleXdvcmQ+PGtleXdvcmQ+Q3l0b3RveGlucy8qcGhhcm1hY29sb2d5PC9r
ZXl3b3JkPjxrZXl3b3JkPkROQSBEYW1hZ2U8L2tleXdvcmQ+PGtleXdvcmQ+SHVtYW5zPC9rZXl3
b3JkPjxrZXl3b3JkPkx1bmcgTmVvcGxhc21zL2RydWcgdGhlcmFweS8qZW56eW1vbG9neS9wYXRo
b2xvZ3k8L2tleXdvcmQ+PGtleXdvcmQ+TUFQIEtpbmFzZSBLaW5hc2UgNC8qbWV0YWJvbGlzbTwv
a2V5d29yZD48a2V5d29yZD5NQVAgS2luYXNlIFNpZ25hbGluZyBTeXN0ZW0vKmRydWcgZWZmZWN0
czwva2V5d29yZD48a2V5d29yZD5OYXBodGhvcXVpbm9uZXMvKnBoYXJtYWNvbG9neTwva2V5d29y
ZD48a2V5d29yZD5OZW9wbGFzbSBQcm90ZWlucy8qbWV0YWJvbGlzbTwva2V5d29yZD48a2V5d29y
ZD5PeGlkYXRpb24tUmVkdWN0aW9uL2RydWcgZWZmZWN0czwva2V5d29yZD48a2V5d29yZD5PeGlk
YXRpdmUgU3RyZXNzL2RydWcgZWZmZWN0czwva2V5d29yZD48a2V5d29yZD5wMzggTWl0b2dlbi1B
Y3RpdmF0ZWQgUHJvdGVpbiBLaW5hc2VzLyptZXRhYm9saXNtPC9rZXl3b3JkPjxrZXl3b3JkPjIt
TWV0aG94eS0xLDQtbmFwaHRob3F1aW5vbmUgKE1OUSk8L2tleXdvcmQ+PGtleXdvcmQ+THVuZyBh
ZGVub2NhcmNpbm9tYTwva2V5d29yZD48a2V5d29yZD5NaXRvZ2VuLWFjdGl2YXRlZCBwcm90ZWlu
IGtpbmFzZSAoTUFQSyk8L2tleXdvcmQ+PGtleXdvcmQ+UmVhY3RpdmUgb3h5Z2VuIHNwZWNpZXMg
KFJPUyk8L2tleXdvcmQ+PC9rZXl3b3Jkcz48ZGF0ZXM+PHllYXI+MjAxNTwveWVhcj48cHViLWRh
dGVzPjxkYXRlPkF1ZyAxNTwvZGF0ZT48L3B1Yi1kYXRlcz48L2RhdGVzPjxpc2JuPjE4NzktMDYz
MSAoRWxlY3Ryb25pYykmI3hEOzAwMjQtMzIwNSAoTGlua2luZyk8L2lzYm4+PGFjY2Vzc2lvbi1u
dW0+MjU4OTY2NjI8L2FjY2Vzc2lvbi1udW0+PHVybHM+PHJlbGF0ZWQtdXJscz48dXJsPmh0dHBz
Oi8vd3d3Lm5jYmkubmxtLm5paC5nb3YvcHVibWVkLzI1ODk2NjYyPC91cmw+PC9yZWxhdGVkLXVy
bHM+PC91cmxzPjxlbGVjdHJvbmljLXJlc291cmNlLW51bT4xMC4xMDE2L2oubGZzLjIwMTUuMDMu
MDE5PC9lbGVjdHJvbmljLXJlc291cmNlLW51bT48cmVtb3RlLWRhdGFiYXNlLW5hbWU+TWVkbGlu
ZTwvcmVtb3RlLWRhdGFiYXNlLW5hbWU+PHJlbW90ZS1kYXRhYmFzZS1wcm92aWRlcj5OTE08L3Jl
bW90ZS1kYXRhYmFzZS1wcm92aWRlcj48L3JlY29yZD48L0NpdGU+PC9FbmROb3RlPgB=
</w:fldData>
        </w:fldChar>
      </w:r>
      <w:r w:rsidR="00BB45F6">
        <w:rPr>
          <w:rFonts w:ascii="Times New Roman" w:hAnsi="Times New Roman" w:cs="Times New Roman"/>
        </w:rPr>
        <w:instrText xml:space="preserve"> ADDIN EN.CITE.DATA </w:instrText>
      </w:r>
      <w:r w:rsidR="00BB45F6">
        <w:rPr>
          <w:rFonts w:ascii="Times New Roman" w:hAnsi="Times New Roman" w:cs="Times New Roman"/>
        </w:rPr>
      </w:r>
      <w:r w:rsidR="00BB45F6">
        <w:rPr>
          <w:rFonts w:ascii="Times New Roman" w:hAnsi="Times New Roman" w:cs="Times New Roman"/>
        </w:rPr>
        <w:fldChar w:fldCharType="end"/>
      </w:r>
      <w:r w:rsidR="00572D07" w:rsidRPr="000D51E6">
        <w:rPr>
          <w:rFonts w:ascii="Times New Roman" w:hAnsi="Times New Roman" w:cs="Times New Roman"/>
        </w:rPr>
      </w:r>
      <w:r w:rsidR="00572D07" w:rsidRPr="000D51E6">
        <w:rPr>
          <w:rFonts w:ascii="Times New Roman" w:hAnsi="Times New Roman" w:cs="Times New Roman"/>
        </w:rPr>
        <w:fldChar w:fldCharType="separate"/>
      </w:r>
      <w:r w:rsidR="001223AA">
        <w:rPr>
          <w:rFonts w:ascii="Times New Roman" w:hAnsi="Times New Roman" w:cs="Times New Roman"/>
          <w:noProof/>
        </w:rPr>
        <w:t>(32)</w:t>
      </w:r>
      <w:r w:rsidR="00572D07" w:rsidRPr="000D51E6">
        <w:rPr>
          <w:rFonts w:ascii="Times New Roman" w:hAnsi="Times New Roman" w:cs="Times New Roman"/>
        </w:rPr>
        <w:fldChar w:fldCharType="end"/>
      </w:r>
      <w:r w:rsidRPr="007B37BC">
        <w:rPr>
          <w:rFonts w:ascii="Times New Roman" w:hAnsi="Times New Roman" w:cs="Times New Roman"/>
        </w:rPr>
        <w:t xml:space="preserve">, and this response occurs within a background of NRF2-driven adaptation to oxidative stress. Together, these comparisons indicate that MNQ does not rely on a single mechanism of action. Instead, each cell type’s underlying genetic drivers and redox status appear to shape how MNQ’s oxidative and stress-related effects are processed. This highlights the importance of considering genetic context </w:t>
      </w:r>
      <w:r w:rsidRPr="007B37BC">
        <w:rPr>
          <w:rFonts w:ascii="Times New Roman" w:hAnsi="Times New Roman" w:cs="Times New Roman"/>
        </w:rPr>
        <w:lastRenderedPageBreak/>
        <w:t>when interpreting MNQ’s anticancer activity and comparing responses across different tumour models.</w:t>
      </w:r>
    </w:p>
    <w:p w14:paraId="5E1637EA" w14:textId="77777777" w:rsidR="003113CC" w:rsidRPr="000D51E6" w:rsidRDefault="003113CC" w:rsidP="000D51E6">
      <w:pPr>
        <w:spacing w:after="0"/>
        <w:jc w:val="both"/>
        <w:rPr>
          <w:rFonts w:ascii="Times New Roman" w:hAnsi="Times New Roman" w:cs="Times New Roman"/>
        </w:rPr>
      </w:pPr>
    </w:p>
    <w:p w14:paraId="156BF49C" w14:textId="77777777" w:rsidR="003113CC" w:rsidRPr="000D51E6" w:rsidRDefault="003113CC" w:rsidP="000D51E6">
      <w:pPr>
        <w:spacing w:after="0"/>
        <w:jc w:val="both"/>
        <w:rPr>
          <w:rFonts w:ascii="Times New Roman" w:hAnsi="Times New Roman" w:cs="Times New Roman"/>
          <w:b/>
          <w:bCs/>
        </w:rPr>
      </w:pPr>
      <w:r w:rsidRPr="000D51E6">
        <w:rPr>
          <w:rFonts w:ascii="Times New Roman" w:hAnsi="Times New Roman" w:cs="Times New Roman"/>
          <w:b/>
          <w:bCs/>
        </w:rPr>
        <w:t>Conclusion</w:t>
      </w:r>
    </w:p>
    <w:p w14:paraId="6993CE06" w14:textId="3423C305" w:rsidR="003113CC" w:rsidRDefault="003113CC" w:rsidP="000D51E6">
      <w:pPr>
        <w:spacing w:after="0"/>
        <w:jc w:val="both"/>
        <w:rPr>
          <w:rFonts w:ascii="Times New Roman" w:hAnsi="Times New Roman" w:cs="Times New Roman"/>
        </w:rPr>
      </w:pPr>
      <w:r w:rsidRPr="000D51E6">
        <w:rPr>
          <w:rFonts w:ascii="Times New Roman" w:hAnsi="Times New Roman" w:cs="Times New Roman"/>
        </w:rPr>
        <w:t xml:space="preserve">MNQ appears to modulate multiple cancer hallmarks, as summarized in Figure </w:t>
      </w:r>
      <w:r w:rsidR="00147C9C" w:rsidRPr="000D51E6">
        <w:rPr>
          <w:rFonts w:ascii="Times New Roman" w:hAnsi="Times New Roman" w:cs="Times New Roman"/>
        </w:rPr>
        <w:t>5</w:t>
      </w:r>
      <w:r w:rsidRPr="000D51E6">
        <w:rPr>
          <w:rFonts w:ascii="Times New Roman" w:hAnsi="Times New Roman" w:cs="Times New Roman"/>
        </w:rPr>
        <w:t xml:space="preserve">, including cell death, proliferation, metabolism, inflammation, and metastasis, through the regulation of interconnected pathways </w:t>
      </w:r>
      <w:r w:rsidR="00147C9C" w:rsidRPr="000D51E6">
        <w:rPr>
          <w:rFonts w:ascii="Times New Roman" w:hAnsi="Times New Roman" w:cs="Times New Roman"/>
        </w:rPr>
        <w:t xml:space="preserve">including </w:t>
      </w:r>
      <w:r w:rsidRPr="000D51E6">
        <w:rPr>
          <w:rFonts w:ascii="Times New Roman" w:hAnsi="Times New Roman" w:cs="Times New Roman"/>
        </w:rPr>
        <w:t>PKC, MAPK, PI3K/Akt, NF-</w:t>
      </w:r>
      <w:proofErr w:type="spellStart"/>
      <w:r w:rsidRPr="000D51E6">
        <w:rPr>
          <w:rFonts w:ascii="Times New Roman" w:hAnsi="Times New Roman" w:cs="Times New Roman"/>
        </w:rPr>
        <w:t>κB</w:t>
      </w:r>
      <w:proofErr w:type="spellEnd"/>
      <w:r w:rsidRPr="000D51E6">
        <w:rPr>
          <w:rFonts w:ascii="Times New Roman" w:hAnsi="Times New Roman" w:cs="Times New Roman"/>
        </w:rPr>
        <w:t xml:space="preserve">, and </w:t>
      </w:r>
      <w:proofErr w:type="spellStart"/>
      <w:r w:rsidRPr="000D51E6">
        <w:rPr>
          <w:rFonts w:ascii="Times New Roman" w:hAnsi="Times New Roman" w:cs="Times New Roman"/>
        </w:rPr>
        <w:t>Wnt</w:t>
      </w:r>
      <w:proofErr w:type="spellEnd"/>
      <w:r w:rsidRPr="000D51E6">
        <w:rPr>
          <w:rFonts w:ascii="Times New Roman" w:hAnsi="Times New Roman" w:cs="Times New Roman"/>
        </w:rPr>
        <w:t xml:space="preserve">. These findings suggest that MNQ functions as a multitarget modulator rather than a single-pathway inhibitor. However, several cancer hallmarks remain unexplored, and further study is needed to address these gaps. Besides that, future studies should examine how MNQ’s redox-dependent </w:t>
      </w:r>
      <w:r w:rsidR="00B541FD" w:rsidRPr="000D51E6">
        <w:rPr>
          <w:rFonts w:ascii="Times New Roman" w:hAnsi="Times New Roman" w:cs="Times New Roman"/>
        </w:rPr>
        <w:t>signalling</w:t>
      </w:r>
      <w:r w:rsidRPr="000D51E6">
        <w:rPr>
          <w:rFonts w:ascii="Times New Roman" w:hAnsi="Times New Roman" w:cs="Times New Roman"/>
        </w:rPr>
        <w:t xml:space="preserve"> interacts with different pathways under various genetic backgrounds using omics profiling, time-course analysis, and computational </w:t>
      </w:r>
      <w:r w:rsidR="00B541FD" w:rsidRPr="000D51E6">
        <w:rPr>
          <w:rFonts w:ascii="Times New Roman" w:hAnsi="Times New Roman" w:cs="Times New Roman"/>
        </w:rPr>
        <w:t>modelling</w:t>
      </w:r>
      <w:r w:rsidRPr="000D51E6">
        <w:rPr>
          <w:rFonts w:ascii="Times New Roman" w:hAnsi="Times New Roman" w:cs="Times New Roman"/>
        </w:rPr>
        <w:t>. Experiments on normal cells are also necessary to confirm its selectivity for cancer cells, while animal studies should assess its pharmacokinetics, metabolism, and overall safety.</w:t>
      </w:r>
    </w:p>
    <w:p w14:paraId="4830CAB2" w14:textId="77777777" w:rsidR="00505096" w:rsidRDefault="00505096" w:rsidP="000D51E6">
      <w:pPr>
        <w:spacing w:after="0"/>
        <w:jc w:val="both"/>
        <w:rPr>
          <w:rFonts w:ascii="Times New Roman" w:hAnsi="Times New Roman" w:cs="Times New Roman"/>
        </w:rPr>
      </w:pPr>
    </w:p>
    <w:p w14:paraId="064196FE" w14:textId="77777777" w:rsidR="00505096" w:rsidRPr="00505096" w:rsidRDefault="00505096" w:rsidP="00505096">
      <w:pPr>
        <w:spacing w:after="0"/>
        <w:jc w:val="both"/>
        <w:rPr>
          <w:rFonts w:ascii="Times New Roman" w:hAnsi="Times New Roman" w:cs="Times New Roman"/>
        </w:rPr>
      </w:pPr>
      <w:r w:rsidRPr="00505096">
        <w:rPr>
          <w:rFonts w:ascii="Times New Roman" w:hAnsi="Times New Roman" w:cs="Times New Roman"/>
          <w:b/>
          <w:bCs/>
        </w:rPr>
        <w:t>Ethics Statement</w:t>
      </w:r>
    </w:p>
    <w:p w14:paraId="3DD9652B" w14:textId="6BED1113" w:rsidR="00505096" w:rsidRPr="000D51E6" w:rsidRDefault="00505096" w:rsidP="000D51E6">
      <w:pPr>
        <w:spacing w:after="0"/>
        <w:jc w:val="both"/>
        <w:rPr>
          <w:rFonts w:ascii="Times New Roman" w:hAnsi="Times New Roman" w:cs="Times New Roman"/>
        </w:rPr>
      </w:pPr>
      <w:r w:rsidRPr="00505096">
        <w:rPr>
          <w:rFonts w:ascii="Times New Roman" w:hAnsi="Times New Roman" w:cs="Times New Roman"/>
        </w:rPr>
        <w:t>Ethical approval was not required for this study because it is a systematic review based exclusively on previously published studies and publicly available data.</w:t>
      </w:r>
    </w:p>
    <w:p w14:paraId="6653B5B6" w14:textId="77777777" w:rsidR="003113CC" w:rsidRPr="000D51E6" w:rsidRDefault="003113CC" w:rsidP="000D51E6">
      <w:pPr>
        <w:spacing w:after="0"/>
        <w:jc w:val="both"/>
        <w:rPr>
          <w:rFonts w:ascii="Times New Roman" w:hAnsi="Times New Roman" w:cs="Times New Roman"/>
        </w:rPr>
      </w:pPr>
    </w:p>
    <w:p w14:paraId="346EF8C9" w14:textId="77777777" w:rsidR="00931A38" w:rsidRPr="00931A38" w:rsidRDefault="00931A38" w:rsidP="002A72D6">
      <w:pPr>
        <w:spacing w:after="0"/>
        <w:jc w:val="both"/>
        <w:rPr>
          <w:rFonts w:ascii="Times New Roman" w:hAnsi="Times New Roman" w:cs="Times New Roman"/>
          <w:b/>
          <w:bCs/>
          <w:lang w:val="en-US"/>
        </w:rPr>
      </w:pPr>
      <w:r w:rsidRPr="00931A38">
        <w:rPr>
          <w:rFonts w:ascii="Times New Roman" w:hAnsi="Times New Roman" w:cs="Times New Roman"/>
          <w:b/>
          <w:bCs/>
          <w:lang w:val="en-US"/>
        </w:rPr>
        <w:t>Acknowledgements</w:t>
      </w:r>
    </w:p>
    <w:p w14:paraId="204AFF8D" w14:textId="77777777" w:rsidR="005F4307" w:rsidRDefault="00931A38" w:rsidP="002A72D6">
      <w:pPr>
        <w:spacing w:after="0"/>
        <w:jc w:val="both"/>
        <w:rPr>
          <w:rFonts w:ascii="Times New Roman" w:hAnsi="Times New Roman" w:cs="Times New Roman"/>
          <w:lang w:val="en-US"/>
        </w:rPr>
      </w:pPr>
      <w:r w:rsidRPr="00931A38">
        <w:rPr>
          <w:rFonts w:ascii="Times New Roman" w:hAnsi="Times New Roman" w:cs="Times New Roman"/>
          <w:lang w:val="en-US"/>
        </w:rPr>
        <w:t xml:space="preserve">The authors gratefully acknowledge the financial support provided by the </w:t>
      </w:r>
      <w:proofErr w:type="spellStart"/>
      <w:r w:rsidRPr="00931A38">
        <w:rPr>
          <w:rFonts w:ascii="Times New Roman" w:hAnsi="Times New Roman" w:cs="Times New Roman"/>
          <w:lang w:val="en-US"/>
        </w:rPr>
        <w:t>Universiti</w:t>
      </w:r>
      <w:proofErr w:type="spellEnd"/>
      <w:r w:rsidRPr="00931A38">
        <w:rPr>
          <w:rFonts w:ascii="Times New Roman" w:hAnsi="Times New Roman" w:cs="Times New Roman"/>
          <w:lang w:val="en-US"/>
        </w:rPr>
        <w:t xml:space="preserve"> </w:t>
      </w:r>
      <w:proofErr w:type="spellStart"/>
      <w:r w:rsidRPr="00931A38">
        <w:rPr>
          <w:rFonts w:ascii="Times New Roman" w:hAnsi="Times New Roman" w:cs="Times New Roman"/>
          <w:lang w:val="en-US"/>
        </w:rPr>
        <w:t>Tunku</w:t>
      </w:r>
      <w:proofErr w:type="spellEnd"/>
      <w:r w:rsidRPr="00931A38">
        <w:rPr>
          <w:rFonts w:ascii="Times New Roman" w:hAnsi="Times New Roman" w:cs="Times New Roman"/>
          <w:lang w:val="en-US"/>
        </w:rPr>
        <w:t xml:space="preserve"> Abdul Rahman Research Fund (UTARRF, Vote No. 6565/1L06). The authors also thank the Centre for Cancer Research, </w:t>
      </w:r>
      <w:proofErr w:type="spellStart"/>
      <w:r w:rsidRPr="00931A38">
        <w:rPr>
          <w:rFonts w:ascii="Times New Roman" w:hAnsi="Times New Roman" w:cs="Times New Roman"/>
          <w:lang w:val="en-US"/>
        </w:rPr>
        <w:t>Universiti</w:t>
      </w:r>
      <w:proofErr w:type="spellEnd"/>
      <w:r w:rsidRPr="00931A38">
        <w:rPr>
          <w:rFonts w:ascii="Times New Roman" w:hAnsi="Times New Roman" w:cs="Times New Roman"/>
          <w:lang w:val="en-US"/>
        </w:rPr>
        <w:t xml:space="preserve"> </w:t>
      </w:r>
      <w:proofErr w:type="spellStart"/>
      <w:r w:rsidRPr="00931A38">
        <w:rPr>
          <w:rFonts w:ascii="Times New Roman" w:hAnsi="Times New Roman" w:cs="Times New Roman"/>
          <w:lang w:val="en-US"/>
        </w:rPr>
        <w:t>Tunku</w:t>
      </w:r>
      <w:proofErr w:type="spellEnd"/>
      <w:r w:rsidRPr="00931A38">
        <w:rPr>
          <w:rFonts w:ascii="Times New Roman" w:hAnsi="Times New Roman" w:cs="Times New Roman"/>
          <w:lang w:val="en-US"/>
        </w:rPr>
        <w:t xml:space="preserve"> Abdul Rahman, for providing research facilities and technical assistance.</w:t>
      </w:r>
    </w:p>
    <w:p w14:paraId="783A9777" w14:textId="77777777" w:rsidR="002A72D6" w:rsidRDefault="002A72D6" w:rsidP="002A72D6">
      <w:pPr>
        <w:spacing w:after="0"/>
        <w:jc w:val="both"/>
        <w:rPr>
          <w:rFonts w:ascii="Times New Roman" w:hAnsi="Times New Roman" w:cs="Times New Roman"/>
          <w:lang w:val="en-US"/>
        </w:rPr>
      </w:pPr>
    </w:p>
    <w:p w14:paraId="7AD1A8DD" w14:textId="77777777" w:rsidR="002A72D6" w:rsidRDefault="002A72D6" w:rsidP="002A72D6">
      <w:pPr>
        <w:spacing w:after="0"/>
        <w:jc w:val="both"/>
        <w:rPr>
          <w:rFonts w:ascii="Times New Roman" w:hAnsi="Times New Roman" w:cs="Times New Roman"/>
        </w:rPr>
      </w:pPr>
      <w:r w:rsidRPr="002A72D6">
        <w:rPr>
          <w:rFonts w:ascii="Times New Roman" w:hAnsi="Times New Roman" w:cs="Times New Roman"/>
          <w:b/>
          <w:bCs/>
        </w:rPr>
        <w:t>Funding</w:t>
      </w:r>
      <w:r w:rsidRPr="002A72D6">
        <w:rPr>
          <w:rFonts w:ascii="Times New Roman" w:hAnsi="Times New Roman" w:cs="Times New Roman"/>
        </w:rPr>
        <w:br/>
        <w:t xml:space="preserve">This work was supported by the </w:t>
      </w:r>
      <w:proofErr w:type="spellStart"/>
      <w:r w:rsidRPr="002A72D6">
        <w:rPr>
          <w:rFonts w:ascii="Times New Roman" w:hAnsi="Times New Roman" w:cs="Times New Roman"/>
        </w:rPr>
        <w:t>Universiti</w:t>
      </w:r>
      <w:proofErr w:type="spellEnd"/>
      <w:r w:rsidRPr="002A72D6">
        <w:rPr>
          <w:rFonts w:ascii="Times New Roman" w:hAnsi="Times New Roman" w:cs="Times New Roman"/>
        </w:rPr>
        <w:t xml:space="preserve"> </w:t>
      </w:r>
      <w:proofErr w:type="spellStart"/>
      <w:r w:rsidRPr="002A72D6">
        <w:rPr>
          <w:rFonts w:ascii="Times New Roman" w:hAnsi="Times New Roman" w:cs="Times New Roman"/>
        </w:rPr>
        <w:t>Tunku</w:t>
      </w:r>
      <w:proofErr w:type="spellEnd"/>
      <w:r w:rsidRPr="002A72D6">
        <w:rPr>
          <w:rFonts w:ascii="Times New Roman" w:hAnsi="Times New Roman" w:cs="Times New Roman"/>
        </w:rPr>
        <w:t xml:space="preserve"> Abdul Rahman Research Fund (UTARRF, Vote No. 6565/1L06).</w:t>
      </w:r>
    </w:p>
    <w:p w14:paraId="58481135" w14:textId="77777777" w:rsidR="002A72D6" w:rsidRPr="002A72D6" w:rsidRDefault="002A72D6" w:rsidP="002A72D6">
      <w:pPr>
        <w:spacing w:after="0"/>
        <w:jc w:val="both"/>
        <w:rPr>
          <w:rFonts w:ascii="Times New Roman" w:hAnsi="Times New Roman" w:cs="Times New Roman"/>
        </w:rPr>
      </w:pPr>
    </w:p>
    <w:p w14:paraId="5FC8FFE2" w14:textId="77777777" w:rsidR="002A72D6" w:rsidRDefault="002A72D6" w:rsidP="002A72D6">
      <w:pPr>
        <w:spacing w:after="0"/>
        <w:jc w:val="both"/>
        <w:rPr>
          <w:rFonts w:ascii="Times New Roman" w:hAnsi="Times New Roman" w:cs="Times New Roman"/>
          <w:b/>
          <w:bCs/>
        </w:rPr>
      </w:pPr>
      <w:r w:rsidRPr="002A72D6">
        <w:rPr>
          <w:rFonts w:ascii="Times New Roman" w:hAnsi="Times New Roman" w:cs="Times New Roman"/>
          <w:b/>
          <w:bCs/>
        </w:rPr>
        <w:t>Conflict of Interest</w:t>
      </w:r>
    </w:p>
    <w:p w14:paraId="3D0D74F1" w14:textId="77777777" w:rsidR="002A72D6" w:rsidRDefault="002A72D6" w:rsidP="002A72D6">
      <w:pPr>
        <w:spacing w:after="0"/>
        <w:jc w:val="both"/>
        <w:rPr>
          <w:rFonts w:ascii="Times New Roman" w:hAnsi="Times New Roman" w:cs="Times New Roman"/>
        </w:rPr>
      </w:pPr>
      <w:r w:rsidRPr="002A72D6">
        <w:rPr>
          <w:rFonts w:ascii="Times New Roman" w:hAnsi="Times New Roman" w:cs="Times New Roman"/>
        </w:rPr>
        <w:t>The authors declare that they have no conflicts of interest.</w:t>
      </w:r>
    </w:p>
    <w:p w14:paraId="484C1459" w14:textId="77777777" w:rsidR="002A72D6" w:rsidRDefault="002A72D6" w:rsidP="002A72D6">
      <w:pPr>
        <w:spacing w:after="0"/>
        <w:jc w:val="both"/>
        <w:rPr>
          <w:rFonts w:ascii="Times New Roman" w:hAnsi="Times New Roman" w:cs="Times New Roman"/>
        </w:rPr>
      </w:pPr>
    </w:p>
    <w:p w14:paraId="29B56929" w14:textId="77777777" w:rsidR="002A72D6" w:rsidRDefault="002A72D6" w:rsidP="002A72D6">
      <w:pPr>
        <w:spacing w:after="0"/>
        <w:jc w:val="both"/>
        <w:rPr>
          <w:rFonts w:ascii="Times New Roman" w:hAnsi="Times New Roman" w:cs="Times New Roman"/>
          <w:b/>
          <w:bCs/>
        </w:rPr>
      </w:pPr>
      <w:r w:rsidRPr="002A72D6">
        <w:rPr>
          <w:rFonts w:ascii="Times New Roman" w:hAnsi="Times New Roman" w:cs="Times New Roman"/>
          <w:b/>
          <w:bCs/>
        </w:rPr>
        <w:t>Author Contributions</w:t>
      </w:r>
    </w:p>
    <w:p w14:paraId="2F9000AB" w14:textId="0BD48AD6" w:rsidR="00931A38" w:rsidRPr="00B97E74" w:rsidRDefault="00503AF8" w:rsidP="00E92053">
      <w:pPr>
        <w:spacing w:after="0"/>
        <w:jc w:val="both"/>
        <w:rPr>
          <w:rFonts w:ascii="Times New Roman" w:hAnsi="Times New Roman" w:cs="Times New Roman"/>
        </w:rPr>
      </w:pPr>
      <w:r w:rsidRPr="00503AF8">
        <w:rPr>
          <w:rFonts w:ascii="Times New Roman" w:hAnsi="Times New Roman" w:cs="Times New Roman"/>
        </w:rPr>
        <w:t>Tan Yu Shan conducted the literature screening, performed data extraction, and drafted the manuscript. Chi Ji</w:t>
      </w:r>
      <w:r>
        <w:rPr>
          <w:rFonts w:ascii="Times New Roman" w:hAnsi="Times New Roman" w:cs="Times New Roman"/>
        </w:rPr>
        <w:t>a Y</w:t>
      </w:r>
      <w:r w:rsidRPr="00503AF8">
        <w:rPr>
          <w:rFonts w:ascii="Times New Roman" w:hAnsi="Times New Roman" w:cs="Times New Roman"/>
        </w:rPr>
        <w:t xml:space="preserve">ing contributed to the literature screening. </w:t>
      </w:r>
      <w:proofErr w:type="spellStart"/>
      <w:r w:rsidRPr="00503AF8">
        <w:rPr>
          <w:rFonts w:ascii="Times New Roman" w:hAnsi="Times New Roman" w:cs="Times New Roman"/>
        </w:rPr>
        <w:t>Hemaniswarri</w:t>
      </w:r>
      <w:proofErr w:type="spellEnd"/>
      <w:r w:rsidRPr="00503AF8">
        <w:rPr>
          <w:rFonts w:ascii="Times New Roman" w:hAnsi="Times New Roman" w:cs="Times New Roman"/>
        </w:rPr>
        <w:t xml:space="preserve"> Dewi Dewadas assisted with data interpretation and critically reviewed the manuscript. Lim Yang Mooi supervised the study, provided conceptual guidance, and reviewed the manuscript. All authors read and approved the final manuscript.</w:t>
      </w:r>
    </w:p>
    <w:p w14:paraId="4276717E" w14:textId="77777777" w:rsidR="008C4FE7" w:rsidRPr="008C4FE7" w:rsidRDefault="008C4FE7" w:rsidP="008C4FE7">
      <w:pPr>
        <w:spacing w:after="0"/>
        <w:jc w:val="both"/>
        <w:rPr>
          <w:rFonts w:ascii="Times New Roman" w:hAnsi="Times New Roman" w:cs="Times New Roman"/>
        </w:rPr>
      </w:pPr>
    </w:p>
    <w:p w14:paraId="7D21FFE3" w14:textId="77777777" w:rsidR="000D51E6" w:rsidRPr="00E22BE4" w:rsidRDefault="000D51E6" w:rsidP="00C109A3">
      <w:pPr>
        <w:rPr>
          <w:rFonts w:ascii="Times New Roman" w:hAnsi="Times New Roman" w:cs="Times New Roman"/>
          <w:lang w:val="en-US"/>
        </w:rPr>
      </w:pPr>
      <w:r w:rsidRPr="00E22BE4">
        <w:rPr>
          <w:rFonts w:ascii="Times New Roman" w:hAnsi="Times New Roman" w:cs="Times New Roman"/>
          <w:b/>
          <w:bCs/>
          <w:lang w:val="en-US"/>
        </w:rPr>
        <w:t>References</w:t>
      </w:r>
    </w:p>
    <w:p w14:paraId="6F11B38A" w14:textId="77777777" w:rsidR="00EF19BC" w:rsidRPr="00EF19BC" w:rsidRDefault="007D1674" w:rsidP="00EF19BC">
      <w:pPr>
        <w:pStyle w:val="EndNoteBibliography"/>
        <w:spacing w:after="0"/>
      </w:pPr>
      <w:r w:rsidRPr="00D11113">
        <w:rPr>
          <w:rFonts w:ascii="Times New Roman" w:hAnsi="Times New Roman" w:cs="Times New Roman"/>
          <w:sz w:val="22"/>
          <w:szCs w:val="22"/>
          <w:lang w:val="en-US"/>
        </w:rPr>
        <w:lastRenderedPageBreak/>
        <w:fldChar w:fldCharType="begin"/>
      </w:r>
      <w:r w:rsidRPr="00D11113">
        <w:rPr>
          <w:rFonts w:ascii="Times New Roman" w:hAnsi="Times New Roman" w:cs="Times New Roman"/>
          <w:sz w:val="22"/>
          <w:szCs w:val="22"/>
          <w:lang w:val="en-US"/>
        </w:rPr>
        <w:instrText xml:space="preserve"> ADDIN EN.REFLIST </w:instrText>
      </w:r>
      <w:r w:rsidRPr="00D11113">
        <w:rPr>
          <w:rFonts w:ascii="Times New Roman" w:hAnsi="Times New Roman" w:cs="Times New Roman"/>
          <w:sz w:val="22"/>
          <w:szCs w:val="22"/>
          <w:lang w:val="en-US"/>
        </w:rPr>
        <w:fldChar w:fldCharType="separate"/>
      </w:r>
      <w:r w:rsidR="00EF19BC" w:rsidRPr="00EF19BC">
        <w:t>1.</w:t>
      </w:r>
      <w:r w:rsidR="00EF19BC" w:rsidRPr="00EF19BC">
        <w:tab/>
        <w:t>Bray F, Laversanne M, Sung H, Ferlay J, Siegel RL, Soerjomataram I, et al. Global cancer statistics 2022: GLOBOCAN estimates of incidence and mortality worldwide for 36 cancers in 185 countries. CA Cancer J Clin. 2024;74(3):229–63.</w:t>
      </w:r>
    </w:p>
    <w:p w14:paraId="47506A3A" w14:textId="77777777" w:rsidR="00EF19BC" w:rsidRPr="00EF19BC" w:rsidRDefault="00EF19BC" w:rsidP="00EF19BC">
      <w:pPr>
        <w:pStyle w:val="EndNoteBibliography"/>
        <w:spacing w:after="0"/>
      </w:pPr>
      <w:r w:rsidRPr="00EF19BC">
        <w:t>2.</w:t>
      </w:r>
      <w:r w:rsidRPr="00EF19BC">
        <w:tab/>
        <w:t>Sung H, Ferlay J, Siegel RL, Laversanne M, Soerjomataram I, Jemal A, et al. Global Cancer Statistics 2020: GLOBOCAN Estimates of Incidence and Mortality Worldwide for 36 Cancers in 185 Countries. CA Cancer J Clin. 2021;71(3):209–49.</w:t>
      </w:r>
    </w:p>
    <w:p w14:paraId="78C591E8" w14:textId="77777777" w:rsidR="00EF19BC" w:rsidRPr="00EF19BC" w:rsidRDefault="00EF19BC" w:rsidP="00EF19BC">
      <w:pPr>
        <w:pStyle w:val="EndNoteBibliography"/>
        <w:spacing w:after="0"/>
      </w:pPr>
      <w:r w:rsidRPr="00EF19BC">
        <w:t>3.</w:t>
      </w:r>
      <w:r w:rsidRPr="00EF19BC">
        <w:tab/>
        <w:t>Siegel RL, Miller KD, Wagle NS, Jemal A. Cancer statistics, 2023. CA Cancer J Clin. 2023;73(1):17–48.</w:t>
      </w:r>
    </w:p>
    <w:p w14:paraId="6E702E61" w14:textId="77777777" w:rsidR="00EF19BC" w:rsidRPr="00EF19BC" w:rsidRDefault="00EF19BC" w:rsidP="00EF19BC">
      <w:pPr>
        <w:pStyle w:val="EndNoteBibliography"/>
        <w:spacing w:after="0"/>
      </w:pPr>
      <w:r w:rsidRPr="00EF19BC">
        <w:t>4.</w:t>
      </w:r>
      <w:r w:rsidRPr="00EF19BC">
        <w:tab/>
        <w:t>Vasan N, Baselga J, Hyman DM. A view on drug resistance in cancer. Nature. 2019;575(7782):299–309.</w:t>
      </w:r>
    </w:p>
    <w:p w14:paraId="2316C270" w14:textId="77777777" w:rsidR="00EF19BC" w:rsidRPr="00EF19BC" w:rsidRDefault="00EF19BC" w:rsidP="00EF19BC">
      <w:pPr>
        <w:pStyle w:val="EndNoteBibliography"/>
        <w:spacing w:after="0"/>
      </w:pPr>
      <w:r w:rsidRPr="00EF19BC">
        <w:t>5.</w:t>
      </w:r>
      <w:r w:rsidRPr="00EF19BC">
        <w:tab/>
        <w:t>Newman DJ, Cragg GM. Natural Products as Sources of New Drugs over the Nearly Four Decades from 01/1981 to 09/2019. J Nat Prod. 2020;83(3):770–803.</w:t>
      </w:r>
    </w:p>
    <w:p w14:paraId="63F37663" w14:textId="77777777" w:rsidR="00EF19BC" w:rsidRPr="00EF19BC" w:rsidRDefault="00EF19BC" w:rsidP="00EF19BC">
      <w:pPr>
        <w:pStyle w:val="EndNoteBibliography"/>
        <w:spacing w:after="0"/>
      </w:pPr>
      <w:r w:rsidRPr="00EF19BC">
        <w:t>6.</w:t>
      </w:r>
      <w:r w:rsidRPr="00EF19BC">
        <w:tab/>
        <w:t>Atanasov AG, Zotchev SB, Dirsch VM, International Natural Product Sciences T, Supuran CT. Natural products in drug discovery: advances and opportunities. Nat Rev Drug Discov. 2021;20(3):200–16.</w:t>
      </w:r>
    </w:p>
    <w:p w14:paraId="54FDCC8A" w14:textId="77777777" w:rsidR="00EF19BC" w:rsidRPr="00EF19BC" w:rsidRDefault="00EF19BC" w:rsidP="00EF19BC">
      <w:pPr>
        <w:pStyle w:val="EndNoteBibliography"/>
        <w:spacing w:after="0"/>
      </w:pPr>
      <w:r w:rsidRPr="00EF19BC">
        <w:t>7.</w:t>
      </w:r>
      <w:r w:rsidRPr="00EF19BC">
        <w:tab/>
        <w:t>Gewirtz D. A critical evaluation of the mechanisms of action proposed for the antitumor effects of the anthracycline antibiotics adriamycin and daunorubicin. Biochemical Pharmacology. 1999;57(7):727–41.</w:t>
      </w:r>
    </w:p>
    <w:p w14:paraId="6A336888" w14:textId="77777777" w:rsidR="00EF19BC" w:rsidRPr="00EF19BC" w:rsidRDefault="00EF19BC" w:rsidP="00EF19BC">
      <w:pPr>
        <w:pStyle w:val="EndNoteBibliography"/>
        <w:spacing w:after="0"/>
      </w:pPr>
      <w:r w:rsidRPr="00EF19BC">
        <w:t>8.</w:t>
      </w:r>
      <w:r w:rsidRPr="00EF19BC">
        <w:tab/>
        <w:t>Tomasz M. Mitomycin C: small, fast and deadly (but very selective). Chem Biol. 1995;2(9):575–9.</w:t>
      </w:r>
    </w:p>
    <w:p w14:paraId="7EDAB013" w14:textId="77777777" w:rsidR="00EF19BC" w:rsidRPr="00EF19BC" w:rsidRDefault="00EF19BC" w:rsidP="00EF19BC">
      <w:pPr>
        <w:pStyle w:val="EndNoteBibliography"/>
        <w:spacing w:after="0"/>
      </w:pPr>
      <w:r w:rsidRPr="00EF19BC">
        <w:t>9.</w:t>
      </w:r>
      <w:r w:rsidRPr="00EF19BC">
        <w:tab/>
        <w:t>Hafeez BB, Jamal MS, Fischer JW, Mustafa A, Verma AK. Plumbagin, a plant derived natural agent inhibits the growth of pancreatic cancer cells in in vitro and in vivo via targeting EGFR, Stat3 and NF-kappaB signaling pathways. Int J Cancer. 2012;131(9):2175–86.</w:t>
      </w:r>
    </w:p>
    <w:p w14:paraId="0CB1BF94" w14:textId="77777777" w:rsidR="00EF19BC" w:rsidRPr="00EF19BC" w:rsidRDefault="00EF19BC" w:rsidP="00EF19BC">
      <w:pPr>
        <w:pStyle w:val="EndNoteBibliography"/>
        <w:spacing w:after="0"/>
      </w:pPr>
      <w:r w:rsidRPr="00EF19BC">
        <w:t>10.</w:t>
      </w:r>
      <w:r w:rsidRPr="00EF19BC">
        <w:tab/>
        <w:t>Li J, Shen L, Lu FR, Qin Y, Chen R, Li J, et al. Plumbagin inhibits cell growth and potentiates apoptosis in human gastric cancer cells in vitro through the NF-kappaB signaling pathway. Acta Pharmacol Sin. 2012;33(2):242–9.</w:t>
      </w:r>
    </w:p>
    <w:p w14:paraId="580D00EF" w14:textId="77777777" w:rsidR="00EF19BC" w:rsidRPr="00EF19BC" w:rsidRDefault="00EF19BC" w:rsidP="00EF19BC">
      <w:pPr>
        <w:pStyle w:val="EndNoteBibliography"/>
        <w:spacing w:after="0"/>
      </w:pPr>
      <w:r w:rsidRPr="00EF19BC">
        <w:t>11.</w:t>
      </w:r>
      <w:r w:rsidRPr="00EF19BC">
        <w:tab/>
        <w:t>Wang Q, Wang J, Wang J, Ju X, Zhang H. Molecular mechanism of shikonin inhibiting tumor growth and potential application in cancer treatment. Toxicol Res (Camb). 2021;10(6):1077–84.</w:t>
      </w:r>
    </w:p>
    <w:p w14:paraId="10233CDC" w14:textId="77777777" w:rsidR="00EF19BC" w:rsidRPr="00EF19BC" w:rsidRDefault="00EF19BC" w:rsidP="00EF19BC">
      <w:pPr>
        <w:pStyle w:val="EndNoteBibliography"/>
        <w:spacing w:after="0"/>
      </w:pPr>
      <w:r w:rsidRPr="00EF19BC">
        <w:t>12.</w:t>
      </w:r>
      <w:r w:rsidRPr="00EF19BC">
        <w:tab/>
        <w:t>Zhao X, Zhu Y, Hu J, Jiang L, Li L, Jia S, et al. Shikonin Inhibits Tumor Growth in Mice by Suppressing Pyruvate Kinase M2-mediated Aerobic Glycolysis. Sci Rep. 2018;8(1):14517.</w:t>
      </w:r>
    </w:p>
    <w:p w14:paraId="47C0074F" w14:textId="77777777" w:rsidR="00EF19BC" w:rsidRPr="00EF19BC" w:rsidRDefault="00EF19BC" w:rsidP="00EF19BC">
      <w:pPr>
        <w:pStyle w:val="EndNoteBibliography"/>
        <w:spacing w:after="0"/>
      </w:pPr>
      <w:r w:rsidRPr="00EF19BC">
        <w:t>13.</w:t>
      </w:r>
      <w:r w:rsidRPr="00EF19BC">
        <w:tab/>
        <w:t>Bolton JL, Trush MA, Penning TM, Dryhurst G, Monks TJ. Role of Quinones in Toxicology. Chemical Research in Toxicology. 2000;13(3):135–60.</w:t>
      </w:r>
    </w:p>
    <w:p w14:paraId="71328E6A" w14:textId="77777777" w:rsidR="00EF19BC" w:rsidRPr="00EF19BC" w:rsidRDefault="00EF19BC" w:rsidP="00EF19BC">
      <w:pPr>
        <w:pStyle w:val="EndNoteBibliography"/>
        <w:spacing w:after="0"/>
      </w:pPr>
      <w:r w:rsidRPr="00EF19BC">
        <w:t>14.</w:t>
      </w:r>
      <w:r w:rsidRPr="00EF19BC">
        <w:tab/>
        <w:t>Block AK, Yakubova E, Widhalm JR. Specialized naphthoquinones present in Impatiens glandulifera nectaries inhibit the growth of fungal nectar microbes. Plant Direct. 2019;3(5):e00132.</w:t>
      </w:r>
    </w:p>
    <w:p w14:paraId="3C90F678" w14:textId="77777777" w:rsidR="00EF19BC" w:rsidRPr="00EF19BC" w:rsidRDefault="00EF19BC" w:rsidP="00EF19BC">
      <w:pPr>
        <w:pStyle w:val="EndNoteBibliography"/>
        <w:spacing w:after="0"/>
      </w:pPr>
      <w:r w:rsidRPr="00EF19BC">
        <w:t>15.</w:t>
      </w:r>
      <w:r w:rsidRPr="00EF19BC">
        <w:tab/>
        <w:t>Maleš Ž, Domijan A-M, Duka I, Marić T, Bojić M, Rimac H, et al. Determination of naphthoquinones in invasive alien plants Impatiens glandulifera Royle and I. balfourii Hook.f. from Croatia. Croatica Chemica Acta. 2022;95(1):1–5.</w:t>
      </w:r>
    </w:p>
    <w:p w14:paraId="064CAC80" w14:textId="77777777" w:rsidR="00EF19BC" w:rsidRPr="00EF19BC" w:rsidRDefault="00EF19BC" w:rsidP="00EF19BC">
      <w:pPr>
        <w:pStyle w:val="EndNoteBibliography"/>
        <w:spacing w:after="0"/>
      </w:pPr>
      <w:r w:rsidRPr="00EF19BC">
        <w:t>16.</w:t>
      </w:r>
      <w:r w:rsidRPr="00EF19BC">
        <w:tab/>
        <w:t>Mori N, Toume K, Arai MA, Koyano T, Kowithayakorn T, Ishibashi M. 2-methoxy-1,4-naphthoquinone isolated from Impatiens balsamina in a screening program for activity to inhibit Wnt signaling. J Nat Med. 2011;65(1):234–6.</w:t>
      </w:r>
    </w:p>
    <w:p w14:paraId="53B6BF75" w14:textId="77777777" w:rsidR="00EF19BC" w:rsidRPr="00EF19BC" w:rsidRDefault="00EF19BC" w:rsidP="00EF19BC">
      <w:pPr>
        <w:pStyle w:val="EndNoteBibliography"/>
        <w:spacing w:after="0"/>
      </w:pPr>
      <w:r w:rsidRPr="00EF19BC">
        <w:t>17.</w:t>
      </w:r>
      <w:r w:rsidRPr="00EF19BC">
        <w:tab/>
        <w:t>Rodriguez S, Wolfender JL, Hakizamungu E, Hostettmann K. An antifungal naphthoquinone, xanthones and secoiridoids from Swertia calycina. Planta Med. 1995;61(4):362–4.</w:t>
      </w:r>
    </w:p>
    <w:p w14:paraId="31085667" w14:textId="77777777" w:rsidR="00EF19BC" w:rsidRPr="00EF19BC" w:rsidRDefault="00EF19BC" w:rsidP="00EF19BC">
      <w:pPr>
        <w:pStyle w:val="EndNoteBibliography"/>
        <w:spacing w:after="0"/>
      </w:pPr>
      <w:r w:rsidRPr="00EF19BC">
        <w:lastRenderedPageBreak/>
        <w:t>18.</w:t>
      </w:r>
      <w:r w:rsidRPr="00EF19BC">
        <w:tab/>
        <w:t>Sakunphueak A, Panichayupakaranant P. Simultaneous determination of three naphthoquinones in the leaves of Impatiens balsamina L. by reversed-phase high-performance liquid chromatography. Phytochem Anal. 2010;21(5):444–50.</w:t>
      </w:r>
    </w:p>
    <w:p w14:paraId="786D9E72" w14:textId="77777777" w:rsidR="00EF19BC" w:rsidRPr="00EF19BC" w:rsidRDefault="00EF19BC" w:rsidP="00EF19BC">
      <w:pPr>
        <w:pStyle w:val="EndNoteBibliography"/>
        <w:spacing w:after="0"/>
      </w:pPr>
      <w:r w:rsidRPr="00EF19BC">
        <w:t>19.</w:t>
      </w:r>
      <w:r w:rsidRPr="00EF19BC">
        <w:tab/>
        <w:t>Zhang Q, Li S, Chen Y, Tian X, Zhang H, Zhang G, et al. New diketopiperazine derivatives from a deep-sea-derived Nocardiopsis alba SCSIO 03039. J Antibiot (Tokyo). 2013;66(1):31–6.</w:t>
      </w:r>
    </w:p>
    <w:p w14:paraId="05B95699" w14:textId="77777777" w:rsidR="00EF19BC" w:rsidRPr="00EF19BC" w:rsidRDefault="00EF19BC" w:rsidP="00EF19BC">
      <w:pPr>
        <w:pStyle w:val="EndNoteBibliography"/>
        <w:spacing w:after="0"/>
      </w:pPr>
      <w:r w:rsidRPr="00EF19BC">
        <w:t>20.</w:t>
      </w:r>
      <w:r w:rsidRPr="00EF19BC">
        <w:tab/>
        <w:t>Panichayupakaranant P, Reanmongkol W. Evaluation of Chemical Stability and Skin Irritation of Lawsone Methyl Ether in Oral Base. Pharmaceutical Biology. 2002;40(6):429–32.</w:t>
      </w:r>
    </w:p>
    <w:p w14:paraId="4EF7CE40" w14:textId="77777777" w:rsidR="00EF19BC" w:rsidRPr="00EF19BC" w:rsidRDefault="00EF19BC" w:rsidP="00EF19BC">
      <w:pPr>
        <w:pStyle w:val="EndNoteBibliography"/>
        <w:spacing w:after="0"/>
      </w:pPr>
      <w:r w:rsidRPr="00EF19BC">
        <w:t>21.</w:t>
      </w:r>
      <w:r w:rsidRPr="00EF19BC">
        <w:tab/>
        <w:t>Bolton JL, Dunlap T. Formation and Biological Targets of Quinones: Cytotoxic versus Cytoprotective Effects. Chem Res Toxicol. 2017;30(1):13–37.</w:t>
      </w:r>
    </w:p>
    <w:p w14:paraId="6D92A44A" w14:textId="77777777" w:rsidR="00EF19BC" w:rsidRPr="00EF19BC" w:rsidRDefault="00EF19BC" w:rsidP="00EF19BC">
      <w:pPr>
        <w:pStyle w:val="EndNoteBibliography"/>
        <w:spacing w:after="0"/>
      </w:pPr>
      <w:r w:rsidRPr="00EF19BC">
        <w:t>22.</w:t>
      </w:r>
      <w:r w:rsidRPr="00EF19BC">
        <w:tab/>
        <w:t>Monks TJ, Jones DC. The metabolism and toxicity of quinones, quinonimines, quinone methides, and quinone-thioethers. Curr Drug Metab. 2002;3(4):425–38.</w:t>
      </w:r>
    </w:p>
    <w:p w14:paraId="5C5E6D1A" w14:textId="77777777" w:rsidR="00EF19BC" w:rsidRPr="00EF19BC" w:rsidRDefault="00EF19BC" w:rsidP="00EF19BC">
      <w:pPr>
        <w:pStyle w:val="EndNoteBibliography"/>
        <w:spacing w:after="0"/>
      </w:pPr>
      <w:r w:rsidRPr="00EF19BC">
        <w:t>23.</w:t>
      </w:r>
      <w:r w:rsidRPr="00EF19BC">
        <w:tab/>
        <w:t>Liang H, Wen Y, Fang W, Cai X, Wang X, Zou L, et al. The Inhibition Effect of 2-Methoxy-1,4- naphthoquinone on Human Hepatoma Cell Lines: In vitro and in vivo Studies. Indian Journal of Pharmaceutical Education and Research. 2022;56(4):1106–14.</w:t>
      </w:r>
    </w:p>
    <w:p w14:paraId="6DEB2BE8" w14:textId="77777777" w:rsidR="00EF19BC" w:rsidRPr="00EF19BC" w:rsidRDefault="00EF19BC" w:rsidP="00EF19BC">
      <w:pPr>
        <w:pStyle w:val="EndNoteBibliography"/>
        <w:spacing w:after="0"/>
      </w:pPr>
      <w:r w:rsidRPr="00EF19BC">
        <w:t>24.</w:t>
      </w:r>
      <w:r w:rsidRPr="00EF19BC">
        <w:tab/>
        <w:t>Liew K, Yong PV, Lim YM, Navaratnam V, Ho AS. 2-Methoxy-1,4-Naphthoquinone (MNQ) suppresses the invasion and migration of a human metastatic breast cancer cell line (MDA-MB-231). Toxicol In Vitro. 2014;28(3):335–9.</w:t>
      </w:r>
    </w:p>
    <w:p w14:paraId="0E026D9F" w14:textId="77777777" w:rsidR="00EF19BC" w:rsidRPr="00EF19BC" w:rsidRDefault="00EF19BC" w:rsidP="00EF19BC">
      <w:pPr>
        <w:pStyle w:val="EndNoteBibliography"/>
        <w:spacing w:after="0"/>
      </w:pPr>
      <w:r w:rsidRPr="00EF19BC">
        <w:t>25.</w:t>
      </w:r>
      <w:r w:rsidRPr="00EF19BC">
        <w:tab/>
        <w:t>Wang YC, Lin YH. Anti-gastric adenocarcinoma activity of 2-Methoxy-1,4-naphthoquinone, an anti-Helicobacter pylori compound from Impatiens balsamina L. Fitoterapia. 2012;83(8):1336–44.</w:t>
      </w:r>
    </w:p>
    <w:p w14:paraId="33633AC0" w14:textId="77777777" w:rsidR="00EF19BC" w:rsidRPr="00EF19BC" w:rsidRDefault="00EF19BC" w:rsidP="00EF19BC">
      <w:pPr>
        <w:pStyle w:val="EndNoteBibliography"/>
        <w:spacing w:after="0"/>
      </w:pPr>
      <w:r w:rsidRPr="00EF19BC">
        <w:t>26.</w:t>
      </w:r>
      <w:r w:rsidRPr="00EF19BC">
        <w:tab/>
        <w:t>Panichayupakaranant P, Septama AW, Sinviratpong A. Synergistic activity of lawsone methyl ether in combination with some antibiotics and artocarpin against methicillin-resistant Staphylococcus aureus, Candida albicans, and Trychophyton rubrum. Chinese Herbal Medicines. 2019;11(3):321–5.</w:t>
      </w:r>
    </w:p>
    <w:p w14:paraId="7306CB4B" w14:textId="77777777" w:rsidR="00EF19BC" w:rsidRPr="00EF19BC" w:rsidRDefault="00EF19BC" w:rsidP="00EF19BC">
      <w:pPr>
        <w:pStyle w:val="EndNoteBibliography"/>
        <w:spacing w:after="0"/>
      </w:pPr>
      <w:r w:rsidRPr="00EF19BC">
        <w:t>27.</w:t>
      </w:r>
      <w:r w:rsidRPr="00EF19BC">
        <w:tab/>
        <w:t>Qian H, Wang B, Ma J, Li C, Zhang Q, Zhao Y. Impatiens balsamina: An updated review on the ethnobotanical uses, phytochemistry, and pharmacological activity. J Ethnopharmacol. 2023;303:115956.</w:t>
      </w:r>
    </w:p>
    <w:p w14:paraId="7ED9860A" w14:textId="77777777" w:rsidR="00EF19BC" w:rsidRPr="00EF19BC" w:rsidRDefault="00EF19BC" w:rsidP="00EF19BC">
      <w:pPr>
        <w:pStyle w:val="EndNoteBibliography"/>
        <w:spacing w:after="0"/>
      </w:pPr>
      <w:r w:rsidRPr="00EF19BC">
        <w:t>28.</w:t>
      </w:r>
      <w:r w:rsidRPr="00EF19BC">
        <w:tab/>
        <w:t>Wang YC, Li WY, Wu DC, Wang JJ, Wu CH, Liao JJ, et al. In Vitro Activity of 2-methoxy-1,4-naphthoquinone and Stigmasta-7,22-diene-3beta-ol from Impatiens balsamina L. against Multiple Antibiotic-Resistant Helicobacter pylori. Evid Based Complement Alternat Med. 2011;2011:704721.</w:t>
      </w:r>
    </w:p>
    <w:p w14:paraId="361B4BE8" w14:textId="77777777" w:rsidR="00EF19BC" w:rsidRPr="00EF19BC" w:rsidRDefault="00EF19BC" w:rsidP="00EF19BC">
      <w:pPr>
        <w:pStyle w:val="EndNoteBibliography"/>
        <w:spacing w:after="0"/>
      </w:pPr>
      <w:r w:rsidRPr="00EF19BC">
        <w:t>29.</w:t>
      </w:r>
      <w:r w:rsidRPr="00EF19BC">
        <w:tab/>
        <w:t>Yang X, Summerhurst DK, Koval SF, Ficker C, Smith ML, Bernards MA. Isolation of an antimicrobial compound from Impatiens balsamina L. using bioassay-guided fractionation. Phytother Res. 2001;15(8):676–80.</w:t>
      </w:r>
    </w:p>
    <w:p w14:paraId="3F8A1C53" w14:textId="77777777" w:rsidR="00EF19BC" w:rsidRPr="00EF19BC" w:rsidRDefault="00EF19BC" w:rsidP="00EF19BC">
      <w:pPr>
        <w:pStyle w:val="EndNoteBibliography"/>
        <w:spacing w:after="0"/>
      </w:pPr>
      <w:r w:rsidRPr="00EF19BC">
        <w:t>30.</w:t>
      </w:r>
      <w:r w:rsidRPr="00EF19BC">
        <w:tab/>
        <w:t>Buana KDM, Garmana AN, Mauludin R. The Application of Impatiens balsamina L. and Its Advance Drug Delivery System-Nanoparticles Based: A Comprehensive Review. Biointerface Research in Applied Chemistry. 2024;14(5):1–19.</w:t>
      </w:r>
    </w:p>
    <w:p w14:paraId="1666E5D0" w14:textId="77777777" w:rsidR="00EF19BC" w:rsidRPr="00EF19BC" w:rsidRDefault="00EF19BC" w:rsidP="00EF19BC">
      <w:pPr>
        <w:pStyle w:val="EndNoteBibliography"/>
        <w:spacing w:after="0"/>
      </w:pPr>
      <w:r w:rsidRPr="00EF19BC">
        <w:t>31.</w:t>
      </w:r>
      <w:r w:rsidRPr="00EF19BC">
        <w:tab/>
        <w:t>Reshmi R, Shana KM, Vishnupriya VV, Fahmeeda PP, Prajna PP, Jothi ET. Phytochemical and pharmacological potential of Impatiens balsamina. World Journal of Biology Pharmacy and Health Sciences. 2022;12(2):054–60.</w:t>
      </w:r>
    </w:p>
    <w:p w14:paraId="67744FF9" w14:textId="77777777" w:rsidR="00EF19BC" w:rsidRPr="00EF19BC" w:rsidRDefault="00EF19BC" w:rsidP="00EF19BC">
      <w:pPr>
        <w:pStyle w:val="EndNoteBibliography"/>
        <w:spacing w:after="0"/>
      </w:pPr>
      <w:r w:rsidRPr="00EF19BC">
        <w:t>32.</w:t>
      </w:r>
      <w:r w:rsidRPr="00EF19BC">
        <w:tab/>
        <w:t>Ong JY, Yong PV, Lim YM, Ho AS. 2-Methoxy-1,4-naphthoquinone (MNQ) induces apoptosis of A549 lung adenocarcinoma cells via oxidation-triggered JNK and p38 MAPK signaling pathways. Life Sci. 2015;135:158–64.</w:t>
      </w:r>
    </w:p>
    <w:p w14:paraId="37C12875" w14:textId="77777777" w:rsidR="00EF19BC" w:rsidRPr="00EF19BC" w:rsidRDefault="00EF19BC" w:rsidP="00EF19BC">
      <w:pPr>
        <w:pStyle w:val="EndNoteBibliography"/>
        <w:spacing w:after="0"/>
      </w:pPr>
      <w:r w:rsidRPr="00EF19BC">
        <w:t>33.</w:t>
      </w:r>
      <w:r w:rsidRPr="00EF19BC">
        <w:tab/>
        <w:t>Hanahan D. Hallmarks of Cancer: New Dimensions. Cancer Discov. 2022;12(1):31–46.</w:t>
      </w:r>
    </w:p>
    <w:p w14:paraId="310E0193" w14:textId="77777777" w:rsidR="00EF19BC" w:rsidRPr="00EF19BC" w:rsidRDefault="00EF19BC" w:rsidP="00EF19BC">
      <w:pPr>
        <w:pStyle w:val="EndNoteBibliography"/>
        <w:spacing w:after="0"/>
      </w:pPr>
      <w:r w:rsidRPr="00EF19BC">
        <w:lastRenderedPageBreak/>
        <w:t>34.</w:t>
      </w:r>
      <w:r w:rsidRPr="00EF19BC">
        <w:tab/>
        <w:t>Hanahan D, Weinberg RA. The Hallmarks of Cancer. Cell. 2000;100(1):57–70.</w:t>
      </w:r>
    </w:p>
    <w:p w14:paraId="45F37E72" w14:textId="77777777" w:rsidR="00EF19BC" w:rsidRPr="00EF19BC" w:rsidRDefault="00EF19BC" w:rsidP="00EF19BC">
      <w:pPr>
        <w:pStyle w:val="EndNoteBibliography"/>
        <w:spacing w:after="0"/>
      </w:pPr>
      <w:r w:rsidRPr="00EF19BC">
        <w:t>35.</w:t>
      </w:r>
      <w:r w:rsidRPr="00EF19BC">
        <w:tab/>
        <w:t>Page MJ, McKenzie JE, Bossuyt PM, Boutron I, Hoffmann TC, Mulrow CD, et al. The PRISMA 2020 statement: an updated guideline for reporting systematic reviews. BMJ. 2021;372:n71.</w:t>
      </w:r>
    </w:p>
    <w:p w14:paraId="4311A6AA" w14:textId="77777777" w:rsidR="00EF19BC" w:rsidRPr="00EF19BC" w:rsidRDefault="00EF19BC" w:rsidP="00EF19BC">
      <w:pPr>
        <w:pStyle w:val="EndNoteBibliography"/>
        <w:spacing w:after="0"/>
      </w:pPr>
      <w:r w:rsidRPr="00EF19BC">
        <w:t>36.</w:t>
      </w:r>
      <w:r w:rsidRPr="00EF19BC">
        <w:tab/>
        <w:t>Schneider K, Schwarz M, Burkholder I, Kopp-Schneider A, Edler L, Kinsner-Ovaskainen A, et al. “ToxRTool”, a new tool to assess the reliability of toxicological data. Toxicology Letters. 2009;189(2):138–44.</w:t>
      </w:r>
    </w:p>
    <w:p w14:paraId="352F80B5" w14:textId="77777777" w:rsidR="00EF19BC" w:rsidRPr="00EF19BC" w:rsidRDefault="00EF19BC" w:rsidP="00EF19BC">
      <w:pPr>
        <w:pStyle w:val="EndNoteBibliography"/>
        <w:spacing w:after="0"/>
      </w:pPr>
      <w:r w:rsidRPr="00EF19BC">
        <w:t>37.</w:t>
      </w:r>
      <w:r w:rsidRPr="00EF19BC">
        <w:tab/>
        <w:t>Kandhare AD, Thakurdesai PA, Wangikar P, Bodhankar SL. A systematic literature review of fenugreek seed toxicity by using ToxRTool: evidence from preclinical and clinical studies. Heliyon. 2019;5(4):e01536.</w:t>
      </w:r>
    </w:p>
    <w:p w14:paraId="32F2FD48" w14:textId="77777777" w:rsidR="00EF19BC" w:rsidRPr="00EF19BC" w:rsidRDefault="00EF19BC" w:rsidP="00EF19BC">
      <w:pPr>
        <w:pStyle w:val="EndNoteBibliography"/>
        <w:spacing w:after="0"/>
      </w:pPr>
      <w:r w:rsidRPr="00EF19BC">
        <w:t>38.</w:t>
      </w:r>
      <w:r w:rsidRPr="00EF19BC">
        <w:tab/>
        <w:t>Cimmino A, Mathieu V, Evidente M, Ferderin M, Moreno YBL, Masi M, et al. Glanduliferins A and B, two new glucosylated steroids from Impatiens glandulifera, with in vitro growth inhibitory activity in human cancer cells. Fitoterapia. 2016;109:138–45.</w:t>
      </w:r>
    </w:p>
    <w:p w14:paraId="74E1D6C7" w14:textId="77777777" w:rsidR="00EF19BC" w:rsidRPr="00EF19BC" w:rsidRDefault="00EF19BC" w:rsidP="00EF19BC">
      <w:pPr>
        <w:pStyle w:val="EndNoteBibliography"/>
        <w:spacing w:after="0"/>
      </w:pPr>
      <w:r w:rsidRPr="00EF19BC">
        <w:t>39.</w:t>
      </w:r>
      <w:r w:rsidRPr="00EF19BC">
        <w:tab/>
        <w:t>Sheng K, Lu J. Typical airborne quinones modulate oxidative stress and cytokine expression in lung epithelial A549 cells. J Environ Sci Health A Tox Hazard Subst Environ Eng. 2017;52(2):127–34.</w:t>
      </w:r>
    </w:p>
    <w:p w14:paraId="4DDD7BEC" w14:textId="77777777" w:rsidR="00EF19BC" w:rsidRPr="00EF19BC" w:rsidRDefault="00EF19BC" w:rsidP="00EF19BC">
      <w:pPr>
        <w:pStyle w:val="EndNoteBibliography"/>
        <w:spacing w:after="0"/>
      </w:pPr>
      <w:r w:rsidRPr="00EF19BC">
        <w:t>40.</w:t>
      </w:r>
      <w:r w:rsidRPr="00EF19BC">
        <w:tab/>
        <w:t>Daud S, Yaacob N, Mustafa Z, Fauzi A. 2-Methoxy-1,4-Naphthoquinone (MNQ) Induces Autophagy in Triple Negative Breast Cancer Cells. Malaysian Journal of Microscopy. 2021;17:89–97.</w:t>
      </w:r>
    </w:p>
    <w:p w14:paraId="26ED0A9E" w14:textId="77777777" w:rsidR="00EF19BC" w:rsidRPr="00EF19BC" w:rsidRDefault="00EF19BC" w:rsidP="00EF19BC">
      <w:pPr>
        <w:pStyle w:val="EndNoteBibliography"/>
        <w:spacing w:after="0"/>
      </w:pPr>
      <w:r w:rsidRPr="00EF19BC">
        <w:t>41.</w:t>
      </w:r>
      <w:r w:rsidRPr="00EF19BC">
        <w:tab/>
        <w:t>Daud SM, Yaacob NS, Fauzi AN. 2-Methoxy-1,4-Naphthoquinone (MNQ) Inhibits Glucose Uptake and Lactate Production in Triple-Negative Breast Cancer Cells. Asian Pac J Cancer Prev. 2021;22(S1):59–65.</w:t>
      </w:r>
    </w:p>
    <w:p w14:paraId="6499F7BE" w14:textId="77777777" w:rsidR="00EF19BC" w:rsidRPr="00EF19BC" w:rsidRDefault="00EF19BC" w:rsidP="00EF19BC">
      <w:pPr>
        <w:pStyle w:val="EndNoteBibliography"/>
        <w:spacing w:after="0"/>
      </w:pPr>
      <w:r w:rsidRPr="00EF19BC">
        <w:t>42.</w:t>
      </w:r>
      <w:r w:rsidRPr="00EF19BC">
        <w:tab/>
        <w:t>Liew K, Yong PV, Navaratnam V, Lim YM, Ho AS. Differential proteomic analysis on the effects of 2-methoxy-1,4-naphthoquinone towards MDA-MB-231 cell line. Phytomedicine. 2015;22(5):517–27.</w:t>
      </w:r>
    </w:p>
    <w:p w14:paraId="5ED4AF98" w14:textId="77777777" w:rsidR="00EF19BC" w:rsidRPr="00EF19BC" w:rsidRDefault="00EF19BC" w:rsidP="00EF19BC">
      <w:pPr>
        <w:pStyle w:val="EndNoteBibliography"/>
        <w:spacing w:after="0"/>
      </w:pPr>
      <w:r w:rsidRPr="00EF19BC">
        <w:t>43.</w:t>
      </w:r>
      <w:r w:rsidRPr="00EF19BC">
        <w:tab/>
        <w:t>Ding Z-S, Jiang F-S, Chen N-P, Lv G-Y, Zhu C-G. Isolation and Identification of an Anti-tumor Component from Leaves of Impatiens balsamina. Molecules. 2008;13(2):220–9.</w:t>
      </w:r>
    </w:p>
    <w:p w14:paraId="1FAE7AF8" w14:textId="77777777" w:rsidR="00EF19BC" w:rsidRPr="00EF19BC" w:rsidRDefault="00EF19BC" w:rsidP="00EF19BC">
      <w:pPr>
        <w:pStyle w:val="EndNoteBibliography"/>
        <w:spacing w:after="0"/>
      </w:pPr>
      <w:r w:rsidRPr="00EF19BC">
        <w:t>44.</w:t>
      </w:r>
      <w:r w:rsidRPr="00EF19BC">
        <w:tab/>
        <w:t>Wong TY, Liew K, Ho ASH, Chiew GS, Lim YM. 2-Methoxy-1,4-naphthoquinone (MNQ) suppresses protein kinase C βI, δ, and ζ expression in Raji cells. Journal of Applied Pharmaceutical Science. 2015;5(8):001–5.</w:t>
      </w:r>
    </w:p>
    <w:p w14:paraId="391C7C0A" w14:textId="77777777" w:rsidR="00EF19BC" w:rsidRPr="00EF19BC" w:rsidRDefault="00EF19BC" w:rsidP="00EF19BC">
      <w:pPr>
        <w:pStyle w:val="EndNoteBibliography"/>
        <w:spacing w:after="0"/>
      </w:pPr>
      <w:r w:rsidRPr="00EF19BC">
        <w:t>45.</w:t>
      </w:r>
      <w:r w:rsidRPr="00EF19BC">
        <w:tab/>
        <w:t>Wong TY, Menaga S, Huang CF, Ho SHA, Gan SC, Lim YM. 2-Methoxy-1,4-naphthoquinone (MNQ) regulates cancer key genes of MAPK, PI3K, and NF-kappaB pathways in Raji cells. Genomics Inform. 2022;20(1):e7.</w:t>
      </w:r>
    </w:p>
    <w:p w14:paraId="43684A68" w14:textId="77777777" w:rsidR="00EF19BC" w:rsidRPr="00EF19BC" w:rsidRDefault="00EF19BC" w:rsidP="00EF19BC">
      <w:pPr>
        <w:pStyle w:val="EndNoteBibliography"/>
        <w:spacing w:after="0"/>
      </w:pPr>
      <w:r w:rsidRPr="00EF19BC">
        <w:t>46.</w:t>
      </w:r>
      <w:r w:rsidRPr="00EF19BC">
        <w:tab/>
        <w:t>Foong LC, Chai JY, Ho ASH, Yeo BPH, Lim YM, Tam SM. Comparative transcriptome analysis to identify candidate genes involved in 2-methoxy-1,4-naphthoquinone (MNQ) biosynthesis in Impatiens balsamina L. Sci Rep. 2020;10(1):16123.</w:t>
      </w:r>
    </w:p>
    <w:p w14:paraId="4E1B1692" w14:textId="77777777" w:rsidR="00EF19BC" w:rsidRPr="00EF19BC" w:rsidRDefault="00EF19BC" w:rsidP="00EF19BC">
      <w:pPr>
        <w:pStyle w:val="EndNoteBibliography"/>
        <w:spacing w:after="0"/>
      </w:pPr>
      <w:r w:rsidRPr="00EF19BC">
        <w:t>47.</w:t>
      </w:r>
      <w:r w:rsidRPr="00EF19BC">
        <w:tab/>
        <w:t>Serrano M, Coluccia F, Torres M, L'Haridon F, Metraux JP. The cuticle and plant defense to pathogens. Front Plant Sci. 2014;5:274.</w:t>
      </w:r>
    </w:p>
    <w:p w14:paraId="549DFEB3" w14:textId="77777777" w:rsidR="00EF19BC" w:rsidRPr="00EF19BC" w:rsidRDefault="00EF19BC" w:rsidP="00EF19BC">
      <w:pPr>
        <w:pStyle w:val="EndNoteBibliography"/>
        <w:spacing w:after="0"/>
      </w:pPr>
      <w:r w:rsidRPr="00EF19BC">
        <w:t>48.</w:t>
      </w:r>
      <w:r w:rsidRPr="00EF19BC">
        <w:tab/>
        <w:t>War AR, Paulraj MG, Ahmad T, Buhroo AA, Hussain B, Ignacimuthu S, et al. Mechanisms of plant defense against insect herbivores. Plant Signal Behav. 2012;7(10):1306–20.</w:t>
      </w:r>
    </w:p>
    <w:p w14:paraId="73DA12FF" w14:textId="77777777" w:rsidR="00EF19BC" w:rsidRPr="00EF19BC" w:rsidRDefault="00EF19BC" w:rsidP="00EF19BC">
      <w:pPr>
        <w:pStyle w:val="EndNoteBibliography"/>
        <w:spacing w:after="0"/>
      </w:pPr>
      <w:r w:rsidRPr="00EF19BC">
        <w:t>49.</w:t>
      </w:r>
      <w:r w:rsidRPr="00EF19BC">
        <w:tab/>
        <w:t>Griner EM, Kazanietz MG. Protein kinase C and other diacylglycerol effectors in cancer. Nat Rev Cancer. 2007;7(4):281–94.</w:t>
      </w:r>
    </w:p>
    <w:p w14:paraId="48888EF2" w14:textId="77777777" w:rsidR="00EF19BC" w:rsidRPr="00EF19BC" w:rsidRDefault="00EF19BC" w:rsidP="00EF19BC">
      <w:pPr>
        <w:pStyle w:val="EndNoteBibliography"/>
        <w:spacing w:after="0"/>
      </w:pPr>
      <w:r w:rsidRPr="00EF19BC">
        <w:t>50.</w:t>
      </w:r>
      <w:r w:rsidRPr="00EF19BC">
        <w:tab/>
        <w:t>Du Q, Geller DA. Cross-Regulation Between Wnt and NF-kappaB Signaling Pathways. For Immunopathol Dis Therap. 2010;1(3):155–81.</w:t>
      </w:r>
    </w:p>
    <w:p w14:paraId="7E342F92" w14:textId="77777777" w:rsidR="00EF19BC" w:rsidRPr="00EF19BC" w:rsidRDefault="00EF19BC" w:rsidP="00EF19BC">
      <w:pPr>
        <w:pStyle w:val="EndNoteBibliography"/>
        <w:spacing w:after="0"/>
      </w:pPr>
      <w:r w:rsidRPr="00EF19BC">
        <w:lastRenderedPageBreak/>
        <w:t>51.</w:t>
      </w:r>
      <w:r w:rsidRPr="00EF19BC">
        <w:tab/>
        <w:t>Kühl M, Sheldahl LC, Park M, Miller JR, Moon RT. The Wnt/Ca2+ pathway: a new vertebrate Wnt signaling pathway takes shape. Trends Genet. 2000;16(7):279–83.</w:t>
      </w:r>
    </w:p>
    <w:p w14:paraId="78C68EA6" w14:textId="77777777" w:rsidR="00EF19BC" w:rsidRPr="00EF19BC" w:rsidRDefault="00EF19BC" w:rsidP="00EF19BC">
      <w:pPr>
        <w:pStyle w:val="EndNoteBibliography"/>
        <w:spacing w:after="0"/>
      </w:pPr>
      <w:r w:rsidRPr="00EF19BC">
        <w:t>52.</w:t>
      </w:r>
      <w:r w:rsidRPr="00EF19BC">
        <w:tab/>
        <w:t>Ma B, Hottiger MO. Crosstalk between Wnt/beta-Catenin and NF-kappaB Signaling Pathway during Inflammation. Front Immunol. 2016;7:378.</w:t>
      </w:r>
    </w:p>
    <w:p w14:paraId="70ADCFB3" w14:textId="77777777" w:rsidR="00EF19BC" w:rsidRPr="00EF19BC" w:rsidRDefault="00EF19BC" w:rsidP="00EF19BC">
      <w:pPr>
        <w:pStyle w:val="EndNoteBibliography"/>
        <w:spacing w:after="0"/>
      </w:pPr>
      <w:r w:rsidRPr="00EF19BC">
        <w:t>53.</w:t>
      </w:r>
      <w:r w:rsidRPr="00EF19BC">
        <w:tab/>
        <w:t>Niehrs C. The complex world of WNT receptor signalling. Nat Rev Mol Cell Biol. 2012;13(12):767–79.</w:t>
      </w:r>
    </w:p>
    <w:p w14:paraId="44150A00" w14:textId="77777777" w:rsidR="00EF19BC" w:rsidRPr="00EF19BC" w:rsidRDefault="00EF19BC" w:rsidP="00EF19BC">
      <w:pPr>
        <w:pStyle w:val="EndNoteBibliography"/>
        <w:spacing w:after="0"/>
      </w:pPr>
      <w:r w:rsidRPr="00EF19BC">
        <w:t>54.</w:t>
      </w:r>
      <w:r w:rsidRPr="00EF19BC">
        <w:tab/>
        <w:t>Sheldahl LC, Park M, Malbon CC, Moon RT. Protein kinase C is differentially stimulated by Wnt and Frizzled homologs in a G-protein-dependent manner. Curr Biol. 1999;9(13):695–8.</w:t>
      </w:r>
    </w:p>
    <w:p w14:paraId="36BB0857" w14:textId="77777777" w:rsidR="00EF19BC" w:rsidRPr="00EF19BC" w:rsidRDefault="00EF19BC" w:rsidP="00EF19BC">
      <w:pPr>
        <w:pStyle w:val="EndNoteBibliography"/>
        <w:spacing w:after="0"/>
      </w:pPr>
      <w:r w:rsidRPr="00EF19BC">
        <w:t>55.</w:t>
      </w:r>
      <w:r w:rsidRPr="00EF19BC">
        <w:tab/>
        <w:t>Atanasov AG, Waltenberger B, Pferschy-Wenzig EM, Linder T, Wawrosch C, Uhrin P, et al. Discovery and resupply of pharmacologically active plant-derived natural products: A review. Biotechnol Adv. 2015;33(8):1582–614.</w:t>
      </w:r>
    </w:p>
    <w:p w14:paraId="3D25ED9C" w14:textId="77777777" w:rsidR="00EF19BC" w:rsidRPr="00EF19BC" w:rsidRDefault="00EF19BC" w:rsidP="00EF19BC">
      <w:pPr>
        <w:pStyle w:val="EndNoteBibliography"/>
        <w:spacing w:after="0"/>
      </w:pPr>
      <w:r w:rsidRPr="00EF19BC">
        <w:t>56.</w:t>
      </w:r>
      <w:r w:rsidRPr="00EF19BC">
        <w:tab/>
        <w:t>Inbaraj JJ, Chignell CF. Cytotoxic Action of Juglone and Plumbagin:  A Mechanistic Study Using HaCaT Keratinocytes. Chemical Research in Toxicology. 2004;17(1):55–62.</w:t>
      </w:r>
    </w:p>
    <w:p w14:paraId="2D04A181" w14:textId="77777777" w:rsidR="00EF19BC" w:rsidRPr="00EF19BC" w:rsidRDefault="00EF19BC" w:rsidP="00EF19BC">
      <w:pPr>
        <w:pStyle w:val="EndNoteBibliography"/>
        <w:spacing w:after="0"/>
      </w:pPr>
      <w:r w:rsidRPr="00EF19BC">
        <w:t>57.</w:t>
      </w:r>
      <w:r w:rsidRPr="00EF19BC">
        <w:tab/>
        <w:t>Trachootham D, Alexandre J, Huang P. Targeting cancer cells by ROS-mediated mechanisms: a radical therapeutic approach? Nat Rev Drug Discov. 2009;8(7):579–91.</w:t>
      </w:r>
    </w:p>
    <w:p w14:paraId="2BD8E8C4" w14:textId="77777777" w:rsidR="00EF19BC" w:rsidRPr="00EF19BC" w:rsidRDefault="00EF19BC" w:rsidP="00EF19BC">
      <w:pPr>
        <w:pStyle w:val="EndNoteBibliography"/>
        <w:spacing w:after="0"/>
      </w:pPr>
      <w:r w:rsidRPr="00EF19BC">
        <w:t>58.</w:t>
      </w:r>
      <w:r w:rsidRPr="00EF19BC">
        <w:tab/>
        <w:t>Filomeni G, De Zio D, Cecconi F. Oxidative stress and autophagy: the clash between damage and metabolic needs. Cell Death Differ. 2015;22(3):377–88.</w:t>
      </w:r>
    </w:p>
    <w:p w14:paraId="7DA82645" w14:textId="77777777" w:rsidR="00EF19BC" w:rsidRPr="00EF19BC" w:rsidRDefault="00EF19BC" w:rsidP="00EF19BC">
      <w:pPr>
        <w:pStyle w:val="EndNoteBibliography"/>
        <w:spacing w:after="0"/>
      </w:pPr>
      <w:r w:rsidRPr="00EF19BC">
        <w:t>59.</w:t>
      </w:r>
      <w:r w:rsidRPr="00EF19BC">
        <w:tab/>
        <w:t>Olivier M, Eeles R, Hollstein M, Khan MA, Harris CC, Hainaut P. The IARC TP53 database: New online mutation analysis and recommendations to users. Human Mutation. 2002;19(6):607–14.</w:t>
      </w:r>
    </w:p>
    <w:p w14:paraId="0CFD82F1" w14:textId="77777777" w:rsidR="00EF19BC" w:rsidRPr="00EF19BC" w:rsidRDefault="00EF19BC" w:rsidP="00EF19BC">
      <w:pPr>
        <w:pStyle w:val="EndNoteBibliography"/>
        <w:spacing w:after="0"/>
      </w:pPr>
      <w:r w:rsidRPr="00EF19BC">
        <w:t>60.</w:t>
      </w:r>
      <w:r w:rsidRPr="00EF19BC">
        <w:tab/>
        <w:t>Panieri E, Santoro MM. ROS homeostasis and metabolism: a dangerous liason in cancer cells. Cell Death Dis. 2016;7(6):e2253.</w:t>
      </w:r>
    </w:p>
    <w:p w14:paraId="11B347F8" w14:textId="77777777" w:rsidR="00EF19BC" w:rsidRPr="00EF19BC" w:rsidRDefault="00EF19BC" w:rsidP="00EF19BC">
      <w:pPr>
        <w:pStyle w:val="EndNoteBibliography"/>
        <w:spacing w:after="0"/>
      </w:pPr>
      <w:r w:rsidRPr="00EF19BC">
        <w:t>61.</w:t>
      </w:r>
      <w:r w:rsidRPr="00EF19BC">
        <w:tab/>
        <w:t>Romero R, Sayin VI, Davidson SM, Bauer MR, Singh SX, LeBoeuf SE, et al. Keap1 loss promotes Kras-driven lung cancer and results in dependence on glutaminolysis. Nat Med. 2017;23(11):1362–8.</w:t>
      </w:r>
    </w:p>
    <w:p w14:paraId="2046B7AA" w14:textId="77777777" w:rsidR="00EF19BC" w:rsidRPr="00EF19BC" w:rsidRDefault="00EF19BC" w:rsidP="00EF19BC">
      <w:pPr>
        <w:pStyle w:val="EndNoteBibliography"/>
        <w:spacing w:after="0"/>
      </w:pPr>
      <w:r w:rsidRPr="00EF19BC">
        <w:t>62.</w:t>
      </w:r>
      <w:r w:rsidRPr="00EF19BC">
        <w:tab/>
        <w:t>Singh A, Misra V, Thimmulappa RK, Lee H, Ames S, Hoque MO, et al. Dysfunctional KEAP1-NRF2 interaction in non-small-cell lung cancer. PLoS Med. 2006;3(10):e420.</w:t>
      </w:r>
    </w:p>
    <w:p w14:paraId="60D0A8E4" w14:textId="77777777" w:rsidR="00EF19BC" w:rsidRPr="00EF19BC" w:rsidRDefault="00EF19BC" w:rsidP="00EF19BC">
      <w:pPr>
        <w:pStyle w:val="EndNoteBibliography"/>
      </w:pPr>
      <w:r w:rsidRPr="00EF19BC">
        <w:t>63.</w:t>
      </w:r>
      <w:r w:rsidRPr="00EF19BC">
        <w:tab/>
        <w:t>Muller M, Strand S, Hug H, Heinemann EM, Walczak H, Hofmann WJ, et al. Drug-induced apoptosis in hepatoma cells is mediated by the CD95 (APO-1/Fas) receptor/ligand system and involves activation of wild-type p53. J Clin Invest. 1997;99(3):403–13.</w:t>
      </w:r>
    </w:p>
    <w:p w14:paraId="30B84D6F" w14:textId="3D4D7D67" w:rsidR="007D1674" w:rsidRDefault="007D1674" w:rsidP="007D1674">
      <w:pPr>
        <w:jc w:val="both"/>
        <w:rPr>
          <w:lang w:val="en-US"/>
        </w:rPr>
      </w:pPr>
      <w:r w:rsidRPr="00D11113">
        <w:rPr>
          <w:rFonts w:ascii="Times New Roman" w:hAnsi="Times New Roman" w:cs="Times New Roman"/>
          <w:sz w:val="22"/>
          <w:szCs w:val="22"/>
          <w:lang w:val="en-US"/>
        </w:rPr>
        <w:fldChar w:fldCharType="end"/>
      </w:r>
    </w:p>
    <w:sectPr w:rsidR="007D167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8FBD2" w14:textId="77777777" w:rsidR="0015000F" w:rsidRDefault="0015000F" w:rsidP="00B44141">
      <w:pPr>
        <w:spacing w:after="0" w:line="240" w:lineRule="auto"/>
      </w:pPr>
      <w:r>
        <w:separator/>
      </w:r>
    </w:p>
  </w:endnote>
  <w:endnote w:type="continuationSeparator" w:id="0">
    <w:p w14:paraId="428469A8" w14:textId="77777777" w:rsidR="0015000F" w:rsidRDefault="0015000F" w:rsidP="00B44141">
      <w:pPr>
        <w:spacing w:after="0" w:line="240" w:lineRule="auto"/>
      </w:pPr>
      <w:r>
        <w:continuationSeparator/>
      </w:r>
    </w:p>
  </w:endnote>
  <w:endnote w:type="continuationNotice" w:id="1">
    <w:p w14:paraId="6F9A446E" w14:textId="77777777" w:rsidR="0015000F" w:rsidRDefault="0015000F"/>
    <w:p w14:paraId="0C401DE2" w14:textId="77777777" w:rsidR="0015000F" w:rsidRDefault="001500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KaiT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ADC2A" w14:textId="77777777" w:rsidR="0015000F" w:rsidRDefault="0015000F" w:rsidP="00B44141">
      <w:pPr>
        <w:spacing w:after="0" w:line="240" w:lineRule="auto"/>
      </w:pPr>
      <w:r>
        <w:separator/>
      </w:r>
    </w:p>
  </w:footnote>
  <w:footnote w:type="continuationSeparator" w:id="0">
    <w:p w14:paraId="5904038F" w14:textId="77777777" w:rsidR="0015000F" w:rsidRDefault="0015000F" w:rsidP="00B441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545DC0"/>
    <w:multiLevelType w:val="multilevel"/>
    <w:tmpl w:val="95EA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68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0axdtva3a2wedeeffmverp7f99reavfx0v9&quot;&gt;Reference for MNQ Anticancer&lt;record-ids&gt;&lt;item&gt;1&lt;/item&gt;&lt;item&gt;3&lt;/item&gt;&lt;item&gt;5&lt;/item&gt;&lt;item&gt;6&lt;/item&gt;&lt;item&gt;9&lt;/item&gt;&lt;item&gt;10&lt;/item&gt;&lt;item&gt;11&lt;/item&gt;&lt;item&gt;12&lt;/item&gt;&lt;item&gt;13&lt;/item&gt;&lt;item&gt;15&lt;/item&gt;&lt;item&gt;17&lt;/item&gt;&lt;item&gt;18&lt;/item&gt;&lt;item&gt;19&lt;/item&gt;&lt;item&gt;20&lt;/item&gt;&lt;item&gt;22&lt;/item&gt;&lt;item&gt;23&lt;/item&gt;&lt;item&gt;25&lt;/item&gt;&lt;item&gt;27&lt;/item&gt;&lt;item&gt;28&lt;/item&gt;&lt;item&gt;31&lt;/item&gt;&lt;item&gt;33&lt;/item&gt;&lt;item&gt;34&lt;/item&gt;&lt;item&gt;35&lt;/item&gt;&lt;item&gt;38&lt;/item&gt;&lt;item&gt;39&lt;/item&gt;&lt;item&gt;40&lt;/item&gt;&lt;item&gt;41&lt;/item&gt;&lt;item&gt;42&lt;/item&gt;&lt;item&gt;43&lt;/item&gt;&lt;item&gt;44&lt;/item&gt;&lt;item&gt;45&lt;/item&gt;&lt;item&gt;46&lt;/item&gt;&lt;item&gt;50&lt;/item&gt;&lt;item&gt;51&lt;/item&gt;&lt;item&gt;53&lt;/item&gt;&lt;item&gt;54&lt;/item&gt;&lt;item&gt;56&lt;/item&gt;&lt;item&gt;58&lt;/item&gt;&lt;item&gt;59&lt;/item&gt;&lt;item&gt;60&lt;/item&gt;&lt;item&gt;61&lt;/item&gt;&lt;item&gt;62&lt;/item&gt;&lt;item&gt;63&lt;/item&gt;&lt;item&gt;64&lt;/item&gt;&lt;item&gt;65&lt;/item&gt;&lt;item&gt;66&lt;/item&gt;&lt;item&gt;67&lt;/item&gt;&lt;item&gt;68&lt;/item&gt;&lt;item&gt;69&lt;/item&gt;&lt;item&gt;72&lt;/item&gt;&lt;item&gt;73&lt;/item&gt;&lt;item&gt;74&lt;/item&gt;&lt;item&gt;79&lt;/item&gt;&lt;item&gt;80&lt;/item&gt;&lt;item&gt;82&lt;/item&gt;&lt;item&gt;83&lt;/item&gt;&lt;item&gt;84&lt;/item&gt;&lt;item&gt;87&lt;/item&gt;&lt;item&gt;89&lt;/item&gt;&lt;item&gt;90&lt;/item&gt;&lt;item&gt;91&lt;/item&gt;&lt;item&gt;92&lt;/item&gt;&lt;item&gt;93&lt;/item&gt;&lt;/record-ids&gt;&lt;/item&gt;&lt;/Libraries&gt;"/>
  </w:docVars>
  <w:rsids>
    <w:rsidRoot w:val="007D1674"/>
    <w:rsid w:val="00022624"/>
    <w:rsid w:val="0002730A"/>
    <w:rsid w:val="000467B9"/>
    <w:rsid w:val="00056073"/>
    <w:rsid w:val="000561AB"/>
    <w:rsid w:val="000623EF"/>
    <w:rsid w:val="00066948"/>
    <w:rsid w:val="00066C75"/>
    <w:rsid w:val="00074CCA"/>
    <w:rsid w:val="00075B41"/>
    <w:rsid w:val="000766AD"/>
    <w:rsid w:val="00077AFC"/>
    <w:rsid w:val="000800C6"/>
    <w:rsid w:val="0009404C"/>
    <w:rsid w:val="000970F4"/>
    <w:rsid w:val="000A1EB9"/>
    <w:rsid w:val="000B0153"/>
    <w:rsid w:val="000B5983"/>
    <w:rsid w:val="000C1810"/>
    <w:rsid w:val="000C49CA"/>
    <w:rsid w:val="000D4E7B"/>
    <w:rsid w:val="000D51E6"/>
    <w:rsid w:val="000F579A"/>
    <w:rsid w:val="00112579"/>
    <w:rsid w:val="00115A3F"/>
    <w:rsid w:val="001166D3"/>
    <w:rsid w:val="001223AA"/>
    <w:rsid w:val="00124F2B"/>
    <w:rsid w:val="001440D4"/>
    <w:rsid w:val="00147C9C"/>
    <w:rsid w:val="0015000F"/>
    <w:rsid w:val="00155365"/>
    <w:rsid w:val="001635B4"/>
    <w:rsid w:val="001643EF"/>
    <w:rsid w:val="00165DD8"/>
    <w:rsid w:val="00172E31"/>
    <w:rsid w:val="00177A40"/>
    <w:rsid w:val="00182FE3"/>
    <w:rsid w:val="00193E47"/>
    <w:rsid w:val="001A7A62"/>
    <w:rsid w:val="001C0F01"/>
    <w:rsid w:val="001D306E"/>
    <w:rsid w:val="001E1019"/>
    <w:rsid w:val="001E4AD4"/>
    <w:rsid w:val="001F7291"/>
    <w:rsid w:val="00220E63"/>
    <w:rsid w:val="0022518F"/>
    <w:rsid w:val="00255D26"/>
    <w:rsid w:val="00262251"/>
    <w:rsid w:val="00262D92"/>
    <w:rsid w:val="00263733"/>
    <w:rsid w:val="00283739"/>
    <w:rsid w:val="002905B2"/>
    <w:rsid w:val="002A72D6"/>
    <w:rsid w:val="002A77A5"/>
    <w:rsid w:val="002C49DB"/>
    <w:rsid w:val="002D43DE"/>
    <w:rsid w:val="002E3DDF"/>
    <w:rsid w:val="002F5538"/>
    <w:rsid w:val="00304377"/>
    <w:rsid w:val="00304AA0"/>
    <w:rsid w:val="003055BC"/>
    <w:rsid w:val="003113CC"/>
    <w:rsid w:val="0033778B"/>
    <w:rsid w:val="00351800"/>
    <w:rsid w:val="0035561E"/>
    <w:rsid w:val="0039121C"/>
    <w:rsid w:val="003928BE"/>
    <w:rsid w:val="00397856"/>
    <w:rsid w:val="003D0145"/>
    <w:rsid w:val="003D4963"/>
    <w:rsid w:val="003E484C"/>
    <w:rsid w:val="003E55C6"/>
    <w:rsid w:val="003F39D4"/>
    <w:rsid w:val="003F6B5D"/>
    <w:rsid w:val="0042369A"/>
    <w:rsid w:val="00443C9C"/>
    <w:rsid w:val="0046576E"/>
    <w:rsid w:val="00467502"/>
    <w:rsid w:val="00486151"/>
    <w:rsid w:val="00493420"/>
    <w:rsid w:val="004A4B97"/>
    <w:rsid w:val="004C0066"/>
    <w:rsid w:val="004F01A6"/>
    <w:rsid w:val="00503AF8"/>
    <w:rsid w:val="00505096"/>
    <w:rsid w:val="0050514C"/>
    <w:rsid w:val="005117BD"/>
    <w:rsid w:val="005174C8"/>
    <w:rsid w:val="005305ED"/>
    <w:rsid w:val="00532AE9"/>
    <w:rsid w:val="00536BEC"/>
    <w:rsid w:val="00562965"/>
    <w:rsid w:val="005712EB"/>
    <w:rsid w:val="00572D07"/>
    <w:rsid w:val="00575BFD"/>
    <w:rsid w:val="00576715"/>
    <w:rsid w:val="005866FC"/>
    <w:rsid w:val="00596868"/>
    <w:rsid w:val="005A0EEA"/>
    <w:rsid w:val="005A3C54"/>
    <w:rsid w:val="005B68AE"/>
    <w:rsid w:val="005C2E06"/>
    <w:rsid w:val="005C56DA"/>
    <w:rsid w:val="005D686B"/>
    <w:rsid w:val="005E5191"/>
    <w:rsid w:val="005F0A33"/>
    <w:rsid w:val="005F2EC4"/>
    <w:rsid w:val="005F4307"/>
    <w:rsid w:val="005F475A"/>
    <w:rsid w:val="00601C85"/>
    <w:rsid w:val="00613F5F"/>
    <w:rsid w:val="00616BB7"/>
    <w:rsid w:val="0062493A"/>
    <w:rsid w:val="00630719"/>
    <w:rsid w:val="00642D51"/>
    <w:rsid w:val="006450E9"/>
    <w:rsid w:val="006476F6"/>
    <w:rsid w:val="00655B8F"/>
    <w:rsid w:val="006715C0"/>
    <w:rsid w:val="0067526E"/>
    <w:rsid w:val="006776FB"/>
    <w:rsid w:val="00694C2D"/>
    <w:rsid w:val="00694F96"/>
    <w:rsid w:val="006B5265"/>
    <w:rsid w:val="006C0FF1"/>
    <w:rsid w:val="006C6A7A"/>
    <w:rsid w:val="006D1B06"/>
    <w:rsid w:val="006D5F82"/>
    <w:rsid w:val="006E4E50"/>
    <w:rsid w:val="007022AD"/>
    <w:rsid w:val="00726DB3"/>
    <w:rsid w:val="00751C5E"/>
    <w:rsid w:val="00791067"/>
    <w:rsid w:val="007A53AC"/>
    <w:rsid w:val="007B37BC"/>
    <w:rsid w:val="007D1674"/>
    <w:rsid w:val="007F215A"/>
    <w:rsid w:val="00820CFB"/>
    <w:rsid w:val="00821285"/>
    <w:rsid w:val="0083706D"/>
    <w:rsid w:val="00843EF7"/>
    <w:rsid w:val="0085201D"/>
    <w:rsid w:val="00852987"/>
    <w:rsid w:val="00860D20"/>
    <w:rsid w:val="00866140"/>
    <w:rsid w:val="00870CC0"/>
    <w:rsid w:val="008A2DA6"/>
    <w:rsid w:val="008C4FE7"/>
    <w:rsid w:val="008E32D4"/>
    <w:rsid w:val="008F0719"/>
    <w:rsid w:val="008F68E0"/>
    <w:rsid w:val="0090400F"/>
    <w:rsid w:val="00914304"/>
    <w:rsid w:val="009153CE"/>
    <w:rsid w:val="009163FA"/>
    <w:rsid w:val="00931A38"/>
    <w:rsid w:val="00942F1C"/>
    <w:rsid w:val="00947F98"/>
    <w:rsid w:val="009553A3"/>
    <w:rsid w:val="00965E2C"/>
    <w:rsid w:val="00977C97"/>
    <w:rsid w:val="00983459"/>
    <w:rsid w:val="00994A32"/>
    <w:rsid w:val="009A2B98"/>
    <w:rsid w:val="009A5AC4"/>
    <w:rsid w:val="009B36AD"/>
    <w:rsid w:val="009C1C84"/>
    <w:rsid w:val="009C4C9A"/>
    <w:rsid w:val="009C7AF2"/>
    <w:rsid w:val="009D0E56"/>
    <w:rsid w:val="009E230E"/>
    <w:rsid w:val="009E76FC"/>
    <w:rsid w:val="00A04B02"/>
    <w:rsid w:val="00A06F22"/>
    <w:rsid w:val="00A11CAF"/>
    <w:rsid w:val="00A16E8E"/>
    <w:rsid w:val="00A24A7B"/>
    <w:rsid w:val="00A453B8"/>
    <w:rsid w:val="00A515F7"/>
    <w:rsid w:val="00A6103F"/>
    <w:rsid w:val="00A656C1"/>
    <w:rsid w:val="00A66789"/>
    <w:rsid w:val="00A759B2"/>
    <w:rsid w:val="00A84B10"/>
    <w:rsid w:val="00A856DE"/>
    <w:rsid w:val="00A87AF7"/>
    <w:rsid w:val="00A9590D"/>
    <w:rsid w:val="00AA1777"/>
    <w:rsid w:val="00AB7830"/>
    <w:rsid w:val="00AC3528"/>
    <w:rsid w:val="00AD6F1B"/>
    <w:rsid w:val="00AE364D"/>
    <w:rsid w:val="00AE6C04"/>
    <w:rsid w:val="00AF3D8E"/>
    <w:rsid w:val="00AF5B76"/>
    <w:rsid w:val="00B00BF0"/>
    <w:rsid w:val="00B055CF"/>
    <w:rsid w:val="00B10576"/>
    <w:rsid w:val="00B200C1"/>
    <w:rsid w:val="00B2327C"/>
    <w:rsid w:val="00B44141"/>
    <w:rsid w:val="00B47330"/>
    <w:rsid w:val="00B53C3A"/>
    <w:rsid w:val="00B541FD"/>
    <w:rsid w:val="00B660D5"/>
    <w:rsid w:val="00B859D7"/>
    <w:rsid w:val="00B86AE9"/>
    <w:rsid w:val="00B97E74"/>
    <w:rsid w:val="00BA3E88"/>
    <w:rsid w:val="00BA40F8"/>
    <w:rsid w:val="00BA6914"/>
    <w:rsid w:val="00BB3C95"/>
    <w:rsid w:val="00BB45F6"/>
    <w:rsid w:val="00BB6265"/>
    <w:rsid w:val="00BD54E5"/>
    <w:rsid w:val="00BF03E6"/>
    <w:rsid w:val="00BF05FF"/>
    <w:rsid w:val="00BF0BD5"/>
    <w:rsid w:val="00BF4329"/>
    <w:rsid w:val="00BF4455"/>
    <w:rsid w:val="00C069FD"/>
    <w:rsid w:val="00C109A3"/>
    <w:rsid w:val="00C12AFC"/>
    <w:rsid w:val="00C15014"/>
    <w:rsid w:val="00C32262"/>
    <w:rsid w:val="00C64ACD"/>
    <w:rsid w:val="00C84D00"/>
    <w:rsid w:val="00C8539A"/>
    <w:rsid w:val="00C856A2"/>
    <w:rsid w:val="00C8742A"/>
    <w:rsid w:val="00C91432"/>
    <w:rsid w:val="00CB5C86"/>
    <w:rsid w:val="00CD1063"/>
    <w:rsid w:val="00CD50E1"/>
    <w:rsid w:val="00CD7221"/>
    <w:rsid w:val="00CD7F0E"/>
    <w:rsid w:val="00CE0E2D"/>
    <w:rsid w:val="00CF6344"/>
    <w:rsid w:val="00D11113"/>
    <w:rsid w:val="00D21B2E"/>
    <w:rsid w:val="00D378CA"/>
    <w:rsid w:val="00D42ED4"/>
    <w:rsid w:val="00D5273B"/>
    <w:rsid w:val="00D61242"/>
    <w:rsid w:val="00D80214"/>
    <w:rsid w:val="00D82939"/>
    <w:rsid w:val="00DA1303"/>
    <w:rsid w:val="00DA475C"/>
    <w:rsid w:val="00DC66BF"/>
    <w:rsid w:val="00DD376C"/>
    <w:rsid w:val="00DD7D7A"/>
    <w:rsid w:val="00DF4A6F"/>
    <w:rsid w:val="00DF6A8D"/>
    <w:rsid w:val="00DF79C0"/>
    <w:rsid w:val="00E07902"/>
    <w:rsid w:val="00E1060D"/>
    <w:rsid w:val="00E17CBD"/>
    <w:rsid w:val="00E22BE4"/>
    <w:rsid w:val="00E26A2E"/>
    <w:rsid w:val="00E27573"/>
    <w:rsid w:val="00E40A2F"/>
    <w:rsid w:val="00E41BF2"/>
    <w:rsid w:val="00E46869"/>
    <w:rsid w:val="00E54CC5"/>
    <w:rsid w:val="00E83BAF"/>
    <w:rsid w:val="00E90620"/>
    <w:rsid w:val="00E92053"/>
    <w:rsid w:val="00E932D0"/>
    <w:rsid w:val="00EA3116"/>
    <w:rsid w:val="00EA3A13"/>
    <w:rsid w:val="00EA7582"/>
    <w:rsid w:val="00ED6803"/>
    <w:rsid w:val="00EE4784"/>
    <w:rsid w:val="00EF04EC"/>
    <w:rsid w:val="00EF19BC"/>
    <w:rsid w:val="00EF5B09"/>
    <w:rsid w:val="00EF6AD6"/>
    <w:rsid w:val="00F0321C"/>
    <w:rsid w:val="00F21179"/>
    <w:rsid w:val="00F70E1E"/>
    <w:rsid w:val="00F831D6"/>
    <w:rsid w:val="00F86155"/>
    <w:rsid w:val="00F95D24"/>
    <w:rsid w:val="00F95D6C"/>
    <w:rsid w:val="00F96B7B"/>
    <w:rsid w:val="00FA08D8"/>
    <w:rsid w:val="00FA2017"/>
    <w:rsid w:val="00FB6269"/>
    <w:rsid w:val="00FB63FA"/>
    <w:rsid w:val="00FC27E5"/>
    <w:rsid w:val="00FE4658"/>
    <w:rsid w:val="00FF25A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5D265"/>
  <w15:chartTrackingRefBased/>
  <w15:docId w15:val="{AAF8997B-5EDD-4242-9111-B8BF95EC0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6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6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6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6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6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6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6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6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6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6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674"/>
    <w:rPr>
      <w:rFonts w:eastAsiaTheme="majorEastAsia" w:cstheme="majorBidi"/>
      <w:color w:val="272727" w:themeColor="text1" w:themeTint="D8"/>
    </w:rPr>
  </w:style>
  <w:style w:type="paragraph" w:styleId="Title">
    <w:name w:val="Title"/>
    <w:basedOn w:val="Normal"/>
    <w:next w:val="Normal"/>
    <w:link w:val="TitleChar"/>
    <w:uiPriority w:val="10"/>
    <w:qFormat/>
    <w:rsid w:val="007D1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674"/>
    <w:pPr>
      <w:spacing w:before="160"/>
      <w:jc w:val="center"/>
    </w:pPr>
    <w:rPr>
      <w:i/>
      <w:iCs/>
      <w:color w:val="404040" w:themeColor="text1" w:themeTint="BF"/>
    </w:rPr>
  </w:style>
  <w:style w:type="character" w:customStyle="1" w:styleId="QuoteChar">
    <w:name w:val="Quote Char"/>
    <w:basedOn w:val="DefaultParagraphFont"/>
    <w:link w:val="Quote"/>
    <w:uiPriority w:val="29"/>
    <w:rsid w:val="007D1674"/>
    <w:rPr>
      <w:i/>
      <w:iCs/>
      <w:color w:val="404040" w:themeColor="text1" w:themeTint="BF"/>
    </w:rPr>
  </w:style>
  <w:style w:type="paragraph" w:styleId="ListParagraph">
    <w:name w:val="List Paragraph"/>
    <w:basedOn w:val="Normal"/>
    <w:uiPriority w:val="34"/>
    <w:qFormat/>
    <w:rsid w:val="007D1674"/>
    <w:pPr>
      <w:ind w:left="720"/>
      <w:contextualSpacing/>
    </w:pPr>
  </w:style>
  <w:style w:type="character" w:styleId="IntenseEmphasis">
    <w:name w:val="Intense Emphasis"/>
    <w:basedOn w:val="DefaultParagraphFont"/>
    <w:uiPriority w:val="21"/>
    <w:qFormat/>
    <w:rsid w:val="007D1674"/>
    <w:rPr>
      <w:i/>
      <w:iCs/>
      <w:color w:val="2F5496" w:themeColor="accent1" w:themeShade="BF"/>
    </w:rPr>
  </w:style>
  <w:style w:type="paragraph" w:styleId="IntenseQuote">
    <w:name w:val="Intense Quote"/>
    <w:basedOn w:val="Normal"/>
    <w:next w:val="Normal"/>
    <w:link w:val="IntenseQuoteChar"/>
    <w:uiPriority w:val="30"/>
    <w:qFormat/>
    <w:rsid w:val="007D16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674"/>
    <w:rPr>
      <w:i/>
      <w:iCs/>
      <w:color w:val="2F5496" w:themeColor="accent1" w:themeShade="BF"/>
    </w:rPr>
  </w:style>
  <w:style w:type="character" w:styleId="IntenseReference">
    <w:name w:val="Intense Reference"/>
    <w:basedOn w:val="DefaultParagraphFont"/>
    <w:uiPriority w:val="32"/>
    <w:qFormat/>
    <w:rsid w:val="007D1674"/>
    <w:rPr>
      <w:b/>
      <w:bCs/>
      <w:smallCaps/>
      <w:color w:val="2F5496" w:themeColor="accent1" w:themeShade="BF"/>
      <w:spacing w:val="5"/>
    </w:rPr>
  </w:style>
  <w:style w:type="paragraph" w:customStyle="1" w:styleId="EndNoteBibliographyTitle">
    <w:name w:val="EndNote Bibliography Title"/>
    <w:basedOn w:val="Normal"/>
    <w:link w:val="EndNoteBibliographyTitleChar"/>
    <w:rsid w:val="007D1674"/>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7D1674"/>
    <w:rPr>
      <w:rFonts w:ascii="Calibri" w:hAnsi="Calibri" w:cs="Calibri"/>
      <w:noProof/>
    </w:rPr>
  </w:style>
  <w:style w:type="paragraph" w:customStyle="1" w:styleId="EndNoteBibliography">
    <w:name w:val="EndNote Bibliography"/>
    <w:basedOn w:val="Normal"/>
    <w:link w:val="EndNoteBibliographyChar"/>
    <w:rsid w:val="007D1674"/>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7D1674"/>
    <w:rPr>
      <w:rFonts w:ascii="Calibri" w:hAnsi="Calibri" w:cs="Calibri"/>
      <w:noProof/>
    </w:rPr>
  </w:style>
  <w:style w:type="character" w:styleId="Hyperlink">
    <w:name w:val="Hyperlink"/>
    <w:basedOn w:val="DefaultParagraphFont"/>
    <w:uiPriority w:val="99"/>
    <w:unhideWhenUsed/>
    <w:rsid w:val="007D1674"/>
    <w:rPr>
      <w:color w:val="0563C1" w:themeColor="hyperlink"/>
      <w:u w:val="single"/>
    </w:rPr>
  </w:style>
  <w:style w:type="character" w:styleId="UnresolvedMention">
    <w:name w:val="Unresolved Mention"/>
    <w:basedOn w:val="DefaultParagraphFont"/>
    <w:uiPriority w:val="99"/>
    <w:semiHidden/>
    <w:unhideWhenUsed/>
    <w:rsid w:val="007D1674"/>
    <w:rPr>
      <w:color w:val="605E5C"/>
      <w:shd w:val="clear" w:color="auto" w:fill="E1DFDD"/>
    </w:rPr>
  </w:style>
  <w:style w:type="table" w:styleId="TableGrid">
    <w:name w:val="Table Grid"/>
    <w:basedOn w:val="TableNormal"/>
    <w:uiPriority w:val="39"/>
    <w:rsid w:val="002837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05ED"/>
    <w:rPr>
      <w:rFonts w:ascii="Times New Roman" w:hAnsi="Times New Roman" w:cs="Times New Roman"/>
    </w:rPr>
  </w:style>
  <w:style w:type="paragraph" w:styleId="Header">
    <w:name w:val="header"/>
    <w:basedOn w:val="Normal"/>
    <w:link w:val="HeaderChar"/>
    <w:uiPriority w:val="99"/>
    <w:unhideWhenUsed/>
    <w:rsid w:val="00B441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4141"/>
  </w:style>
  <w:style w:type="paragraph" w:styleId="Footer">
    <w:name w:val="footer"/>
    <w:basedOn w:val="Normal"/>
    <w:link w:val="FooterChar"/>
    <w:uiPriority w:val="99"/>
    <w:unhideWhenUsed/>
    <w:rsid w:val="00B441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4141"/>
  </w:style>
  <w:style w:type="paragraph" w:styleId="BalloonText">
    <w:name w:val="Balloon Text"/>
    <w:basedOn w:val="Normal"/>
    <w:link w:val="BalloonTextChar"/>
    <w:uiPriority w:val="99"/>
    <w:semiHidden/>
    <w:unhideWhenUsed/>
    <w:rsid w:val="00B473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330"/>
    <w:rPr>
      <w:rFonts w:ascii="Segoe UI" w:hAnsi="Segoe UI" w:cs="Segoe UI"/>
      <w:sz w:val="18"/>
      <w:szCs w:val="18"/>
    </w:rPr>
  </w:style>
  <w:style w:type="paragraph" w:styleId="Revision">
    <w:name w:val="Revision"/>
    <w:hidden/>
    <w:uiPriority w:val="99"/>
    <w:semiHidden/>
    <w:rsid w:val="00CD7F0E"/>
    <w:pPr>
      <w:spacing w:after="0" w:line="240" w:lineRule="auto"/>
    </w:pPr>
  </w:style>
  <w:style w:type="character" w:styleId="CommentReference">
    <w:name w:val="annotation reference"/>
    <w:basedOn w:val="DefaultParagraphFont"/>
    <w:uiPriority w:val="99"/>
    <w:semiHidden/>
    <w:unhideWhenUsed/>
    <w:rsid w:val="00CE0E2D"/>
    <w:rPr>
      <w:sz w:val="16"/>
      <w:szCs w:val="16"/>
    </w:rPr>
  </w:style>
  <w:style w:type="paragraph" w:styleId="CommentText">
    <w:name w:val="annotation text"/>
    <w:basedOn w:val="Normal"/>
    <w:link w:val="CommentTextChar"/>
    <w:uiPriority w:val="99"/>
    <w:semiHidden/>
    <w:unhideWhenUsed/>
    <w:rsid w:val="00CE0E2D"/>
    <w:pPr>
      <w:spacing w:line="240" w:lineRule="auto"/>
    </w:pPr>
    <w:rPr>
      <w:sz w:val="20"/>
      <w:szCs w:val="20"/>
    </w:rPr>
  </w:style>
  <w:style w:type="character" w:customStyle="1" w:styleId="CommentTextChar">
    <w:name w:val="Comment Text Char"/>
    <w:basedOn w:val="DefaultParagraphFont"/>
    <w:link w:val="CommentText"/>
    <w:uiPriority w:val="99"/>
    <w:semiHidden/>
    <w:rsid w:val="00CE0E2D"/>
    <w:rPr>
      <w:sz w:val="20"/>
      <w:szCs w:val="20"/>
    </w:rPr>
  </w:style>
  <w:style w:type="paragraph" w:styleId="CommentSubject">
    <w:name w:val="annotation subject"/>
    <w:basedOn w:val="CommentText"/>
    <w:next w:val="CommentText"/>
    <w:link w:val="CommentSubjectChar"/>
    <w:uiPriority w:val="99"/>
    <w:semiHidden/>
    <w:unhideWhenUsed/>
    <w:rsid w:val="00CE0E2D"/>
    <w:rPr>
      <w:b/>
      <w:bCs/>
    </w:rPr>
  </w:style>
  <w:style w:type="character" w:customStyle="1" w:styleId="CommentSubjectChar">
    <w:name w:val="Comment Subject Char"/>
    <w:basedOn w:val="CommentTextChar"/>
    <w:link w:val="CommentSubject"/>
    <w:uiPriority w:val="99"/>
    <w:semiHidden/>
    <w:rsid w:val="00CE0E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mlim@utar.edu.my" TargetMode="External"/><Relationship Id="rId13" Type="http://schemas.openxmlformats.org/officeDocument/2006/relationships/hyperlink" Target="https://BioRender.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yperlink" Target="https://BioRender.com"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4999C-96BB-4696-8614-8A4BE9BB5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27</Pages>
  <Words>17692</Words>
  <Characters>100848</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Shan Tan</dc:creator>
  <cp:keywords/>
  <dc:description/>
  <cp:lastModifiedBy>Yu Shan Tan</cp:lastModifiedBy>
  <cp:revision>43</cp:revision>
  <cp:lastPrinted>2026-03-07T11:56:00Z</cp:lastPrinted>
  <dcterms:created xsi:type="dcterms:W3CDTF">2026-03-06T09:18:00Z</dcterms:created>
  <dcterms:modified xsi:type="dcterms:W3CDTF">2026-03-12T05:55:00Z</dcterms:modified>
</cp:coreProperties>
</file>