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E21" w:rsidRPr="00907647" w:rsidRDefault="00F0258D">
      <w:pPr>
        <w:rPr>
          <w:b/>
          <w:color w:val="0070C0"/>
          <w:sz w:val="24"/>
          <w:szCs w:val="24"/>
        </w:rPr>
      </w:pPr>
      <w:r w:rsidRPr="00907647">
        <w:rPr>
          <w:b/>
          <w:color w:val="0070C0"/>
          <w:sz w:val="24"/>
          <w:szCs w:val="24"/>
        </w:rPr>
        <w:t xml:space="preserve">INSTALACION FRAMEWORK GENEXUS </w:t>
      </w:r>
    </w:p>
    <w:p w:rsidR="00F0258D" w:rsidRPr="00F0258D" w:rsidRDefault="00F0258D">
      <w:r>
        <w:t xml:space="preserve">A </w:t>
      </w:r>
      <w:r w:rsidR="00907647">
        <w:t>continuación,</w:t>
      </w:r>
      <w:r>
        <w:t xml:space="preserve"> se encuentran las indicaciones para la correcta instalación de las versiones de </w:t>
      </w:r>
      <w:proofErr w:type="spellStart"/>
      <w:r>
        <w:t>genexus</w:t>
      </w:r>
      <w:proofErr w:type="spellEnd"/>
      <w:r>
        <w:t xml:space="preserve"> 9.0 y Evo1, </w:t>
      </w:r>
      <w:proofErr w:type="spellStart"/>
      <w:r>
        <w:t>asi</w:t>
      </w:r>
      <w:proofErr w:type="spellEnd"/>
      <w:r>
        <w:t xml:space="preserve"> como la configuración de ambientes para cada uno, el siguiente es el </w:t>
      </w:r>
      <w:proofErr w:type="spellStart"/>
      <w:r>
        <w:t>path</w:t>
      </w:r>
      <w:proofErr w:type="spellEnd"/>
      <w:r>
        <w:t xml:space="preserve"> donde se encuentra</w:t>
      </w:r>
      <w:r w:rsidR="00BC5E44">
        <w:t xml:space="preserve"> los archivos necesarios para esta </w:t>
      </w:r>
      <w:r w:rsidR="00907647">
        <w:t>tarea:</w:t>
      </w:r>
    </w:p>
    <w:p w:rsidR="00CE4BBC" w:rsidRDefault="00CE4BBC">
      <w:hyperlink r:id="rId5" w:history="1">
        <w:r w:rsidRPr="00946507">
          <w:rPr>
            <w:rStyle w:val="Hipervnculo"/>
          </w:rPr>
          <w:t>\\132.147.152.55\Compartido_Desarrollo\Instaladores_GX\</w:t>
        </w:r>
      </w:hyperlink>
    </w:p>
    <w:p w:rsidR="00CE4BBC" w:rsidRDefault="00CE4BBC">
      <w:pPr>
        <w:rPr>
          <w:b/>
        </w:rPr>
      </w:pPr>
    </w:p>
    <w:p w:rsidR="00814F68" w:rsidRPr="00907647" w:rsidRDefault="00805E21">
      <w:pPr>
        <w:rPr>
          <w:b/>
          <w:color w:val="000000" w:themeColor="text1"/>
          <w:u w:val="single"/>
        </w:rPr>
      </w:pPr>
      <w:r w:rsidRPr="00907647">
        <w:rPr>
          <w:b/>
          <w:color w:val="000000" w:themeColor="text1"/>
          <w:u w:val="single"/>
        </w:rPr>
        <w:t>INSTALACION DE GENEXUS 9.0</w:t>
      </w:r>
    </w:p>
    <w:p w:rsidR="0080570D" w:rsidRDefault="0080570D">
      <w:r>
        <w:t xml:space="preserve">Seguir el siguiente orden para la instalación </w:t>
      </w:r>
      <w:r w:rsidR="00911707">
        <w:t xml:space="preserve">de </w:t>
      </w:r>
      <w:proofErr w:type="spellStart"/>
      <w:r w:rsidR="00911707">
        <w:t>Gx</w:t>
      </w:r>
      <w:proofErr w:type="spellEnd"/>
      <w:r w:rsidR="00911707">
        <w:t xml:space="preserve"> 9.0, tomando como base la carpeta “</w:t>
      </w:r>
      <w:proofErr w:type="spellStart"/>
      <w:r w:rsidR="00911707" w:rsidRPr="00911707">
        <w:t>Instaladores_GX</w:t>
      </w:r>
      <w:proofErr w:type="spellEnd"/>
      <w:r w:rsidR="00911707" w:rsidRPr="00911707">
        <w:t>\</w:t>
      </w:r>
      <w:proofErr w:type="spellStart"/>
      <w:r w:rsidR="00911707" w:rsidRPr="00911707">
        <w:t>Genexus</w:t>
      </w:r>
      <w:proofErr w:type="spellEnd"/>
      <w:r w:rsidR="00911707" w:rsidRPr="00911707">
        <w:t xml:space="preserve"> 9</w:t>
      </w:r>
      <w:r w:rsidR="00911707">
        <w:t>”</w:t>
      </w:r>
      <w:r>
        <w:t>:</w:t>
      </w:r>
    </w:p>
    <w:p w:rsidR="0080570D" w:rsidRDefault="0080570D" w:rsidP="0080570D">
      <w:pPr>
        <w:pStyle w:val="Prrafodelista"/>
        <w:numPr>
          <w:ilvl w:val="0"/>
          <w:numId w:val="1"/>
        </w:numPr>
      </w:pPr>
      <w:r w:rsidRPr="0080570D">
        <w:t>jdk-6u1-windows-i586-p</w:t>
      </w:r>
      <w:r>
        <w:t>.exe</w:t>
      </w:r>
    </w:p>
    <w:p w:rsidR="0080570D" w:rsidRDefault="0080570D" w:rsidP="0080570D">
      <w:pPr>
        <w:pStyle w:val="Prrafodelista"/>
        <w:numPr>
          <w:ilvl w:val="0"/>
          <w:numId w:val="1"/>
        </w:numPr>
      </w:pPr>
      <w:r>
        <w:t xml:space="preserve">Java </w:t>
      </w:r>
      <w:proofErr w:type="spellStart"/>
      <w:r>
        <w:t>Package</w:t>
      </w:r>
      <w:proofErr w:type="spellEnd"/>
      <w:r>
        <w:t>\</w:t>
      </w:r>
      <w:r w:rsidRPr="0080570D">
        <w:t xml:space="preserve"> vjredist</w:t>
      </w:r>
      <w:r>
        <w:t>.exe</w:t>
      </w:r>
    </w:p>
    <w:p w:rsidR="0080570D" w:rsidRDefault="0080570D" w:rsidP="0080570D">
      <w:pPr>
        <w:pStyle w:val="Prrafodelista"/>
        <w:numPr>
          <w:ilvl w:val="0"/>
          <w:numId w:val="1"/>
        </w:numPr>
      </w:pPr>
      <w:r>
        <w:t>SDKJava40\</w:t>
      </w:r>
      <w:r w:rsidRPr="0080570D">
        <w:t xml:space="preserve"> SDKJava40</w:t>
      </w:r>
      <w:r>
        <w:t>.exe</w:t>
      </w:r>
    </w:p>
    <w:p w:rsidR="0080570D" w:rsidRDefault="0080570D" w:rsidP="0080570D">
      <w:pPr>
        <w:pStyle w:val="Prrafodelista"/>
        <w:numPr>
          <w:ilvl w:val="0"/>
          <w:numId w:val="1"/>
        </w:numPr>
      </w:pPr>
      <w:proofErr w:type="spellStart"/>
      <w:r>
        <w:t>GeneXus</w:t>
      </w:r>
      <w:proofErr w:type="spellEnd"/>
      <w:r>
        <w:t xml:space="preserve"> 9.0\</w:t>
      </w:r>
      <w:r w:rsidRPr="0080570D">
        <w:t xml:space="preserve"> </w:t>
      </w:r>
      <w:proofErr w:type="spellStart"/>
      <w:r>
        <w:t>GeneXus</w:t>
      </w:r>
      <w:proofErr w:type="spellEnd"/>
      <w:r>
        <w:t xml:space="preserve"> 9.0</w:t>
      </w:r>
      <w:r>
        <w:t>\GX90.exe</w:t>
      </w:r>
    </w:p>
    <w:p w:rsidR="0080570D" w:rsidRDefault="0080570D" w:rsidP="0080570D">
      <w:pPr>
        <w:pStyle w:val="Prrafodelista"/>
        <w:numPr>
          <w:ilvl w:val="0"/>
          <w:numId w:val="1"/>
        </w:numPr>
      </w:pPr>
      <w:r w:rsidRPr="0080570D">
        <w:t xml:space="preserve">Parches </w:t>
      </w:r>
      <w:proofErr w:type="spellStart"/>
      <w:r w:rsidRPr="0080570D">
        <w:t>development</w:t>
      </w:r>
      <w:proofErr w:type="spellEnd"/>
      <w:r>
        <w:t>\</w:t>
      </w:r>
      <w:r w:rsidRPr="0080570D">
        <w:t xml:space="preserve"> de900u7</w:t>
      </w:r>
      <w:r>
        <w:t>.exe</w:t>
      </w:r>
    </w:p>
    <w:p w:rsidR="0080570D" w:rsidRDefault="0080570D" w:rsidP="0080570D">
      <w:pPr>
        <w:pStyle w:val="Prrafodelista"/>
        <w:numPr>
          <w:ilvl w:val="0"/>
          <w:numId w:val="1"/>
        </w:numPr>
      </w:pPr>
      <w:r>
        <w:t>Parches Java\</w:t>
      </w:r>
      <w:r w:rsidRPr="0080570D">
        <w:t xml:space="preserve"> jv900u5</w:t>
      </w:r>
      <w:r>
        <w:t>.exe</w:t>
      </w:r>
    </w:p>
    <w:p w:rsidR="0080570D" w:rsidRDefault="0080570D" w:rsidP="0080570D">
      <w:pPr>
        <w:pStyle w:val="Prrafodelista"/>
        <w:numPr>
          <w:ilvl w:val="0"/>
          <w:numId w:val="1"/>
        </w:numPr>
      </w:pPr>
      <w:proofErr w:type="spellStart"/>
      <w:r>
        <w:t>GeneXus</w:t>
      </w:r>
      <w:proofErr w:type="spellEnd"/>
      <w:r>
        <w:t xml:space="preserve"> 9.0\</w:t>
      </w:r>
      <w:r w:rsidRPr="0080570D">
        <w:t xml:space="preserve"> </w:t>
      </w:r>
      <w:r w:rsidRPr="0080570D">
        <w:t>Registro_Windows7</w:t>
      </w:r>
      <w:r>
        <w:t>.txt (Ejecutar las instrucciones del archivo abriendo consola como administrador)</w:t>
      </w:r>
    </w:p>
    <w:p w:rsidR="00805E21" w:rsidRDefault="00805E21" w:rsidP="00805E21">
      <w:pPr>
        <w:pStyle w:val="Prrafodelista"/>
        <w:numPr>
          <w:ilvl w:val="0"/>
          <w:numId w:val="1"/>
        </w:numPr>
      </w:pPr>
      <w:r>
        <w:t xml:space="preserve">Abrir </w:t>
      </w:r>
      <w:proofErr w:type="spellStart"/>
      <w:r>
        <w:t>Genexus</w:t>
      </w:r>
      <w:proofErr w:type="spellEnd"/>
      <w:r>
        <w:t xml:space="preserve"> 9.0</w:t>
      </w:r>
      <w:r w:rsidR="00E82E9F">
        <w:t xml:space="preserve"> y validar en la ruta del menú “</w:t>
      </w:r>
      <w:proofErr w:type="spellStart"/>
      <w:r w:rsidR="00E82E9F">
        <w:t>Hel</w:t>
      </w:r>
      <w:r w:rsidR="00434D30">
        <w:t>p</w:t>
      </w:r>
      <w:proofErr w:type="spellEnd"/>
      <w:r w:rsidR="00434D30">
        <w:t>-&gt;</w:t>
      </w:r>
      <w:proofErr w:type="spellStart"/>
      <w:r w:rsidR="00434D30">
        <w:t>About</w:t>
      </w:r>
      <w:proofErr w:type="spellEnd"/>
      <w:r w:rsidR="00434D30">
        <w:t xml:space="preserve"> </w:t>
      </w:r>
      <w:proofErr w:type="spellStart"/>
      <w:r w:rsidR="00434D30">
        <w:t>Genexus</w:t>
      </w:r>
      <w:proofErr w:type="spellEnd"/>
      <w:r w:rsidR="00434D30">
        <w:t>-&gt;</w:t>
      </w:r>
      <w:proofErr w:type="spellStart"/>
      <w:r w:rsidR="00434D30">
        <w:t>Version</w:t>
      </w:r>
      <w:proofErr w:type="spellEnd"/>
      <w:r w:rsidR="00434D30">
        <w:t xml:space="preserve"> </w:t>
      </w:r>
      <w:proofErr w:type="spellStart"/>
      <w:r w:rsidR="00434D30">
        <w:t>Info</w:t>
      </w:r>
      <w:proofErr w:type="spellEnd"/>
      <w:r w:rsidR="00434D30">
        <w:t xml:space="preserve">”, que las versiones de generador, </w:t>
      </w:r>
      <w:proofErr w:type="spellStart"/>
      <w:r w:rsidR="00434D30">
        <w:t>development</w:t>
      </w:r>
      <w:proofErr w:type="spellEnd"/>
      <w:r w:rsidR="00434D30">
        <w:t xml:space="preserve"> y </w:t>
      </w:r>
      <w:proofErr w:type="spellStart"/>
      <w:r w:rsidR="00434D30">
        <w:t>specifier</w:t>
      </w:r>
      <w:proofErr w:type="spellEnd"/>
      <w:r w:rsidR="00434D30">
        <w:t>, se vean como en la siguiente imagen:</w:t>
      </w:r>
    </w:p>
    <w:p w:rsidR="00434D30" w:rsidRDefault="00434D30" w:rsidP="00434D30">
      <w:pPr>
        <w:pStyle w:val="Prrafodelista"/>
      </w:pPr>
    </w:p>
    <w:p w:rsidR="00434D30" w:rsidRDefault="00434D30" w:rsidP="00434D30">
      <w:pPr>
        <w:pStyle w:val="Prrafodelista"/>
      </w:pPr>
      <w:r>
        <w:rPr>
          <w:noProof/>
          <w:lang w:eastAsia="es-CO"/>
        </w:rPr>
        <w:drawing>
          <wp:inline distT="0" distB="0" distL="0" distR="0">
            <wp:extent cx="3117272" cy="2172044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76" cy="219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D30" w:rsidRDefault="00434D30" w:rsidP="00434D30">
      <w:pPr>
        <w:pStyle w:val="Prrafodelista"/>
      </w:pPr>
    </w:p>
    <w:p w:rsidR="004C6365" w:rsidRDefault="00911707" w:rsidP="004C6365">
      <w:pPr>
        <w:rPr>
          <w:b/>
        </w:rPr>
      </w:pPr>
      <w:r w:rsidRPr="00911707">
        <w:rPr>
          <w:b/>
        </w:rPr>
        <w:t>CONFIGURACION KB</w:t>
      </w:r>
      <w:r w:rsidR="00C27772">
        <w:rPr>
          <w:b/>
        </w:rPr>
        <w:t xml:space="preserve"> GX 9.0</w:t>
      </w:r>
    </w:p>
    <w:p w:rsidR="00911707" w:rsidRDefault="00911707" w:rsidP="004C6365">
      <w:r>
        <w:t>Posteriormente a la copia de la KB, realizar la siguiente configuración:</w:t>
      </w:r>
    </w:p>
    <w:p w:rsidR="00434D30" w:rsidRDefault="00434D30" w:rsidP="00434D30">
      <w:pPr>
        <w:pStyle w:val="Prrafodelista"/>
        <w:numPr>
          <w:ilvl w:val="0"/>
          <w:numId w:val="5"/>
        </w:numPr>
      </w:pPr>
      <w:r>
        <w:t xml:space="preserve">Cerrar </w:t>
      </w:r>
      <w:proofErr w:type="spellStart"/>
      <w:r>
        <w:t>Genexus</w:t>
      </w:r>
      <w:proofErr w:type="spellEnd"/>
      <w:r>
        <w:t xml:space="preserve"> 9.0 en el caso de que este abierto.</w:t>
      </w:r>
    </w:p>
    <w:p w:rsidR="00911707" w:rsidRPr="00911707" w:rsidRDefault="00911707" w:rsidP="00911707">
      <w:pPr>
        <w:pStyle w:val="Prrafodelista"/>
        <w:numPr>
          <w:ilvl w:val="0"/>
          <w:numId w:val="3"/>
        </w:numPr>
      </w:pPr>
      <w:r>
        <w:t>Reemplazar archivo model.ini de la raíz de la KB por el archivo que se encuentra en la carpeta “</w:t>
      </w:r>
      <w:proofErr w:type="spellStart"/>
      <w:r w:rsidRPr="00911707">
        <w:t>Configuracion_Ambiente</w:t>
      </w:r>
      <w:proofErr w:type="spellEnd"/>
      <w:r>
        <w:t>\model.ini”</w:t>
      </w:r>
    </w:p>
    <w:p w:rsidR="003F453B" w:rsidRDefault="003F453B" w:rsidP="003F453B">
      <w:pPr>
        <w:pStyle w:val="Prrafodelista"/>
        <w:numPr>
          <w:ilvl w:val="0"/>
          <w:numId w:val="1"/>
        </w:numPr>
      </w:pPr>
      <w:r>
        <w:t>Copiar carpeta “</w:t>
      </w:r>
      <w:proofErr w:type="spellStart"/>
      <w:r w:rsidRPr="003F453B">
        <w:t>Configuracion_Ambiente</w:t>
      </w:r>
      <w:proofErr w:type="spellEnd"/>
      <w:r>
        <w:t xml:space="preserve"> \Driver” a la ruta local “</w:t>
      </w:r>
      <w:r w:rsidRPr="003F453B">
        <w:t>C:\</w:t>
      </w:r>
      <w:proofErr w:type="spellStart"/>
      <w:r w:rsidRPr="003F453B">
        <w:t>Program</w:t>
      </w:r>
      <w:proofErr w:type="spellEnd"/>
      <w:r w:rsidRPr="003F453B">
        <w:t xml:space="preserve"> Files (x</w:t>
      </w:r>
      <w:proofErr w:type="gramStart"/>
      <w:r w:rsidRPr="003F453B">
        <w:t>86)\</w:t>
      </w:r>
      <w:proofErr w:type="gramEnd"/>
      <w:r>
        <w:t>”</w:t>
      </w:r>
    </w:p>
    <w:p w:rsidR="00434D30" w:rsidRDefault="00434D30" w:rsidP="003F453B">
      <w:pPr>
        <w:pStyle w:val="Prrafodelista"/>
        <w:numPr>
          <w:ilvl w:val="0"/>
          <w:numId w:val="1"/>
        </w:numPr>
      </w:pPr>
      <w:r>
        <w:lastRenderedPageBreak/>
        <w:t xml:space="preserve">Abrir </w:t>
      </w:r>
      <w:proofErr w:type="spellStart"/>
      <w:r>
        <w:t>genexus</w:t>
      </w:r>
      <w:proofErr w:type="spellEnd"/>
      <w:r>
        <w:t xml:space="preserve"> 9.0 y la KB Asistencial.</w:t>
      </w:r>
    </w:p>
    <w:p w:rsidR="00805E21" w:rsidRDefault="00805E21" w:rsidP="00805E21">
      <w:pPr>
        <w:pStyle w:val="Prrafodelista"/>
        <w:numPr>
          <w:ilvl w:val="0"/>
          <w:numId w:val="1"/>
        </w:numPr>
      </w:pPr>
      <w:r>
        <w:t xml:space="preserve">Realizar </w:t>
      </w:r>
      <w:r w:rsidR="003F453B">
        <w:t>c</w:t>
      </w:r>
      <w:r w:rsidR="003F453B" w:rsidRPr="00805E21">
        <w:t>onfiguracione</w:t>
      </w:r>
      <w:r w:rsidR="003F453B">
        <w:t xml:space="preserve">s ambiente SQL en las </w:t>
      </w:r>
      <w:proofErr w:type="spellStart"/>
      <w:r w:rsidR="003F453B">
        <w:t>properties</w:t>
      </w:r>
      <w:proofErr w:type="spellEnd"/>
      <w:r w:rsidR="003F453B">
        <w:t xml:space="preserve"> de ejecución</w:t>
      </w:r>
      <w:r w:rsidR="004C6365">
        <w:t>, ruta “File-&gt;</w:t>
      </w:r>
      <w:proofErr w:type="spellStart"/>
      <w:r w:rsidR="004C6365">
        <w:t>Edit</w:t>
      </w:r>
      <w:proofErr w:type="spellEnd"/>
      <w:r w:rsidR="004C6365">
        <w:t xml:space="preserve"> </w:t>
      </w:r>
      <w:proofErr w:type="spellStart"/>
      <w:r w:rsidR="004C6365">
        <w:t>Model</w:t>
      </w:r>
      <w:proofErr w:type="spellEnd"/>
      <w:r w:rsidR="004C6365">
        <w:t>-&gt;</w:t>
      </w:r>
      <w:proofErr w:type="spellStart"/>
      <w:r w:rsidR="004C6365">
        <w:t>Execution</w:t>
      </w:r>
      <w:proofErr w:type="spellEnd"/>
      <w:r w:rsidR="004C6365">
        <w:t>”</w:t>
      </w:r>
    </w:p>
    <w:p w:rsidR="003F453B" w:rsidRDefault="003F453B" w:rsidP="003F453B">
      <w:pPr>
        <w:ind w:firstLine="708"/>
      </w:pPr>
      <w:r>
        <w:rPr>
          <w:noProof/>
          <w:lang w:eastAsia="es-CO"/>
        </w:rPr>
        <w:drawing>
          <wp:inline distT="0" distB="0" distL="0" distR="0" wp14:anchorId="407BB137" wp14:editId="324AEC08">
            <wp:extent cx="2867890" cy="2819384"/>
            <wp:effectExtent l="0" t="0" r="889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262" cy="282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365" w:rsidRDefault="004C6365" w:rsidP="004C6365">
      <w:pPr>
        <w:ind w:left="708"/>
      </w:pPr>
      <w:r>
        <w:t xml:space="preserve">Para la configuración utilizar los </w:t>
      </w:r>
      <w:proofErr w:type="spellStart"/>
      <w:r>
        <w:t>paths</w:t>
      </w:r>
      <w:proofErr w:type="spellEnd"/>
      <w:r>
        <w:t xml:space="preserve"> que se encuentran en el archivo “</w:t>
      </w:r>
      <w:proofErr w:type="spellStart"/>
      <w:r w:rsidRPr="004C6365">
        <w:t>Configuracion_Ambiente</w:t>
      </w:r>
      <w:proofErr w:type="spellEnd"/>
      <w:r>
        <w:t>\</w:t>
      </w:r>
      <w:r w:rsidRPr="004C6365">
        <w:t>Configuracion_Gx9</w:t>
      </w:r>
      <w:r>
        <w:t>.txt”</w:t>
      </w:r>
    </w:p>
    <w:p w:rsidR="0080570D" w:rsidRDefault="00911707" w:rsidP="0080570D">
      <w:pPr>
        <w:rPr>
          <w:b/>
        </w:rPr>
      </w:pPr>
      <w:r w:rsidRPr="00911707">
        <w:rPr>
          <w:b/>
        </w:rPr>
        <w:t>EJECUCION DE APLICACIÓN WIN</w:t>
      </w:r>
    </w:p>
    <w:p w:rsidR="00911707" w:rsidRDefault="00911707" w:rsidP="0080570D">
      <w:r>
        <w:t>Para la ejecución de la aplicación WIN seguir los siguientes pasos:</w:t>
      </w:r>
    </w:p>
    <w:p w:rsidR="00911707" w:rsidRDefault="00911707" w:rsidP="00911707">
      <w:pPr>
        <w:pStyle w:val="Prrafodelista"/>
        <w:numPr>
          <w:ilvl w:val="0"/>
          <w:numId w:val="4"/>
        </w:numPr>
      </w:pPr>
      <w:r>
        <w:t>Copiar archivo .</w:t>
      </w:r>
      <w:proofErr w:type="spellStart"/>
      <w:r>
        <w:t>bat</w:t>
      </w:r>
      <w:proofErr w:type="spellEnd"/>
      <w:r>
        <w:t xml:space="preserve"> de la ruta </w:t>
      </w:r>
      <w:r w:rsidRPr="00911707">
        <w:t>“</w:t>
      </w:r>
      <w:proofErr w:type="spellStart"/>
      <w:r w:rsidRPr="00911707">
        <w:t>Ejecucion_Ambiente</w:t>
      </w:r>
      <w:proofErr w:type="spellEnd"/>
      <w:r>
        <w:t>\</w:t>
      </w:r>
      <w:r w:rsidRPr="00911707">
        <w:t>ejecucion_asistencial</w:t>
      </w:r>
      <w:r>
        <w:t>.bat”, a ruta local</w:t>
      </w:r>
    </w:p>
    <w:p w:rsidR="001041F5" w:rsidRDefault="001041F5" w:rsidP="00911707">
      <w:pPr>
        <w:pStyle w:val="Prrafodelista"/>
        <w:numPr>
          <w:ilvl w:val="0"/>
          <w:numId w:val="4"/>
        </w:numPr>
      </w:pPr>
      <w:r>
        <w:t>Editar archivo .</w:t>
      </w:r>
      <w:proofErr w:type="spellStart"/>
      <w:r>
        <w:t>bat</w:t>
      </w:r>
      <w:proofErr w:type="spellEnd"/>
      <w:r>
        <w:t xml:space="preserve"> modificando la unidad y ruta de la KB, para las siguientes líneas del archivo.</w:t>
      </w:r>
    </w:p>
    <w:p w:rsidR="001041F5" w:rsidRDefault="001041F5" w:rsidP="001041F5">
      <w:pPr>
        <w:pStyle w:val="Prrafodelista"/>
      </w:pPr>
      <w:r>
        <w:rPr>
          <w:noProof/>
          <w:lang w:eastAsia="es-CO"/>
        </w:rPr>
        <w:drawing>
          <wp:inline distT="0" distB="0" distL="0" distR="0" wp14:anchorId="723590C9" wp14:editId="03BB3D4B">
            <wp:extent cx="3162300" cy="381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09B" w:rsidRDefault="00FD109B" w:rsidP="001041F5">
      <w:pPr>
        <w:pStyle w:val="Prrafodelista"/>
      </w:pPr>
    </w:p>
    <w:p w:rsidR="001041F5" w:rsidRDefault="001041F5" w:rsidP="001041F5">
      <w:pPr>
        <w:pStyle w:val="Prrafodelista"/>
        <w:numPr>
          <w:ilvl w:val="0"/>
          <w:numId w:val="4"/>
        </w:numPr>
      </w:pPr>
      <w:r>
        <w:t>Ejecutar .</w:t>
      </w:r>
      <w:proofErr w:type="spellStart"/>
      <w:r>
        <w:t>bat</w:t>
      </w:r>
      <w:proofErr w:type="spellEnd"/>
      <w:r>
        <w:t xml:space="preserve"> y validar ejecución.</w:t>
      </w:r>
    </w:p>
    <w:p w:rsidR="00AB546C" w:rsidRDefault="00AB546C" w:rsidP="00AB546C">
      <w:pPr>
        <w:pStyle w:val="Prrafodelista"/>
        <w:numPr>
          <w:ilvl w:val="0"/>
          <w:numId w:val="4"/>
        </w:numPr>
      </w:pPr>
      <w:r>
        <w:t xml:space="preserve">Para </w:t>
      </w:r>
      <w:r>
        <w:t>autenticar en la</w:t>
      </w:r>
      <w:r>
        <w:t xml:space="preserve"> aplicación utilizar:</w:t>
      </w:r>
    </w:p>
    <w:p w:rsidR="00AB546C" w:rsidRDefault="00AB546C" w:rsidP="00AB546C">
      <w:pPr>
        <w:pStyle w:val="Prrafodelista"/>
      </w:pPr>
      <w:proofErr w:type="gramStart"/>
      <w:r w:rsidRPr="00AB546C">
        <w:rPr>
          <w:b/>
        </w:rPr>
        <w:t>Usuario</w:t>
      </w:r>
      <w:r>
        <w:t xml:space="preserve"> :</w:t>
      </w:r>
      <w:proofErr w:type="gramEnd"/>
      <w:r>
        <w:t xml:space="preserve"> HOSVITAL</w:t>
      </w:r>
    </w:p>
    <w:p w:rsidR="00AB546C" w:rsidRDefault="00AB546C" w:rsidP="00AB546C">
      <w:pPr>
        <w:pStyle w:val="Prrafodelista"/>
      </w:pPr>
      <w:proofErr w:type="spellStart"/>
      <w:r w:rsidRPr="00AB546C">
        <w:rPr>
          <w:b/>
        </w:rPr>
        <w:t>Password</w:t>
      </w:r>
      <w:proofErr w:type="spellEnd"/>
      <w:r>
        <w:t>: DIGITAL</w:t>
      </w:r>
    </w:p>
    <w:p w:rsidR="00AB546C" w:rsidRDefault="00AB546C" w:rsidP="00AB546C">
      <w:pPr>
        <w:pStyle w:val="Prrafodelista"/>
      </w:pPr>
    </w:p>
    <w:p w:rsidR="001041F5" w:rsidRPr="00911707" w:rsidRDefault="001041F5" w:rsidP="001041F5"/>
    <w:p w:rsidR="00805E21" w:rsidRPr="00907647" w:rsidRDefault="00805E21" w:rsidP="0080570D">
      <w:pPr>
        <w:rPr>
          <w:b/>
          <w:u w:val="single"/>
        </w:rPr>
      </w:pPr>
      <w:r w:rsidRPr="00907647">
        <w:rPr>
          <w:b/>
          <w:u w:val="single"/>
        </w:rPr>
        <w:t>INSTALACIÓN DE GENEXUS EVO 1</w:t>
      </w:r>
    </w:p>
    <w:p w:rsidR="00805E21" w:rsidRDefault="00805E21" w:rsidP="0080570D">
      <w:r>
        <w:t>Prerrequisitos:</w:t>
      </w:r>
    </w:p>
    <w:p w:rsidR="00805E21" w:rsidRDefault="00805E21" w:rsidP="00805E21">
      <w:pPr>
        <w:pStyle w:val="Prrafodelista"/>
        <w:numPr>
          <w:ilvl w:val="0"/>
          <w:numId w:val="1"/>
        </w:numPr>
      </w:pPr>
      <w:r>
        <w:t xml:space="preserve">Instalación de SQL Server como Servidor, para la creación de la base de datos de la KB de </w:t>
      </w:r>
      <w:proofErr w:type="spellStart"/>
      <w:r>
        <w:t>Gx</w:t>
      </w:r>
      <w:proofErr w:type="spellEnd"/>
      <w:r>
        <w:t xml:space="preserve"> Evo 1.</w:t>
      </w:r>
    </w:p>
    <w:p w:rsidR="00805E21" w:rsidRDefault="00805E21" w:rsidP="00805E21">
      <w:pPr>
        <w:pStyle w:val="Prrafodelista"/>
        <w:numPr>
          <w:ilvl w:val="0"/>
          <w:numId w:val="1"/>
        </w:numPr>
      </w:pPr>
      <w:r w:rsidRPr="00805E21">
        <w:t>Microsoft .NET Framework</w:t>
      </w:r>
      <w:r>
        <w:t xml:space="preserve"> 2.0 o superior</w:t>
      </w:r>
    </w:p>
    <w:p w:rsidR="0080570D" w:rsidRDefault="0080570D" w:rsidP="0080570D">
      <w:r>
        <w:lastRenderedPageBreak/>
        <w:t xml:space="preserve">Seguir el siguiente orden para la instalación </w:t>
      </w:r>
      <w:r>
        <w:t xml:space="preserve">de </w:t>
      </w:r>
      <w:proofErr w:type="spellStart"/>
      <w:r>
        <w:t>Gx</w:t>
      </w:r>
      <w:proofErr w:type="spellEnd"/>
      <w:r>
        <w:t xml:space="preserve"> Evo 1</w:t>
      </w:r>
      <w:r w:rsidR="001041F5">
        <w:t>, tomando como base la carpeta “</w:t>
      </w:r>
      <w:proofErr w:type="spellStart"/>
      <w:r w:rsidR="001041F5" w:rsidRPr="001041F5">
        <w:t>Instaladores_GX</w:t>
      </w:r>
      <w:proofErr w:type="spellEnd"/>
      <w:r w:rsidR="001041F5" w:rsidRPr="001041F5">
        <w:t>\</w:t>
      </w:r>
      <w:proofErr w:type="spellStart"/>
      <w:r w:rsidR="001041F5" w:rsidRPr="001041F5">
        <w:t>Genexus</w:t>
      </w:r>
      <w:proofErr w:type="spellEnd"/>
      <w:r w:rsidR="001041F5" w:rsidRPr="001041F5">
        <w:t xml:space="preserve"> Evo1</w:t>
      </w:r>
      <w:r w:rsidR="001041F5">
        <w:t>”</w:t>
      </w:r>
      <w:r>
        <w:t>:</w:t>
      </w:r>
    </w:p>
    <w:p w:rsidR="00805E21" w:rsidRDefault="00805E21" w:rsidP="00805E21">
      <w:pPr>
        <w:pStyle w:val="Prrafodelista"/>
        <w:numPr>
          <w:ilvl w:val="0"/>
          <w:numId w:val="2"/>
        </w:numPr>
      </w:pPr>
      <w:r w:rsidRPr="00805E21">
        <w:t>jdk-7u2-windows-x64</w:t>
      </w:r>
      <w:r>
        <w:t>.exe</w:t>
      </w:r>
    </w:p>
    <w:p w:rsidR="0080570D" w:rsidRDefault="0080570D" w:rsidP="0080570D">
      <w:pPr>
        <w:pStyle w:val="Prrafodelista"/>
        <w:numPr>
          <w:ilvl w:val="0"/>
          <w:numId w:val="2"/>
        </w:numPr>
      </w:pPr>
      <w:r w:rsidRPr="0080570D">
        <w:t>genexusxev1_u7</w:t>
      </w:r>
      <w:r w:rsidR="00805E21">
        <w:t>.exe</w:t>
      </w:r>
    </w:p>
    <w:p w:rsidR="00805E21" w:rsidRDefault="00805E21" w:rsidP="00914727">
      <w:pPr>
        <w:pStyle w:val="Prrafodelista"/>
        <w:numPr>
          <w:ilvl w:val="0"/>
          <w:numId w:val="2"/>
        </w:numPr>
      </w:pPr>
      <w:r>
        <w:t xml:space="preserve">Dirigirse a la carpeta de instalación de </w:t>
      </w:r>
      <w:proofErr w:type="spellStart"/>
      <w:r>
        <w:t>Genexus</w:t>
      </w:r>
      <w:proofErr w:type="spellEnd"/>
      <w:r>
        <w:t xml:space="preserve"> evo 1 “</w:t>
      </w:r>
      <w:r w:rsidRPr="00805E21">
        <w:t>C:\</w:t>
      </w:r>
      <w:proofErr w:type="spellStart"/>
      <w:r w:rsidRPr="00805E21">
        <w:t>Program</w:t>
      </w:r>
      <w:proofErr w:type="spellEnd"/>
      <w:r w:rsidRPr="00805E21">
        <w:t xml:space="preserve"> Files (x</w:t>
      </w:r>
      <w:proofErr w:type="gramStart"/>
      <w:r w:rsidRPr="00805E21">
        <w:t>86)\</w:t>
      </w:r>
      <w:proofErr w:type="spellStart"/>
      <w:r w:rsidRPr="00805E21">
        <w:t>Artech</w:t>
      </w:r>
      <w:proofErr w:type="spellEnd"/>
      <w:r w:rsidRPr="00805E21">
        <w:t>\</w:t>
      </w:r>
      <w:proofErr w:type="spellStart"/>
      <w:r w:rsidRPr="00805E21">
        <w:t>GeneXus</w:t>
      </w:r>
      <w:proofErr w:type="spellEnd"/>
      <w:r w:rsidRPr="00805E21">
        <w:t>\GeneXusXEv1</w:t>
      </w:r>
      <w:proofErr w:type="gramEnd"/>
      <w:r>
        <w:t>”</w:t>
      </w:r>
    </w:p>
    <w:p w:rsidR="00805E21" w:rsidRDefault="00805E21" w:rsidP="00914727">
      <w:pPr>
        <w:pStyle w:val="Prrafodelista"/>
        <w:numPr>
          <w:ilvl w:val="0"/>
          <w:numId w:val="2"/>
        </w:numPr>
      </w:pPr>
      <w:r>
        <w:t xml:space="preserve">Renombrar la carpeta </w:t>
      </w:r>
      <w:proofErr w:type="spellStart"/>
      <w:r>
        <w:t>UserControls</w:t>
      </w:r>
      <w:proofErr w:type="spellEnd"/>
      <w:r>
        <w:t xml:space="preserve"> por </w:t>
      </w:r>
      <w:proofErr w:type="spellStart"/>
      <w:r>
        <w:t>UserControls_Backup</w:t>
      </w:r>
      <w:proofErr w:type="spellEnd"/>
    </w:p>
    <w:p w:rsidR="001041F5" w:rsidRDefault="001041F5" w:rsidP="00914727">
      <w:pPr>
        <w:pStyle w:val="Prrafodelista"/>
        <w:numPr>
          <w:ilvl w:val="0"/>
          <w:numId w:val="2"/>
        </w:numPr>
      </w:pPr>
      <w:r>
        <w:t>Descomprimir “</w:t>
      </w:r>
      <w:proofErr w:type="spellStart"/>
      <w:r w:rsidRPr="001041F5">
        <w:t>Genexus</w:t>
      </w:r>
      <w:proofErr w:type="spellEnd"/>
      <w:r w:rsidRPr="001041F5">
        <w:t xml:space="preserve"> Evo1</w:t>
      </w:r>
      <w:r>
        <w:t>\</w:t>
      </w:r>
      <w:r w:rsidRPr="001041F5">
        <w:t xml:space="preserve"> </w:t>
      </w:r>
      <w:r>
        <w:t>UserControls.zip</w:t>
      </w:r>
      <w:r>
        <w:t>”</w:t>
      </w:r>
    </w:p>
    <w:p w:rsidR="00805E21" w:rsidRDefault="001041F5" w:rsidP="00914727">
      <w:pPr>
        <w:pStyle w:val="Prrafodelista"/>
        <w:numPr>
          <w:ilvl w:val="0"/>
          <w:numId w:val="2"/>
        </w:numPr>
      </w:pPr>
      <w:r>
        <w:t xml:space="preserve">Copiar la carpeta </w:t>
      </w:r>
      <w:proofErr w:type="spellStart"/>
      <w:r>
        <w:t>UserControls</w:t>
      </w:r>
      <w:proofErr w:type="spellEnd"/>
      <w:r>
        <w:t xml:space="preserve"> descomprimida a la ruta </w:t>
      </w:r>
      <w:r>
        <w:t>“</w:t>
      </w:r>
      <w:r w:rsidRPr="00805E21">
        <w:t>C:\</w:t>
      </w:r>
      <w:proofErr w:type="spellStart"/>
      <w:r w:rsidRPr="00805E21">
        <w:t>Program</w:t>
      </w:r>
      <w:proofErr w:type="spellEnd"/>
      <w:r w:rsidRPr="00805E21">
        <w:t xml:space="preserve"> Files (x</w:t>
      </w:r>
      <w:proofErr w:type="gramStart"/>
      <w:r w:rsidRPr="00805E21">
        <w:t>86)\</w:t>
      </w:r>
      <w:proofErr w:type="spellStart"/>
      <w:r w:rsidRPr="00805E21">
        <w:t>Artech</w:t>
      </w:r>
      <w:proofErr w:type="spellEnd"/>
      <w:r w:rsidRPr="00805E21">
        <w:t>\</w:t>
      </w:r>
      <w:proofErr w:type="spellStart"/>
      <w:r w:rsidRPr="00805E21">
        <w:t>GeneXus</w:t>
      </w:r>
      <w:proofErr w:type="spellEnd"/>
      <w:r w:rsidRPr="00805E21">
        <w:t>\GeneXusXEv1</w:t>
      </w:r>
      <w:proofErr w:type="gramEnd"/>
      <w:r>
        <w:t>”</w:t>
      </w:r>
      <w:r>
        <w:t>.</w:t>
      </w:r>
    </w:p>
    <w:p w:rsidR="00805E21" w:rsidRDefault="00805E21" w:rsidP="00914727">
      <w:pPr>
        <w:pStyle w:val="Prrafodelista"/>
        <w:numPr>
          <w:ilvl w:val="0"/>
          <w:numId w:val="2"/>
        </w:numPr>
      </w:pPr>
      <w:r>
        <w:t xml:space="preserve">Abrir </w:t>
      </w:r>
      <w:proofErr w:type="spellStart"/>
      <w:r>
        <w:t>cmd</w:t>
      </w:r>
      <w:proofErr w:type="spellEnd"/>
      <w:r>
        <w:t xml:space="preserve"> como administrador en la carpeta </w:t>
      </w:r>
      <w:r>
        <w:t>“</w:t>
      </w:r>
      <w:r w:rsidRPr="00805E21">
        <w:t>C:\</w:t>
      </w:r>
      <w:proofErr w:type="spellStart"/>
      <w:r w:rsidRPr="00805E21">
        <w:t>Program</w:t>
      </w:r>
      <w:proofErr w:type="spellEnd"/>
      <w:r w:rsidRPr="00805E21">
        <w:t xml:space="preserve"> Files (x</w:t>
      </w:r>
      <w:proofErr w:type="gramStart"/>
      <w:r w:rsidRPr="00805E21">
        <w:t>86)\</w:t>
      </w:r>
      <w:proofErr w:type="spellStart"/>
      <w:r w:rsidRPr="00805E21">
        <w:t>Artech</w:t>
      </w:r>
      <w:proofErr w:type="spellEnd"/>
      <w:r w:rsidRPr="00805E21">
        <w:t>\</w:t>
      </w:r>
      <w:proofErr w:type="spellStart"/>
      <w:r w:rsidRPr="00805E21">
        <w:t>GeneXus</w:t>
      </w:r>
      <w:proofErr w:type="spellEnd"/>
      <w:r w:rsidRPr="00805E21">
        <w:t>\GeneXusXEv1</w:t>
      </w:r>
      <w:proofErr w:type="gramEnd"/>
      <w:r>
        <w:t>”</w:t>
      </w:r>
    </w:p>
    <w:p w:rsidR="00805E21" w:rsidRDefault="00805E21" w:rsidP="00914727">
      <w:pPr>
        <w:pStyle w:val="Prrafodelista"/>
        <w:numPr>
          <w:ilvl w:val="0"/>
          <w:numId w:val="2"/>
        </w:numPr>
      </w:pPr>
      <w:r>
        <w:t xml:space="preserve">Ejecutar en consola </w:t>
      </w:r>
      <w:r w:rsidR="00914727">
        <w:t>la siguiente instrucción</w:t>
      </w:r>
      <w:r>
        <w:t xml:space="preserve">: </w:t>
      </w:r>
      <w:proofErr w:type="spellStart"/>
      <w:r>
        <w:t>genexus</w:t>
      </w:r>
      <w:proofErr w:type="spellEnd"/>
      <w:r>
        <w:t xml:space="preserve"> /</w:t>
      </w:r>
      <w:proofErr w:type="spellStart"/>
      <w:r>
        <w:t>install</w:t>
      </w:r>
      <w:proofErr w:type="spellEnd"/>
    </w:p>
    <w:p w:rsidR="00C27772" w:rsidRDefault="00C27772" w:rsidP="00C27772">
      <w:pPr>
        <w:pStyle w:val="Prrafodelista"/>
      </w:pPr>
    </w:p>
    <w:p w:rsidR="00FD109B" w:rsidRPr="00C27772" w:rsidRDefault="00FD109B" w:rsidP="00FD109B">
      <w:pPr>
        <w:rPr>
          <w:b/>
        </w:rPr>
      </w:pPr>
      <w:r w:rsidRPr="00C27772">
        <w:rPr>
          <w:b/>
        </w:rPr>
        <w:t>INSTALACION</w:t>
      </w:r>
      <w:r w:rsidR="00C27772" w:rsidRPr="00C27772">
        <w:rPr>
          <w:b/>
        </w:rPr>
        <w:t xml:space="preserve"> APACHE TOMCAT</w:t>
      </w:r>
    </w:p>
    <w:p w:rsidR="00C27772" w:rsidRDefault="00C27772" w:rsidP="00FD109B">
      <w:r>
        <w:t xml:space="preserve">Para la instalación de servidor de aplicaciones </w:t>
      </w:r>
      <w:proofErr w:type="spellStart"/>
      <w:r>
        <w:t>Tomcat</w:t>
      </w:r>
      <w:proofErr w:type="spellEnd"/>
      <w:r>
        <w:t>, se debe instalar con el archivo:</w:t>
      </w:r>
    </w:p>
    <w:p w:rsidR="00C27772" w:rsidRDefault="00C27772" w:rsidP="00FD109B">
      <w:r>
        <w:t>“</w:t>
      </w:r>
      <w:proofErr w:type="spellStart"/>
      <w:r w:rsidRPr="00C27772">
        <w:t>Genexus</w:t>
      </w:r>
      <w:proofErr w:type="spellEnd"/>
      <w:r w:rsidRPr="00C27772">
        <w:t xml:space="preserve"> Evo1</w:t>
      </w:r>
      <w:r>
        <w:t>\</w:t>
      </w:r>
      <w:r w:rsidRPr="00C27772">
        <w:t xml:space="preserve"> apache-tomcat-6.0.35</w:t>
      </w:r>
      <w:r>
        <w:t>.exe”</w:t>
      </w:r>
    </w:p>
    <w:p w:rsidR="00C27772" w:rsidRDefault="00C27772" w:rsidP="00FD109B">
      <w:r>
        <w:t xml:space="preserve">Tener en cuenta cambiar el puerto al momento de instalarlo, si se </w:t>
      </w:r>
      <w:r w:rsidR="00956129">
        <w:t>está</w:t>
      </w:r>
      <w:r>
        <w:t xml:space="preserve"> usando por otro servicio el puerto 8080 que esta por defecto.</w:t>
      </w:r>
    </w:p>
    <w:p w:rsidR="00956129" w:rsidRDefault="00956129" w:rsidP="00FD109B"/>
    <w:p w:rsidR="00956129" w:rsidRPr="00956129" w:rsidRDefault="00956129" w:rsidP="00FD109B">
      <w:pPr>
        <w:rPr>
          <w:b/>
        </w:rPr>
      </w:pPr>
      <w:r w:rsidRPr="00956129">
        <w:rPr>
          <w:b/>
        </w:rPr>
        <w:t>DESPLIEGUE CARPETA APLICACIÓN WEB</w:t>
      </w:r>
    </w:p>
    <w:p w:rsidR="00956129" w:rsidRDefault="00956129" w:rsidP="00FD109B">
      <w:r>
        <w:t>Descomprimir y copiar la carpeta entregada por administración de la configuración, en la ruta “</w:t>
      </w:r>
      <w:r w:rsidRPr="00956129">
        <w:t>C:\</w:t>
      </w:r>
      <w:proofErr w:type="spellStart"/>
      <w:r w:rsidRPr="00956129">
        <w:t>Program</w:t>
      </w:r>
      <w:proofErr w:type="spellEnd"/>
      <w:r w:rsidRPr="00956129">
        <w:t xml:space="preserve"> Files\Apache Software </w:t>
      </w:r>
      <w:proofErr w:type="spellStart"/>
      <w:r w:rsidRPr="00956129">
        <w:t>Foundation</w:t>
      </w:r>
      <w:proofErr w:type="spellEnd"/>
      <w:r w:rsidRPr="00956129">
        <w:t>\</w:t>
      </w:r>
      <w:proofErr w:type="spellStart"/>
      <w:r w:rsidRPr="00956129">
        <w:t>Tomcat</w:t>
      </w:r>
      <w:proofErr w:type="spellEnd"/>
      <w:r w:rsidRPr="00956129">
        <w:t xml:space="preserve"> 6.0\</w:t>
      </w:r>
      <w:proofErr w:type="spellStart"/>
      <w:r w:rsidRPr="00956129">
        <w:t>webapps</w:t>
      </w:r>
      <w:proofErr w:type="spellEnd"/>
      <w:r>
        <w:t>”, para la posterior ejecución de la aplicación.</w:t>
      </w:r>
    </w:p>
    <w:p w:rsidR="00956129" w:rsidRDefault="00956129" w:rsidP="00FD109B"/>
    <w:p w:rsidR="00FD109B" w:rsidRPr="00FD109B" w:rsidRDefault="00FD109B" w:rsidP="00FD109B">
      <w:pPr>
        <w:rPr>
          <w:b/>
        </w:rPr>
      </w:pPr>
      <w:r>
        <w:rPr>
          <w:b/>
        </w:rPr>
        <w:t>C</w:t>
      </w:r>
      <w:r w:rsidRPr="00FD109B">
        <w:rPr>
          <w:b/>
        </w:rPr>
        <w:t>ONFIGURACION KB</w:t>
      </w:r>
      <w:r w:rsidR="00C27772">
        <w:rPr>
          <w:b/>
        </w:rPr>
        <w:t xml:space="preserve"> GX EVO 1</w:t>
      </w:r>
    </w:p>
    <w:p w:rsidR="00FD109B" w:rsidRDefault="00FD109B" w:rsidP="00FD109B">
      <w:r>
        <w:t>Posteriormente a la copia de la KB, realizar la siguiente configuración:</w:t>
      </w:r>
    </w:p>
    <w:p w:rsidR="00BC31B6" w:rsidRDefault="00BC31B6" w:rsidP="00BC31B6">
      <w:pPr>
        <w:pStyle w:val="Prrafodelista"/>
        <w:numPr>
          <w:ilvl w:val="0"/>
          <w:numId w:val="6"/>
        </w:numPr>
      </w:pPr>
      <w:r>
        <w:t xml:space="preserve">Cerrar </w:t>
      </w:r>
      <w:proofErr w:type="spellStart"/>
      <w:r>
        <w:t>Genexus</w:t>
      </w:r>
      <w:proofErr w:type="spellEnd"/>
      <w:r>
        <w:t xml:space="preserve"> Evo 1 en el caso de que este abierta.</w:t>
      </w:r>
    </w:p>
    <w:p w:rsidR="00FD109B" w:rsidRDefault="00FD109B" w:rsidP="00FD109B">
      <w:pPr>
        <w:pStyle w:val="Prrafodelista"/>
        <w:numPr>
          <w:ilvl w:val="0"/>
          <w:numId w:val="2"/>
        </w:numPr>
      </w:pPr>
      <w:r>
        <w:t>Reemplazar archivo model.ini de la raíz de la KB por el archivo que se encuentra en la carpeta “</w:t>
      </w:r>
      <w:proofErr w:type="spellStart"/>
      <w:r w:rsidRPr="00911707">
        <w:t>Configuracion_Ambiente</w:t>
      </w:r>
      <w:proofErr w:type="spellEnd"/>
      <w:r>
        <w:t>\model.ini”</w:t>
      </w:r>
      <w:r w:rsidR="00BC31B6">
        <w:t>.</w:t>
      </w:r>
    </w:p>
    <w:p w:rsidR="00BC31B6" w:rsidRDefault="00BC31B6" w:rsidP="00FD109B">
      <w:pPr>
        <w:pStyle w:val="Prrafodelista"/>
        <w:numPr>
          <w:ilvl w:val="0"/>
          <w:numId w:val="2"/>
        </w:numPr>
      </w:pPr>
      <w:r>
        <w:t xml:space="preserve">Abrir </w:t>
      </w:r>
      <w:proofErr w:type="spellStart"/>
      <w:r>
        <w:t>Genexus</w:t>
      </w:r>
      <w:proofErr w:type="spellEnd"/>
      <w:r>
        <w:t xml:space="preserve"> Evo 1 y KB asistencial WEB.</w:t>
      </w:r>
    </w:p>
    <w:p w:rsidR="00BC31B6" w:rsidRDefault="00BC31B6" w:rsidP="00FD109B">
      <w:pPr>
        <w:pStyle w:val="Prrafodelista"/>
        <w:numPr>
          <w:ilvl w:val="0"/>
          <w:numId w:val="2"/>
        </w:numPr>
      </w:pPr>
      <w:r>
        <w:t>Validar que se encuentra en la versión v16_2.</w:t>
      </w:r>
    </w:p>
    <w:p w:rsidR="00BC31B6" w:rsidRDefault="00BC31B6" w:rsidP="00BC31B6">
      <w:pPr>
        <w:pStyle w:val="Prrafodelista"/>
      </w:pPr>
    </w:p>
    <w:p w:rsidR="00BC31B6" w:rsidRDefault="00BC31B6" w:rsidP="00BC31B6">
      <w:pPr>
        <w:pStyle w:val="Prrafodelista"/>
      </w:pPr>
      <w:r>
        <w:rPr>
          <w:noProof/>
          <w:lang w:eastAsia="es-CO"/>
        </w:rPr>
        <w:drawing>
          <wp:inline distT="0" distB="0" distL="0" distR="0">
            <wp:extent cx="2590800" cy="836384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74" cy="8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1B6" w:rsidRPr="00911707" w:rsidRDefault="00BC31B6" w:rsidP="00BC31B6">
      <w:pPr>
        <w:pStyle w:val="Prrafodelista"/>
      </w:pPr>
    </w:p>
    <w:p w:rsidR="00FD109B" w:rsidRDefault="00E82E9F" w:rsidP="00FD109B">
      <w:pPr>
        <w:pStyle w:val="Prrafodelista"/>
        <w:numPr>
          <w:ilvl w:val="0"/>
          <w:numId w:val="2"/>
        </w:numPr>
      </w:pPr>
      <w:r>
        <w:t xml:space="preserve">Realizar configuración de </w:t>
      </w:r>
      <w:proofErr w:type="spellStart"/>
      <w:r>
        <w:t>classpath</w:t>
      </w:r>
      <w:proofErr w:type="spellEnd"/>
      <w:r>
        <w:t xml:space="preserve"> en el </w:t>
      </w:r>
      <w:proofErr w:type="spellStart"/>
      <w:r>
        <w:t>environment</w:t>
      </w:r>
      <w:proofErr w:type="spellEnd"/>
      <w:r>
        <w:t xml:space="preserve"> de la ruta “v16_2-&gt;</w:t>
      </w:r>
      <w:proofErr w:type="spellStart"/>
      <w:r>
        <w:t>Java_Des_SQL</w:t>
      </w:r>
      <w:proofErr w:type="spellEnd"/>
      <w:r>
        <w:t>-&gt;</w:t>
      </w:r>
      <w:proofErr w:type="spellStart"/>
      <w:r>
        <w:t>Generators</w:t>
      </w:r>
      <w:proofErr w:type="spellEnd"/>
      <w:r>
        <w:t>-&gt;</w:t>
      </w:r>
      <w:proofErr w:type="gramStart"/>
      <w:r>
        <w:t>Default(</w:t>
      </w:r>
      <w:proofErr w:type="gramEnd"/>
      <w:r>
        <w:t>Java Web)” Dando F4.</w:t>
      </w:r>
    </w:p>
    <w:p w:rsidR="00E82E9F" w:rsidRDefault="00E82E9F" w:rsidP="00E82E9F">
      <w:pPr>
        <w:pStyle w:val="Prrafodelista"/>
      </w:pPr>
    </w:p>
    <w:p w:rsidR="00E82E9F" w:rsidRDefault="00E82E9F" w:rsidP="00E82E9F">
      <w:pPr>
        <w:pStyle w:val="Prrafodelista"/>
      </w:pPr>
      <w:r>
        <w:rPr>
          <w:noProof/>
          <w:lang w:eastAsia="es-CO"/>
        </w:rPr>
        <w:drawing>
          <wp:inline distT="0" distB="0" distL="0" distR="0" wp14:anchorId="578EDFC4" wp14:editId="74A1B11D">
            <wp:extent cx="1989787" cy="1593272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6633" cy="160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E9F" w:rsidRDefault="00E82E9F" w:rsidP="00E82E9F">
      <w:pPr>
        <w:pStyle w:val="Prrafodelista"/>
      </w:pPr>
    </w:p>
    <w:p w:rsidR="00E82E9F" w:rsidRDefault="00E82E9F" w:rsidP="00E82E9F">
      <w:pPr>
        <w:pStyle w:val="Prrafodelista"/>
        <w:numPr>
          <w:ilvl w:val="0"/>
          <w:numId w:val="2"/>
        </w:numPr>
      </w:pPr>
      <w:r>
        <w:t xml:space="preserve">Posteriormente en la opción </w:t>
      </w:r>
      <w:proofErr w:type="spellStart"/>
      <w:r>
        <w:t>Classpath</w:t>
      </w:r>
      <w:proofErr w:type="spellEnd"/>
      <w:r>
        <w:t xml:space="preserve"> adjuntar los archivos servlet-api.jar y socket.jar de la instalación de </w:t>
      </w:r>
      <w:proofErr w:type="spellStart"/>
      <w:r>
        <w:t>Tomcat</w:t>
      </w:r>
      <w:proofErr w:type="spellEnd"/>
      <w:r>
        <w:t xml:space="preserve"> y de la carpeta “</w:t>
      </w:r>
      <w:proofErr w:type="gramStart"/>
      <w:r>
        <w:t>Driver“ de</w:t>
      </w:r>
      <w:proofErr w:type="gramEnd"/>
      <w:r>
        <w:t xml:space="preserve"> la ruta “</w:t>
      </w:r>
      <w:r w:rsidRPr="003F453B">
        <w:t>C:\</w:t>
      </w:r>
      <w:proofErr w:type="spellStart"/>
      <w:r w:rsidRPr="003F453B">
        <w:t>Program</w:t>
      </w:r>
      <w:proofErr w:type="spellEnd"/>
      <w:r w:rsidRPr="003F453B">
        <w:t xml:space="preserve"> Files (x86)\</w:t>
      </w:r>
      <w:r>
        <w:t xml:space="preserve">Driver”, usada en la instalación de </w:t>
      </w:r>
      <w:proofErr w:type="spellStart"/>
      <w:r>
        <w:t>genexus</w:t>
      </w:r>
      <w:proofErr w:type="spellEnd"/>
      <w:r>
        <w:t xml:space="preserve"> 9.0.</w:t>
      </w:r>
    </w:p>
    <w:p w:rsidR="00E82E9F" w:rsidRDefault="00E82E9F" w:rsidP="00E82E9F">
      <w:pPr>
        <w:pStyle w:val="Prrafodelista"/>
      </w:pPr>
    </w:p>
    <w:p w:rsidR="00E82E9F" w:rsidRDefault="00E82E9F" w:rsidP="00E82E9F">
      <w:pPr>
        <w:pStyle w:val="Prrafodelista"/>
      </w:pPr>
      <w:r>
        <w:rPr>
          <w:noProof/>
          <w:lang w:eastAsia="es-CO"/>
        </w:rPr>
        <w:drawing>
          <wp:inline distT="0" distB="0" distL="0" distR="0">
            <wp:extent cx="3322744" cy="2743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76" cy="274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D30" w:rsidRDefault="00434D30" w:rsidP="00E82E9F">
      <w:pPr>
        <w:pStyle w:val="Prrafodelista"/>
      </w:pPr>
    </w:p>
    <w:p w:rsidR="00AB546C" w:rsidRDefault="00AB546C" w:rsidP="00AB546C">
      <w:pPr>
        <w:pStyle w:val="Prrafodelista"/>
        <w:numPr>
          <w:ilvl w:val="0"/>
          <w:numId w:val="2"/>
        </w:numPr>
      </w:pPr>
      <w:r>
        <w:t xml:space="preserve">Configurar ruta de </w:t>
      </w:r>
      <w:proofErr w:type="spellStart"/>
      <w:r>
        <w:t>servlet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y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, de acuerdo a la ruta de la carpeta desplegada en la instalación de </w:t>
      </w:r>
      <w:proofErr w:type="spellStart"/>
      <w:r>
        <w:t>tomcat</w:t>
      </w:r>
      <w:proofErr w:type="spellEnd"/>
      <w:r>
        <w:t>, direccionando la carpeta “WEB-INF\</w:t>
      </w:r>
      <w:proofErr w:type="spellStart"/>
      <w:r>
        <w:t>Classes</w:t>
      </w:r>
      <w:proofErr w:type="spellEnd"/>
      <w:r>
        <w:t>” y “</w:t>
      </w:r>
      <w:proofErr w:type="spellStart"/>
      <w:r>
        <w:t>static</w:t>
      </w:r>
      <w:proofErr w:type="spellEnd"/>
      <w:r>
        <w:t>” para cada una.</w:t>
      </w:r>
    </w:p>
    <w:p w:rsidR="00AB546C" w:rsidRDefault="00AB546C" w:rsidP="00AB546C">
      <w:pPr>
        <w:pStyle w:val="Prrafodelista"/>
      </w:pPr>
    </w:p>
    <w:p w:rsidR="00434D30" w:rsidRDefault="00434D30" w:rsidP="00E82E9F">
      <w:pPr>
        <w:pStyle w:val="Prrafodelista"/>
      </w:pPr>
      <w:r>
        <w:rPr>
          <w:noProof/>
          <w:lang w:eastAsia="es-CO"/>
        </w:rPr>
        <w:lastRenderedPageBreak/>
        <w:drawing>
          <wp:inline distT="0" distB="0" distL="0" distR="0">
            <wp:extent cx="4614454" cy="2874818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651" cy="28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E9F" w:rsidRDefault="00E82E9F" w:rsidP="00E82E9F">
      <w:pPr>
        <w:pStyle w:val="Prrafodelista"/>
      </w:pPr>
    </w:p>
    <w:p w:rsidR="00AB546C" w:rsidRDefault="00AB546C" w:rsidP="00AB546C">
      <w:pPr>
        <w:rPr>
          <w:b/>
        </w:rPr>
      </w:pPr>
      <w:r w:rsidRPr="00911707">
        <w:rPr>
          <w:b/>
        </w:rPr>
        <w:t xml:space="preserve">EJECUCION DE APLICACIÓN </w:t>
      </w:r>
      <w:r>
        <w:rPr>
          <w:b/>
        </w:rPr>
        <w:t>WEB</w:t>
      </w:r>
    </w:p>
    <w:p w:rsidR="00AB546C" w:rsidRDefault="00AB546C" w:rsidP="00AB546C">
      <w:pPr>
        <w:pStyle w:val="Prrafodelista"/>
        <w:numPr>
          <w:ilvl w:val="0"/>
          <w:numId w:val="2"/>
        </w:numPr>
      </w:pPr>
      <w:r>
        <w:t xml:space="preserve">Definir ruta de ejecución de acuerdo al nombre de la carpeta desplegada en </w:t>
      </w:r>
      <w:proofErr w:type="spellStart"/>
      <w:r>
        <w:t>Tomcat</w:t>
      </w:r>
      <w:proofErr w:type="spellEnd"/>
      <w:r>
        <w:t xml:space="preserve">, </w:t>
      </w:r>
    </w:p>
    <w:p w:rsidR="00AB546C" w:rsidRDefault="00AB546C" w:rsidP="00E82E9F">
      <w:pPr>
        <w:pStyle w:val="Prrafodelista"/>
      </w:pPr>
      <w:hyperlink r:id="rId13" w:history="1">
        <w:r w:rsidRPr="00946507">
          <w:rPr>
            <w:rStyle w:val="Hipervnculo"/>
          </w:rPr>
          <w:t>http://localhost:8080/XXXXXXXXXX/servlet/login</w:t>
        </w:r>
      </w:hyperlink>
    </w:p>
    <w:p w:rsidR="00AB546C" w:rsidRDefault="00AB546C" w:rsidP="00AB546C">
      <w:pPr>
        <w:pStyle w:val="Prrafodelista"/>
        <w:numPr>
          <w:ilvl w:val="0"/>
          <w:numId w:val="4"/>
        </w:numPr>
      </w:pPr>
      <w:r>
        <w:t>Para autenticar en la aplicación utilizar:</w:t>
      </w:r>
    </w:p>
    <w:p w:rsidR="00AB546C" w:rsidRDefault="00AB546C" w:rsidP="00E82E9F">
      <w:pPr>
        <w:pStyle w:val="Prrafodelista"/>
      </w:pPr>
      <w:proofErr w:type="gramStart"/>
      <w:r w:rsidRPr="00AB546C">
        <w:rPr>
          <w:b/>
        </w:rPr>
        <w:t>Usuario</w:t>
      </w:r>
      <w:r>
        <w:t xml:space="preserve"> :</w:t>
      </w:r>
      <w:proofErr w:type="gramEnd"/>
      <w:r>
        <w:t xml:space="preserve"> HOSVITAL</w:t>
      </w:r>
    </w:p>
    <w:p w:rsidR="00AB546C" w:rsidRDefault="00AB546C" w:rsidP="00E82E9F">
      <w:pPr>
        <w:pStyle w:val="Prrafodelista"/>
      </w:pPr>
      <w:proofErr w:type="spellStart"/>
      <w:r w:rsidRPr="00AB546C">
        <w:rPr>
          <w:b/>
        </w:rPr>
        <w:t>Password</w:t>
      </w:r>
      <w:proofErr w:type="spellEnd"/>
      <w:r>
        <w:t>: DIGITAL</w:t>
      </w:r>
    </w:p>
    <w:p w:rsidR="00F0258D" w:rsidRDefault="00F0258D" w:rsidP="00F0258D"/>
    <w:p w:rsidR="00F0258D" w:rsidRDefault="00F0258D" w:rsidP="00F0258D">
      <w:pPr>
        <w:rPr>
          <w:b/>
          <w:color w:val="0070C0"/>
          <w:sz w:val="24"/>
          <w:szCs w:val="24"/>
        </w:rPr>
      </w:pPr>
      <w:r w:rsidRPr="00907647">
        <w:rPr>
          <w:b/>
          <w:color w:val="0070C0"/>
          <w:sz w:val="24"/>
          <w:szCs w:val="24"/>
        </w:rPr>
        <w:t>URL HERRAMIENTAS DESARROLLO</w:t>
      </w:r>
    </w:p>
    <w:p w:rsidR="00CE4BBC" w:rsidRDefault="00907647" w:rsidP="00CE4BBC">
      <w:r w:rsidRPr="00907647">
        <w:t>Las sigui</w:t>
      </w:r>
      <w:r>
        <w:t>entes son las URL para cada una de las herramientas usadas en el proceso de desarrollo:</w:t>
      </w:r>
    </w:p>
    <w:p w:rsidR="00907647" w:rsidRDefault="00907647" w:rsidP="00CE4BBC">
      <w:r>
        <w:t xml:space="preserve">SAC: </w:t>
      </w:r>
      <w:hyperlink r:id="rId14" w:history="1">
        <w:r w:rsidRPr="00946507">
          <w:rPr>
            <w:rStyle w:val="Hipervnculo"/>
          </w:rPr>
          <w:t>http://consultoria.digitalware.co/</w:t>
        </w:r>
      </w:hyperlink>
    </w:p>
    <w:p w:rsidR="00CE4BBC" w:rsidRDefault="00907647" w:rsidP="00CE4BBC">
      <w:r>
        <w:t xml:space="preserve">Administrador de fuentes WIN: </w:t>
      </w:r>
      <w:hyperlink r:id="rId15" w:history="1">
        <w:r>
          <w:rPr>
            <w:rStyle w:val="Hipervnculo"/>
          </w:rPr>
          <w:t>http://audi:8085/GxMngObjs9/servlet/com.gxmngobjs9.wwpbaseobjects.seclogin</w:t>
        </w:r>
      </w:hyperlink>
    </w:p>
    <w:p w:rsidR="00907647" w:rsidRDefault="00907647" w:rsidP="00907647">
      <w:r>
        <w:t>Administrador de fuentes W</w:t>
      </w:r>
      <w:r>
        <w:t>EB:</w:t>
      </w:r>
      <w:bookmarkStart w:id="0" w:name="_GoBack"/>
      <w:bookmarkEnd w:id="0"/>
    </w:p>
    <w:p w:rsidR="00907647" w:rsidRDefault="00907647" w:rsidP="00907647">
      <w:hyperlink r:id="rId16" w:history="1">
        <w:r>
          <w:rPr>
            <w:rStyle w:val="Hipervnculo"/>
          </w:rPr>
          <w:t>http://audi/</w:t>
        </w:r>
      </w:hyperlink>
    </w:p>
    <w:p w:rsidR="00907647" w:rsidRDefault="00907647" w:rsidP="00907647">
      <w:r>
        <w:t xml:space="preserve">PSP: </w:t>
      </w:r>
      <w:hyperlink r:id="rId17" w:history="1">
        <w:r>
          <w:rPr>
            <w:rStyle w:val="Hipervnculo"/>
          </w:rPr>
          <w:t>http://psp.digitalware.co/OLogin.aspx?</w:t>
        </w:r>
      </w:hyperlink>
    </w:p>
    <w:p w:rsidR="00907647" w:rsidRDefault="00907647" w:rsidP="00907647">
      <w:r>
        <w:t>Registro SCRUM:</w:t>
      </w:r>
      <w:r w:rsidRPr="00907647">
        <w:t xml:space="preserve"> </w:t>
      </w:r>
      <w:hyperlink r:id="rId18" w:history="1">
        <w:r>
          <w:rPr>
            <w:rStyle w:val="Hipervnculo"/>
          </w:rPr>
          <w:t>http://scrum.digitalware.co/Account/Login.aspx?</w:t>
        </w:r>
      </w:hyperlink>
    </w:p>
    <w:p w:rsidR="00907647" w:rsidRDefault="00907647" w:rsidP="00907647"/>
    <w:p w:rsidR="00907647" w:rsidRDefault="00907647" w:rsidP="00CE4BBC"/>
    <w:p w:rsidR="0080570D" w:rsidRDefault="0080570D" w:rsidP="0080570D"/>
    <w:sectPr w:rsidR="008057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11220"/>
    <w:multiLevelType w:val="hybridMultilevel"/>
    <w:tmpl w:val="82545C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211FF"/>
    <w:multiLevelType w:val="hybridMultilevel"/>
    <w:tmpl w:val="2E387B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343D2"/>
    <w:multiLevelType w:val="hybridMultilevel"/>
    <w:tmpl w:val="2482E4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9063F"/>
    <w:multiLevelType w:val="hybridMultilevel"/>
    <w:tmpl w:val="79A643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521CC"/>
    <w:multiLevelType w:val="hybridMultilevel"/>
    <w:tmpl w:val="8A7ADE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6341B"/>
    <w:multiLevelType w:val="hybridMultilevel"/>
    <w:tmpl w:val="36FE05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70D"/>
    <w:rsid w:val="001041F5"/>
    <w:rsid w:val="003F453B"/>
    <w:rsid w:val="00434D30"/>
    <w:rsid w:val="004C6365"/>
    <w:rsid w:val="00662668"/>
    <w:rsid w:val="0080570D"/>
    <w:rsid w:val="00805E21"/>
    <w:rsid w:val="00814F68"/>
    <w:rsid w:val="00907647"/>
    <w:rsid w:val="00911707"/>
    <w:rsid w:val="00914727"/>
    <w:rsid w:val="00956129"/>
    <w:rsid w:val="00AB546C"/>
    <w:rsid w:val="00BC31B6"/>
    <w:rsid w:val="00BC5E44"/>
    <w:rsid w:val="00C27772"/>
    <w:rsid w:val="00CE4BBC"/>
    <w:rsid w:val="00E82E9F"/>
    <w:rsid w:val="00F0258D"/>
    <w:rsid w:val="00FD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C199B"/>
  <w15:chartTrackingRefBased/>
  <w15:docId w15:val="{F3EFF6EF-DFE2-46EB-B946-72BD1948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570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E4B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/XXXXXXXXXX/servlet/login" TargetMode="External"/><Relationship Id="rId18" Type="http://schemas.openxmlformats.org/officeDocument/2006/relationships/hyperlink" Target="http://scrum.digitalware.co/Account/Login.aspx?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psp.digitalware.co/OLogin.aspx?" TargetMode="External"/><Relationship Id="rId2" Type="http://schemas.openxmlformats.org/officeDocument/2006/relationships/styles" Target="styles.xml"/><Relationship Id="rId16" Type="http://schemas.openxmlformats.org/officeDocument/2006/relationships/hyperlink" Target="http://audi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file:///\\132.147.152.55\Compartido_Desarrollo\Instaladores_GX\" TargetMode="External"/><Relationship Id="rId15" Type="http://schemas.openxmlformats.org/officeDocument/2006/relationships/hyperlink" Target="http://audi:8085/GxMngObjs9/servlet/com.gxmngobjs9.wwpbaseobjects.seclogin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consultoria.digitalware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</Pages>
  <Words>829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Giovanny Romero Beltran</dc:creator>
  <cp:keywords/>
  <dc:description/>
  <cp:lastModifiedBy>Nelson Giovanny Romero Beltran</cp:lastModifiedBy>
  <cp:revision>9</cp:revision>
  <dcterms:created xsi:type="dcterms:W3CDTF">2020-07-02T13:06:00Z</dcterms:created>
  <dcterms:modified xsi:type="dcterms:W3CDTF">2020-07-02T17:50:00Z</dcterms:modified>
</cp:coreProperties>
</file>