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406E8" w14:textId="1F8111C9" w:rsidR="00BB7667" w:rsidRPr="00A365DB" w:rsidRDefault="00A365DB">
      <w:pPr>
        <w:rPr>
          <w:lang w:val="en-US"/>
        </w:rPr>
      </w:pPr>
      <w:r>
        <w:rPr>
          <w:lang w:val="en-US"/>
        </w:rPr>
        <w:t>asasasasa</w:t>
      </w:r>
    </w:p>
    <w:sectPr w:rsidR="00BB7667" w:rsidRPr="00A365DB" w:rsidSect="00E431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83D"/>
    <w:rsid w:val="0048383D"/>
    <w:rsid w:val="00A365DB"/>
    <w:rsid w:val="00BB7667"/>
    <w:rsid w:val="00E43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F6A66"/>
  <w15:chartTrackingRefBased/>
  <w15:docId w15:val="{8F8A4679-57B5-49BA-B4C5-D88BD86DF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Haraf</dc:creator>
  <cp:keywords/>
  <dc:description/>
  <cp:lastModifiedBy>Michal Haraf</cp:lastModifiedBy>
  <cp:revision>3</cp:revision>
  <dcterms:created xsi:type="dcterms:W3CDTF">2021-09-20T12:45:00Z</dcterms:created>
  <dcterms:modified xsi:type="dcterms:W3CDTF">2021-09-20T12:45:00Z</dcterms:modified>
</cp:coreProperties>
</file>