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09E" w:rsidRDefault="00F2409E" w:rsidP="00F2409E">
      <w:pPr>
        <w:pStyle w:val="Overskrift1"/>
      </w:pPr>
      <w:r>
        <w:t>Blackjack Regler</w:t>
      </w:r>
    </w:p>
    <w:p w:rsidR="00F2409E" w:rsidRDefault="00F2409E" w:rsidP="00F2409E">
      <w:pPr>
        <w:pStyle w:val="NormalWeb"/>
      </w:pPr>
      <w:r>
        <w:rPr>
          <w:rStyle w:val="Sterk"/>
        </w:rPr>
        <w:t xml:space="preserve">Blackjack regler er ikke spesielt vanskelige å lære seg ettersom hele spilleideen bak blackjack er veldig enkel. </w:t>
      </w:r>
      <w:hyperlink r:id="rId4" w:history="1">
        <w:r>
          <w:rPr>
            <w:rStyle w:val="Hyperkobling"/>
            <w:b/>
            <w:bCs/>
          </w:rPr>
          <w:t>Blackjack</w:t>
        </w:r>
      </w:hyperlink>
      <w:r>
        <w:rPr>
          <w:rStyle w:val="Sterk"/>
        </w:rPr>
        <w:t xml:space="preserve"> går kort og godt ut på å komme nærmere tallet 21 enn dealeren man spiller mot. Man kan dog ikke overskride summen 21, for da bli man ‘tykk’. På engelsk kalles dette for ‘bust’. Fortsetter du å lese så får du en liten gjennomgang av de mest grunnleggende reglene.</w:t>
      </w:r>
    </w:p>
    <w:p w:rsidR="00F2409E" w:rsidRDefault="00F2409E" w:rsidP="00F2409E">
      <w:pPr>
        <w:pStyle w:val="Overskrift2"/>
      </w:pPr>
      <w:r>
        <w:t>Verdier på kortene</w:t>
      </w:r>
    </w:p>
    <w:p w:rsidR="00F2409E" w:rsidRDefault="00F2409E" w:rsidP="00F2409E">
      <w:pPr>
        <w:pStyle w:val="NormalWeb"/>
      </w:pPr>
      <w:r>
        <w:t>Verdien på de ulike kortene bestemmes av deres valører. Dette gjelder for sifrene mellom 2 og 10. Alle kledde kort tilsvarer sifferet 10, og ess kan regnes som 1 eller 11 alt avhengig av situasjonen. Den beste hånden man få er således et ess kombinert med et kledd kort, eller et kort med valøren 10. Inntreffer dette har du fått 21, og dette er hånden som kalles for nettopp blackjack. Blackjack er den kortkombinasjonen som betaler høyest gevinst.</w:t>
      </w:r>
    </w:p>
    <w:p w:rsidR="00F2409E" w:rsidRDefault="00F2409E" w:rsidP="00F2409E">
      <w:pPr>
        <w:pStyle w:val="Overskrift2"/>
      </w:pPr>
      <w:r>
        <w:t>Spillets start</w:t>
      </w:r>
    </w:p>
    <w:p w:rsidR="00F2409E" w:rsidRDefault="00F2409E" w:rsidP="00F2409E">
      <w:pPr>
        <w:pStyle w:val="NormalWeb"/>
      </w:pPr>
      <w:r>
        <w:t>Spillet starter med at du som er spiller velger hvilket beløp du skal satse. Dette gjør du ved å plassere det ønskede antall sjetonger fremfor deg på bordet. Når innsatsene er plassert tildeles du to kort med bildesiden opp. Samtidig gir dealeren seg selv ett kort med bildesiden opp og ett kort med bildesiden ned. Hvis du ikke har fått blackjack på hånden, er det utifra denne startposisjonen du som spiller skal ta din første beslutning.</w:t>
      </w:r>
    </w:p>
    <w:p w:rsidR="00F2409E" w:rsidRDefault="00F2409E" w:rsidP="00F2409E">
      <w:pPr>
        <w:pStyle w:val="Overskrift2"/>
      </w:pPr>
      <w:r>
        <w:t>Dine valgmuligheter som spiller</w:t>
      </w:r>
    </w:p>
    <w:p w:rsidR="00F2409E" w:rsidRDefault="00F2409E" w:rsidP="00F2409E">
      <w:pPr>
        <w:pStyle w:val="NormalWeb"/>
      </w:pPr>
      <w:r>
        <w:rPr>
          <w:rStyle w:val="Sterk"/>
        </w:rPr>
        <w:t xml:space="preserve">Stand </w:t>
      </w:r>
    </w:p>
    <w:p w:rsidR="00F2409E" w:rsidRDefault="00F2409E" w:rsidP="00F2409E">
      <w:pPr>
        <w:pStyle w:val="NormalWeb"/>
      </w:pPr>
      <w:r>
        <w:t xml:space="preserve">Stand innebærer kort og godt at du ikke vi ta noen flere kort. Du står på den poengsummen du har, mens dealer legger opp et kort til seg selv og spillerunden avgjøres. Stand brukes som regel når man er nær 21, men det finnes andre tilfeller også. Dette kan du lese mer om i </w:t>
      </w:r>
      <w:hyperlink r:id="rId5" w:history="1">
        <w:r>
          <w:rPr>
            <w:rStyle w:val="Hyperkobling"/>
          </w:rPr>
          <w:t>blackjack strategi</w:t>
        </w:r>
      </w:hyperlink>
      <w:r>
        <w:t>.</w:t>
      </w:r>
    </w:p>
    <w:p w:rsidR="00F2409E" w:rsidRDefault="00F2409E" w:rsidP="00F2409E">
      <w:pPr>
        <w:pStyle w:val="NormalWeb"/>
      </w:pPr>
      <w:r>
        <w:rPr>
          <w:rStyle w:val="Sterk"/>
        </w:rPr>
        <w:t>Hit</w:t>
      </w:r>
    </w:p>
    <w:p w:rsidR="00F2409E" w:rsidRDefault="00F2409E" w:rsidP="00F2409E">
      <w:pPr>
        <w:pStyle w:val="NormalWeb"/>
      </w:pPr>
      <w:r>
        <w:t>Hit er det motsatte av Stand. Velger du Hit blir du tildelt ytterligere et kort. Du har muligheten til å velge Hit helt til du velger Stand eller blir Bust.</w:t>
      </w:r>
    </w:p>
    <w:p w:rsidR="00F2409E" w:rsidRDefault="00F2409E" w:rsidP="00F2409E">
      <w:pPr>
        <w:pStyle w:val="NormalWeb"/>
      </w:pPr>
      <w:r>
        <w:rPr>
          <w:rStyle w:val="Sterk"/>
        </w:rPr>
        <w:t>Double Down</w:t>
      </w:r>
    </w:p>
    <w:p w:rsidR="00F2409E" w:rsidRDefault="00F2409E" w:rsidP="00F2409E">
      <w:pPr>
        <w:pStyle w:val="NormalWeb"/>
      </w:pPr>
      <w:r>
        <w:t>Hvis du ser det slik at du har en klar fordel over banken etter at dine to første kort er delt ut, har du muligheten til å velge alternativet Double Down. Double Down innebærer at du dobler innsatsen. Når du anvender Double Down får du bare tildelt ett ytterligere kort – etter dette blir du automatisk Stand.</w:t>
      </w:r>
    </w:p>
    <w:p w:rsidR="00F2409E" w:rsidRDefault="00F2409E" w:rsidP="00F2409E">
      <w:pPr>
        <w:pStyle w:val="NormalWeb"/>
      </w:pPr>
      <w:r>
        <w:t xml:space="preserve">Anvendelsen av Double Down kan være litt forskjellig mellom de ulike variantene av blackjack. I visse spill kan man anvende Double Down etter at ha blitt tildelt hvilke kort som </w:t>
      </w:r>
      <w:r>
        <w:lastRenderedPageBreak/>
        <w:t>helst, mens man i andre varianter og spilletyper bare tillater Double Down om du har 9, 10 eller 11. Med Double Down har du muligheten til å vinne mer, men dermed også tape mer.</w:t>
      </w:r>
    </w:p>
    <w:p w:rsidR="00F2409E" w:rsidRDefault="00F2409E" w:rsidP="00F2409E">
      <w:pPr>
        <w:pStyle w:val="NormalWeb"/>
      </w:pPr>
      <w:r>
        <w:rPr>
          <w:rStyle w:val="Sterk"/>
        </w:rPr>
        <w:t>Surrender</w:t>
      </w:r>
    </w:p>
    <w:p w:rsidR="00F2409E" w:rsidRDefault="00F2409E" w:rsidP="00F2409E">
      <w:pPr>
        <w:pStyle w:val="NormalWeb"/>
      </w:pPr>
      <w:r>
        <w:t>Surrender er et alternativ som bare er tilgjengelig i visse varianter av blackjack. Surrender innebærer at man gir opp hånden hvis man anser at man ikke har noen sjanse til å vinne over dealer. Gjør man dette taper man bare halve innsatsen.</w:t>
      </w:r>
    </w:p>
    <w:p w:rsidR="00F2409E" w:rsidRDefault="00F2409E" w:rsidP="00F2409E">
      <w:pPr>
        <w:pStyle w:val="NormalWeb"/>
      </w:pPr>
      <w:r>
        <w:rPr>
          <w:rStyle w:val="Sterk"/>
        </w:rPr>
        <w:t>Forsikring</w:t>
      </w:r>
    </w:p>
    <w:p w:rsidR="00F2409E" w:rsidRDefault="00F2409E" w:rsidP="00F2409E">
      <w:pPr>
        <w:pStyle w:val="NormalWeb"/>
      </w:pPr>
      <w:r>
        <w:t>Forsikring har man i visse spilletyper av blackjack muligheten til å anvende deg av hvis dealeren får et ess på det første kortet. Forsikringen koster halvparten av den opprinnelige innsatsen din, men hvis dealer skulle få blackjack får du det dobbelte av innsatsen tilbake. Hvis dealer får en annen kombinasjon en blackjack har du tapt forsikringen og spillet fortsetter som vanlig.</w:t>
      </w:r>
    </w:p>
    <w:p w:rsidR="00F2409E" w:rsidRDefault="00F2409E" w:rsidP="00F2409E">
      <w:pPr>
        <w:pStyle w:val="NormalWeb"/>
      </w:pPr>
      <w:r>
        <w:rPr>
          <w:rStyle w:val="Sterk"/>
        </w:rPr>
        <w:t>Split</w:t>
      </w:r>
    </w:p>
    <w:p w:rsidR="00F2409E" w:rsidRDefault="00F2409E" w:rsidP="00F2409E">
      <w:pPr>
        <w:pStyle w:val="NormalWeb"/>
      </w:pPr>
      <w:r>
        <w:t>Hvis du skulle kommer til å få to identiske kort, for eksempel to åttere eller to tiere, har du muligheten til å velge alternativet Split. Split innebærer at du i stedet for en hånd får to hender med din opprinnelige innsats. Etter dette spiller du videre som vanlig.</w:t>
      </w:r>
    </w:p>
    <w:p w:rsidR="00F2409E" w:rsidRDefault="00F2409E" w:rsidP="00F2409E">
      <w:pPr>
        <w:pStyle w:val="NormalWeb"/>
      </w:pPr>
      <w:r>
        <w:rPr>
          <w:rStyle w:val="Sterk"/>
        </w:rPr>
        <w:t>Dealerens valgmuligheter</w:t>
      </w:r>
    </w:p>
    <w:p w:rsidR="00F2409E" w:rsidRDefault="00F2409E" w:rsidP="00F2409E">
      <w:pPr>
        <w:pStyle w:val="NormalWeb"/>
      </w:pPr>
      <w:r>
        <w:t xml:space="preserve">Hvilke valgmuligheter dealeren har kan variere fra </w:t>
      </w:r>
      <w:hyperlink r:id="rId6" w:history="1">
        <w:r>
          <w:rPr>
            <w:rStyle w:val="Hyperkobling"/>
          </w:rPr>
          <w:t>casino</w:t>
        </w:r>
      </w:hyperlink>
      <w:r>
        <w:t xml:space="preserve"> til casino, samt mellom de forskjellige variantene av blackjack. Det er derfor viktig at du som spiller gjør deg kjent med hva som gjelder for akkurat den spilletypen du har valgt å spille. Oftest står de viktigste reglene skrevet direkte på blackjack bordet.</w:t>
      </w:r>
    </w:p>
    <w:p w:rsidR="00F2409E" w:rsidRDefault="00F2409E" w:rsidP="00F2409E">
      <w:pPr>
        <w:pStyle w:val="NormalWeb"/>
      </w:pPr>
      <w:r w:rsidRPr="00F2409E">
        <w:rPr>
          <w:lang w:val="en-US"/>
        </w:rPr>
        <w:t xml:space="preserve">Et eksempel er: ‘blackjack pays 3 to 2’ eller ‘Dealer must stand on 17, and must draw to 16’. </w:t>
      </w:r>
      <w:r>
        <w:t>‘blackjack pays 3 to 2’ innebærer at du får 1,5 ganger innsatsen tilbake ved hvis du får blackjack. En innsats på €10 vil derfor gi en nettogevinst på €15. ‘Dealer must stand on17, and must draw to16’, innebærer som teksten sier at dealer må trekke kort fram til tallet 16. Når dealer er på 17 eller mer får ikke dealer ta inn ytterligere kort.</w:t>
      </w:r>
    </w:p>
    <w:p w:rsidR="00F2409E" w:rsidRDefault="00F2409E" w:rsidP="00F2409E">
      <w:pPr>
        <w:pStyle w:val="Overskrift2"/>
      </w:pPr>
      <w:r>
        <w:t>Sammendrag</w:t>
      </w:r>
    </w:p>
    <w:p w:rsidR="00F2409E" w:rsidRDefault="00F2409E" w:rsidP="00F2409E">
      <w:pPr>
        <w:pStyle w:val="NormalWeb"/>
      </w:pPr>
      <w:r>
        <w:t>Så veldig mye mer er det faktisk ikke å si om reglene i blackjack. Det er viktig å merke seg at reglene kan variere mellom de forskjellige casinoene, men spillet bygger bestandig på de samme grunnpilarene. Ett eksempel på dette er hva som skjer hvis du og dealer får den samme summen. Det vanligste er da at man får innsatsen tilbake, men man kan faktisk i uvanlige tilfeller tape disse hendene. Undersøk derfor alltid hvilke regler som gjelder for den typen blackjack du har valgt å spille.</w:t>
      </w:r>
    </w:p>
    <w:p w:rsidR="00BF4046" w:rsidRDefault="00F2409E">
      <w:bookmarkStart w:id="0" w:name="_GoBack"/>
      <w:bookmarkEnd w:id="0"/>
    </w:p>
    <w:sectPr w:rsidR="00BF4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09E"/>
    <w:rsid w:val="00317592"/>
    <w:rsid w:val="00D00092"/>
    <w:rsid w:val="00F2409E"/>
    <w:rsid w:val="00F6652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DB990-9D91-468C-A9FB-6062D1CB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link w:val="Overskrift1Tegn"/>
    <w:uiPriority w:val="9"/>
    <w:qFormat/>
    <w:rsid w:val="00F240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paragraph" w:styleId="Overskrift2">
    <w:name w:val="heading 2"/>
    <w:basedOn w:val="Normal"/>
    <w:link w:val="Overskrift2Tegn"/>
    <w:uiPriority w:val="9"/>
    <w:qFormat/>
    <w:rsid w:val="00F2409E"/>
    <w:pPr>
      <w:spacing w:before="100" w:beforeAutospacing="1" w:after="100" w:afterAutospacing="1" w:line="240" w:lineRule="auto"/>
      <w:outlineLvl w:val="1"/>
    </w:pPr>
    <w:rPr>
      <w:rFonts w:ascii="Times New Roman" w:eastAsia="Times New Roman" w:hAnsi="Times New Roman" w:cs="Times New Roman"/>
      <w:b/>
      <w:bCs/>
      <w:sz w:val="36"/>
      <w:szCs w:val="36"/>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2409E"/>
    <w:rPr>
      <w:rFonts w:ascii="Times New Roman" w:eastAsia="Times New Roman" w:hAnsi="Times New Roman" w:cs="Times New Roman"/>
      <w:b/>
      <w:bCs/>
      <w:kern w:val="36"/>
      <w:sz w:val="48"/>
      <w:szCs w:val="48"/>
      <w:lang w:eastAsia="nb-NO"/>
    </w:rPr>
  </w:style>
  <w:style w:type="character" w:customStyle="1" w:styleId="Overskrift2Tegn">
    <w:name w:val="Overskrift 2 Tegn"/>
    <w:basedOn w:val="Standardskriftforavsnitt"/>
    <w:link w:val="Overskrift2"/>
    <w:uiPriority w:val="9"/>
    <w:rsid w:val="00F2409E"/>
    <w:rPr>
      <w:rFonts w:ascii="Times New Roman" w:eastAsia="Times New Roman" w:hAnsi="Times New Roman" w:cs="Times New Roman"/>
      <w:b/>
      <w:bCs/>
      <w:sz w:val="36"/>
      <w:szCs w:val="36"/>
      <w:lang w:eastAsia="nb-NO"/>
    </w:rPr>
  </w:style>
  <w:style w:type="paragraph" w:styleId="NormalWeb">
    <w:name w:val="Normal (Web)"/>
    <w:basedOn w:val="Normal"/>
    <w:uiPriority w:val="99"/>
    <w:semiHidden/>
    <w:unhideWhenUsed/>
    <w:rsid w:val="00F2409E"/>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F2409E"/>
    <w:rPr>
      <w:b/>
      <w:bCs/>
    </w:rPr>
  </w:style>
  <w:style w:type="character" w:styleId="Hyperkobling">
    <w:name w:val="Hyperlink"/>
    <w:basedOn w:val="Standardskriftforavsnitt"/>
    <w:uiPriority w:val="99"/>
    <w:semiHidden/>
    <w:unhideWhenUsed/>
    <w:rsid w:val="00F240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359589">
      <w:bodyDiv w:val="1"/>
      <w:marLeft w:val="0"/>
      <w:marRight w:val="0"/>
      <w:marTop w:val="0"/>
      <w:marBottom w:val="0"/>
      <w:divBdr>
        <w:top w:val="none" w:sz="0" w:space="0" w:color="auto"/>
        <w:left w:val="none" w:sz="0" w:space="0" w:color="auto"/>
        <w:bottom w:val="none" w:sz="0" w:space="0" w:color="auto"/>
        <w:right w:val="none" w:sz="0" w:space="0" w:color="auto"/>
      </w:divBdr>
      <w:divsChild>
        <w:div w:id="2097052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asinospesialisten.net" TargetMode="External"/><Relationship Id="rId5" Type="http://schemas.openxmlformats.org/officeDocument/2006/relationships/hyperlink" Target="http://www.casinospesialisten.net/blackjack-strategi" TargetMode="External"/><Relationship Id="rId4" Type="http://schemas.openxmlformats.org/officeDocument/2006/relationships/hyperlink" Target="http://www.casinospesialisten.net/blackjac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775</Words>
  <Characters>4110</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Harald Bergersen Zeigler</cp:lastModifiedBy>
  <cp:revision>1</cp:revision>
  <dcterms:created xsi:type="dcterms:W3CDTF">2017-05-21T19:25:00Z</dcterms:created>
  <dcterms:modified xsi:type="dcterms:W3CDTF">2017-05-21T19:25:00Z</dcterms:modified>
</cp:coreProperties>
</file>