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AE0967B" w14:textId="7BA868A9" w:rsidR="002E17D9" w:rsidRDefault="00C739AF" w:rsidP="00C739AF">
      <w:r>
        <w:t>The AM263P device supports a variety of applications with its versatile features. It includes an SR Input Slew Rate of 1-3 V/n and supports DC2_AIN0 ADC2:inp0 (+IN0) CMPSSA4:inH (+IN). Additionally, the device is compatible with ADC2_A and offers IO-Link® for easy ordering processes. With 4x Fast Serial Interface Tran, the AM263P device provides high-speed connectivity for seamless integration into different systems.</w:t>
      </w:r>
    </w:p>
    <w:p w14:paraId="16091F88" w14:textId="00267F6C" w:rsidR="00C739AF" w:rsidRDefault="00C739AF" w:rsidP="00C739AF">
      <w:r>
        <w:t>Based on the reference provided, the memory requirements for AM263P are not clearly indicated. Unfortunately, the reference text seems to be incomplete or unrelated to memory specifications. More relevant data or a complete reference is needed to accurately determine the memory requirements for AM263P. If additional information becomes available, please provide it for a more detailed analysis.</w:t>
      </w:r>
    </w:p>
    <w:p w14:paraId="47F4F5C8" w14:textId="70C2C664" w:rsidR="00C739AF" w:rsidRPr="00C739AF" w:rsidRDefault="00C739AF" w:rsidP="00C739AF">
      <w:r>
        <w:t>**Performance of AM263P**</w:t>
        <w:br/>
        <w:br/>
        <w:t>The performance of the AM263P is influenced by various timing parameters. One critical aspect is the hold time, represented by the d[3:0] values, which become valid after a falling edge. Additionally, the timing module plays a significant role in ensuring proper functionality. It is noted that when PRU0_GPI_DIV0 and PRU0_GPI_DIV1 are integers, certain conditions are met to optimize the performance of the AM263P.</w:t>
        <w:br/>
        <w:br/>
        <w:t>Unfortunately, the provided references do not offer detailed insights into the specific performance metrics or benchmarks of the AM263P. For a comprehensive understanding of its performance characteristics, further data or documentation may be required.</w:t>
      </w:r>
    </w:p>
    <w:sectPr w:rsidR="00C739AF" w:rsidRPr="00C739AF">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32820" w14:textId="77777777" w:rsidR="00255203" w:rsidRDefault="00255203">
      <w:pPr>
        <w:spacing w:line="240" w:lineRule="auto"/>
      </w:pPr>
      <w:r>
        <w:separator/>
      </w:r>
    </w:p>
  </w:endnote>
  <w:endnote w:type="continuationSeparator" w:id="0">
    <w:p w14:paraId="713CA5C7" w14:textId="77777777" w:rsidR="00255203" w:rsidRDefault="002552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2FADD8BD-3A0C-4184-B96C-E79C8905EFD2}"/>
    <w:embedBold r:id="rId2" w:fontKey="{F509AC7A-6ADD-4177-A5AD-9A14D2EABA19}"/>
    <w:embedItalic r:id="rId3" w:fontKey="{DCF9C1BC-A342-4ED5-B07B-4D5EBBDB7AAE}"/>
  </w:font>
  <w:font w:name="Poppins SemiBold">
    <w:charset w:val="00"/>
    <w:family w:val="auto"/>
    <w:pitch w:val="variable"/>
    <w:sig w:usb0="00008007" w:usb1="00000000" w:usb2="00000000" w:usb3="00000000" w:csb0="00000093" w:csb1="00000000"/>
    <w:embedRegular r:id="rId4" w:fontKey="{309F2145-CE63-4E33-BB5D-759805800D4D}"/>
  </w:font>
  <w:font w:name="Merriweather">
    <w:charset w:val="00"/>
    <w:family w:val="auto"/>
    <w:pitch w:val="variable"/>
    <w:sig w:usb0="20000207" w:usb1="00000002" w:usb2="00000000" w:usb3="00000000" w:csb0="00000197" w:csb1="00000000"/>
    <w:embedRegular r:id="rId5" w:fontKey="{169F048C-0273-486F-A174-6A1EA488C143}"/>
    <w:embedBold r:id="rId6" w:fontKey="{B1994320-AC23-42C5-880F-C40B19893617}"/>
  </w:font>
  <w:font w:name="Calibri">
    <w:panose1 w:val="020F0502020204030204"/>
    <w:charset w:val="00"/>
    <w:family w:val="swiss"/>
    <w:pitch w:val="variable"/>
    <w:sig w:usb0="E4002EFF" w:usb1="C000247B" w:usb2="00000009" w:usb3="00000000" w:csb0="000001FF" w:csb1="00000000"/>
    <w:embedRegular r:id="rId7" w:fontKey="{C20B4C80-757B-4100-9EFB-EC9B45470330}"/>
  </w:font>
  <w:font w:name="Cambria">
    <w:panose1 w:val="02040503050406030204"/>
    <w:charset w:val="00"/>
    <w:family w:val="roman"/>
    <w:pitch w:val="variable"/>
    <w:sig w:usb0="E00006FF" w:usb1="420024FF" w:usb2="02000000" w:usb3="00000000" w:csb0="0000019F" w:csb1="00000000"/>
    <w:embedRegular r:id="rId8" w:fontKey="{CDD3E8B7-00E8-4633-A61C-5B1E75729AD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9DF30" w14:textId="77777777" w:rsidR="002E17D9" w:rsidRDefault="002E17D9">
    <w:pPr>
      <w:tabs>
        <w:tab w:val="left" w:pos="8460"/>
      </w:tabs>
      <w:spacing w:before="240" w:line="240" w:lineRule="auto"/>
      <w:jc w:val="right"/>
      <w:rPr>
        <w:color w:val="103869"/>
      </w:rPr>
    </w:pPr>
    <w:hyperlink r:id="rId1">
      <w:r>
        <w:rPr>
          <w:color w:val="103869"/>
          <w:sz w:val="18"/>
          <w:szCs w:val="18"/>
          <w:u w:val="single"/>
        </w:rPr>
        <w:t>☝️ Get all our Product Management Templates</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5EFAB" w14:textId="77777777" w:rsidR="002E17D9" w:rsidRDefault="002E17D9">
    <w:pPr>
      <w:tabs>
        <w:tab w:val="left" w:pos="8460"/>
      </w:tabs>
      <w:spacing w:after="200"/>
      <w:rPr>
        <w:rFonts w:ascii="Merriweather" w:eastAsia="Merriweather" w:hAnsi="Merriweather" w:cs="Merriweather"/>
        <w:b/>
        <w:color w:val="0F243E"/>
        <w:sz w:val="30"/>
        <w:szCs w:val="30"/>
      </w:rPr>
    </w:pPr>
  </w:p>
  <w:p w14:paraId="35A85773" w14:textId="77777777" w:rsidR="002E17D9" w:rsidRDefault="002E17D9">
    <w:pPr>
      <w:shd w:val="clear" w:color="auto" w:fill="FFFFFF"/>
      <w:tabs>
        <w:tab w:val="left" w:pos="8460"/>
      </w:tabs>
      <w:rPr>
        <w:rFonts w:ascii="Merriweather" w:eastAsia="Merriweather" w:hAnsi="Merriweather" w:cs="Merriweather"/>
        <w:b/>
        <w:color w:val="0F243E"/>
        <w:sz w:val="30"/>
        <w:szCs w:val="30"/>
      </w:rPr>
    </w:pPr>
  </w:p>
  <w:p w14:paraId="162FB8F0" w14:textId="77777777" w:rsidR="002E17D9" w:rsidRDefault="002E17D9">
    <w:pPr>
      <w:tabs>
        <w:tab w:val="left" w:pos="8460"/>
      </w:tabs>
      <w:spacing w:before="240"/>
      <w:jc w:val="center"/>
      <w:rPr>
        <w:color w:val="103869"/>
        <w:u w:val="single"/>
      </w:rPr>
    </w:pPr>
    <w:hyperlink r:id="rId1">
      <w:r>
        <w:rPr>
          <w:color w:val="103869"/>
          <w:sz w:val="18"/>
          <w:szCs w:val="18"/>
          <w:u w:val="single"/>
        </w:rPr>
        <w:t>☝️ Get all our Product Management Templates</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09E55" w14:textId="77777777" w:rsidR="00255203" w:rsidRDefault="00255203">
      <w:pPr>
        <w:spacing w:line="240" w:lineRule="auto"/>
      </w:pPr>
      <w:r>
        <w:separator/>
      </w:r>
    </w:p>
  </w:footnote>
  <w:footnote w:type="continuationSeparator" w:id="0">
    <w:p w14:paraId="3C6AA722" w14:textId="77777777" w:rsidR="00255203" w:rsidRDefault="002552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51796" w14:textId="77777777" w:rsidR="002E17D9" w:rsidRDefault="00000000">
    <w:pPr>
      <w:spacing w:before="240" w:line="253" w:lineRule="auto"/>
      <w:jc w:val="both"/>
      <w:rPr>
        <w:sz w:val="20"/>
        <w:szCs w:val="20"/>
      </w:rPr>
    </w:pPr>
    <w:r>
      <w:rPr>
        <w:noProof/>
        <w:sz w:val="20"/>
        <w:szCs w:val="20"/>
      </w:rPr>
      <w:drawing>
        <wp:inline distT="114300" distB="114300" distL="114300" distR="114300" wp14:anchorId="6F67E531" wp14:editId="7FD073A5">
          <wp:extent cx="1176338" cy="21157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p w14:paraId="04F6AB84" w14:textId="77777777" w:rsidR="002E17D9" w:rsidRDefault="002E17D9">
    <w:pPr>
      <w:spacing w:before="240" w:line="253" w:lineRule="auto"/>
      <w:jc w:val="both"/>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9BE46" w14:textId="77777777" w:rsidR="002E17D9" w:rsidRDefault="00000000">
    <w:pPr>
      <w:spacing w:before="240" w:line="253" w:lineRule="auto"/>
      <w:jc w:val="center"/>
    </w:pPr>
    <w:r>
      <w:rPr>
        <w:noProof/>
        <w:sz w:val="20"/>
        <w:szCs w:val="20"/>
      </w:rPr>
      <w:drawing>
        <wp:inline distT="114300" distB="114300" distL="114300" distR="114300" wp14:anchorId="7AF1820A" wp14:editId="1E16B8A3">
          <wp:extent cx="1176338" cy="21157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76338" cy="2115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145A6"/>
    <w:multiLevelType w:val="multilevel"/>
    <w:tmpl w:val="4B0EEFD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F6E40"/>
    <w:multiLevelType w:val="multilevel"/>
    <w:tmpl w:val="AE84A362"/>
    <w:lvl w:ilvl="0">
      <w:start w:val="1"/>
      <w:numFmt w:val="bullet"/>
      <w:lvlText w:val="●"/>
      <w:lvlJc w:val="left"/>
      <w:pPr>
        <w:ind w:left="720" w:hanging="360"/>
      </w:pPr>
      <w:rPr>
        <w:rFonts w:ascii="Arial" w:eastAsia="Arial" w:hAnsi="Arial" w:cs="Arial"/>
        <w:i/>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577F6"/>
    <w:multiLevelType w:val="multilevel"/>
    <w:tmpl w:val="C2B8A0E0"/>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904DB"/>
    <w:multiLevelType w:val="multilevel"/>
    <w:tmpl w:val="CD0820F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C2994"/>
    <w:multiLevelType w:val="multilevel"/>
    <w:tmpl w:val="815897D4"/>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D13862"/>
    <w:multiLevelType w:val="multilevel"/>
    <w:tmpl w:val="7886327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A781B1A"/>
    <w:multiLevelType w:val="multilevel"/>
    <w:tmpl w:val="EFBCB542"/>
    <w:lvl w:ilvl="0">
      <w:start w:val="1"/>
      <w:numFmt w:val="decimal"/>
      <w:lvlText w:val="%1."/>
      <w:lvlJc w:val="left"/>
      <w:pPr>
        <w:ind w:left="720" w:hanging="360"/>
      </w:pPr>
      <w:rPr>
        <w:rFonts w:ascii="Lato" w:eastAsia="Lato" w:hAnsi="Lato" w:cs="Lato"/>
        <w:b w:val="0"/>
        <w:color w:val="1CD2A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8516306"/>
    <w:multiLevelType w:val="multilevel"/>
    <w:tmpl w:val="5CBABF2C"/>
    <w:lvl w:ilvl="0">
      <w:start w:val="1"/>
      <w:numFmt w:val="decimal"/>
      <w:lvlText w:val="%1."/>
      <w:lvlJc w:val="left"/>
      <w:pPr>
        <w:ind w:left="720" w:hanging="360"/>
      </w:pPr>
      <w:rPr>
        <w:color w:val="1CD2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3186BB6"/>
    <w:multiLevelType w:val="multilevel"/>
    <w:tmpl w:val="FD3A4D4E"/>
    <w:lvl w:ilvl="0">
      <w:start w:val="1"/>
      <w:numFmt w:val="bullet"/>
      <w:lvlText w:val="●"/>
      <w:lvlJc w:val="left"/>
      <w:pPr>
        <w:ind w:left="720" w:hanging="360"/>
      </w:pPr>
      <w:rPr>
        <w:color w:val="1CD2A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9F0CFB"/>
    <w:multiLevelType w:val="multilevel"/>
    <w:tmpl w:val="701E99CE"/>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E50789"/>
    <w:multiLevelType w:val="multilevel"/>
    <w:tmpl w:val="7DFA60EC"/>
    <w:lvl w:ilvl="0">
      <w:start w:val="1"/>
      <w:numFmt w:val="decimal"/>
      <w:lvlText w:val="%1."/>
      <w:lvlJc w:val="left"/>
      <w:pPr>
        <w:ind w:left="720" w:hanging="360"/>
      </w:pPr>
      <w:rPr>
        <w:rFonts w:ascii="Arial" w:eastAsia="Arial" w:hAnsi="Arial" w:cs="Arial"/>
        <w:b/>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C44EC2"/>
    <w:multiLevelType w:val="multilevel"/>
    <w:tmpl w:val="7FE29D18"/>
    <w:lvl w:ilvl="0">
      <w:start w:val="1"/>
      <w:numFmt w:val="bullet"/>
      <w:lvlText w:val="●"/>
      <w:lvlJc w:val="left"/>
      <w:pPr>
        <w:ind w:left="720" w:hanging="360"/>
      </w:pPr>
      <w:rPr>
        <w:rFonts w:ascii="Arial" w:eastAsia="Arial" w:hAnsi="Arial" w:cs="Arial"/>
        <w:color w:val="1CD2A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C90E9C"/>
    <w:multiLevelType w:val="multilevel"/>
    <w:tmpl w:val="3AFAEFBE"/>
    <w:lvl w:ilvl="0">
      <w:start w:val="1"/>
      <w:numFmt w:val="decimal"/>
      <w:lvlText w:val="%1."/>
      <w:lvlJc w:val="left"/>
      <w:pPr>
        <w:ind w:left="720" w:hanging="360"/>
      </w:pPr>
      <w:rPr>
        <w:color w:val="00D3AD"/>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1218838">
    <w:abstractNumId w:val="6"/>
  </w:num>
  <w:num w:numId="2" w16cid:durableId="687948339">
    <w:abstractNumId w:val="10"/>
  </w:num>
  <w:num w:numId="3" w16cid:durableId="906771284">
    <w:abstractNumId w:val="5"/>
  </w:num>
  <w:num w:numId="4" w16cid:durableId="1203833481">
    <w:abstractNumId w:val="2"/>
  </w:num>
  <w:num w:numId="5" w16cid:durableId="1341006961">
    <w:abstractNumId w:val="9"/>
  </w:num>
  <w:num w:numId="6" w16cid:durableId="56754581">
    <w:abstractNumId w:val="4"/>
  </w:num>
  <w:num w:numId="7" w16cid:durableId="91711136">
    <w:abstractNumId w:val="1"/>
  </w:num>
  <w:num w:numId="8" w16cid:durableId="1804808321">
    <w:abstractNumId w:val="8"/>
  </w:num>
  <w:num w:numId="9" w16cid:durableId="1337919351">
    <w:abstractNumId w:val="7"/>
  </w:num>
  <w:num w:numId="10" w16cid:durableId="512913460">
    <w:abstractNumId w:val="3"/>
  </w:num>
  <w:num w:numId="11" w16cid:durableId="1992980928">
    <w:abstractNumId w:val="11"/>
  </w:num>
  <w:num w:numId="12" w16cid:durableId="1052339944">
    <w:abstractNumId w:val="12"/>
  </w:num>
  <w:num w:numId="13" w16cid:durableId="2133012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7D9"/>
    <w:rsid w:val="000C7914"/>
    <w:rsid w:val="000F7693"/>
    <w:rsid w:val="00255203"/>
    <w:rsid w:val="002E17D9"/>
    <w:rsid w:val="004B1228"/>
    <w:rsid w:val="00567009"/>
    <w:rsid w:val="00754661"/>
    <w:rsid w:val="0080573D"/>
    <w:rsid w:val="00807799"/>
    <w:rsid w:val="00C73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5B585"/>
  <w15:docId w15:val="{0B36F988-5949-473D-8123-97806AB8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ato" w:eastAsia="Lato" w:hAnsi="Lato" w:cs="Lato"/>
        <w:color w:val="3C4856"/>
        <w:sz w:val="21"/>
        <w:szCs w:val="21"/>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3" w:lineRule="auto"/>
      <w:jc w:val="both"/>
      <w:outlineLvl w:val="0"/>
    </w:pPr>
    <w:rPr>
      <w:rFonts w:ascii="Poppins SemiBold" w:eastAsia="Poppins SemiBold" w:hAnsi="Poppins SemiBold" w:cs="Poppins SemiBold"/>
      <w:color w:val="0F243E"/>
      <w:sz w:val="40"/>
      <w:szCs w:val="40"/>
    </w:rPr>
  </w:style>
  <w:style w:type="paragraph" w:styleId="Heading2">
    <w:name w:val="heading 2"/>
    <w:basedOn w:val="Normal"/>
    <w:next w:val="Normal"/>
    <w:uiPriority w:val="9"/>
    <w:unhideWhenUsed/>
    <w:qFormat/>
    <w:pPr>
      <w:keepNext/>
      <w:keepLines/>
      <w:shd w:val="clear" w:color="auto" w:fill="FFFFFF"/>
      <w:spacing w:before="360" w:after="120" w:line="240" w:lineRule="auto"/>
      <w:outlineLvl w:val="1"/>
    </w:pPr>
    <w:rPr>
      <w:rFonts w:ascii="Poppins SemiBold" w:eastAsia="Poppins SemiBold" w:hAnsi="Poppins SemiBold" w:cs="Poppins SemiBold"/>
      <w:color w:val="07182C"/>
      <w:sz w:val="32"/>
      <w:szCs w:val="32"/>
    </w:rPr>
  </w:style>
  <w:style w:type="paragraph" w:styleId="Heading3">
    <w:name w:val="heading 3"/>
    <w:basedOn w:val="Normal"/>
    <w:next w:val="Normal"/>
    <w:uiPriority w:val="9"/>
    <w:unhideWhenUsed/>
    <w:qFormat/>
    <w:pPr>
      <w:keepNext/>
      <w:keepLines/>
      <w:shd w:val="clear" w:color="auto" w:fill="FFFFFF"/>
      <w:spacing w:before="240" w:after="160" w:line="240" w:lineRule="auto"/>
      <w:outlineLvl w:val="2"/>
    </w:pPr>
    <w:rPr>
      <w:b/>
      <w:color w:val="0F243E"/>
      <w:sz w:val="22"/>
      <w:szCs w:val="2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ascii="Poppins SemiBold" w:eastAsia="Poppins SemiBold" w:hAnsi="Poppins SemiBold" w:cs="Poppins SemiBold"/>
      <w:color w:val="07182C"/>
      <w:sz w:val="52"/>
      <w:szCs w:val="52"/>
    </w:rPr>
  </w:style>
  <w:style w:type="paragraph" w:styleId="Subtitle">
    <w:name w:val="Subtitle"/>
    <w:basedOn w:val="Normal"/>
    <w:next w:val="Normal"/>
    <w:uiPriority w:val="11"/>
    <w:qFormat/>
    <w:pPr>
      <w:keepNext/>
      <w:keepLines/>
      <w:spacing w:before="240" w:after="100" w:line="240" w:lineRule="auto"/>
    </w:pPr>
    <w:rPr>
      <w:rFonts w:ascii="Poppins SemiBold" w:eastAsia="Poppins SemiBold" w:hAnsi="Poppins SemiBold" w:cs="Poppins SemiBold"/>
      <w:color w:val="85859F"/>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prdct.school/3UJTH4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14</Words>
  <Characters>82</Characters>
  <Application>Microsoft Office Word</Application>
  <DocSecurity>0</DocSecurity>
  <Lines>1</Lines>
  <Paragraphs>1</Paragraphs>
  <ScaleCrop>false</ScaleCrop>
  <Company/>
  <LinksUpToDate>false</LinksUpToDate>
  <CharactersWithSpaces>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Hariharan Ayappane</cp:lastModifiedBy>
  <cp:revision>5</cp:revision>
  <dcterms:created xsi:type="dcterms:W3CDTF">2024-12-19T20:35:00Z</dcterms:created>
  <dcterms:modified xsi:type="dcterms:W3CDTF">2025-01-15T15:25:00Z</dcterms:modified>
</cp:coreProperties>
</file>