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BB9" w:rsidRDefault="00CE7BCF">
      <w:pPr>
        <w:jc w:val="center"/>
      </w:pPr>
      <w:r>
        <w:rPr>
          <w:rFonts w:ascii="Arial" w:hAnsi="Arial" w:cs="Arial"/>
          <w:b/>
          <w:sz w:val="44"/>
          <w:szCs w:val="44"/>
        </w:rPr>
        <w:t>Coursera Capstone</w:t>
      </w:r>
      <w:r w:rsidR="003A2984">
        <w:rPr>
          <w:rFonts w:ascii="Arial" w:hAnsi="Arial" w:cs="Arial"/>
          <w:b/>
          <w:sz w:val="44"/>
          <w:szCs w:val="44"/>
        </w:rPr>
        <w:t xml:space="preserve"> – Week 4</w:t>
      </w:r>
      <w:bookmarkStart w:id="0" w:name="_GoBack"/>
      <w:bookmarkEnd w:id="0"/>
    </w:p>
    <w:p w:rsidR="00DC5BB9" w:rsidRDefault="00DC5BB9">
      <w:pPr>
        <w:jc w:val="right"/>
        <w:rPr>
          <w:rFonts w:ascii="Arial" w:hAnsi="Arial" w:cs="Arial"/>
          <w:sz w:val="72"/>
          <w:szCs w:val="72"/>
        </w:rPr>
      </w:pPr>
    </w:p>
    <w:p w:rsidR="00DC5BB9" w:rsidRDefault="00DC5BB9">
      <w:pPr>
        <w:jc w:val="right"/>
        <w:rPr>
          <w:rFonts w:ascii="Arial" w:hAnsi="Arial" w:cs="Arial"/>
          <w:sz w:val="72"/>
          <w:szCs w:val="72"/>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CE7BCF">
      <w:pPr>
        <w:pStyle w:val="Heading2"/>
        <w:ind w:firstLine="0"/>
        <w:jc w:val="right"/>
      </w:pPr>
      <w:r>
        <w:rPr>
          <w:sz w:val="36"/>
          <w:szCs w:val="36"/>
        </w:rPr>
        <w:t>Capstone Project - The Battle of Neighborhoods</w:t>
      </w:r>
    </w:p>
    <w:p w:rsidR="00DC5BB9" w:rsidRDefault="00DC5BB9">
      <w:pPr>
        <w:jc w:val="right"/>
        <w:rPr>
          <w:rFonts w:ascii="Arial" w:hAnsi="Arial" w:cs="Arial"/>
          <w:b/>
          <w:sz w:val="36"/>
          <w:szCs w:val="36"/>
        </w:rPr>
      </w:pPr>
    </w:p>
    <w:p w:rsidR="00DC5BB9" w:rsidRDefault="00CE7BCF">
      <w:pPr>
        <w:jc w:val="right"/>
      </w:pPr>
      <w:r>
        <w:rPr>
          <w:rFonts w:ascii="Arial" w:hAnsi="Arial" w:cs="Arial"/>
          <w:b/>
          <w:sz w:val="36"/>
          <w:szCs w:val="36"/>
        </w:rPr>
        <w:t xml:space="preserve">Author: </w:t>
      </w:r>
      <w:r w:rsidR="00290F36">
        <w:rPr>
          <w:rFonts w:ascii="Arial" w:hAnsi="Arial" w:cs="Arial"/>
          <w:b/>
          <w:sz w:val="36"/>
          <w:szCs w:val="36"/>
        </w:rPr>
        <w:t>Haitham Mostafa</w:t>
      </w:r>
      <w:r>
        <w:br w:type="page"/>
      </w:r>
    </w:p>
    <w:p w:rsidR="00387E5F" w:rsidRPr="00387E5F" w:rsidRDefault="00387E5F">
      <w:pPr>
        <w:widowControl/>
        <w:rPr>
          <w:rFonts w:ascii="Arial" w:hAnsi="Arial" w:cs="Arial"/>
          <w:b/>
          <w:bCs/>
        </w:rPr>
      </w:pPr>
      <w:r>
        <w:rPr>
          <w:rFonts w:ascii="Arial" w:hAnsi="Arial" w:cs="Arial"/>
          <w:b/>
          <w:bCs/>
          <w:sz w:val="40"/>
          <w:szCs w:val="40"/>
        </w:rPr>
        <w:lastRenderedPageBreak/>
        <w:t>P</w:t>
      </w:r>
      <w:r w:rsidRPr="00387E5F">
        <w:rPr>
          <w:rFonts w:ascii="Arial" w:hAnsi="Arial" w:cs="Arial"/>
          <w:b/>
          <w:bCs/>
          <w:sz w:val="40"/>
          <w:szCs w:val="40"/>
        </w:rPr>
        <w:t>roblem and a discussion of the background</w:t>
      </w:r>
    </w:p>
    <w:p w:rsidR="00387E5F" w:rsidRDefault="00387E5F">
      <w:pPr>
        <w:widowControl/>
        <w:rPr>
          <w:rFonts w:ascii="Arial" w:hAnsi="Arial" w:cs="Arial"/>
        </w:rPr>
      </w:pPr>
    </w:p>
    <w:p w:rsidR="00CE7BCF" w:rsidRDefault="00387E5F">
      <w:pPr>
        <w:widowControl/>
        <w:rPr>
          <w:rFonts w:ascii="Arial" w:hAnsi="Arial" w:cs="Arial"/>
        </w:rPr>
      </w:pPr>
      <w:r>
        <w:rPr>
          <w:rFonts w:ascii="Arial" w:hAnsi="Arial" w:cs="Arial"/>
        </w:rPr>
        <w:t>Since London UK is one of the most expensive places to live in, the project is established in order to help the property seekers in order to get the proper recommendation based on their budget, using existing open source data officially provided by the UK government, data science can be used in order to provide the recommendations together with the most popular venues related to this recommendation.</w:t>
      </w:r>
    </w:p>
    <w:p w:rsidR="00387E5F" w:rsidRDefault="00387E5F">
      <w:pPr>
        <w:widowControl/>
        <w:rPr>
          <w:rFonts w:ascii="Arial" w:hAnsi="Arial" w:cs="Arial"/>
        </w:rPr>
      </w:pPr>
    </w:p>
    <w:p w:rsidR="00387E5F" w:rsidRDefault="00387E5F">
      <w:pPr>
        <w:widowControl/>
        <w:rPr>
          <w:rFonts w:ascii="Arial" w:hAnsi="Arial" w:cs="Arial"/>
        </w:rPr>
      </w:pPr>
      <w:r>
        <w:rPr>
          <w:rFonts w:ascii="Arial" w:hAnsi="Arial" w:cs="Arial"/>
        </w:rPr>
        <w:t>The project is generic and can be used for any place with available data for properties purchase transactions.</w:t>
      </w:r>
    </w:p>
    <w:p w:rsidR="00387E5F" w:rsidRDefault="00387E5F">
      <w:pPr>
        <w:widowControl/>
        <w:rPr>
          <w:rFonts w:ascii="Arial" w:hAnsi="Arial" w:cs="Arial"/>
        </w:rPr>
      </w:pPr>
    </w:p>
    <w:p w:rsidR="00387E5F" w:rsidRDefault="00387E5F">
      <w:pPr>
        <w:widowControl/>
        <w:rPr>
          <w:rFonts w:ascii="Arial" w:hAnsi="Arial" w:cs="Arial"/>
          <w:b/>
          <w:bCs/>
          <w:sz w:val="40"/>
          <w:szCs w:val="40"/>
        </w:rPr>
      </w:pPr>
      <w:r>
        <w:rPr>
          <w:rFonts w:ascii="Arial" w:hAnsi="Arial" w:cs="Arial"/>
          <w:b/>
          <w:bCs/>
          <w:sz w:val="40"/>
          <w:szCs w:val="40"/>
        </w:rPr>
        <w:t>D</w:t>
      </w:r>
      <w:r w:rsidRPr="00387E5F">
        <w:rPr>
          <w:rFonts w:ascii="Arial" w:hAnsi="Arial" w:cs="Arial"/>
          <w:b/>
          <w:bCs/>
          <w:sz w:val="40"/>
          <w:szCs w:val="40"/>
        </w:rPr>
        <w:t>escription of the data and how it will be used to solve the problem</w:t>
      </w:r>
    </w:p>
    <w:p w:rsidR="00387E5F" w:rsidRDefault="00387E5F">
      <w:pPr>
        <w:widowControl/>
        <w:rPr>
          <w:rFonts w:ascii="Arial" w:hAnsi="Arial" w:cs="Arial"/>
          <w:b/>
          <w:bCs/>
          <w:sz w:val="40"/>
          <w:szCs w:val="40"/>
        </w:rPr>
      </w:pPr>
    </w:p>
    <w:p w:rsidR="00387E5F" w:rsidRDefault="00E74F89">
      <w:pPr>
        <w:widowControl/>
        <w:rPr>
          <w:rFonts w:ascii="Arial" w:hAnsi="Arial" w:cs="Arial"/>
        </w:rPr>
      </w:pPr>
      <w:r>
        <w:rPr>
          <w:rFonts w:ascii="Arial" w:hAnsi="Arial" w:cs="Arial"/>
        </w:rPr>
        <w:t xml:space="preserve">Data provided by UK government in the form of CSV file with all the transactions for property purchasing with London and Wales, can be used in order to filter the proper districts for each property seekers budget and accordingly they can get all related </w:t>
      </w:r>
      <w:r w:rsidR="00E83E2D">
        <w:rPr>
          <w:rFonts w:ascii="Arial" w:hAnsi="Arial" w:cs="Arial"/>
        </w:rPr>
        <w:t>facilities</w:t>
      </w:r>
      <w:r>
        <w:rPr>
          <w:rFonts w:ascii="Arial" w:hAnsi="Arial" w:cs="Arial"/>
        </w:rPr>
        <w:t xml:space="preserve"> and point of interest using foursquare API.</w:t>
      </w:r>
    </w:p>
    <w:p w:rsidR="00FC433A" w:rsidRDefault="00FC433A">
      <w:pPr>
        <w:widowControl/>
        <w:rPr>
          <w:rFonts w:ascii="Arial" w:hAnsi="Arial" w:cs="Arial"/>
        </w:rPr>
      </w:pPr>
    </w:p>
    <w:p w:rsidR="00FC433A" w:rsidRPr="00FC433A" w:rsidRDefault="00FC433A" w:rsidP="00FC433A">
      <w:pPr>
        <w:widowControl/>
        <w:ind w:left="360"/>
        <w:rPr>
          <w:rFonts w:ascii="Arial" w:hAnsi="Arial" w:cs="Arial"/>
        </w:rPr>
      </w:pPr>
      <w:r>
        <w:rPr>
          <w:rFonts w:ascii="Arial" w:hAnsi="Arial" w:cs="Arial"/>
        </w:rPr>
        <w:t>Data</w:t>
      </w:r>
      <w:r w:rsidR="005538C2">
        <w:rPr>
          <w:rFonts w:ascii="Arial" w:hAnsi="Arial" w:cs="Arial"/>
        </w:rPr>
        <w:t xml:space="preserve"> Set </w:t>
      </w:r>
      <w:r>
        <w:rPr>
          <w:rFonts w:ascii="Arial" w:hAnsi="Arial" w:cs="Arial"/>
        </w:rPr>
        <w:t xml:space="preserve">Source: </w:t>
      </w:r>
      <w:hyperlink r:id="rId6">
        <w:r w:rsidRPr="00FC433A">
          <w:rPr>
            <w:rStyle w:val="InternetLink"/>
            <w:rFonts w:ascii="Arial" w:hAnsi="Arial" w:cs="Arial"/>
          </w:rPr>
          <w:t>http://landregistry.data.gov.uk/</w:t>
        </w:r>
      </w:hyperlink>
    </w:p>
    <w:p w:rsidR="00FC433A" w:rsidRPr="00E74F89" w:rsidRDefault="00FC433A">
      <w:pPr>
        <w:widowControl/>
        <w:rPr>
          <w:rFonts w:ascii="Arial" w:hAnsi="Arial" w:cs="Arial"/>
        </w:rPr>
      </w:pPr>
    </w:p>
    <w:p w:rsidR="00CE7BCF" w:rsidRDefault="00CE7BCF">
      <w:pPr>
        <w:widowControl/>
        <w:rPr>
          <w:rFonts w:ascii="Arial" w:hAnsi="Arial" w:cs="Arial"/>
          <w:b/>
          <w:u w:val="single"/>
        </w:rPr>
      </w:pPr>
    </w:p>
    <w:p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B9"/>
    <w:rsid w:val="00290F36"/>
    <w:rsid w:val="00387E5F"/>
    <w:rsid w:val="003A2984"/>
    <w:rsid w:val="005538C2"/>
    <w:rsid w:val="00CE7BCF"/>
    <w:rsid w:val="00DC5BB9"/>
    <w:rsid w:val="00E74F89"/>
    <w:rsid w:val="00E83E2D"/>
    <w:rsid w:val="00FC43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A3CA"/>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ndregistry.data.gov.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BB4F9-9846-4045-B296-72585018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Star Services</cp:lastModifiedBy>
  <cp:revision>252</cp:revision>
  <cp:lastPrinted>2017-08-31T04:27:00Z</cp:lastPrinted>
  <dcterms:created xsi:type="dcterms:W3CDTF">2017-08-24T05:55:00Z</dcterms:created>
  <dcterms:modified xsi:type="dcterms:W3CDTF">2019-02-08T10:04:00Z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