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66A807B2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Про виконання лабораторної роботи №1</w:t>
      </w:r>
    </w:p>
    <w:p w14:paraId="12626195" w14:textId="3DCCA9FA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5C48F4" w:rsidRPr="005C48F4">
        <w:rPr>
          <w:b/>
          <w:bCs/>
          <w:sz w:val="28"/>
          <w:szCs w:val="28"/>
        </w:rPr>
        <w:t>ОСНОВИ АЛГОРИТМІЗАЦІЇ. НАЙПРОСТІШІ АГОРИТМИ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5061667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77777777" w:rsidR="005C48F4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5C48F4" w:rsidRPr="005C48F4">
        <w:rPr>
          <w:sz w:val="28"/>
          <w:szCs w:val="28"/>
        </w:rPr>
        <w:t xml:space="preserve">Опанувати основи, поняття та принципи побудови алгоритмів. Навчитися самостійно складати найпростіші алгоритми розв’язку математичних рівнянь. </w:t>
      </w:r>
    </w:p>
    <w:p w14:paraId="3E1E11C6" w14:textId="33C19A68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3EC81765" w14:textId="77777777" w:rsidR="005C48F4" w:rsidRPr="005C48F4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12417F6C" w14:textId="6E555B7D" w:rsidR="005752A7" w:rsidRDefault="005C48F4" w:rsidP="002F44FA">
      <w:pPr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Дослідження </w:t>
      </w:r>
      <w:r w:rsidRPr="005C48F4">
        <w:rPr>
          <w:b/>
          <w:bCs/>
          <w:sz w:val="28"/>
          <w:szCs w:val="28"/>
        </w:rPr>
        <w:t xml:space="preserve">у математичній формі </w:t>
      </w:r>
      <w:r>
        <w:rPr>
          <w:b/>
          <w:bCs/>
          <w:sz w:val="28"/>
          <w:szCs w:val="28"/>
        </w:rPr>
        <w:t>площі трикутника</w:t>
      </w:r>
    </w:p>
    <w:p w14:paraId="2769555E" w14:textId="59165EBC" w:rsidR="005C48F4" w:rsidRDefault="005C48F4" w:rsidP="005C48F4">
      <w:pPr>
        <w:ind w:left="720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Для обчислення площі трикутника за трьома сторонами a, b, с використовується формула Герона:</w:t>
      </w:r>
      <w:r>
        <w:rPr>
          <w:sz w:val="28"/>
          <w:szCs w:val="28"/>
        </w:rPr>
        <w:t xml:space="preserve"> </w:t>
      </w:r>
    </w:p>
    <w:p w14:paraId="49991A0D" w14:textId="77777777" w:rsidR="004C000F" w:rsidRPr="004C000F" w:rsidRDefault="005C48F4" w:rsidP="005C48F4">
      <w:pPr>
        <w:ind w:left="720"/>
        <w:rPr>
          <w:b/>
          <w:bCs/>
          <w:sz w:val="28"/>
          <w:szCs w:val="28"/>
          <w:lang w:val="ru-RU"/>
        </w:rPr>
      </w:pPr>
      <w:r w:rsidRPr="004C000F">
        <w:rPr>
          <w:b/>
          <w:bCs/>
          <w:sz w:val="28"/>
          <w:szCs w:val="28"/>
          <w:lang w:val="en-US"/>
        </w:rPr>
        <w:t>p</w:t>
      </w:r>
      <w:r w:rsidRPr="004C000F">
        <w:rPr>
          <w:b/>
          <w:bCs/>
          <w:sz w:val="28"/>
          <w:szCs w:val="28"/>
          <w:lang w:val="ru-RU"/>
        </w:rPr>
        <w:t xml:space="preserve"> = (</w:t>
      </w:r>
      <w:r w:rsidRPr="004C000F">
        <w:rPr>
          <w:b/>
          <w:bCs/>
          <w:sz w:val="28"/>
          <w:szCs w:val="28"/>
          <w:lang w:val="en-US"/>
        </w:rPr>
        <w:t>a</w:t>
      </w:r>
      <w:r w:rsidRPr="004C000F">
        <w:rPr>
          <w:b/>
          <w:bCs/>
          <w:sz w:val="28"/>
          <w:szCs w:val="28"/>
          <w:lang w:val="ru-RU"/>
        </w:rPr>
        <w:t>+</w:t>
      </w:r>
      <w:r w:rsidRPr="004C000F">
        <w:rPr>
          <w:b/>
          <w:bCs/>
          <w:sz w:val="28"/>
          <w:szCs w:val="28"/>
          <w:lang w:val="en-US"/>
        </w:rPr>
        <w:t>b</w:t>
      </w:r>
      <w:r w:rsidRPr="004C000F">
        <w:rPr>
          <w:b/>
          <w:bCs/>
          <w:sz w:val="28"/>
          <w:szCs w:val="28"/>
          <w:lang w:val="ru-RU"/>
        </w:rPr>
        <w:t>+</w:t>
      </w:r>
      <w:r w:rsidRPr="004C000F">
        <w:rPr>
          <w:b/>
          <w:bCs/>
          <w:sz w:val="28"/>
          <w:szCs w:val="28"/>
          <w:lang w:val="en-US"/>
        </w:rPr>
        <w:t>c</w:t>
      </w:r>
      <w:r w:rsidRPr="004C000F">
        <w:rPr>
          <w:b/>
          <w:bCs/>
          <w:sz w:val="28"/>
          <w:szCs w:val="28"/>
          <w:lang w:val="ru-RU"/>
        </w:rPr>
        <w:t xml:space="preserve">)/2 </w:t>
      </w:r>
    </w:p>
    <w:p w14:paraId="0BE9A413" w14:textId="6C6A6B09" w:rsidR="005C48F4" w:rsidRPr="005C48F4" w:rsidRDefault="005C48F4" w:rsidP="005C48F4">
      <w:pPr>
        <w:ind w:left="720"/>
        <w:rPr>
          <w:rFonts w:eastAsiaTheme="minorEastAsia"/>
          <w:sz w:val="28"/>
          <w:szCs w:val="28"/>
        </w:rPr>
      </w:pPr>
      <w:r w:rsidRPr="005C48F4">
        <w:rPr>
          <w:sz w:val="28"/>
          <w:szCs w:val="28"/>
          <w:lang w:val="ru-RU"/>
        </w:rPr>
        <w:t>(</w:t>
      </w:r>
      <w:r>
        <w:rPr>
          <w:sz w:val="28"/>
          <w:szCs w:val="28"/>
          <w:lang w:val="ru-RU"/>
        </w:rPr>
        <w:t>де</w:t>
      </w:r>
      <w:r w:rsidRPr="005C48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</w:t>
      </w:r>
      <w:r w:rsidRPr="005C48F4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</w:rPr>
        <w:t>півпериметр</w:t>
      </w:r>
      <w:r w:rsidRPr="005C48F4">
        <w:rPr>
          <w:sz w:val="28"/>
          <w:szCs w:val="28"/>
          <w:lang w:val="ru-RU"/>
        </w:rPr>
        <w:t xml:space="preserve">, </w:t>
      </w:r>
      <w:proofErr w:type="gramStart"/>
      <w:r>
        <w:rPr>
          <w:sz w:val="28"/>
          <w:szCs w:val="28"/>
          <w:lang w:val="en-US"/>
        </w:rPr>
        <w:t>a</w:t>
      </w:r>
      <w:r w:rsidRPr="005C48F4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b</w:t>
      </w:r>
      <w:proofErr w:type="gramEnd"/>
      <w:r w:rsidRPr="005C48F4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c</w:t>
      </w:r>
      <w:r w:rsidRPr="005C48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сторони трикутника)</w:t>
      </w:r>
    </w:p>
    <w:p w14:paraId="42BDCA63" w14:textId="423C6885" w:rsidR="005C48F4" w:rsidRPr="004C000F" w:rsidRDefault="004C000F" w:rsidP="005C48F4">
      <w:pPr>
        <w:ind w:left="720"/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p-a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p-b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p-c</m:t>
                  </m:r>
                </m:e>
              </m:d>
            </m:e>
          </m:rad>
        </m:oMath>
      </m:oMathPara>
    </w:p>
    <w:p w14:paraId="759E5D6C" w14:textId="75E8568F" w:rsidR="005C48F4" w:rsidRDefault="005C48F4" w:rsidP="005C48F4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(</w:t>
      </w:r>
      <w:r>
        <w:rPr>
          <w:rFonts w:eastAsiaTheme="minorEastAsia"/>
          <w:sz w:val="28"/>
          <w:szCs w:val="28"/>
          <w:lang w:val="en-US"/>
        </w:rPr>
        <w:t xml:space="preserve">S = </w:t>
      </w:r>
      <w:r>
        <w:rPr>
          <w:rFonts w:eastAsiaTheme="minorEastAsia"/>
          <w:sz w:val="28"/>
          <w:szCs w:val="28"/>
        </w:rPr>
        <w:t>площа трикутника)</w:t>
      </w:r>
    </w:p>
    <w:p w14:paraId="60F4D629" w14:textId="2988CB4D" w:rsidR="004C000F" w:rsidRPr="004C000F" w:rsidRDefault="005C48F4" w:rsidP="004C000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Словесний опис алгоритму обчислення площі трикутника</w:t>
      </w:r>
    </w:p>
    <w:p w14:paraId="0F4753B4" w14:textId="72492A9F" w:rsidR="004C000F" w:rsidRPr="004C000F" w:rsidRDefault="004C000F" w:rsidP="004C000F">
      <w:pPr>
        <w:pStyle w:val="a9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3.1 </w:t>
      </w:r>
      <w:r w:rsidRPr="004C000F">
        <w:rPr>
          <w:sz w:val="28"/>
          <w:szCs w:val="28"/>
        </w:rPr>
        <w:t>По</w:t>
      </w:r>
      <w:r w:rsidRPr="004C000F">
        <w:rPr>
          <w:sz w:val="28"/>
          <w:szCs w:val="28"/>
          <w:lang w:val="ru-RU"/>
        </w:rPr>
        <w:t>чаток</w:t>
      </w:r>
    </w:p>
    <w:p w14:paraId="52BD5E42" w14:textId="4020B3E9" w:rsidR="004C000F" w:rsidRDefault="004C000F" w:rsidP="004C000F">
      <w:pPr>
        <w:pStyle w:val="a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3.2 </w:t>
      </w:r>
      <w:r w:rsidRPr="004C000F">
        <w:rPr>
          <w:sz w:val="28"/>
          <w:szCs w:val="28"/>
          <w:lang w:val="ru-RU"/>
        </w:rPr>
        <w:t>Вв</w:t>
      </w:r>
      <w:r>
        <w:rPr>
          <w:sz w:val="28"/>
          <w:szCs w:val="28"/>
          <w:lang w:val="ru-RU"/>
        </w:rPr>
        <w:t>одимо</w:t>
      </w:r>
      <w:r w:rsidRPr="004C000F">
        <w:rPr>
          <w:sz w:val="28"/>
          <w:szCs w:val="28"/>
          <w:lang w:val="ru-RU"/>
        </w:rPr>
        <w:t xml:space="preserve"> значення </w:t>
      </w:r>
      <w:proofErr w:type="gramStart"/>
      <w:r>
        <w:rPr>
          <w:sz w:val="28"/>
          <w:szCs w:val="28"/>
          <w:lang w:val="en-US"/>
        </w:rPr>
        <w:t>a</w:t>
      </w:r>
      <w:r w:rsidRPr="004C000F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b</w:t>
      </w:r>
      <w:proofErr w:type="gramEnd"/>
      <w:r w:rsidRPr="004C000F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c</w:t>
      </w:r>
    </w:p>
    <w:p w14:paraId="39EDACFE" w14:textId="3B6D18E9" w:rsidR="004C000F" w:rsidRDefault="004C000F" w:rsidP="004C000F">
      <w:pPr>
        <w:pStyle w:val="a9"/>
        <w:rPr>
          <w:sz w:val="28"/>
          <w:szCs w:val="28"/>
        </w:rPr>
      </w:pPr>
      <w:r>
        <w:rPr>
          <w:sz w:val="28"/>
          <w:szCs w:val="28"/>
        </w:rPr>
        <w:t>3.3 Перевіряєм умову існування трикутника :</w:t>
      </w:r>
    </w:p>
    <w:p w14:paraId="77867144" w14:textId="30AF03BE" w:rsidR="004C000F" w:rsidRDefault="004C000F" w:rsidP="004C000F">
      <w:pPr>
        <w:pStyle w:val="a9"/>
        <w:rPr>
          <w:sz w:val="28"/>
          <w:szCs w:val="28"/>
        </w:rPr>
      </w:pPr>
      <w:r>
        <w:rPr>
          <w:sz w:val="28"/>
          <w:szCs w:val="28"/>
        </w:rPr>
        <w:t xml:space="preserve">3.3.1 Якщо </w:t>
      </w:r>
      <w:r>
        <w:rPr>
          <w:sz w:val="28"/>
          <w:szCs w:val="28"/>
          <w:lang w:val="en-US"/>
        </w:rPr>
        <w:t>a</w:t>
      </w:r>
      <w:r w:rsidRPr="004C000F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b</w:t>
      </w:r>
      <w:r w:rsidRPr="004C000F">
        <w:rPr>
          <w:sz w:val="28"/>
          <w:szCs w:val="28"/>
        </w:rPr>
        <w:t xml:space="preserve"> &gt; </w:t>
      </w:r>
      <w:r>
        <w:rPr>
          <w:sz w:val="28"/>
          <w:szCs w:val="28"/>
          <w:lang w:val="en-US"/>
        </w:rPr>
        <w:t>c</w:t>
      </w:r>
      <w:r w:rsidRPr="004C000F">
        <w:rPr>
          <w:sz w:val="28"/>
          <w:szCs w:val="28"/>
        </w:rPr>
        <w:t xml:space="preserve"> та </w:t>
      </w:r>
      <w:r>
        <w:rPr>
          <w:sz w:val="28"/>
          <w:szCs w:val="28"/>
          <w:lang w:val="en-US"/>
        </w:rPr>
        <w:t>a</w:t>
      </w:r>
      <w:r w:rsidRPr="004C000F">
        <w:rPr>
          <w:sz w:val="28"/>
          <w:szCs w:val="28"/>
          <w:lang w:val="ru-RU"/>
        </w:rPr>
        <w:t xml:space="preserve"> + </w:t>
      </w:r>
      <w:r>
        <w:rPr>
          <w:sz w:val="28"/>
          <w:szCs w:val="28"/>
          <w:lang w:val="en-US"/>
        </w:rPr>
        <w:t>c</w:t>
      </w:r>
      <w:r w:rsidRPr="004C000F">
        <w:rPr>
          <w:sz w:val="28"/>
          <w:szCs w:val="28"/>
          <w:lang w:val="ru-RU"/>
        </w:rPr>
        <w:t xml:space="preserve"> &gt; </w:t>
      </w:r>
      <w:r>
        <w:rPr>
          <w:sz w:val="28"/>
          <w:szCs w:val="28"/>
          <w:lang w:val="en-US"/>
        </w:rPr>
        <w:t>b</w:t>
      </w:r>
      <w:r w:rsidRPr="004C000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>b</w:t>
      </w:r>
      <w:r w:rsidRPr="004C000F">
        <w:rPr>
          <w:sz w:val="28"/>
          <w:szCs w:val="28"/>
          <w:lang w:val="ru-RU"/>
        </w:rPr>
        <w:t xml:space="preserve"> + </w:t>
      </w:r>
      <w:r>
        <w:rPr>
          <w:sz w:val="28"/>
          <w:szCs w:val="28"/>
          <w:lang w:val="en-US"/>
        </w:rPr>
        <w:t>c</w:t>
      </w:r>
      <w:r w:rsidRPr="004C000F">
        <w:rPr>
          <w:sz w:val="28"/>
          <w:szCs w:val="28"/>
          <w:lang w:val="ru-RU"/>
        </w:rPr>
        <w:t xml:space="preserve"> &gt;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</w:t>
      </w:r>
      <w:r w:rsidRPr="004C000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то</w:t>
      </w:r>
      <w:r w:rsidRPr="004C000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переходимо до пункту 3.5 </w:t>
      </w:r>
    </w:p>
    <w:p w14:paraId="304BDA6A" w14:textId="5B4022AE" w:rsidR="004C000F" w:rsidRDefault="004C000F" w:rsidP="004C000F">
      <w:pPr>
        <w:pStyle w:val="a9"/>
        <w:rPr>
          <w:sz w:val="28"/>
          <w:szCs w:val="28"/>
        </w:rPr>
      </w:pPr>
      <w:r>
        <w:rPr>
          <w:sz w:val="28"/>
          <w:szCs w:val="28"/>
        </w:rPr>
        <w:t>3.3.2 Інакше переходимо до пункту 3.4</w:t>
      </w:r>
    </w:p>
    <w:p w14:paraId="14E7D533" w14:textId="303944BC" w:rsidR="004C000F" w:rsidRPr="00791AB9" w:rsidRDefault="004C000F" w:rsidP="004C000F">
      <w:pPr>
        <w:pStyle w:val="a9"/>
        <w:rPr>
          <w:sz w:val="28"/>
          <w:szCs w:val="28"/>
        </w:rPr>
      </w:pPr>
      <w:r>
        <w:rPr>
          <w:sz w:val="28"/>
          <w:szCs w:val="28"/>
        </w:rPr>
        <w:t>3.4 Виводимо</w:t>
      </w:r>
      <w:r w:rsidRPr="004C000F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що </w:t>
      </w:r>
      <w:r>
        <w:rPr>
          <w:sz w:val="28"/>
          <w:szCs w:val="28"/>
        </w:rPr>
        <w:t>трикутник не може існувати з такими сторонами</w:t>
      </w:r>
      <w:r w:rsidR="00791AB9">
        <w:rPr>
          <w:sz w:val="28"/>
          <w:szCs w:val="28"/>
        </w:rPr>
        <w:t xml:space="preserve"> та переходимо до пункту 3.8</w:t>
      </w:r>
    </w:p>
    <w:p w14:paraId="3F563D92" w14:textId="77777777" w:rsidR="00BE7FC7" w:rsidRDefault="004C000F" w:rsidP="00BE7FC7">
      <w:pPr>
        <w:pStyle w:val="a9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3.5 Обчислюємо півпериметр трикутника за формулою </w:t>
      </w:r>
      <w:r w:rsidRPr="004C000F">
        <w:rPr>
          <w:sz w:val="28"/>
          <w:szCs w:val="28"/>
          <w:lang w:val="en-US"/>
        </w:rPr>
        <w:t>p</w:t>
      </w:r>
      <w:r w:rsidRPr="004C000F">
        <w:rPr>
          <w:sz w:val="28"/>
          <w:szCs w:val="28"/>
          <w:lang w:val="ru-RU"/>
        </w:rPr>
        <w:t xml:space="preserve"> = (</w:t>
      </w:r>
      <w:r w:rsidRPr="004C000F">
        <w:rPr>
          <w:sz w:val="28"/>
          <w:szCs w:val="28"/>
          <w:lang w:val="en-US"/>
        </w:rPr>
        <w:t>a</w:t>
      </w:r>
      <w:r w:rsidRPr="004C000F">
        <w:rPr>
          <w:sz w:val="28"/>
          <w:szCs w:val="28"/>
          <w:lang w:val="ru-RU"/>
        </w:rPr>
        <w:t>+</w:t>
      </w:r>
      <w:r w:rsidRPr="004C000F">
        <w:rPr>
          <w:sz w:val="28"/>
          <w:szCs w:val="28"/>
          <w:lang w:val="en-US"/>
        </w:rPr>
        <w:t>b</w:t>
      </w:r>
      <w:r w:rsidRPr="004C000F">
        <w:rPr>
          <w:sz w:val="28"/>
          <w:szCs w:val="28"/>
          <w:lang w:val="ru-RU"/>
        </w:rPr>
        <w:t>+</w:t>
      </w:r>
      <w:r w:rsidRPr="004C000F">
        <w:rPr>
          <w:sz w:val="28"/>
          <w:szCs w:val="28"/>
          <w:lang w:val="en-US"/>
        </w:rPr>
        <w:t>c</w:t>
      </w:r>
      <w:r w:rsidRPr="004C000F">
        <w:rPr>
          <w:sz w:val="28"/>
          <w:szCs w:val="28"/>
          <w:lang w:val="ru-RU"/>
        </w:rPr>
        <w:t>)/2</w:t>
      </w:r>
    </w:p>
    <w:p w14:paraId="67FC6522" w14:textId="4D75E81B" w:rsidR="004C000F" w:rsidRPr="00BE7FC7" w:rsidRDefault="004C000F" w:rsidP="00BE7FC7">
      <w:pPr>
        <w:pStyle w:val="a9"/>
        <w:rPr>
          <w:b/>
          <w:bCs/>
          <w:sz w:val="28"/>
          <w:szCs w:val="28"/>
          <w:lang w:val="ru-RU"/>
        </w:rPr>
      </w:pPr>
      <w:r w:rsidRPr="00BE7FC7">
        <w:rPr>
          <w:sz w:val="28"/>
          <w:szCs w:val="28"/>
          <w:lang w:val="ru-RU"/>
        </w:rPr>
        <w:t xml:space="preserve">3.6 Обчислюємо площу </w:t>
      </w:r>
      <w:r w:rsidRPr="00BE7FC7">
        <w:rPr>
          <w:rFonts w:ascii="Cambria Math" w:hAnsi="Cambria Math"/>
          <w:b/>
          <w:bCs/>
          <w:i/>
          <w:sz w:val="28"/>
          <w:szCs w:val="28"/>
          <w:lang w:val="ru-RU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p-a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p-b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p-c</m:t>
                </m:r>
              </m:e>
            </m:d>
          </m:e>
        </m:rad>
      </m:oMath>
    </w:p>
    <w:p w14:paraId="1C6AACE5" w14:textId="3E0C4DA3" w:rsidR="004C000F" w:rsidRDefault="004C000F" w:rsidP="004C000F">
      <w:pPr>
        <w:pStyle w:val="a9"/>
        <w:rPr>
          <w:rFonts w:eastAsiaTheme="minorEastAsia"/>
          <w:iCs/>
          <w:sz w:val="28"/>
          <w:szCs w:val="28"/>
          <w:lang w:val="en-US"/>
        </w:rPr>
      </w:pPr>
      <w:r w:rsidRPr="004C000F">
        <w:rPr>
          <w:rFonts w:eastAsiaTheme="minorEastAsia"/>
          <w:iCs/>
          <w:sz w:val="28"/>
          <w:szCs w:val="28"/>
          <w:lang w:val="en-US"/>
        </w:rPr>
        <w:t>3.7</w:t>
      </w:r>
      <w:r>
        <w:rPr>
          <w:rFonts w:eastAsiaTheme="minorEastAsia"/>
          <w:iCs/>
          <w:sz w:val="28"/>
          <w:szCs w:val="28"/>
          <w:lang w:val="en-US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Виводимо значення </w:t>
      </w:r>
      <w:r>
        <w:rPr>
          <w:rFonts w:eastAsiaTheme="minorEastAsia"/>
          <w:iCs/>
          <w:sz w:val="28"/>
          <w:szCs w:val="28"/>
          <w:lang w:val="en-US"/>
        </w:rPr>
        <w:t>S</w:t>
      </w:r>
    </w:p>
    <w:p w14:paraId="3C2FD297" w14:textId="341C27EE" w:rsidR="004C000F" w:rsidRDefault="004C000F" w:rsidP="004C000F">
      <w:pPr>
        <w:pStyle w:val="a9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  <w:lang w:val="en-US"/>
        </w:rPr>
        <w:t xml:space="preserve">3.8 </w:t>
      </w:r>
      <w:r w:rsidR="00E44AD4">
        <w:rPr>
          <w:rFonts w:eastAsiaTheme="minorEastAsia"/>
          <w:iCs/>
          <w:sz w:val="28"/>
          <w:szCs w:val="28"/>
        </w:rPr>
        <w:t>Кінець</w:t>
      </w:r>
    </w:p>
    <w:p w14:paraId="217FEF34" w14:textId="24193DFC" w:rsidR="00D53EAE" w:rsidRDefault="00D53EAE" w:rsidP="00D53EAE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Будуємо графічну блок схему алгоритму</w:t>
      </w:r>
    </w:p>
    <w:p w14:paraId="77FDAB4E" w14:textId="3913C9FA" w:rsidR="00D53EAE" w:rsidRDefault="00D53EAE" w:rsidP="00D53EAE">
      <w:pPr>
        <w:pStyle w:val="a9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Для виконання цього завдання я буду використовувати сайт </w:t>
      </w:r>
      <w:r>
        <w:rPr>
          <w:sz w:val="28"/>
          <w:szCs w:val="28"/>
          <w:lang w:val="en-US"/>
        </w:rPr>
        <w:t>draw</w:t>
      </w:r>
      <w:r w:rsidRPr="00D53EA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io</w:t>
      </w:r>
      <w:r w:rsidRPr="00D53EA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тому-що вже маю </w:t>
      </w:r>
      <w:r>
        <w:rPr>
          <w:sz w:val="28"/>
          <w:szCs w:val="28"/>
        </w:rPr>
        <w:t>досвід роботи з цім інструментом.</w:t>
      </w:r>
    </w:p>
    <w:p w14:paraId="6863377F" w14:textId="4AF9336B" w:rsidR="00BE5CB5" w:rsidRPr="00BE5CB5" w:rsidRDefault="00BE5CB5" w:rsidP="00BE5CB5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(Рисунок 1 вставка діграми на наступній сторінці)</w:t>
      </w:r>
    </w:p>
    <w:p w14:paraId="5ADF9CE3" w14:textId="04CEBB8F" w:rsidR="00D53EAE" w:rsidRPr="00D53EAE" w:rsidRDefault="00BE5CB5" w:rsidP="00BE5CB5">
      <w:pPr>
        <w:jc w:val="center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noProof/>
          <w:sz w:val="28"/>
          <w:szCs w:val="28"/>
        </w:rPr>
        <w:lastRenderedPageBreak/>
        <w:drawing>
          <wp:inline distT="0" distB="0" distL="0" distR="0" wp14:anchorId="5F6EC1BA" wp14:editId="5E2677CC">
            <wp:extent cx="3648710" cy="7254875"/>
            <wp:effectExtent l="0" t="0" r="8890" b="3175"/>
            <wp:docPr id="811649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725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7DE7" w14:textId="4670C4B3" w:rsidR="004C000F" w:rsidRPr="004C000F" w:rsidRDefault="004C000F" w:rsidP="004C000F">
      <w:pPr>
        <w:pStyle w:val="a9"/>
        <w:rPr>
          <w:sz w:val="28"/>
          <w:szCs w:val="28"/>
          <w:lang w:val="ru-RU"/>
        </w:rPr>
      </w:pPr>
    </w:p>
    <w:p w14:paraId="240915C8" w14:textId="2B01249F" w:rsidR="004C000F" w:rsidRPr="004C000F" w:rsidRDefault="00BE5CB5" w:rsidP="00BE5CB5">
      <w:pPr>
        <w:pStyle w:val="a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(рисунок 1)</w:t>
      </w:r>
    </w:p>
    <w:p w14:paraId="0D47CC71" w14:textId="77777777" w:rsidR="004C000F" w:rsidRDefault="004C000F" w:rsidP="004C000F">
      <w:pPr>
        <w:pStyle w:val="a9"/>
        <w:rPr>
          <w:sz w:val="28"/>
          <w:szCs w:val="28"/>
        </w:rPr>
      </w:pPr>
    </w:p>
    <w:p w14:paraId="532D82F9" w14:textId="77777777" w:rsidR="004C000F" w:rsidRPr="004C000F" w:rsidRDefault="004C000F" w:rsidP="004C000F">
      <w:pPr>
        <w:pStyle w:val="a9"/>
        <w:rPr>
          <w:sz w:val="28"/>
          <w:szCs w:val="28"/>
        </w:rPr>
      </w:pPr>
    </w:p>
    <w:p w14:paraId="65CFD31E" w14:textId="4193304F" w:rsidR="00E31292" w:rsidRPr="005C48F4" w:rsidRDefault="006D318A" w:rsidP="00BE5CB5">
      <w:pPr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F9661E" w:rsidRPr="005C48F4">
        <w:rPr>
          <w:sz w:val="28"/>
          <w:szCs w:val="28"/>
        </w:rPr>
        <w:t xml:space="preserve">Виконуючи цю роботу, я </w:t>
      </w:r>
      <w:r w:rsidR="00BE5CB5">
        <w:rPr>
          <w:sz w:val="28"/>
          <w:szCs w:val="28"/>
        </w:rPr>
        <w:t>о</w:t>
      </w:r>
      <w:r w:rsidR="00BE5CB5" w:rsidRPr="005C48F4">
        <w:rPr>
          <w:sz w:val="28"/>
          <w:szCs w:val="28"/>
        </w:rPr>
        <w:t>панува</w:t>
      </w:r>
      <w:r w:rsidR="00BE5CB5">
        <w:rPr>
          <w:sz w:val="28"/>
          <w:szCs w:val="28"/>
        </w:rPr>
        <w:t>в</w:t>
      </w:r>
      <w:r w:rsidR="00BE5CB5" w:rsidRPr="005C48F4">
        <w:rPr>
          <w:sz w:val="28"/>
          <w:szCs w:val="28"/>
        </w:rPr>
        <w:t xml:space="preserve"> основи, поняття та принципи побудови алгоритмів. Навчи</w:t>
      </w:r>
      <w:r w:rsidR="00BE5CB5">
        <w:rPr>
          <w:sz w:val="28"/>
          <w:szCs w:val="28"/>
        </w:rPr>
        <w:t xml:space="preserve">вся </w:t>
      </w:r>
      <w:r w:rsidR="00BE5CB5" w:rsidRPr="005C48F4">
        <w:rPr>
          <w:sz w:val="28"/>
          <w:szCs w:val="28"/>
        </w:rPr>
        <w:t xml:space="preserve">самостійно складати найпростіші алгоритми розв’язку математичних рівнянь. </w:t>
      </w:r>
    </w:p>
    <w:sectPr w:rsidR="00E31292" w:rsidRPr="005C48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E3E30"/>
    <w:rsid w:val="00273E0F"/>
    <w:rsid w:val="002D643F"/>
    <w:rsid w:val="002E519F"/>
    <w:rsid w:val="002F44FA"/>
    <w:rsid w:val="00355456"/>
    <w:rsid w:val="004C000F"/>
    <w:rsid w:val="004D4CD1"/>
    <w:rsid w:val="005752A7"/>
    <w:rsid w:val="005C48F4"/>
    <w:rsid w:val="00655FBE"/>
    <w:rsid w:val="006D318A"/>
    <w:rsid w:val="00791AB9"/>
    <w:rsid w:val="00911922"/>
    <w:rsid w:val="009D00DE"/>
    <w:rsid w:val="00A03A64"/>
    <w:rsid w:val="00A322BC"/>
    <w:rsid w:val="00B17DE3"/>
    <w:rsid w:val="00B72F4D"/>
    <w:rsid w:val="00BE5CB5"/>
    <w:rsid w:val="00BE7FC7"/>
    <w:rsid w:val="00D53EAE"/>
    <w:rsid w:val="00E0786B"/>
    <w:rsid w:val="00E31292"/>
    <w:rsid w:val="00E44AD4"/>
    <w:rsid w:val="00ED59B6"/>
    <w:rsid w:val="00F245B3"/>
    <w:rsid w:val="00F93642"/>
    <w:rsid w:val="00F9661E"/>
    <w:rsid w:val="00FC369A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1103</Words>
  <Characters>629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2026-09-08T19:47:00Z</dcterms:created>
  <dcterms:modified xsi:type="dcterms:W3CDTF">2026-09-13T21:54:00Z</dcterms:modified>
</cp:coreProperties>
</file>