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F1D1" w14:textId="6B204C4B" w:rsidR="00122041" w:rsidRDefault="00122041" w:rsidP="00A51EE0">
      <w:pPr>
        <w:spacing w:before="240" w:after="0"/>
        <w:rPr>
          <w:b/>
          <w:bCs/>
          <w:sz w:val="24"/>
          <w:szCs w:val="24"/>
        </w:rPr>
      </w:pPr>
      <w:r>
        <w:rPr>
          <w:b/>
          <w:bCs/>
          <w:sz w:val="24"/>
          <w:szCs w:val="24"/>
        </w:rPr>
        <w:t>Executive summary</w:t>
      </w:r>
    </w:p>
    <w:p w14:paraId="511BBAF4" w14:textId="0FA73B88" w:rsidR="00122041" w:rsidRPr="00122041" w:rsidRDefault="00D0465C" w:rsidP="00AE0BEA">
      <w:pPr>
        <w:spacing w:before="240" w:after="0"/>
        <w:jc w:val="both"/>
        <w:rPr>
          <w:sz w:val="24"/>
          <w:szCs w:val="24"/>
        </w:rPr>
      </w:pPr>
      <w:r w:rsidRPr="00D0465C">
        <w:t xml:space="preserve">To assist </w:t>
      </w:r>
      <w:r w:rsidR="007551EF" w:rsidRPr="00D0465C">
        <w:t>firms,</w:t>
      </w:r>
      <w:r w:rsidRPr="00D0465C">
        <w:t xml:space="preserve"> make more data-driven decisions, business intelligence includes business analytics, data mining, data visualization, data tools and infrastructure, and best practices.</w:t>
      </w:r>
      <w:r w:rsidR="00821420">
        <w:t xml:space="preserve"> </w:t>
      </w:r>
      <w:r w:rsidR="00B37C8A">
        <w:t xml:space="preserve">On this work, a well detailed analysis is don using the dataset provided. The two </w:t>
      </w:r>
      <w:r w:rsidR="00AE0BEA">
        <w:t>datasets</w:t>
      </w:r>
      <w:r w:rsidR="00B37C8A">
        <w:t xml:space="preserve"> are of different number of entries, but with the help of the R script the two datasets are been marge together. Irrelevant column like click was deleted from the dataset and all missing dataset are been dealt with. A summary statistic is performed on the dataset </w:t>
      </w:r>
      <w:r w:rsidR="00AE0BEA">
        <w:t>and we</w:t>
      </w:r>
      <w:r w:rsidR="00B37C8A">
        <w:t xml:space="preserve"> also checked the count of values of each of the categorical column on the dataset</w:t>
      </w:r>
      <w:r w:rsidR="00AE0BEA">
        <w:t>. Visualizations is done on each of the data column using bar chart and histogram. Finally, a performance dashboard is presented at the end of the work.</w:t>
      </w:r>
    </w:p>
    <w:p w14:paraId="20C805A9" w14:textId="77777777" w:rsidR="00122041" w:rsidRDefault="00122041" w:rsidP="00A51EE0">
      <w:pPr>
        <w:spacing w:before="240" w:after="0"/>
        <w:rPr>
          <w:b/>
          <w:bCs/>
          <w:sz w:val="24"/>
          <w:szCs w:val="24"/>
        </w:rPr>
      </w:pPr>
    </w:p>
    <w:p w14:paraId="03EE287C" w14:textId="537A958C" w:rsidR="00F25E1A" w:rsidRPr="00407F69" w:rsidRDefault="008277AA" w:rsidP="00A51EE0">
      <w:pPr>
        <w:spacing w:before="240" w:after="0"/>
        <w:rPr>
          <w:b/>
          <w:bCs/>
          <w:sz w:val="24"/>
          <w:szCs w:val="24"/>
        </w:rPr>
      </w:pPr>
      <w:r w:rsidRPr="00407F69">
        <w:rPr>
          <w:b/>
          <w:bCs/>
          <w:sz w:val="24"/>
          <w:szCs w:val="24"/>
        </w:rPr>
        <w:t>Background</w:t>
      </w:r>
    </w:p>
    <w:p w14:paraId="5699BFE8" w14:textId="7ACEDC2F" w:rsidR="00407F69" w:rsidRDefault="001B779A" w:rsidP="00A51EE0">
      <w:pPr>
        <w:autoSpaceDE w:val="0"/>
        <w:autoSpaceDN w:val="0"/>
        <w:adjustRightInd w:val="0"/>
        <w:spacing w:before="240" w:after="0" w:line="240" w:lineRule="auto"/>
        <w:jc w:val="both"/>
        <w:rPr>
          <w:rFonts w:cstheme="minorHAnsi"/>
          <w:sz w:val="24"/>
          <w:szCs w:val="24"/>
        </w:rPr>
      </w:pPr>
      <w:r w:rsidRPr="00407F69">
        <w:rPr>
          <w:rFonts w:cstheme="minorHAnsi"/>
          <w:sz w:val="24"/>
          <w:szCs w:val="24"/>
        </w:rPr>
        <w:t>We are been commissioned to analyse the customer database of a mobile phone provider and derive</w:t>
      </w:r>
      <w:r w:rsidR="00407F69">
        <w:rPr>
          <w:rFonts w:cstheme="minorHAnsi"/>
          <w:sz w:val="24"/>
          <w:szCs w:val="24"/>
        </w:rPr>
        <w:t xml:space="preserve"> </w:t>
      </w:r>
      <w:r w:rsidRPr="00407F69">
        <w:rPr>
          <w:rFonts w:cstheme="minorHAnsi"/>
          <w:sz w:val="24"/>
          <w:szCs w:val="24"/>
        </w:rPr>
        <w:t>recommendations for actions to improve customer loyalty. The dataset provided is of two type</w:t>
      </w:r>
      <w:r w:rsidR="00B32661" w:rsidRPr="00407F69">
        <w:rPr>
          <w:rFonts w:cstheme="minorHAnsi"/>
          <w:sz w:val="24"/>
          <w:szCs w:val="24"/>
        </w:rPr>
        <w:t xml:space="preserve">s which are been </w:t>
      </w:r>
      <w:r w:rsidR="00407F69" w:rsidRPr="00407F69">
        <w:rPr>
          <w:rFonts w:cstheme="minorHAnsi"/>
          <w:sz w:val="24"/>
          <w:szCs w:val="24"/>
        </w:rPr>
        <w:t xml:space="preserve">tagged </w:t>
      </w:r>
      <w:r w:rsidR="00407F69" w:rsidRPr="00407F69">
        <w:rPr>
          <w:rFonts w:cstheme="minorHAnsi"/>
          <w:i/>
          <w:iCs/>
          <w:sz w:val="24"/>
          <w:szCs w:val="24"/>
        </w:rPr>
        <w:t>DDM</w:t>
      </w:r>
      <w:r w:rsidRPr="00407F69">
        <w:rPr>
          <w:rFonts w:cstheme="minorHAnsi"/>
          <w:i/>
          <w:iCs/>
          <w:sz w:val="24"/>
          <w:szCs w:val="24"/>
        </w:rPr>
        <w:t xml:space="preserve"> 22 19 customer</w:t>
      </w:r>
      <w:r w:rsidRPr="00407F69">
        <w:rPr>
          <w:rFonts w:cstheme="minorHAnsi"/>
          <w:sz w:val="24"/>
          <w:szCs w:val="24"/>
        </w:rPr>
        <w:t xml:space="preserve"> and </w:t>
      </w:r>
      <w:r w:rsidRPr="00407F69">
        <w:rPr>
          <w:rFonts w:cstheme="minorHAnsi"/>
          <w:i/>
          <w:iCs/>
          <w:sz w:val="24"/>
          <w:szCs w:val="24"/>
        </w:rPr>
        <w:t>DDM 22 19 score</w:t>
      </w:r>
      <w:r w:rsidR="00B32661" w:rsidRPr="00407F69">
        <w:rPr>
          <w:rFonts w:cstheme="minorHAnsi"/>
          <w:sz w:val="24"/>
          <w:szCs w:val="24"/>
        </w:rPr>
        <w:t xml:space="preserve">. The goal of this analysis is to analyse the management problem using data analytics. We are to analyse the provided dataset and </w:t>
      </w:r>
      <w:r w:rsidR="00407F69" w:rsidRPr="00407F69">
        <w:rPr>
          <w:rFonts w:cstheme="minorHAnsi"/>
          <w:sz w:val="24"/>
          <w:szCs w:val="24"/>
        </w:rPr>
        <w:t>visualize</w:t>
      </w:r>
      <w:r w:rsidR="00B32661" w:rsidRPr="00407F69">
        <w:rPr>
          <w:rFonts w:cstheme="minorHAnsi"/>
          <w:sz w:val="24"/>
          <w:szCs w:val="24"/>
        </w:rPr>
        <w:t xml:space="preserve"> the current performance of the</w:t>
      </w:r>
      <w:r w:rsidR="00407F69" w:rsidRPr="00407F69">
        <w:rPr>
          <w:rFonts w:cstheme="minorHAnsi"/>
          <w:sz w:val="24"/>
          <w:szCs w:val="24"/>
        </w:rPr>
        <w:t xml:space="preserve"> </w:t>
      </w:r>
      <w:r w:rsidR="00B32661" w:rsidRPr="00407F69">
        <w:rPr>
          <w:rFonts w:cstheme="minorHAnsi"/>
          <w:sz w:val="24"/>
          <w:szCs w:val="24"/>
        </w:rPr>
        <w:t>company.</w:t>
      </w:r>
      <w:r w:rsidR="00407F69" w:rsidRPr="00407F69">
        <w:rPr>
          <w:rFonts w:cstheme="minorHAnsi"/>
          <w:sz w:val="24"/>
          <w:szCs w:val="24"/>
        </w:rPr>
        <w:t xml:space="preserve"> </w:t>
      </w:r>
      <w:r w:rsidRPr="00407F69">
        <w:rPr>
          <w:rFonts w:cstheme="minorHAnsi"/>
          <w:sz w:val="24"/>
          <w:szCs w:val="24"/>
        </w:rPr>
        <w:t>In addition, a</w:t>
      </w:r>
      <w:r w:rsidR="00407F69" w:rsidRPr="00407F69">
        <w:rPr>
          <w:rFonts w:cstheme="minorHAnsi"/>
          <w:sz w:val="24"/>
          <w:szCs w:val="24"/>
        </w:rPr>
        <w:t xml:space="preserve"> performance dashboard</w:t>
      </w:r>
      <w:r w:rsidRPr="00407F69">
        <w:rPr>
          <w:rFonts w:cstheme="minorHAnsi"/>
          <w:sz w:val="24"/>
          <w:szCs w:val="24"/>
        </w:rPr>
        <w:t xml:space="preserve"> based on </w:t>
      </w:r>
      <w:r w:rsidR="00407F69" w:rsidRPr="00407F69">
        <w:rPr>
          <w:rFonts w:cstheme="minorHAnsi"/>
          <w:sz w:val="24"/>
          <w:szCs w:val="24"/>
        </w:rPr>
        <w:t>the analysis will be provided and t</w:t>
      </w:r>
      <w:r w:rsidRPr="00407F69">
        <w:rPr>
          <w:rFonts w:cstheme="minorHAnsi"/>
          <w:sz w:val="24"/>
          <w:szCs w:val="24"/>
        </w:rPr>
        <w:t xml:space="preserve">he dashboard </w:t>
      </w:r>
      <w:r w:rsidR="00407F69" w:rsidRPr="00407F69">
        <w:rPr>
          <w:rFonts w:cstheme="minorHAnsi"/>
          <w:sz w:val="24"/>
          <w:szCs w:val="24"/>
        </w:rPr>
        <w:t>will</w:t>
      </w:r>
      <w:r w:rsidRPr="00407F69">
        <w:rPr>
          <w:rFonts w:cstheme="minorHAnsi"/>
          <w:sz w:val="24"/>
          <w:szCs w:val="24"/>
        </w:rPr>
        <w:t xml:space="preserve"> be calibrated on the provided historical data.</w:t>
      </w:r>
    </w:p>
    <w:p w14:paraId="0E553665" w14:textId="7E7FE9C2" w:rsidR="00407F69" w:rsidRDefault="00407F69" w:rsidP="00A51EE0">
      <w:pPr>
        <w:autoSpaceDE w:val="0"/>
        <w:autoSpaceDN w:val="0"/>
        <w:adjustRightInd w:val="0"/>
        <w:spacing w:before="240" w:after="0" w:line="240" w:lineRule="auto"/>
        <w:jc w:val="both"/>
        <w:rPr>
          <w:rFonts w:cstheme="minorHAnsi"/>
          <w:b/>
          <w:bCs/>
          <w:sz w:val="24"/>
          <w:szCs w:val="24"/>
        </w:rPr>
      </w:pPr>
      <w:r w:rsidRPr="00407F69">
        <w:rPr>
          <w:rFonts w:cstheme="minorHAnsi"/>
          <w:b/>
          <w:bCs/>
          <w:sz w:val="24"/>
          <w:szCs w:val="24"/>
        </w:rPr>
        <w:t>Data preparation</w:t>
      </w:r>
    </w:p>
    <w:p w14:paraId="0C37A82C" w14:textId="49E54148" w:rsidR="00407F69" w:rsidRDefault="00407F69" w:rsidP="00A51EE0">
      <w:pPr>
        <w:autoSpaceDE w:val="0"/>
        <w:autoSpaceDN w:val="0"/>
        <w:adjustRightInd w:val="0"/>
        <w:spacing w:before="240" w:after="0" w:line="240" w:lineRule="auto"/>
        <w:jc w:val="both"/>
        <w:rPr>
          <w:rFonts w:cstheme="minorHAnsi"/>
          <w:sz w:val="24"/>
          <w:szCs w:val="24"/>
        </w:rPr>
      </w:pPr>
      <w:r>
        <w:rPr>
          <w:rFonts w:cstheme="minorHAnsi"/>
          <w:sz w:val="24"/>
          <w:szCs w:val="24"/>
        </w:rPr>
        <w:t xml:space="preserve">Data restriction: from the work analysis done with the R script on the </w:t>
      </w:r>
      <w:r w:rsidR="00A51EE0">
        <w:rPr>
          <w:rFonts w:cstheme="minorHAnsi"/>
          <w:sz w:val="24"/>
          <w:szCs w:val="24"/>
        </w:rPr>
        <w:t>two dataset</w:t>
      </w:r>
      <w:r>
        <w:rPr>
          <w:rFonts w:cstheme="minorHAnsi"/>
          <w:sz w:val="24"/>
          <w:szCs w:val="24"/>
        </w:rPr>
        <w:t xml:space="preserve"> provided tagged </w:t>
      </w:r>
      <w:r w:rsidRPr="00407F69">
        <w:rPr>
          <w:rFonts w:cstheme="minorHAnsi"/>
          <w:i/>
          <w:iCs/>
          <w:sz w:val="24"/>
          <w:szCs w:val="24"/>
        </w:rPr>
        <w:t>DDM 22 19 customer</w:t>
      </w:r>
      <w:r w:rsidRPr="00407F69">
        <w:rPr>
          <w:rFonts w:cstheme="minorHAnsi"/>
          <w:sz w:val="24"/>
          <w:szCs w:val="24"/>
        </w:rPr>
        <w:t xml:space="preserve"> and </w:t>
      </w:r>
      <w:r w:rsidRPr="00407F69">
        <w:rPr>
          <w:rFonts w:cstheme="minorHAnsi"/>
          <w:i/>
          <w:iCs/>
          <w:sz w:val="24"/>
          <w:szCs w:val="24"/>
        </w:rPr>
        <w:t>DDM 22 19 score</w:t>
      </w:r>
      <w:r>
        <w:rPr>
          <w:rFonts w:cstheme="minorHAnsi"/>
          <w:i/>
          <w:iCs/>
          <w:sz w:val="24"/>
          <w:szCs w:val="24"/>
        </w:rPr>
        <w:t xml:space="preserve">, </w:t>
      </w:r>
      <w:r w:rsidR="00AD3F2D">
        <w:rPr>
          <w:rFonts w:cstheme="minorHAnsi"/>
          <w:sz w:val="24"/>
          <w:szCs w:val="24"/>
        </w:rPr>
        <w:t xml:space="preserve">it’s been discovered that the </w:t>
      </w:r>
      <w:r w:rsidR="00AD3F2D" w:rsidRPr="00407F69">
        <w:rPr>
          <w:rFonts w:cstheme="minorHAnsi"/>
          <w:i/>
          <w:iCs/>
          <w:sz w:val="24"/>
          <w:szCs w:val="24"/>
        </w:rPr>
        <w:t>DDM 22 19 cust</w:t>
      </w:r>
      <w:r w:rsidR="00AD3F2D">
        <w:rPr>
          <w:rFonts w:cstheme="minorHAnsi"/>
          <w:i/>
          <w:iCs/>
          <w:sz w:val="24"/>
          <w:szCs w:val="24"/>
        </w:rPr>
        <w:t xml:space="preserve">omer </w:t>
      </w:r>
      <w:r w:rsidR="00AD3F2D">
        <w:rPr>
          <w:rFonts w:cstheme="minorHAnsi"/>
          <w:sz w:val="24"/>
          <w:szCs w:val="24"/>
        </w:rPr>
        <w:t xml:space="preserve">dataset has 13 </w:t>
      </w:r>
      <w:r w:rsidR="00A51EE0">
        <w:rPr>
          <w:rFonts w:cstheme="minorHAnsi"/>
          <w:sz w:val="24"/>
          <w:szCs w:val="24"/>
        </w:rPr>
        <w:t>columns</w:t>
      </w:r>
      <w:r w:rsidR="00AD3F2D">
        <w:rPr>
          <w:rFonts w:cstheme="minorHAnsi"/>
          <w:sz w:val="24"/>
          <w:szCs w:val="24"/>
        </w:rPr>
        <w:t xml:space="preserve"> and 7513 entries (rows) which indicates data for 7513 customers with 13 data points (features) for each of the customers. The other dataset tagged </w:t>
      </w:r>
      <w:r w:rsidR="00AD3F2D" w:rsidRPr="00407F69">
        <w:rPr>
          <w:rFonts w:cstheme="minorHAnsi"/>
          <w:i/>
          <w:iCs/>
          <w:sz w:val="24"/>
          <w:szCs w:val="24"/>
        </w:rPr>
        <w:t>DDM 22 19 score</w:t>
      </w:r>
      <w:r w:rsidR="00AD3F2D">
        <w:rPr>
          <w:rFonts w:cstheme="minorHAnsi"/>
          <w:i/>
          <w:iCs/>
          <w:sz w:val="24"/>
          <w:szCs w:val="24"/>
        </w:rPr>
        <w:t xml:space="preserve"> </w:t>
      </w:r>
      <w:r w:rsidR="00AD3F2D">
        <w:rPr>
          <w:rFonts w:cstheme="minorHAnsi"/>
          <w:sz w:val="24"/>
          <w:szCs w:val="24"/>
        </w:rPr>
        <w:t xml:space="preserve">has just two data points (features) in it and entry values (rows) of 2078. This implies that if the two </w:t>
      </w:r>
      <w:r w:rsidR="00A51EE0">
        <w:rPr>
          <w:rFonts w:cstheme="minorHAnsi"/>
          <w:sz w:val="24"/>
          <w:szCs w:val="24"/>
        </w:rPr>
        <w:t>datasets</w:t>
      </w:r>
      <w:r w:rsidR="00AD3F2D">
        <w:rPr>
          <w:rFonts w:cstheme="minorHAnsi"/>
          <w:sz w:val="24"/>
          <w:szCs w:val="24"/>
        </w:rPr>
        <w:t xml:space="preserve"> are being magged together</w:t>
      </w:r>
      <w:r w:rsidR="00A51EE0">
        <w:rPr>
          <w:rFonts w:cstheme="minorHAnsi"/>
          <w:sz w:val="24"/>
          <w:szCs w:val="24"/>
        </w:rPr>
        <w:t xml:space="preserve"> it will definitely result in missing data because some of the customers presented on the first dataset are not present on the second dataset. </w:t>
      </w:r>
    </w:p>
    <w:p w14:paraId="2EA0C821" w14:textId="692A6C55" w:rsidR="001D15E9" w:rsidRDefault="00A51EE0" w:rsidP="00A51EE0">
      <w:pPr>
        <w:autoSpaceDE w:val="0"/>
        <w:autoSpaceDN w:val="0"/>
        <w:adjustRightInd w:val="0"/>
        <w:spacing w:before="240" w:after="0" w:line="240" w:lineRule="auto"/>
        <w:jc w:val="both"/>
        <w:rPr>
          <w:rFonts w:cstheme="minorHAnsi"/>
          <w:sz w:val="24"/>
          <w:szCs w:val="24"/>
        </w:rPr>
      </w:pPr>
      <w:r>
        <w:rPr>
          <w:rFonts w:cstheme="minorHAnsi"/>
          <w:sz w:val="24"/>
          <w:szCs w:val="24"/>
        </w:rPr>
        <w:t>The company current sta</w:t>
      </w:r>
      <w:r w:rsidR="00AC2C2E">
        <w:rPr>
          <w:rFonts w:cstheme="minorHAnsi"/>
          <w:sz w:val="24"/>
          <w:szCs w:val="24"/>
        </w:rPr>
        <w:t>t</w:t>
      </w:r>
      <w:r>
        <w:rPr>
          <w:rFonts w:cstheme="minorHAnsi"/>
          <w:sz w:val="24"/>
          <w:szCs w:val="24"/>
        </w:rPr>
        <w:t xml:space="preserve">e </w:t>
      </w:r>
      <w:r w:rsidR="00AC2C2E">
        <w:rPr>
          <w:rFonts w:cstheme="minorHAnsi"/>
          <w:sz w:val="24"/>
          <w:szCs w:val="24"/>
        </w:rPr>
        <w:t>with some graphical representation, table and important explanations of what is involved is stated in this report, also analytics-based recommendations to boost profitability and client retention is given.</w:t>
      </w:r>
    </w:p>
    <w:p w14:paraId="4FCD66DA" w14:textId="77777777" w:rsidR="005A3BEF" w:rsidRDefault="005A3BEF" w:rsidP="00A51EE0">
      <w:pPr>
        <w:autoSpaceDE w:val="0"/>
        <w:autoSpaceDN w:val="0"/>
        <w:adjustRightInd w:val="0"/>
        <w:spacing w:before="240"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1615"/>
        <w:gridCol w:w="7735"/>
      </w:tblGrid>
      <w:tr w:rsidR="005A3BEF" w14:paraId="6CBBCBAB" w14:textId="77777777" w:rsidTr="005A3BEF">
        <w:tc>
          <w:tcPr>
            <w:tcW w:w="1615" w:type="dxa"/>
          </w:tcPr>
          <w:p w14:paraId="58F6648F" w14:textId="3C265EA2"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t>Variables</w:t>
            </w:r>
          </w:p>
        </w:tc>
        <w:tc>
          <w:tcPr>
            <w:tcW w:w="7735" w:type="dxa"/>
          </w:tcPr>
          <w:p w14:paraId="7F7CAB12" w14:textId="40BFABC3"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t>Metrics</w:t>
            </w:r>
          </w:p>
        </w:tc>
      </w:tr>
      <w:tr w:rsidR="005A3BEF" w14:paraId="4AB9179D" w14:textId="77777777" w:rsidTr="005A3BEF">
        <w:tc>
          <w:tcPr>
            <w:tcW w:w="1615" w:type="dxa"/>
          </w:tcPr>
          <w:p w14:paraId="7B816251" w14:textId="4F9D2429"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lastRenderedPageBreak/>
              <w:t>Gender</w:t>
            </w:r>
          </w:p>
        </w:tc>
        <w:tc>
          <w:tcPr>
            <w:tcW w:w="7735" w:type="dxa"/>
          </w:tcPr>
          <w:p w14:paraId="2DA5BFBA" w14:textId="550BF091" w:rsidR="005A3BEF" w:rsidRDefault="00F62EBA" w:rsidP="00A51EE0">
            <w:pPr>
              <w:autoSpaceDE w:val="0"/>
              <w:autoSpaceDN w:val="0"/>
              <w:adjustRightInd w:val="0"/>
              <w:spacing w:before="240"/>
              <w:jc w:val="both"/>
              <w:rPr>
                <w:rFonts w:cstheme="minorHAnsi"/>
                <w:sz w:val="24"/>
                <w:szCs w:val="24"/>
              </w:rPr>
            </w:pPr>
            <w:r>
              <w:rPr>
                <w:rFonts w:cstheme="minorHAnsi"/>
                <w:sz w:val="24"/>
                <w:szCs w:val="24"/>
              </w:rPr>
              <w:t xml:space="preserve">The gender is categorical variable containing 3 different categorical values namely: female, male and others, having 7512 entries (rows) </w:t>
            </w:r>
            <w:r w:rsidR="00ED3264">
              <w:rPr>
                <w:rFonts w:cstheme="minorHAnsi"/>
                <w:sz w:val="24"/>
                <w:szCs w:val="24"/>
              </w:rPr>
              <w:t xml:space="preserve">in total </w:t>
            </w:r>
            <w:r>
              <w:rPr>
                <w:rFonts w:cstheme="minorHAnsi"/>
                <w:sz w:val="24"/>
                <w:szCs w:val="24"/>
              </w:rPr>
              <w:t>with a single missing data</w:t>
            </w:r>
          </w:p>
        </w:tc>
      </w:tr>
      <w:tr w:rsidR="005A3BEF" w14:paraId="6D73C4AC" w14:textId="77777777" w:rsidTr="005A3BEF">
        <w:tc>
          <w:tcPr>
            <w:tcW w:w="1615" w:type="dxa"/>
          </w:tcPr>
          <w:p w14:paraId="39CBC218" w14:textId="369FAA65"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t>Age</w:t>
            </w:r>
          </w:p>
        </w:tc>
        <w:tc>
          <w:tcPr>
            <w:tcW w:w="7735" w:type="dxa"/>
          </w:tcPr>
          <w:p w14:paraId="58E1E750" w14:textId="4C0E161F" w:rsidR="005A3BEF" w:rsidRDefault="00F62EBA" w:rsidP="00A51EE0">
            <w:pPr>
              <w:autoSpaceDE w:val="0"/>
              <w:autoSpaceDN w:val="0"/>
              <w:adjustRightInd w:val="0"/>
              <w:spacing w:before="240"/>
              <w:jc w:val="both"/>
              <w:rPr>
                <w:rFonts w:cstheme="minorHAnsi"/>
                <w:sz w:val="24"/>
                <w:szCs w:val="24"/>
              </w:rPr>
            </w:pPr>
            <w:r>
              <w:rPr>
                <w:rFonts w:cstheme="minorHAnsi"/>
                <w:sz w:val="24"/>
                <w:szCs w:val="24"/>
              </w:rPr>
              <w:t>The age is an integer variable having 7513 entries (rows) with none missing entries</w:t>
            </w:r>
          </w:p>
        </w:tc>
      </w:tr>
      <w:tr w:rsidR="005A3BEF" w14:paraId="085BF47D" w14:textId="77777777" w:rsidTr="005A3BEF">
        <w:tc>
          <w:tcPr>
            <w:tcW w:w="1615" w:type="dxa"/>
          </w:tcPr>
          <w:p w14:paraId="0D4CE7CF" w14:textId="2832FD40"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t>Citizenship</w:t>
            </w:r>
          </w:p>
        </w:tc>
        <w:tc>
          <w:tcPr>
            <w:tcW w:w="7735" w:type="dxa"/>
          </w:tcPr>
          <w:p w14:paraId="5A65A446" w14:textId="2437480F" w:rsidR="005A3BEF" w:rsidRDefault="00F62EBA" w:rsidP="00A51EE0">
            <w:pPr>
              <w:autoSpaceDE w:val="0"/>
              <w:autoSpaceDN w:val="0"/>
              <w:adjustRightInd w:val="0"/>
              <w:spacing w:before="240"/>
              <w:jc w:val="both"/>
              <w:rPr>
                <w:rFonts w:cstheme="minorHAnsi"/>
                <w:sz w:val="24"/>
                <w:szCs w:val="24"/>
              </w:rPr>
            </w:pPr>
            <w:r>
              <w:rPr>
                <w:rFonts w:cstheme="minorHAnsi"/>
                <w:sz w:val="24"/>
                <w:szCs w:val="24"/>
              </w:rPr>
              <w:t xml:space="preserve">The citizenship is a categorical variable containing 7 different categorical values namely: British, Irish/NI residence permit, 0, other empty space </w:t>
            </w:r>
            <w:r w:rsidR="00ED3264">
              <w:rPr>
                <w:rFonts w:cstheme="minorHAnsi"/>
                <w:sz w:val="24"/>
                <w:szCs w:val="24"/>
              </w:rPr>
              <w:t>and -1, having 7513 entries (rows) in total with no missing data.</w:t>
            </w:r>
          </w:p>
        </w:tc>
      </w:tr>
      <w:tr w:rsidR="005A3BEF" w14:paraId="0B5044E4" w14:textId="77777777" w:rsidTr="005A3BEF">
        <w:tc>
          <w:tcPr>
            <w:tcW w:w="1615" w:type="dxa"/>
          </w:tcPr>
          <w:p w14:paraId="4ABF17D5" w14:textId="565B8ED4"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t>Tenure</w:t>
            </w:r>
          </w:p>
        </w:tc>
        <w:tc>
          <w:tcPr>
            <w:tcW w:w="7735" w:type="dxa"/>
          </w:tcPr>
          <w:p w14:paraId="2002179A" w14:textId="16AB9EF3" w:rsidR="005A3BEF" w:rsidRDefault="00061A4C" w:rsidP="00A51EE0">
            <w:pPr>
              <w:autoSpaceDE w:val="0"/>
              <w:autoSpaceDN w:val="0"/>
              <w:adjustRightInd w:val="0"/>
              <w:spacing w:before="240"/>
              <w:jc w:val="both"/>
              <w:rPr>
                <w:rFonts w:cstheme="minorHAnsi"/>
                <w:sz w:val="24"/>
                <w:szCs w:val="24"/>
              </w:rPr>
            </w:pPr>
            <w:r>
              <w:rPr>
                <w:rFonts w:cstheme="minorHAnsi"/>
                <w:sz w:val="24"/>
                <w:szCs w:val="24"/>
              </w:rPr>
              <w:t xml:space="preserve">The tenure is a float type variable having 7476 entries having just 37 missing entries </w:t>
            </w:r>
          </w:p>
        </w:tc>
      </w:tr>
      <w:tr w:rsidR="005A3BEF" w14:paraId="05C664FC" w14:textId="77777777" w:rsidTr="005A3BEF">
        <w:tc>
          <w:tcPr>
            <w:tcW w:w="1615" w:type="dxa"/>
          </w:tcPr>
          <w:p w14:paraId="216F9F6B" w14:textId="5580B6C7" w:rsidR="005A3BEF" w:rsidRDefault="005A3BEF" w:rsidP="00A51EE0">
            <w:pPr>
              <w:autoSpaceDE w:val="0"/>
              <w:autoSpaceDN w:val="0"/>
              <w:adjustRightInd w:val="0"/>
              <w:spacing w:before="240"/>
              <w:jc w:val="both"/>
              <w:rPr>
                <w:rFonts w:cstheme="minorHAnsi"/>
                <w:sz w:val="24"/>
                <w:szCs w:val="24"/>
              </w:rPr>
            </w:pPr>
            <w:r>
              <w:rPr>
                <w:rFonts w:cstheme="minorHAnsi"/>
                <w:sz w:val="24"/>
                <w:szCs w:val="24"/>
              </w:rPr>
              <w:t>Contract type</w:t>
            </w:r>
          </w:p>
        </w:tc>
        <w:tc>
          <w:tcPr>
            <w:tcW w:w="7735" w:type="dxa"/>
          </w:tcPr>
          <w:p w14:paraId="52439560" w14:textId="3A3D9800" w:rsidR="005A3BEF" w:rsidRDefault="00ED3264" w:rsidP="00A51EE0">
            <w:pPr>
              <w:autoSpaceDE w:val="0"/>
              <w:autoSpaceDN w:val="0"/>
              <w:adjustRightInd w:val="0"/>
              <w:spacing w:before="240"/>
              <w:jc w:val="both"/>
              <w:rPr>
                <w:rFonts w:cstheme="minorHAnsi"/>
                <w:sz w:val="24"/>
                <w:szCs w:val="24"/>
              </w:rPr>
            </w:pPr>
            <w:r>
              <w:rPr>
                <w:rFonts w:cstheme="minorHAnsi"/>
                <w:sz w:val="24"/>
                <w:szCs w:val="24"/>
              </w:rPr>
              <w:t>The contact type is a categorical variable containing 3 different categorical values namely: two years, pay-as-you-go and one year, having 7513 entries (rows) in total with no missing values</w:t>
            </w:r>
          </w:p>
        </w:tc>
      </w:tr>
      <w:tr w:rsidR="00ED3264" w14:paraId="7E036BD7" w14:textId="77777777" w:rsidTr="005A3BEF">
        <w:tc>
          <w:tcPr>
            <w:tcW w:w="1615" w:type="dxa"/>
          </w:tcPr>
          <w:p w14:paraId="271CDA9C" w14:textId="68770341"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Data allowance</w:t>
            </w:r>
          </w:p>
        </w:tc>
        <w:tc>
          <w:tcPr>
            <w:tcW w:w="7735" w:type="dxa"/>
          </w:tcPr>
          <w:p w14:paraId="18FB5BF4" w14:textId="606FCBFB"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 xml:space="preserve">The </w:t>
            </w:r>
            <w:r w:rsidR="00171AFA">
              <w:rPr>
                <w:rFonts w:cstheme="minorHAnsi"/>
                <w:sz w:val="24"/>
                <w:szCs w:val="24"/>
              </w:rPr>
              <w:t>data allowance</w:t>
            </w:r>
            <w:r>
              <w:rPr>
                <w:rFonts w:cstheme="minorHAnsi"/>
                <w:sz w:val="24"/>
                <w:szCs w:val="24"/>
              </w:rPr>
              <w:t xml:space="preserve"> is a categorical variable containing 5 different categorical values namely: unlimited, 10 GB, 5GB, </w:t>
            </w:r>
            <w:r w:rsidR="00E079C4">
              <w:rPr>
                <w:rFonts w:cstheme="minorHAnsi"/>
                <w:sz w:val="24"/>
                <w:szCs w:val="24"/>
              </w:rPr>
              <w:t>1GB</w:t>
            </w:r>
            <w:r>
              <w:rPr>
                <w:rFonts w:cstheme="minorHAnsi"/>
                <w:sz w:val="24"/>
                <w:szCs w:val="24"/>
              </w:rPr>
              <w:t xml:space="preserve"> and </w:t>
            </w:r>
            <w:r w:rsidR="00E079C4">
              <w:rPr>
                <w:rFonts w:cstheme="minorHAnsi"/>
                <w:sz w:val="24"/>
                <w:szCs w:val="24"/>
              </w:rPr>
              <w:t>no data</w:t>
            </w:r>
            <w:r>
              <w:rPr>
                <w:rFonts w:cstheme="minorHAnsi"/>
                <w:sz w:val="24"/>
                <w:szCs w:val="24"/>
              </w:rPr>
              <w:t>, having 7513 entries (rows)</w:t>
            </w:r>
            <w:r w:rsidR="00E079C4">
              <w:rPr>
                <w:rFonts w:cstheme="minorHAnsi"/>
                <w:sz w:val="24"/>
                <w:szCs w:val="24"/>
              </w:rPr>
              <w:t xml:space="preserve"> </w:t>
            </w:r>
            <w:r>
              <w:rPr>
                <w:rFonts w:cstheme="minorHAnsi"/>
                <w:sz w:val="24"/>
                <w:szCs w:val="24"/>
              </w:rPr>
              <w:t>in total with no missing values</w:t>
            </w:r>
          </w:p>
        </w:tc>
      </w:tr>
      <w:tr w:rsidR="00ED3264" w14:paraId="0F46AE1A" w14:textId="77777777" w:rsidTr="005A3BEF">
        <w:tc>
          <w:tcPr>
            <w:tcW w:w="1615" w:type="dxa"/>
          </w:tcPr>
          <w:p w14:paraId="644D0CE4" w14:textId="38480E19"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Payment method</w:t>
            </w:r>
          </w:p>
        </w:tc>
        <w:tc>
          <w:tcPr>
            <w:tcW w:w="7735" w:type="dxa"/>
          </w:tcPr>
          <w:p w14:paraId="7AF47558" w14:textId="15FA6E71" w:rsidR="00ED3264" w:rsidRDefault="00E079C4" w:rsidP="00ED3264">
            <w:pPr>
              <w:autoSpaceDE w:val="0"/>
              <w:autoSpaceDN w:val="0"/>
              <w:adjustRightInd w:val="0"/>
              <w:spacing w:before="240"/>
              <w:jc w:val="both"/>
              <w:rPr>
                <w:rFonts w:cstheme="minorHAnsi"/>
                <w:sz w:val="24"/>
                <w:szCs w:val="24"/>
              </w:rPr>
            </w:pPr>
            <w:r>
              <w:rPr>
                <w:rFonts w:cstheme="minorHAnsi"/>
                <w:sz w:val="24"/>
                <w:szCs w:val="24"/>
              </w:rPr>
              <w:t xml:space="preserve">The </w:t>
            </w:r>
            <w:r w:rsidR="00171AFA">
              <w:rPr>
                <w:rFonts w:cstheme="minorHAnsi"/>
                <w:sz w:val="24"/>
                <w:szCs w:val="24"/>
              </w:rPr>
              <w:t>payment method</w:t>
            </w:r>
            <w:r>
              <w:rPr>
                <w:rFonts w:cstheme="minorHAnsi"/>
                <w:sz w:val="24"/>
                <w:szCs w:val="24"/>
              </w:rPr>
              <w:t xml:space="preserve"> is a categorical variable containing 3 different categorical values namely: direct debit, bank transfer and credit card, having 7513 entries (rows) in total with no missing values</w:t>
            </w:r>
          </w:p>
        </w:tc>
      </w:tr>
      <w:tr w:rsidR="00ED3264" w14:paraId="32839A7B" w14:textId="77777777" w:rsidTr="005A3BEF">
        <w:tc>
          <w:tcPr>
            <w:tcW w:w="1615" w:type="dxa"/>
          </w:tcPr>
          <w:p w14:paraId="0778457A" w14:textId="37A98688"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Monthly charges</w:t>
            </w:r>
          </w:p>
        </w:tc>
        <w:tc>
          <w:tcPr>
            <w:tcW w:w="7735" w:type="dxa"/>
          </w:tcPr>
          <w:p w14:paraId="2C0E0FDF" w14:textId="3EA58384" w:rsidR="00ED3264" w:rsidRDefault="00061A4C" w:rsidP="00ED3264">
            <w:pPr>
              <w:autoSpaceDE w:val="0"/>
              <w:autoSpaceDN w:val="0"/>
              <w:adjustRightInd w:val="0"/>
              <w:spacing w:before="240"/>
              <w:jc w:val="both"/>
              <w:rPr>
                <w:rFonts w:cstheme="minorHAnsi"/>
                <w:sz w:val="24"/>
                <w:szCs w:val="24"/>
              </w:rPr>
            </w:pPr>
            <w:r>
              <w:rPr>
                <w:rFonts w:cstheme="minorHAnsi"/>
                <w:sz w:val="24"/>
                <w:szCs w:val="24"/>
              </w:rPr>
              <w:t>The monthly charges is an integer variable having 7513 entries (rows) with none missing entries</w:t>
            </w:r>
          </w:p>
        </w:tc>
      </w:tr>
      <w:tr w:rsidR="00ED3264" w14:paraId="405BC1FD" w14:textId="77777777" w:rsidTr="005A3BEF">
        <w:tc>
          <w:tcPr>
            <w:tcW w:w="1615" w:type="dxa"/>
          </w:tcPr>
          <w:p w14:paraId="70D297BA" w14:textId="08A76E29"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Payment arrears</w:t>
            </w:r>
          </w:p>
        </w:tc>
        <w:tc>
          <w:tcPr>
            <w:tcW w:w="7735" w:type="dxa"/>
          </w:tcPr>
          <w:p w14:paraId="5A13B035" w14:textId="275F5C63" w:rsidR="00ED3264" w:rsidRDefault="00061A4C" w:rsidP="00061A4C">
            <w:pPr>
              <w:autoSpaceDE w:val="0"/>
              <w:autoSpaceDN w:val="0"/>
              <w:adjustRightInd w:val="0"/>
              <w:spacing w:before="240"/>
              <w:jc w:val="both"/>
              <w:rPr>
                <w:rFonts w:cstheme="minorHAnsi"/>
                <w:sz w:val="24"/>
                <w:szCs w:val="24"/>
              </w:rPr>
            </w:pPr>
            <w:r>
              <w:rPr>
                <w:rFonts w:cstheme="minorHAnsi"/>
                <w:sz w:val="24"/>
                <w:szCs w:val="24"/>
              </w:rPr>
              <w:t>The payment is an integer variable having 7513 entries (rows) with none missing entries</w:t>
            </w:r>
          </w:p>
        </w:tc>
      </w:tr>
      <w:tr w:rsidR="00ED3264" w14:paraId="46A3BAF6" w14:textId="77777777" w:rsidTr="005A3BEF">
        <w:tc>
          <w:tcPr>
            <w:tcW w:w="1615" w:type="dxa"/>
          </w:tcPr>
          <w:p w14:paraId="79DE10D8" w14:textId="661840C9"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Contract terminated</w:t>
            </w:r>
          </w:p>
        </w:tc>
        <w:tc>
          <w:tcPr>
            <w:tcW w:w="7735" w:type="dxa"/>
          </w:tcPr>
          <w:p w14:paraId="57392741" w14:textId="1A3F6832" w:rsidR="00ED3264" w:rsidRDefault="00E079C4" w:rsidP="00ED3264">
            <w:pPr>
              <w:autoSpaceDE w:val="0"/>
              <w:autoSpaceDN w:val="0"/>
              <w:adjustRightInd w:val="0"/>
              <w:spacing w:before="240"/>
              <w:jc w:val="both"/>
              <w:rPr>
                <w:rFonts w:cstheme="minorHAnsi"/>
                <w:sz w:val="24"/>
                <w:szCs w:val="24"/>
              </w:rPr>
            </w:pPr>
            <w:r>
              <w:rPr>
                <w:rFonts w:cstheme="minorHAnsi"/>
                <w:sz w:val="24"/>
                <w:szCs w:val="24"/>
              </w:rPr>
              <w:t xml:space="preserve">The contact </w:t>
            </w:r>
            <w:r w:rsidR="00171AFA">
              <w:rPr>
                <w:rFonts w:cstheme="minorHAnsi"/>
                <w:sz w:val="24"/>
                <w:szCs w:val="24"/>
              </w:rPr>
              <w:t>terminated</w:t>
            </w:r>
            <w:r>
              <w:rPr>
                <w:rFonts w:cstheme="minorHAnsi"/>
                <w:sz w:val="24"/>
                <w:szCs w:val="24"/>
              </w:rPr>
              <w:t xml:space="preserve"> is a categorical variable containing 3 different categorical values namely: no, yes and idiot, having 7375 entries (rows) in total with 138 missing values</w:t>
            </w:r>
          </w:p>
        </w:tc>
      </w:tr>
      <w:tr w:rsidR="00ED3264" w14:paraId="39930E18" w14:textId="77777777" w:rsidTr="005A3BEF">
        <w:tc>
          <w:tcPr>
            <w:tcW w:w="1615" w:type="dxa"/>
          </w:tcPr>
          <w:p w14:paraId="7CF7CE74" w14:textId="3CB50805"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 xml:space="preserve">Number of transferred </w:t>
            </w:r>
          </w:p>
        </w:tc>
        <w:tc>
          <w:tcPr>
            <w:tcW w:w="7735" w:type="dxa"/>
          </w:tcPr>
          <w:p w14:paraId="49B82C94" w14:textId="641A2A47" w:rsidR="00ED3264" w:rsidRDefault="00061A4C" w:rsidP="00ED3264">
            <w:pPr>
              <w:autoSpaceDE w:val="0"/>
              <w:autoSpaceDN w:val="0"/>
              <w:adjustRightInd w:val="0"/>
              <w:spacing w:before="240"/>
              <w:jc w:val="both"/>
              <w:rPr>
                <w:rFonts w:cstheme="minorHAnsi"/>
                <w:sz w:val="24"/>
                <w:szCs w:val="24"/>
              </w:rPr>
            </w:pPr>
            <w:r>
              <w:rPr>
                <w:rFonts w:cstheme="minorHAnsi"/>
                <w:sz w:val="24"/>
                <w:szCs w:val="24"/>
              </w:rPr>
              <w:t>The number of transferred is an integer variable having 7513 entries (rows) with none missing entries</w:t>
            </w:r>
          </w:p>
        </w:tc>
      </w:tr>
      <w:tr w:rsidR="00ED3264" w14:paraId="429C86C9" w14:textId="77777777" w:rsidTr="005A3BEF">
        <w:tc>
          <w:tcPr>
            <w:tcW w:w="1615" w:type="dxa"/>
          </w:tcPr>
          <w:p w14:paraId="1749E0B1" w14:textId="6F1096E8"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Click</w:t>
            </w:r>
          </w:p>
        </w:tc>
        <w:tc>
          <w:tcPr>
            <w:tcW w:w="7735" w:type="dxa"/>
          </w:tcPr>
          <w:p w14:paraId="083DB6DA" w14:textId="4EA7E48D" w:rsidR="00ED3264" w:rsidRDefault="00E079C4" w:rsidP="00ED3264">
            <w:pPr>
              <w:autoSpaceDE w:val="0"/>
              <w:autoSpaceDN w:val="0"/>
              <w:adjustRightInd w:val="0"/>
              <w:spacing w:before="240"/>
              <w:jc w:val="both"/>
              <w:rPr>
                <w:rFonts w:cstheme="minorHAnsi"/>
                <w:sz w:val="24"/>
                <w:szCs w:val="24"/>
              </w:rPr>
            </w:pPr>
            <w:r>
              <w:rPr>
                <w:rFonts w:cstheme="minorHAnsi"/>
                <w:sz w:val="24"/>
                <w:szCs w:val="24"/>
              </w:rPr>
              <w:t>The c</w:t>
            </w:r>
            <w:r w:rsidR="00171AFA">
              <w:rPr>
                <w:rFonts w:cstheme="minorHAnsi"/>
                <w:sz w:val="24"/>
                <w:szCs w:val="24"/>
              </w:rPr>
              <w:t xml:space="preserve">lick </w:t>
            </w:r>
            <w:r>
              <w:rPr>
                <w:rFonts w:cstheme="minorHAnsi"/>
                <w:sz w:val="24"/>
                <w:szCs w:val="24"/>
              </w:rPr>
              <w:t xml:space="preserve">is a categorical variable </w:t>
            </w:r>
            <w:r w:rsidR="00061A4C">
              <w:rPr>
                <w:rFonts w:cstheme="minorHAnsi"/>
                <w:sz w:val="24"/>
                <w:szCs w:val="24"/>
              </w:rPr>
              <w:t>having just 15 entries with 7360 missing entries</w:t>
            </w:r>
          </w:p>
        </w:tc>
      </w:tr>
      <w:tr w:rsidR="00ED3264" w14:paraId="11654610" w14:textId="77777777" w:rsidTr="005A3BEF">
        <w:tc>
          <w:tcPr>
            <w:tcW w:w="1615" w:type="dxa"/>
          </w:tcPr>
          <w:p w14:paraId="220F086C" w14:textId="00FB8AE3" w:rsidR="00ED3264" w:rsidRDefault="00ED3264" w:rsidP="00ED3264">
            <w:pPr>
              <w:autoSpaceDE w:val="0"/>
              <w:autoSpaceDN w:val="0"/>
              <w:adjustRightInd w:val="0"/>
              <w:spacing w:before="240"/>
              <w:jc w:val="both"/>
              <w:rPr>
                <w:rFonts w:cstheme="minorHAnsi"/>
                <w:sz w:val="24"/>
                <w:szCs w:val="24"/>
              </w:rPr>
            </w:pPr>
            <w:r>
              <w:rPr>
                <w:rFonts w:cstheme="minorHAnsi"/>
                <w:sz w:val="24"/>
                <w:szCs w:val="24"/>
              </w:rPr>
              <w:t>cid</w:t>
            </w:r>
          </w:p>
        </w:tc>
        <w:tc>
          <w:tcPr>
            <w:tcW w:w="7735" w:type="dxa"/>
          </w:tcPr>
          <w:p w14:paraId="35C2E8AF" w14:textId="299D9B25" w:rsidR="00ED3264" w:rsidRDefault="00061A4C" w:rsidP="00ED3264">
            <w:pPr>
              <w:autoSpaceDE w:val="0"/>
              <w:autoSpaceDN w:val="0"/>
              <w:adjustRightInd w:val="0"/>
              <w:spacing w:before="240"/>
              <w:jc w:val="both"/>
              <w:rPr>
                <w:rFonts w:cstheme="minorHAnsi"/>
                <w:sz w:val="24"/>
                <w:szCs w:val="24"/>
              </w:rPr>
            </w:pPr>
            <w:r>
              <w:rPr>
                <w:rFonts w:cstheme="minorHAnsi"/>
                <w:sz w:val="24"/>
                <w:szCs w:val="24"/>
              </w:rPr>
              <w:t>The cid is an integer variable having 7513 entries (rows) with none missing entries</w:t>
            </w:r>
          </w:p>
        </w:tc>
      </w:tr>
    </w:tbl>
    <w:p w14:paraId="7CE7B17A" w14:textId="0895B20F" w:rsidR="00AC2C2E" w:rsidRDefault="009774E7" w:rsidP="00D23CED">
      <w:pPr>
        <w:autoSpaceDE w:val="0"/>
        <w:autoSpaceDN w:val="0"/>
        <w:adjustRightInd w:val="0"/>
        <w:spacing w:before="240" w:line="240" w:lineRule="auto"/>
        <w:jc w:val="both"/>
        <w:rPr>
          <w:rFonts w:cstheme="minorHAnsi"/>
          <w:sz w:val="24"/>
          <w:szCs w:val="24"/>
        </w:rPr>
      </w:pPr>
      <w:r>
        <w:rPr>
          <w:rFonts w:cstheme="minorHAnsi"/>
          <w:sz w:val="24"/>
          <w:szCs w:val="24"/>
        </w:rPr>
        <w:lastRenderedPageBreak/>
        <w:t>The table below shows the summary statistics which includes the mean, median, minimum and maximum etc. of the business intelligence of the dataset</w:t>
      </w:r>
    </w:p>
    <w:tbl>
      <w:tblPr>
        <w:tblStyle w:val="TableGrid"/>
        <w:tblW w:w="0" w:type="auto"/>
        <w:tblLook w:val="04A0" w:firstRow="1" w:lastRow="0" w:firstColumn="1" w:lastColumn="0" w:noHBand="0" w:noVBand="1"/>
      </w:tblPr>
      <w:tblGrid>
        <w:gridCol w:w="3116"/>
        <w:gridCol w:w="3117"/>
        <w:gridCol w:w="3117"/>
      </w:tblGrid>
      <w:tr w:rsidR="009774E7" w14:paraId="72AF300E" w14:textId="77777777" w:rsidTr="009774E7">
        <w:tc>
          <w:tcPr>
            <w:tcW w:w="3116" w:type="dxa"/>
          </w:tcPr>
          <w:p w14:paraId="232AD3DD" w14:textId="77777777" w:rsidR="009774E7" w:rsidRPr="00327001" w:rsidRDefault="00475489" w:rsidP="00327001">
            <w:pPr>
              <w:autoSpaceDE w:val="0"/>
              <w:autoSpaceDN w:val="0"/>
              <w:adjustRightInd w:val="0"/>
              <w:jc w:val="center"/>
              <w:rPr>
                <w:rFonts w:cstheme="minorHAnsi"/>
                <w:b/>
                <w:bCs/>
                <w:sz w:val="24"/>
                <w:szCs w:val="24"/>
              </w:rPr>
            </w:pPr>
            <w:r w:rsidRPr="00327001">
              <w:rPr>
                <w:rFonts w:cstheme="minorHAnsi"/>
                <w:b/>
                <w:bCs/>
                <w:sz w:val="24"/>
                <w:szCs w:val="24"/>
              </w:rPr>
              <w:t>Gender</w:t>
            </w:r>
          </w:p>
          <w:p w14:paraId="237B61F2"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54CB6109" w14:textId="43166C95"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33D34BBB" w14:textId="7579574B"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c>
          <w:tcPr>
            <w:tcW w:w="3117" w:type="dxa"/>
          </w:tcPr>
          <w:p w14:paraId="34AF4B73" w14:textId="77777777" w:rsidR="009774E7" w:rsidRPr="00327001" w:rsidRDefault="00475489" w:rsidP="00327001">
            <w:pPr>
              <w:autoSpaceDE w:val="0"/>
              <w:autoSpaceDN w:val="0"/>
              <w:adjustRightInd w:val="0"/>
              <w:jc w:val="center"/>
              <w:rPr>
                <w:rFonts w:cstheme="minorHAnsi"/>
                <w:b/>
                <w:bCs/>
                <w:sz w:val="24"/>
                <w:szCs w:val="24"/>
              </w:rPr>
            </w:pPr>
            <w:r w:rsidRPr="00327001">
              <w:rPr>
                <w:rFonts w:cstheme="minorHAnsi"/>
                <w:b/>
                <w:bCs/>
                <w:sz w:val="24"/>
                <w:szCs w:val="24"/>
              </w:rPr>
              <w:t>Age</w:t>
            </w:r>
          </w:p>
          <w:p w14:paraId="7B91B247" w14:textId="7F4EA9C9"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Min.:</w:t>
            </w:r>
            <w:r w:rsidR="00CA4BF4" w:rsidRPr="00CA4BF4">
              <w:rPr>
                <w:rFonts w:cstheme="minorHAnsi"/>
                <w:sz w:val="24"/>
                <w:szCs w:val="24"/>
              </w:rPr>
              <w:t xml:space="preserve"> 13.00</w:t>
            </w:r>
          </w:p>
          <w:p w14:paraId="2B157F23"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1st Qu.: 31.00</w:t>
            </w:r>
          </w:p>
          <w:p w14:paraId="00E21008" w14:textId="0F0F8B26"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Median:</w:t>
            </w:r>
            <w:r w:rsidR="00CA4BF4" w:rsidRPr="00CA4BF4">
              <w:rPr>
                <w:rFonts w:cstheme="minorHAnsi"/>
                <w:sz w:val="24"/>
                <w:szCs w:val="24"/>
              </w:rPr>
              <w:t xml:space="preserve"> 41.00</w:t>
            </w:r>
          </w:p>
          <w:p w14:paraId="44163667" w14:textId="5B14EDF2"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Mean: 42.57</w:t>
            </w:r>
          </w:p>
          <w:p w14:paraId="41D10311"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3rd Qu.: 52.00</w:t>
            </w:r>
          </w:p>
          <w:p w14:paraId="4C0D04EC" w14:textId="1840855A"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Max.   :101.00</w:t>
            </w:r>
          </w:p>
        </w:tc>
        <w:tc>
          <w:tcPr>
            <w:tcW w:w="3117" w:type="dxa"/>
          </w:tcPr>
          <w:p w14:paraId="276AA2E4" w14:textId="77777777" w:rsidR="009774E7" w:rsidRPr="00327001" w:rsidRDefault="00475489" w:rsidP="00327001">
            <w:pPr>
              <w:autoSpaceDE w:val="0"/>
              <w:autoSpaceDN w:val="0"/>
              <w:adjustRightInd w:val="0"/>
              <w:jc w:val="center"/>
              <w:rPr>
                <w:rFonts w:cstheme="minorHAnsi"/>
                <w:b/>
                <w:bCs/>
                <w:sz w:val="24"/>
                <w:szCs w:val="24"/>
              </w:rPr>
            </w:pPr>
            <w:r w:rsidRPr="00327001">
              <w:rPr>
                <w:rFonts w:cstheme="minorHAnsi"/>
                <w:b/>
                <w:bCs/>
                <w:sz w:val="24"/>
                <w:szCs w:val="24"/>
              </w:rPr>
              <w:t>Citizenship</w:t>
            </w:r>
          </w:p>
          <w:p w14:paraId="40F7D347"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7E712B72" w14:textId="0042E0A0"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2A82B038" w14:textId="37875969"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r>
      <w:tr w:rsidR="009774E7" w14:paraId="16495E30" w14:textId="77777777" w:rsidTr="009774E7">
        <w:tc>
          <w:tcPr>
            <w:tcW w:w="3116" w:type="dxa"/>
          </w:tcPr>
          <w:p w14:paraId="0538EFFA" w14:textId="77777777" w:rsidR="009774E7" w:rsidRPr="00327001" w:rsidRDefault="00475489" w:rsidP="00327001">
            <w:pPr>
              <w:autoSpaceDE w:val="0"/>
              <w:autoSpaceDN w:val="0"/>
              <w:adjustRightInd w:val="0"/>
              <w:jc w:val="center"/>
              <w:rPr>
                <w:rFonts w:cstheme="minorHAnsi"/>
                <w:b/>
                <w:bCs/>
                <w:sz w:val="24"/>
                <w:szCs w:val="24"/>
              </w:rPr>
            </w:pPr>
            <w:r w:rsidRPr="00327001">
              <w:rPr>
                <w:rFonts w:cstheme="minorHAnsi"/>
                <w:b/>
                <w:bCs/>
                <w:sz w:val="24"/>
                <w:szCs w:val="24"/>
              </w:rPr>
              <w:t>Tenure</w:t>
            </w:r>
          </w:p>
          <w:p w14:paraId="745B0EA1" w14:textId="2166FA11"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Min.:</w:t>
            </w:r>
            <w:r w:rsidR="00CA4BF4" w:rsidRPr="00CA4BF4">
              <w:rPr>
                <w:rFonts w:cstheme="minorHAnsi"/>
                <w:sz w:val="24"/>
                <w:szCs w:val="24"/>
              </w:rPr>
              <w:t xml:space="preserve"> 3</w:t>
            </w:r>
            <w:r w:rsidR="00CA4BF4">
              <w:rPr>
                <w:rFonts w:cstheme="minorHAnsi"/>
                <w:sz w:val="24"/>
                <w:szCs w:val="24"/>
              </w:rPr>
              <w:t>9</w:t>
            </w:r>
            <w:r w:rsidR="00CA4BF4" w:rsidRPr="00CA4BF4">
              <w:rPr>
                <w:rFonts w:cstheme="minorHAnsi"/>
                <w:sz w:val="24"/>
                <w:szCs w:val="24"/>
              </w:rPr>
              <w:t>.00</w:t>
            </w:r>
          </w:p>
          <w:p w14:paraId="644D345B" w14:textId="3E7CEB03"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1st Qu.: </w:t>
            </w:r>
            <w:r>
              <w:rPr>
                <w:rFonts w:cstheme="minorHAnsi"/>
                <w:sz w:val="24"/>
                <w:szCs w:val="24"/>
              </w:rPr>
              <w:t>80</w:t>
            </w:r>
            <w:r w:rsidRPr="00CA4BF4">
              <w:rPr>
                <w:rFonts w:cstheme="minorHAnsi"/>
                <w:sz w:val="24"/>
                <w:szCs w:val="24"/>
              </w:rPr>
              <w:t>.00</w:t>
            </w:r>
          </w:p>
          <w:p w14:paraId="00DE7E20" w14:textId="7DD9F2C5"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Median:</w:t>
            </w:r>
            <w:r w:rsidR="00CA4BF4" w:rsidRPr="00CA4BF4">
              <w:rPr>
                <w:rFonts w:cstheme="minorHAnsi"/>
                <w:sz w:val="24"/>
                <w:szCs w:val="24"/>
              </w:rPr>
              <w:t xml:space="preserve"> </w:t>
            </w:r>
            <w:r w:rsidR="00CA4BF4">
              <w:rPr>
                <w:rFonts w:cstheme="minorHAnsi"/>
                <w:sz w:val="24"/>
                <w:szCs w:val="24"/>
              </w:rPr>
              <w:t>89</w:t>
            </w:r>
            <w:r w:rsidR="00CA4BF4" w:rsidRPr="00CA4BF4">
              <w:rPr>
                <w:rFonts w:cstheme="minorHAnsi"/>
                <w:sz w:val="24"/>
                <w:szCs w:val="24"/>
              </w:rPr>
              <w:t>.00</w:t>
            </w:r>
          </w:p>
          <w:p w14:paraId="729936C9" w14:textId="4208691B"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Mean: </w:t>
            </w:r>
            <w:r>
              <w:rPr>
                <w:rFonts w:cstheme="minorHAnsi"/>
                <w:sz w:val="24"/>
                <w:szCs w:val="24"/>
              </w:rPr>
              <w:t>89</w:t>
            </w:r>
            <w:r w:rsidRPr="00CA4BF4">
              <w:rPr>
                <w:rFonts w:cstheme="minorHAnsi"/>
                <w:sz w:val="24"/>
                <w:szCs w:val="24"/>
              </w:rPr>
              <w:t>.</w:t>
            </w:r>
            <w:r>
              <w:rPr>
                <w:rFonts w:cstheme="minorHAnsi"/>
                <w:sz w:val="24"/>
                <w:szCs w:val="24"/>
              </w:rPr>
              <w:t>6</w:t>
            </w:r>
            <w:r w:rsidRPr="00CA4BF4">
              <w:rPr>
                <w:rFonts w:cstheme="minorHAnsi"/>
                <w:sz w:val="24"/>
                <w:szCs w:val="24"/>
              </w:rPr>
              <w:t>7</w:t>
            </w:r>
          </w:p>
          <w:p w14:paraId="7AD7C0D1" w14:textId="5F055379"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3rd Qu.: </w:t>
            </w:r>
            <w:r>
              <w:rPr>
                <w:rFonts w:cstheme="minorHAnsi"/>
                <w:sz w:val="24"/>
                <w:szCs w:val="24"/>
              </w:rPr>
              <w:t>100</w:t>
            </w:r>
            <w:r w:rsidRPr="00CA4BF4">
              <w:rPr>
                <w:rFonts w:cstheme="minorHAnsi"/>
                <w:sz w:val="24"/>
                <w:szCs w:val="24"/>
              </w:rPr>
              <w:t>.00</w:t>
            </w:r>
          </w:p>
          <w:p w14:paraId="1A541403"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Max.   :1</w:t>
            </w:r>
            <w:r>
              <w:rPr>
                <w:rFonts w:cstheme="minorHAnsi"/>
                <w:sz w:val="24"/>
                <w:szCs w:val="24"/>
              </w:rPr>
              <w:t>146</w:t>
            </w:r>
            <w:r w:rsidRPr="00CA4BF4">
              <w:rPr>
                <w:rFonts w:cstheme="minorHAnsi"/>
                <w:sz w:val="24"/>
                <w:szCs w:val="24"/>
              </w:rPr>
              <w:t>.00</w:t>
            </w:r>
          </w:p>
          <w:p w14:paraId="45D36F83" w14:textId="08D722C4"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NA's   :37</w:t>
            </w:r>
          </w:p>
        </w:tc>
        <w:tc>
          <w:tcPr>
            <w:tcW w:w="3117" w:type="dxa"/>
          </w:tcPr>
          <w:p w14:paraId="28AAE517" w14:textId="77777777" w:rsidR="009774E7" w:rsidRDefault="00475489" w:rsidP="00327001">
            <w:pPr>
              <w:autoSpaceDE w:val="0"/>
              <w:autoSpaceDN w:val="0"/>
              <w:adjustRightInd w:val="0"/>
              <w:jc w:val="center"/>
              <w:rPr>
                <w:rFonts w:cstheme="minorHAnsi"/>
                <w:sz w:val="24"/>
                <w:szCs w:val="24"/>
              </w:rPr>
            </w:pPr>
            <w:r w:rsidRPr="00327001">
              <w:rPr>
                <w:rFonts w:cstheme="minorHAnsi"/>
                <w:b/>
                <w:bCs/>
                <w:sz w:val="24"/>
                <w:szCs w:val="24"/>
              </w:rPr>
              <w:t>Contract</w:t>
            </w:r>
            <w:r>
              <w:rPr>
                <w:rFonts w:cstheme="minorHAnsi"/>
                <w:sz w:val="24"/>
                <w:szCs w:val="24"/>
              </w:rPr>
              <w:t xml:space="preserve"> </w:t>
            </w:r>
            <w:r w:rsidRPr="00327001">
              <w:rPr>
                <w:rFonts w:cstheme="minorHAnsi"/>
                <w:b/>
                <w:bCs/>
                <w:sz w:val="24"/>
                <w:szCs w:val="24"/>
              </w:rPr>
              <w:t>type</w:t>
            </w:r>
          </w:p>
          <w:p w14:paraId="3F235D6D"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4AC3EFAB" w14:textId="7CFDD002"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5B69DA1E" w14:textId="089A3C8D"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c>
          <w:tcPr>
            <w:tcW w:w="3117" w:type="dxa"/>
          </w:tcPr>
          <w:p w14:paraId="6887EE10" w14:textId="77777777" w:rsidR="009774E7" w:rsidRDefault="00475489" w:rsidP="00327001">
            <w:pPr>
              <w:autoSpaceDE w:val="0"/>
              <w:autoSpaceDN w:val="0"/>
              <w:adjustRightInd w:val="0"/>
              <w:jc w:val="center"/>
              <w:rPr>
                <w:rFonts w:cstheme="minorHAnsi"/>
                <w:sz w:val="24"/>
                <w:szCs w:val="24"/>
              </w:rPr>
            </w:pPr>
            <w:r w:rsidRPr="00327001">
              <w:rPr>
                <w:rFonts w:cstheme="minorHAnsi"/>
                <w:b/>
                <w:bCs/>
                <w:sz w:val="24"/>
                <w:szCs w:val="24"/>
              </w:rPr>
              <w:t>Data</w:t>
            </w:r>
            <w:r>
              <w:rPr>
                <w:rFonts w:cstheme="minorHAnsi"/>
                <w:sz w:val="24"/>
                <w:szCs w:val="24"/>
              </w:rPr>
              <w:t xml:space="preserve"> </w:t>
            </w:r>
            <w:r w:rsidRPr="00327001">
              <w:rPr>
                <w:rFonts w:cstheme="minorHAnsi"/>
                <w:b/>
                <w:bCs/>
                <w:sz w:val="24"/>
                <w:szCs w:val="24"/>
              </w:rPr>
              <w:t>allowance</w:t>
            </w:r>
          </w:p>
          <w:p w14:paraId="41C4C3F7"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349EA0A4" w14:textId="213385A2"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06E18F76" w14:textId="719EF49D"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r>
      <w:tr w:rsidR="009774E7" w14:paraId="78ACA914" w14:textId="77777777" w:rsidTr="009774E7">
        <w:tc>
          <w:tcPr>
            <w:tcW w:w="3116" w:type="dxa"/>
          </w:tcPr>
          <w:p w14:paraId="19637C85" w14:textId="77777777" w:rsidR="009774E7" w:rsidRDefault="00475489" w:rsidP="00327001">
            <w:pPr>
              <w:autoSpaceDE w:val="0"/>
              <w:autoSpaceDN w:val="0"/>
              <w:adjustRightInd w:val="0"/>
              <w:jc w:val="center"/>
              <w:rPr>
                <w:rFonts w:cstheme="minorHAnsi"/>
                <w:sz w:val="24"/>
                <w:szCs w:val="24"/>
              </w:rPr>
            </w:pPr>
            <w:r w:rsidRPr="00327001">
              <w:rPr>
                <w:rFonts w:cstheme="minorHAnsi"/>
                <w:b/>
                <w:bCs/>
                <w:sz w:val="24"/>
                <w:szCs w:val="24"/>
              </w:rPr>
              <w:t>Payment</w:t>
            </w:r>
            <w:r>
              <w:rPr>
                <w:rFonts w:cstheme="minorHAnsi"/>
                <w:sz w:val="24"/>
                <w:szCs w:val="24"/>
              </w:rPr>
              <w:t xml:space="preserve"> </w:t>
            </w:r>
            <w:r w:rsidRPr="00327001">
              <w:rPr>
                <w:rFonts w:cstheme="minorHAnsi"/>
                <w:b/>
                <w:bCs/>
                <w:sz w:val="24"/>
                <w:szCs w:val="24"/>
              </w:rPr>
              <w:t>method</w:t>
            </w:r>
          </w:p>
          <w:p w14:paraId="18ACAFBE"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33DED30E" w14:textId="559D488A"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17AF1362" w14:textId="2C45068D"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c>
          <w:tcPr>
            <w:tcW w:w="3117" w:type="dxa"/>
          </w:tcPr>
          <w:p w14:paraId="4D277C5F" w14:textId="65AAAC3C" w:rsidR="009774E7" w:rsidRDefault="00327001" w:rsidP="00327001">
            <w:pPr>
              <w:autoSpaceDE w:val="0"/>
              <w:autoSpaceDN w:val="0"/>
              <w:adjustRightInd w:val="0"/>
              <w:jc w:val="center"/>
              <w:rPr>
                <w:rFonts w:cstheme="minorHAnsi"/>
                <w:sz w:val="24"/>
                <w:szCs w:val="24"/>
              </w:rPr>
            </w:pPr>
            <w:r w:rsidRPr="00327001">
              <w:rPr>
                <w:rFonts w:cstheme="minorHAnsi"/>
                <w:b/>
                <w:bCs/>
                <w:sz w:val="24"/>
                <w:szCs w:val="24"/>
              </w:rPr>
              <w:t>Monthly</w:t>
            </w:r>
            <w:r w:rsidR="00CA4BF4">
              <w:rPr>
                <w:rFonts w:cstheme="minorHAnsi"/>
                <w:sz w:val="24"/>
                <w:szCs w:val="24"/>
              </w:rPr>
              <w:t xml:space="preserve"> </w:t>
            </w:r>
            <w:r w:rsidR="00CA4BF4" w:rsidRPr="00327001">
              <w:rPr>
                <w:rFonts w:cstheme="minorHAnsi"/>
                <w:b/>
                <w:bCs/>
                <w:sz w:val="24"/>
                <w:szCs w:val="24"/>
              </w:rPr>
              <w:t>charges</w:t>
            </w:r>
          </w:p>
          <w:p w14:paraId="7EDB1443" w14:textId="3456E06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Min.: </w:t>
            </w:r>
            <w:r w:rsidR="00C126DD" w:rsidRPr="00C126DD">
              <w:rPr>
                <w:rFonts w:cstheme="minorHAnsi"/>
                <w:sz w:val="24"/>
                <w:szCs w:val="24"/>
              </w:rPr>
              <w:t>10.0</w:t>
            </w:r>
            <w:r w:rsidR="00C126DD">
              <w:rPr>
                <w:rFonts w:cstheme="minorHAnsi"/>
                <w:sz w:val="24"/>
                <w:szCs w:val="24"/>
              </w:rPr>
              <w:t>0</w:t>
            </w:r>
          </w:p>
          <w:p w14:paraId="35A540AE" w14:textId="15D175BC"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1st Qu.: </w:t>
            </w:r>
            <w:r w:rsidR="00C126DD">
              <w:rPr>
                <w:rFonts w:cstheme="minorHAnsi"/>
                <w:sz w:val="24"/>
                <w:szCs w:val="24"/>
              </w:rPr>
              <w:t>50</w:t>
            </w:r>
            <w:r w:rsidRPr="00CA4BF4">
              <w:rPr>
                <w:rFonts w:cstheme="minorHAnsi"/>
                <w:sz w:val="24"/>
                <w:szCs w:val="24"/>
              </w:rPr>
              <w:t>.00</w:t>
            </w:r>
          </w:p>
          <w:p w14:paraId="1FAF343F" w14:textId="7E81EBEB"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Median:</w:t>
            </w:r>
            <w:r w:rsidR="00CA4BF4" w:rsidRPr="00CA4BF4">
              <w:rPr>
                <w:rFonts w:cstheme="minorHAnsi"/>
                <w:sz w:val="24"/>
                <w:szCs w:val="24"/>
              </w:rPr>
              <w:t xml:space="preserve"> </w:t>
            </w:r>
            <w:r w:rsidR="00C126DD">
              <w:rPr>
                <w:rFonts w:cstheme="minorHAnsi"/>
                <w:sz w:val="24"/>
                <w:szCs w:val="24"/>
              </w:rPr>
              <w:t>50</w:t>
            </w:r>
            <w:r w:rsidR="00CA4BF4" w:rsidRPr="00CA4BF4">
              <w:rPr>
                <w:rFonts w:cstheme="minorHAnsi"/>
                <w:sz w:val="24"/>
                <w:szCs w:val="24"/>
              </w:rPr>
              <w:t>.00</w:t>
            </w:r>
          </w:p>
          <w:p w14:paraId="1F7410FB" w14:textId="7B5AA2F0"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Mean: </w:t>
            </w:r>
            <w:r w:rsidR="00C126DD">
              <w:rPr>
                <w:rFonts w:cstheme="minorHAnsi"/>
                <w:sz w:val="24"/>
                <w:szCs w:val="24"/>
              </w:rPr>
              <w:t>5</w:t>
            </w:r>
            <w:r w:rsidRPr="00CA4BF4">
              <w:rPr>
                <w:rFonts w:cstheme="minorHAnsi"/>
                <w:sz w:val="24"/>
                <w:szCs w:val="24"/>
              </w:rPr>
              <w:t>4.7</w:t>
            </w:r>
            <w:r w:rsidR="00C126DD">
              <w:rPr>
                <w:rFonts w:cstheme="minorHAnsi"/>
                <w:sz w:val="24"/>
                <w:szCs w:val="24"/>
              </w:rPr>
              <w:t>6</w:t>
            </w:r>
          </w:p>
          <w:p w14:paraId="42BC3A96" w14:textId="66A2A438"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3rd Qu.: </w:t>
            </w:r>
            <w:r w:rsidR="00C126DD">
              <w:rPr>
                <w:rFonts w:cstheme="minorHAnsi"/>
                <w:sz w:val="24"/>
                <w:szCs w:val="24"/>
              </w:rPr>
              <w:t>6</w:t>
            </w:r>
            <w:r w:rsidRPr="00CA4BF4">
              <w:rPr>
                <w:rFonts w:cstheme="minorHAnsi"/>
                <w:sz w:val="24"/>
                <w:szCs w:val="24"/>
              </w:rPr>
              <w:t>2.00</w:t>
            </w:r>
          </w:p>
          <w:p w14:paraId="32875611" w14:textId="204729E9"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Max.   :10</w:t>
            </w:r>
            <w:r w:rsidR="00C126DD">
              <w:rPr>
                <w:rFonts w:cstheme="minorHAnsi"/>
                <w:sz w:val="24"/>
                <w:szCs w:val="24"/>
              </w:rPr>
              <w:t>9</w:t>
            </w:r>
            <w:r w:rsidRPr="00CA4BF4">
              <w:rPr>
                <w:rFonts w:cstheme="minorHAnsi"/>
                <w:sz w:val="24"/>
                <w:szCs w:val="24"/>
              </w:rPr>
              <w:t>.00</w:t>
            </w:r>
          </w:p>
        </w:tc>
        <w:tc>
          <w:tcPr>
            <w:tcW w:w="3117" w:type="dxa"/>
          </w:tcPr>
          <w:p w14:paraId="69CD4D0E" w14:textId="77777777" w:rsidR="009774E7" w:rsidRDefault="00CA4BF4" w:rsidP="00327001">
            <w:pPr>
              <w:autoSpaceDE w:val="0"/>
              <w:autoSpaceDN w:val="0"/>
              <w:adjustRightInd w:val="0"/>
              <w:jc w:val="center"/>
              <w:rPr>
                <w:rFonts w:cstheme="minorHAnsi"/>
                <w:sz w:val="24"/>
                <w:szCs w:val="24"/>
              </w:rPr>
            </w:pPr>
            <w:r w:rsidRPr="00327001">
              <w:rPr>
                <w:rFonts w:cstheme="minorHAnsi"/>
                <w:b/>
                <w:bCs/>
                <w:sz w:val="24"/>
                <w:szCs w:val="24"/>
              </w:rPr>
              <w:t>Payment</w:t>
            </w:r>
            <w:r>
              <w:rPr>
                <w:rFonts w:cstheme="minorHAnsi"/>
                <w:sz w:val="24"/>
                <w:szCs w:val="24"/>
              </w:rPr>
              <w:t xml:space="preserve"> </w:t>
            </w:r>
            <w:r w:rsidRPr="00327001">
              <w:rPr>
                <w:rFonts w:cstheme="minorHAnsi"/>
                <w:b/>
                <w:bCs/>
                <w:sz w:val="24"/>
                <w:szCs w:val="24"/>
              </w:rPr>
              <w:t>arrears</w:t>
            </w:r>
          </w:p>
          <w:p w14:paraId="04120D59" w14:textId="40B283FE"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Min.: </w:t>
            </w:r>
            <w:r w:rsidR="00C126DD">
              <w:rPr>
                <w:rFonts w:cstheme="minorHAnsi"/>
                <w:sz w:val="24"/>
                <w:szCs w:val="24"/>
              </w:rPr>
              <w:t>0</w:t>
            </w:r>
            <w:r w:rsidRPr="00CA4BF4">
              <w:rPr>
                <w:rFonts w:cstheme="minorHAnsi"/>
                <w:sz w:val="24"/>
                <w:szCs w:val="24"/>
              </w:rPr>
              <w:t>.00</w:t>
            </w:r>
            <w:r w:rsidR="00C126DD">
              <w:rPr>
                <w:rFonts w:cstheme="minorHAnsi"/>
                <w:sz w:val="24"/>
                <w:szCs w:val="24"/>
              </w:rPr>
              <w:t>00</w:t>
            </w:r>
          </w:p>
          <w:p w14:paraId="4396BB17" w14:textId="251AB8C0"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1st Qu.: </w:t>
            </w:r>
            <w:r w:rsidR="00C126DD">
              <w:rPr>
                <w:rFonts w:cstheme="minorHAnsi"/>
                <w:sz w:val="24"/>
                <w:szCs w:val="24"/>
              </w:rPr>
              <w:t>0</w:t>
            </w:r>
            <w:r w:rsidRPr="00CA4BF4">
              <w:rPr>
                <w:rFonts w:cstheme="minorHAnsi"/>
                <w:sz w:val="24"/>
                <w:szCs w:val="24"/>
              </w:rPr>
              <w:t>.00</w:t>
            </w:r>
            <w:r w:rsidR="00C126DD">
              <w:rPr>
                <w:rFonts w:cstheme="minorHAnsi"/>
                <w:sz w:val="24"/>
                <w:szCs w:val="24"/>
              </w:rPr>
              <w:t>00</w:t>
            </w:r>
          </w:p>
          <w:p w14:paraId="08943E32" w14:textId="60C434D7"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Median:</w:t>
            </w:r>
            <w:r w:rsidR="00CA4BF4" w:rsidRPr="00CA4BF4">
              <w:rPr>
                <w:rFonts w:cstheme="minorHAnsi"/>
                <w:sz w:val="24"/>
                <w:szCs w:val="24"/>
              </w:rPr>
              <w:t xml:space="preserve"> </w:t>
            </w:r>
            <w:r w:rsidR="00C126DD">
              <w:rPr>
                <w:rFonts w:cstheme="minorHAnsi"/>
                <w:sz w:val="24"/>
                <w:szCs w:val="24"/>
              </w:rPr>
              <w:t>0</w:t>
            </w:r>
            <w:r w:rsidR="00CA4BF4" w:rsidRPr="00CA4BF4">
              <w:rPr>
                <w:rFonts w:cstheme="minorHAnsi"/>
                <w:sz w:val="24"/>
                <w:szCs w:val="24"/>
              </w:rPr>
              <w:t>.00</w:t>
            </w:r>
            <w:r w:rsidR="00C126DD">
              <w:rPr>
                <w:rFonts w:cstheme="minorHAnsi"/>
                <w:sz w:val="24"/>
                <w:szCs w:val="24"/>
              </w:rPr>
              <w:t>00</w:t>
            </w:r>
          </w:p>
          <w:p w14:paraId="3A22B9AA" w14:textId="0FE5D8C6"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Mean: </w:t>
            </w:r>
            <w:r w:rsidR="00C126DD">
              <w:rPr>
                <w:rFonts w:cstheme="minorHAnsi"/>
                <w:sz w:val="24"/>
                <w:szCs w:val="24"/>
              </w:rPr>
              <w:t>0</w:t>
            </w:r>
            <w:r w:rsidRPr="00CA4BF4">
              <w:rPr>
                <w:rFonts w:cstheme="minorHAnsi"/>
                <w:sz w:val="24"/>
                <w:szCs w:val="24"/>
              </w:rPr>
              <w:t>.</w:t>
            </w:r>
            <w:r w:rsidR="00C126DD">
              <w:rPr>
                <w:rFonts w:cstheme="minorHAnsi"/>
                <w:sz w:val="24"/>
                <w:szCs w:val="24"/>
              </w:rPr>
              <w:t>1619</w:t>
            </w:r>
          </w:p>
          <w:p w14:paraId="61397CC2" w14:textId="510A4CCA"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3rd Qu.: </w:t>
            </w:r>
            <w:r w:rsidR="00C126DD">
              <w:rPr>
                <w:rFonts w:cstheme="minorHAnsi"/>
                <w:sz w:val="24"/>
                <w:szCs w:val="24"/>
              </w:rPr>
              <w:t>0</w:t>
            </w:r>
            <w:r w:rsidRPr="00CA4BF4">
              <w:rPr>
                <w:rFonts w:cstheme="minorHAnsi"/>
                <w:sz w:val="24"/>
                <w:szCs w:val="24"/>
              </w:rPr>
              <w:t>.00</w:t>
            </w:r>
            <w:r w:rsidR="00C126DD">
              <w:rPr>
                <w:rFonts w:cstheme="minorHAnsi"/>
                <w:sz w:val="24"/>
                <w:szCs w:val="24"/>
              </w:rPr>
              <w:t>00</w:t>
            </w:r>
          </w:p>
          <w:p w14:paraId="0CFD9E40" w14:textId="1E6B6836"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Max.   :</w:t>
            </w:r>
            <w:r w:rsidR="00C126DD">
              <w:rPr>
                <w:rFonts w:cstheme="minorHAnsi"/>
                <w:sz w:val="24"/>
                <w:szCs w:val="24"/>
              </w:rPr>
              <w:t>4</w:t>
            </w:r>
            <w:r w:rsidRPr="00CA4BF4">
              <w:rPr>
                <w:rFonts w:cstheme="minorHAnsi"/>
                <w:sz w:val="24"/>
                <w:szCs w:val="24"/>
              </w:rPr>
              <w:t>.00</w:t>
            </w:r>
            <w:r w:rsidR="00C126DD">
              <w:rPr>
                <w:rFonts w:cstheme="minorHAnsi"/>
                <w:sz w:val="24"/>
                <w:szCs w:val="24"/>
              </w:rPr>
              <w:t>00</w:t>
            </w:r>
          </w:p>
        </w:tc>
      </w:tr>
      <w:tr w:rsidR="009774E7" w14:paraId="60959CE9" w14:textId="77777777" w:rsidTr="009774E7">
        <w:tc>
          <w:tcPr>
            <w:tcW w:w="3116" w:type="dxa"/>
          </w:tcPr>
          <w:p w14:paraId="1270BE06" w14:textId="77777777" w:rsidR="009774E7" w:rsidRDefault="00CA4BF4" w:rsidP="00327001">
            <w:pPr>
              <w:autoSpaceDE w:val="0"/>
              <w:autoSpaceDN w:val="0"/>
              <w:adjustRightInd w:val="0"/>
              <w:jc w:val="center"/>
              <w:rPr>
                <w:rFonts w:cstheme="minorHAnsi"/>
                <w:sz w:val="24"/>
                <w:szCs w:val="24"/>
              </w:rPr>
            </w:pPr>
            <w:r w:rsidRPr="00327001">
              <w:rPr>
                <w:rFonts w:cstheme="minorHAnsi"/>
                <w:b/>
                <w:bCs/>
                <w:sz w:val="24"/>
                <w:szCs w:val="24"/>
              </w:rPr>
              <w:t>Contract</w:t>
            </w:r>
            <w:r>
              <w:rPr>
                <w:rFonts w:cstheme="minorHAnsi"/>
                <w:sz w:val="24"/>
                <w:szCs w:val="24"/>
              </w:rPr>
              <w:t xml:space="preserve"> </w:t>
            </w:r>
            <w:r w:rsidRPr="00327001">
              <w:rPr>
                <w:rFonts w:cstheme="minorHAnsi"/>
                <w:b/>
                <w:bCs/>
                <w:sz w:val="24"/>
                <w:szCs w:val="24"/>
              </w:rPr>
              <w:t>terminated</w:t>
            </w:r>
          </w:p>
          <w:p w14:paraId="0A36B982"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70777515" w14:textId="305C6B0C"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12DF6E70" w14:textId="38D31F11"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c>
          <w:tcPr>
            <w:tcW w:w="3117" w:type="dxa"/>
          </w:tcPr>
          <w:p w14:paraId="68F13CE6" w14:textId="77777777" w:rsidR="009774E7" w:rsidRPr="00327001" w:rsidRDefault="00CA4BF4" w:rsidP="00327001">
            <w:pPr>
              <w:autoSpaceDE w:val="0"/>
              <w:autoSpaceDN w:val="0"/>
              <w:adjustRightInd w:val="0"/>
              <w:jc w:val="center"/>
              <w:rPr>
                <w:rFonts w:cstheme="minorHAnsi"/>
                <w:b/>
                <w:bCs/>
                <w:sz w:val="24"/>
                <w:szCs w:val="24"/>
              </w:rPr>
            </w:pPr>
            <w:r w:rsidRPr="00327001">
              <w:rPr>
                <w:rFonts w:cstheme="minorHAnsi"/>
                <w:b/>
                <w:bCs/>
                <w:sz w:val="24"/>
                <w:szCs w:val="24"/>
              </w:rPr>
              <w:t>Click</w:t>
            </w:r>
          </w:p>
          <w:p w14:paraId="09BA220B" w14:textId="7777777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Length:7513</w:t>
            </w:r>
          </w:p>
          <w:p w14:paraId="44B8B558" w14:textId="60BD6D62" w:rsidR="00CA4BF4" w:rsidRDefault="0044784B" w:rsidP="00327001">
            <w:pPr>
              <w:autoSpaceDE w:val="0"/>
              <w:autoSpaceDN w:val="0"/>
              <w:adjustRightInd w:val="0"/>
              <w:jc w:val="center"/>
              <w:rPr>
                <w:rFonts w:cstheme="minorHAnsi"/>
                <w:sz w:val="24"/>
                <w:szCs w:val="24"/>
              </w:rPr>
            </w:pPr>
            <w:r w:rsidRPr="00CA4BF4">
              <w:rPr>
                <w:rFonts w:cstheme="minorHAnsi"/>
                <w:sz w:val="24"/>
                <w:szCs w:val="24"/>
              </w:rPr>
              <w:t>Class: character</w:t>
            </w:r>
          </w:p>
          <w:p w14:paraId="209C7011" w14:textId="43397EB7" w:rsidR="00CA4BF4" w:rsidRDefault="0044784B" w:rsidP="00327001">
            <w:pPr>
              <w:autoSpaceDE w:val="0"/>
              <w:autoSpaceDN w:val="0"/>
              <w:adjustRightInd w:val="0"/>
              <w:jc w:val="center"/>
              <w:rPr>
                <w:rFonts w:cstheme="minorHAnsi"/>
                <w:sz w:val="24"/>
                <w:szCs w:val="24"/>
              </w:rPr>
            </w:pPr>
            <w:r>
              <w:rPr>
                <w:rFonts w:cstheme="minorHAnsi"/>
                <w:sz w:val="24"/>
                <w:szCs w:val="24"/>
              </w:rPr>
              <w:t>Mode</w:t>
            </w:r>
            <w:r w:rsidRPr="00CA4BF4">
              <w:rPr>
                <w:rFonts w:cstheme="minorHAnsi"/>
                <w:sz w:val="24"/>
                <w:szCs w:val="24"/>
              </w:rPr>
              <w:t>: character</w:t>
            </w:r>
          </w:p>
        </w:tc>
        <w:tc>
          <w:tcPr>
            <w:tcW w:w="3117" w:type="dxa"/>
          </w:tcPr>
          <w:p w14:paraId="6805EEA0" w14:textId="77777777" w:rsidR="009774E7" w:rsidRPr="00327001" w:rsidRDefault="00CA4BF4" w:rsidP="00327001">
            <w:pPr>
              <w:autoSpaceDE w:val="0"/>
              <w:autoSpaceDN w:val="0"/>
              <w:adjustRightInd w:val="0"/>
              <w:jc w:val="center"/>
              <w:rPr>
                <w:rFonts w:cstheme="minorHAnsi"/>
                <w:b/>
                <w:bCs/>
                <w:sz w:val="24"/>
                <w:szCs w:val="24"/>
              </w:rPr>
            </w:pPr>
            <w:r w:rsidRPr="00327001">
              <w:rPr>
                <w:rFonts w:cstheme="minorHAnsi"/>
                <w:b/>
                <w:bCs/>
                <w:sz w:val="24"/>
                <w:szCs w:val="24"/>
              </w:rPr>
              <w:t>cid</w:t>
            </w:r>
          </w:p>
          <w:p w14:paraId="46A05641" w14:textId="0A4A56C1"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Min.: </w:t>
            </w:r>
            <w:r w:rsidR="00C126DD">
              <w:rPr>
                <w:rFonts w:cstheme="minorHAnsi"/>
                <w:sz w:val="24"/>
                <w:szCs w:val="24"/>
              </w:rPr>
              <w:t>1</w:t>
            </w:r>
          </w:p>
          <w:p w14:paraId="1019C532" w14:textId="283BAFC7"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1st Qu.: </w:t>
            </w:r>
            <w:r w:rsidR="00C126DD">
              <w:rPr>
                <w:rFonts w:cstheme="minorHAnsi"/>
                <w:sz w:val="24"/>
                <w:szCs w:val="24"/>
              </w:rPr>
              <w:t>1879</w:t>
            </w:r>
          </w:p>
          <w:p w14:paraId="47AED0E0" w14:textId="60EEE096"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Median: </w:t>
            </w:r>
            <w:r w:rsidR="00C126DD">
              <w:rPr>
                <w:rFonts w:cstheme="minorHAnsi"/>
                <w:sz w:val="24"/>
                <w:szCs w:val="24"/>
              </w:rPr>
              <w:t>3757</w:t>
            </w:r>
          </w:p>
          <w:p w14:paraId="189006AE" w14:textId="13570FAA"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 xml:space="preserve">Mean: </w:t>
            </w:r>
            <w:r w:rsidR="00C126DD">
              <w:rPr>
                <w:rFonts w:cstheme="minorHAnsi"/>
                <w:sz w:val="24"/>
                <w:szCs w:val="24"/>
              </w:rPr>
              <w:t>3757</w:t>
            </w:r>
          </w:p>
          <w:p w14:paraId="685D0ADD" w14:textId="45D2184C"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3rd Qu.: 5</w:t>
            </w:r>
            <w:r w:rsidR="00C126DD">
              <w:rPr>
                <w:rFonts w:cstheme="minorHAnsi"/>
                <w:sz w:val="24"/>
                <w:szCs w:val="24"/>
              </w:rPr>
              <w:t>5635</w:t>
            </w:r>
          </w:p>
          <w:p w14:paraId="2C840A8D" w14:textId="05C27D03" w:rsidR="00CA4BF4" w:rsidRDefault="00CA4BF4" w:rsidP="00327001">
            <w:pPr>
              <w:autoSpaceDE w:val="0"/>
              <w:autoSpaceDN w:val="0"/>
              <w:adjustRightInd w:val="0"/>
              <w:jc w:val="center"/>
              <w:rPr>
                <w:rFonts w:cstheme="minorHAnsi"/>
                <w:sz w:val="24"/>
                <w:szCs w:val="24"/>
              </w:rPr>
            </w:pPr>
            <w:r w:rsidRPr="00CA4BF4">
              <w:rPr>
                <w:rFonts w:cstheme="minorHAnsi"/>
                <w:sz w:val="24"/>
                <w:szCs w:val="24"/>
              </w:rPr>
              <w:t>Max.   :</w:t>
            </w:r>
            <w:r w:rsidR="00C126DD">
              <w:rPr>
                <w:rFonts w:cstheme="minorHAnsi"/>
                <w:sz w:val="24"/>
                <w:szCs w:val="24"/>
              </w:rPr>
              <w:t>7513</w:t>
            </w:r>
          </w:p>
        </w:tc>
      </w:tr>
    </w:tbl>
    <w:p w14:paraId="4878F4E8" w14:textId="741F1BB8" w:rsidR="009774E7" w:rsidRDefault="00DE4CCF" w:rsidP="00DE4CCF">
      <w:pPr>
        <w:autoSpaceDE w:val="0"/>
        <w:autoSpaceDN w:val="0"/>
        <w:adjustRightInd w:val="0"/>
        <w:spacing w:before="240" w:after="0" w:line="240" w:lineRule="auto"/>
        <w:jc w:val="both"/>
        <w:rPr>
          <w:rFonts w:cstheme="minorHAnsi"/>
        </w:rPr>
      </w:pPr>
      <w:r w:rsidRPr="00DE4CCF">
        <w:rPr>
          <w:rFonts w:cstheme="minorHAnsi"/>
        </w:rPr>
        <w:t>For categorical variables, the table above indicates the data type and length, whereas for continuous variables, it shows Min as minimum, 1st Q as first quantile, median, mean, 3rd Qu as third quantile, and max (continuous variable are variables that are numbers).</w:t>
      </w:r>
    </w:p>
    <w:p w14:paraId="6877681D" w14:textId="758F2B82" w:rsidR="00DE4CCF" w:rsidRPr="00DE4CCF" w:rsidRDefault="00DE4CCF" w:rsidP="00DE4CCF">
      <w:pPr>
        <w:autoSpaceDE w:val="0"/>
        <w:autoSpaceDN w:val="0"/>
        <w:adjustRightInd w:val="0"/>
        <w:spacing w:before="240" w:after="0" w:line="240" w:lineRule="auto"/>
        <w:jc w:val="both"/>
        <w:rPr>
          <w:rFonts w:cstheme="minorHAnsi"/>
        </w:rPr>
      </w:pPr>
      <w:r>
        <w:rPr>
          <w:rFonts w:cstheme="minorHAnsi"/>
        </w:rPr>
        <w:t xml:space="preserve">7807 distinct missing data points was found, accounting for a ratio of 0.07993324, or 7.99% of the data. This indicates we need to address the missing data points, as eliminating the rows in question could limit our dataset to something we can get a useful knowledge. Further investigation revealed that </w:t>
      </w:r>
      <w:r w:rsidRPr="00DE4CCF">
        <w:rPr>
          <w:rFonts w:cstheme="minorHAnsi"/>
        </w:rPr>
        <w:t>click has the highest percentage of missing data with 7498 unique missing data points, accounting for 0.9980035 of our total number of rows, and that removing click from our dataset reduced our error to 0.009427393, indicating that we now have 0.943 percent of our data missing and that the row containing missing data can be removed.</w:t>
      </w:r>
    </w:p>
    <w:tbl>
      <w:tblPr>
        <w:tblStyle w:val="TableGrid"/>
        <w:tblW w:w="0" w:type="auto"/>
        <w:tblLook w:val="04A0" w:firstRow="1" w:lastRow="0" w:firstColumn="1" w:lastColumn="0" w:noHBand="0" w:noVBand="1"/>
      </w:tblPr>
      <w:tblGrid>
        <w:gridCol w:w="2337"/>
        <w:gridCol w:w="2337"/>
        <w:gridCol w:w="2338"/>
        <w:gridCol w:w="2338"/>
      </w:tblGrid>
      <w:tr w:rsidR="00A90285" w14:paraId="355EE76A" w14:textId="77777777" w:rsidTr="00A90285">
        <w:tc>
          <w:tcPr>
            <w:tcW w:w="2337" w:type="dxa"/>
          </w:tcPr>
          <w:p w14:paraId="43DB7DB5" w14:textId="7D0C5516" w:rsidR="00A90285" w:rsidRPr="00A90285" w:rsidRDefault="00A90285" w:rsidP="00A90285">
            <w:pPr>
              <w:autoSpaceDE w:val="0"/>
              <w:autoSpaceDN w:val="0"/>
              <w:adjustRightInd w:val="0"/>
              <w:spacing w:before="240"/>
              <w:jc w:val="center"/>
              <w:rPr>
                <w:rFonts w:ascii="Arial" w:hAnsi="Arial" w:cs="Arial"/>
                <w:sz w:val="24"/>
                <w:szCs w:val="24"/>
              </w:rPr>
            </w:pPr>
            <w:r w:rsidRPr="00A90285">
              <w:rPr>
                <w:rFonts w:ascii="Arial" w:hAnsi="Arial" w:cs="Arial"/>
                <w:sz w:val="24"/>
                <w:szCs w:val="24"/>
              </w:rPr>
              <w:lastRenderedPageBreak/>
              <w:t>Gender</w:t>
            </w:r>
          </w:p>
          <w:p w14:paraId="39E1437D" w14:textId="5D292613" w:rsidR="00A90285" w:rsidRPr="00A90285" w:rsidRDefault="00A90285" w:rsidP="00A90285">
            <w:pPr>
              <w:autoSpaceDE w:val="0"/>
              <w:autoSpaceDN w:val="0"/>
              <w:adjustRightInd w:val="0"/>
              <w:spacing w:before="240"/>
              <w:jc w:val="center"/>
              <w:rPr>
                <w:rFonts w:cstheme="minorHAnsi"/>
                <w:sz w:val="24"/>
                <w:szCs w:val="24"/>
              </w:rPr>
            </w:pPr>
            <w:r w:rsidRPr="00A90285">
              <w:rPr>
                <w:rFonts w:ascii="Arial" w:hAnsi="Arial" w:cs="Arial"/>
                <w:sz w:val="24"/>
                <w:szCs w:val="24"/>
              </w:rPr>
              <w:t>3</w:t>
            </w:r>
          </w:p>
        </w:tc>
        <w:tc>
          <w:tcPr>
            <w:tcW w:w="2337" w:type="dxa"/>
          </w:tcPr>
          <w:p w14:paraId="65B4B02E" w14:textId="737224CF"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Age</w:t>
            </w:r>
          </w:p>
          <w:p w14:paraId="11E6E5CF" w14:textId="482434ED"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84</w:t>
            </w:r>
          </w:p>
        </w:tc>
        <w:tc>
          <w:tcPr>
            <w:tcW w:w="2338" w:type="dxa"/>
          </w:tcPr>
          <w:p w14:paraId="622EC76A" w14:textId="53061CC2"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Citizenship</w:t>
            </w:r>
          </w:p>
          <w:p w14:paraId="620AF00B" w14:textId="2C8A2BF3"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6</w:t>
            </w:r>
          </w:p>
        </w:tc>
        <w:tc>
          <w:tcPr>
            <w:tcW w:w="2338" w:type="dxa"/>
          </w:tcPr>
          <w:p w14:paraId="27A49666" w14:textId="2C013EAB"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Tenure</w:t>
            </w:r>
          </w:p>
          <w:p w14:paraId="58A7B887" w14:textId="3E2F5636"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103</w:t>
            </w:r>
          </w:p>
        </w:tc>
      </w:tr>
      <w:tr w:rsidR="00A90285" w14:paraId="3AA62636" w14:textId="77777777" w:rsidTr="00A90285">
        <w:tc>
          <w:tcPr>
            <w:tcW w:w="2337" w:type="dxa"/>
          </w:tcPr>
          <w:p w14:paraId="17ECE878"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Contract type</w:t>
            </w:r>
          </w:p>
          <w:p w14:paraId="14E09538" w14:textId="769EFB0A"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3</w:t>
            </w:r>
          </w:p>
        </w:tc>
        <w:tc>
          <w:tcPr>
            <w:tcW w:w="2337" w:type="dxa"/>
          </w:tcPr>
          <w:p w14:paraId="14610A94"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Data allowance</w:t>
            </w:r>
          </w:p>
          <w:p w14:paraId="06C9324E" w14:textId="69DF9D04"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5</w:t>
            </w:r>
          </w:p>
        </w:tc>
        <w:tc>
          <w:tcPr>
            <w:tcW w:w="2338" w:type="dxa"/>
          </w:tcPr>
          <w:p w14:paraId="2643DFCF"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Payment method</w:t>
            </w:r>
          </w:p>
          <w:p w14:paraId="6F9B8D36" w14:textId="14EDC75E"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3</w:t>
            </w:r>
          </w:p>
        </w:tc>
        <w:tc>
          <w:tcPr>
            <w:tcW w:w="2338" w:type="dxa"/>
          </w:tcPr>
          <w:p w14:paraId="7160BF09"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Monthly charges</w:t>
            </w:r>
          </w:p>
          <w:p w14:paraId="3D853745" w14:textId="3A2CE1AA"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89</w:t>
            </w:r>
          </w:p>
        </w:tc>
      </w:tr>
      <w:tr w:rsidR="00A90285" w14:paraId="72C51DE5" w14:textId="77777777" w:rsidTr="00A90285">
        <w:tc>
          <w:tcPr>
            <w:tcW w:w="2337" w:type="dxa"/>
          </w:tcPr>
          <w:p w14:paraId="219A4B85"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Payment arrears</w:t>
            </w:r>
          </w:p>
          <w:p w14:paraId="1314BEC9" w14:textId="374FEC7B"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5</w:t>
            </w:r>
          </w:p>
        </w:tc>
        <w:tc>
          <w:tcPr>
            <w:tcW w:w="2337" w:type="dxa"/>
          </w:tcPr>
          <w:p w14:paraId="387517AF"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Contract terminated</w:t>
            </w:r>
          </w:p>
          <w:p w14:paraId="1DE7DE58" w14:textId="7F1A633F"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3</w:t>
            </w:r>
          </w:p>
        </w:tc>
        <w:tc>
          <w:tcPr>
            <w:tcW w:w="2338" w:type="dxa"/>
          </w:tcPr>
          <w:p w14:paraId="0A61FDFE"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Number transferred</w:t>
            </w:r>
          </w:p>
          <w:p w14:paraId="634987B8" w14:textId="6C59AD59"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2</w:t>
            </w:r>
          </w:p>
        </w:tc>
        <w:tc>
          <w:tcPr>
            <w:tcW w:w="2338" w:type="dxa"/>
          </w:tcPr>
          <w:p w14:paraId="7B889A7C" w14:textId="77777777"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cid</w:t>
            </w:r>
          </w:p>
          <w:p w14:paraId="16E88F10" w14:textId="4C584372" w:rsidR="00A90285" w:rsidRPr="00A90285" w:rsidRDefault="00A90285" w:rsidP="00A90285">
            <w:pPr>
              <w:autoSpaceDE w:val="0"/>
              <w:autoSpaceDN w:val="0"/>
              <w:adjustRightInd w:val="0"/>
              <w:spacing w:before="240"/>
              <w:jc w:val="center"/>
              <w:rPr>
                <w:rFonts w:cstheme="minorHAnsi"/>
                <w:sz w:val="24"/>
                <w:szCs w:val="24"/>
              </w:rPr>
            </w:pPr>
            <w:r w:rsidRPr="00A90285">
              <w:rPr>
                <w:rFonts w:cstheme="minorHAnsi"/>
                <w:sz w:val="24"/>
                <w:szCs w:val="24"/>
              </w:rPr>
              <w:t>7210</w:t>
            </w:r>
          </w:p>
        </w:tc>
      </w:tr>
    </w:tbl>
    <w:p w14:paraId="00BF9708" w14:textId="77777777" w:rsidR="0062730D" w:rsidRPr="0062730D" w:rsidRDefault="0062730D" w:rsidP="0062730D">
      <w:pPr>
        <w:jc w:val="both"/>
        <w:rPr>
          <w:rFonts w:cstheme="minorHAnsi"/>
        </w:rPr>
      </w:pPr>
      <w:r w:rsidRPr="0062730D">
        <w:rPr>
          <w:rFonts w:cstheme="minorHAnsi"/>
        </w:rPr>
        <w:t xml:space="preserve">The table above shows the number of unique data each data point as. After this we joint the score data and the customer data on the customer id column. </w:t>
      </w:r>
    </w:p>
    <w:p w14:paraId="5111B565" w14:textId="77777777" w:rsidR="0062730D" w:rsidRPr="0062730D" w:rsidRDefault="0062730D" w:rsidP="0062730D">
      <w:pPr>
        <w:jc w:val="both"/>
        <w:rPr>
          <w:rFonts w:cstheme="minorHAnsi"/>
          <w:i/>
          <w:iCs/>
        </w:rPr>
      </w:pPr>
      <w:r w:rsidRPr="0062730D">
        <w:rPr>
          <w:rFonts w:cstheme="minorHAnsi"/>
          <w:i/>
          <w:iCs/>
        </w:rPr>
        <w:t>data &lt;- left_join(DDM22_19_customer, DDM22_19_score)</w:t>
      </w:r>
    </w:p>
    <w:p w14:paraId="2F68B2F8" w14:textId="77777777" w:rsidR="0062730D" w:rsidRPr="0062730D" w:rsidRDefault="0062730D" w:rsidP="0062730D">
      <w:pPr>
        <w:jc w:val="both"/>
        <w:rPr>
          <w:rFonts w:cstheme="minorHAnsi"/>
          <w:i/>
          <w:iCs/>
        </w:rPr>
      </w:pPr>
      <w:r w:rsidRPr="0062730D">
        <w:rPr>
          <w:rFonts w:cstheme="minorHAnsi"/>
          <w:i/>
          <w:iCs/>
        </w:rPr>
        <w:t>Joining, by = "cid"</w:t>
      </w:r>
    </w:p>
    <w:p w14:paraId="7B01D7B1" w14:textId="7799EA85" w:rsidR="00F34FB0" w:rsidRDefault="0062730D" w:rsidP="0062730D">
      <w:pPr>
        <w:jc w:val="both"/>
        <w:rPr>
          <w:rFonts w:cstheme="minorHAnsi"/>
        </w:rPr>
      </w:pPr>
      <w:r w:rsidRPr="0062730D">
        <w:rPr>
          <w:rFonts w:cstheme="minorHAnsi"/>
        </w:rPr>
        <w:t xml:space="preserve">Number of distinct customer id we have is 7210 which is less than 7807 number of rows we have which indicates we have some repeated data point where we have a customer data repeated but as this will not necessarily affect our business analysis, we can neglect it at the moment. </w:t>
      </w:r>
    </w:p>
    <w:p w14:paraId="66C6DD7C" w14:textId="74AAF3CF" w:rsidR="00F34FB0" w:rsidRPr="0062730D" w:rsidRDefault="00F34FB0" w:rsidP="0062730D">
      <w:pPr>
        <w:jc w:val="both"/>
        <w:rPr>
          <w:rFonts w:cstheme="minorHAnsi"/>
        </w:rPr>
      </w:pPr>
      <w:r>
        <w:rPr>
          <w:rFonts w:cstheme="minorHAnsi"/>
        </w:rPr>
        <w:t>Also from the visualizations it was discover on the contract_terminated column that there is an outlier value “idiot” and it has been removed using the R script.</w:t>
      </w:r>
    </w:p>
    <w:p w14:paraId="05967276" w14:textId="32C62335" w:rsidR="00407F81" w:rsidRDefault="00407F81" w:rsidP="00A51EE0">
      <w:pPr>
        <w:autoSpaceDE w:val="0"/>
        <w:autoSpaceDN w:val="0"/>
        <w:adjustRightInd w:val="0"/>
        <w:spacing w:before="240" w:after="0" w:line="240" w:lineRule="auto"/>
        <w:jc w:val="both"/>
        <w:rPr>
          <w:rFonts w:cstheme="minorHAnsi"/>
          <w:b/>
          <w:bCs/>
          <w:sz w:val="24"/>
          <w:szCs w:val="24"/>
        </w:rPr>
      </w:pPr>
      <w:r w:rsidRPr="00407F81">
        <w:rPr>
          <w:rFonts w:cstheme="minorHAnsi"/>
          <w:b/>
          <w:bCs/>
          <w:sz w:val="24"/>
          <w:szCs w:val="24"/>
        </w:rPr>
        <w:t>Analysis</w:t>
      </w:r>
    </w:p>
    <w:p w14:paraId="4DC826AE" w14:textId="77777777" w:rsidR="00407F81" w:rsidRDefault="00407F81" w:rsidP="00407F81"/>
    <w:p w14:paraId="1280BB6D" w14:textId="77777777" w:rsidR="00407F81" w:rsidRDefault="00407F81" w:rsidP="00407F81">
      <w:r>
        <w:rPr>
          <w:noProof/>
        </w:rPr>
        <w:drawing>
          <wp:anchor distT="0" distB="0" distL="114300" distR="114300" simplePos="0" relativeHeight="251662336" behindDoc="0" locked="0" layoutInCell="1" allowOverlap="1" wp14:anchorId="492727EA" wp14:editId="7E332714">
            <wp:simplePos x="0" y="0"/>
            <wp:positionH relativeFrom="column">
              <wp:posOffset>0</wp:posOffset>
            </wp:positionH>
            <wp:positionV relativeFrom="paragraph">
              <wp:posOffset>285750</wp:posOffset>
            </wp:positionV>
            <wp:extent cx="5276850" cy="2933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312BF" w14:textId="77777777" w:rsidR="00407F81" w:rsidRDefault="00407F81" w:rsidP="00407F81"/>
    <w:p w14:paraId="5E131488" w14:textId="77777777" w:rsidR="00407F81" w:rsidRDefault="00407F81" w:rsidP="00407F81"/>
    <w:p w14:paraId="1D079C05" w14:textId="77777777" w:rsidR="00407F81" w:rsidRDefault="00407F81" w:rsidP="00407F81"/>
    <w:p w14:paraId="47F933E6" w14:textId="77777777" w:rsidR="00407F81" w:rsidRDefault="00407F81" w:rsidP="00407F81"/>
    <w:p w14:paraId="3E48CE5B" w14:textId="77777777" w:rsidR="00407F81" w:rsidRDefault="00407F81" w:rsidP="00407F81"/>
    <w:p w14:paraId="0A213DB2" w14:textId="77777777" w:rsidR="00407F81" w:rsidRDefault="00407F81" w:rsidP="00407F81"/>
    <w:p w14:paraId="384897D4" w14:textId="77777777" w:rsidR="00407F81" w:rsidRDefault="00407F81" w:rsidP="00407F81"/>
    <w:p w14:paraId="53F56267" w14:textId="77777777" w:rsidR="00407F81" w:rsidRDefault="00407F81" w:rsidP="00407F81"/>
    <w:p w14:paraId="07CCE0B7" w14:textId="77777777" w:rsidR="00407F81" w:rsidRDefault="00407F81" w:rsidP="00407F81"/>
    <w:p w14:paraId="59D5710B" w14:textId="77777777" w:rsidR="00407F81" w:rsidRDefault="00407F81" w:rsidP="00407F81"/>
    <w:p w14:paraId="6C5EA569" w14:textId="77777777" w:rsidR="00407F81" w:rsidRDefault="00407F81" w:rsidP="00407F81"/>
    <w:p w14:paraId="05FC9500" w14:textId="77777777" w:rsidR="00407F81" w:rsidRDefault="00407F81" w:rsidP="00407F81">
      <w:r>
        <w:lastRenderedPageBreak/>
        <w:t>Figure 1: Visualizing the count of the gender using bar chat, the female categorical value having the highest count followed by the male and lastly others.</w:t>
      </w:r>
    </w:p>
    <w:p w14:paraId="45ECCB2F" w14:textId="77777777" w:rsidR="00407F81" w:rsidRDefault="00407F81" w:rsidP="00407F81"/>
    <w:p w14:paraId="283BAE08" w14:textId="77777777" w:rsidR="00407F81" w:rsidRDefault="00407F81" w:rsidP="00407F81">
      <w:r>
        <w:rPr>
          <w:noProof/>
        </w:rPr>
        <w:drawing>
          <wp:anchor distT="0" distB="0" distL="114300" distR="114300" simplePos="0" relativeHeight="251659264" behindDoc="0" locked="0" layoutInCell="1" allowOverlap="1" wp14:anchorId="0B6F19C3" wp14:editId="403C0C1B">
            <wp:simplePos x="0" y="0"/>
            <wp:positionH relativeFrom="column">
              <wp:posOffset>381000</wp:posOffset>
            </wp:positionH>
            <wp:positionV relativeFrom="paragraph">
              <wp:posOffset>0</wp:posOffset>
            </wp:positionV>
            <wp:extent cx="5276850" cy="2933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02839" w14:textId="77777777" w:rsidR="00407F81" w:rsidRDefault="00407F81" w:rsidP="00407F81"/>
    <w:p w14:paraId="7963D8D6" w14:textId="77777777" w:rsidR="00407F81" w:rsidRDefault="00407F81" w:rsidP="00407F81"/>
    <w:p w14:paraId="06828A8C" w14:textId="77777777" w:rsidR="00407F81" w:rsidRDefault="00407F81" w:rsidP="00407F81"/>
    <w:p w14:paraId="5909D9A0" w14:textId="77777777" w:rsidR="00407F81" w:rsidRDefault="00407F81" w:rsidP="00407F81"/>
    <w:p w14:paraId="69EEB4E0" w14:textId="77777777" w:rsidR="00407F81" w:rsidRDefault="00407F81" w:rsidP="00407F81"/>
    <w:p w14:paraId="059DE8D8" w14:textId="77777777" w:rsidR="00407F81" w:rsidRDefault="00407F81" w:rsidP="00407F81"/>
    <w:p w14:paraId="15FA566D" w14:textId="77777777" w:rsidR="00407F81" w:rsidRDefault="00407F81" w:rsidP="00407F81"/>
    <w:p w14:paraId="3FD250AA" w14:textId="77777777" w:rsidR="00407F81" w:rsidRDefault="00407F81" w:rsidP="00407F81"/>
    <w:p w14:paraId="026D6506" w14:textId="77777777" w:rsidR="00407F81" w:rsidRDefault="00407F81" w:rsidP="00407F81"/>
    <w:p w14:paraId="39C953CC" w14:textId="77777777" w:rsidR="00407F81" w:rsidRDefault="00407F81" w:rsidP="00407F81">
      <w:r>
        <w:t xml:space="preserve">Figure 2: Visualization of the age column using histogram </w:t>
      </w:r>
    </w:p>
    <w:p w14:paraId="7BA090ED" w14:textId="77777777" w:rsidR="00407F81" w:rsidRDefault="00407F81" w:rsidP="00407F81"/>
    <w:p w14:paraId="59E4C071" w14:textId="77777777" w:rsidR="00407F81" w:rsidRDefault="00407F81" w:rsidP="00407F81"/>
    <w:p w14:paraId="37B7A211" w14:textId="77777777" w:rsidR="00407F81" w:rsidRDefault="00407F81" w:rsidP="00407F81">
      <w:r>
        <w:rPr>
          <w:noProof/>
        </w:rPr>
        <w:drawing>
          <wp:anchor distT="0" distB="0" distL="114300" distR="114300" simplePos="0" relativeHeight="251663360" behindDoc="0" locked="0" layoutInCell="1" allowOverlap="1" wp14:anchorId="5AA93F79" wp14:editId="29F4F2BB">
            <wp:simplePos x="0" y="0"/>
            <wp:positionH relativeFrom="column">
              <wp:posOffset>276225</wp:posOffset>
            </wp:positionH>
            <wp:positionV relativeFrom="paragraph">
              <wp:posOffset>0</wp:posOffset>
            </wp:positionV>
            <wp:extent cx="5276850" cy="2933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1390D" w14:textId="77777777" w:rsidR="00407F81" w:rsidRDefault="00407F81" w:rsidP="00407F81"/>
    <w:p w14:paraId="67865726" w14:textId="77777777" w:rsidR="00407F81" w:rsidRDefault="00407F81" w:rsidP="00407F81"/>
    <w:p w14:paraId="27CA4C2F" w14:textId="77777777" w:rsidR="00407F81" w:rsidRDefault="00407F81" w:rsidP="00407F81"/>
    <w:p w14:paraId="16D978D3" w14:textId="77777777" w:rsidR="00407F81" w:rsidRDefault="00407F81" w:rsidP="00407F81"/>
    <w:p w14:paraId="2FFCF0A6" w14:textId="77777777" w:rsidR="00407F81" w:rsidRDefault="00407F81" w:rsidP="00407F81"/>
    <w:p w14:paraId="15A8DA69" w14:textId="77777777" w:rsidR="00407F81" w:rsidRDefault="00407F81" w:rsidP="00407F81"/>
    <w:p w14:paraId="09CFBA46" w14:textId="77777777" w:rsidR="00407F81" w:rsidRDefault="00407F81" w:rsidP="00407F81"/>
    <w:p w14:paraId="0129D7E4" w14:textId="77777777" w:rsidR="00407F81" w:rsidRDefault="00407F81" w:rsidP="00407F81"/>
    <w:p w14:paraId="3D4BEBBE" w14:textId="77777777" w:rsidR="00407F81" w:rsidRDefault="00407F81" w:rsidP="00407F81"/>
    <w:p w14:paraId="249FAE6B" w14:textId="77777777" w:rsidR="00407F81" w:rsidRDefault="00407F81" w:rsidP="00407F81"/>
    <w:p w14:paraId="1CF30E5F" w14:textId="77777777" w:rsidR="00407F81" w:rsidRDefault="00407F81" w:rsidP="00407F81">
      <w:r>
        <w:t>Figure 3: shows the plotting of the citizenship counting the number of the occurrence of each of the categorical values</w:t>
      </w:r>
    </w:p>
    <w:p w14:paraId="337B21A3" w14:textId="77777777" w:rsidR="00407F81" w:rsidRDefault="00407F81" w:rsidP="00407F81"/>
    <w:p w14:paraId="15C63CDD" w14:textId="77777777" w:rsidR="00407F81" w:rsidRDefault="00407F81" w:rsidP="00407F81">
      <w:r>
        <w:rPr>
          <w:noProof/>
        </w:rPr>
        <w:drawing>
          <wp:anchor distT="0" distB="0" distL="114300" distR="114300" simplePos="0" relativeHeight="251660288" behindDoc="0" locked="0" layoutInCell="1" allowOverlap="1" wp14:anchorId="3510A762" wp14:editId="5AF21DF6">
            <wp:simplePos x="0" y="0"/>
            <wp:positionH relativeFrom="column">
              <wp:posOffset>0</wp:posOffset>
            </wp:positionH>
            <wp:positionV relativeFrom="paragraph">
              <wp:posOffset>285750</wp:posOffset>
            </wp:positionV>
            <wp:extent cx="5276850" cy="2933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9AB2C" w14:textId="77777777" w:rsidR="00407F81" w:rsidRDefault="00407F81" w:rsidP="00407F81"/>
    <w:p w14:paraId="00C89C5E" w14:textId="77777777" w:rsidR="00407F81" w:rsidRDefault="00407F81" w:rsidP="00407F81"/>
    <w:p w14:paraId="2B236C7C" w14:textId="77777777" w:rsidR="00407F81" w:rsidRDefault="00407F81" w:rsidP="00407F81"/>
    <w:p w14:paraId="09059C94" w14:textId="77777777" w:rsidR="00407F81" w:rsidRDefault="00407F81" w:rsidP="00407F81"/>
    <w:p w14:paraId="37549C57" w14:textId="77777777" w:rsidR="00407F81" w:rsidRDefault="00407F81" w:rsidP="00407F81"/>
    <w:p w14:paraId="43FE8B23" w14:textId="77777777" w:rsidR="00407F81" w:rsidRDefault="00407F81" w:rsidP="00407F81"/>
    <w:p w14:paraId="172C917D" w14:textId="77777777" w:rsidR="00407F81" w:rsidRDefault="00407F81" w:rsidP="00407F81"/>
    <w:p w14:paraId="23D61EBC" w14:textId="77777777" w:rsidR="00407F81" w:rsidRDefault="00407F81" w:rsidP="00407F81"/>
    <w:p w14:paraId="6865E038" w14:textId="77777777" w:rsidR="00407F81" w:rsidRDefault="00407F81" w:rsidP="00407F81"/>
    <w:p w14:paraId="2757C0F4" w14:textId="77777777" w:rsidR="00407F81" w:rsidRDefault="00407F81" w:rsidP="00407F81"/>
    <w:p w14:paraId="6C9206BD" w14:textId="77777777" w:rsidR="00407F81" w:rsidRDefault="00407F81" w:rsidP="00407F81"/>
    <w:p w14:paraId="3919600B" w14:textId="77777777" w:rsidR="00407F81" w:rsidRDefault="00407F81" w:rsidP="00407F81">
      <w:r>
        <w:t>Figure 4: shows the plotting of the tenure column using histogram chart</w:t>
      </w:r>
    </w:p>
    <w:p w14:paraId="1D8668AE" w14:textId="77777777" w:rsidR="00407F81" w:rsidRDefault="00407F81" w:rsidP="00407F81">
      <w:r>
        <w:rPr>
          <w:noProof/>
        </w:rPr>
        <w:drawing>
          <wp:anchor distT="0" distB="0" distL="114300" distR="114300" simplePos="0" relativeHeight="251665408" behindDoc="0" locked="0" layoutInCell="1" allowOverlap="1" wp14:anchorId="15744B86" wp14:editId="29820F66">
            <wp:simplePos x="0" y="0"/>
            <wp:positionH relativeFrom="column">
              <wp:posOffset>371475</wp:posOffset>
            </wp:positionH>
            <wp:positionV relativeFrom="paragraph">
              <wp:posOffset>0</wp:posOffset>
            </wp:positionV>
            <wp:extent cx="5276850" cy="2933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A9727" w14:textId="77777777" w:rsidR="00407F81" w:rsidRDefault="00407F81" w:rsidP="00407F81"/>
    <w:p w14:paraId="3C3598FF" w14:textId="77777777" w:rsidR="00407F81" w:rsidRDefault="00407F81" w:rsidP="00407F81"/>
    <w:p w14:paraId="6F3B42B4" w14:textId="77777777" w:rsidR="00407F81" w:rsidRDefault="00407F81" w:rsidP="00407F81"/>
    <w:p w14:paraId="4F7AEBF3" w14:textId="77777777" w:rsidR="00407F81" w:rsidRDefault="00407F81" w:rsidP="00407F81"/>
    <w:p w14:paraId="39BAAD28" w14:textId="77777777" w:rsidR="00407F81" w:rsidRDefault="00407F81" w:rsidP="00407F81"/>
    <w:p w14:paraId="4991B63E" w14:textId="77777777" w:rsidR="00407F81" w:rsidRDefault="00407F81" w:rsidP="00407F81"/>
    <w:p w14:paraId="760932C6" w14:textId="77777777" w:rsidR="00407F81" w:rsidRDefault="00407F81" w:rsidP="00407F81"/>
    <w:p w14:paraId="59EDD65B" w14:textId="77777777" w:rsidR="00407F81" w:rsidRDefault="00407F81" w:rsidP="00407F81"/>
    <w:p w14:paraId="144547CA" w14:textId="77777777" w:rsidR="00407F81" w:rsidRDefault="00407F81" w:rsidP="00407F81"/>
    <w:p w14:paraId="40DFC4FC" w14:textId="77777777" w:rsidR="00407F81" w:rsidRDefault="00407F81" w:rsidP="00407F81"/>
    <w:p w14:paraId="6394BEA7" w14:textId="77777777" w:rsidR="00407F81" w:rsidRDefault="00407F81" w:rsidP="00407F81">
      <w:r>
        <w:t>Figure 5: plotting the count of the contract type column using bar chart</w:t>
      </w:r>
    </w:p>
    <w:p w14:paraId="5C62F4F7" w14:textId="77777777" w:rsidR="00407F81" w:rsidRDefault="00407F81" w:rsidP="00407F81"/>
    <w:p w14:paraId="5B5CA1F0" w14:textId="77777777" w:rsidR="00407F81" w:rsidRDefault="00407F81" w:rsidP="00407F81">
      <w:r>
        <w:rPr>
          <w:noProof/>
        </w:rPr>
        <w:lastRenderedPageBreak/>
        <w:drawing>
          <wp:anchor distT="0" distB="0" distL="114300" distR="114300" simplePos="0" relativeHeight="251667456" behindDoc="0" locked="0" layoutInCell="1" allowOverlap="1" wp14:anchorId="7D958CF9" wp14:editId="6D4E3340">
            <wp:simplePos x="0" y="0"/>
            <wp:positionH relativeFrom="column">
              <wp:posOffset>-57150</wp:posOffset>
            </wp:positionH>
            <wp:positionV relativeFrom="paragraph">
              <wp:posOffset>0</wp:posOffset>
            </wp:positionV>
            <wp:extent cx="527685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D57D8" w14:textId="77777777" w:rsidR="00407F81" w:rsidRDefault="00407F81" w:rsidP="00407F81"/>
    <w:p w14:paraId="79DFC345" w14:textId="77777777" w:rsidR="00407F81" w:rsidRDefault="00407F81" w:rsidP="00407F81"/>
    <w:p w14:paraId="18532B0D" w14:textId="77777777" w:rsidR="00407F81" w:rsidRDefault="00407F81" w:rsidP="00407F81"/>
    <w:p w14:paraId="49A7444D" w14:textId="77777777" w:rsidR="00407F81" w:rsidRDefault="00407F81" w:rsidP="00407F81"/>
    <w:p w14:paraId="30F408C1" w14:textId="77777777" w:rsidR="00407F81" w:rsidRDefault="00407F81" w:rsidP="00407F81"/>
    <w:p w14:paraId="1D00923B" w14:textId="77777777" w:rsidR="00407F81" w:rsidRDefault="00407F81" w:rsidP="00407F81"/>
    <w:p w14:paraId="39F6AB2A" w14:textId="77777777" w:rsidR="00407F81" w:rsidRDefault="00407F81" w:rsidP="00407F81"/>
    <w:p w14:paraId="471139E8" w14:textId="77777777" w:rsidR="00407F81" w:rsidRDefault="00407F81" w:rsidP="00407F81"/>
    <w:p w14:paraId="7AE75657" w14:textId="77777777" w:rsidR="00407F81" w:rsidRDefault="00407F81" w:rsidP="00407F81"/>
    <w:p w14:paraId="17E83860" w14:textId="77777777" w:rsidR="00407F81" w:rsidRDefault="00407F81" w:rsidP="00407F81"/>
    <w:p w14:paraId="42C77C96" w14:textId="77777777" w:rsidR="00407F81" w:rsidRDefault="00407F81" w:rsidP="00407F81">
      <w:r>
        <w:t>Figure 6: visualization of the data allowance column using bar chart</w:t>
      </w:r>
    </w:p>
    <w:p w14:paraId="7A036BCB" w14:textId="77777777" w:rsidR="00407F81" w:rsidRDefault="00407F81" w:rsidP="00407F81"/>
    <w:p w14:paraId="704B3AC3" w14:textId="77777777" w:rsidR="00407F81" w:rsidRDefault="00407F81" w:rsidP="00407F81"/>
    <w:p w14:paraId="111A39F6" w14:textId="77777777" w:rsidR="00407F81" w:rsidRDefault="00407F81" w:rsidP="00407F81"/>
    <w:p w14:paraId="362E543B" w14:textId="77777777" w:rsidR="00407F81" w:rsidRDefault="00407F81" w:rsidP="00407F81"/>
    <w:p w14:paraId="2A622850" w14:textId="77777777" w:rsidR="00407F81" w:rsidRDefault="00407F81" w:rsidP="00407F81">
      <w:r>
        <w:rPr>
          <w:noProof/>
        </w:rPr>
        <w:drawing>
          <wp:anchor distT="0" distB="0" distL="114300" distR="114300" simplePos="0" relativeHeight="251661312" behindDoc="0" locked="0" layoutInCell="1" allowOverlap="1" wp14:anchorId="6C1115C2" wp14:editId="667CA8E3">
            <wp:simplePos x="0" y="0"/>
            <wp:positionH relativeFrom="column">
              <wp:posOffset>190500</wp:posOffset>
            </wp:positionH>
            <wp:positionV relativeFrom="paragraph">
              <wp:posOffset>0</wp:posOffset>
            </wp:positionV>
            <wp:extent cx="5276850" cy="2933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1467A" w14:textId="77777777" w:rsidR="00407F81" w:rsidRDefault="00407F81" w:rsidP="00407F81"/>
    <w:p w14:paraId="35E97FC0" w14:textId="77777777" w:rsidR="00407F81" w:rsidRDefault="00407F81" w:rsidP="00407F81"/>
    <w:p w14:paraId="59D6C2E3" w14:textId="77777777" w:rsidR="00407F81" w:rsidRDefault="00407F81" w:rsidP="00407F81"/>
    <w:p w14:paraId="1EFF6C03" w14:textId="77777777" w:rsidR="00407F81" w:rsidRDefault="00407F81" w:rsidP="00407F81"/>
    <w:p w14:paraId="47DF77FF" w14:textId="77777777" w:rsidR="00407F81" w:rsidRDefault="00407F81" w:rsidP="00407F81"/>
    <w:p w14:paraId="630B415C" w14:textId="77777777" w:rsidR="00407F81" w:rsidRDefault="00407F81" w:rsidP="00407F81"/>
    <w:p w14:paraId="41D74A74" w14:textId="77777777" w:rsidR="00407F81" w:rsidRDefault="00407F81" w:rsidP="00407F81"/>
    <w:p w14:paraId="7B500A6C" w14:textId="77777777" w:rsidR="00407F81" w:rsidRDefault="00407F81" w:rsidP="00407F81"/>
    <w:p w14:paraId="48ACB99C" w14:textId="77777777" w:rsidR="00407F81" w:rsidRDefault="00407F81" w:rsidP="00407F81"/>
    <w:p w14:paraId="25597090" w14:textId="77777777" w:rsidR="00407F81" w:rsidRDefault="00407F81" w:rsidP="00407F81"/>
    <w:p w14:paraId="73400473" w14:textId="77777777" w:rsidR="00407F81" w:rsidRDefault="00407F81" w:rsidP="00407F81">
      <w:r>
        <w:t>Figure 7: Visualization of the payment method column using bar chart showing each count of each of the categorical data entries on the column</w:t>
      </w:r>
    </w:p>
    <w:p w14:paraId="79F79C32" w14:textId="77777777" w:rsidR="00407F81" w:rsidRDefault="00407F81" w:rsidP="00407F81">
      <w:r>
        <w:rPr>
          <w:noProof/>
        </w:rPr>
        <w:lastRenderedPageBreak/>
        <w:drawing>
          <wp:anchor distT="0" distB="0" distL="114300" distR="114300" simplePos="0" relativeHeight="251664384" behindDoc="0" locked="0" layoutInCell="1" allowOverlap="1" wp14:anchorId="5767FE94" wp14:editId="4B9E661B">
            <wp:simplePos x="0" y="0"/>
            <wp:positionH relativeFrom="column">
              <wp:posOffset>381000</wp:posOffset>
            </wp:positionH>
            <wp:positionV relativeFrom="paragraph">
              <wp:posOffset>398780</wp:posOffset>
            </wp:positionV>
            <wp:extent cx="5276850" cy="2933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02413" w14:textId="77777777" w:rsidR="00407F81" w:rsidRDefault="00407F81" w:rsidP="00407F81"/>
    <w:p w14:paraId="70E4B4C2" w14:textId="77777777" w:rsidR="00407F81" w:rsidRDefault="00407F81" w:rsidP="00407F81"/>
    <w:p w14:paraId="10F757BD" w14:textId="77777777" w:rsidR="00407F81" w:rsidRDefault="00407F81" w:rsidP="00407F81"/>
    <w:p w14:paraId="7BED9871" w14:textId="77777777" w:rsidR="00407F81" w:rsidRDefault="00407F81" w:rsidP="00407F81"/>
    <w:p w14:paraId="64FE1C63" w14:textId="77777777" w:rsidR="00407F81" w:rsidRDefault="00407F81" w:rsidP="00407F81"/>
    <w:p w14:paraId="0393ED31" w14:textId="77777777" w:rsidR="00407F81" w:rsidRDefault="00407F81" w:rsidP="00407F81"/>
    <w:p w14:paraId="5CFF2181" w14:textId="77777777" w:rsidR="00407F81" w:rsidRDefault="00407F81" w:rsidP="00407F81"/>
    <w:p w14:paraId="42B52E40" w14:textId="77777777" w:rsidR="00407F81" w:rsidRDefault="00407F81" w:rsidP="00407F81"/>
    <w:p w14:paraId="3BBC25AA" w14:textId="77777777" w:rsidR="00407F81" w:rsidRDefault="00407F81" w:rsidP="00407F81"/>
    <w:p w14:paraId="3BFDD17C" w14:textId="77777777" w:rsidR="00407F81" w:rsidRDefault="00407F81" w:rsidP="00407F81"/>
    <w:p w14:paraId="135A5D03" w14:textId="77777777" w:rsidR="00407F81" w:rsidRDefault="00407F81" w:rsidP="00407F81"/>
    <w:p w14:paraId="0CAF0333" w14:textId="77777777" w:rsidR="00407F81" w:rsidRDefault="00407F81" w:rsidP="00407F81">
      <w:r>
        <w:t>Figure 8:  shows the visualization of the monthly charges using histogram plot</w:t>
      </w:r>
    </w:p>
    <w:p w14:paraId="311A7D77" w14:textId="77777777" w:rsidR="00407F81" w:rsidRDefault="00407F81" w:rsidP="00407F81"/>
    <w:p w14:paraId="604C1213" w14:textId="77777777" w:rsidR="00407F81" w:rsidRDefault="00407F81" w:rsidP="00407F81"/>
    <w:p w14:paraId="615E468E" w14:textId="77777777" w:rsidR="00407F81" w:rsidRDefault="00407F81" w:rsidP="00407F81"/>
    <w:p w14:paraId="78C5A5C0" w14:textId="77777777" w:rsidR="00407F81" w:rsidRDefault="00407F81" w:rsidP="00407F81">
      <w:r>
        <w:rPr>
          <w:noProof/>
        </w:rPr>
        <w:drawing>
          <wp:anchor distT="0" distB="0" distL="114300" distR="114300" simplePos="0" relativeHeight="251668480" behindDoc="0" locked="0" layoutInCell="1" allowOverlap="1" wp14:anchorId="16BFFAB2" wp14:editId="5E012CD2">
            <wp:simplePos x="0" y="0"/>
            <wp:positionH relativeFrom="column">
              <wp:posOffset>342900</wp:posOffset>
            </wp:positionH>
            <wp:positionV relativeFrom="paragraph">
              <wp:posOffset>0</wp:posOffset>
            </wp:positionV>
            <wp:extent cx="5276850" cy="2933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4B3BB" w14:textId="77777777" w:rsidR="00407F81" w:rsidRDefault="00407F81" w:rsidP="00407F81"/>
    <w:p w14:paraId="051FE5E1" w14:textId="77777777" w:rsidR="00407F81" w:rsidRDefault="00407F81" w:rsidP="00407F81"/>
    <w:p w14:paraId="33C28D28" w14:textId="77777777" w:rsidR="00407F81" w:rsidRDefault="00407F81" w:rsidP="00407F81"/>
    <w:p w14:paraId="49ADF5A6" w14:textId="77777777" w:rsidR="00407F81" w:rsidRDefault="00407F81" w:rsidP="00407F81"/>
    <w:p w14:paraId="31B5AB09" w14:textId="77777777" w:rsidR="00407F81" w:rsidRDefault="00407F81" w:rsidP="00407F81"/>
    <w:p w14:paraId="216F47EC" w14:textId="77777777" w:rsidR="00407F81" w:rsidRDefault="00407F81" w:rsidP="00407F81"/>
    <w:p w14:paraId="4526DF6F" w14:textId="77777777" w:rsidR="00407F81" w:rsidRDefault="00407F81" w:rsidP="00407F81"/>
    <w:p w14:paraId="7F566FB9" w14:textId="77777777" w:rsidR="00407F81" w:rsidRDefault="00407F81" w:rsidP="00407F81"/>
    <w:p w14:paraId="32091A92" w14:textId="77777777" w:rsidR="00407F81" w:rsidRDefault="00407F81" w:rsidP="00407F81"/>
    <w:p w14:paraId="224D3160" w14:textId="77777777" w:rsidR="00407F81" w:rsidRDefault="00407F81" w:rsidP="00407F81"/>
    <w:p w14:paraId="066BFDA8" w14:textId="77777777" w:rsidR="00407F81" w:rsidRDefault="00407F81" w:rsidP="00407F81">
      <w:r>
        <w:t>Figure 9: Visualization of the count of the payment arrears categorical values</w:t>
      </w:r>
    </w:p>
    <w:p w14:paraId="77EEB7F8" w14:textId="14270D7D" w:rsidR="00407F81" w:rsidRDefault="00F34FB0" w:rsidP="00407F81">
      <w:r>
        <w:rPr>
          <w:noProof/>
        </w:rPr>
        <w:lastRenderedPageBreak/>
        <w:drawing>
          <wp:inline distT="0" distB="0" distL="0" distR="0" wp14:anchorId="75776A2C" wp14:editId="677F27CF">
            <wp:extent cx="4448175" cy="5314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5314950"/>
                    </a:xfrm>
                    <a:prstGeom prst="rect">
                      <a:avLst/>
                    </a:prstGeom>
                    <a:noFill/>
                    <a:ln>
                      <a:noFill/>
                    </a:ln>
                  </pic:spPr>
                </pic:pic>
              </a:graphicData>
            </a:graphic>
          </wp:inline>
        </w:drawing>
      </w:r>
    </w:p>
    <w:p w14:paraId="1CC0CA49" w14:textId="77777777" w:rsidR="00407F81" w:rsidRDefault="00407F81" w:rsidP="00407F81">
      <w:r>
        <w:t>Figure 10: Visualization of the count of the contract terminated categorical values</w:t>
      </w:r>
    </w:p>
    <w:p w14:paraId="2B1D2697" w14:textId="77777777" w:rsidR="00407F81" w:rsidRDefault="00407F81" w:rsidP="00407F81"/>
    <w:p w14:paraId="185E410E" w14:textId="77777777" w:rsidR="00407F81" w:rsidRDefault="00407F81" w:rsidP="00407F81"/>
    <w:p w14:paraId="72F27386" w14:textId="77777777" w:rsidR="00407F81" w:rsidRDefault="00407F81" w:rsidP="00407F81">
      <w:r>
        <w:rPr>
          <w:noProof/>
        </w:rPr>
        <w:lastRenderedPageBreak/>
        <w:drawing>
          <wp:anchor distT="0" distB="0" distL="114300" distR="114300" simplePos="0" relativeHeight="251666432" behindDoc="0" locked="0" layoutInCell="1" allowOverlap="1" wp14:anchorId="34E1180F" wp14:editId="3A64BEA2">
            <wp:simplePos x="0" y="0"/>
            <wp:positionH relativeFrom="column">
              <wp:posOffset>0</wp:posOffset>
            </wp:positionH>
            <wp:positionV relativeFrom="paragraph">
              <wp:posOffset>285115</wp:posOffset>
            </wp:positionV>
            <wp:extent cx="5276850" cy="2933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6D9C8" w14:textId="77777777" w:rsidR="00407F81" w:rsidRDefault="00407F81" w:rsidP="00407F81"/>
    <w:p w14:paraId="6B1DC278" w14:textId="77777777" w:rsidR="00407F81" w:rsidRDefault="00407F81" w:rsidP="00407F81"/>
    <w:p w14:paraId="6FBA5640" w14:textId="77777777" w:rsidR="00407F81" w:rsidRDefault="00407F81" w:rsidP="00407F81"/>
    <w:p w14:paraId="5A8BBB60" w14:textId="77777777" w:rsidR="00407F81" w:rsidRDefault="00407F81" w:rsidP="00407F81"/>
    <w:p w14:paraId="3DA041E5" w14:textId="77777777" w:rsidR="00407F81" w:rsidRDefault="00407F81" w:rsidP="00407F81"/>
    <w:p w14:paraId="480CB6DF" w14:textId="77777777" w:rsidR="00407F81" w:rsidRDefault="00407F81" w:rsidP="00407F81"/>
    <w:p w14:paraId="2AD06A32" w14:textId="77777777" w:rsidR="00407F81" w:rsidRDefault="00407F81" w:rsidP="00407F81"/>
    <w:p w14:paraId="1886CA32" w14:textId="77777777" w:rsidR="00407F81" w:rsidRDefault="00407F81" w:rsidP="00407F81"/>
    <w:p w14:paraId="0607A554" w14:textId="77777777" w:rsidR="00407F81" w:rsidRDefault="00407F81" w:rsidP="00407F81"/>
    <w:p w14:paraId="6E5E2DBA" w14:textId="77777777" w:rsidR="00407F81" w:rsidRDefault="00407F81" w:rsidP="00407F81"/>
    <w:p w14:paraId="2E0D2AD6" w14:textId="77777777" w:rsidR="00407F81" w:rsidRDefault="00407F81" w:rsidP="00407F81"/>
    <w:p w14:paraId="4A312DBB" w14:textId="77777777" w:rsidR="00407F81" w:rsidRDefault="00407F81" w:rsidP="00407F81">
      <w:r>
        <w:t>Figure 11:</w:t>
      </w:r>
      <w:r w:rsidRPr="00F91EF2">
        <w:t xml:space="preserve"> </w:t>
      </w:r>
      <w:r>
        <w:t>Visualization of the count of the number transferred categorical values</w:t>
      </w:r>
    </w:p>
    <w:p w14:paraId="5BB43E8A" w14:textId="7CA92126" w:rsidR="00407F81" w:rsidRDefault="00407F81" w:rsidP="00407F81"/>
    <w:p w14:paraId="164BBBF4" w14:textId="77777777" w:rsidR="002B4C9B" w:rsidRDefault="002B4C9B" w:rsidP="00CD4B9D">
      <w:pPr>
        <w:jc w:val="both"/>
      </w:pPr>
      <w:r>
        <w:t xml:space="preserve">The figures below show the visualization of certain continuous columns values against selected categorical columns values to deduce some important information out of them. </w:t>
      </w:r>
    </w:p>
    <w:p w14:paraId="72764300" w14:textId="77777777" w:rsidR="002B4C9B" w:rsidRDefault="002B4C9B" w:rsidP="002B4C9B">
      <w:r>
        <w:rPr>
          <w:noProof/>
        </w:rPr>
        <w:lastRenderedPageBreak/>
        <w:drawing>
          <wp:inline distT="0" distB="0" distL="0" distR="0" wp14:anchorId="1A35EECF" wp14:editId="22173A5E">
            <wp:extent cx="5943600" cy="4717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3DF53C27" w14:textId="77777777" w:rsidR="002B4C9B" w:rsidRDefault="002B4C9B" w:rsidP="00CD4B9D">
      <w:pPr>
        <w:jc w:val="both"/>
      </w:pPr>
      <w:r>
        <w:t>The figure above shows the visualization of the plotting of the age column against the gender, looking at the plot it obviously showed that the female caries the larger portion of the count. Taking a further step by making a pivot table of the age against the gender, the tabulated result shows that age 32 has the highest number of counts, on the other part the total count shows that the female, male and others has total count of 5665, 1374 and 171 respectively.</w:t>
      </w:r>
    </w:p>
    <w:p w14:paraId="04118667" w14:textId="77777777" w:rsidR="002B4C9B" w:rsidRDefault="002B4C9B" w:rsidP="00CD4B9D">
      <w:pPr>
        <w:jc w:val="both"/>
      </w:pPr>
      <w:r>
        <w:t>The figure below shows the plotting of the age vs the citizenship, as it’s been known to us that the citizenship comprises of 6 categories namely -1, 0, British, Irish/NL, others and residence permit. The most important categories are the British, Irish/NL, residence permit and others, the -1 and 0 categories have no tangible meaning in the entries which probably might have been due to an error in the entry, better still should have been categorized as others. From the visualization it shows that the British citizenship has the highest number of entries. The pivot table shows a total result for each of the category’s statin that the British, Irish/NL, residence permit and others has the total values of 3810, 1547,1573 and 148 respectively.</w:t>
      </w:r>
    </w:p>
    <w:p w14:paraId="2F5DD5EA" w14:textId="77777777" w:rsidR="002B4C9B" w:rsidRDefault="002B4C9B" w:rsidP="002B4C9B">
      <w:r>
        <w:rPr>
          <w:noProof/>
        </w:rPr>
        <w:lastRenderedPageBreak/>
        <w:drawing>
          <wp:inline distT="0" distB="0" distL="0" distR="0" wp14:anchorId="7026E058" wp14:editId="1E7972A7">
            <wp:extent cx="5943600" cy="471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3DE44A33" w14:textId="77777777" w:rsidR="002B4C9B" w:rsidRDefault="002B4C9B" w:rsidP="002B4C9B"/>
    <w:p w14:paraId="79FF5859" w14:textId="77777777" w:rsidR="002B4C9B" w:rsidRDefault="002B4C9B" w:rsidP="002B4C9B"/>
    <w:p w14:paraId="53ED35A8" w14:textId="77777777" w:rsidR="002B4C9B" w:rsidRDefault="002B4C9B" w:rsidP="002B4C9B"/>
    <w:p w14:paraId="4E305A74" w14:textId="77777777" w:rsidR="002B4C9B" w:rsidRDefault="002B4C9B" w:rsidP="002B4C9B">
      <w:r>
        <w:rPr>
          <w:noProof/>
        </w:rPr>
        <w:lastRenderedPageBreak/>
        <w:drawing>
          <wp:inline distT="0" distB="0" distL="0" distR="0" wp14:anchorId="34302CB0" wp14:editId="372F225F">
            <wp:extent cx="5943600" cy="4717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300AE79D" w14:textId="77777777" w:rsidR="002B4C9B" w:rsidRDefault="002B4C9B" w:rsidP="00CD4B9D">
      <w:pPr>
        <w:jc w:val="both"/>
      </w:pPr>
      <w:r>
        <w:t>The figure above shows the visualization of the tenure against the contract type which obviously shown that most people are on a contract type of two years. The pivoted table result shows that contract_type two years has total value of 4637, pay_as_you_go has total value of 1969 and lastly the one-year contract type has 607 entries. On the other side the tenue has the highest frequency when it’s at 93.</w:t>
      </w:r>
    </w:p>
    <w:p w14:paraId="2D6432D9" w14:textId="77777777" w:rsidR="002B4C9B" w:rsidRDefault="002B4C9B" w:rsidP="002B4C9B"/>
    <w:p w14:paraId="77FF8D3D" w14:textId="77777777" w:rsidR="002B4C9B" w:rsidRDefault="002B4C9B" w:rsidP="002B4C9B">
      <w:r>
        <w:rPr>
          <w:noProof/>
        </w:rPr>
        <w:lastRenderedPageBreak/>
        <w:drawing>
          <wp:inline distT="0" distB="0" distL="0" distR="0" wp14:anchorId="26466676" wp14:editId="75D58F6F">
            <wp:extent cx="5943600" cy="4717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21DA5845" w14:textId="77777777" w:rsidR="002B4C9B" w:rsidRDefault="002B4C9B" w:rsidP="00CD4B9D">
      <w:pPr>
        <w:jc w:val="both"/>
      </w:pPr>
      <w:r>
        <w:t>The figure above shows the plotted count of the tenure and data allowance, as it’s shown on the visualization, most customers opt in for the unlimited data allowance compared to other categories of data allowance, also the unlimited data allowance spread across the tenue. The pivoted table shows that the unlimited data allowance has the highest total of 2539, follow by the 10gb having 2103, 5gb with 1664, 1gb 699 and lastly no data with 209.</w:t>
      </w:r>
    </w:p>
    <w:p w14:paraId="50791353" w14:textId="77777777" w:rsidR="002B4C9B" w:rsidRDefault="002B4C9B" w:rsidP="00CD4B9D">
      <w:pPr>
        <w:jc w:val="both"/>
      </w:pPr>
      <w:r>
        <w:t>The figure below represents the visualization of tenure vs payment method, most of the customers make use of the direct debit across the tenure having the highest frequency at the point where tenure is 93. The pivot table shows that direct debit has total values of 3056, credit card with total value of 1811 and 2343 making use of the payment method bank transfer.</w:t>
      </w:r>
    </w:p>
    <w:p w14:paraId="4FE74333" w14:textId="77777777" w:rsidR="002B4C9B" w:rsidRDefault="002B4C9B" w:rsidP="002B4C9B">
      <w:r>
        <w:rPr>
          <w:noProof/>
        </w:rPr>
        <w:lastRenderedPageBreak/>
        <w:drawing>
          <wp:inline distT="0" distB="0" distL="0" distR="0" wp14:anchorId="1CEC9BF9" wp14:editId="3C2862AB">
            <wp:extent cx="5943600" cy="47174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7609D284" w14:textId="556E6BB8" w:rsidR="002B4C9B" w:rsidRDefault="002B4C9B" w:rsidP="00CD4B9D">
      <w:pPr>
        <w:jc w:val="both"/>
      </w:pPr>
      <w:r>
        <w:t xml:space="preserve">The figure below shows the visualization of monthly charges vs number transferred, there are very few transfers’ request. The requested number of transfer as shown on the pivot table is 666 while </w:t>
      </w:r>
      <w:r w:rsidR="00CD4B9D">
        <w:t>that</w:t>
      </w:r>
      <w:r>
        <w:t xml:space="preserve"> of no request which have the highest value count has 6544.</w:t>
      </w:r>
    </w:p>
    <w:p w14:paraId="71DE0DBB" w14:textId="77777777" w:rsidR="002B4C9B" w:rsidRDefault="002B4C9B" w:rsidP="002B4C9B">
      <w:r>
        <w:rPr>
          <w:noProof/>
        </w:rPr>
        <w:lastRenderedPageBreak/>
        <w:drawing>
          <wp:inline distT="0" distB="0" distL="0" distR="0" wp14:anchorId="745E1156" wp14:editId="57CBFA90">
            <wp:extent cx="5943600" cy="4717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6EC1C1D5" w14:textId="77777777" w:rsidR="002B4C9B" w:rsidRDefault="002B4C9B" w:rsidP="002B4C9B"/>
    <w:p w14:paraId="56AC2349" w14:textId="4814241F" w:rsidR="00407F81" w:rsidRDefault="001D15E9" w:rsidP="00271DFF">
      <w:pPr>
        <w:rPr>
          <w:b/>
          <w:bCs/>
        </w:rPr>
      </w:pPr>
      <w:r w:rsidRPr="001D15E9">
        <w:rPr>
          <w:b/>
          <w:bCs/>
        </w:rPr>
        <w:t>Recommendations</w:t>
      </w:r>
    </w:p>
    <w:p w14:paraId="47BA853D" w14:textId="02E47C72" w:rsidR="0043736A" w:rsidRPr="0043736A" w:rsidRDefault="0043736A" w:rsidP="0043736A">
      <w:pPr>
        <w:jc w:val="both"/>
        <w:rPr>
          <w:rFonts w:cstheme="minorHAnsi"/>
          <w:b/>
          <w:bCs/>
        </w:rPr>
      </w:pPr>
      <w:r w:rsidRPr="0043736A">
        <w:rPr>
          <w:rFonts w:cstheme="minorHAnsi"/>
          <w:sz w:val="24"/>
          <w:szCs w:val="24"/>
        </w:rPr>
        <w:t>From the distribution of contracts terminated there seems to be a misclassification as we have a single idiot</w:t>
      </w:r>
      <w:r w:rsidR="000C5348">
        <w:rPr>
          <w:rFonts w:cstheme="minorHAnsi"/>
          <w:sz w:val="24"/>
          <w:szCs w:val="24"/>
        </w:rPr>
        <w:t xml:space="preserve"> which was removed using the R script</w:t>
      </w:r>
      <w:r w:rsidRPr="0043736A">
        <w:rPr>
          <w:rFonts w:cstheme="minorHAnsi"/>
          <w:sz w:val="24"/>
          <w:szCs w:val="24"/>
        </w:rPr>
        <w:t xml:space="preserve"> but that said we have a higher percentage of our clients not terminating their contract but the ratio terminating their contract is quite alarming as around</w:t>
      </w:r>
      <w:r w:rsidR="00B724E1">
        <w:rPr>
          <w:rFonts w:cstheme="minorHAnsi"/>
          <w:sz w:val="24"/>
          <w:szCs w:val="24"/>
        </w:rPr>
        <w:t xml:space="preserve"> </w:t>
      </w:r>
      <w:r w:rsidRPr="0043736A">
        <w:rPr>
          <w:rFonts w:cstheme="minorHAnsi"/>
          <w:sz w:val="24"/>
          <w:szCs w:val="24"/>
        </w:rPr>
        <w:t>1 of every 5 customers seems to be terminating their contract. And this must be due to probably poor service delivery or better service from our competitors.</w:t>
      </w:r>
    </w:p>
    <w:p w14:paraId="0E477C7A" w14:textId="25D49272" w:rsidR="00271DFF" w:rsidRDefault="004E30A2" w:rsidP="004E30A2">
      <w:pPr>
        <w:jc w:val="both"/>
      </w:pPr>
      <w:r>
        <w:t>Also,</w:t>
      </w:r>
      <w:r w:rsidR="00271DFF">
        <w:t xml:space="preserve"> most people considered the two years contract type </w:t>
      </w:r>
      <w:r>
        <w:t>compared to other contract categorical values, this could be a good idea for the company to propose to it customers. Likewise for data allowance most customers consider going for the unlimited or larger data like 10gb and 5gb compare to small data or no data allowance. The company should push more for the direct debit payment method because it seems convenient for the customers compared to other method. I believe these recommendations will help in moving the company forward</w:t>
      </w:r>
      <w:r w:rsidR="00F967E6">
        <w:t>.</w:t>
      </w:r>
    </w:p>
    <w:p w14:paraId="6702DA3B" w14:textId="51AA9164" w:rsidR="00F65B8B" w:rsidRDefault="00F65B8B" w:rsidP="004E30A2">
      <w:pPr>
        <w:jc w:val="both"/>
      </w:pPr>
      <w:r>
        <w:lastRenderedPageBreak/>
        <w:t>M</w:t>
      </w:r>
      <w:r w:rsidRPr="00F65B8B">
        <w:t xml:space="preserve">ajorly the poor performance is  due to the competitions from other competitors, so </w:t>
      </w:r>
      <w:r>
        <w:t>the company</w:t>
      </w:r>
      <w:r w:rsidRPr="00F65B8B">
        <w:t xml:space="preserve"> might need to improve on how </w:t>
      </w:r>
      <w:r>
        <w:t>they</w:t>
      </w:r>
      <w:r w:rsidRPr="00F65B8B">
        <w:t xml:space="preserve"> render </w:t>
      </w:r>
      <w:r>
        <w:t>their</w:t>
      </w:r>
      <w:r w:rsidRPr="00F65B8B">
        <w:t xml:space="preserve"> services and create a better ways to serve </w:t>
      </w:r>
      <w:r>
        <w:t>the</w:t>
      </w:r>
      <w:r w:rsidRPr="00F65B8B">
        <w:t xml:space="preserve"> customers better that will attract them from going to </w:t>
      </w:r>
      <w:r>
        <w:t>other</w:t>
      </w:r>
      <w:r w:rsidRPr="00F65B8B">
        <w:t xml:space="preserve"> competitors</w:t>
      </w:r>
      <w:r>
        <w:t>.</w:t>
      </w:r>
    </w:p>
    <w:p w14:paraId="6BC191D7" w14:textId="7C04E348" w:rsidR="00F967E6" w:rsidRDefault="00F967E6" w:rsidP="004E30A2">
      <w:pPr>
        <w:jc w:val="both"/>
      </w:pPr>
    </w:p>
    <w:p w14:paraId="554F0119" w14:textId="77777777" w:rsidR="00F967E6" w:rsidRDefault="00F967E6" w:rsidP="004E30A2">
      <w:pPr>
        <w:jc w:val="both"/>
        <w:rPr>
          <w:b/>
          <w:bCs/>
        </w:rPr>
      </w:pPr>
    </w:p>
    <w:p w14:paraId="7435F448" w14:textId="77777777" w:rsidR="00F967E6" w:rsidRDefault="00F967E6" w:rsidP="004E30A2">
      <w:pPr>
        <w:jc w:val="both"/>
        <w:rPr>
          <w:b/>
          <w:bCs/>
        </w:rPr>
      </w:pPr>
    </w:p>
    <w:p w14:paraId="549FD1A8" w14:textId="69D37060" w:rsidR="0062730D" w:rsidRDefault="00F967E6" w:rsidP="004E30A2">
      <w:pPr>
        <w:jc w:val="both"/>
        <w:rPr>
          <w:b/>
          <w:bCs/>
        </w:rPr>
      </w:pPr>
      <w:r w:rsidRPr="00F967E6">
        <w:rPr>
          <w:b/>
          <w:bCs/>
        </w:rPr>
        <w:t>Performance Dashboard</w:t>
      </w:r>
      <w:r>
        <w:rPr>
          <w:b/>
          <w:bCs/>
        </w:rPr>
        <w:t xml:space="preserve"> </w:t>
      </w:r>
    </w:p>
    <w:p w14:paraId="1B720334" w14:textId="6F8B13FA" w:rsidR="00F967E6" w:rsidRDefault="00F967E6" w:rsidP="004E30A2">
      <w:pPr>
        <w:jc w:val="both"/>
        <w:rPr>
          <w:b/>
          <w:bCs/>
        </w:rPr>
      </w:pPr>
      <w:r>
        <w:rPr>
          <w:noProof/>
        </w:rPr>
        <w:drawing>
          <wp:inline distT="0" distB="0" distL="0" distR="0" wp14:anchorId="09CD6894" wp14:editId="1AC2EC20">
            <wp:extent cx="5933440" cy="30738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23100" cy="3120300"/>
                    </a:xfrm>
                    <a:prstGeom prst="rect">
                      <a:avLst/>
                    </a:prstGeom>
                    <a:noFill/>
                    <a:ln>
                      <a:noFill/>
                    </a:ln>
                  </pic:spPr>
                </pic:pic>
              </a:graphicData>
            </a:graphic>
          </wp:inline>
        </w:drawing>
      </w:r>
    </w:p>
    <w:p w14:paraId="458A44C6" w14:textId="61C2BC47" w:rsidR="0062730D" w:rsidRPr="0062730D" w:rsidRDefault="004B3A72" w:rsidP="004B3A72">
      <w:pPr>
        <w:jc w:val="both"/>
      </w:pPr>
      <w:r w:rsidRPr="004B3A72">
        <w:t>The performance dashboard for the analysis is depicted in the image above, which was created using a R script and the Flexboard library. It's worth noting that the dashboard doesn't show all of our plotted charts. The most important ones have been chosen and are now displayed on the dash board.</w:t>
      </w:r>
    </w:p>
    <w:sectPr w:rsidR="0062730D" w:rsidRPr="00627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B4000" w14:textId="77777777" w:rsidR="00E34737" w:rsidRDefault="00E34737" w:rsidP="00327001">
      <w:pPr>
        <w:spacing w:after="0" w:line="240" w:lineRule="auto"/>
      </w:pPr>
      <w:r>
        <w:separator/>
      </w:r>
    </w:p>
  </w:endnote>
  <w:endnote w:type="continuationSeparator" w:id="0">
    <w:p w14:paraId="650F9D2B" w14:textId="77777777" w:rsidR="00E34737" w:rsidRDefault="00E34737" w:rsidP="0032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39CF" w14:textId="77777777" w:rsidR="00E34737" w:rsidRDefault="00E34737" w:rsidP="00327001">
      <w:pPr>
        <w:spacing w:after="0" w:line="240" w:lineRule="auto"/>
      </w:pPr>
      <w:r>
        <w:separator/>
      </w:r>
    </w:p>
  </w:footnote>
  <w:footnote w:type="continuationSeparator" w:id="0">
    <w:p w14:paraId="27AFF52D" w14:textId="77777777" w:rsidR="00E34737" w:rsidRDefault="00E34737" w:rsidP="003270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AA"/>
    <w:rsid w:val="00061A4C"/>
    <w:rsid w:val="000C5348"/>
    <w:rsid w:val="00122041"/>
    <w:rsid w:val="0013440D"/>
    <w:rsid w:val="00145D98"/>
    <w:rsid w:val="00171AFA"/>
    <w:rsid w:val="001B779A"/>
    <w:rsid w:val="001D15E9"/>
    <w:rsid w:val="00271DFF"/>
    <w:rsid w:val="002B4C9B"/>
    <w:rsid w:val="00326FA7"/>
    <w:rsid w:val="00327001"/>
    <w:rsid w:val="003E4666"/>
    <w:rsid w:val="00407F69"/>
    <w:rsid w:val="00407F81"/>
    <w:rsid w:val="0043736A"/>
    <w:rsid w:val="0044784B"/>
    <w:rsid w:val="0045298B"/>
    <w:rsid w:val="00475489"/>
    <w:rsid w:val="004B3A72"/>
    <w:rsid w:val="004E30A2"/>
    <w:rsid w:val="005A3BEF"/>
    <w:rsid w:val="005C6E08"/>
    <w:rsid w:val="0062730D"/>
    <w:rsid w:val="007551EF"/>
    <w:rsid w:val="00821420"/>
    <w:rsid w:val="008277AA"/>
    <w:rsid w:val="00947D67"/>
    <w:rsid w:val="009774E7"/>
    <w:rsid w:val="00A51EE0"/>
    <w:rsid w:val="00A90285"/>
    <w:rsid w:val="00AC2C2E"/>
    <w:rsid w:val="00AD3F2D"/>
    <w:rsid w:val="00AE0BEA"/>
    <w:rsid w:val="00B32661"/>
    <w:rsid w:val="00B37C8A"/>
    <w:rsid w:val="00B724E1"/>
    <w:rsid w:val="00BA312F"/>
    <w:rsid w:val="00C03A52"/>
    <w:rsid w:val="00C126DD"/>
    <w:rsid w:val="00CA4BF4"/>
    <w:rsid w:val="00CD4B9D"/>
    <w:rsid w:val="00D0465C"/>
    <w:rsid w:val="00D23CED"/>
    <w:rsid w:val="00DE4CCF"/>
    <w:rsid w:val="00E079C4"/>
    <w:rsid w:val="00E34737"/>
    <w:rsid w:val="00E475BC"/>
    <w:rsid w:val="00EC64AA"/>
    <w:rsid w:val="00ED3264"/>
    <w:rsid w:val="00F25E1A"/>
    <w:rsid w:val="00F34FB0"/>
    <w:rsid w:val="00F62EBA"/>
    <w:rsid w:val="00F65B8B"/>
    <w:rsid w:val="00F7390D"/>
    <w:rsid w:val="00F9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5750"/>
  <w15:chartTrackingRefBased/>
  <w15:docId w15:val="{02718C6F-90A8-4C6A-A5E1-50D907B0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001"/>
  </w:style>
  <w:style w:type="paragraph" w:styleId="Footer">
    <w:name w:val="footer"/>
    <w:basedOn w:val="Normal"/>
    <w:link w:val="FooterChar"/>
    <w:uiPriority w:val="99"/>
    <w:unhideWhenUsed/>
    <w:rsid w:val="0032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001"/>
  </w:style>
  <w:style w:type="character" w:styleId="Hyperlink">
    <w:name w:val="Hyperlink"/>
    <w:basedOn w:val="DefaultParagraphFont"/>
    <w:uiPriority w:val="99"/>
    <w:semiHidden/>
    <w:unhideWhenUsed/>
    <w:rsid w:val="00821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17</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Abeeb</dc:creator>
  <cp:keywords/>
  <dc:description/>
  <cp:lastModifiedBy>Afolabi Abeeb</cp:lastModifiedBy>
  <cp:revision>27</cp:revision>
  <dcterms:created xsi:type="dcterms:W3CDTF">2022-03-11T18:42:00Z</dcterms:created>
  <dcterms:modified xsi:type="dcterms:W3CDTF">2022-03-15T21:12:00Z</dcterms:modified>
</cp:coreProperties>
</file>