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缓存是一种将定量数据加以保存以备迎合后续请求的处理方式，旨在加快数据的检索速度。在今天的文章中，我们将一同从简单示例出发，了解如何使用缓存机制。在此之后，我们将进一步利用Python标准库的functools模块创建适合自己需要的缓存。作为起步工作，我们首先创建一个类，用于构建我们的缓存字典，而后根据需要进行扩展。以下为具体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spacing w:line="225" w:lineRule="atLeast"/>
        <w:ind w:left="720"/>
        <w:jc w:val="left"/>
        <w:rPr>
          <w:rFonts w:ascii="Courier New" w:hAnsi="Courier New" w:eastAsia="Courier New" w:cs="Courier New"/>
          <w:color w:val="656565"/>
          <w:spacing w:val="8"/>
          <w:sz w:val="18"/>
          <w:szCs w:val="18"/>
        </w:rPr>
      </w:pPr>
      <w:r>
        <w:rPr>
          <w:rFonts w:hint="default" w:ascii="Courier New" w:hAnsi="Courier New" w:eastAsia="Courier New" w:cs="Courier New"/>
          <w:color w:val="000000"/>
          <w:spacing w:val="8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w:object>
          <v:shape id="_x0000_i1025" o:spt="201" type="#_x0000_t201" style="height:52.5pt;width:123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TextArea1" w:shapeid="_x0000_i1025"/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tbl>
      <w:tblPr>
        <w:tblW w:w="76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"/>
        <w:gridCol w:w="7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8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lang w:val="en-US" w:eastAsia="zh-CN" w:bidi="ar"/>
              </w:rPr>
              <w:t>########################################################################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MyCache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""""""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__init__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"""Constructor"""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cache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max_cache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size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CE0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10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在以上类示例中没有包含什么特别之处。我们只是创建一个简单类，同时设置两个类变量或者说属性，即cahce与max_cache_size。其中cache属于一套空字典，而max_cache_size显然代表着最大缓存容量。下面让我们进一步充实该代码，使其具备一定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spacing w:line="225" w:lineRule="atLeast"/>
        <w:ind w:left="720"/>
        <w:jc w:val="left"/>
        <w:rPr>
          <w:rFonts w:hint="default" w:ascii="Courier New" w:hAnsi="Courier New" w:eastAsia="Courier New" w:cs="Courier New"/>
          <w:color w:val="656565"/>
          <w:spacing w:val="8"/>
          <w:sz w:val="18"/>
          <w:szCs w:val="18"/>
        </w:rPr>
      </w:pPr>
      <w:r>
        <w:rPr>
          <w:rFonts w:hint="default" w:ascii="Courier New" w:hAnsi="Courier New" w:eastAsia="Courier New" w:cs="Courier New"/>
          <w:color w:val="000000"/>
          <w:spacing w:val="8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w:object>
          <v:shape id="_x0000_i1026" o:spt="201" type="#_x0000_t201" style="height:52.5pt;width:123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TextArea2" w:shapeid="_x0000_i1026"/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  <w:bookmarkStart w:id="0" w:name="_GoBack"/>
      <w:bookmarkEnd w:id="0"/>
    </w:p>
    <w:tbl>
      <w:tblPr>
        <w:tblW w:w="76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"/>
        <w:gridCol w:w="7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45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import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datetime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import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random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lang w:val="en-US" w:eastAsia="zh-CN" w:bidi="ar"/>
              </w:rPr>
              <w:t>########################################################################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class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MyCache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""""""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__init__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"""Constructor"""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cache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max_cache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size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CE0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__contains__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根据该键是否存在于缓存当中返回True或者False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        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key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update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value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更新该缓存字典，您可选择性删除最早条目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        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key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not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and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len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&gt;=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max_cache_size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remove_oldest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{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'date_accessed'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datetime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datetime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now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           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'value'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value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remove_oldest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        删除具备最早访问日期的输入数据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entry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for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key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entry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None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entry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elif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key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][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'date_accessed'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oldest_entry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][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'date_accessed'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oldest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entry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pop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oldest_entry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FF8000"/>
                <w:kern w:val="0"/>
                <w:sz w:val="18"/>
                <w:szCs w:val="18"/>
                <w:lang w:val="en-US" w:eastAsia="zh-CN" w:bidi="ar"/>
              </w:rPr>
              <w:t>#----------------------------------------------------------------------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property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size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        返回缓存容量大小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len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self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在这里，我们导入了datetime与random模块，而后我们即可看到之前创建完成的类。这一次，我们向其中添加几种方法。其中一种方法具备神奇的效果，名为_contains_。虽然在这里并不一定要使用该方法，但其基本思路在于允许我们检查该类实例，从而了解其中是否包含有我们正在寻找的键。另外，update方法负责利用新的键/值对进行缓存字典更新。一旦达到或者超出缓存最大容量，其还会删除日期最早的输入数据。另外，remove_oldest方法负责具体的字典内早期数据删除工作。最后，我们还引入了名为size的属性，其能够返回缓存的具体容量。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在添加了以下代码之后，我们就能够测试该缓存是否按预期起效：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if __name__ == ‘__main__’: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</w:t>
      </w: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  <w:shd w:val="clear" w:fill="F7F7F7"/>
        </w:rPr>
        <w:t>#测试缓存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keys = [‘test’, ‘red’, ‘fox’, ‘fence’, ‘junk’,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    ‘other’, ‘alpha’, ‘bravo’, ‘cal’, ‘devo’,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    ‘ele’]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s = ‘abcdefghijklmnop’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cache = MyCache()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for i, key in enumerate(keys):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if key in cache: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    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    value = ”.join([random.choice(s) for i in range(20)])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    cache.update(key, value)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    print(“#%s iterations, #%s cached entries” % (i+1, cache.size))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   print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在本示例当中，我们设置了大量预定义键与循环。如果键尚不存在，我们会将其添加到缓存当中。不过以上示例代码并没有提到如何更新访问日期，感兴趣的朋友们可以将其作为练习自行探索。在运行这段代码之后，大家会注意到当缓存被占满时，其会正确删除时间更早的条目。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现在，我们继续前进，看看如何利用另一种方式使用Python的内置functools模块创建缓存。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使用functools.lru_cache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Python的functools模块提供一种非常实用的装饰器，即lru_cache。需要注意的是，其在3.2版本当中才被添加进来。根据说明文档所言，该装饰器能够“利用可调用内存对函数进行打包，从而削减最近调用的最大尺寸。”接下来，我们将根据说明文档中提到的示例编写一项基本功能，其中包含多个网络页面。在这种情况下，我们可以直接从Python说明文档站点处获取页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spacing w:line="225" w:lineRule="atLeast"/>
        <w:ind w:left="720"/>
        <w:jc w:val="left"/>
        <w:rPr>
          <w:rFonts w:hint="default" w:ascii="Courier New" w:hAnsi="Courier New" w:eastAsia="Courier New" w:cs="Courier New"/>
          <w:color w:val="656565"/>
          <w:spacing w:val="8"/>
          <w:sz w:val="18"/>
          <w:szCs w:val="18"/>
        </w:rPr>
      </w:pPr>
      <w:r>
        <w:rPr>
          <w:rFonts w:hint="default" w:ascii="Courier New" w:hAnsi="Courier New" w:eastAsia="Courier New" w:cs="Courier New"/>
          <w:color w:val="656565"/>
          <w:spacing w:val="8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w:object>
          <v:shape id="_x0000_i1027" o:spt="201" type="#_x0000_t201" style="height:52.5pt;width:123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HTMLTextArea3" w:shapeid="_x0000_i1027"/>
        </w:obje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tbl>
      <w:tblPr>
        <w:tblW w:w="76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5499DE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5499DE"/>
                <w:kern w:val="0"/>
                <w:sz w:val="18"/>
                <w:szCs w:val="1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spacing w:line="225" w:lineRule="atLeast"/>
              <w:jc w:val="center"/>
              <w:textAlignment w:val="top"/>
              <w:rPr>
                <w:rFonts w:hint="default" w:ascii="Courier New" w:hAnsi="Courier New" w:eastAsia="Courier New" w:cs="Courier New"/>
                <w:color w:val="317CC5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17CC5"/>
                <w:kern w:val="0"/>
                <w:sz w:val="18"/>
                <w:szCs w:val="18"/>
                <w:shd w:val="clear" w:fill="C8E1FA"/>
                <w:lang w:val="en-US" w:eastAsia="zh-CN" w:bidi="ar"/>
              </w:rPr>
              <w:t>20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import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import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functools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import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lru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cache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@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lru_cache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maxsize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CE0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24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get_webpage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module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    获取特定Python模块网络页面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webpage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"https://docs.python.org/3/library/{}.html"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format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module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with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lang w:val="en-US" w:eastAsia="zh-CN" w:bidi="ar"/>
              </w:rPr>
              <w:t>urlopen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webpage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as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request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read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except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HTTPError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__name_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lang w:val="en-US" w:eastAsia="zh-CN" w:bidi="ar"/>
              </w:rPr>
              <w:t>'__main__'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modules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'functools'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'collections'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'os'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'sys'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for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module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modules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page 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4ED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get_webpage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module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lang w:val="en-US" w:eastAsia="zh-CN" w:bidi="ar"/>
              </w:rPr>
              <w:t>page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5" w:lineRule="atLeast"/>
              <w:jc w:val="left"/>
              <w:textAlignment w:val="top"/>
              <w:rPr>
                <w:rFonts w:hint="default" w:ascii="Courier New" w:hAnsi="Courier New" w:eastAsia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800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"{} module page found"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800080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format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module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shd w:val="clear" w:fill="F7F7F7"/>
                <w:lang w:val="en-US" w:eastAsia="zh-CN" w:bidi="ar"/>
              </w:rPr>
              <w:t>))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656565"/>
          <w:spacing w:val="8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在以上代码当中，我们利用lru_cache对get_webpage函数进行了装饰，并将其最大尺寸设置为24条调用。在此之后，我们设置了一条网页字符串变量，并将其传递至我们希望函数获取的模块当中。根据我的个人经验，如果大家将其运行在某种Python解释器当中——例如IDLE——那么效果会更好。如此一来，我们就能够针对该函数运行多次循环。可以看到在首次运行上述代码时，输出结果的显示速度相对比较慢。但如果大家在同一会话中再次加以运行，那么其显示速度将极大加快——这意味着lru_cache已经正确对该调用进行了缓存处理。大家可以在自己的解释器实例当中进行试验并亲自查看结果。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另外，我们还可以将一条typed参数传递至该装饰器。其属于一条Boolean，旨在通知该装饰器在typed为设定为True时对不同类型参数进行分别缓存。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总结</w:t>
      </w:r>
    </w:p>
    <w:p>
      <w:pPr>
        <w:pStyle w:val="2"/>
        <w:keepNext w:val="0"/>
        <w:keepLines w:val="0"/>
        <w:widowControl/>
        <w:suppressLineNumbers w:val="0"/>
        <w:spacing w:line="495" w:lineRule="atLeast"/>
        <w:ind w:left="0" w:firstLine="525"/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55555"/>
          <w:spacing w:val="8"/>
          <w:sz w:val="24"/>
          <w:szCs w:val="24"/>
        </w:rPr>
        <w:t>现在大家已经初步了解了如何利用Python编写自己的缓存机制。这是一款有趣的工具，而且能够在各位面对大量高强度I/O调用或者希望对登录凭证等常用信息进行缓存时发挥重要作用。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alextongtong 的CSDN 博客 ，全文地址请点击：https://blog.csdn.net/wangzhaotongalex/article/details/50864355?utm_source=copy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31C98"/>
    <w:multiLevelType w:val="multilevel"/>
    <w:tmpl w:val="97631C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75F800"/>
    <w:multiLevelType w:val="multilevel"/>
    <w:tmpl w:val="B775F8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900493B"/>
    <w:multiLevelType w:val="multilevel"/>
    <w:tmpl w:val="D900493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984A00A"/>
    <w:multiLevelType w:val="multilevel"/>
    <w:tmpl w:val="7984A00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5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