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0BE" w:rsidRPr="00C155C3" w:rsidRDefault="00C155C3" w:rsidP="00C155C3">
      <w:pPr>
        <w:pStyle w:val="Prrafodelista"/>
        <w:numPr>
          <w:ilvl w:val="0"/>
          <w:numId w:val="1"/>
        </w:numPr>
        <w:rPr>
          <w:b/>
        </w:rPr>
      </w:pPr>
      <w:r w:rsidRPr="00C155C3">
        <w:rPr>
          <w:b/>
        </w:rPr>
        <w:t>DESCRIPCION GENERAL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C155C3" w:rsidRPr="00C155C3" w:rsidTr="00C155C3">
        <w:tc>
          <w:tcPr>
            <w:tcW w:w="2830" w:type="dxa"/>
            <w:shd w:val="clear" w:color="auto" w:fill="2E74B5" w:themeFill="accent1" w:themeFillShade="BF"/>
          </w:tcPr>
          <w:p w:rsidR="00C155C3" w:rsidRPr="00C155C3" w:rsidRDefault="00C155C3" w:rsidP="00C155C3">
            <w:pPr>
              <w:rPr>
                <w:b/>
                <w:color w:val="FFFFFF" w:themeColor="background1"/>
                <w:sz w:val="20"/>
              </w:rPr>
            </w:pPr>
            <w:r w:rsidRPr="00C155C3">
              <w:rPr>
                <w:b/>
                <w:color w:val="FFFFFF" w:themeColor="background1"/>
                <w:sz w:val="20"/>
              </w:rPr>
              <w:t>Proyecto</w:t>
            </w:r>
          </w:p>
        </w:tc>
        <w:tc>
          <w:tcPr>
            <w:tcW w:w="5998" w:type="dxa"/>
          </w:tcPr>
          <w:p w:rsidR="00C155C3" w:rsidRPr="00C155C3" w:rsidRDefault="00C155C3" w:rsidP="00C155C3">
            <w:pPr>
              <w:rPr>
                <w:sz w:val="18"/>
              </w:rPr>
            </w:pPr>
            <w:r w:rsidRPr="00C155C3">
              <w:rPr>
                <w:sz w:val="18"/>
              </w:rPr>
              <w:t>Sistema HCO</w:t>
            </w:r>
          </w:p>
        </w:tc>
      </w:tr>
      <w:tr w:rsidR="00C155C3" w:rsidRPr="00C155C3" w:rsidTr="00C155C3">
        <w:tc>
          <w:tcPr>
            <w:tcW w:w="2830" w:type="dxa"/>
            <w:shd w:val="clear" w:color="auto" w:fill="2E74B5" w:themeFill="accent1" w:themeFillShade="BF"/>
          </w:tcPr>
          <w:p w:rsidR="00C155C3" w:rsidRPr="00C155C3" w:rsidRDefault="00C155C3" w:rsidP="00C155C3">
            <w:pPr>
              <w:rPr>
                <w:b/>
                <w:color w:val="FFFFFF" w:themeColor="background1"/>
                <w:sz w:val="20"/>
              </w:rPr>
            </w:pPr>
            <w:r w:rsidRPr="00C155C3">
              <w:rPr>
                <w:b/>
                <w:color w:val="FFFFFF" w:themeColor="background1"/>
                <w:sz w:val="20"/>
              </w:rPr>
              <w:t>Nombre del Requerimiento</w:t>
            </w:r>
          </w:p>
        </w:tc>
        <w:tc>
          <w:tcPr>
            <w:tcW w:w="5998" w:type="dxa"/>
          </w:tcPr>
          <w:p w:rsidR="00C155C3" w:rsidRPr="00C155C3" w:rsidRDefault="00F52950" w:rsidP="003F6502">
            <w:pPr>
              <w:rPr>
                <w:sz w:val="18"/>
              </w:rPr>
            </w:pPr>
            <w:r>
              <w:rPr>
                <w:sz w:val="18"/>
              </w:rPr>
              <w:t xml:space="preserve">Sistema de </w:t>
            </w:r>
            <w:r w:rsidR="00CE53E8">
              <w:rPr>
                <w:sz w:val="18"/>
              </w:rPr>
              <w:t>Auditoria Interna</w:t>
            </w:r>
            <w:r w:rsidR="009215B0">
              <w:rPr>
                <w:sz w:val="18"/>
              </w:rPr>
              <w:t xml:space="preserve"> (Kardex)</w:t>
            </w:r>
            <w:bookmarkStart w:id="0" w:name="_GoBack"/>
            <w:bookmarkEnd w:id="0"/>
          </w:p>
        </w:tc>
      </w:tr>
      <w:tr w:rsidR="00C155C3" w:rsidRPr="00C155C3" w:rsidTr="00C155C3">
        <w:tc>
          <w:tcPr>
            <w:tcW w:w="2830" w:type="dxa"/>
            <w:shd w:val="clear" w:color="auto" w:fill="2E74B5" w:themeFill="accent1" w:themeFillShade="BF"/>
          </w:tcPr>
          <w:p w:rsidR="00C155C3" w:rsidRPr="00C155C3" w:rsidRDefault="00C155C3" w:rsidP="00C155C3">
            <w:pPr>
              <w:rPr>
                <w:b/>
                <w:color w:val="FFFFFF" w:themeColor="background1"/>
                <w:sz w:val="20"/>
              </w:rPr>
            </w:pPr>
            <w:r w:rsidRPr="00C155C3">
              <w:rPr>
                <w:b/>
                <w:color w:val="FFFFFF" w:themeColor="background1"/>
                <w:sz w:val="20"/>
              </w:rPr>
              <w:t>Fecha de Solicitud</w:t>
            </w:r>
          </w:p>
        </w:tc>
        <w:tc>
          <w:tcPr>
            <w:tcW w:w="5998" w:type="dxa"/>
          </w:tcPr>
          <w:p w:rsidR="00C155C3" w:rsidRPr="00C155C3" w:rsidRDefault="00C155C3" w:rsidP="00915294">
            <w:pPr>
              <w:rPr>
                <w:sz w:val="18"/>
              </w:rPr>
            </w:pPr>
            <w:r w:rsidRPr="00C155C3">
              <w:rPr>
                <w:sz w:val="18"/>
              </w:rPr>
              <w:t>1</w:t>
            </w:r>
            <w:r w:rsidR="00F52950">
              <w:rPr>
                <w:sz w:val="18"/>
              </w:rPr>
              <w:t>2</w:t>
            </w:r>
            <w:r w:rsidRPr="00C155C3">
              <w:rPr>
                <w:sz w:val="18"/>
              </w:rPr>
              <w:t>/03/2023</w:t>
            </w:r>
          </w:p>
        </w:tc>
      </w:tr>
      <w:tr w:rsidR="00C155C3" w:rsidRPr="00C155C3" w:rsidTr="00C155C3">
        <w:tc>
          <w:tcPr>
            <w:tcW w:w="2830" w:type="dxa"/>
            <w:shd w:val="clear" w:color="auto" w:fill="2E74B5" w:themeFill="accent1" w:themeFillShade="BF"/>
          </w:tcPr>
          <w:p w:rsidR="00C155C3" w:rsidRPr="00C155C3" w:rsidRDefault="00C155C3" w:rsidP="00C155C3">
            <w:pPr>
              <w:rPr>
                <w:b/>
                <w:color w:val="FFFFFF" w:themeColor="background1"/>
                <w:sz w:val="20"/>
              </w:rPr>
            </w:pPr>
            <w:r w:rsidRPr="00C155C3">
              <w:rPr>
                <w:b/>
                <w:color w:val="FFFFFF" w:themeColor="background1"/>
                <w:sz w:val="20"/>
              </w:rPr>
              <w:t xml:space="preserve">Dependencia </w:t>
            </w:r>
            <w:r w:rsidR="001B5DD6" w:rsidRPr="00C155C3">
              <w:rPr>
                <w:b/>
                <w:color w:val="FFFFFF" w:themeColor="background1"/>
                <w:sz w:val="20"/>
              </w:rPr>
              <w:t>S</w:t>
            </w:r>
            <w:r w:rsidRPr="00C155C3">
              <w:rPr>
                <w:b/>
                <w:color w:val="FFFFFF" w:themeColor="background1"/>
                <w:sz w:val="20"/>
              </w:rPr>
              <w:t>olicitante</w:t>
            </w:r>
          </w:p>
        </w:tc>
        <w:tc>
          <w:tcPr>
            <w:tcW w:w="5998" w:type="dxa"/>
          </w:tcPr>
          <w:p w:rsidR="00C155C3" w:rsidRPr="00C155C3" w:rsidRDefault="00C155C3" w:rsidP="00C155C3">
            <w:pPr>
              <w:rPr>
                <w:sz w:val="18"/>
              </w:rPr>
            </w:pPr>
            <w:r w:rsidRPr="00C155C3">
              <w:rPr>
                <w:sz w:val="18"/>
              </w:rPr>
              <w:t>HCO</w:t>
            </w:r>
            <w:r w:rsidR="009519FB">
              <w:rPr>
                <w:sz w:val="18"/>
              </w:rPr>
              <w:t xml:space="preserve"> Consultoría &amp; Servicios</w:t>
            </w:r>
          </w:p>
        </w:tc>
      </w:tr>
      <w:tr w:rsidR="00C155C3" w:rsidRPr="00C155C3" w:rsidTr="00C155C3">
        <w:tc>
          <w:tcPr>
            <w:tcW w:w="2830" w:type="dxa"/>
            <w:shd w:val="clear" w:color="auto" w:fill="2E74B5" w:themeFill="accent1" w:themeFillShade="BF"/>
          </w:tcPr>
          <w:p w:rsidR="00C155C3" w:rsidRPr="00C155C3" w:rsidRDefault="00C155C3" w:rsidP="00C155C3">
            <w:pPr>
              <w:rPr>
                <w:b/>
                <w:color w:val="FFFFFF" w:themeColor="background1"/>
                <w:sz w:val="20"/>
              </w:rPr>
            </w:pPr>
            <w:r w:rsidRPr="00C155C3">
              <w:rPr>
                <w:b/>
                <w:color w:val="FFFFFF" w:themeColor="background1"/>
                <w:sz w:val="20"/>
              </w:rPr>
              <w:t xml:space="preserve">Responsable </w:t>
            </w:r>
            <w:r w:rsidR="001B5DD6" w:rsidRPr="00C155C3">
              <w:rPr>
                <w:b/>
                <w:color w:val="FFFFFF" w:themeColor="background1"/>
                <w:sz w:val="20"/>
              </w:rPr>
              <w:t>S</w:t>
            </w:r>
            <w:r w:rsidRPr="00C155C3">
              <w:rPr>
                <w:b/>
                <w:color w:val="FFFFFF" w:themeColor="background1"/>
                <w:sz w:val="20"/>
              </w:rPr>
              <w:t>olicitante</w:t>
            </w:r>
          </w:p>
        </w:tc>
        <w:tc>
          <w:tcPr>
            <w:tcW w:w="5998" w:type="dxa"/>
          </w:tcPr>
          <w:p w:rsidR="00C155C3" w:rsidRPr="00C155C3" w:rsidRDefault="00C155C3" w:rsidP="00C155C3">
            <w:pPr>
              <w:rPr>
                <w:sz w:val="18"/>
              </w:rPr>
            </w:pPr>
            <w:r w:rsidRPr="00C155C3">
              <w:rPr>
                <w:sz w:val="18"/>
              </w:rPr>
              <w:t>Ing. Guillermo Palestina</w:t>
            </w:r>
          </w:p>
        </w:tc>
      </w:tr>
      <w:tr w:rsidR="00C155C3" w:rsidRPr="00C155C3" w:rsidTr="00C155C3">
        <w:tc>
          <w:tcPr>
            <w:tcW w:w="2830" w:type="dxa"/>
            <w:shd w:val="clear" w:color="auto" w:fill="2E74B5" w:themeFill="accent1" w:themeFillShade="BF"/>
          </w:tcPr>
          <w:p w:rsidR="00C155C3" w:rsidRPr="00C155C3" w:rsidRDefault="00C155C3" w:rsidP="00C155C3">
            <w:pPr>
              <w:rPr>
                <w:b/>
                <w:color w:val="FFFFFF" w:themeColor="background1"/>
                <w:sz w:val="20"/>
              </w:rPr>
            </w:pPr>
            <w:r w:rsidRPr="00C155C3">
              <w:rPr>
                <w:b/>
                <w:color w:val="FFFFFF" w:themeColor="background1"/>
                <w:sz w:val="20"/>
              </w:rPr>
              <w:t xml:space="preserve">Responsable </w:t>
            </w:r>
            <w:r w:rsidR="001B5DD6" w:rsidRPr="00C155C3">
              <w:rPr>
                <w:b/>
                <w:color w:val="FFFFFF" w:themeColor="background1"/>
                <w:sz w:val="20"/>
              </w:rPr>
              <w:t>D</w:t>
            </w:r>
            <w:r w:rsidRPr="00C155C3">
              <w:rPr>
                <w:b/>
                <w:color w:val="FFFFFF" w:themeColor="background1"/>
                <w:sz w:val="20"/>
              </w:rPr>
              <w:t>esarrollo</w:t>
            </w:r>
          </w:p>
        </w:tc>
        <w:tc>
          <w:tcPr>
            <w:tcW w:w="5998" w:type="dxa"/>
          </w:tcPr>
          <w:p w:rsidR="00C155C3" w:rsidRPr="00C155C3" w:rsidRDefault="00C155C3" w:rsidP="00C155C3">
            <w:pPr>
              <w:rPr>
                <w:sz w:val="18"/>
              </w:rPr>
            </w:pPr>
            <w:r w:rsidRPr="00C155C3">
              <w:rPr>
                <w:sz w:val="18"/>
              </w:rPr>
              <w:t>Lic. Jose Angel Soriano Gonzalez</w:t>
            </w:r>
          </w:p>
        </w:tc>
      </w:tr>
      <w:tr w:rsidR="001B5DD6" w:rsidRPr="00C155C3" w:rsidTr="00C155C3">
        <w:tc>
          <w:tcPr>
            <w:tcW w:w="2830" w:type="dxa"/>
            <w:shd w:val="clear" w:color="auto" w:fill="2E74B5" w:themeFill="accent1" w:themeFillShade="BF"/>
          </w:tcPr>
          <w:p w:rsidR="001B5DD6" w:rsidRPr="00C155C3" w:rsidRDefault="001B5DD6" w:rsidP="00C155C3">
            <w:pPr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Responsable Funcional</w:t>
            </w:r>
          </w:p>
        </w:tc>
        <w:tc>
          <w:tcPr>
            <w:tcW w:w="5998" w:type="dxa"/>
          </w:tcPr>
          <w:p w:rsidR="001B5DD6" w:rsidRPr="00C155C3" w:rsidRDefault="001B5DD6" w:rsidP="001B5DD6">
            <w:pPr>
              <w:rPr>
                <w:sz w:val="18"/>
              </w:rPr>
            </w:pPr>
            <w:r>
              <w:rPr>
                <w:sz w:val="18"/>
              </w:rPr>
              <w:t>Ing. Heber Alejandro Arce Sánchez</w:t>
            </w:r>
          </w:p>
        </w:tc>
      </w:tr>
    </w:tbl>
    <w:p w:rsidR="00C155C3" w:rsidRDefault="00C155C3" w:rsidP="00C155C3"/>
    <w:p w:rsidR="00C155C3" w:rsidRPr="00303F0E" w:rsidRDefault="00303F0E" w:rsidP="00C155C3">
      <w:pPr>
        <w:pStyle w:val="Prrafodelista"/>
        <w:numPr>
          <w:ilvl w:val="0"/>
          <w:numId w:val="1"/>
        </w:numPr>
        <w:rPr>
          <w:b/>
        </w:rPr>
      </w:pPr>
      <w:r w:rsidRPr="00303F0E">
        <w:rPr>
          <w:b/>
        </w:rPr>
        <w:t>FORMALIZACIÓN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03F0E" w:rsidRPr="00303F0E" w:rsidTr="00303F0E">
        <w:tc>
          <w:tcPr>
            <w:tcW w:w="8828" w:type="dxa"/>
            <w:shd w:val="clear" w:color="auto" w:fill="2E74B5" w:themeFill="accent1" w:themeFillShade="BF"/>
          </w:tcPr>
          <w:p w:rsidR="00303F0E" w:rsidRPr="00303F0E" w:rsidRDefault="00303F0E" w:rsidP="00303F0E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303F0E">
              <w:rPr>
                <w:b/>
                <w:color w:val="FFFFFF" w:themeColor="background1"/>
                <w:sz w:val="20"/>
              </w:rPr>
              <w:t>Descripción de la Solicitud</w:t>
            </w:r>
          </w:p>
        </w:tc>
      </w:tr>
      <w:tr w:rsidR="00303F0E" w:rsidRPr="00303F0E" w:rsidTr="00303F0E">
        <w:tc>
          <w:tcPr>
            <w:tcW w:w="8828" w:type="dxa"/>
            <w:shd w:val="clear" w:color="auto" w:fill="BFBFBF" w:themeFill="background1" w:themeFillShade="BF"/>
          </w:tcPr>
          <w:p w:rsidR="00303F0E" w:rsidRPr="00303F0E" w:rsidRDefault="001B5DD6" w:rsidP="00C155C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Responsable Solicitante</w:t>
            </w:r>
          </w:p>
        </w:tc>
      </w:tr>
      <w:tr w:rsidR="00303F0E" w:rsidTr="00303F0E">
        <w:tc>
          <w:tcPr>
            <w:tcW w:w="8828" w:type="dxa"/>
          </w:tcPr>
          <w:p w:rsidR="00B5018D" w:rsidRDefault="00B5018D" w:rsidP="00B5018D">
            <w:pPr>
              <w:rPr>
                <w:sz w:val="20"/>
              </w:rPr>
            </w:pPr>
          </w:p>
          <w:p w:rsidR="00915294" w:rsidRDefault="00915294" w:rsidP="00B5018D">
            <w:pPr>
              <w:rPr>
                <w:sz w:val="20"/>
              </w:rPr>
            </w:pPr>
            <w:r>
              <w:rPr>
                <w:sz w:val="20"/>
              </w:rPr>
              <w:t>Sin solicitud, el modulo es parte de la estructura general del sistema.</w:t>
            </w:r>
          </w:p>
          <w:p w:rsidR="00915294" w:rsidRDefault="00915294" w:rsidP="00B5018D"/>
        </w:tc>
      </w:tr>
      <w:tr w:rsidR="001B5DD6" w:rsidRPr="001B5DD6" w:rsidTr="001B5DD6">
        <w:tc>
          <w:tcPr>
            <w:tcW w:w="8828" w:type="dxa"/>
            <w:shd w:val="clear" w:color="auto" w:fill="BFBFBF" w:themeFill="background1" w:themeFillShade="BF"/>
          </w:tcPr>
          <w:p w:rsidR="001B5DD6" w:rsidRPr="001B5DD6" w:rsidRDefault="001B5DD6" w:rsidP="00303F0E">
            <w:pPr>
              <w:rPr>
                <w:b/>
                <w:sz w:val="20"/>
              </w:rPr>
            </w:pPr>
            <w:r w:rsidRPr="001B5DD6">
              <w:rPr>
                <w:b/>
                <w:sz w:val="20"/>
              </w:rPr>
              <w:t>Responsable Funcional</w:t>
            </w:r>
          </w:p>
        </w:tc>
      </w:tr>
      <w:tr w:rsidR="001B5DD6" w:rsidTr="00303F0E">
        <w:tc>
          <w:tcPr>
            <w:tcW w:w="8828" w:type="dxa"/>
          </w:tcPr>
          <w:p w:rsidR="00A75E98" w:rsidRDefault="00A75E98" w:rsidP="00915294">
            <w:pPr>
              <w:rPr>
                <w:sz w:val="20"/>
              </w:rPr>
            </w:pPr>
          </w:p>
          <w:p w:rsidR="003D4502" w:rsidRDefault="00915294" w:rsidP="003E6C5A">
            <w:pPr>
              <w:rPr>
                <w:sz w:val="20"/>
              </w:rPr>
            </w:pPr>
            <w:r>
              <w:rPr>
                <w:sz w:val="20"/>
              </w:rPr>
              <w:t xml:space="preserve">Se requiere </w:t>
            </w:r>
            <w:r w:rsidR="003D4502">
              <w:rPr>
                <w:sz w:val="20"/>
              </w:rPr>
              <w:t xml:space="preserve">que </w:t>
            </w:r>
            <w:r w:rsidR="00F52950">
              <w:rPr>
                <w:sz w:val="20"/>
              </w:rPr>
              <w:t>el sistema genere registros de trazabilidad de los movimientos realizados por los usuarios, registrando fecha, hora y modulo al que accedió</w:t>
            </w:r>
            <w:r w:rsidR="009F7969">
              <w:rPr>
                <w:sz w:val="20"/>
              </w:rPr>
              <w:t>.</w:t>
            </w:r>
          </w:p>
          <w:p w:rsidR="00915294" w:rsidRPr="00915294" w:rsidRDefault="00915294" w:rsidP="00915294">
            <w:pPr>
              <w:rPr>
                <w:sz w:val="20"/>
              </w:rPr>
            </w:pPr>
          </w:p>
        </w:tc>
      </w:tr>
    </w:tbl>
    <w:p w:rsidR="00C155C3" w:rsidRDefault="00C155C3" w:rsidP="00C155C3"/>
    <w:p w:rsidR="00A75E98" w:rsidRPr="00A75E98" w:rsidRDefault="00A75E98" w:rsidP="00A75E98">
      <w:pPr>
        <w:pStyle w:val="Prrafodelista"/>
        <w:numPr>
          <w:ilvl w:val="0"/>
          <w:numId w:val="1"/>
        </w:numPr>
        <w:rPr>
          <w:b/>
        </w:rPr>
      </w:pPr>
      <w:r w:rsidRPr="00A75E98">
        <w:rPr>
          <w:b/>
        </w:rPr>
        <w:t>Análisis de requerimientos.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0"/>
        <w:gridCol w:w="1085"/>
        <w:gridCol w:w="1943"/>
        <w:gridCol w:w="1445"/>
        <w:gridCol w:w="2285"/>
      </w:tblGrid>
      <w:tr w:rsidR="00A75E98" w:rsidRPr="00A63D31" w:rsidTr="002E5194">
        <w:tc>
          <w:tcPr>
            <w:tcW w:w="2070" w:type="dxa"/>
            <w:shd w:val="clear" w:color="auto" w:fill="2E74B5" w:themeFill="accent1" w:themeFillShade="BF"/>
          </w:tcPr>
          <w:p w:rsidR="00A75E98" w:rsidRPr="00A63D31" w:rsidRDefault="00A75E98" w:rsidP="00A75E98">
            <w:pPr>
              <w:jc w:val="center"/>
              <w:rPr>
                <w:sz w:val="18"/>
              </w:rPr>
            </w:pPr>
            <w:r w:rsidRPr="00A63D31">
              <w:rPr>
                <w:b/>
                <w:color w:val="FFFFFF" w:themeColor="background1"/>
                <w:sz w:val="18"/>
              </w:rPr>
              <w:t>Fecha de inicio</w:t>
            </w:r>
          </w:p>
        </w:tc>
        <w:tc>
          <w:tcPr>
            <w:tcW w:w="1085" w:type="dxa"/>
          </w:tcPr>
          <w:p w:rsidR="00A75E98" w:rsidRPr="00A63D31" w:rsidRDefault="00A75E98" w:rsidP="00F52950">
            <w:pPr>
              <w:jc w:val="center"/>
              <w:rPr>
                <w:sz w:val="18"/>
              </w:rPr>
            </w:pPr>
            <w:r w:rsidRPr="00A63D31">
              <w:rPr>
                <w:sz w:val="18"/>
              </w:rPr>
              <w:t>1</w:t>
            </w:r>
            <w:r w:rsidR="00F52950">
              <w:rPr>
                <w:sz w:val="18"/>
              </w:rPr>
              <w:t>2</w:t>
            </w:r>
            <w:r w:rsidRPr="00A63D31">
              <w:rPr>
                <w:sz w:val="18"/>
              </w:rPr>
              <w:t>/03/2023</w:t>
            </w:r>
          </w:p>
        </w:tc>
        <w:tc>
          <w:tcPr>
            <w:tcW w:w="3388" w:type="dxa"/>
            <w:gridSpan w:val="2"/>
            <w:shd w:val="clear" w:color="auto" w:fill="2E74B5" w:themeFill="accent1" w:themeFillShade="BF"/>
          </w:tcPr>
          <w:p w:rsidR="00A75E98" w:rsidRPr="00A63D31" w:rsidRDefault="00A75E98" w:rsidP="00A75E98">
            <w:pPr>
              <w:jc w:val="center"/>
              <w:rPr>
                <w:sz w:val="18"/>
              </w:rPr>
            </w:pPr>
            <w:r w:rsidRPr="00A63D31">
              <w:rPr>
                <w:b/>
                <w:color w:val="FFFFFF" w:themeColor="background1"/>
                <w:sz w:val="18"/>
              </w:rPr>
              <w:t>Fecha Final</w:t>
            </w:r>
          </w:p>
        </w:tc>
        <w:tc>
          <w:tcPr>
            <w:tcW w:w="2285" w:type="dxa"/>
          </w:tcPr>
          <w:p w:rsidR="00A75E98" w:rsidRPr="00A63D31" w:rsidRDefault="00A75E98" w:rsidP="00F52950">
            <w:pPr>
              <w:jc w:val="center"/>
              <w:rPr>
                <w:sz w:val="18"/>
              </w:rPr>
            </w:pPr>
            <w:r w:rsidRPr="00A63D31">
              <w:rPr>
                <w:sz w:val="18"/>
              </w:rPr>
              <w:t>1</w:t>
            </w:r>
            <w:r w:rsidR="00F52950">
              <w:rPr>
                <w:sz w:val="18"/>
              </w:rPr>
              <w:t>2</w:t>
            </w:r>
            <w:r w:rsidRPr="00A63D31">
              <w:rPr>
                <w:sz w:val="18"/>
              </w:rPr>
              <w:t>/03/2023</w:t>
            </w:r>
          </w:p>
        </w:tc>
      </w:tr>
      <w:tr w:rsidR="00A75E98" w:rsidRPr="00A75E98" w:rsidTr="00A75E98">
        <w:tc>
          <w:tcPr>
            <w:tcW w:w="8828" w:type="dxa"/>
            <w:gridSpan w:val="5"/>
            <w:shd w:val="clear" w:color="auto" w:fill="2E74B5" w:themeFill="accent1" w:themeFillShade="BF"/>
          </w:tcPr>
          <w:p w:rsidR="00A75E98" w:rsidRPr="00A75E98" w:rsidRDefault="00A75E98" w:rsidP="00A75E98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75E98">
              <w:rPr>
                <w:b/>
                <w:color w:val="FFFFFF" w:themeColor="background1"/>
                <w:sz w:val="20"/>
              </w:rPr>
              <w:t>Modelamiento de Negocio</w:t>
            </w:r>
          </w:p>
        </w:tc>
      </w:tr>
      <w:tr w:rsidR="00A75E98" w:rsidRPr="00A63D31" w:rsidTr="002E5194">
        <w:tc>
          <w:tcPr>
            <w:tcW w:w="3155" w:type="dxa"/>
            <w:gridSpan w:val="2"/>
            <w:shd w:val="clear" w:color="auto" w:fill="A6A6A6" w:themeFill="background1" w:themeFillShade="A6"/>
          </w:tcPr>
          <w:p w:rsidR="00A75E98" w:rsidRPr="00A63D31" w:rsidRDefault="00A75E98" w:rsidP="00A75E98">
            <w:pPr>
              <w:jc w:val="center"/>
              <w:rPr>
                <w:b/>
                <w:sz w:val="18"/>
                <w:szCs w:val="20"/>
              </w:rPr>
            </w:pPr>
            <w:r w:rsidRPr="00A63D31">
              <w:rPr>
                <w:b/>
                <w:sz w:val="18"/>
                <w:szCs w:val="20"/>
              </w:rPr>
              <w:t>Nombre del Modulo</w:t>
            </w:r>
          </w:p>
        </w:tc>
        <w:tc>
          <w:tcPr>
            <w:tcW w:w="5673" w:type="dxa"/>
            <w:gridSpan w:val="3"/>
          </w:tcPr>
          <w:p w:rsidR="00A75E98" w:rsidRPr="00A63D31" w:rsidRDefault="00F52950" w:rsidP="00DD21A9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Sistema de </w:t>
            </w:r>
            <w:r w:rsidR="00DD21A9">
              <w:rPr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 xml:space="preserve">uditoria </w:t>
            </w:r>
            <w:r w:rsidR="00DD21A9">
              <w:rPr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nterna</w:t>
            </w:r>
          </w:p>
        </w:tc>
      </w:tr>
      <w:tr w:rsidR="00A75E98" w:rsidRPr="00A75E98" w:rsidTr="00A75E98">
        <w:tc>
          <w:tcPr>
            <w:tcW w:w="8828" w:type="dxa"/>
            <w:gridSpan w:val="5"/>
            <w:shd w:val="clear" w:color="auto" w:fill="FFFFFF" w:themeFill="background1"/>
          </w:tcPr>
          <w:p w:rsidR="003D4502" w:rsidRDefault="003D4502" w:rsidP="00A75E98">
            <w:pPr>
              <w:jc w:val="center"/>
              <w:rPr>
                <w:b/>
                <w:noProof/>
                <w:lang w:eastAsia="es-MX"/>
              </w:rPr>
            </w:pPr>
          </w:p>
          <w:p w:rsidR="00CE53E8" w:rsidRDefault="00CE53E8" w:rsidP="00A75E98">
            <w:pPr>
              <w:jc w:val="center"/>
              <w:rPr>
                <w:b/>
                <w:noProof/>
                <w:lang w:eastAsia="es-MX"/>
              </w:rPr>
            </w:pPr>
          </w:p>
          <w:p w:rsidR="00CE53E8" w:rsidRDefault="00CE53E8" w:rsidP="00A75E98">
            <w:pPr>
              <w:jc w:val="center"/>
              <w:rPr>
                <w:b/>
                <w:noProof/>
                <w:lang w:eastAsia="es-MX"/>
              </w:rPr>
            </w:pPr>
          </w:p>
          <w:p w:rsidR="00CE53E8" w:rsidRDefault="00CE53E8" w:rsidP="00A75E98">
            <w:pPr>
              <w:jc w:val="center"/>
              <w:rPr>
                <w:b/>
                <w:noProof/>
                <w:lang w:eastAsia="es-MX"/>
              </w:rPr>
            </w:pPr>
          </w:p>
          <w:p w:rsidR="00CE53E8" w:rsidRDefault="00CE53E8" w:rsidP="00A75E98">
            <w:pPr>
              <w:jc w:val="center"/>
              <w:rPr>
                <w:b/>
                <w:noProof/>
                <w:lang w:eastAsia="es-MX"/>
              </w:rPr>
            </w:pPr>
          </w:p>
          <w:p w:rsidR="00A75E98" w:rsidRDefault="00F52950" w:rsidP="00CE53E8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MX"/>
              </w:rPr>
              <w:t xml:space="preserve">Sin modelo. </w:t>
            </w:r>
            <w:r w:rsidRPr="00CE53E8">
              <w:rPr>
                <w:noProof/>
                <w:lang w:eastAsia="es-MX"/>
              </w:rPr>
              <w:t>Funcionalidad a nivel de base de datos.</w:t>
            </w:r>
          </w:p>
          <w:p w:rsidR="00A75E98" w:rsidRDefault="00A75E98" w:rsidP="00A75E98">
            <w:pPr>
              <w:jc w:val="center"/>
              <w:rPr>
                <w:b/>
              </w:rPr>
            </w:pPr>
          </w:p>
          <w:p w:rsidR="00CE53E8" w:rsidRDefault="00CE53E8" w:rsidP="00A75E98">
            <w:pPr>
              <w:jc w:val="center"/>
              <w:rPr>
                <w:b/>
              </w:rPr>
            </w:pPr>
          </w:p>
          <w:p w:rsidR="00CE53E8" w:rsidRDefault="00CE53E8" w:rsidP="00A75E98">
            <w:pPr>
              <w:jc w:val="center"/>
              <w:rPr>
                <w:b/>
              </w:rPr>
            </w:pPr>
          </w:p>
          <w:p w:rsidR="00CE53E8" w:rsidRDefault="00CE53E8" w:rsidP="00A75E98">
            <w:pPr>
              <w:jc w:val="center"/>
              <w:rPr>
                <w:b/>
              </w:rPr>
            </w:pPr>
          </w:p>
          <w:p w:rsidR="00CE53E8" w:rsidRPr="00A75E98" w:rsidRDefault="00CE53E8" w:rsidP="00A75E98">
            <w:pPr>
              <w:jc w:val="center"/>
              <w:rPr>
                <w:b/>
              </w:rPr>
            </w:pPr>
          </w:p>
        </w:tc>
      </w:tr>
      <w:tr w:rsidR="00A63D31" w:rsidRPr="00A63D31" w:rsidTr="00A63D31">
        <w:tc>
          <w:tcPr>
            <w:tcW w:w="8828" w:type="dxa"/>
            <w:gridSpan w:val="5"/>
            <w:shd w:val="clear" w:color="auto" w:fill="2E74B5" w:themeFill="accent1" w:themeFillShade="BF"/>
          </w:tcPr>
          <w:p w:rsidR="00A63D31" w:rsidRPr="00A63D31" w:rsidRDefault="00A63D31" w:rsidP="00A63D31">
            <w:pPr>
              <w:jc w:val="center"/>
              <w:rPr>
                <w:b/>
                <w:noProof/>
                <w:color w:val="FFFFFF" w:themeColor="background1"/>
                <w:sz w:val="20"/>
                <w:lang w:eastAsia="es-MX"/>
              </w:rPr>
            </w:pPr>
            <w:r w:rsidRPr="00A63D31">
              <w:rPr>
                <w:b/>
                <w:noProof/>
                <w:color w:val="FFFFFF" w:themeColor="background1"/>
                <w:sz w:val="20"/>
                <w:lang w:eastAsia="es-MX"/>
              </w:rPr>
              <w:t>Definiciones</w:t>
            </w:r>
          </w:p>
        </w:tc>
      </w:tr>
      <w:tr w:rsidR="00A63D31" w:rsidRPr="00A75E98" w:rsidTr="002E5194">
        <w:tc>
          <w:tcPr>
            <w:tcW w:w="3155" w:type="dxa"/>
            <w:gridSpan w:val="2"/>
            <w:shd w:val="clear" w:color="auto" w:fill="2E74B5" w:themeFill="accent1" w:themeFillShade="BF"/>
            <w:vAlign w:val="center"/>
          </w:tcPr>
          <w:p w:rsidR="00A63D31" w:rsidRPr="00A63D31" w:rsidRDefault="00A63D31" w:rsidP="002E5194">
            <w:pPr>
              <w:jc w:val="both"/>
              <w:rPr>
                <w:b/>
                <w:noProof/>
                <w:color w:val="FFFFFF" w:themeColor="background1"/>
                <w:sz w:val="20"/>
                <w:lang w:eastAsia="es-MX"/>
              </w:rPr>
            </w:pPr>
            <w:r w:rsidRPr="00A63D31">
              <w:rPr>
                <w:b/>
                <w:noProof/>
                <w:color w:val="FFFFFF" w:themeColor="background1"/>
                <w:sz w:val="20"/>
                <w:lang w:eastAsia="es-MX"/>
              </w:rPr>
              <w:t xml:space="preserve">Alcances de la </w:t>
            </w:r>
            <w:r w:rsidR="002E5194">
              <w:rPr>
                <w:b/>
                <w:noProof/>
                <w:color w:val="FFFFFF" w:themeColor="background1"/>
                <w:sz w:val="20"/>
                <w:lang w:eastAsia="es-MX"/>
              </w:rPr>
              <w:t>S</w:t>
            </w:r>
            <w:r w:rsidRPr="00A63D31">
              <w:rPr>
                <w:b/>
                <w:noProof/>
                <w:color w:val="FFFFFF" w:themeColor="background1"/>
                <w:sz w:val="20"/>
                <w:lang w:eastAsia="es-MX"/>
              </w:rPr>
              <w:t>olución</w:t>
            </w:r>
          </w:p>
        </w:tc>
        <w:tc>
          <w:tcPr>
            <w:tcW w:w="5673" w:type="dxa"/>
            <w:gridSpan w:val="3"/>
            <w:shd w:val="clear" w:color="auto" w:fill="FFFFFF" w:themeFill="background1"/>
          </w:tcPr>
          <w:p w:rsidR="00915294" w:rsidRDefault="00915294" w:rsidP="00915294">
            <w:pPr>
              <w:jc w:val="both"/>
              <w:rPr>
                <w:noProof/>
                <w:sz w:val="18"/>
                <w:lang w:eastAsia="es-MX"/>
              </w:rPr>
            </w:pPr>
          </w:p>
          <w:p w:rsidR="0031253C" w:rsidRDefault="00DD21A9" w:rsidP="0031253C">
            <w:pPr>
              <w:jc w:val="both"/>
              <w:rPr>
                <w:noProof/>
                <w:sz w:val="18"/>
                <w:lang w:eastAsia="es-MX"/>
              </w:rPr>
            </w:pPr>
            <w:r w:rsidRPr="00DD21A9">
              <w:rPr>
                <w:noProof/>
                <w:sz w:val="18"/>
                <w:lang w:eastAsia="es-MX"/>
              </w:rPr>
              <w:t>El objetivo del sistema de auditoría interna es registrar los movimientos que realicen los usuarios dentro de la aplicación. Los datos registrados incluirán la fecha, hora, módulo y acción realizada por el usuario. La solución deberá ser implementada en Angular y deberá almacenar los datos de auditoría en una base de datos separada de la del sistema principal. El acceso al sistema de auditoría será limitado solo al administrador del sistema y se asegurará de que no afecte el rendimiento ni la usabilidad del sistema general.</w:t>
            </w:r>
          </w:p>
          <w:p w:rsidR="00DD21A9" w:rsidRPr="0031253C" w:rsidRDefault="00DD21A9" w:rsidP="0031253C">
            <w:pPr>
              <w:jc w:val="both"/>
              <w:rPr>
                <w:noProof/>
                <w:sz w:val="18"/>
                <w:lang w:eastAsia="es-MX"/>
              </w:rPr>
            </w:pPr>
          </w:p>
        </w:tc>
      </w:tr>
      <w:tr w:rsidR="00DC7411" w:rsidRPr="00A75E98" w:rsidTr="002E5194">
        <w:tc>
          <w:tcPr>
            <w:tcW w:w="3155" w:type="dxa"/>
            <w:gridSpan w:val="2"/>
            <w:shd w:val="clear" w:color="auto" w:fill="2E74B5" w:themeFill="accent1" w:themeFillShade="BF"/>
            <w:vAlign w:val="center"/>
          </w:tcPr>
          <w:p w:rsidR="00DC7411" w:rsidRPr="00A63D31" w:rsidRDefault="00DC7411" w:rsidP="002E5194">
            <w:pPr>
              <w:jc w:val="both"/>
              <w:rPr>
                <w:b/>
                <w:noProof/>
                <w:color w:val="FFFFFF" w:themeColor="background1"/>
                <w:sz w:val="20"/>
                <w:lang w:eastAsia="es-MX"/>
              </w:rPr>
            </w:pPr>
            <w:r>
              <w:rPr>
                <w:b/>
                <w:noProof/>
                <w:color w:val="FFFFFF" w:themeColor="background1"/>
                <w:sz w:val="20"/>
                <w:lang w:eastAsia="es-MX"/>
              </w:rPr>
              <w:lastRenderedPageBreak/>
              <w:t xml:space="preserve">Requerimientos </w:t>
            </w:r>
            <w:r w:rsidR="002E5194">
              <w:rPr>
                <w:b/>
                <w:noProof/>
                <w:color w:val="FFFFFF" w:themeColor="background1"/>
                <w:sz w:val="20"/>
                <w:lang w:eastAsia="es-MX"/>
              </w:rPr>
              <w:t>F</w:t>
            </w:r>
            <w:r>
              <w:rPr>
                <w:b/>
                <w:noProof/>
                <w:color w:val="FFFFFF" w:themeColor="background1"/>
                <w:sz w:val="20"/>
                <w:lang w:eastAsia="es-MX"/>
              </w:rPr>
              <w:t>uncionales</w:t>
            </w:r>
          </w:p>
        </w:tc>
        <w:tc>
          <w:tcPr>
            <w:tcW w:w="5673" w:type="dxa"/>
            <w:gridSpan w:val="3"/>
            <w:shd w:val="clear" w:color="auto" w:fill="FFFFFF" w:themeFill="background1"/>
          </w:tcPr>
          <w:p w:rsidR="00C92104" w:rsidRDefault="00C92104" w:rsidP="00C92104">
            <w:pPr>
              <w:jc w:val="both"/>
              <w:rPr>
                <w:noProof/>
                <w:sz w:val="18"/>
                <w:lang w:eastAsia="es-MX"/>
              </w:rPr>
            </w:pPr>
          </w:p>
          <w:p w:rsidR="00DD21A9" w:rsidRPr="00DD21A9" w:rsidRDefault="00DD21A9" w:rsidP="00CE53E8">
            <w:pPr>
              <w:numPr>
                <w:ilvl w:val="0"/>
                <w:numId w:val="6"/>
              </w:numPr>
              <w:tabs>
                <w:tab w:val="clear" w:pos="720"/>
              </w:tabs>
              <w:ind w:left="421"/>
              <w:jc w:val="both"/>
              <w:rPr>
                <w:noProof/>
                <w:sz w:val="18"/>
                <w:lang w:eastAsia="es-MX"/>
              </w:rPr>
            </w:pPr>
            <w:r w:rsidRPr="00DD21A9">
              <w:rPr>
                <w:noProof/>
                <w:sz w:val="18"/>
                <w:lang w:eastAsia="es-MX"/>
              </w:rPr>
              <w:t>El sistema de auditoría interna deberá registrar los movimientos que realicen los usuarios dentro de la aplicación.</w:t>
            </w:r>
          </w:p>
          <w:p w:rsidR="00DD21A9" w:rsidRPr="00DD21A9" w:rsidRDefault="00DD21A9" w:rsidP="00CE53E8">
            <w:pPr>
              <w:numPr>
                <w:ilvl w:val="0"/>
                <w:numId w:val="6"/>
              </w:numPr>
              <w:ind w:left="421"/>
              <w:jc w:val="both"/>
              <w:rPr>
                <w:noProof/>
                <w:sz w:val="18"/>
                <w:lang w:eastAsia="es-MX"/>
              </w:rPr>
            </w:pPr>
            <w:r w:rsidRPr="00DD21A9">
              <w:rPr>
                <w:noProof/>
                <w:sz w:val="18"/>
                <w:lang w:eastAsia="es-MX"/>
              </w:rPr>
              <w:t>Los datos registrados incluirán la fecha, hora, módulo y acción realizada por el usuario.</w:t>
            </w:r>
          </w:p>
          <w:p w:rsidR="00DD21A9" w:rsidRPr="00DD21A9" w:rsidRDefault="00DD21A9" w:rsidP="00CE53E8">
            <w:pPr>
              <w:numPr>
                <w:ilvl w:val="0"/>
                <w:numId w:val="6"/>
              </w:numPr>
              <w:ind w:left="421"/>
              <w:jc w:val="both"/>
              <w:rPr>
                <w:noProof/>
                <w:sz w:val="18"/>
                <w:lang w:eastAsia="es-MX"/>
              </w:rPr>
            </w:pPr>
            <w:r w:rsidRPr="00DD21A9">
              <w:rPr>
                <w:noProof/>
                <w:sz w:val="18"/>
                <w:lang w:eastAsia="es-MX"/>
              </w:rPr>
              <w:t>Los datos de auditoría se almacenarán en una base de datos separada de la del sistema principal.</w:t>
            </w:r>
          </w:p>
          <w:p w:rsidR="00DD21A9" w:rsidRPr="00DD21A9" w:rsidRDefault="00DD21A9" w:rsidP="00CE53E8">
            <w:pPr>
              <w:numPr>
                <w:ilvl w:val="0"/>
                <w:numId w:val="6"/>
              </w:numPr>
              <w:ind w:left="421"/>
              <w:jc w:val="both"/>
              <w:rPr>
                <w:noProof/>
                <w:sz w:val="18"/>
                <w:lang w:eastAsia="es-MX"/>
              </w:rPr>
            </w:pPr>
            <w:r w:rsidRPr="00DD21A9">
              <w:rPr>
                <w:noProof/>
                <w:sz w:val="18"/>
                <w:lang w:eastAsia="es-MX"/>
              </w:rPr>
              <w:t>Solo el administrador del sistema tendrá acceso al sistema de auditoría interna.</w:t>
            </w:r>
          </w:p>
          <w:p w:rsidR="009F7969" w:rsidRPr="00DD21A9" w:rsidRDefault="00DD21A9" w:rsidP="00CE53E8">
            <w:pPr>
              <w:numPr>
                <w:ilvl w:val="0"/>
                <w:numId w:val="6"/>
              </w:numPr>
              <w:ind w:left="421"/>
              <w:jc w:val="both"/>
              <w:rPr>
                <w:noProof/>
                <w:sz w:val="18"/>
                <w:lang w:eastAsia="es-MX"/>
              </w:rPr>
            </w:pPr>
            <w:r w:rsidRPr="00DD21A9">
              <w:rPr>
                <w:noProof/>
                <w:sz w:val="18"/>
                <w:lang w:eastAsia="es-MX"/>
              </w:rPr>
              <w:t>El sistema de auditoría no deberá afectar el rendimiento ni la usabilidad del sistema general.</w:t>
            </w:r>
          </w:p>
          <w:p w:rsidR="009F7969" w:rsidRPr="00C92104" w:rsidRDefault="009F7969" w:rsidP="00C92104">
            <w:pPr>
              <w:jc w:val="both"/>
              <w:rPr>
                <w:noProof/>
                <w:sz w:val="18"/>
                <w:lang w:eastAsia="es-MX"/>
              </w:rPr>
            </w:pPr>
          </w:p>
        </w:tc>
      </w:tr>
      <w:tr w:rsidR="00BD49D1" w:rsidRPr="00A75E98" w:rsidTr="002E5194">
        <w:tc>
          <w:tcPr>
            <w:tcW w:w="3155" w:type="dxa"/>
            <w:gridSpan w:val="2"/>
            <w:shd w:val="clear" w:color="auto" w:fill="2E74B5" w:themeFill="accent1" w:themeFillShade="BF"/>
            <w:vAlign w:val="center"/>
          </w:tcPr>
          <w:p w:rsidR="00BD49D1" w:rsidRDefault="00BD49D1" w:rsidP="002E5194">
            <w:pPr>
              <w:jc w:val="both"/>
              <w:rPr>
                <w:b/>
                <w:noProof/>
                <w:color w:val="FFFFFF" w:themeColor="background1"/>
                <w:sz w:val="20"/>
                <w:lang w:eastAsia="es-MX"/>
              </w:rPr>
            </w:pPr>
            <w:r>
              <w:rPr>
                <w:b/>
                <w:noProof/>
                <w:color w:val="FFFFFF" w:themeColor="background1"/>
                <w:sz w:val="20"/>
                <w:lang w:eastAsia="es-MX"/>
              </w:rPr>
              <w:t xml:space="preserve">Requerimientos no </w:t>
            </w:r>
            <w:r w:rsidR="002E5194">
              <w:rPr>
                <w:b/>
                <w:noProof/>
                <w:color w:val="FFFFFF" w:themeColor="background1"/>
                <w:sz w:val="20"/>
                <w:lang w:eastAsia="es-MX"/>
              </w:rPr>
              <w:t>F</w:t>
            </w:r>
            <w:r>
              <w:rPr>
                <w:b/>
                <w:noProof/>
                <w:color w:val="FFFFFF" w:themeColor="background1"/>
                <w:sz w:val="20"/>
                <w:lang w:eastAsia="es-MX"/>
              </w:rPr>
              <w:t xml:space="preserve">uncionales y de </w:t>
            </w:r>
            <w:r w:rsidR="002E5194">
              <w:rPr>
                <w:b/>
                <w:noProof/>
                <w:color w:val="FFFFFF" w:themeColor="background1"/>
                <w:sz w:val="20"/>
                <w:lang w:eastAsia="es-MX"/>
              </w:rPr>
              <w:t>C</w:t>
            </w:r>
            <w:r>
              <w:rPr>
                <w:b/>
                <w:noProof/>
                <w:color w:val="FFFFFF" w:themeColor="background1"/>
                <w:sz w:val="20"/>
                <w:lang w:eastAsia="es-MX"/>
              </w:rPr>
              <w:t>alidad</w:t>
            </w:r>
          </w:p>
        </w:tc>
        <w:tc>
          <w:tcPr>
            <w:tcW w:w="5673" w:type="dxa"/>
            <w:gridSpan w:val="3"/>
            <w:shd w:val="clear" w:color="auto" w:fill="FFFFFF" w:themeFill="background1"/>
          </w:tcPr>
          <w:p w:rsidR="00BD49D1" w:rsidRPr="00991EA9" w:rsidRDefault="00BD49D1" w:rsidP="00BD49D1">
            <w:pPr>
              <w:pStyle w:val="Prrafodelista"/>
              <w:ind w:left="417"/>
              <w:jc w:val="both"/>
              <w:rPr>
                <w:noProof/>
                <w:sz w:val="18"/>
                <w:lang w:eastAsia="es-MX"/>
              </w:rPr>
            </w:pPr>
          </w:p>
          <w:p w:rsidR="00CE53E8" w:rsidRPr="00CE53E8" w:rsidRDefault="00CE53E8" w:rsidP="00CE53E8">
            <w:pPr>
              <w:pStyle w:val="Prrafodelista"/>
              <w:numPr>
                <w:ilvl w:val="0"/>
                <w:numId w:val="4"/>
              </w:numPr>
              <w:ind w:left="417"/>
              <w:jc w:val="both"/>
              <w:rPr>
                <w:noProof/>
                <w:sz w:val="18"/>
                <w:lang w:eastAsia="es-MX"/>
              </w:rPr>
            </w:pPr>
            <w:r w:rsidRPr="00CE53E8">
              <w:rPr>
                <w:noProof/>
                <w:sz w:val="18"/>
                <w:lang w:eastAsia="es-MX"/>
              </w:rPr>
              <w:t>El sistema de auditoría interna deberá tener una alta disponibilidad y confiabilidad.</w:t>
            </w:r>
          </w:p>
          <w:p w:rsidR="00CE53E8" w:rsidRPr="00CE53E8" w:rsidRDefault="00CE53E8" w:rsidP="00CE53E8">
            <w:pPr>
              <w:pStyle w:val="Prrafodelista"/>
              <w:numPr>
                <w:ilvl w:val="0"/>
                <w:numId w:val="4"/>
              </w:numPr>
              <w:ind w:left="417"/>
              <w:jc w:val="both"/>
              <w:rPr>
                <w:noProof/>
                <w:sz w:val="18"/>
                <w:lang w:eastAsia="es-MX"/>
              </w:rPr>
            </w:pPr>
            <w:r w:rsidRPr="00CE53E8">
              <w:rPr>
                <w:noProof/>
                <w:sz w:val="18"/>
                <w:lang w:eastAsia="es-MX"/>
              </w:rPr>
              <w:t>La base de datos utilizada para almacenar los datos de auditoría deberá estar altamente segura.</w:t>
            </w:r>
          </w:p>
          <w:p w:rsidR="00CE53E8" w:rsidRPr="00CE53E8" w:rsidRDefault="00CE53E8" w:rsidP="00CE53E8">
            <w:pPr>
              <w:pStyle w:val="Prrafodelista"/>
              <w:numPr>
                <w:ilvl w:val="0"/>
                <w:numId w:val="4"/>
              </w:numPr>
              <w:ind w:left="417"/>
              <w:jc w:val="both"/>
              <w:rPr>
                <w:noProof/>
                <w:sz w:val="18"/>
                <w:lang w:eastAsia="es-MX"/>
              </w:rPr>
            </w:pPr>
            <w:r w:rsidRPr="00CE53E8">
              <w:rPr>
                <w:noProof/>
                <w:sz w:val="18"/>
                <w:lang w:eastAsia="es-MX"/>
              </w:rPr>
              <w:t>El sistema de auditoría deberá ser fácil de usar y entender para el administrador del sistema.</w:t>
            </w:r>
          </w:p>
          <w:p w:rsidR="00CE53E8" w:rsidRPr="00CE53E8" w:rsidRDefault="00CE53E8" w:rsidP="00CE53E8">
            <w:pPr>
              <w:pStyle w:val="Prrafodelista"/>
              <w:numPr>
                <w:ilvl w:val="0"/>
                <w:numId w:val="4"/>
              </w:numPr>
              <w:ind w:left="417"/>
              <w:jc w:val="both"/>
              <w:rPr>
                <w:noProof/>
                <w:sz w:val="18"/>
                <w:lang w:eastAsia="es-MX"/>
              </w:rPr>
            </w:pPr>
            <w:r w:rsidRPr="00CE53E8">
              <w:rPr>
                <w:noProof/>
                <w:sz w:val="18"/>
                <w:lang w:eastAsia="es-MX"/>
              </w:rPr>
              <w:t>El sistema de auditoría deberá ser escalable para manejar un gran volumen de datos de auditoría.</w:t>
            </w:r>
          </w:p>
          <w:p w:rsidR="00CE53E8" w:rsidRPr="00CE53E8" w:rsidRDefault="00CE53E8" w:rsidP="00CE53E8">
            <w:pPr>
              <w:pStyle w:val="Prrafodelista"/>
              <w:numPr>
                <w:ilvl w:val="0"/>
                <w:numId w:val="4"/>
              </w:numPr>
              <w:ind w:left="417"/>
              <w:jc w:val="both"/>
              <w:rPr>
                <w:noProof/>
                <w:sz w:val="18"/>
                <w:lang w:eastAsia="es-MX"/>
              </w:rPr>
            </w:pPr>
            <w:r w:rsidRPr="00CE53E8">
              <w:rPr>
                <w:noProof/>
                <w:sz w:val="18"/>
                <w:lang w:eastAsia="es-MX"/>
              </w:rPr>
              <w:t>El sistema de auditoría deberá cumplir con todas las leyes y regulaciones aplicables relacionadas con la privacidad y la protección de datos.</w:t>
            </w:r>
          </w:p>
          <w:p w:rsidR="00C92104" w:rsidRPr="00B062B7" w:rsidRDefault="00C92104" w:rsidP="00B062B7">
            <w:pPr>
              <w:jc w:val="both"/>
              <w:rPr>
                <w:noProof/>
                <w:sz w:val="18"/>
                <w:lang w:eastAsia="es-MX"/>
              </w:rPr>
            </w:pPr>
          </w:p>
          <w:p w:rsidR="002E5194" w:rsidRPr="00991EA9" w:rsidRDefault="002E5194" w:rsidP="002E5194">
            <w:pPr>
              <w:pStyle w:val="Prrafodelista"/>
              <w:ind w:left="417"/>
              <w:jc w:val="both"/>
              <w:rPr>
                <w:noProof/>
                <w:sz w:val="18"/>
                <w:lang w:eastAsia="es-MX"/>
              </w:rPr>
            </w:pPr>
          </w:p>
        </w:tc>
      </w:tr>
      <w:tr w:rsidR="002E5194" w:rsidRPr="00A75E98" w:rsidTr="002E5194">
        <w:tc>
          <w:tcPr>
            <w:tcW w:w="3155" w:type="dxa"/>
            <w:gridSpan w:val="2"/>
            <w:vMerge w:val="restart"/>
            <w:shd w:val="clear" w:color="auto" w:fill="2E74B5" w:themeFill="accent1" w:themeFillShade="BF"/>
            <w:vAlign w:val="center"/>
          </w:tcPr>
          <w:p w:rsidR="002E5194" w:rsidRDefault="002E5194" w:rsidP="00DC7411">
            <w:pPr>
              <w:jc w:val="both"/>
              <w:rPr>
                <w:b/>
                <w:noProof/>
                <w:color w:val="FFFFFF" w:themeColor="background1"/>
                <w:sz w:val="20"/>
                <w:lang w:eastAsia="es-MX"/>
              </w:rPr>
            </w:pPr>
            <w:r>
              <w:rPr>
                <w:b/>
                <w:noProof/>
                <w:color w:val="FFFFFF" w:themeColor="background1"/>
                <w:sz w:val="20"/>
                <w:lang w:eastAsia="es-MX"/>
              </w:rPr>
              <w:t>Requerimientos Técnicos</w:t>
            </w:r>
          </w:p>
        </w:tc>
        <w:tc>
          <w:tcPr>
            <w:tcW w:w="1943" w:type="dxa"/>
            <w:shd w:val="clear" w:color="auto" w:fill="A6A6A6" w:themeFill="background1" w:themeFillShade="A6"/>
            <w:vAlign w:val="center"/>
          </w:tcPr>
          <w:p w:rsidR="002E5194" w:rsidRPr="002E5194" w:rsidRDefault="002E5194" w:rsidP="002E5194">
            <w:pPr>
              <w:pStyle w:val="Prrafodelista"/>
              <w:ind w:left="0"/>
              <w:rPr>
                <w:b/>
                <w:noProof/>
                <w:sz w:val="18"/>
                <w:lang w:eastAsia="es-MX"/>
              </w:rPr>
            </w:pPr>
            <w:r w:rsidRPr="002E5194">
              <w:rPr>
                <w:b/>
                <w:noProof/>
                <w:sz w:val="18"/>
                <w:lang w:eastAsia="es-MX"/>
              </w:rPr>
              <w:t xml:space="preserve">Tipo de </w:t>
            </w:r>
            <w:r>
              <w:rPr>
                <w:b/>
                <w:noProof/>
                <w:sz w:val="18"/>
                <w:lang w:eastAsia="es-MX"/>
              </w:rPr>
              <w:t>D</w:t>
            </w:r>
            <w:r w:rsidRPr="002E5194">
              <w:rPr>
                <w:b/>
                <w:noProof/>
                <w:sz w:val="18"/>
                <w:lang w:eastAsia="es-MX"/>
              </w:rPr>
              <w:t>esarrollo</w:t>
            </w:r>
          </w:p>
        </w:tc>
        <w:tc>
          <w:tcPr>
            <w:tcW w:w="3730" w:type="dxa"/>
            <w:gridSpan w:val="2"/>
            <w:shd w:val="clear" w:color="auto" w:fill="FFFFFF" w:themeFill="background1"/>
            <w:vAlign w:val="center"/>
          </w:tcPr>
          <w:p w:rsidR="002E5194" w:rsidRPr="00991EA9" w:rsidRDefault="002E5194" w:rsidP="002E5194">
            <w:pPr>
              <w:pStyle w:val="Prrafodelista"/>
              <w:ind w:left="417"/>
              <w:rPr>
                <w:noProof/>
                <w:sz w:val="18"/>
                <w:lang w:eastAsia="es-MX"/>
              </w:rPr>
            </w:pPr>
            <w:r>
              <w:rPr>
                <w:noProof/>
                <w:sz w:val="18"/>
                <w:lang w:eastAsia="es-MX"/>
              </w:rPr>
              <w:t>Web</w:t>
            </w:r>
          </w:p>
        </w:tc>
      </w:tr>
      <w:tr w:rsidR="002E5194" w:rsidRPr="00A75E98" w:rsidTr="002E5194">
        <w:tc>
          <w:tcPr>
            <w:tcW w:w="3155" w:type="dxa"/>
            <w:gridSpan w:val="2"/>
            <w:vMerge/>
            <w:shd w:val="clear" w:color="auto" w:fill="2E74B5" w:themeFill="accent1" w:themeFillShade="BF"/>
            <w:vAlign w:val="center"/>
          </w:tcPr>
          <w:p w:rsidR="002E5194" w:rsidRDefault="002E5194" w:rsidP="00DC7411">
            <w:pPr>
              <w:jc w:val="both"/>
              <w:rPr>
                <w:b/>
                <w:noProof/>
                <w:color w:val="FFFFFF" w:themeColor="background1"/>
                <w:sz w:val="20"/>
                <w:lang w:eastAsia="es-MX"/>
              </w:rPr>
            </w:pPr>
          </w:p>
        </w:tc>
        <w:tc>
          <w:tcPr>
            <w:tcW w:w="1943" w:type="dxa"/>
            <w:shd w:val="clear" w:color="auto" w:fill="A6A6A6" w:themeFill="background1" w:themeFillShade="A6"/>
            <w:vAlign w:val="center"/>
          </w:tcPr>
          <w:p w:rsidR="002E5194" w:rsidRPr="002E5194" w:rsidRDefault="002E5194" w:rsidP="002E5194">
            <w:pPr>
              <w:pStyle w:val="Prrafodelista"/>
              <w:ind w:left="0"/>
              <w:rPr>
                <w:b/>
                <w:noProof/>
                <w:sz w:val="18"/>
                <w:lang w:eastAsia="es-MX"/>
              </w:rPr>
            </w:pPr>
            <w:r>
              <w:rPr>
                <w:b/>
                <w:noProof/>
                <w:sz w:val="18"/>
                <w:lang w:eastAsia="es-MX"/>
              </w:rPr>
              <w:t>Base de Datos</w:t>
            </w:r>
          </w:p>
        </w:tc>
        <w:tc>
          <w:tcPr>
            <w:tcW w:w="3730" w:type="dxa"/>
            <w:gridSpan w:val="2"/>
            <w:shd w:val="clear" w:color="auto" w:fill="FFFFFF" w:themeFill="background1"/>
            <w:vAlign w:val="center"/>
          </w:tcPr>
          <w:p w:rsidR="002E5194" w:rsidRDefault="006B6F5B" w:rsidP="002E5194">
            <w:pPr>
              <w:pStyle w:val="Prrafodelista"/>
              <w:ind w:left="417"/>
              <w:rPr>
                <w:noProof/>
                <w:sz w:val="18"/>
                <w:lang w:eastAsia="es-MX"/>
              </w:rPr>
            </w:pPr>
            <w:r>
              <w:rPr>
                <w:noProof/>
                <w:sz w:val="18"/>
                <w:lang w:eastAsia="es-MX"/>
              </w:rPr>
              <w:t>MySQL</w:t>
            </w:r>
          </w:p>
        </w:tc>
      </w:tr>
      <w:tr w:rsidR="002E5194" w:rsidRPr="00A75E98" w:rsidTr="002E5194">
        <w:tc>
          <w:tcPr>
            <w:tcW w:w="3155" w:type="dxa"/>
            <w:gridSpan w:val="2"/>
            <w:vMerge/>
            <w:shd w:val="clear" w:color="auto" w:fill="2E74B5" w:themeFill="accent1" w:themeFillShade="BF"/>
            <w:vAlign w:val="center"/>
          </w:tcPr>
          <w:p w:rsidR="002E5194" w:rsidRDefault="002E5194" w:rsidP="00DC7411">
            <w:pPr>
              <w:jc w:val="both"/>
              <w:rPr>
                <w:b/>
                <w:noProof/>
                <w:color w:val="FFFFFF" w:themeColor="background1"/>
                <w:sz w:val="20"/>
                <w:lang w:eastAsia="es-MX"/>
              </w:rPr>
            </w:pPr>
          </w:p>
        </w:tc>
        <w:tc>
          <w:tcPr>
            <w:tcW w:w="1943" w:type="dxa"/>
            <w:shd w:val="clear" w:color="auto" w:fill="A6A6A6" w:themeFill="background1" w:themeFillShade="A6"/>
            <w:vAlign w:val="center"/>
          </w:tcPr>
          <w:p w:rsidR="002E5194" w:rsidRDefault="002E5194" w:rsidP="002E5194">
            <w:pPr>
              <w:pStyle w:val="Prrafodelista"/>
              <w:ind w:left="0"/>
              <w:rPr>
                <w:b/>
                <w:noProof/>
                <w:sz w:val="18"/>
                <w:lang w:eastAsia="es-MX"/>
              </w:rPr>
            </w:pPr>
            <w:r>
              <w:rPr>
                <w:b/>
                <w:noProof/>
                <w:sz w:val="18"/>
                <w:lang w:eastAsia="es-MX"/>
              </w:rPr>
              <w:t>Lenguaje</w:t>
            </w:r>
          </w:p>
        </w:tc>
        <w:tc>
          <w:tcPr>
            <w:tcW w:w="3730" w:type="dxa"/>
            <w:gridSpan w:val="2"/>
            <w:shd w:val="clear" w:color="auto" w:fill="FFFFFF" w:themeFill="background1"/>
            <w:vAlign w:val="center"/>
          </w:tcPr>
          <w:p w:rsidR="002E5194" w:rsidRDefault="002E5194" w:rsidP="00B062B7">
            <w:pPr>
              <w:pStyle w:val="Prrafodelista"/>
              <w:ind w:left="417"/>
              <w:rPr>
                <w:noProof/>
                <w:sz w:val="18"/>
                <w:lang w:eastAsia="es-MX"/>
              </w:rPr>
            </w:pPr>
            <w:r>
              <w:rPr>
                <w:noProof/>
                <w:sz w:val="18"/>
                <w:lang w:eastAsia="es-MX"/>
              </w:rPr>
              <w:t>Angular, Python</w:t>
            </w:r>
          </w:p>
        </w:tc>
      </w:tr>
      <w:tr w:rsidR="002E5194" w:rsidRPr="00A75E98" w:rsidTr="002E5194">
        <w:tc>
          <w:tcPr>
            <w:tcW w:w="3155" w:type="dxa"/>
            <w:gridSpan w:val="2"/>
            <w:vMerge/>
            <w:shd w:val="clear" w:color="auto" w:fill="2E74B5" w:themeFill="accent1" w:themeFillShade="BF"/>
            <w:vAlign w:val="center"/>
          </w:tcPr>
          <w:p w:rsidR="002E5194" w:rsidRDefault="002E5194" w:rsidP="00DC7411">
            <w:pPr>
              <w:jc w:val="both"/>
              <w:rPr>
                <w:b/>
                <w:noProof/>
                <w:color w:val="FFFFFF" w:themeColor="background1"/>
                <w:sz w:val="20"/>
                <w:lang w:eastAsia="es-MX"/>
              </w:rPr>
            </w:pPr>
          </w:p>
        </w:tc>
        <w:tc>
          <w:tcPr>
            <w:tcW w:w="1943" w:type="dxa"/>
            <w:shd w:val="clear" w:color="auto" w:fill="A6A6A6" w:themeFill="background1" w:themeFillShade="A6"/>
            <w:vAlign w:val="center"/>
          </w:tcPr>
          <w:p w:rsidR="002E5194" w:rsidRDefault="002E5194" w:rsidP="002E5194">
            <w:pPr>
              <w:pStyle w:val="Prrafodelista"/>
              <w:ind w:left="0"/>
              <w:rPr>
                <w:b/>
                <w:noProof/>
                <w:sz w:val="18"/>
                <w:lang w:eastAsia="es-MX"/>
              </w:rPr>
            </w:pPr>
            <w:r>
              <w:rPr>
                <w:b/>
                <w:noProof/>
                <w:sz w:val="18"/>
                <w:lang w:eastAsia="es-MX"/>
              </w:rPr>
              <w:t>Almacenamiento</w:t>
            </w:r>
          </w:p>
        </w:tc>
        <w:tc>
          <w:tcPr>
            <w:tcW w:w="3730" w:type="dxa"/>
            <w:gridSpan w:val="2"/>
            <w:shd w:val="clear" w:color="auto" w:fill="FFFFFF" w:themeFill="background1"/>
            <w:vAlign w:val="center"/>
          </w:tcPr>
          <w:p w:rsidR="002E5194" w:rsidRDefault="002E5194" w:rsidP="002E5194">
            <w:pPr>
              <w:pStyle w:val="Prrafodelista"/>
              <w:ind w:left="417"/>
              <w:rPr>
                <w:noProof/>
                <w:sz w:val="18"/>
                <w:lang w:eastAsia="es-MX"/>
              </w:rPr>
            </w:pPr>
            <w:r>
              <w:rPr>
                <w:noProof/>
                <w:sz w:val="18"/>
                <w:lang w:eastAsia="es-MX"/>
              </w:rPr>
              <w:t>Servicio Hostin Dedicado, Almacenamiento en la nube.</w:t>
            </w:r>
          </w:p>
        </w:tc>
      </w:tr>
    </w:tbl>
    <w:p w:rsidR="00A75E98" w:rsidRDefault="00A75E98" w:rsidP="00A75E98"/>
    <w:sectPr w:rsidR="00A75E9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B10" w:rsidRDefault="00372B10" w:rsidP="0045051B">
      <w:pPr>
        <w:spacing w:after="0" w:line="240" w:lineRule="auto"/>
      </w:pPr>
      <w:r>
        <w:separator/>
      </w:r>
    </w:p>
  </w:endnote>
  <w:endnote w:type="continuationSeparator" w:id="0">
    <w:p w:rsidR="00372B10" w:rsidRDefault="00372B10" w:rsidP="00450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B10" w:rsidRDefault="00372B10" w:rsidP="0045051B">
      <w:pPr>
        <w:spacing w:after="0" w:line="240" w:lineRule="auto"/>
      </w:pPr>
      <w:r>
        <w:separator/>
      </w:r>
    </w:p>
  </w:footnote>
  <w:footnote w:type="continuationSeparator" w:id="0">
    <w:p w:rsidR="00372B10" w:rsidRDefault="00372B10" w:rsidP="00450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765"/>
      <w:gridCol w:w="2058"/>
      <w:gridCol w:w="1473"/>
      <w:gridCol w:w="1766"/>
      <w:gridCol w:w="1766"/>
    </w:tblGrid>
    <w:tr w:rsidR="002B239D" w:rsidTr="0045051B">
      <w:tc>
        <w:tcPr>
          <w:tcW w:w="1765" w:type="dxa"/>
          <w:vMerge w:val="restart"/>
        </w:tcPr>
        <w:p w:rsidR="002B239D" w:rsidRDefault="002B239D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8240" behindDoc="0" locked="0" layoutInCell="1" allowOverlap="1" wp14:anchorId="40F95A71" wp14:editId="390F829C">
                <wp:simplePos x="0" y="0"/>
                <wp:positionH relativeFrom="column">
                  <wp:posOffset>171484</wp:posOffset>
                </wp:positionH>
                <wp:positionV relativeFrom="paragraph">
                  <wp:posOffset>113365</wp:posOffset>
                </wp:positionV>
                <wp:extent cx="613611" cy="241773"/>
                <wp:effectExtent l="0" t="0" r="0" b="635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1.fw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611" cy="241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063" w:type="dxa"/>
          <w:gridSpan w:val="4"/>
          <w:shd w:val="clear" w:color="auto" w:fill="2E74B5" w:themeFill="accent1" w:themeFillShade="BF"/>
        </w:tcPr>
        <w:p w:rsidR="002B239D" w:rsidRPr="0045051B" w:rsidRDefault="002B239D" w:rsidP="0045051B">
          <w:pPr>
            <w:pStyle w:val="Encabezado"/>
            <w:jc w:val="center"/>
            <w:rPr>
              <w:b/>
              <w:color w:val="FFFFFF" w:themeColor="background1"/>
            </w:rPr>
          </w:pPr>
          <w:r w:rsidRPr="0045051B">
            <w:rPr>
              <w:b/>
              <w:color w:val="FFFFFF" w:themeColor="background1"/>
              <w:sz w:val="20"/>
            </w:rPr>
            <w:t>FORMATO DE ESPECIFICACION DE REQUERIMIENTOS DE SOFTWARE</w:t>
          </w:r>
        </w:p>
      </w:tc>
    </w:tr>
    <w:tr w:rsidR="002B239D" w:rsidTr="002B239D">
      <w:tc>
        <w:tcPr>
          <w:tcW w:w="1765" w:type="dxa"/>
          <w:vMerge/>
        </w:tcPr>
        <w:p w:rsidR="002B239D" w:rsidRDefault="002B239D">
          <w:pPr>
            <w:pStyle w:val="Encabezado"/>
          </w:pPr>
        </w:p>
      </w:tc>
      <w:tc>
        <w:tcPr>
          <w:tcW w:w="7063" w:type="dxa"/>
          <w:gridSpan w:val="4"/>
        </w:tcPr>
        <w:p w:rsidR="002B239D" w:rsidRPr="0045051B" w:rsidRDefault="002B239D">
          <w:pPr>
            <w:pStyle w:val="Encabezado"/>
            <w:rPr>
              <w:b/>
            </w:rPr>
          </w:pPr>
          <w:r w:rsidRPr="0045051B">
            <w:rPr>
              <w:b/>
              <w:sz w:val="18"/>
            </w:rPr>
            <w:t>DEPARTAMENTO DE DESARROLLO</w:t>
          </w:r>
        </w:p>
      </w:tc>
    </w:tr>
    <w:tr w:rsidR="002B239D" w:rsidTr="000C0556">
      <w:tc>
        <w:tcPr>
          <w:tcW w:w="1765" w:type="dxa"/>
          <w:vMerge/>
        </w:tcPr>
        <w:p w:rsidR="002B239D" w:rsidRDefault="002B239D">
          <w:pPr>
            <w:pStyle w:val="Encabezado"/>
          </w:pPr>
        </w:p>
      </w:tc>
      <w:tc>
        <w:tcPr>
          <w:tcW w:w="2058" w:type="dxa"/>
        </w:tcPr>
        <w:p w:rsidR="002B239D" w:rsidRPr="000C0556" w:rsidRDefault="003F6502" w:rsidP="00526B02">
          <w:pPr>
            <w:pStyle w:val="Encabezado"/>
            <w:jc w:val="center"/>
            <w:rPr>
              <w:sz w:val="16"/>
            </w:rPr>
          </w:pPr>
          <w:r>
            <w:rPr>
              <w:sz w:val="16"/>
            </w:rPr>
            <w:t>Folio: BE2023-RE</w:t>
          </w:r>
          <w:r w:rsidR="00F52950">
            <w:rPr>
              <w:sz w:val="16"/>
            </w:rPr>
            <w:t>Q-004</w:t>
          </w:r>
        </w:p>
      </w:tc>
      <w:tc>
        <w:tcPr>
          <w:tcW w:w="1473" w:type="dxa"/>
        </w:tcPr>
        <w:p w:rsidR="002B239D" w:rsidRPr="000C0556" w:rsidRDefault="002B239D" w:rsidP="0045051B">
          <w:pPr>
            <w:pStyle w:val="Encabezado"/>
            <w:jc w:val="center"/>
            <w:rPr>
              <w:sz w:val="16"/>
            </w:rPr>
          </w:pPr>
          <w:r w:rsidRPr="000C0556">
            <w:rPr>
              <w:sz w:val="16"/>
            </w:rPr>
            <w:t>Versión: 1.0.0</w:t>
          </w:r>
        </w:p>
      </w:tc>
      <w:tc>
        <w:tcPr>
          <w:tcW w:w="1766" w:type="dxa"/>
        </w:tcPr>
        <w:p w:rsidR="002B239D" w:rsidRPr="000C0556" w:rsidRDefault="002B239D" w:rsidP="00F52950">
          <w:pPr>
            <w:pStyle w:val="Encabezado"/>
            <w:jc w:val="center"/>
            <w:rPr>
              <w:sz w:val="16"/>
            </w:rPr>
          </w:pPr>
          <w:r w:rsidRPr="000C0556">
            <w:rPr>
              <w:sz w:val="16"/>
            </w:rPr>
            <w:t>Fecha: 1</w:t>
          </w:r>
          <w:r w:rsidR="00F52950">
            <w:rPr>
              <w:sz w:val="16"/>
            </w:rPr>
            <w:t>2</w:t>
          </w:r>
          <w:r w:rsidRPr="000C0556">
            <w:rPr>
              <w:sz w:val="16"/>
            </w:rPr>
            <w:t>/03/2023</w:t>
          </w:r>
        </w:p>
      </w:tc>
      <w:tc>
        <w:tcPr>
          <w:tcW w:w="1766" w:type="dxa"/>
        </w:tcPr>
        <w:p w:rsidR="002B239D" w:rsidRPr="000C0556" w:rsidRDefault="002B239D" w:rsidP="0045051B">
          <w:pPr>
            <w:pStyle w:val="Encabezado"/>
            <w:jc w:val="center"/>
            <w:rPr>
              <w:sz w:val="16"/>
            </w:rPr>
          </w:pPr>
          <w:r w:rsidRPr="000C0556">
            <w:rPr>
              <w:sz w:val="16"/>
              <w:lang w:val="es-ES"/>
            </w:rPr>
            <w:t xml:space="preserve">Página </w:t>
          </w:r>
          <w:r w:rsidRPr="000C0556">
            <w:rPr>
              <w:bCs/>
              <w:sz w:val="16"/>
            </w:rPr>
            <w:fldChar w:fldCharType="begin"/>
          </w:r>
          <w:r w:rsidRPr="000C0556">
            <w:rPr>
              <w:bCs/>
              <w:sz w:val="16"/>
            </w:rPr>
            <w:instrText>PAGE  \* Arabic  \* MERGEFORMAT</w:instrText>
          </w:r>
          <w:r w:rsidRPr="000C0556">
            <w:rPr>
              <w:bCs/>
              <w:sz w:val="16"/>
            </w:rPr>
            <w:fldChar w:fldCharType="separate"/>
          </w:r>
          <w:r w:rsidR="009215B0" w:rsidRPr="009215B0">
            <w:rPr>
              <w:bCs/>
              <w:noProof/>
              <w:sz w:val="16"/>
              <w:lang w:val="es-ES"/>
            </w:rPr>
            <w:t>2</w:t>
          </w:r>
          <w:r w:rsidRPr="000C0556">
            <w:rPr>
              <w:bCs/>
              <w:sz w:val="16"/>
            </w:rPr>
            <w:fldChar w:fldCharType="end"/>
          </w:r>
          <w:r w:rsidRPr="000C0556">
            <w:rPr>
              <w:sz w:val="16"/>
              <w:lang w:val="es-ES"/>
            </w:rPr>
            <w:t xml:space="preserve"> de </w:t>
          </w:r>
          <w:r w:rsidRPr="000C0556">
            <w:rPr>
              <w:bCs/>
              <w:sz w:val="16"/>
            </w:rPr>
            <w:fldChar w:fldCharType="begin"/>
          </w:r>
          <w:r w:rsidRPr="000C0556">
            <w:rPr>
              <w:bCs/>
              <w:sz w:val="16"/>
            </w:rPr>
            <w:instrText>NUMPAGES  \* Arabic  \* MERGEFORMAT</w:instrText>
          </w:r>
          <w:r w:rsidRPr="000C0556">
            <w:rPr>
              <w:bCs/>
              <w:sz w:val="16"/>
            </w:rPr>
            <w:fldChar w:fldCharType="separate"/>
          </w:r>
          <w:r w:rsidR="009215B0" w:rsidRPr="009215B0">
            <w:rPr>
              <w:bCs/>
              <w:noProof/>
              <w:sz w:val="16"/>
              <w:lang w:val="es-ES"/>
            </w:rPr>
            <w:t>2</w:t>
          </w:r>
          <w:r w:rsidRPr="000C0556">
            <w:rPr>
              <w:bCs/>
              <w:sz w:val="16"/>
            </w:rPr>
            <w:fldChar w:fldCharType="end"/>
          </w:r>
        </w:p>
      </w:tc>
    </w:tr>
  </w:tbl>
  <w:p w:rsidR="002B239D" w:rsidRDefault="002B23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E44E1"/>
    <w:multiLevelType w:val="hybridMultilevel"/>
    <w:tmpl w:val="F7E4A0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83172"/>
    <w:multiLevelType w:val="hybridMultilevel"/>
    <w:tmpl w:val="F168CD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34063"/>
    <w:multiLevelType w:val="hybridMultilevel"/>
    <w:tmpl w:val="B09278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67DB2"/>
    <w:multiLevelType w:val="hybridMultilevel"/>
    <w:tmpl w:val="876A503E"/>
    <w:lvl w:ilvl="0" w:tplc="A09CE9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B1FB6"/>
    <w:multiLevelType w:val="multilevel"/>
    <w:tmpl w:val="826A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1C499F"/>
    <w:multiLevelType w:val="hybridMultilevel"/>
    <w:tmpl w:val="F168CD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D69CD"/>
    <w:multiLevelType w:val="multilevel"/>
    <w:tmpl w:val="3D72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1B"/>
    <w:rsid w:val="000C0556"/>
    <w:rsid w:val="000E7C9D"/>
    <w:rsid w:val="001951EE"/>
    <w:rsid w:val="001B5DD6"/>
    <w:rsid w:val="002200E3"/>
    <w:rsid w:val="00261163"/>
    <w:rsid w:val="00267AE7"/>
    <w:rsid w:val="002B239D"/>
    <w:rsid w:val="002B271E"/>
    <w:rsid w:val="002E5194"/>
    <w:rsid w:val="00303F0E"/>
    <w:rsid w:val="0031253C"/>
    <w:rsid w:val="00372B10"/>
    <w:rsid w:val="0038342D"/>
    <w:rsid w:val="003D4502"/>
    <w:rsid w:val="003E6C5A"/>
    <w:rsid w:val="003F6502"/>
    <w:rsid w:val="0045051B"/>
    <w:rsid w:val="00475B4E"/>
    <w:rsid w:val="0048769E"/>
    <w:rsid w:val="00526B02"/>
    <w:rsid w:val="00546EE8"/>
    <w:rsid w:val="005A6DA0"/>
    <w:rsid w:val="005C2B12"/>
    <w:rsid w:val="00613388"/>
    <w:rsid w:val="006B6F5B"/>
    <w:rsid w:val="007730BE"/>
    <w:rsid w:val="0081389C"/>
    <w:rsid w:val="0087588C"/>
    <w:rsid w:val="008A7711"/>
    <w:rsid w:val="008E3ECC"/>
    <w:rsid w:val="00915294"/>
    <w:rsid w:val="009215B0"/>
    <w:rsid w:val="0095014C"/>
    <w:rsid w:val="009519FB"/>
    <w:rsid w:val="00985AA6"/>
    <w:rsid w:val="00991EA9"/>
    <w:rsid w:val="009F7969"/>
    <w:rsid w:val="00A50AC2"/>
    <w:rsid w:val="00A63D31"/>
    <w:rsid w:val="00A75E98"/>
    <w:rsid w:val="00AD0BF2"/>
    <w:rsid w:val="00B062B7"/>
    <w:rsid w:val="00B14CFA"/>
    <w:rsid w:val="00B43D9B"/>
    <w:rsid w:val="00B5018D"/>
    <w:rsid w:val="00BD49D1"/>
    <w:rsid w:val="00C155C3"/>
    <w:rsid w:val="00C92104"/>
    <w:rsid w:val="00CB58EF"/>
    <w:rsid w:val="00CE53E8"/>
    <w:rsid w:val="00D01738"/>
    <w:rsid w:val="00DB4C73"/>
    <w:rsid w:val="00DC7411"/>
    <w:rsid w:val="00DD21A9"/>
    <w:rsid w:val="00DE60D8"/>
    <w:rsid w:val="00EC18BF"/>
    <w:rsid w:val="00F52950"/>
    <w:rsid w:val="00FE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50F48"/>
  <w15:chartTrackingRefBased/>
  <w15:docId w15:val="{92D15E46-0C02-433D-9014-7903080F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5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51B"/>
  </w:style>
  <w:style w:type="paragraph" w:styleId="Piedepgina">
    <w:name w:val="footer"/>
    <w:basedOn w:val="Normal"/>
    <w:link w:val="PiedepginaCar"/>
    <w:uiPriority w:val="99"/>
    <w:unhideWhenUsed/>
    <w:rsid w:val="004505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51B"/>
  </w:style>
  <w:style w:type="table" w:styleId="Tablaconcuadrcula">
    <w:name w:val="Table Grid"/>
    <w:basedOn w:val="Tablanormal"/>
    <w:uiPriority w:val="39"/>
    <w:rsid w:val="00450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15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7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harce</dc:creator>
  <cp:keywords/>
  <dc:description/>
  <cp:lastModifiedBy>harce</cp:lastModifiedBy>
  <cp:revision>5</cp:revision>
  <dcterms:created xsi:type="dcterms:W3CDTF">2023-03-17T18:28:00Z</dcterms:created>
  <dcterms:modified xsi:type="dcterms:W3CDTF">2023-03-31T17:26:00Z</dcterms:modified>
</cp:coreProperties>
</file>