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left"/>
      </w:pPr>
      <w:r>
        <w:rPr>
          <w:rFonts w:ascii="Times New Roman" w:hAnsi="Times New Roman"/>
          <w:b w:val="0"/>
          <w:i w:val="0"/>
          <w:sz w:val="22"/>
        </w:rPr>
      </w:r>
    </w:p>
    <w:p>
      <w:pPr>
        <w:spacing w:before="0" w:after="120"/>
        <w:jc w:val="center"/>
      </w:pPr>
      <w:r>
        <w:rPr>
          <w:rFonts w:ascii="Times New Roman" w:hAnsi="Times New Roman"/>
          <w:b/>
          <w:i w:val="0"/>
          <w:sz w:val="32"/>
        </w:rPr>
        <w:t>A Mini Project Report</w:t>
      </w:r>
    </w:p>
    <w:p>
      <w:pPr>
        <w:spacing w:before="0" w:after="120"/>
        <w:jc w:val="center"/>
      </w:pPr>
      <w:r>
        <w:rPr>
          <w:rFonts w:ascii="Times New Roman" w:hAnsi="Times New Roman"/>
          <w:b w:val="0"/>
          <w:i w:val="0"/>
          <w:sz w:val="22"/>
        </w:rPr>
        <w:t>on</w:t>
      </w:r>
    </w:p>
    <w:p>
      <w:pPr>
        <w:spacing w:before="0" w:after="360"/>
        <w:jc w:val="center"/>
      </w:pPr>
      <w:r>
        <w:rPr>
          <w:rFonts w:ascii="Times New Roman" w:hAnsi="Times New Roman"/>
          <w:b/>
          <w:i w:val="0"/>
          <w:sz w:val="40"/>
        </w:rPr>
        <w:t>Multilingual Document Summarizer</w:t>
      </w:r>
    </w:p>
    <w:p>
      <w:pPr>
        <w:spacing w:before="0" w:after="40"/>
        <w:jc w:val="center"/>
      </w:pPr>
      <w:r>
        <w:rPr>
          <w:rFonts w:ascii="Times New Roman" w:hAnsi="Times New Roman"/>
          <w:b w:val="0"/>
          <w:i w:val="0"/>
          <w:sz w:val="22"/>
        </w:rPr>
        <w:t>Submitted to</w:t>
      </w:r>
    </w:p>
    <w:p>
      <w:pPr>
        <w:spacing w:before="0" w:after="200"/>
        <w:jc w:val="center"/>
      </w:pPr>
      <w:r>
        <w:rPr>
          <w:rFonts w:ascii="Times New Roman" w:hAnsi="Times New Roman"/>
          <w:b/>
          <w:i w:val="0"/>
          <w:sz w:val="24"/>
        </w:rPr>
        <w:t>AISSMS College of Engineering, Pune</w:t>
      </w:r>
    </w:p>
    <w:p>
      <w:pPr>
        <w:spacing w:before="0" w:after="40"/>
        <w:jc w:val="center"/>
      </w:pPr>
      <w:r>
        <w:rPr>
          <w:rFonts w:ascii="Times New Roman" w:hAnsi="Times New Roman"/>
          <w:b w:val="0"/>
          <w:i w:val="0"/>
          <w:sz w:val="20"/>
        </w:rPr>
        <w:t>In partial fulfillment of the requirements for the Third Year of the Degree of</w:t>
      </w:r>
    </w:p>
    <w:p>
      <w:pPr>
        <w:spacing w:before="0" w:after="40"/>
        <w:jc w:val="center"/>
      </w:pPr>
      <w:r>
        <w:rPr>
          <w:rFonts w:ascii="Times New Roman" w:hAnsi="Times New Roman"/>
          <w:b/>
          <w:i w:val="0"/>
          <w:sz w:val="22"/>
        </w:rPr>
        <w:t>BE/BTech</w:t>
      </w:r>
    </w:p>
    <w:p>
      <w:pPr>
        <w:spacing w:before="0" w:after="40"/>
        <w:jc w:val="center"/>
      </w:pPr>
      <w:r>
        <w:rPr>
          <w:rFonts w:ascii="Times New Roman" w:hAnsi="Times New Roman"/>
          <w:b w:val="0"/>
          <w:i w:val="0"/>
          <w:sz w:val="20"/>
        </w:rPr>
        <w:t>in</w:t>
      </w:r>
    </w:p>
    <w:p>
      <w:pPr>
        <w:spacing w:before="0" w:after="280"/>
        <w:jc w:val="center"/>
      </w:pPr>
      <w:r>
        <w:rPr>
          <w:rFonts w:ascii="Times New Roman" w:hAnsi="Times New Roman"/>
          <w:b/>
          <w:i w:val="0"/>
          <w:sz w:val="22"/>
        </w:rPr>
        <w:t>Artificial Intelligence and Machine Learning</w:t>
      </w:r>
    </w:p>
    <w:p>
      <w:pPr>
        <w:spacing w:before="0" w:after="40"/>
        <w:jc w:val="center"/>
      </w:pPr>
      <w:r>
        <w:rPr>
          <w:rFonts w:ascii="Times New Roman" w:hAnsi="Times New Roman"/>
          <w:b w:val="0"/>
          <w:i w:val="0"/>
          <w:sz w:val="22"/>
        </w:rPr>
        <w:t>Submitted by</w:t>
      </w:r>
    </w:p>
    <w:p>
      <w:pPr>
        <w:spacing w:before="0" w:after="40"/>
        <w:jc w:val="center"/>
      </w:pPr>
      <w:r>
        <w:rPr>
          <w:rFonts w:ascii="Times New Roman" w:hAnsi="Times New Roman"/>
          <w:b w:val="0"/>
          <w:i w:val="0"/>
          <w:sz w:val="22"/>
        </w:rPr>
        <w:t>1. Hardik Pathak  –  ______________</w:t>
      </w:r>
    </w:p>
    <w:p>
      <w:pPr>
        <w:spacing w:before="0" w:after="40"/>
        <w:jc w:val="center"/>
      </w:pPr>
      <w:r>
        <w:rPr>
          <w:rFonts w:ascii="Times New Roman" w:hAnsi="Times New Roman"/>
          <w:b w:val="0"/>
          <w:i w:val="0"/>
          <w:sz w:val="22"/>
        </w:rPr>
        <w:t>2. ______________________________</w:t>
      </w:r>
    </w:p>
    <w:p>
      <w:pPr>
        <w:spacing w:before="0" w:after="280"/>
        <w:jc w:val="center"/>
      </w:pPr>
      <w:r>
        <w:rPr>
          <w:rFonts w:ascii="Times New Roman" w:hAnsi="Times New Roman"/>
          <w:b w:val="0"/>
          <w:i w:val="0"/>
          <w:sz w:val="22"/>
        </w:rPr>
        <w:t>3. ______________________________</w:t>
      </w:r>
    </w:p>
    <w:p>
      <w:pPr>
        <w:spacing w:before="0" w:after="40"/>
        <w:jc w:val="center"/>
      </w:pPr>
      <w:r>
        <w:rPr>
          <w:rFonts w:ascii="Times New Roman" w:hAnsi="Times New Roman"/>
          <w:b w:val="0"/>
          <w:i w:val="0"/>
          <w:sz w:val="22"/>
        </w:rPr>
        <w:t>Under the guidance of</w:t>
      </w:r>
    </w:p>
    <w:p>
      <w:pPr>
        <w:spacing w:before="0" w:after="320"/>
        <w:jc w:val="center"/>
      </w:pPr>
      <w:r>
        <w:rPr>
          <w:rFonts w:ascii="Times New Roman" w:hAnsi="Times New Roman"/>
          <w:b/>
          <w:i w:val="0"/>
          <w:sz w:val="22"/>
        </w:rPr>
        <w:t>Prof. ______________________</w:t>
      </w:r>
    </w:p>
    <w:p>
      <w:pPr>
        <w:spacing w:before="0" w:after="40"/>
        <w:jc w:val="center"/>
      </w:pPr>
      <w:r>
        <w:rPr>
          <w:rFonts w:ascii="Times New Roman" w:hAnsi="Times New Roman"/>
          <w:b/>
          <w:i w:val="0"/>
          <w:sz w:val="22"/>
        </w:rPr>
        <w:t>Department of Artificial Intelligence and Machine Learning</w:t>
      </w:r>
    </w:p>
    <w:p>
      <w:pPr>
        <w:spacing w:before="0" w:after="40"/>
        <w:jc w:val="center"/>
      </w:pPr>
      <w:r>
        <w:rPr>
          <w:rFonts w:ascii="Times New Roman" w:hAnsi="Times New Roman"/>
          <w:b/>
          <w:i w:val="0"/>
          <w:sz w:val="24"/>
        </w:rPr>
        <w:t>AISSMS College of Engineering</w:t>
      </w:r>
    </w:p>
    <w:p>
      <w:pPr>
        <w:spacing w:before="0" w:after="280"/>
        <w:jc w:val="center"/>
      </w:pPr>
      <w:r>
        <w:rPr>
          <w:rFonts w:ascii="Times New Roman" w:hAnsi="Times New Roman"/>
          <w:b w:val="0"/>
          <w:i w:val="0"/>
          <w:sz w:val="20"/>
        </w:rPr>
        <w:t>Kennedy Road, Pune – 411001, Maharashtra, India</w:t>
      </w:r>
    </w:p>
    <w:p>
      <w:pPr>
        <w:spacing w:before="0" w:after="120"/>
        <w:jc w:val="center"/>
      </w:pPr>
      <w:r>
        <w:rPr>
          <w:rFonts w:ascii="Times New Roman" w:hAnsi="Times New Roman"/>
          <w:b/>
          <w:i w:val="0"/>
          <w:sz w:val="22"/>
        </w:rPr>
        <w:t>Academic Year: 2026–2027</w:t>
      </w:r>
    </w:p>
    <w:p>
      <w:r>
        <w:br w:type="page"/>
      </w:r>
    </w:p>
    <w:p>
      <w:pPr>
        <w:spacing w:before="0" w:after="280"/>
        <w:jc w:val="center"/>
      </w:pPr>
      <w:r>
        <w:rPr>
          <w:rFonts w:ascii="Times New Roman" w:hAnsi="Times New Roman"/>
          <w:b/>
          <w:i w:val="0"/>
          <w:sz w:val="28"/>
        </w:rPr>
        <w:t>CERTIFICATE</w:t>
      </w:r>
    </w:p>
    <w:p>
      <w:pPr>
        <w:spacing w:before="0" w:after="320"/>
        <w:jc w:val="both"/>
      </w:pPr>
      <w:r>
        <w:rPr>
          <w:rFonts w:ascii="Times New Roman" w:hAnsi="Times New Roman"/>
          <w:b w:val="0"/>
          <w:i w:val="0"/>
          <w:sz w:val="22"/>
        </w:rPr>
        <w:t>This is to certify that the project report entitled “Multilingual Document Summarizer” is a record of bonafide work carried out by the students under the supervision and guidance of Prof. ____________________, in partial fulfillment of the requirements for the Third Year (Artificial Intelligence and Machine Learning) programme of AISSMS College of Engineering, Pune, during the academic year 2026–2027.</w:t>
      </w:r>
    </w:p>
    <w:p>
      <w:pPr>
        <w:spacing w:before="0" w:after="40"/>
        <w:jc w:val="left"/>
      </w:pPr>
      <w:r>
        <w:rPr>
          <w:rFonts w:ascii="Times New Roman" w:hAnsi="Times New Roman"/>
          <w:b w:val="0"/>
          <w:i w:val="0"/>
          <w:sz w:val="22"/>
        </w:rPr>
        <w:t>Date:</w:t>
      </w:r>
    </w:p>
    <w:p>
      <w:pPr>
        <w:spacing w:before="0" w:after="560"/>
        <w:jc w:val="left"/>
      </w:pPr>
      <w:r>
        <w:rPr>
          <w:rFonts w:ascii="Times New Roman" w:hAnsi="Times New Roman"/>
          <w:b w:val="0"/>
          <w:i w:val="0"/>
          <w:sz w:val="22"/>
        </w:rPr>
        <w:t>Place: Pune</w:t>
      </w:r>
    </w:p>
    <w:p>
      <w:pPr>
        <w:spacing w:before="0" w:after="40"/>
        <w:jc w:val="left"/>
      </w:pPr>
      <w:r>
        <w:rPr>
          <w:rFonts w:ascii="Times New Roman" w:hAnsi="Times New Roman"/>
          <w:b/>
          <w:i w:val="0"/>
          <w:sz w:val="22"/>
        </w:rPr>
        <w:t>Submitted by:</w:t>
      </w:r>
    </w:p>
    <w:p>
      <w:pPr>
        <w:spacing w:before="0" w:after="40"/>
        <w:jc w:val="left"/>
      </w:pPr>
      <w:r>
        <w:rPr>
          <w:rFonts w:ascii="Times New Roman" w:hAnsi="Times New Roman"/>
          <w:b w:val="0"/>
          <w:i w:val="0"/>
          <w:sz w:val="22"/>
        </w:rPr>
        <w:t>1. Hardik Pathak  –  ______________</w:t>
      </w:r>
    </w:p>
    <w:p>
      <w:pPr>
        <w:spacing w:before="0" w:after="40"/>
        <w:jc w:val="left"/>
      </w:pPr>
      <w:r>
        <w:rPr>
          <w:rFonts w:ascii="Times New Roman" w:hAnsi="Times New Roman"/>
          <w:b w:val="0"/>
          <w:i w:val="0"/>
          <w:sz w:val="22"/>
        </w:rPr>
        <w:t>2. ______________________________</w:t>
      </w:r>
    </w:p>
    <w:p>
      <w:pPr>
        <w:spacing w:before="0" w:after="480"/>
        <w:jc w:val="left"/>
      </w:pPr>
      <w:r>
        <w:rPr>
          <w:rFonts w:ascii="Times New Roman" w:hAnsi="Times New Roman"/>
          <w:b w:val="0"/>
          <w:i w:val="0"/>
          <w:sz w:val="22"/>
        </w:rPr>
        <w:t>3. ______________________________</w:t>
      </w:r>
    </w:p>
    <w:p>
      <w:pPr>
        <w:spacing w:before="0" w:after="0"/>
        <w:jc w:val="left"/>
      </w:pPr>
      <w:r>
        <w:rPr>
          <w:rFonts w:ascii="Times New Roman" w:hAnsi="Times New Roman"/>
          <w:b w:val="0"/>
          <w:i w:val="0"/>
          <w:sz w:val="22"/>
        </w:rPr>
        <w:t>____________________</w:t>
        <w:tab/>
        <w:tab/>
        <w:tab/>
        <w:t>____________________</w:t>
      </w:r>
    </w:p>
    <w:p>
      <w:pPr>
        <w:spacing w:before="0" w:after="0"/>
        <w:jc w:val="left"/>
      </w:pPr>
      <w:r>
        <w:rPr>
          <w:rFonts w:ascii="Times New Roman" w:hAnsi="Times New Roman"/>
          <w:b w:val="0"/>
          <w:i w:val="0"/>
          <w:sz w:val="20"/>
        </w:rPr>
        <w:t xml:space="preserve">Prof. ________________    </w:t>
        <w:tab/>
        <w:tab/>
        <w:tab/>
        <w:t>Dr. ________________</w:t>
      </w:r>
    </w:p>
    <w:p>
      <w:pPr>
        <w:spacing w:before="0" w:after="120"/>
        <w:jc w:val="left"/>
      </w:pPr>
      <w:r>
        <w:rPr>
          <w:rFonts w:ascii="Times New Roman" w:hAnsi="Times New Roman"/>
          <w:b w:val="0"/>
          <w:i w:val="0"/>
          <w:sz w:val="20"/>
        </w:rPr>
        <w:t>Project Guide</w:t>
        <w:tab/>
        <w:tab/>
        <w:tab/>
        <w:tab/>
        <w:t>Head of Department</w:t>
      </w:r>
    </w:p>
    <w:p>
      <w:r>
        <w:br w:type="page"/>
      </w:r>
    </w:p>
    <w:p>
      <w:pPr>
        <w:spacing w:before="0" w:after="280"/>
        <w:jc w:val="center"/>
      </w:pPr>
      <w:r>
        <w:rPr>
          <w:rFonts w:ascii="Times New Roman" w:hAnsi="Times New Roman"/>
          <w:b/>
          <w:i w:val="0"/>
          <w:sz w:val="28"/>
        </w:rPr>
        <w:t>ACKNOWLEDGEMENT</w:t>
      </w:r>
    </w:p>
    <w:p>
      <w:pPr>
        <w:spacing w:before="0" w:after="120"/>
        <w:jc w:val="both"/>
      </w:pPr>
      <w:r>
        <w:rPr>
          <w:rFonts w:ascii="Times New Roman" w:hAnsi="Times New Roman"/>
          <w:b w:val="0"/>
          <w:i w:val="0"/>
          <w:sz w:val="22"/>
        </w:rPr>
        <w:t>We would like to express our sincere gratitude to our project guide for providing valuable guidance, encouragement, and support throughout the development of our mini project, “Multilingual Document Summarizer”. Their valuable suggestions, constructive feedback, and continuous motivation helped us understand the project requirements and complete the work successfully.</w:t>
      </w:r>
    </w:p>
    <w:p>
      <w:pPr>
        <w:spacing w:before="0" w:after="120"/>
        <w:jc w:val="both"/>
      </w:pPr>
      <w:r>
        <w:rPr>
          <w:rFonts w:ascii="Times New Roman" w:hAnsi="Times New Roman"/>
          <w:b w:val="0"/>
          <w:i w:val="0"/>
          <w:sz w:val="22"/>
        </w:rPr>
        <w:t>We are thankful to our Head of Department and all faculty members for giving us the opportunity to work on this project as part of our Natural Language Processing (NLP) curriculum. Their guidance and support encouraged us to explore the practical applications of NLP and understand how modern sequence-to-sequence models can be used to solve real-world problems.</w:t>
      </w:r>
    </w:p>
    <w:p>
      <w:pPr>
        <w:spacing w:before="0" w:after="120"/>
        <w:jc w:val="both"/>
      </w:pPr>
      <w:r>
        <w:rPr>
          <w:rFonts w:ascii="Times New Roman" w:hAnsi="Times New Roman"/>
          <w:b w:val="0"/>
          <w:i w:val="0"/>
          <w:sz w:val="22"/>
        </w:rPr>
        <w:t>We would also like to extend our sincere thanks to our college for providing the necessary facilities, resources, and a positive learning environment throughout the project development process.</w:t>
      </w:r>
    </w:p>
    <w:p>
      <w:pPr>
        <w:spacing w:before="0" w:after="120"/>
        <w:jc w:val="both"/>
      </w:pPr>
      <w:r>
        <w:rPr>
          <w:rFonts w:ascii="Times New Roman" w:hAnsi="Times New Roman"/>
          <w:b w:val="0"/>
          <w:i w:val="0"/>
          <w:sz w:val="22"/>
        </w:rPr>
        <w:t>Through this project, we gained practical experience in text preprocessing, abstractive summarization using Transformer-based models (BART and IndicBART), model fine-tuning on Kaggle GPUs, ROUGE-based evaluation, and web application development using Python, FastAPI, and Streamlit.</w:t>
      </w:r>
    </w:p>
    <w:p>
      <w:pPr>
        <w:spacing w:before="0" w:after="120"/>
        <w:jc w:val="both"/>
      </w:pPr>
      <w:r>
        <w:rPr>
          <w:rFonts w:ascii="Times New Roman" w:hAnsi="Times New Roman"/>
          <w:b w:val="0"/>
          <w:i w:val="0"/>
          <w:sz w:val="22"/>
        </w:rPr>
        <w:t>We would also like to acknowledge the learning resources, technical documentation, and open-source datasets and models (CNN/DailyMail, XL-Sum, Hugging Face Transformers) that helped us understand the tools and technologies used in this project.</w:t>
      </w:r>
    </w:p>
    <w:p>
      <w:pPr>
        <w:spacing w:before="0" w:after="120"/>
        <w:jc w:val="both"/>
      </w:pPr>
      <w:r>
        <w:rPr>
          <w:rFonts w:ascii="Times New Roman" w:hAnsi="Times New Roman"/>
          <w:b w:val="0"/>
          <w:i w:val="0"/>
          <w:sz w:val="22"/>
        </w:rPr>
        <w:t>Finally, we are thankful to everyone who directly or indirectly supported us during the completion of this mini project. This experience helped us understand the importance of making information accessible across languages, and we hope that the system can contribute towards easier access to long documents for readers of English and Hindi.</w:t>
      </w:r>
    </w:p>
    <w:p>
      <w:r>
        <w:br w:type="page"/>
      </w:r>
    </w:p>
    <w:p>
      <w:pPr>
        <w:spacing w:before="0" w:after="280"/>
        <w:jc w:val="center"/>
      </w:pPr>
      <w:r>
        <w:rPr>
          <w:rFonts w:ascii="Times New Roman" w:hAnsi="Times New Roman"/>
          <w:b/>
          <w:i w:val="0"/>
          <w:sz w:val="28"/>
        </w:rPr>
        <w:t>ABSTRACT</w:t>
      </w:r>
    </w:p>
    <w:p>
      <w:pPr>
        <w:spacing w:before="0" w:after="120"/>
        <w:jc w:val="both"/>
      </w:pPr>
      <w:r>
        <w:rPr>
          <w:rFonts w:ascii="Times New Roman" w:hAnsi="Times New Roman"/>
          <w:b w:val="0"/>
          <w:i w:val="0"/>
          <w:sz w:val="22"/>
        </w:rPr>
        <w:t>Multilingual Document Summarizer is a web-based application that produces concise, abstractive summaries of long documents in English and Hindi. Large amounts of useful information are locked inside PDF files, Word documents, and plain-text files, and readers often need to spend considerable time locating the key points. Language is an additional barrier, because most existing summarization tools support English only.</w:t>
      </w:r>
    </w:p>
    <w:p>
      <w:pPr>
        <w:spacing w:before="0" w:after="120"/>
        <w:jc w:val="both"/>
      </w:pPr>
      <w:r>
        <w:rPr>
          <w:rFonts w:ascii="Times New Roman" w:hAnsi="Times New Roman"/>
          <w:b w:val="0"/>
          <w:i w:val="0"/>
          <w:sz w:val="22"/>
        </w:rPr>
        <w:t>The proposed system accepts .txt, .pdf, and .docx files, extracts their text, and passes it to a language-specific sequence-to-sequence model that generates an abstractive summary. English documents are summarized using BART fine-tuned on the CNN/DailyMail dataset, while Hindi documents are summarized using IndicBART fine-tuned on the XL-Sum dataset. Users can also paste text directly for summarization.</w:t>
      </w:r>
    </w:p>
    <w:p>
      <w:pPr>
        <w:spacing w:before="0" w:after="120"/>
        <w:jc w:val="both"/>
      </w:pPr>
      <w:r>
        <w:rPr>
          <w:rFonts w:ascii="Times New Roman" w:hAnsi="Times New Roman"/>
          <w:b w:val="0"/>
          <w:i w:val="0"/>
          <w:sz w:val="22"/>
        </w:rPr>
        <w:t>The application is developed using Python and the Hugging Face Transformers library, with text extraction handled by PyMuPDF and python-docx. The user interface is provided in two forms: a FastAPI-backed web application with an HTML/CSS/JavaScript frontend, and a Streamlit demo. The models were fine-tuned on a NVIDIA T4 GPU using the Hugging Face Trainer and evaluated using the ROUGE metric. An optional Gemini API backend allows the app to run without downloading local models.</w:t>
      </w:r>
    </w:p>
    <w:p>
      <w:pPr>
        <w:spacing w:before="0" w:after="120"/>
        <w:jc w:val="both"/>
      </w:pPr>
      <w:r>
        <w:rPr>
          <w:rFonts w:ascii="Times New Roman" w:hAnsi="Times New Roman"/>
          <w:b w:val="0"/>
          <w:i/>
          <w:sz w:val="20"/>
        </w:rPr>
        <w:t>Keywords: Natural Language Processing (NLP), Abstractive Summarization, BART, IndicBART, XL-Sum, Multilingual, Fine-tuning, ROUGE, FastAPI, Streamlit.</w:t>
      </w:r>
    </w:p>
    <w:p>
      <w:r>
        <w:br w:type="page"/>
      </w:r>
    </w:p>
    <w:p>
      <w:pPr>
        <w:spacing w:before="0" w:after="240"/>
        <w:jc w:val="center"/>
      </w:pPr>
      <w:r>
        <w:rPr>
          <w:rFonts w:ascii="Times New Roman" w:hAnsi="Times New Roman"/>
          <w:b/>
          <w:i w:val="0"/>
          <w:sz w:val="28"/>
        </w:rPr>
        <w:t>CONTENT</w:t>
      </w:r>
    </w:p>
    <w:tbl>
      <w:tblPr>
        <w:tblStyle w:val="TableGrid"/>
        <w:tblW w:type="auto" w:w="0"/>
        <w:jc w:val="center"/>
        <w:tblLook w:firstColumn="1" w:firstRow="1" w:lastColumn="0" w:lastRow="0" w:noHBand="0" w:noVBand="1" w:val="04A0"/>
      </w:tblPr>
      <w:tblGrid>
        <w:gridCol w:w="4819"/>
        <w:gridCol w:w="4819"/>
      </w:tblGrid>
      <w:tr>
        <w:tc>
          <w:tcPr>
            <w:tcW w:type="dxa" w:w="7937"/>
            <w:shd w:val="clear" w:color="auto" w:fill="DCE6F1"/>
          </w:tcPr>
          <w:p>
            <w:r/>
            <w:r>
              <w:rPr>
                <w:rFonts w:ascii="Times New Roman" w:hAnsi="Times New Roman"/>
                <w:b/>
                <w:sz w:val="20"/>
              </w:rPr>
              <w:t>Chapter / Contents</w:t>
            </w:r>
          </w:p>
        </w:tc>
        <w:tc>
          <w:tcPr>
            <w:tcW w:type="dxa" w:w="1417"/>
            <w:shd w:val="clear" w:color="auto" w:fill="DCE6F1"/>
          </w:tcPr>
          <w:p>
            <w:r/>
            <w:r>
              <w:rPr>
                <w:rFonts w:ascii="Times New Roman" w:hAnsi="Times New Roman"/>
                <w:b/>
                <w:sz w:val="20"/>
              </w:rPr>
              <w:t>Page No.</w:t>
            </w:r>
          </w:p>
        </w:tc>
      </w:tr>
      <w:tr>
        <w:tc>
          <w:tcPr>
            <w:tcW w:type="dxa" w:w="7937"/>
          </w:tcPr>
          <w:p>
            <w:r/>
            <w:r>
              <w:rPr>
                <w:rFonts w:ascii="Times New Roman" w:hAnsi="Times New Roman"/>
                <w:sz w:val="20"/>
              </w:rPr>
              <w:t>Acknowledgement</w:t>
            </w:r>
          </w:p>
        </w:tc>
        <w:tc>
          <w:tcPr>
            <w:tcW w:type="dxa" w:w="1417"/>
          </w:tcPr>
          <w:p>
            <w:r/>
            <w:r>
              <w:rPr>
                <w:rFonts w:ascii="Times New Roman" w:hAnsi="Times New Roman"/>
                <w:sz w:val="20"/>
              </w:rPr>
              <w:t>i</w:t>
            </w:r>
          </w:p>
        </w:tc>
      </w:tr>
      <w:tr>
        <w:tc>
          <w:tcPr>
            <w:tcW w:type="dxa" w:w="7937"/>
          </w:tcPr>
          <w:p>
            <w:r/>
            <w:r>
              <w:rPr>
                <w:rFonts w:ascii="Times New Roman" w:hAnsi="Times New Roman"/>
                <w:sz w:val="20"/>
              </w:rPr>
              <w:t>Abstract</w:t>
            </w:r>
          </w:p>
        </w:tc>
        <w:tc>
          <w:tcPr>
            <w:tcW w:type="dxa" w:w="1417"/>
          </w:tcPr>
          <w:p>
            <w:r/>
            <w:r>
              <w:rPr>
                <w:rFonts w:ascii="Times New Roman" w:hAnsi="Times New Roman"/>
                <w:sz w:val="20"/>
              </w:rPr>
              <w:t>ii</w:t>
            </w:r>
          </w:p>
        </w:tc>
      </w:tr>
      <w:tr>
        <w:tc>
          <w:tcPr>
            <w:tcW w:type="dxa" w:w="7937"/>
          </w:tcPr>
          <w:p>
            <w:r/>
            <w:r>
              <w:rPr>
                <w:rFonts w:ascii="Times New Roman" w:hAnsi="Times New Roman"/>
                <w:sz w:val="20"/>
              </w:rPr>
              <w:t>Table of Contents</w:t>
            </w:r>
          </w:p>
        </w:tc>
        <w:tc>
          <w:tcPr>
            <w:tcW w:type="dxa" w:w="1417"/>
          </w:tcPr>
          <w:p>
            <w:r/>
            <w:r>
              <w:rPr>
                <w:rFonts w:ascii="Times New Roman" w:hAnsi="Times New Roman"/>
                <w:sz w:val="20"/>
              </w:rPr>
              <w:t>iii</w:t>
            </w:r>
          </w:p>
        </w:tc>
      </w:tr>
      <w:tr>
        <w:tc>
          <w:tcPr>
            <w:tcW w:type="dxa" w:w="7937"/>
          </w:tcPr>
          <w:p>
            <w:r/>
            <w:r>
              <w:rPr>
                <w:rFonts w:ascii="Times New Roman" w:hAnsi="Times New Roman"/>
                <w:sz w:val="20"/>
              </w:rPr>
              <w:t>List of Figures</w:t>
            </w:r>
          </w:p>
        </w:tc>
        <w:tc>
          <w:tcPr>
            <w:tcW w:type="dxa" w:w="1417"/>
          </w:tcPr>
          <w:p>
            <w:r/>
            <w:r>
              <w:rPr>
                <w:rFonts w:ascii="Times New Roman" w:hAnsi="Times New Roman"/>
                <w:sz w:val="20"/>
              </w:rPr>
              <w:t>iv</w:t>
            </w:r>
          </w:p>
        </w:tc>
      </w:tr>
      <w:tr>
        <w:tc>
          <w:tcPr>
            <w:tcW w:type="dxa" w:w="7937"/>
          </w:tcPr>
          <w:p>
            <w:r/>
            <w:r>
              <w:rPr>
                <w:rFonts w:ascii="Times New Roman" w:hAnsi="Times New Roman"/>
                <w:sz w:val="20"/>
              </w:rPr>
              <w:t>List of Tables</w:t>
            </w:r>
          </w:p>
        </w:tc>
        <w:tc>
          <w:tcPr>
            <w:tcW w:type="dxa" w:w="1417"/>
          </w:tcPr>
          <w:p>
            <w:r/>
            <w:r>
              <w:rPr>
                <w:rFonts w:ascii="Times New Roman" w:hAnsi="Times New Roman"/>
                <w:sz w:val="20"/>
              </w:rPr>
              <w:t>v</w:t>
            </w:r>
          </w:p>
        </w:tc>
      </w:tr>
      <w:tr>
        <w:tc>
          <w:tcPr>
            <w:tcW w:type="dxa" w:w="7937"/>
          </w:tcPr>
          <w:p>
            <w:r/>
            <w:r>
              <w:rPr>
                <w:rFonts w:ascii="Times New Roman" w:hAnsi="Times New Roman"/>
                <w:sz w:val="20"/>
              </w:rPr>
              <w:t>Chapter 1: Introduction</w:t>
            </w:r>
          </w:p>
        </w:tc>
        <w:tc>
          <w:tcPr>
            <w:tcW w:type="dxa" w:w="1417"/>
          </w:tcPr>
          <w:p>
            <w:r/>
            <w:r>
              <w:rPr>
                <w:rFonts w:ascii="Times New Roman" w:hAnsi="Times New Roman"/>
                <w:sz w:val="20"/>
              </w:rPr>
              <w:t>1</w:t>
            </w:r>
          </w:p>
        </w:tc>
      </w:tr>
      <w:tr>
        <w:tc>
          <w:tcPr>
            <w:tcW w:type="dxa" w:w="7937"/>
          </w:tcPr>
          <w:p>
            <w:r/>
            <w:r>
              <w:rPr>
                <w:rFonts w:ascii="Times New Roman" w:hAnsi="Times New Roman"/>
                <w:sz w:val="20"/>
              </w:rPr>
              <w:t>1.1 Introduction to the Project</w:t>
            </w:r>
          </w:p>
        </w:tc>
        <w:tc>
          <w:tcPr>
            <w:tcW w:type="dxa" w:w="1417"/>
          </w:tcPr>
          <w:p>
            <w:r/>
            <w:r>
              <w:rPr>
                <w:rFonts w:ascii="Times New Roman" w:hAnsi="Times New Roman"/>
                <w:sz w:val="20"/>
              </w:rPr>
              <w:t>1</w:t>
            </w:r>
          </w:p>
        </w:tc>
      </w:tr>
      <w:tr>
        <w:tc>
          <w:tcPr>
            <w:tcW w:type="dxa" w:w="7937"/>
          </w:tcPr>
          <w:p>
            <w:r/>
            <w:r>
              <w:rPr>
                <w:rFonts w:ascii="Times New Roman" w:hAnsi="Times New Roman"/>
                <w:sz w:val="20"/>
              </w:rPr>
              <w:t>1.2 Background and Motivation</w:t>
            </w:r>
          </w:p>
        </w:tc>
        <w:tc>
          <w:tcPr>
            <w:tcW w:type="dxa" w:w="1417"/>
          </w:tcPr>
          <w:p>
            <w:r/>
            <w:r>
              <w:rPr>
                <w:rFonts w:ascii="Times New Roman" w:hAnsi="Times New Roman"/>
                <w:sz w:val="20"/>
              </w:rPr>
              <w:t>1</w:t>
            </w:r>
          </w:p>
        </w:tc>
      </w:tr>
      <w:tr>
        <w:tc>
          <w:tcPr>
            <w:tcW w:type="dxa" w:w="7937"/>
          </w:tcPr>
          <w:p>
            <w:r/>
            <w:r>
              <w:rPr>
                <w:rFonts w:ascii="Times New Roman" w:hAnsi="Times New Roman"/>
                <w:sz w:val="20"/>
              </w:rPr>
              <w:t>1.3 Problem Statement</w:t>
            </w:r>
          </w:p>
        </w:tc>
        <w:tc>
          <w:tcPr>
            <w:tcW w:type="dxa" w:w="1417"/>
          </w:tcPr>
          <w:p>
            <w:r/>
            <w:r>
              <w:rPr>
                <w:rFonts w:ascii="Times New Roman" w:hAnsi="Times New Roman"/>
                <w:sz w:val="20"/>
              </w:rPr>
              <w:t>2</w:t>
            </w:r>
          </w:p>
        </w:tc>
      </w:tr>
      <w:tr>
        <w:tc>
          <w:tcPr>
            <w:tcW w:type="dxa" w:w="7937"/>
          </w:tcPr>
          <w:p>
            <w:r/>
            <w:r>
              <w:rPr>
                <w:rFonts w:ascii="Times New Roman" w:hAnsi="Times New Roman"/>
                <w:sz w:val="20"/>
              </w:rPr>
              <w:t>1.4 Objectives</w:t>
            </w:r>
          </w:p>
        </w:tc>
        <w:tc>
          <w:tcPr>
            <w:tcW w:type="dxa" w:w="1417"/>
          </w:tcPr>
          <w:p>
            <w:r/>
            <w:r>
              <w:rPr>
                <w:rFonts w:ascii="Times New Roman" w:hAnsi="Times New Roman"/>
                <w:sz w:val="20"/>
              </w:rPr>
              <w:t>2</w:t>
            </w:r>
          </w:p>
        </w:tc>
      </w:tr>
      <w:tr>
        <w:tc>
          <w:tcPr>
            <w:tcW w:type="dxa" w:w="7937"/>
          </w:tcPr>
          <w:p>
            <w:r/>
            <w:r>
              <w:rPr>
                <w:rFonts w:ascii="Times New Roman" w:hAnsi="Times New Roman"/>
                <w:sz w:val="20"/>
              </w:rPr>
              <w:t>1.5 Scope of the Project</w:t>
            </w:r>
          </w:p>
        </w:tc>
        <w:tc>
          <w:tcPr>
            <w:tcW w:type="dxa" w:w="1417"/>
          </w:tcPr>
          <w:p>
            <w:r/>
            <w:r>
              <w:rPr>
                <w:rFonts w:ascii="Times New Roman" w:hAnsi="Times New Roman"/>
                <w:sz w:val="20"/>
              </w:rPr>
              <w:t>2</w:t>
            </w:r>
          </w:p>
        </w:tc>
      </w:tr>
      <w:tr>
        <w:tc>
          <w:tcPr>
            <w:tcW w:type="dxa" w:w="7937"/>
          </w:tcPr>
          <w:p>
            <w:r/>
            <w:r>
              <w:rPr>
                <w:rFonts w:ascii="Times New Roman" w:hAnsi="Times New Roman"/>
                <w:sz w:val="20"/>
              </w:rPr>
              <w:t>1.6 Applications of the Project</w:t>
            </w:r>
          </w:p>
        </w:tc>
        <w:tc>
          <w:tcPr>
            <w:tcW w:type="dxa" w:w="1417"/>
          </w:tcPr>
          <w:p>
            <w:r/>
            <w:r>
              <w:rPr>
                <w:rFonts w:ascii="Times New Roman" w:hAnsi="Times New Roman"/>
                <w:sz w:val="20"/>
              </w:rPr>
              <w:t>3</w:t>
            </w:r>
          </w:p>
        </w:tc>
      </w:tr>
      <w:tr>
        <w:tc>
          <w:tcPr>
            <w:tcW w:type="dxa" w:w="7937"/>
          </w:tcPr>
          <w:p>
            <w:r/>
            <w:r>
              <w:rPr>
                <w:rFonts w:ascii="Times New Roman" w:hAnsi="Times New Roman"/>
                <w:sz w:val="20"/>
              </w:rPr>
              <w:t>Chapter 2: Literature Review</w:t>
            </w:r>
          </w:p>
        </w:tc>
        <w:tc>
          <w:tcPr>
            <w:tcW w:type="dxa" w:w="1417"/>
          </w:tcPr>
          <w:p>
            <w:r/>
            <w:r>
              <w:rPr>
                <w:rFonts w:ascii="Times New Roman" w:hAnsi="Times New Roman"/>
                <w:sz w:val="20"/>
              </w:rPr>
              <w:t>4</w:t>
            </w:r>
          </w:p>
        </w:tc>
      </w:tr>
      <w:tr>
        <w:tc>
          <w:tcPr>
            <w:tcW w:type="dxa" w:w="7937"/>
          </w:tcPr>
          <w:p>
            <w:r/>
            <w:r>
              <w:rPr>
                <w:rFonts w:ascii="Times New Roman" w:hAnsi="Times New Roman"/>
                <w:sz w:val="20"/>
              </w:rPr>
              <w:t>2.1 Review of Existing Research Papers</w:t>
            </w:r>
          </w:p>
        </w:tc>
        <w:tc>
          <w:tcPr>
            <w:tcW w:type="dxa" w:w="1417"/>
          </w:tcPr>
          <w:p>
            <w:r/>
            <w:r>
              <w:rPr>
                <w:rFonts w:ascii="Times New Roman" w:hAnsi="Times New Roman"/>
                <w:sz w:val="20"/>
              </w:rPr>
              <w:t>4</w:t>
            </w:r>
          </w:p>
        </w:tc>
      </w:tr>
      <w:tr>
        <w:tc>
          <w:tcPr>
            <w:tcW w:type="dxa" w:w="7937"/>
          </w:tcPr>
          <w:p>
            <w:r/>
            <w:r>
              <w:rPr>
                <w:rFonts w:ascii="Times New Roman" w:hAnsi="Times New Roman"/>
                <w:sz w:val="20"/>
              </w:rPr>
              <w:t>2.2 Existing System</w:t>
            </w:r>
          </w:p>
        </w:tc>
        <w:tc>
          <w:tcPr>
            <w:tcW w:type="dxa" w:w="1417"/>
          </w:tcPr>
          <w:p>
            <w:r/>
            <w:r>
              <w:rPr>
                <w:rFonts w:ascii="Times New Roman" w:hAnsi="Times New Roman"/>
                <w:sz w:val="20"/>
              </w:rPr>
              <w:t>5</w:t>
            </w:r>
          </w:p>
        </w:tc>
      </w:tr>
      <w:tr>
        <w:tc>
          <w:tcPr>
            <w:tcW w:type="dxa" w:w="7937"/>
          </w:tcPr>
          <w:p>
            <w:r/>
            <w:r>
              <w:rPr>
                <w:rFonts w:ascii="Times New Roman" w:hAnsi="Times New Roman"/>
                <w:sz w:val="20"/>
              </w:rPr>
              <w:t>2.3 Limitations of Existing System</w:t>
            </w:r>
          </w:p>
        </w:tc>
        <w:tc>
          <w:tcPr>
            <w:tcW w:type="dxa" w:w="1417"/>
          </w:tcPr>
          <w:p>
            <w:r/>
            <w:r>
              <w:rPr>
                <w:rFonts w:ascii="Times New Roman" w:hAnsi="Times New Roman"/>
                <w:sz w:val="20"/>
              </w:rPr>
              <w:t>5</w:t>
            </w:r>
          </w:p>
        </w:tc>
      </w:tr>
      <w:tr>
        <w:tc>
          <w:tcPr>
            <w:tcW w:type="dxa" w:w="7937"/>
          </w:tcPr>
          <w:p>
            <w:r/>
            <w:r>
              <w:rPr>
                <w:rFonts w:ascii="Times New Roman" w:hAnsi="Times New Roman"/>
                <w:sz w:val="20"/>
              </w:rPr>
              <w:t>2.4 Research Gap</w:t>
            </w:r>
          </w:p>
        </w:tc>
        <w:tc>
          <w:tcPr>
            <w:tcW w:type="dxa" w:w="1417"/>
          </w:tcPr>
          <w:p>
            <w:r/>
            <w:r>
              <w:rPr>
                <w:rFonts w:ascii="Times New Roman" w:hAnsi="Times New Roman"/>
                <w:sz w:val="20"/>
              </w:rPr>
              <w:t>5</w:t>
            </w:r>
          </w:p>
        </w:tc>
      </w:tr>
      <w:tr>
        <w:tc>
          <w:tcPr>
            <w:tcW w:type="dxa" w:w="7937"/>
          </w:tcPr>
          <w:p>
            <w:r/>
            <w:r>
              <w:rPr>
                <w:rFonts w:ascii="Times New Roman" w:hAnsi="Times New Roman"/>
                <w:sz w:val="20"/>
              </w:rPr>
              <w:t>Chapter 3: Problem Statement and Requirements</w:t>
            </w:r>
          </w:p>
        </w:tc>
        <w:tc>
          <w:tcPr>
            <w:tcW w:type="dxa" w:w="1417"/>
          </w:tcPr>
          <w:p>
            <w:r/>
            <w:r>
              <w:rPr>
                <w:rFonts w:ascii="Times New Roman" w:hAnsi="Times New Roman"/>
                <w:sz w:val="20"/>
              </w:rPr>
              <w:t>6</w:t>
            </w:r>
          </w:p>
        </w:tc>
      </w:tr>
      <w:tr>
        <w:tc>
          <w:tcPr>
            <w:tcW w:type="dxa" w:w="7937"/>
          </w:tcPr>
          <w:p>
            <w:r/>
            <w:r>
              <w:rPr>
                <w:rFonts w:ascii="Times New Roman" w:hAnsi="Times New Roman"/>
                <w:sz w:val="20"/>
              </w:rPr>
              <w:t>3.1 Problem Definition</w:t>
            </w:r>
          </w:p>
        </w:tc>
        <w:tc>
          <w:tcPr>
            <w:tcW w:type="dxa" w:w="1417"/>
          </w:tcPr>
          <w:p>
            <w:r/>
            <w:r>
              <w:rPr>
                <w:rFonts w:ascii="Times New Roman" w:hAnsi="Times New Roman"/>
                <w:sz w:val="20"/>
              </w:rPr>
              <w:t>6</w:t>
            </w:r>
          </w:p>
        </w:tc>
      </w:tr>
      <w:tr>
        <w:tc>
          <w:tcPr>
            <w:tcW w:type="dxa" w:w="7937"/>
          </w:tcPr>
          <w:p>
            <w:r/>
            <w:r>
              <w:rPr>
                <w:rFonts w:ascii="Times New Roman" w:hAnsi="Times New Roman"/>
                <w:sz w:val="20"/>
              </w:rPr>
              <w:t>3.2 Proposed Solution</w:t>
            </w:r>
          </w:p>
        </w:tc>
        <w:tc>
          <w:tcPr>
            <w:tcW w:type="dxa" w:w="1417"/>
          </w:tcPr>
          <w:p>
            <w:r/>
            <w:r>
              <w:rPr>
                <w:rFonts w:ascii="Times New Roman" w:hAnsi="Times New Roman"/>
                <w:sz w:val="20"/>
              </w:rPr>
              <w:t>6</w:t>
            </w:r>
          </w:p>
        </w:tc>
      </w:tr>
      <w:tr>
        <w:tc>
          <w:tcPr>
            <w:tcW w:type="dxa" w:w="7937"/>
          </w:tcPr>
          <w:p>
            <w:r/>
            <w:r>
              <w:rPr>
                <w:rFonts w:ascii="Times New Roman" w:hAnsi="Times New Roman"/>
                <w:sz w:val="20"/>
              </w:rPr>
              <w:t>3.3 Functional Requirements</w:t>
            </w:r>
          </w:p>
        </w:tc>
        <w:tc>
          <w:tcPr>
            <w:tcW w:type="dxa" w:w="1417"/>
          </w:tcPr>
          <w:p>
            <w:r/>
            <w:r>
              <w:rPr>
                <w:rFonts w:ascii="Times New Roman" w:hAnsi="Times New Roman"/>
                <w:sz w:val="20"/>
              </w:rPr>
              <w:t>6</w:t>
            </w:r>
          </w:p>
        </w:tc>
      </w:tr>
      <w:tr>
        <w:tc>
          <w:tcPr>
            <w:tcW w:type="dxa" w:w="7937"/>
          </w:tcPr>
          <w:p>
            <w:r/>
            <w:r>
              <w:rPr>
                <w:rFonts w:ascii="Times New Roman" w:hAnsi="Times New Roman"/>
                <w:sz w:val="20"/>
              </w:rPr>
              <w:t>3.4 Non-Functional Requirements</w:t>
            </w:r>
          </w:p>
        </w:tc>
        <w:tc>
          <w:tcPr>
            <w:tcW w:type="dxa" w:w="1417"/>
          </w:tcPr>
          <w:p>
            <w:r/>
            <w:r>
              <w:rPr>
                <w:rFonts w:ascii="Times New Roman" w:hAnsi="Times New Roman"/>
                <w:sz w:val="20"/>
              </w:rPr>
              <w:t>7</w:t>
            </w:r>
          </w:p>
        </w:tc>
      </w:tr>
      <w:tr>
        <w:tc>
          <w:tcPr>
            <w:tcW w:type="dxa" w:w="7937"/>
          </w:tcPr>
          <w:p>
            <w:r/>
            <w:r>
              <w:rPr>
                <w:rFonts w:ascii="Times New Roman" w:hAnsi="Times New Roman"/>
                <w:sz w:val="20"/>
              </w:rPr>
              <w:t>3.5 Hardware and Software Requirements</w:t>
            </w:r>
          </w:p>
        </w:tc>
        <w:tc>
          <w:tcPr>
            <w:tcW w:type="dxa" w:w="1417"/>
          </w:tcPr>
          <w:p>
            <w:r/>
            <w:r>
              <w:rPr>
                <w:rFonts w:ascii="Times New Roman" w:hAnsi="Times New Roman"/>
                <w:sz w:val="20"/>
              </w:rPr>
              <w:t>7</w:t>
            </w:r>
          </w:p>
        </w:tc>
      </w:tr>
      <w:tr>
        <w:tc>
          <w:tcPr>
            <w:tcW w:type="dxa" w:w="7937"/>
          </w:tcPr>
          <w:p>
            <w:r/>
            <w:r>
              <w:rPr>
                <w:rFonts w:ascii="Times New Roman" w:hAnsi="Times New Roman"/>
                <w:sz w:val="20"/>
              </w:rPr>
              <w:t>Chapter 4: Proposed Methodology</w:t>
            </w:r>
          </w:p>
        </w:tc>
        <w:tc>
          <w:tcPr>
            <w:tcW w:type="dxa" w:w="1417"/>
          </w:tcPr>
          <w:p>
            <w:r/>
            <w:r>
              <w:rPr>
                <w:rFonts w:ascii="Times New Roman" w:hAnsi="Times New Roman"/>
                <w:sz w:val="20"/>
              </w:rPr>
              <w:t>8</w:t>
            </w:r>
          </w:p>
        </w:tc>
      </w:tr>
      <w:tr>
        <w:tc>
          <w:tcPr>
            <w:tcW w:type="dxa" w:w="7937"/>
          </w:tcPr>
          <w:p>
            <w:r/>
            <w:r>
              <w:rPr>
                <w:rFonts w:ascii="Times New Roman" w:hAnsi="Times New Roman"/>
                <w:sz w:val="20"/>
              </w:rPr>
              <w:t>4.1 Overview of the Proposed System</w:t>
            </w:r>
          </w:p>
        </w:tc>
        <w:tc>
          <w:tcPr>
            <w:tcW w:type="dxa" w:w="1417"/>
          </w:tcPr>
          <w:p>
            <w:r/>
            <w:r>
              <w:rPr>
                <w:rFonts w:ascii="Times New Roman" w:hAnsi="Times New Roman"/>
                <w:sz w:val="20"/>
              </w:rPr>
              <w:t>8</w:t>
            </w:r>
          </w:p>
        </w:tc>
      </w:tr>
      <w:tr>
        <w:tc>
          <w:tcPr>
            <w:tcW w:type="dxa" w:w="7937"/>
          </w:tcPr>
          <w:p>
            <w:r/>
            <w:r>
              <w:rPr>
                <w:rFonts w:ascii="Times New Roman" w:hAnsi="Times New Roman"/>
                <w:sz w:val="20"/>
              </w:rPr>
              <w:t>4.2 System Architecture</w:t>
            </w:r>
          </w:p>
        </w:tc>
        <w:tc>
          <w:tcPr>
            <w:tcW w:type="dxa" w:w="1417"/>
          </w:tcPr>
          <w:p>
            <w:r/>
            <w:r>
              <w:rPr>
                <w:rFonts w:ascii="Times New Roman" w:hAnsi="Times New Roman"/>
                <w:sz w:val="20"/>
              </w:rPr>
              <w:t>8</w:t>
            </w:r>
          </w:p>
        </w:tc>
      </w:tr>
      <w:tr>
        <w:tc>
          <w:tcPr>
            <w:tcW w:type="dxa" w:w="7937"/>
          </w:tcPr>
          <w:p>
            <w:r/>
            <w:r>
              <w:rPr>
                <w:rFonts w:ascii="Times New Roman" w:hAnsi="Times New Roman"/>
                <w:sz w:val="20"/>
              </w:rPr>
              <w:t>4.3 Workflow of the System</w:t>
            </w:r>
          </w:p>
        </w:tc>
        <w:tc>
          <w:tcPr>
            <w:tcW w:type="dxa" w:w="1417"/>
          </w:tcPr>
          <w:p>
            <w:r/>
            <w:r>
              <w:rPr>
                <w:rFonts w:ascii="Times New Roman" w:hAnsi="Times New Roman"/>
                <w:sz w:val="20"/>
              </w:rPr>
              <w:t>9</w:t>
            </w:r>
          </w:p>
        </w:tc>
      </w:tr>
      <w:tr>
        <w:tc>
          <w:tcPr>
            <w:tcW w:type="dxa" w:w="7937"/>
          </w:tcPr>
          <w:p>
            <w:r/>
            <w:r>
              <w:rPr>
                <w:rFonts w:ascii="Times New Roman" w:hAnsi="Times New Roman"/>
                <w:sz w:val="20"/>
              </w:rPr>
              <w:t>4.4 NLP Techniques and Algorithms</w:t>
            </w:r>
          </w:p>
        </w:tc>
        <w:tc>
          <w:tcPr>
            <w:tcW w:type="dxa" w:w="1417"/>
          </w:tcPr>
          <w:p>
            <w:r/>
            <w:r>
              <w:rPr>
                <w:rFonts w:ascii="Times New Roman" w:hAnsi="Times New Roman"/>
                <w:sz w:val="20"/>
              </w:rPr>
              <w:t>9</w:t>
            </w:r>
          </w:p>
        </w:tc>
      </w:tr>
      <w:tr>
        <w:tc>
          <w:tcPr>
            <w:tcW w:type="dxa" w:w="7937"/>
          </w:tcPr>
          <w:p>
            <w:r/>
            <w:r>
              <w:rPr>
                <w:rFonts w:ascii="Times New Roman" w:hAnsi="Times New Roman"/>
                <w:sz w:val="20"/>
              </w:rPr>
              <w:t>4.5 Dataset Collection and Preprocessing</w:t>
            </w:r>
          </w:p>
        </w:tc>
        <w:tc>
          <w:tcPr>
            <w:tcW w:type="dxa" w:w="1417"/>
          </w:tcPr>
          <w:p>
            <w:r/>
            <w:r>
              <w:rPr>
                <w:rFonts w:ascii="Times New Roman" w:hAnsi="Times New Roman"/>
                <w:sz w:val="20"/>
              </w:rPr>
              <w:t>10</w:t>
            </w:r>
          </w:p>
        </w:tc>
      </w:tr>
      <w:tr>
        <w:tc>
          <w:tcPr>
            <w:tcW w:type="dxa" w:w="7937"/>
          </w:tcPr>
          <w:p>
            <w:r/>
            <w:r>
              <w:rPr>
                <w:rFonts w:ascii="Times New Roman" w:hAnsi="Times New Roman"/>
                <w:sz w:val="20"/>
              </w:rPr>
              <w:t>Chapter 5: System Design and Implementation</w:t>
            </w:r>
          </w:p>
        </w:tc>
        <w:tc>
          <w:tcPr>
            <w:tcW w:type="dxa" w:w="1417"/>
          </w:tcPr>
          <w:p>
            <w:r/>
            <w:r>
              <w:rPr>
                <w:rFonts w:ascii="Times New Roman" w:hAnsi="Times New Roman"/>
                <w:sz w:val="20"/>
              </w:rPr>
              <w:t>11</w:t>
            </w:r>
          </w:p>
        </w:tc>
      </w:tr>
      <w:tr>
        <w:tc>
          <w:tcPr>
            <w:tcW w:type="dxa" w:w="7937"/>
          </w:tcPr>
          <w:p>
            <w:r/>
            <w:r>
              <w:rPr>
                <w:rFonts w:ascii="Times New Roman" w:hAnsi="Times New Roman"/>
                <w:sz w:val="20"/>
              </w:rPr>
              <w:t>5.1 System Design</w:t>
            </w:r>
          </w:p>
        </w:tc>
        <w:tc>
          <w:tcPr>
            <w:tcW w:type="dxa" w:w="1417"/>
          </w:tcPr>
          <w:p>
            <w:r/>
            <w:r>
              <w:rPr>
                <w:rFonts w:ascii="Times New Roman" w:hAnsi="Times New Roman"/>
                <w:sz w:val="20"/>
              </w:rPr>
              <w:t>11</w:t>
            </w:r>
          </w:p>
        </w:tc>
      </w:tr>
      <w:tr>
        <w:tc>
          <w:tcPr>
            <w:tcW w:type="dxa" w:w="7937"/>
          </w:tcPr>
          <w:p>
            <w:r/>
            <w:r>
              <w:rPr>
                <w:rFonts w:ascii="Times New Roman" w:hAnsi="Times New Roman"/>
                <w:sz w:val="20"/>
              </w:rPr>
              <w:t>5.2 Flowchart / UML / DFD Diagrams</w:t>
            </w:r>
          </w:p>
        </w:tc>
        <w:tc>
          <w:tcPr>
            <w:tcW w:type="dxa" w:w="1417"/>
          </w:tcPr>
          <w:p>
            <w:r/>
            <w:r>
              <w:rPr>
                <w:rFonts w:ascii="Times New Roman" w:hAnsi="Times New Roman"/>
                <w:sz w:val="20"/>
              </w:rPr>
              <w:t>11</w:t>
            </w:r>
          </w:p>
        </w:tc>
      </w:tr>
      <w:tr>
        <w:tc>
          <w:tcPr>
            <w:tcW w:type="dxa" w:w="7937"/>
          </w:tcPr>
          <w:p>
            <w:r/>
            <w:r>
              <w:rPr>
                <w:rFonts w:ascii="Times New Roman" w:hAnsi="Times New Roman"/>
                <w:sz w:val="20"/>
              </w:rPr>
              <w:t>5.3 Tools, Technologies and Libraries</w:t>
            </w:r>
          </w:p>
        </w:tc>
        <w:tc>
          <w:tcPr>
            <w:tcW w:type="dxa" w:w="1417"/>
          </w:tcPr>
          <w:p>
            <w:r/>
            <w:r>
              <w:rPr>
                <w:rFonts w:ascii="Times New Roman" w:hAnsi="Times New Roman"/>
                <w:sz w:val="20"/>
              </w:rPr>
              <w:t>12</w:t>
            </w:r>
          </w:p>
        </w:tc>
      </w:tr>
      <w:tr>
        <w:tc>
          <w:tcPr>
            <w:tcW w:type="dxa" w:w="7937"/>
          </w:tcPr>
          <w:p>
            <w:r/>
            <w:r>
              <w:rPr>
                <w:rFonts w:ascii="Times New Roman" w:hAnsi="Times New Roman"/>
                <w:sz w:val="20"/>
              </w:rPr>
              <w:t>5.4 Implementation Details</w:t>
            </w:r>
          </w:p>
        </w:tc>
        <w:tc>
          <w:tcPr>
            <w:tcW w:type="dxa" w:w="1417"/>
          </w:tcPr>
          <w:p>
            <w:r/>
            <w:r>
              <w:rPr>
                <w:rFonts w:ascii="Times New Roman" w:hAnsi="Times New Roman"/>
                <w:sz w:val="20"/>
              </w:rPr>
              <w:t>12</w:t>
            </w:r>
          </w:p>
        </w:tc>
      </w:tr>
      <w:tr>
        <w:tc>
          <w:tcPr>
            <w:tcW w:type="dxa" w:w="7937"/>
          </w:tcPr>
          <w:p>
            <w:r/>
            <w:r>
              <w:rPr>
                <w:rFonts w:ascii="Times New Roman" w:hAnsi="Times New Roman"/>
                <w:sz w:val="20"/>
              </w:rPr>
              <w:t>5.5 User Interface and Screenshots</w:t>
            </w:r>
          </w:p>
        </w:tc>
        <w:tc>
          <w:tcPr>
            <w:tcW w:type="dxa" w:w="1417"/>
          </w:tcPr>
          <w:p>
            <w:r/>
            <w:r>
              <w:rPr>
                <w:rFonts w:ascii="Times New Roman" w:hAnsi="Times New Roman"/>
                <w:sz w:val="20"/>
              </w:rPr>
              <w:t>13</w:t>
            </w:r>
          </w:p>
        </w:tc>
      </w:tr>
      <w:tr>
        <w:tc>
          <w:tcPr>
            <w:tcW w:type="dxa" w:w="7937"/>
          </w:tcPr>
          <w:p>
            <w:r/>
            <w:r>
              <w:rPr>
                <w:rFonts w:ascii="Times New Roman" w:hAnsi="Times New Roman"/>
                <w:sz w:val="20"/>
              </w:rPr>
              <w:t>Chapter 6: Results and Discussion</w:t>
            </w:r>
          </w:p>
        </w:tc>
        <w:tc>
          <w:tcPr>
            <w:tcW w:type="dxa" w:w="1417"/>
          </w:tcPr>
          <w:p>
            <w:r/>
            <w:r>
              <w:rPr>
                <w:rFonts w:ascii="Times New Roman" w:hAnsi="Times New Roman"/>
                <w:sz w:val="20"/>
              </w:rPr>
              <w:t>14</w:t>
            </w:r>
          </w:p>
        </w:tc>
      </w:tr>
      <w:tr>
        <w:tc>
          <w:tcPr>
            <w:tcW w:type="dxa" w:w="7937"/>
          </w:tcPr>
          <w:p>
            <w:r/>
            <w:r>
              <w:rPr>
                <w:rFonts w:ascii="Times New Roman" w:hAnsi="Times New Roman"/>
                <w:sz w:val="20"/>
              </w:rPr>
              <w:t>6.1 Experimental Setup</w:t>
            </w:r>
          </w:p>
        </w:tc>
        <w:tc>
          <w:tcPr>
            <w:tcW w:type="dxa" w:w="1417"/>
          </w:tcPr>
          <w:p>
            <w:r/>
            <w:r>
              <w:rPr>
                <w:rFonts w:ascii="Times New Roman" w:hAnsi="Times New Roman"/>
                <w:sz w:val="20"/>
              </w:rPr>
              <w:t>14</w:t>
            </w:r>
          </w:p>
        </w:tc>
      </w:tr>
      <w:tr>
        <w:tc>
          <w:tcPr>
            <w:tcW w:type="dxa" w:w="7937"/>
          </w:tcPr>
          <w:p>
            <w:r/>
            <w:r>
              <w:rPr>
                <w:rFonts w:ascii="Times New Roman" w:hAnsi="Times New Roman"/>
                <w:sz w:val="20"/>
              </w:rPr>
              <w:t>6.2 Test Cases and Sample Outputs</w:t>
            </w:r>
          </w:p>
        </w:tc>
        <w:tc>
          <w:tcPr>
            <w:tcW w:type="dxa" w:w="1417"/>
          </w:tcPr>
          <w:p>
            <w:r/>
            <w:r>
              <w:rPr>
                <w:rFonts w:ascii="Times New Roman" w:hAnsi="Times New Roman"/>
                <w:sz w:val="20"/>
              </w:rPr>
              <w:t>14</w:t>
            </w:r>
          </w:p>
        </w:tc>
      </w:tr>
      <w:tr>
        <w:tc>
          <w:tcPr>
            <w:tcW w:type="dxa" w:w="7937"/>
          </w:tcPr>
          <w:p>
            <w:r/>
            <w:r>
              <w:rPr>
                <w:rFonts w:ascii="Times New Roman" w:hAnsi="Times New Roman"/>
                <w:sz w:val="20"/>
              </w:rPr>
              <w:t>6.3 Performance Evaluation Metrics</w:t>
            </w:r>
          </w:p>
        </w:tc>
        <w:tc>
          <w:tcPr>
            <w:tcW w:type="dxa" w:w="1417"/>
          </w:tcPr>
          <w:p>
            <w:r/>
            <w:r>
              <w:rPr>
                <w:rFonts w:ascii="Times New Roman" w:hAnsi="Times New Roman"/>
                <w:sz w:val="20"/>
              </w:rPr>
              <w:t>15</w:t>
            </w:r>
          </w:p>
        </w:tc>
      </w:tr>
      <w:tr>
        <w:tc>
          <w:tcPr>
            <w:tcW w:type="dxa" w:w="7937"/>
          </w:tcPr>
          <w:p>
            <w:r/>
            <w:r>
              <w:rPr>
                <w:rFonts w:ascii="Times New Roman" w:hAnsi="Times New Roman"/>
                <w:sz w:val="20"/>
              </w:rPr>
              <w:t>6.4 Results and Observations</w:t>
            </w:r>
          </w:p>
        </w:tc>
        <w:tc>
          <w:tcPr>
            <w:tcW w:type="dxa" w:w="1417"/>
          </w:tcPr>
          <w:p>
            <w:r/>
            <w:r>
              <w:rPr>
                <w:rFonts w:ascii="Times New Roman" w:hAnsi="Times New Roman"/>
                <w:sz w:val="20"/>
              </w:rPr>
              <w:t>15</w:t>
            </w:r>
          </w:p>
        </w:tc>
      </w:tr>
      <w:tr>
        <w:tc>
          <w:tcPr>
            <w:tcW w:type="dxa" w:w="7937"/>
          </w:tcPr>
          <w:p>
            <w:r/>
            <w:r>
              <w:rPr>
                <w:rFonts w:ascii="Times New Roman" w:hAnsi="Times New Roman"/>
                <w:sz w:val="20"/>
              </w:rPr>
              <w:t>6.5 Limitations</w:t>
            </w:r>
          </w:p>
        </w:tc>
        <w:tc>
          <w:tcPr>
            <w:tcW w:type="dxa" w:w="1417"/>
          </w:tcPr>
          <w:p>
            <w:r/>
            <w:r>
              <w:rPr>
                <w:rFonts w:ascii="Times New Roman" w:hAnsi="Times New Roman"/>
                <w:sz w:val="20"/>
              </w:rPr>
              <w:t>16</w:t>
            </w:r>
          </w:p>
        </w:tc>
      </w:tr>
      <w:tr>
        <w:tc>
          <w:tcPr>
            <w:tcW w:type="dxa" w:w="7937"/>
          </w:tcPr>
          <w:p>
            <w:r/>
            <w:r>
              <w:rPr>
                <w:rFonts w:ascii="Times New Roman" w:hAnsi="Times New Roman"/>
                <w:sz w:val="20"/>
              </w:rPr>
              <w:t>Chapter 7: Conclusion and Future Scope</w:t>
            </w:r>
          </w:p>
        </w:tc>
        <w:tc>
          <w:tcPr>
            <w:tcW w:type="dxa" w:w="1417"/>
          </w:tcPr>
          <w:p>
            <w:r/>
            <w:r>
              <w:rPr>
                <w:rFonts w:ascii="Times New Roman" w:hAnsi="Times New Roman"/>
                <w:sz w:val="20"/>
              </w:rPr>
              <w:t>17</w:t>
            </w:r>
          </w:p>
        </w:tc>
      </w:tr>
      <w:tr>
        <w:tc>
          <w:tcPr>
            <w:tcW w:type="dxa" w:w="7937"/>
          </w:tcPr>
          <w:p>
            <w:r/>
            <w:r>
              <w:rPr>
                <w:rFonts w:ascii="Times New Roman" w:hAnsi="Times New Roman"/>
                <w:sz w:val="20"/>
              </w:rPr>
              <w:t>7.1 Conclusion</w:t>
            </w:r>
          </w:p>
        </w:tc>
        <w:tc>
          <w:tcPr>
            <w:tcW w:type="dxa" w:w="1417"/>
          </w:tcPr>
          <w:p>
            <w:r/>
            <w:r>
              <w:rPr>
                <w:rFonts w:ascii="Times New Roman" w:hAnsi="Times New Roman"/>
                <w:sz w:val="20"/>
              </w:rPr>
              <w:t>17</w:t>
            </w:r>
          </w:p>
        </w:tc>
      </w:tr>
      <w:tr>
        <w:tc>
          <w:tcPr>
            <w:tcW w:type="dxa" w:w="7937"/>
          </w:tcPr>
          <w:p>
            <w:r/>
            <w:r>
              <w:rPr>
                <w:rFonts w:ascii="Times New Roman" w:hAnsi="Times New Roman"/>
                <w:sz w:val="20"/>
              </w:rPr>
              <w:t>7.2 Future Scope</w:t>
            </w:r>
          </w:p>
        </w:tc>
        <w:tc>
          <w:tcPr>
            <w:tcW w:type="dxa" w:w="1417"/>
          </w:tcPr>
          <w:p>
            <w:r/>
            <w:r>
              <w:rPr>
                <w:rFonts w:ascii="Times New Roman" w:hAnsi="Times New Roman"/>
                <w:sz w:val="20"/>
              </w:rPr>
              <w:t>17</w:t>
            </w:r>
          </w:p>
        </w:tc>
      </w:tr>
      <w:tr>
        <w:tc>
          <w:tcPr>
            <w:tcW w:type="dxa" w:w="7937"/>
          </w:tcPr>
          <w:p>
            <w:r/>
            <w:r>
              <w:rPr>
                <w:rFonts w:ascii="Times New Roman" w:hAnsi="Times New Roman"/>
                <w:sz w:val="20"/>
              </w:rPr>
              <w:t>References</w:t>
            </w:r>
          </w:p>
        </w:tc>
        <w:tc>
          <w:tcPr>
            <w:tcW w:type="dxa" w:w="1417"/>
          </w:tcPr>
          <w:p>
            <w:r/>
            <w:r>
              <w:rPr>
                <w:rFonts w:ascii="Times New Roman" w:hAnsi="Times New Roman"/>
                <w:sz w:val="20"/>
              </w:rPr>
              <w:t>18</w:t>
            </w:r>
          </w:p>
        </w:tc>
      </w:tr>
      <w:tr>
        <w:tc>
          <w:tcPr>
            <w:tcW w:type="dxa" w:w="7937"/>
          </w:tcPr>
          <w:p>
            <w:r/>
            <w:r>
              <w:rPr>
                <w:rFonts w:ascii="Times New Roman" w:hAnsi="Times New Roman"/>
                <w:sz w:val="20"/>
              </w:rPr>
              <w:t>Appendix A: Important Code Snippets</w:t>
            </w:r>
          </w:p>
        </w:tc>
        <w:tc>
          <w:tcPr>
            <w:tcW w:type="dxa" w:w="1417"/>
          </w:tcPr>
          <w:p>
            <w:r/>
            <w:r>
              <w:rPr>
                <w:rFonts w:ascii="Times New Roman" w:hAnsi="Times New Roman"/>
                <w:sz w:val="20"/>
              </w:rPr>
              <w:t>19</w:t>
            </w:r>
          </w:p>
        </w:tc>
      </w:tr>
      <w:tr>
        <w:tc>
          <w:tcPr>
            <w:tcW w:type="dxa" w:w="7937"/>
          </w:tcPr>
          <w:p>
            <w:r/>
            <w:r>
              <w:rPr>
                <w:rFonts w:ascii="Times New Roman" w:hAnsi="Times New Roman"/>
                <w:sz w:val="20"/>
              </w:rPr>
              <w:t>Appendix B: Additional Screenshots / Outputs</w:t>
            </w:r>
          </w:p>
        </w:tc>
        <w:tc>
          <w:tcPr>
            <w:tcW w:type="dxa" w:w="1417"/>
          </w:tcPr>
          <w:p>
            <w:r/>
            <w:r>
              <w:rPr>
                <w:rFonts w:ascii="Times New Roman" w:hAnsi="Times New Roman"/>
                <w:sz w:val="20"/>
              </w:rPr>
              <w:t>20</w:t>
            </w:r>
          </w:p>
        </w:tc>
      </w:tr>
    </w:tbl>
    <w:p>
      <w:pPr>
        <w:spacing w:after="40"/>
      </w:pPr>
    </w:p>
    <w:p>
      <w:r>
        <w:br w:type="page"/>
      </w:r>
    </w:p>
    <w:p>
      <w:pPr>
        <w:spacing w:before="0" w:after="240"/>
        <w:jc w:val="center"/>
      </w:pPr>
      <w:r>
        <w:rPr>
          <w:rFonts w:ascii="Times New Roman" w:hAnsi="Times New Roman"/>
          <w:b/>
          <w:i w:val="0"/>
          <w:sz w:val="28"/>
        </w:rPr>
        <w:t>LIST OF FIGURES</w:t>
      </w:r>
    </w:p>
    <w:tbl>
      <w:tblPr>
        <w:tblStyle w:val="TableGrid"/>
        <w:tblW w:type="auto" w:w="0"/>
        <w:jc w:val="center"/>
        <w:tblLook w:firstColumn="1" w:firstRow="1" w:lastColumn="0" w:lastRow="0" w:noHBand="0" w:noVBand="1" w:val="04A0"/>
      </w:tblPr>
      <w:tblGrid>
        <w:gridCol w:w="4819"/>
        <w:gridCol w:w="4819"/>
      </w:tblGrid>
      <w:tr>
        <w:tc>
          <w:tcPr>
            <w:tcW w:type="dxa" w:w="7654"/>
            <w:shd w:val="clear" w:color="auto" w:fill="DCE6F1"/>
          </w:tcPr>
          <w:p>
            <w:r/>
            <w:r>
              <w:rPr>
                <w:rFonts w:ascii="Times New Roman" w:hAnsi="Times New Roman"/>
                <w:b/>
                <w:sz w:val="20"/>
              </w:rPr>
              <w:t>Figure Title</w:t>
            </w:r>
          </w:p>
        </w:tc>
        <w:tc>
          <w:tcPr>
            <w:tcW w:type="dxa" w:w="1701"/>
            <w:shd w:val="clear" w:color="auto" w:fill="DCE6F1"/>
          </w:tcPr>
          <w:p>
            <w:r/>
            <w:r>
              <w:rPr>
                <w:rFonts w:ascii="Times New Roman" w:hAnsi="Times New Roman"/>
                <w:b/>
                <w:sz w:val="20"/>
              </w:rPr>
              <w:t>Page No.</w:t>
            </w:r>
          </w:p>
        </w:tc>
      </w:tr>
      <w:tr>
        <w:tc>
          <w:tcPr>
            <w:tcW w:type="dxa" w:w="7654"/>
          </w:tcPr>
          <w:p>
            <w:r/>
            <w:r>
              <w:rPr>
                <w:rFonts w:ascii="Times New Roman" w:hAnsi="Times New Roman"/>
                <w:sz w:val="20"/>
              </w:rPr>
              <w:t>Fig. 1.1: Overview of the Summarization Pipeline</w:t>
            </w:r>
          </w:p>
        </w:tc>
        <w:tc>
          <w:tcPr>
            <w:tcW w:type="dxa" w:w="1701"/>
          </w:tcPr>
          <w:p>
            <w:r/>
            <w:r>
              <w:rPr>
                <w:rFonts w:ascii="Times New Roman" w:hAnsi="Times New Roman"/>
                <w:sz w:val="20"/>
              </w:rPr>
              <w:t>3</w:t>
            </w:r>
          </w:p>
        </w:tc>
      </w:tr>
      <w:tr>
        <w:tc>
          <w:tcPr>
            <w:tcW w:type="dxa" w:w="7654"/>
          </w:tcPr>
          <w:p>
            <w:r/>
            <w:r>
              <w:rPr>
                <w:rFonts w:ascii="Times New Roman" w:hAnsi="Times New Roman"/>
                <w:sz w:val="20"/>
              </w:rPr>
              <w:t>Fig. 2.1: Existing Summarization Workflow</w:t>
            </w:r>
          </w:p>
        </w:tc>
        <w:tc>
          <w:tcPr>
            <w:tcW w:type="dxa" w:w="1701"/>
          </w:tcPr>
          <w:p>
            <w:r/>
            <w:r>
              <w:rPr>
                <w:rFonts w:ascii="Times New Roman" w:hAnsi="Times New Roman"/>
                <w:sz w:val="20"/>
              </w:rPr>
              <w:t>6</w:t>
            </w:r>
          </w:p>
        </w:tc>
      </w:tr>
      <w:tr>
        <w:tc>
          <w:tcPr>
            <w:tcW w:type="dxa" w:w="7654"/>
          </w:tcPr>
          <w:p>
            <w:r/>
            <w:r>
              <w:rPr>
                <w:rFonts w:ascii="Times New Roman" w:hAnsi="Times New Roman"/>
                <w:sz w:val="20"/>
              </w:rPr>
              <w:t>Fig. 4.1: Proposed System Architecture</w:t>
            </w:r>
          </w:p>
        </w:tc>
        <w:tc>
          <w:tcPr>
            <w:tcW w:type="dxa" w:w="1701"/>
          </w:tcPr>
          <w:p>
            <w:r/>
            <w:r>
              <w:rPr>
                <w:rFonts w:ascii="Times New Roman" w:hAnsi="Times New Roman"/>
                <w:sz w:val="20"/>
              </w:rPr>
              <w:t>8</w:t>
            </w:r>
          </w:p>
        </w:tc>
      </w:tr>
      <w:tr>
        <w:tc>
          <w:tcPr>
            <w:tcW w:type="dxa" w:w="7654"/>
          </w:tcPr>
          <w:p>
            <w:r/>
            <w:r>
              <w:rPr>
                <w:rFonts w:ascii="Times New Roman" w:hAnsi="Times New Roman"/>
                <w:sz w:val="20"/>
              </w:rPr>
              <w:t>Fig. 4.2: Workflow of the Proposed System</w:t>
            </w:r>
          </w:p>
        </w:tc>
        <w:tc>
          <w:tcPr>
            <w:tcW w:type="dxa" w:w="1701"/>
          </w:tcPr>
          <w:p>
            <w:r/>
            <w:r>
              <w:rPr>
                <w:rFonts w:ascii="Times New Roman" w:hAnsi="Times New Roman"/>
                <w:sz w:val="20"/>
              </w:rPr>
              <w:t>9</w:t>
            </w:r>
          </w:p>
        </w:tc>
      </w:tr>
      <w:tr>
        <w:tc>
          <w:tcPr>
            <w:tcW w:type="dxa" w:w="7654"/>
          </w:tcPr>
          <w:p>
            <w:r/>
            <w:r>
              <w:rPr>
                <w:rFonts w:ascii="Times New Roman" w:hAnsi="Times New Roman"/>
                <w:sz w:val="20"/>
              </w:rPr>
              <w:t>Fig. 5.1: General System Flowchart</w:t>
            </w:r>
          </w:p>
        </w:tc>
        <w:tc>
          <w:tcPr>
            <w:tcW w:type="dxa" w:w="1701"/>
          </w:tcPr>
          <w:p>
            <w:r/>
            <w:r>
              <w:rPr>
                <w:rFonts w:ascii="Times New Roman" w:hAnsi="Times New Roman"/>
                <w:sz w:val="20"/>
              </w:rPr>
              <w:t>11</w:t>
            </w:r>
          </w:p>
        </w:tc>
      </w:tr>
      <w:tr>
        <w:tc>
          <w:tcPr>
            <w:tcW w:type="dxa" w:w="7654"/>
          </w:tcPr>
          <w:p>
            <w:r/>
            <w:r>
              <w:rPr>
                <w:rFonts w:ascii="Times New Roman" w:hAnsi="Times New Roman"/>
                <w:sz w:val="20"/>
              </w:rPr>
              <w:t>Fig. 5.2: Data Flow Diagram (Level 0)</w:t>
            </w:r>
          </w:p>
        </w:tc>
        <w:tc>
          <w:tcPr>
            <w:tcW w:type="dxa" w:w="1701"/>
          </w:tcPr>
          <w:p>
            <w:r/>
            <w:r>
              <w:rPr>
                <w:rFonts w:ascii="Times New Roman" w:hAnsi="Times New Roman"/>
                <w:sz w:val="20"/>
              </w:rPr>
              <w:t>12</w:t>
            </w:r>
          </w:p>
        </w:tc>
      </w:tr>
      <w:tr>
        <w:tc>
          <w:tcPr>
            <w:tcW w:type="dxa" w:w="7654"/>
          </w:tcPr>
          <w:p>
            <w:r/>
            <w:r>
              <w:rPr>
                <w:rFonts w:ascii="Times New Roman" w:hAnsi="Times New Roman"/>
                <w:sz w:val="20"/>
              </w:rPr>
              <w:t>Fig. 5.3: Web Application User Interface</w:t>
            </w:r>
          </w:p>
        </w:tc>
        <w:tc>
          <w:tcPr>
            <w:tcW w:type="dxa" w:w="1701"/>
          </w:tcPr>
          <w:p>
            <w:r/>
            <w:r>
              <w:rPr>
                <w:rFonts w:ascii="Times New Roman" w:hAnsi="Times New Roman"/>
                <w:sz w:val="20"/>
              </w:rPr>
              <w:t>13</w:t>
            </w:r>
          </w:p>
        </w:tc>
      </w:tr>
    </w:tbl>
    <w:p>
      <w:pPr>
        <w:spacing w:after="40"/>
      </w:pPr>
    </w:p>
    <w:p>
      <w:r>
        <w:br w:type="page"/>
      </w:r>
    </w:p>
    <w:p>
      <w:pPr>
        <w:spacing w:before="0" w:after="240"/>
        <w:jc w:val="center"/>
      </w:pPr>
      <w:r>
        <w:rPr>
          <w:rFonts w:ascii="Times New Roman" w:hAnsi="Times New Roman"/>
          <w:b/>
          <w:i w:val="0"/>
          <w:sz w:val="28"/>
        </w:rPr>
        <w:t>LIST OF TABLES</w:t>
      </w:r>
    </w:p>
    <w:tbl>
      <w:tblPr>
        <w:tblStyle w:val="TableGrid"/>
        <w:tblW w:type="auto" w:w="0"/>
        <w:jc w:val="center"/>
        <w:tblLook w:firstColumn="1" w:firstRow="1" w:lastColumn="0" w:lastRow="0" w:noHBand="0" w:noVBand="1" w:val="04A0"/>
      </w:tblPr>
      <w:tblGrid>
        <w:gridCol w:w="4819"/>
        <w:gridCol w:w="4819"/>
      </w:tblGrid>
      <w:tr>
        <w:tc>
          <w:tcPr>
            <w:tcW w:type="dxa" w:w="7654"/>
            <w:shd w:val="clear" w:color="auto" w:fill="DCE6F1"/>
          </w:tcPr>
          <w:p>
            <w:r/>
            <w:r>
              <w:rPr>
                <w:rFonts w:ascii="Times New Roman" w:hAnsi="Times New Roman"/>
                <w:b/>
                <w:sz w:val="20"/>
              </w:rPr>
              <w:t>Table Title</w:t>
            </w:r>
          </w:p>
        </w:tc>
        <w:tc>
          <w:tcPr>
            <w:tcW w:type="dxa" w:w="1701"/>
            <w:shd w:val="clear" w:color="auto" w:fill="DCE6F1"/>
          </w:tcPr>
          <w:p>
            <w:r/>
            <w:r>
              <w:rPr>
                <w:rFonts w:ascii="Times New Roman" w:hAnsi="Times New Roman"/>
                <w:b/>
                <w:sz w:val="20"/>
              </w:rPr>
              <w:t>Page No.</w:t>
            </w:r>
          </w:p>
        </w:tc>
      </w:tr>
      <w:tr>
        <w:tc>
          <w:tcPr>
            <w:tcW w:type="dxa" w:w="7654"/>
          </w:tcPr>
          <w:p>
            <w:r/>
            <w:r>
              <w:rPr>
                <w:rFonts w:ascii="Times New Roman" w:hAnsi="Times New Roman"/>
                <w:sz w:val="20"/>
              </w:rPr>
              <w:t>Table 2.1: Summary of Literature Review</w:t>
            </w:r>
          </w:p>
        </w:tc>
        <w:tc>
          <w:tcPr>
            <w:tcW w:type="dxa" w:w="1701"/>
          </w:tcPr>
          <w:p>
            <w:r/>
            <w:r>
              <w:rPr>
                <w:rFonts w:ascii="Times New Roman" w:hAnsi="Times New Roman"/>
                <w:sz w:val="20"/>
              </w:rPr>
              <w:t>5</w:t>
            </w:r>
          </w:p>
        </w:tc>
      </w:tr>
      <w:tr>
        <w:tc>
          <w:tcPr>
            <w:tcW w:type="dxa" w:w="7654"/>
          </w:tcPr>
          <w:p>
            <w:r/>
            <w:r>
              <w:rPr>
                <w:rFonts w:ascii="Times New Roman" w:hAnsi="Times New Roman"/>
                <w:sz w:val="20"/>
              </w:rPr>
              <w:t>Table 3.1: Functional Requirements</w:t>
            </w:r>
          </w:p>
        </w:tc>
        <w:tc>
          <w:tcPr>
            <w:tcW w:type="dxa" w:w="1701"/>
          </w:tcPr>
          <w:p>
            <w:r/>
            <w:r>
              <w:rPr>
                <w:rFonts w:ascii="Times New Roman" w:hAnsi="Times New Roman"/>
                <w:sz w:val="20"/>
              </w:rPr>
              <w:t>6</w:t>
            </w:r>
          </w:p>
        </w:tc>
      </w:tr>
      <w:tr>
        <w:tc>
          <w:tcPr>
            <w:tcW w:type="dxa" w:w="7654"/>
          </w:tcPr>
          <w:p>
            <w:r/>
            <w:r>
              <w:rPr>
                <w:rFonts w:ascii="Times New Roman" w:hAnsi="Times New Roman"/>
                <w:sz w:val="20"/>
              </w:rPr>
              <w:t>Table 3.2: Non-Functional Requirements</w:t>
            </w:r>
          </w:p>
        </w:tc>
        <w:tc>
          <w:tcPr>
            <w:tcW w:type="dxa" w:w="1701"/>
          </w:tcPr>
          <w:p>
            <w:r/>
            <w:r>
              <w:rPr>
                <w:rFonts w:ascii="Times New Roman" w:hAnsi="Times New Roman"/>
                <w:sz w:val="20"/>
              </w:rPr>
              <w:t>7</w:t>
            </w:r>
          </w:p>
        </w:tc>
      </w:tr>
      <w:tr>
        <w:tc>
          <w:tcPr>
            <w:tcW w:type="dxa" w:w="7654"/>
          </w:tcPr>
          <w:p>
            <w:r/>
            <w:r>
              <w:rPr>
                <w:rFonts w:ascii="Times New Roman" w:hAnsi="Times New Roman"/>
                <w:sz w:val="20"/>
              </w:rPr>
              <w:t>Table 3.3: Hardware and Software Requirements</w:t>
            </w:r>
          </w:p>
        </w:tc>
        <w:tc>
          <w:tcPr>
            <w:tcW w:type="dxa" w:w="1701"/>
          </w:tcPr>
          <w:p>
            <w:r/>
            <w:r>
              <w:rPr>
                <w:rFonts w:ascii="Times New Roman" w:hAnsi="Times New Roman"/>
                <w:sz w:val="20"/>
              </w:rPr>
              <w:t>7</w:t>
            </w:r>
          </w:p>
        </w:tc>
      </w:tr>
      <w:tr>
        <w:tc>
          <w:tcPr>
            <w:tcW w:type="dxa" w:w="7654"/>
          </w:tcPr>
          <w:p>
            <w:r/>
            <w:r>
              <w:rPr>
                <w:rFonts w:ascii="Times New Roman" w:hAnsi="Times New Roman"/>
                <w:sz w:val="20"/>
              </w:rPr>
              <w:t>Table 4.1: Dataset Description</w:t>
            </w:r>
          </w:p>
        </w:tc>
        <w:tc>
          <w:tcPr>
            <w:tcW w:type="dxa" w:w="1701"/>
          </w:tcPr>
          <w:p>
            <w:r/>
            <w:r>
              <w:rPr>
                <w:rFonts w:ascii="Times New Roman" w:hAnsi="Times New Roman"/>
                <w:sz w:val="20"/>
              </w:rPr>
              <w:t>10</w:t>
            </w:r>
          </w:p>
        </w:tc>
      </w:tr>
      <w:tr>
        <w:tc>
          <w:tcPr>
            <w:tcW w:type="dxa" w:w="7654"/>
          </w:tcPr>
          <w:p>
            <w:r/>
            <w:r>
              <w:rPr>
                <w:rFonts w:ascii="Times New Roman" w:hAnsi="Times New Roman"/>
                <w:sz w:val="20"/>
              </w:rPr>
              <w:t>Table 5.1: Tools, Technologies and Libraries Used</w:t>
            </w:r>
          </w:p>
        </w:tc>
        <w:tc>
          <w:tcPr>
            <w:tcW w:type="dxa" w:w="1701"/>
          </w:tcPr>
          <w:p>
            <w:r/>
            <w:r>
              <w:rPr>
                <w:rFonts w:ascii="Times New Roman" w:hAnsi="Times New Roman"/>
                <w:sz w:val="20"/>
              </w:rPr>
              <w:t>12</w:t>
            </w:r>
          </w:p>
        </w:tc>
      </w:tr>
      <w:tr>
        <w:tc>
          <w:tcPr>
            <w:tcW w:type="dxa" w:w="7654"/>
          </w:tcPr>
          <w:p>
            <w:r/>
            <w:r>
              <w:rPr>
                <w:rFonts w:ascii="Times New Roman" w:hAnsi="Times New Roman"/>
                <w:sz w:val="20"/>
              </w:rPr>
              <w:t>Table 6.1: Functional Test Cases</w:t>
            </w:r>
          </w:p>
        </w:tc>
        <w:tc>
          <w:tcPr>
            <w:tcW w:type="dxa" w:w="1701"/>
          </w:tcPr>
          <w:p>
            <w:r/>
            <w:r>
              <w:rPr>
                <w:rFonts w:ascii="Times New Roman" w:hAnsi="Times New Roman"/>
                <w:sz w:val="20"/>
              </w:rPr>
              <w:t>14</w:t>
            </w:r>
          </w:p>
        </w:tc>
      </w:tr>
      <w:tr>
        <w:tc>
          <w:tcPr>
            <w:tcW w:type="dxa" w:w="7654"/>
          </w:tcPr>
          <w:p>
            <w:r/>
            <w:r>
              <w:rPr>
                <w:rFonts w:ascii="Times New Roman" w:hAnsi="Times New Roman"/>
                <w:sz w:val="20"/>
              </w:rPr>
              <w:t>Table 6.2: ROUGE Score Results</w:t>
            </w:r>
          </w:p>
        </w:tc>
        <w:tc>
          <w:tcPr>
            <w:tcW w:type="dxa" w:w="1701"/>
          </w:tcPr>
          <w:p>
            <w:r/>
            <w:r>
              <w:rPr>
                <w:rFonts w:ascii="Times New Roman" w:hAnsi="Times New Roman"/>
                <w:sz w:val="20"/>
              </w:rPr>
              <w:t>15</w:t>
            </w:r>
          </w:p>
        </w:tc>
      </w:tr>
    </w:tbl>
    <w:p>
      <w:pPr>
        <w:spacing w:after="40"/>
      </w:pPr>
    </w:p>
    <w:p>
      <w:r>
        <w:br w:type="page"/>
      </w:r>
    </w:p>
    <w:p>
      <w:pPr>
        <w:spacing w:before="0" w:after="40"/>
        <w:jc w:val="center"/>
      </w:pPr>
      <w:r>
        <w:rPr>
          <w:rFonts w:ascii="Times New Roman" w:hAnsi="Times New Roman"/>
          <w:b/>
          <w:i w:val="0"/>
          <w:sz w:val="28"/>
        </w:rPr>
        <w:t>CHAPTER 1</w:t>
      </w:r>
    </w:p>
    <w:p>
      <w:pPr>
        <w:spacing w:before="0" w:after="240"/>
        <w:jc w:val="center"/>
      </w:pPr>
      <w:r>
        <w:rPr>
          <w:rFonts w:ascii="Times New Roman" w:hAnsi="Times New Roman"/>
          <w:b/>
          <w:i w:val="0"/>
          <w:sz w:val="28"/>
        </w:rPr>
        <w:t>INTRODUCTION</w:t>
      </w:r>
    </w:p>
    <w:p>
      <w:pPr>
        <w:spacing w:before="200" w:after="80"/>
      </w:pPr>
      <w:r>
        <w:rPr>
          <w:rFonts w:ascii="Times New Roman" w:hAnsi="Times New Roman"/>
          <w:b/>
          <w:sz w:val="24"/>
        </w:rPr>
        <w:t>1.1 Introduction to the Project:</w:t>
      </w:r>
    </w:p>
    <w:p>
      <w:pPr>
        <w:spacing w:before="0" w:after="120"/>
        <w:jc w:val="both"/>
      </w:pPr>
      <w:r>
        <w:rPr>
          <w:rFonts w:ascii="Times New Roman" w:hAnsi="Times New Roman"/>
          <w:b w:val="0"/>
          <w:i w:val="0"/>
          <w:sz w:val="22"/>
        </w:rPr>
        <w:t>The amount of digital text available today is enormous. Long PDF documents, Word files, reports, and articles are used for education, news, research, business, and public administration. Reading every document completely is time-consuming, and important points can be difficult to locate quickly. A summarization system helps a reader understand the key ideas of a document in a short time.</w:t>
      </w:r>
    </w:p>
    <w:p>
      <w:pPr>
        <w:spacing w:before="0" w:after="120"/>
        <w:jc w:val="both"/>
      </w:pPr>
      <w:r>
        <w:rPr>
          <w:rFonts w:ascii="Times New Roman" w:hAnsi="Times New Roman"/>
          <w:b w:val="0"/>
          <w:i w:val="0"/>
          <w:sz w:val="22"/>
        </w:rPr>
        <w:t>Multilingual Document Summarizer is an NLP-based application that generates abstractive summaries of documents in English and Hindi. Documents can be uploaded as .txt, .pdf, or .docx files, and users can also paste text directly.</w:t>
      </w:r>
    </w:p>
    <w:p>
      <w:pPr>
        <w:spacing w:before="0" w:after="120"/>
        <w:jc w:val="both"/>
      </w:pPr>
      <w:r>
        <w:rPr>
          <w:rFonts w:ascii="Times New Roman" w:hAnsi="Times New Roman"/>
          <w:b w:val="0"/>
          <w:i w:val="0"/>
          <w:sz w:val="22"/>
        </w:rPr>
        <w:t>The extracted text is sent to a Transformer-based sequence-to-sequence model. English text is summarized using BART fine-tuned on CNN/DailyMail, and Hindi text is summarized using IndicBART fine-tuned on XL-Sum. The system is exposed through a web application built with FastAPI and an HTML/CSS/JavaScript frontend, and through a Streamlit demo.</w:t>
      </w:r>
    </w:p>
    <w:p>
      <w:pPr>
        <w:spacing w:before="200" w:after="80"/>
      </w:pPr>
      <w:r>
        <w:rPr>
          <w:rFonts w:ascii="Times New Roman" w:hAnsi="Times New Roman"/>
          <w:b/>
          <w:sz w:val="24"/>
        </w:rPr>
        <w:t>1.2 Background and Motivation</w:t>
      </w:r>
    </w:p>
    <w:p>
      <w:pPr>
        <w:spacing w:before="0" w:after="120"/>
        <w:jc w:val="both"/>
      </w:pPr>
      <w:r>
        <w:rPr>
          <w:rFonts w:ascii="Times New Roman" w:hAnsi="Times New Roman"/>
          <w:b w:val="0"/>
          <w:i w:val="0"/>
          <w:sz w:val="22"/>
        </w:rPr>
        <w:t>Digital technology has changed the way people read and share information. Documents are increasingly available online, yet readers often need a quick understanding of a long document rather than a complete reading, which motivates automatic summarization.</w:t>
      </w:r>
    </w:p>
    <w:p>
      <w:pPr>
        <w:spacing w:before="0" w:after="120"/>
        <w:jc w:val="both"/>
      </w:pPr>
      <w:r>
        <w:rPr>
          <w:rFonts w:ascii="Times New Roman" w:hAnsi="Times New Roman"/>
          <w:b w:val="0"/>
          <w:i w:val="0"/>
          <w:sz w:val="22"/>
        </w:rPr>
        <w:t>Language is another important consideration. Many readers in India are more comfortable reading Hindi than English, and most summarization tools support only English. Providing summaries in Hindi makes useful information accessible to a wider audience, and fine-tuned multilingual models such as IndicBART make this practical.</w:t>
      </w:r>
    </w:p>
    <w:p>
      <w:pPr>
        <w:spacing w:before="200" w:after="80"/>
      </w:pPr>
      <w:r>
        <w:rPr>
          <w:rFonts w:ascii="Times New Roman" w:hAnsi="Times New Roman"/>
          <w:b/>
          <w:sz w:val="24"/>
        </w:rPr>
        <w:t>1.3 Problem Statement</w:t>
      </w:r>
    </w:p>
    <w:p>
      <w:pPr>
        <w:spacing w:before="0" w:after="120"/>
        <w:jc w:val="both"/>
      </w:pPr>
      <w:r>
        <w:rPr>
          <w:rFonts w:ascii="Times New Roman" w:hAnsi="Times New Roman"/>
          <w:b w:val="0"/>
          <w:i w:val="0"/>
          <w:sz w:val="22"/>
        </w:rPr>
        <w:t>To develop a multilingual NLP-based system that accepts documents, extracts their text, and generates abstractive summaries in English and Hindi through a simple web interface, so that readers can understand long content quickly without being limited by language.</w:t>
      </w:r>
    </w:p>
    <w:p>
      <w:pPr>
        <w:spacing w:before="200" w:after="80"/>
      </w:pPr>
      <w:r>
        <w:rPr>
          <w:rFonts w:ascii="Times New Roman" w:hAnsi="Times New Roman"/>
          <w:b/>
          <w:sz w:val="24"/>
        </w:rPr>
        <w:t>1.4 Objectives</w:t>
      </w:r>
    </w:p>
    <w:p>
      <w:pPr>
        <w:spacing w:before="0" w:after="40"/>
        <w:jc w:val="left"/>
      </w:pPr>
      <w:r>
        <w:rPr>
          <w:rFonts w:ascii="Times New Roman" w:hAnsi="Times New Roman"/>
          <w:b w:val="0"/>
          <w:i w:val="0"/>
          <w:sz w:val="22"/>
        </w:rPr>
        <w:t>The major objectives of the project are:</w:t>
      </w:r>
    </w:p>
    <w:p>
      <w:pPr>
        <w:spacing w:after="40"/>
        <w:ind w:left="340"/>
      </w:pPr>
      <w:r>
        <w:rPr>
          <w:rFonts w:ascii="Times New Roman" w:hAnsi="Times New Roman"/>
          <w:b/>
          <w:sz w:val="22"/>
        </w:rPr>
        <w:t xml:space="preserve">1. </w:t>
      </w:r>
      <w:r>
        <w:rPr>
          <w:rFonts w:ascii="Times New Roman" w:hAnsi="Times New Roman"/>
          <w:sz w:val="22"/>
        </w:rPr>
        <w:t>To develop a system that summarizes long documents in English and Hindi.</w:t>
      </w:r>
    </w:p>
    <w:p>
      <w:pPr>
        <w:spacing w:after="40"/>
        <w:ind w:left="340"/>
      </w:pPr>
      <w:r>
        <w:rPr>
          <w:rFonts w:ascii="Times New Roman" w:hAnsi="Times New Roman"/>
          <w:b/>
          <w:sz w:val="22"/>
        </w:rPr>
        <w:t xml:space="preserve">2. </w:t>
      </w:r>
      <w:r>
        <w:rPr>
          <w:rFonts w:ascii="Times New Roman" w:hAnsi="Times New Roman"/>
          <w:sz w:val="22"/>
        </w:rPr>
        <w:t>To fine-tune Transformer-based models (BART and IndicBART) for abstractive summarization.</w:t>
      </w:r>
    </w:p>
    <w:p>
      <w:pPr>
        <w:spacing w:after="40"/>
        <w:ind w:left="340"/>
      </w:pPr>
      <w:r>
        <w:rPr>
          <w:rFonts w:ascii="Times New Roman" w:hAnsi="Times New Roman"/>
          <w:b/>
          <w:sz w:val="22"/>
        </w:rPr>
        <w:t xml:space="preserve">3. </w:t>
      </w:r>
      <w:r>
        <w:rPr>
          <w:rFonts w:ascii="Times New Roman" w:hAnsi="Times New Roman"/>
          <w:sz w:val="22"/>
        </w:rPr>
        <w:t>To support multiple document formats (.txt, .pdf, .docx) and pasted text.</w:t>
      </w:r>
    </w:p>
    <w:p>
      <w:pPr>
        <w:spacing w:after="40"/>
        <w:ind w:left="340"/>
      </w:pPr>
      <w:r>
        <w:rPr>
          <w:rFonts w:ascii="Times New Roman" w:hAnsi="Times New Roman"/>
          <w:b/>
          <w:sz w:val="22"/>
        </w:rPr>
        <w:t xml:space="preserve">4. </w:t>
      </w:r>
      <w:r>
        <w:rPr>
          <w:rFonts w:ascii="Times New Roman" w:hAnsi="Times New Roman"/>
          <w:sz w:val="22"/>
        </w:rPr>
        <w:t>To provide a clean web interface (FastAPI + HTML/CSS/JS) and a Streamlit demo.</w:t>
      </w:r>
    </w:p>
    <w:p>
      <w:pPr>
        <w:spacing w:after="40"/>
        <w:ind w:left="340"/>
      </w:pPr>
      <w:r>
        <w:rPr>
          <w:rFonts w:ascii="Times New Roman" w:hAnsi="Times New Roman"/>
          <w:b/>
          <w:sz w:val="22"/>
        </w:rPr>
        <w:t xml:space="preserve">5. </w:t>
      </w:r>
      <w:r>
        <w:rPr>
          <w:rFonts w:ascii="Times New Roman" w:hAnsi="Times New Roman"/>
          <w:sz w:val="22"/>
        </w:rPr>
        <w:t>To evaluate the fine-tuned models using the ROUGE metric.</w:t>
      </w:r>
    </w:p>
    <w:p>
      <w:pPr>
        <w:spacing w:after="40"/>
        <w:ind w:left="340"/>
      </w:pPr>
      <w:r>
        <w:rPr>
          <w:rFonts w:ascii="Times New Roman" w:hAnsi="Times New Roman"/>
          <w:b/>
          <w:sz w:val="22"/>
        </w:rPr>
        <w:t xml:space="preserve">6. </w:t>
      </w:r>
      <w:r>
        <w:rPr>
          <w:rFonts w:ascii="Times New Roman" w:hAnsi="Times New Roman"/>
          <w:sz w:val="22"/>
        </w:rPr>
        <w:t>To provide an optional Gemini API backend that runs without local models.</w:t>
      </w:r>
    </w:p>
    <w:p>
      <w:pPr>
        <w:spacing w:before="200" w:after="80"/>
      </w:pPr>
      <w:r>
        <w:rPr>
          <w:rFonts w:ascii="Times New Roman" w:hAnsi="Times New Roman"/>
          <w:b/>
          <w:sz w:val="24"/>
        </w:rPr>
        <w:t>1.5 Scope of the Project</w:t>
      </w:r>
    </w:p>
    <w:p>
      <w:pPr>
        <w:spacing w:before="0" w:after="40"/>
        <w:jc w:val="left"/>
      </w:pPr>
      <w:r>
        <w:rPr>
          <w:rFonts w:ascii="Times New Roman" w:hAnsi="Times New Roman"/>
          <w:b w:val="0"/>
          <w:i w:val="0"/>
          <w:sz w:val="22"/>
        </w:rPr>
        <w:t>The project focuses on building a working bilingual summarization tool. Its scope includes:</w:t>
      </w:r>
    </w:p>
    <w:p>
      <w:pPr>
        <w:pStyle w:val="ListBullet"/>
        <w:spacing w:after="40"/>
      </w:pPr>
      <w:r>
        <w:rPr>
          <w:rFonts w:ascii="Times New Roman" w:hAnsi="Times New Roman"/>
          <w:sz w:val="22"/>
        </w:rPr>
        <w:t>Uploading documents in .txt, .pdf, and .docx formats and extracting their text.</w:t>
      </w:r>
    </w:p>
    <w:p>
      <w:pPr>
        <w:pStyle w:val="ListBullet"/>
        <w:spacing w:after="40"/>
      </w:pPr>
      <w:r>
        <w:rPr>
          <w:rFonts w:ascii="Times New Roman" w:hAnsi="Times New Roman"/>
          <w:sz w:val="22"/>
        </w:rPr>
        <w:t>Pasting text directly for summarization.</w:t>
      </w:r>
    </w:p>
    <w:p>
      <w:pPr>
        <w:pStyle w:val="ListBullet"/>
        <w:spacing w:after="40"/>
      </w:pPr>
      <w:r>
        <w:rPr>
          <w:rFonts w:ascii="Times New Roman" w:hAnsi="Times New Roman"/>
          <w:sz w:val="22"/>
        </w:rPr>
        <w:t>Generating abstractive summaries in English and Hindi.</w:t>
      </w:r>
    </w:p>
    <w:p>
      <w:pPr>
        <w:pStyle w:val="ListBullet"/>
        <w:spacing w:after="40"/>
      </w:pPr>
      <w:r>
        <w:rPr>
          <w:rFonts w:ascii="Times New Roman" w:hAnsi="Times New Roman"/>
          <w:sz w:val="22"/>
        </w:rPr>
        <w:t>Fine-tuning BART on CNN/DailyMail (English) and IndicBART on XL-Sum (Hindi).</w:t>
      </w:r>
    </w:p>
    <w:p>
      <w:pPr>
        <w:pStyle w:val="ListBullet"/>
        <w:spacing w:after="40"/>
      </w:pPr>
      <w:r>
        <w:rPr>
          <w:rFonts w:ascii="Times New Roman" w:hAnsi="Times New Roman"/>
          <w:sz w:val="22"/>
        </w:rPr>
        <w:t>Evaluating summarization quality with ROUGE-1, ROUGE-2, ROUGE-L, and ROUGE-Lsum.</w:t>
      </w:r>
    </w:p>
    <w:p>
      <w:pPr>
        <w:pStyle w:val="ListBullet"/>
        <w:spacing w:after="40"/>
      </w:pPr>
      <w:r>
        <w:rPr>
          <w:rFonts w:ascii="Times New Roman" w:hAnsi="Times New Roman"/>
          <w:sz w:val="22"/>
        </w:rPr>
        <w:t>A FastAPI web application, a Streamlit demo, and an optional Gemini backend.</w:t>
      </w:r>
    </w:p>
    <w:p>
      <w:pPr>
        <w:spacing w:before="0" w:after="120"/>
        <w:jc w:val="both"/>
      </w:pPr>
      <w:r>
        <w:rPr>
          <w:rFonts w:ascii="Times New Roman" w:hAnsi="Times New Roman"/>
          <w:b w:val="0"/>
          <w:i w:val="0"/>
          <w:sz w:val="22"/>
        </w:rPr>
        <w:t>The system is designed as an educational and practical demonstration. Summaries of very long documents are limited by the model's maximum input length.</w:t>
      </w:r>
    </w:p>
    <w:p>
      <w:pPr>
        <w:spacing w:before="200" w:after="80"/>
      </w:pPr>
      <w:r>
        <w:rPr>
          <w:rFonts w:ascii="Times New Roman" w:hAnsi="Times New Roman"/>
          <w:b/>
          <w:sz w:val="24"/>
        </w:rPr>
        <w:t>1.6 Applications of the Project</w:t>
      </w:r>
    </w:p>
    <w:p>
      <w:pPr>
        <w:spacing w:before="0" w:after="40"/>
        <w:jc w:val="left"/>
      </w:pPr>
      <w:r>
        <w:rPr>
          <w:rFonts w:ascii="Times New Roman" w:hAnsi="Times New Roman"/>
          <w:b w:val="0"/>
          <w:i w:val="0"/>
          <w:sz w:val="22"/>
        </w:rPr>
        <w:t>The system can be useful in the following areas:</w:t>
      </w:r>
    </w:p>
    <w:p>
      <w:pPr>
        <w:spacing w:after="40"/>
        <w:ind w:left="340"/>
      </w:pPr>
      <w:r>
        <w:rPr>
          <w:rFonts w:ascii="Times New Roman" w:hAnsi="Times New Roman"/>
          <w:b/>
          <w:sz w:val="22"/>
        </w:rPr>
        <w:t xml:space="preserve">1. </w:t>
      </w:r>
      <w:r>
        <w:rPr>
          <w:rFonts w:ascii="Times New Roman" w:hAnsi="Times New Roman"/>
          <w:sz w:val="22"/>
        </w:rPr>
        <w:t>Education: Students can summarize long study material, notes, and reports.</w:t>
      </w:r>
    </w:p>
    <w:p>
      <w:pPr>
        <w:spacing w:after="40"/>
        <w:ind w:left="340"/>
      </w:pPr>
      <w:r>
        <w:rPr>
          <w:rFonts w:ascii="Times New Roman" w:hAnsi="Times New Roman"/>
          <w:b/>
          <w:sz w:val="22"/>
        </w:rPr>
        <w:t xml:space="preserve">2. </w:t>
      </w:r>
      <w:r>
        <w:rPr>
          <w:rFonts w:ascii="Times New Roman" w:hAnsi="Times New Roman"/>
          <w:sz w:val="22"/>
        </w:rPr>
        <w:t>News and Media: Readers can obtain quick summaries of long articles in their language.</w:t>
      </w:r>
    </w:p>
    <w:p>
      <w:pPr>
        <w:spacing w:after="40"/>
        <w:ind w:left="340"/>
      </w:pPr>
      <w:r>
        <w:rPr>
          <w:rFonts w:ascii="Times New Roman" w:hAnsi="Times New Roman"/>
          <w:b/>
          <w:sz w:val="22"/>
        </w:rPr>
        <w:t xml:space="preserve">3. </w:t>
      </w:r>
      <w:r>
        <w:rPr>
          <w:rFonts w:ascii="Times New Roman" w:hAnsi="Times New Roman"/>
          <w:sz w:val="22"/>
        </w:rPr>
        <w:t>Government and Administration: Citizens can summarize lengthy notices and reports.</w:t>
      </w:r>
    </w:p>
    <w:p>
      <w:pPr>
        <w:spacing w:after="40"/>
        <w:ind w:left="340"/>
      </w:pPr>
      <w:r>
        <w:rPr>
          <w:rFonts w:ascii="Times New Roman" w:hAnsi="Times New Roman"/>
          <w:b/>
          <w:sz w:val="22"/>
        </w:rPr>
        <w:t xml:space="preserve">4. </w:t>
      </w:r>
      <w:r>
        <w:rPr>
          <w:rFonts w:ascii="Times New Roman" w:hAnsi="Times New Roman"/>
          <w:sz w:val="22"/>
        </w:rPr>
        <w:t>Accessibility: Readers who prefer Hindi can access content in their language.</w:t>
      </w:r>
    </w:p>
    <w:p>
      <w:pPr>
        <w:spacing w:after="40"/>
        <w:ind w:left="340"/>
      </w:pPr>
      <w:r>
        <w:rPr>
          <w:rFonts w:ascii="Times New Roman" w:hAnsi="Times New Roman"/>
          <w:b/>
          <w:sz w:val="22"/>
        </w:rPr>
        <w:t xml:space="preserve">5. </w:t>
      </w:r>
      <w:r>
        <w:rPr>
          <w:rFonts w:ascii="Times New Roman" w:hAnsi="Times New Roman"/>
          <w:sz w:val="22"/>
        </w:rPr>
        <w:t>Research and Business: Professionals can scan reports and documents quickly.</w:t>
      </w:r>
    </w:p>
    <w:p>
      <w:r>
        <w:br w:type="page"/>
      </w:r>
    </w:p>
    <w:p>
      <w:pPr>
        <w:spacing w:before="0" w:after="40"/>
        <w:jc w:val="center"/>
      </w:pPr>
      <w:r>
        <w:rPr>
          <w:rFonts w:ascii="Times New Roman" w:hAnsi="Times New Roman"/>
          <w:b/>
          <w:i w:val="0"/>
          <w:sz w:val="28"/>
        </w:rPr>
        <w:t>CHAPTER 2</w:t>
      </w:r>
    </w:p>
    <w:p>
      <w:pPr>
        <w:spacing w:before="0" w:after="240"/>
        <w:jc w:val="center"/>
      </w:pPr>
      <w:r>
        <w:rPr>
          <w:rFonts w:ascii="Times New Roman" w:hAnsi="Times New Roman"/>
          <w:b/>
          <w:i w:val="0"/>
          <w:sz w:val="28"/>
        </w:rPr>
        <w:t>LITERATURE REVIEW</w:t>
      </w:r>
    </w:p>
    <w:p>
      <w:pPr>
        <w:spacing w:before="200" w:after="80"/>
      </w:pPr>
      <w:r>
        <w:rPr>
          <w:rFonts w:ascii="Times New Roman" w:hAnsi="Times New Roman"/>
          <w:b/>
          <w:sz w:val="24"/>
        </w:rPr>
        <w:t>2.1 Review of Existing Research Papers</w:t>
      </w:r>
    </w:p>
    <w:p>
      <w:pPr>
        <w:spacing w:before="0" w:after="120"/>
        <w:jc w:val="both"/>
      </w:pPr>
      <w:r>
        <w:rPr>
          <w:rFonts w:ascii="Times New Roman" w:hAnsi="Times New Roman"/>
          <w:b w:val="0"/>
          <w:i w:val="0"/>
          <w:sz w:val="22"/>
        </w:rPr>
        <w:t>Natural Language Processing, abstractive summarization, and Transformer models are important research areas related to this project.</w:t>
      </w:r>
    </w:p>
    <w:p>
      <w:pPr>
        <w:spacing w:before="120" w:after="40"/>
      </w:pPr>
      <w:r>
        <w:rPr>
          <w:rFonts w:ascii="Times New Roman" w:hAnsi="Times New Roman"/>
          <w:b/>
          <w:sz w:val="22"/>
        </w:rPr>
        <w:t>2.1.1 Attention Is All You Need</w:t>
      </w:r>
    </w:p>
    <w:p>
      <w:pPr>
        <w:spacing w:before="0" w:after="120"/>
        <w:jc w:val="both"/>
      </w:pPr>
      <w:r>
        <w:rPr>
          <w:rFonts w:ascii="Times New Roman" w:hAnsi="Times New Roman"/>
          <w:b w:val="0"/>
          <w:i w:val="0"/>
          <w:sz w:val="22"/>
        </w:rPr>
        <w:t>Vaswani et al. (2017) introduced the Transformer architecture, which uses self-attention to model relationships between elements of a sequence. Transformers are the foundation of modern sequence-to-sequence models such as BART and IndicBART.</w:t>
      </w:r>
    </w:p>
    <w:p>
      <w:pPr>
        <w:spacing w:before="120" w:after="40"/>
      </w:pPr>
      <w:r>
        <w:rPr>
          <w:rFonts w:ascii="Times New Roman" w:hAnsi="Times New Roman"/>
          <w:b/>
          <w:sz w:val="22"/>
        </w:rPr>
        <w:t>2.1.2 BART: Denoising Sequence-to-Sequence Pre-training</w:t>
      </w:r>
    </w:p>
    <w:p>
      <w:pPr>
        <w:spacing w:before="0" w:after="120"/>
        <w:jc w:val="both"/>
      </w:pPr>
      <w:r>
        <w:rPr>
          <w:rFonts w:ascii="Times New Roman" w:hAnsi="Times New Roman"/>
          <w:b w:val="0"/>
          <w:i w:val="0"/>
          <w:sz w:val="22"/>
        </w:rPr>
        <w:t>Lewis et al. (2019) introduced BART, a denoising autoencoder that combines bidirectional and autoregressive Transformers. BART is effective for abstractive summarization and the bart-large-cnn checkpoint is a standard baseline on CNN/DailyMail.</w:t>
      </w:r>
    </w:p>
    <w:p>
      <w:pPr>
        <w:spacing w:before="120" w:after="40"/>
      </w:pPr>
      <w:r>
        <w:rPr>
          <w:rFonts w:ascii="Times New Roman" w:hAnsi="Times New Roman"/>
          <w:b/>
          <w:sz w:val="22"/>
        </w:rPr>
        <w:t>2.1.3 IndicBART for Indian Languages</w:t>
      </w:r>
    </w:p>
    <w:p>
      <w:pPr>
        <w:spacing w:before="0" w:after="120"/>
        <w:jc w:val="both"/>
      </w:pPr>
      <w:r>
        <w:rPr>
          <w:rFonts w:ascii="Times New Roman" w:hAnsi="Times New Roman"/>
          <w:b w:val="0"/>
          <w:i w:val="0"/>
          <w:sz w:val="22"/>
        </w:rPr>
        <w:t>Dabre et al. (2022) introduced IndicBART, a pre-trained sequence-to-sequence model for Indian languages. IndicBART uses a compact mBART-style architecture and a language-token format that allows fine-tuning for Hindi summarization.</w:t>
      </w:r>
    </w:p>
    <w:p>
      <w:pPr>
        <w:spacing w:before="120" w:after="40"/>
      </w:pPr>
      <w:r>
        <w:rPr>
          <w:rFonts w:ascii="Times New Roman" w:hAnsi="Times New Roman"/>
          <w:b/>
          <w:sz w:val="22"/>
        </w:rPr>
        <w:t>2.1.4 XL-Sum: Large-Scale Multilingual Abstractive Summarization</w:t>
      </w:r>
    </w:p>
    <w:p>
      <w:pPr>
        <w:spacing w:before="0" w:after="120"/>
        <w:jc w:val="both"/>
      </w:pPr>
      <w:r>
        <w:rPr>
          <w:rFonts w:ascii="Times New Roman" w:hAnsi="Times New Roman"/>
          <w:b w:val="0"/>
          <w:i w:val="0"/>
          <w:sz w:val="22"/>
        </w:rPr>
        <w:t>Hasan et al. (2021) introduced XL-Sum, a multilingual dataset of news article and summary pairs covering 44 languages, including Hindi. It is used in this project to fine-tune the Indic model.</w:t>
      </w:r>
    </w:p>
    <w:p>
      <w:pPr>
        <w:spacing w:before="160" w:after="80"/>
        <w:jc w:val="left"/>
      </w:pPr>
      <w:r>
        <w:rPr>
          <w:rFonts w:ascii="Times New Roman" w:hAnsi="Times New Roman"/>
          <w:b/>
          <w:i w:val="0"/>
          <w:sz w:val="20"/>
        </w:rPr>
        <w:t>Table 2.1: Summary of Literature Review</w:t>
      </w:r>
    </w:p>
    <w:tbl>
      <w:tblPr>
        <w:tblStyle w:val="TableGrid"/>
        <w:tblW w:type="auto" w:w="0"/>
        <w:jc w:val="center"/>
        <w:tblLook w:firstColumn="1" w:firstRow="1" w:lastColumn="0" w:lastRow="0" w:noHBand="0" w:noVBand="1" w:val="04A0"/>
      </w:tblPr>
      <w:tblGrid>
        <w:gridCol w:w="3213"/>
        <w:gridCol w:w="3213"/>
        <w:gridCol w:w="3213"/>
      </w:tblGrid>
      <w:tr>
        <w:tc>
          <w:tcPr>
            <w:tcW w:type="dxa" w:w="2551"/>
            <w:shd w:val="clear" w:color="auto" w:fill="DCE6F1"/>
          </w:tcPr>
          <w:p>
            <w:r/>
            <w:r>
              <w:rPr>
                <w:rFonts w:ascii="Times New Roman" w:hAnsi="Times New Roman"/>
                <w:b/>
                <w:sz w:val="20"/>
              </w:rPr>
              <w:t>Research / resource</w:t>
            </w:r>
          </w:p>
        </w:tc>
        <w:tc>
          <w:tcPr>
            <w:tcW w:type="dxa" w:w="2835"/>
            <w:shd w:val="clear" w:color="auto" w:fill="DCE6F1"/>
          </w:tcPr>
          <w:p>
            <w:r/>
            <w:r>
              <w:rPr>
                <w:rFonts w:ascii="Times New Roman" w:hAnsi="Times New Roman"/>
                <w:b/>
                <w:sz w:val="20"/>
              </w:rPr>
              <w:t>Main contribution</w:t>
            </w:r>
          </w:p>
        </w:tc>
        <w:tc>
          <w:tcPr>
            <w:tcW w:type="dxa" w:w="3118"/>
            <w:shd w:val="clear" w:color="auto" w:fill="DCE6F1"/>
          </w:tcPr>
          <w:p>
            <w:r/>
            <w:r>
              <w:rPr>
                <w:rFonts w:ascii="Times New Roman" w:hAnsi="Times New Roman"/>
                <w:b/>
                <w:sz w:val="20"/>
              </w:rPr>
              <w:t>Relevance</w:t>
            </w:r>
          </w:p>
        </w:tc>
      </w:tr>
      <w:tr>
        <w:tc>
          <w:tcPr>
            <w:tcW w:type="dxa" w:w="2551"/>
          </w:tcPr>
          <w:p>
            <w:r/>
            <w:r>
              <w:rPr>
                <w:rFonts w:ascii="Times New Roman" w:hAnsi="Times New Roman"/>
                <w:sz w:val="20"/>
              </w:rPr>
              <w:t>Vaswani et al. (2017)</w:t>
            </w:r>
          </w:p>
        </w:tc>
        <w:tc>
          <w:tcPr>
            <w:tcW w:type="dxa" w:w="2835"/>
          </w:tcPr>
          <w:p>
            <w:r/>
            <w:r>
              <w:rPr>
                <w:rFonts w:ascii="Times New Roman" w:hAnsi="Times New Roman"/>
                <w:sz w:val="20"/>
              </w:rPr>
              <w:t>Transformer architecture</w:t>
            </w:r>
          </w:p>
        </w:tc>
        <w:tc>
          <w:tcPr>
            <w:tcW w:type="dxa" w:w="3118"/>
          </w:tcPr>
          <w:p>
            <w:r/>
            <w:r>
              <w:rPr>
                <w:rFonts w:ascii="Times New Roman" w:hAnsi="Times New Roman"/>
                <w:sz w:val="20"/>
              </w:rPr>
              <w:t>Foundation of BART and IndicBART</w:t>
            </w:r>
          </w:p>
        </w:tc>
      </w:tr>
      <w:tr>
        <w:tc>
          <w:tcPr>
            <w:tcW w:type="dxa" w:w="2551"/>
          </w:tcPr>
          <w:p>
            <w:r/>
            <w:r>
              <w:rPr>
                <w:rFonts w:ascii="Times New Roman" w:hAnsi="Times New Roman"/>
                <w:sz w:val="20"/>
              </w:rPr>
              <w:t>Lewis et al. (2019)</w:t>
            </w:r>
          </w:p>
        </w:tc>
        <w:tc>
          <w:tcPr>
            <w:tcW w:type="dxa" w:w="2835"/>
          </w:tcPr>
          <w:p>
            <w:r/>
            <w:r>
              <w:rPr>
                <w:rFonts w:ascii="Times New Roman" w:hAnsi="Times New Roman"/>
                <w:sz w:val="20"/>
              </w:rPr>
              <w:t>BART denoising model</w:t>
            </w:r>
          </w:p>
        </w:tc>
        <w:tc>
          <w:tcPr>
            <w:tcW w:type="dxa" w:w="3118"/>
          </w:tcPr>
          <w:p>
            <w:r/>
            <w:r>
              <w:rPr>
                <w:rFonts w:ascii="Times New Roman" w:hAnsi="Times New Roman"/>
                <w:sz w:val="20"/>
              </w:rPr>
              <w:t>English abstractive summarizer</w:t>
            </w:r>
          </w:p>
        </w:tc>
      </w:tr>
      <w:tr>
        <w:tc>
          <w:tcPr>
            <w:tcW w:type="dxa" w:w="2551"/>
          </w:tcPr>
          <w:p>
            <w:r/>
            <w:r>
              <w:rPr>
                <w:rFonts w:ascii="Times New Roman" w:hAnsi="Times New Roman"/>
                <w:sz w:val="20"/>
              </w:rPr>
              <w:t>Dabre et al. (2022)</w:t>
            </w:r>
          </w:p>
        </w:tc>
        <w:tc>
          <w:tcPr>
            <w:tcW w:type="dxa" w:w="2835"/>
          </w:tcPr>
          <w:p>
            <w:r/>
            <w:r>
              <w:rPr>
                <w:rFonts w:ascii="Times New Roman" w:hAnsi="Times New Roman"/>
                <w:sz w:val="20"/>
              </w:rPr>
              <w:t>IndicBART for Indian languages</w:t>
            </w:r>
          </w:p>
        </w:tc>
        <w:tc>
          <w:tcPr>
            <w:tcW w:type="dxa" w:w="3118"/>
          </w:tcPr>
          <w:p>
            <w:r/>
            <w:r>
              <w:rPr>
                <w:rFonts w:ascii="Times New Roman" w:hAnsi="Times New Roman"/>
                <w:sz w:val="20"/>
              </w:rPr>
              <w:t>Hindi summarization</w:t>
            </w:r>
          </w:p>
        </w:tc>
      </w:tr>
      <w:tr>
        <w:tc>
          <w:tcPr>
            <w:tcW w:type="dxa" w:w="2551"/>
          </w:tcPr>
          <w:p>
            <w:r/>
            <w:r>
              <w:rPr>
                <w:rFonts w:ascii="Times New Roman" w:hAnsi="Times New Roman"/>
                <w:sz w:val="20"/>
              </w:rPr>
              <w:t>Hasan et al. (2021)</w:t>
            </w:r>
          </w:p>
        </w:tc>
        <w:tc>
          <w:tcPr>
            <w:tcW w:type="dxa" w:w="2835"/>
          </w:tcPr>
          <w:p>
            <w:r/>
            <w:r>
              <w:rPr>
                <w:rFonts w:ascii="Times New Roman" w:hAnsi="Times New Roman"/>
                <w:sz w:val="20"/>
              </w:rPr>
              <w:t>XL-Sum multilingual dataset</w:t>
            </w:r>
          </w:p>
        </w:tc>
        <w:tc>
          <w:tcPr>
            <w:tcW w:type="dxa" w:w="3118"/>
          </w:tcPr>
          <w:p>
            <w:r/>
            <w:r>
              <w:rPr>
                <w:rFonts w:ascii="Times New Roman" w:hAnsi="Times New Roman"/>
                <w:sz w:val="20"/>
              </w:rPr>
              <w:t>Fine-tuning the Hindi model</w:t>
            </w:r>
          </w:p>
        </w:tc>
      </w:tr>
    </w:tbl>
    <w:p>
      <w:pPr>
        <w:spacing w:after="40"/>
      </w:pPr>
    </w:p>
    <w:p>
      <w:pPr>
        <w:spacing w:before="200" w:after="80"/>
      </w:pPr>
      <w:r>
        <w:rPr>
          <w:rFonts w:ascii="Times New Roman" w:hAnsi="Times New Roman"/>
          <w:b/>
          <w:sz w:val="24"/>
        </w:rPr>
        <w:t>2.2 Existing System</w:t>
      </w:r>
    </w:p>
    <w:p>
      <w:pPr>
        <w:spacing w:before="0" w:after="120"/>
        <w:jc w:val="both"/>
      </w:pPr>
      <w:r>
        <w:rPr>
          <w:rFonts w:ascii="Times New Roman" w:hAnsi="Times New Roman"/>
          <w:b w:val="0"/>
          <w:i w:val="0"/>
          <w:sz w:val="22"/>
        </w:rPr>
        <w:t>Existing summarization tools mostly target English text. They include cloud-based summarization APIs, browser extensions, and standalone applications that accept plain text or web pages.</w:t>
      </w:r>
    </w:p>
    <w:p>
      <w:pPr>
        <w:spacing w:before="0" w:after="120"/>
        <w:jc w:val="both"/>
      </w:pPr>
      <w:r>
        <w:rPr>
          <w:rFonts w:ascii="Times New Roman" w:hAnsi="Times New Roman"/>
          <w:b w:val="0"/>
          <w:i w:val="0"/>
          <w:sz w:val="22"/>
        </w:rPr>
        <w:t>Indic summarization is less commonly available. Some toolkits support Indian-language NLP for tasks such as translation and tagging, but integrated document summarization for Hindi is not readily available to general users.</w:t>
      </w:r>
    </w:p>
    <w:p>
      <w:pPr>
        <w:spacing w:before="200" w:after="80"/>
      </w:pPr>
      <w:r>
        <w:rPr>
          <w:rFonts w:ascii="Times New Roman" w:hAnsi="Times New Roman"/>
          <w:b/>
          <w:sz w:val="24"/>
        </w:rPr>
        <w:t>2.3 Limitations of Existing System</w:t>
      </w:r>
    </w:p>
    <w:p>
      <w:pPr>
        <w:spacing w:after="40"/>
        <w:ind w:left="340"/>
      </w:pPr>
      <w:r>
        <w:rPr>
          <w:rFonts w:ascii="Times New Roman" w:hAnsi="Times New Roman"/>
          <w:b/>
          <w:sz w:val="22"/>
        </w:rPr>
        <w:t xml:space="preserve">1. </w:t>
      </w:r>
      <w:r>
        <w:rPr>
          <w:rFonts w:ascii="Times New Roman" w:hAnsi="Times New Roman"/>
          <w:sz w:val="22"/>
        </w:rPr>
        <w:t>Most summarization tools support English only.</w:t>
      </w:r>
    </w:p>
    <w:p>
      <w:pPr>
        <w:spacing w:after="40"/>
        <w:ind w:left="340"/>
      </w:pPr>
      <w:r>
        <w:rPr>
          <w:rFonts w:ascii="Times New Roman" w:hAnsi="Times New Roman"/>
          <w:b/>
          <w:sz w:val="22"/>
        </w:rPr>
        <w:t xml:space="preserve">2. </w:t>
      </w:r>
      <w:r>
        <w:rPr>
          <w:rFonts w:ascii="Times New Roman" w:hAnsi="Times New Roman"/>
          <w:sz w:val="22"/>
        </w:rPr>
        <w:t>Regional languages such as Hindi are poorly supported.</w:t>
      </w:r>
    </w:p>
    <w:p>
      <w:pPr>
        <w:spacing w:after="40"/>
        <w:ind w:left="340"/>
      </w:pPr>
      <w:r>
        <w:rPr>
          <w:rFonts w:ascii="Times New Roman" w:hAnsi="Times New Roman"/>
          <w:b/>
          <w:sz w:val="22"/>
        </w:rPr>
        <w:t xml:space="preserve">3. </w:t>
      </w:r>
      <w:r>
        <w:rPr>
          <w:rFonts w:ascii="Times New Roman" w:hAnsi="Times New Roman"/>
          <w:sz w:val="22"/>
        </w:rPr>
        <w:t>Uploading long documents in multiple formats is not always supported.</w:t>
      </w:r>
    </w:p>
    <w:p>
      <w:pPr>
        <w:spacing w:after="40"/>
        <w:ind w:left="340"/>
      </w:pPr>
      <w:r>
        <w:rPr>
          <w:rFonts w:ascii="Times New Roman" w:hAnsi="Times New Roman"/>
          <w:b/>
          <w:sz w:val="22"/>
        </w:rPr>
        <w:t xml:space="preserve">4. </w:t>
      </w:r>
      <w:r>
        <w:rPr>
          <w:rFonts w:ascii="Times New Roman" w:hAnsi="Times New Roman"/>
          <w:sz w:val="22"/>
        </w:rPr>
        <w:t>Many tools require programming knowledge or paid API access.</w:t>
      </w:r>
    </w:p>
    <w:p>
      <w:pPr>
        <w:spacing w:before="200" w:after="80"/>
      </w:pPr>
      <w:r>
        <w:rPr>
          <w:rFonts w:ascii="Times New Roman" w:hAnsi="Times New Roman"/>
          <w:b/>
          <w:sz w:val="24"/>
        </w:rPr>
        <w:t>2.4 Research Gap</w:t>
      </w:r>
    </w:p>
    <w:p>
      <w:pPr>
        <w:spacing w:before="0" w:after="120"/>
        <w:jc w:val="both"/>
      </w:pPr>
      <w:r>
        <w:rPr>
          <w:rFonts w:ascii="Times New Roman" w:hAnsi="Times New Roman"/>
          <w:b w:val="0"/>
          <w:i w:val="0"/>
          <w:sz w:val="22"/>
        </w:rPr>
        <w:t>There is a need for a unified system that accepts documents in multiple formats, supports both English and Hindi, and provides summaries through a simple web interface. This project fills that gap by combining fine-tuned BART and IndicBART models with a user-friendly web front-end.</w:t>
      </w:r>
    </w:p>
    <w:p>
      <w:r>
        <w:br w:type="page"/>
      </w:r>
    </w:p>
    <w:p>
      <w:pPr>
        <w:spacing w:before="0" w:after="40"/>
        <w:jc w:val="center"/>
      </w:pPr>
      <w:r>
        <w:rPr>
          <w:rFonts w:ascii="Times New Roman" w:hAnsi="Times New Roman"/>
          <w:b/>
          <w:i w:val="0"/>
          <w:sz w:val="28"/>
        </w:rPr>
        <w:t>CHAPTER 3</w:t>
      </w:r>
    </w:p>
    <w:p>
      <w:pPr>
        <w:spacing w:before="0" w:after="240"/>
        <w:jc w:val="center"/>
      </w:pPr>
      <w:r>
        <w:rPr>
          <w:rFonts w:ascii="Times New Roman" w:hAnsi="Times New Roman"/>
          <w:b/>
          <w:i w:val="0"/>
          <w:sz w:val="28"/>
        </w:rPr>
        <w:t>PROBLEM STATEMENT AND REQUIREMENTS</w:t>
      </w:r>
    </w:p>
    <w:p>
      <w:pPr>
        <w:spacing w:before="200" w:after="80"/>
      </w:pPr>
      <w:r>
        <w:rPr>
          <w:rFonts w:ascii="Times New Roman" w:hAnsi="Times New Roman"/>
          <w:b/>
          <w:sz w:val="24"/>
        </w:rPr>
        <w:t>3.1 Problem Definition</w:t>
      </w:r>
    </w:p>
    <w:p>
      <w:pPr>
        <w:spacing w:before="0" w:after="120"/>
        <w:jc w:val="both"/>
      </w:pPr>
      <w:r>
        <w:rPr>
          <w:rFonts w:ascii="Times New Roman" w:hAnsi="Times New Roman"/>
          <w:b w:val="0"/>
          <w:i w:val="0"/>
          <w:sz w:val="22"/>
        </w:rPr>
        <w:t>The problem addressed by the project is the difficulty readers face in quickly understanding long documents, especially when the content is in a regional language. A user requires a simple method to upload a document, choose a language, and receive a short summary without installing machine-learning libraries.</w:t>
      </w:r>
    </w:p>
    <w:p>
      <w:pPr>
        <w:spacing w:before="200" w:after="80"/>
      </w:pPr>
      <w:r>
        <w:rPr>
          <w:rFonts w:ascii="Times New Roman" w:hAnsi="Times New Roman"/>
          <w:b/>
          <w:sz w:val="24"/>
        </w:rPr>
        <w:t>3.2 Proposed Solution</w:t>
      </w:r>
    </w:p>
    <w:p>
      <w:pPr>
        <w:spacing w:before="0" w:after="120"/>
        <w:jc w:val="both"/>
      </w:pPr>
      <w:r>
        <w:rPr>
          <w:rFonts w:ascii="Times New Roman" w:hAnsi="Times New Roman"/>
          <w:b w:val="0"/>
          <w:i w:val="0"/>
          <w:sz w:val="22"/>
        </w:rPr>
        <w:t>The proposed solution is a bilingual summarization application. The user uploads a document or pastes text and selects a language. The backend extracts the text and passes it to the appropriate summarization model. The generated summary is returned to the frontend.</w:t>
      </w:r>
    </w:p>
    <w:p>
      <w:pPr>
        <w:spacing w:before="0" w:after="120"/>
        <w:jc w:val="both"/>
      </w:pPr>
      <w:r>
        <w:rPr>
          <w:rFonts w:ascii="Times New Roman" w:hAnsi="Times New Roman"/>
          <w:b w:val="0"/>
          <w:i w:val="0"/>
          <w:sz w:val="22"/>
        </w:rPr>
        <w:t>The system is implemented using Python and Hugging Face Transformers. Document text is extracted with PyMuPDF and python-docx, and the web interface is built with FastAPI and a simple HTML/CSS/JavaScript frontend. A Streamlit version is also provided, and an optional Gemini API backend is available for lightweight deployment.</w:t>
      </w:r>
    </w:p>
    <w:p>
      <w:pPr>
        <w:spacing w:before="200" w:after="80"/>
      </w:pPr>
      <w:r>
        <w:rPr>
          <w:rFonts w:ascii="Times New Roman" w:hAnsi="Times New Roman"/>
          <w:b/>
          <w:sz w:val="24"/>
        </w:rPr>
        <w:t>3.3 Functional Requirements</w:t>
      </w:r>
    </w:p>
    <w:p>
      <w:pPr>
        <w:spacing w:before="160" w:after="80"/>
        <w:jc w:val="left"/>
      </w:pPr>
      <w:r>
        <w:rPr>
          <w:rFonts w:ascii="Times New Roman" w:hAnsi="Times New Roman"/>
          <w:b/>
          <w:i w:val="0"/>
          <w:sz w:val="20"/>
        </w:rPr>
        <w:t>Table 3.1: Functional Requirements</w:t>
      </w:r>
    </w:p>
    <w:tbl>
      <w:tblPr>
        <w:tblStyle w:val="TableGrid"/>
        <w:tblW w:type="auto" w:w="0"/>
        <w:jc w:val="center"/>
        <w:tblLook w:firstColumn="1" w:firstRow="1" w:lastColumn="0" w:lastRow="0" w:noHBand="0" w:noVBand="1" w:val="04A0"/>
      </w:tblPr>
      <w:tblGrid>
        <w:gridCol w:w="3213"/>
        <w:gridCol w:w="3213"/>
        <w:gridCol w:w="3213"/>
      </w:tblGrid>
      <w:tr>
        <w:tc>
          <w:tcPr>
            <w:tcW w:type="dxa" w:w="907"/>
            <w:shd w:val="clear" w:color="auto" w:fill="DCE6F1"/>
          </w:tcPr>
          <w:p>
            <w:r/>
            <w:r>
              <w:rPr>
                <w:rFonts w:ascii="Times New Roman" w:hAnsi="Times New Roman"/>
                <w:b/>
                <w:sz w:val="20"/>
              </w:rPr>
              <w:t>ID</w:t>
            </w:r>
          </w:p>
        </w:tc>
        <w:tc>
          <w:tcPr>
            <w:tcW w:type="dxa" w:w="2381"/>
            <w:shd w:val="clear" w:color="auto" w:fill="DCE6F1"/>
          </w:tcPr>
          <w:p>
            <w:r/>
            <w:r>
              <w:rPr>
                <w:rFonts w:ascii="Times New Roman" w:hAnsi="Times New Roman"/>
                <w:b/>
                <w:sz w:val="20"/>
              </w:rPr>
              <w:t>Requirement</w:t>
            </w:r>
          </w:p>
        </w:tc>
        <w:tc>
          <w:tcPr>
            <w:tcW w:type="dxa" w:w="5216"/>
            <w:shd w:val="clear" w:color="auto" w:fill="DCE6F1"/>
          </w:tcPr>
          <w:p>
            <w:r/>
            <w:r>
              <w:rPr>
                <w:rFonts w:ascii="Times New Roman" w:hAnsi="Times New Roman"/>
                <w:b/>
                <w:sz w:val="20"/>
              </w:rPr>
              <w:t>Description</w:t>
            </w:r>
          </w:p>
        </w:tc>
      </w:tr>
      <w:tr>
        <w:tc>
          <w:tcPr>
            <w:tcW w:type="dxa" w:w="907"/>
          </w:tcPr>
          <w:p>
            <w:r/>
            <w:r>
              <w:rPr>
                <w:rFonts w:ascii="Times New Roman" w:hAnsi="Times New Roman"/>
                <w:sz w:val="20"/>
              </w:rPr>
              <w:t>FR01</w:t>
            </w:r>
          </w:p>
        </w:tc>
        <w:tc>
          <w:tcPr>
            <w:tcW w:type="dxa" w:w="2381"/>
          </w:tcPr>
          <w:p>
            <w:r/>
            <w:r>
              <w:rPr>
                <w:rFonts w:ascii="Times New Roman" w:hAnsi="Times New Roman"/>
                <w:sz w:val="20"/>
              </w:rPr>
              <w:t>Upload document</w:t>
            </w:r>
          </w:p>
        </w:tc>
        <w:tc>
          <w:tcPr>
            <w:tcW w:type="dxa" w:w="5216"/>
          </w:tcPr>
          <w:p>
            <w:r/>
            <w:r>
              <w:rPr>
                <w:rFonts w:ascii="Times New Roman" w:hAnsi="Times New Roman"/>
                <w:sz w:val="20"/>
              </w:rPr>
              <w:t>Accept .txt, .pdf, and .docx files</w:t>
            </w:r>
          </w:p>
        </w:tc>
      </w:tr>
      <w:tr>
        <w:tc>
          <w:tcPr>
            <w:tcW w:type="dxa" w:w="907"/>
          </w:tcPr>
          <w:p>
            <w:r/>
            <w:r>
              <w:rPr>
                <w:rFonts w:ascii="Times New Roman" w:hAnsi="Times New Roman"/>
                <w:sz w:val="20"/>
              </w:rPr>
              <w:t>FR02</w:t>
            </w:r>
          </w:p>
        </w:tc>
        <w:tc>
          <w:tcPr>
            <w:tcW w:type="dxa" w:w="2381"/>
          </w:tcPr>
          <w:p>
            <w:r/>
            <w:r>
              <w:rPr>
                <w:rFonts w:ascii="Times New Roman" w:hAnsi="Times New Roman"/>
                <w:sz w:val="20"/>
              </w:rPr>
              <w:t>Paste text</w:t>
            </w:r>
          </w:p>
        </w:tc>
        <w:tc>
          <w:tcPr>
            <w:tcW w:type="dxa" w:w="5216"/>
          </w:tcPr>
          <w:p>
            <w:r/>
            <w:r>
              <w:rPr>
                <w:rFonts w:ascii="Times New Roman" w:hAnsi="Times New Roman"/>
                <w:sz w:val="20"/>
              </w:rPr>
              <w:t>Accept text entered directly in the interface</w:t>
            </w:r>
          </w:p>
        </w:tc>
      </w:tr>
      <w:tr>
        <w:tc>
          <w:tcPr>
            <w:tcW w:type="dxa" w:w="907"/>
          </w:tcPr>
          <w:p>
            <w:r/>
            <w:r>
              <w:rPr>
                <w:rFonts w:ascii="Times New Roman" w:hAnsi="Times New Roman"/>
                <w:sz w:val="20"/>
              </w:rPr>
              <w:t>FR03</w:t>
            </w:r>
          </w:p>
        </w:tc>
        <w:tc>
          <w:tcPr>
            <w:tcW w:type="dxa" w:w="2381"/>
          </w:tcPr>
          <w:p>
            <w:r/>
            <w:r>
              <w:rPr>
                <w:rFonts w:ascii="Times New Roman" w:hAnsi="Times New Roman"/>
                <w:sz w:val="20"/>
              </w:rPr>
              <w:t>Text extraction</w:t>
            </w:r>
          </w:p>
        </w:tc>
        <w:tc>
          <w:tcPr>
            <w:tcW w:type="dxa" w:w="5216"/>
          </w:tcPr>
          <w:p>
            <w:r/>
            <w:r>
              <w:rPr>
                <w:rFonts w:ascii="Times New Roman" w:hAnsi="Times New Roman"/>
                <w:sz w:val="20"/>
              </w:rPr>
              <w:t>Extract text from the uploaded document</w:t>
            </w:r>
          </w:p>
        </w:tc>
      </w:tr>
      <w:tr>
        <w:tc>
          <w:tcPr>
            <w:tcW w:type="dxa" w:w="907"/>
          </w:tcPr>
          <w:p>
            <w:r/>
            <w:r>
              <w:rPr>
                <w:rFonts w:ascii="Times New Roman" w:hAnsi="Times New Roman"/>
                <w:sz w:val="20"/>
              </w:rPr>
              <w:t>FR04</w:t>
            </w:r>
          </w:p>
        </w:tc>
        <w:tc>
          <w:tcPr>
            <w:tcW w:type="dxa" w:w="2381"/>
          </w:tcPr>
          <w:p>
            <w:r/>
            <w:r>
              <w:rPr>
                <w:rFonts w:ascii="Times New Roman" w:hAnsi="Times New Roman"/>
                <w:sz w:val="20"/>
              </w:rPr>
              <w:t>Language selection</w:t>
            </w:r>
          </w:p>
        </w:tc>
        <w:tc>
          <w:tcPr>
            <w:tcW w:type="dxa" w:w="5216"/>
          </w:tcPr>
          <w:p>
            <w:r/>
            <w:r>
              <w:rPr>
                <w:rFonts w:ascii="Times New Roman" w:hAnsi="Times New Roman"/>
                <w:sz w:val="20"/>
              </w:rPr>
              <w:t>Allow the user to choose English or Hindi</w:t>
            </w:r>
          </w:p>
        </w:tc>
      </w:tr>
      <w:tr>
        <w:tc>
          <w:tcPr>
            <w:tcW w:type="dxa" w:w="907"/>
          </w:tcPr>
          <w:p>
            <w:r/>
            <w:r>
              <w:rPr>
                <w:rFonts w:ascii="Times New Roman" w:hAnsi="Times New Roman"/>
                <w:sz w:val="20"/>
              </w:rPr>
              <w:t>FR05</w:t>
            </w:r>
          </w:p>
        </w:tc>
        <w:tc>
          <w:tcPr>
            <w:tcW w:type="dxa" w:w="2381"/>
          </w:tcPr>
          <w:p>
            <w:r/>
            <w:r>
              <w:rPr>
                <w:rFonts w:ascii="Times New Roman" w:hAnsi="Times New Roman"/>
                <w:sz w:val="20"/>
              </w:rPr>
              <w:t>Summarize text</w:t>
            </w:r>
          </w:p>
        </w:tc>
        <w:tc>
          <w:tcPr>
            <w:tcW w:type="dxa" w:w="5216"/>
          </w:tcPr>
          <w:p>
            <w:r/>
            <w:r>
              <w:rPr>
                <w:rFonts w:ascii="Times New Roman" w:hAnsi="Times New Roman"/>
                <w:sz w:val="20"/>
              </w:rPr>
              <w:t>Generate an abstractive summary of the extracted text</w:t>
            </w:r>
          </w:p>
        </w:tc>
      </w:tr>
      <w:tr>
        <w:tc>
          <w:tcPr>
            <w:tcW w:type="dxa" w:w="907"/>
          </w:tcPr>
          <w:p>
            <w:r/>
            <w:r>
              <w:rPr>
                <w:rFonts w:ascii="Times New Roman" w:hAnsi="Times New Roman"/>
                <w:sz w:val="20"/>
              </w:rPr>
              <w:t>FR06</w:t>
            </w:r>
          </w:p>
        </w:tc>
        <w:tc>
          <w:tcPr>
            <w:tcW w:type="dxa" w:w="2381"/>
          </w:tcPr>
          <w:p>
            <w:r/>
            <w:r>
              <w:rPr>
                <w:rFonts w:ascii="Times New Roman" w:hAnsi="Times New Roman"/>
                <w:sz w:val="20"/>
              </w:rPr>
              <w:t>Display result</w:t>
            </w:r>
          </w:p>
        </w:tc>
        <w:tc>
          <w:tcPr>
            <w:tcW w:type="dxa" w:w="5216"/>
          </w:tcPr>
          <w:p>
            <w:r/>
            <w:r>
              <w:rPr>
                <w:rFonts w:ascii="Times New Roman" w:hAnsi="Times New Roman"/>
                <w:sz w:val="20"/>
              </w:rPr>
              <w:t>Show the summary and the extracted text</w:t>
            </w:r>
          </w:p>
        </w:tc>
      </w:tr>
      <w:tr>
        <w:tc>
          <w:tcPr>
            <w:tcW w:type="dxa" w:w="907"/>
          </w:tcPr>
          <w:p>
            <w:r/>
            <w:r>
              <w:rPr>
                <w:rFonts w:ascii="Times New Roman" w:hAnsi="Times New Roman"/>
                <w:sz w:val="20"/>
              </w:rPr>
              <w:t>FR07</w:t>
            </w:r>
          </w:p>
        </w:tc>
        <w:tc>
          <w:tcPr>
            <w:tcW w:type="dxa" w:w="2381"/>
          </w:tcPr>
          <w:p>
            <w:r/>
            <w:r>
              <w:rPr>
                <w:rFonts w:ascii="Times New Roman" w:hAnsi="Times New Roman"/>
                <w:sz w:val="20"/>
              </w:rPr>
              <w:t>Download summary</w:t>
            </w:r>
          </w:p>
        </w:tc>
        <w:tc>
          <w:tcPr>
            <w:tcW w:type="dxa" w:w="5216"/>
          </w:tcPr>
          <w:p>
            <w:r/>
            <w:r>
              <w:rPr>
                <w:rFonts w:ascii="Times New Roman" w:hAnsi="Times New Roman"/>
                <w:sz w:val="20"/>
              </w:rPr>
              <w:t>Allow the summary to be downloaded as a text file</w:t>
            </w:r>
          </w:p>
        </w:tc>
      </w:tr>
      <w:tr>
        <w:tc>
          <w:tcPr>
            <w:tcW w:type="dxa" w:w="907"/>
          </w:tcPr>
          <w:p>
            <w:r/>
            <w:r>
              <w:rPr>
                <w:rFonts w:ascii="Times New Roman" w:hAnsi="Times New Roman"/>
                <w:sz w:val="20"/>
              </w:rPr>
              <w:t>FR08</w:t>
            </w:r>
          </w:p>
        </w:tc>
        <w:tc>
          <w:tcPr>
            <w:tcW w:type="dxa" w:w="2381"/>
          </w:tcPr>
          <w:p>
            <w:r/>
            <w:r>
              <w:rPr>
                <w:rFonts w:ascii="Times New Roman" w:hAnsi="Times New Roman"/>
                <w:sz w:val="20"/>
              </w:rPr>
              <w:t>Model selection</w:t>
            </w:r>
          </w:p>
        </w:tc>
        <w:tc>
          <w:tcPr>
            <w:tcW w:type="dxa" w:w="5216"/>
          </w:tcPr>
          <w:p>
            <w:r/>
            <w:r>
              <w:rPr>
                <w:rFonts w:ascii="Times New Roman" w:hAnsi="Times New Roman"/>
                <w:sz w:val="20"/>
              </w:rPr>
              <w:t>Automatically use the fine-tuned model if available</w:t>
            </w:r>
          </w:p>
        </w:tc>
      </w:tr>
      <w:tr>
        <w:tc>
          <w:tcPr>
            <w:tcW w:type="dxa" w:w="907"/>
          </w:tcPr>
          <w:p>
            <w:r/>
            <w:r>
              <w:rPr>
                <w:rFonts w:ascii="Times New Roman" w:hAnsi="Times New Roman"/>
                <w:sz w:val="20"/>
              </w:rPr>
              <w:t>FR09</w:t>
            </w:r>
          </w:p>
        </w:tc>
        <w:tc>
          <w:tcPr>
            <w:tcW w:type="dxa" w:w="2381"/>
          </w:tcPr>
          <w:p>
            <w:r/>
            <w:r>
              <w:rPr>
                <w:rFonts w:ascii="Times New Roman" w:hAnsi="Times New Roman"/>
                <w:sz w:val="20"/>
              </w:rPr>
              <w:t>Error handling</w:t>
            </w:r>
          </w:p>
        </w:tc>
        <w:tc>
          <w:tcPr>
            <w:tcW w:type="dxa" w:w="5216"/>
          </w:tcPr>
          <w:p>
            <w:r/>
            <w:r>
              <w:rPr>
                <w:rFonts w:ascii="Times New Roman" w:hAnsi="Times New Roman"/>
                <w:sz w:val="20"/>
              </w:rPr>
              <w:t>Display friendly errors for unsupported or empty input</w:t>
            </w:r>
          </w:p>
        </w:tc>
      </w:tr>
    </w:tbl>
    <w:p>
      <w:pPr>
        <w:spacing w:after="40"/>
      </w:pPr>
    </w:p>
    <w:p>
      <w:pPr>
        <w:spacing w:before="200" w:after="80"/>
      </w:pPr>
      <w:r>
        <w:rPr>
          <w:rFonts w:ascii="Times New Roman" w:hAnsi="Times New Roman"/>
          <w:b/>
          <w:sz w:val="24"/>
        </w:rPr>
        <w:t>3.4 Non-Functional Requirements</w:t>
      </w:r>
    </w:p>
    <w:p>
      <w:pPr>
        <w:spacing w:before="160" w:after="80"/>
        <w:jc w:val="left"/>
      </w:pPr>
      <w:r>
        <w:rPr>
          <w:rFonts w:ascii="Times New Roman" w:hAnsi="Times New Roman"/>
          <w:b/>
          <w:i w:val="0"/>
          <w:sz w:val="20"/>
        </w:rPr>
        <w:t>Table 3.2: Non-Functional Requirements</w:t>
      </w:r>
    </w:p>
    <w:tbl>
      <w:tblPr>
        <w:tblStyle w:val="TableGrid"/>
        <w:tblW w:type="auto" w:w="0"/>
        <w:jc w:val="center"/>
        <w:tblLook w:firstColumn="1" w:firstRow="1" w:lastColumn="0" w:lastRow="0" w:noHBand="0" w:noVBand="1" w:val="04A0"/>
      </w:tblPr>
      <w:tblGrid>
        <w:gridCol w:w="4819"/>
        <w:gridCol w:w="4819"/>
      </w:tblGrid>
      <w:tr>
        <w:tc>
          <w:tcPr>
            <w:tcW w:type="dxa" w:w="2551"/>
            <w:shd w:val="clear" w:color="auto" w:fill="DCE6F1"/>
          </w:tcPr>
          <w:p>
            <w:r/>
            <w:r>
              <w:rPr>
                <w:rFonts w:ascii="Times New Roman" w:hAnsi="Times New Roman"/>
                <w:b/>
                <w:sz w:val="20"/>
              </w:rPr>
              <w:t>Requirement</w:t>
            </w:r>
          </w:p>
        </w:tc>
        <w:tc>
          <w:tcPr>
            <w:tcW w:type="dxa" w:w="5953"/>
            <w:shd w:val="clear" w:color="auto" w:fill="DCE6F1"/>
          </w:tcPr>
          <w:p>
            <w:r/>
            <w:r>
              <w:rPr>
                <w:rFonts w:ascii="Times New Roman" w:hAnsi="Times New Roman"/>
                <w:b/>
                <w:sz w:val="20"/>
              </w:rPr>
              <w:t>Description</w:t>
            </w:r>
          </w:p>
        </w:tc>
      </w:tr>
      <w:tr>
        <w:tc>
          <w:tcPr>
            <w:tcW w:type="dxa" w:w="2551"/>
          </w:tcPr>
          <w:p>
            <w:r/>
            <w:r>
              <w:rPr>
                <w:rFonts w:ascii="Times New Roman" w:hAnsi="Times New Roman"/>
                <w:sz w:val="20"/>
              </w:rPr>
              <w:t>Usability</w:t>
            </w:r>
          </w:p>
        </w:tc>
        <w:tc>
          <w:tcPr>
            <w:tcW w:type="dxa" w:w="5953"/>
          </w:tcPr>
          <w:p>
            <w:r/>
            <w:r>
              <w:rPr>
                <w:rFonts w:ascii="Times New Roman" w:hAnsi="Times New Roman"/>
                <w:sz w:val="20"/>
              </w:rPr>
              <w:t>The interface should be simple and easy to navigate</w:t>
            </w:r>
          </w:p>
        </w:tc>
      </w:tr>
      <w:tr>
        <w:tc>
          <w:tcPr>
            <w:tcW w:type="dxa" w:w="2551"/>
          </w:tcPr>
          <w:p>
            <w:r/>
            <w:r>
              <w:rPr>
                <w:rFonts w:ascii="Times New Roman" w:hAnsi="Times New Roman"/>
                <w:sz w:val="20"/>
              </w:rPr>
              <w:t>Performance</w:t>
            </w:r>
          </w:p>
        </w:tc>
        <w:tc>
          <w:tcPr>
            <w:tcW w:type="dxa" w:w="5953"/>
          </w:tcPr>
          <w:p>
            <w:r/>
            <w:r>
              <w:rPr>
                <w:rFonts w:ascii="Times New Roman" w:hAnsi="Times New Roman"/>
                <w:sz w:val="20"/>
              </w:rPr>
              <w:t>Summaries should be generated in a reasonable time</w:t>
            </w:r>
          </w:p>
        </w:tc>
      </w:tr>
      <w:tr>
        <w:tc>
          <w:tcPr>
            <w:tcW w:type="dxa" w:w="2551"/>
          </w:tcPr>
          <w:p>
            <w:r/>
            <w:r>
              <w:rPr>
                <w:rFonts w:ascii="Times New Roman" w:hAnsi="Times New Roman"/>
                <w:sz w:val="20"/>
              </w:rPr>
              <w:t>Reliability</w:t>
            </w:r>
          </w:p>
        </w:tc>
        <w:tc>
          <w:tcPr>
            <w:tcW w:type="dxa" w:w="5953"/>
          </w:tcPr>
          <w:p>
            <w:r/>
            <w:r>
              <w:rPr>
                <w:rFonts w:ascii="Times New Roman" w:hAnsi="Times New Roman"/>
                <w:sz w:val="20"/>
              </w:rPr>
              <w:t>Valid inputs should produce a summary without crashing</w:t>
            </w:r>
          </w:p>
        </w:tc>
      </w:tr>
      <w:tr>
        <w:tc>
          <w:tcPr>
            <w:tcW w:type="dxa" w:w="2551"/>
          </w:tcPr>
          <w:p>
            <w:r/>
            <w:r>
              <w:rPr>
                <w:rFonts w:ascii="Times New Roman" w:hAnsi="Times New Roman"/>
                <w:sz w:val="20"/>
              </w:rPr>
              <w:t>Maintainability</w:t>
            </w:r>
          </w:p>
        </w:tc>
        <w:tc>
          <w:tcPr>
            <w:tcW w:type="dxa" w:w="5953"/>
          </w:tcPr>
          <w:p>
            <w:r/>
            <w:r>
              <w:rPr>
                <w:rFonts w:ascii="Times New Roman" w:hAnsi="Times New Roman"/>
                <w:sz w:val="20"/>
              </w:rPr>
              <w:t>Code should be organized into clear modules</w:t>
            </w:r>
          </w:p>
        </w:tc>
      </w:tr>
      <w:tr>
        <w:tc>
          <w:tcPr>
            <w:tcW w:type="dxa" w:w="2551"/>
          </w:tcPr>
          <w:p>
            <w:r/>
            <w:r>
              <w:rPr>
                <w:rFonts w:ascii="Times New Roman" w:hAnsi="Times New Roman"/>
                <w:sz w:val="20"/>
              </w:rPr>
              <w:t>Scalability</w:t>
            </w:r>
          </w:p>
        </w:tc>
        <w:tc>
          <w:tcPr>
            <w:tcW w:type="dxa" w:w="5953"/>
          </w:tcPr>
          <w:p>
            <w:r/>
            <w:r>
              <w:rPr>
                <w:rFonts w:ascii="Times New Roman" w:hAnsi="Times New Roman"/>
                <w:sz w:val="20"/>
              </w:rPr>
              <w:t>Additional languages and models should be easy to add</w:t>
            </w:r>
          </w:p>
        </w:tc>
      </w:tr>
      <w:tr>
        <w:tc>
          <w:tcPr>
            <w:tcW w:type="dxa" w:w="2551"/>
          </w:tcPr>
          <w:p>
            <w:r/>
            <w:r>
              <w:rPr>
                <w:rFonts w:ascii="Times New Roman" w:hAnsi="Times New Roman"/>
                <w:sz w:val="20"/>
              </w:rPr>
              <w:t>Compatibility</w:t>
            </w:r>
          </w:p>
        </w:tc>
        <w:tc>
          <w:tcPr>
            <w:tcW w:type="dxa" w:w="5953"/>
          </w:tcPr>
          <w:p>
            <w:r/>
            <w:r>
              <w:rPr>
                <w:rFonts w:ascii="Times New Roman" w:hAnsi="Times New Roman"/>
                <w:sz w:val="20"/>
              </w:rPr>
              <w:t>The web interface should work in modern browsers</w:t>
            </w:r>
          </w:p>
        </w:tc>
      </w:tr>
      <w:tr>
        <w:tc>
          <w:tcPr>
            <w:tcW w:type="dxa" w:w="2551"/>
          </w:tcPr>
          <w:p>
            <w:r/>
            <w:r>
              <w:rPr>
                <w:rFonts w:ascii="Times New Roman" w:hAnsi="Times New Roman"/>
                <w:sz w:val="20"/>
              </w:rPr>
              <w:t>Data privacy</w:t>
            </w:r>
          </w:p>
        </w:tc>
        <w:tc>
          <w:tcPr>
            <w:tcW w:type="dxa" w:w="5953"/>
          </w:tcPr>
          <w:p>
            <w:r/>
            <w:r>
              <w:rPr>
                <w:rFonts w:ascii="Times New Roman" w:hAnsi="Times New Roman"/>
                <w:sz w:val="20"/>
              </w:rPr>
              <w:t>Uploaded documents should be processed locally</w:t>
            </w:r>
          </w:p>
        </w:tc>
      </w:tr>
    </w:tbl>
    <w:p>
      <w:pPr>
        <w:spacing w:after="40"/>
      </w:pPr>
    </w:p>
    <w:p>
      <w:pPr>
        <w:spacing w:before="200" w:after="80"/>
      </w:pPr>
      <w:r>
        <w:rPr>
          <w:rFonts w:ascii="Times New Roman" w:hAnsi="Times New Roman"/>
          <w:b/>
          <w:sz w:val="24"/>
        </w:rPr>
        <w:t>3.5 Hardware and Software Requirements</w:t>
      </w:r>
    </w:p>
    <w:p>
      <w:pPr>
        <w:spacing w:before="160" w:after="80"/>
        <w:jc w:val="left"/>
      </w:pPr>
      <w:r>
        <w:rPr>
          <w:rFonts w:ascii="Times New Roman" w:hAnsi="Times New Roman"/>
          <w:b/>
          <w:i w:val="0"/>
          <w:sz w:val="20"/>
        </w:rPr>
        <w:t>Table 3.3: Hardware Requirements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DCE6F1"/>
          </w:tcPr>
          <w:p>
            <w:r/>
            <w:r>
              <w:rPr>
                <w:rFonts w:ascii="Times New Roman" w:hAnsi="Times New Roman"/>
                <w:b/>
                <w:sz w:val="20"/>
              </w:rPr>
              <w:t>Component</w:t>
            </w:r>
          </w:p>
        </w:tc>
        <w:tc>
          <w:tcPr>
            <w:tcW w:type="dxa" w:w="5102"/>
            <w:shd w:val="clear" w:color="auto" w:fill="DCE6F1"/>
          </w:tcPr>
          <w:p>
            <w:r/>
            <w:r>
              <w:rPr>
                <w:rFonts w:ascii="Times New Roman" w:hAnsi="Times New Roman"/>
                <w:b/>
                <w:sz w:val="20"/>
              </w:rPr>
              <w:t>Requirement</w:t>
            </w:r>
          </w:p>
        </w:tc>
      </w:tr>
      <w:tr>
        <w:tc>
          <w:tcPr>
            <w:tcW w:type="dxa" w:w="3402"/>
          </w:tcPr>
          <w:p>
            <w:r/>
            <w:r>
              <w:rPr>
                <w:rFonts w:ascii="Times New Roman" w:hAnsi="Times New Roman"/>
                <w:sz w:val="20"/>
              </w:rPr>
              <w:t>Processor</w:t>
            </w:r>
          </w:p>
        </w:tc>
        <w:tc>
          <w:tcPr>
            <w:tcW w:type="dxa" w:w="5102"/>
          </w:tcPr>
          <w:p>
            <w:r/>
            <w:r>
              <w:rPr>
                <w:rFonts w:ascii="Times New Roman" w:hAnsi="Times New Roman"/>
                <w:sz w:val="20"/>
              </w:rPr>
              <w:t>Intel Core i5 or equivalent (Apple M-series supported)</w:t>
            </w:r>
          </w:p>
        </w:tc>
      </w:tr>
      <w:tr>
        <w:tc>
          <w:tcPr>
            <w:tcW w:type="dxa" w:w="3402"/>
          </w:tcPr>
          <w:p>
            <w:r/>
            <w:r>
              <w:rPr>
                <w:rFonts w:ascii="Times New Roman" w:hAnsi="Times New Roman"/>
                <w:sz w:val="20"/>
              </w:rPr>
              <w:t>RAM</w:t>
            </w:r>
          </w:p>
        </w:tc>
        <w:tc>
          <w:tcPr>
            <w:tcW w:type="dxa" w:w="5102"/>
          </w:tcPr>
          <w:p>
            <w:r/>
            <w:r>
              <w:rPr>
                <w:rFonts w:ascii="Times New Roman" w:hAnsi="Times New Roman"/>
                <w:sz w:val="20"/>
              </w:rPr>
              <w:t>8 GB minimum; 16 GB recommended for model loading</w:t>
            </w:r>
          </w:p>
        </w:tc>
      </w:tr>
      <w:tr>
        <w:tc>
          <w:tcPr>
            <w:tcW w:type="dxa" w:w="3402"/>
          </w:tcPr>
          <w:p>
            <w:r/>
            <w:r>
              <w:rPr>
                <w:rFonts w:ascii="Times New Roman" w:hAnsi="Times New Roman"/>
                <w:sz w:val="20"/>
              </w:rPr>
              <w:t>Storage</w:t>
            </w:r>
          </w:p>
        </w:tc>
        <w:tc>
          <w:tcPr>
            <w:tcW w:type="dxa" w:w="5102"/>
          </w:tcPr>
          <w:p>
            <w:r/>
            <w:r>
              <w:rPr>
                <w:rFonts w:ascii="Times New Roman" w:hAnsi="Times New Roman"/>
                <w:sz w:val="20"/>
              </w:rPr>
              <w:t>Approximately 5 GB for models, dependencies, and caches</w:t>
            </w:r>
          </w:p>
        </w:tc>
      </w:tr>
      <w:tr>
        <w:tc>
          <w:tcPr>
            <w:tcW w:type="dxa" w:w="3402"/>
          </w:tcPr>
          <w:p>
            <w:r/>
            <w:r>
              <w:rPr>
                <w:rFonts w:ascii="Times New Roman" w:hAnsi="Times New Roman"/>
                <w:sz w:val="20"/>
              </w:rPr>
              <w:t>Display</w:t>
            </w:r>
          </w:p>
        </w:tc>
        <w:tc>
          <w:tcPr>
            <w:tcW w:type="dxa" w:w="5102"/>
          </w:tcPr>
          <w:p>
            <w:r/>
            <w:r>
              <w:rPr>
                <w:rFonts w:ascii="Times New Roman" w:hAnsi="Times New Roman"/>
                <w:sz w:val="20"/>
              </w:rPr>
              <w:t>Standard laptop or desktop display</w:t>
            </w:r>
          </w:p>
        </w:tc>
      </w:tr>
      <w:tr>
        <w:tc>
          <w:tcPr>
            <w:tcW w:type="dxa" w:w="3402"/>
          </w:tcPr>
          <w:p>
            <w:r/>
            <w:r>
              <w:rPr>
                <w:rFonts w:ascii="Times New Roman" w:hAnsi="Times New Roman"/>
                <w:sz w:val="20"/>
              </w:rPr>
              <w:t>Network</w:t>
            </w:r>
          </w:p>
        </w:tc>
        <w:tc>
          <w:tcPr>
            <w:tcW w:type="dxa" w:w="5102"/>
          </w:tcPr>
          <w:p>
            <w:r/>
            <w:r>
              <w:rPr>
                <w:rFonts w:ascii="Times New Roman" w:hAnsi="Times New Roman"/>
                <w:sz w:val="20"/>
              </w:rPr>
              <w:t>Internet required for the first model download</w:t>
            </w:r>
          </w:p>
        </w:tc>
      </w:tr>
    </w:tbl>
    <w:p>
      <w:pPr>
        <w:spacing w:after="40"/>
      </w:pPr>
    </w:p>
    <w:p>
      <w:pPr>
        <w:spacing w:before="160" w:after="80"/>
        <w:jc w:val="left"/>
      </w:pPr>
      <w:r>
        <w:rPr>
          <w:rFonts w:ascii="Times New Roman" w:hAnsi="Times New Roman"/>
          <w:b/>
          <w:i w:val="0"/>
          <w:sz w:val="20"/>
        </w:rPr>
        <w:t>Table 3.4: Software Requirements</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DCE6F1"/>
          </w:tcPr>
          <w:p>
            <w:r/>
            <w:r>
              <w:rPr>
                <w:rFonts w:ascii="Times New Roman" w:hAnsi="Times New Roman"/>
                <w:b/>
                <w:sz w:val="20"/>
              </w:rPr>
              <w:t>Software</w:t>
            </w:r>
          </w:p>
        </w:tc>
        <w:tc>
          <w:tcPr>
            <w:tcW w:type="dxa" w:w="5102"/>
            <w:shd w:val="clear" w:color="auto" w:fill="DCE6F1"/>
          </w:tcPr>
          <w:p>
            <w:r/>
            <w:r>
              <w:rPr>
                <w:rFonts w:ascii="Times New Roman" w:hAnsi="Times New Roman"/>
                <w:b/>
                <w:sz w:val="20"/>
              </w:rPr>
              <w:t>Purpose</w:t>
            </w:r>
          </w:p>
        </w:tc>
      </w:tr>
      <w:tr>
        <w:tc>
          <w:tcPr>
            <w:tcW w:type="dxa" w:w="3402"/>
          </w:tcPr>
          <w:p>
            <w:r/>
            <w:r>
              <w:rPr>
                <w:rFonts w:ascii="Times New Roman" w:hAnsi="Times New Roman"/>
                <w:sz w:val="20"/>
              </w:rPr>
              <w:t>Python 3.10+</w:t>
            </w:r>
          </w:p>
        </w:tc>
        <w:tc>
          <w:tcPr>
            <w:tcW w:type="dxa" w:w="5102"/>
          </w:tcPr>
          <w:p>
            <w:r/>
            <w:r>
              <w:rPr>
                <w:rFonts w:ascii="Times New Roman" w:hAnsi="Times New Roman"/>
                <w:sz w:val="20"/>
              </w:rPr>
              <w:t>Programming language</w:t>
            </w:r>
          </w:p>
        </w:tc>
      </w:tr>
      <w:tr>
        <w:tc>
          <w:tcPr>
            <w:tcW w:type="dxa" w:w="3402"/>
          </w:tcPr>
          <w:p>
            <w:r/>
            <w:r>
              <w:rPr>
                <w:rFonts w:ascii="Times New Roman" w:hAnsi="Times New Roman"/>
                <w:sz w:val="20"/>
              </w:rPr>
              <w:t>PyTorch</w:t>
            </w:r>
          </w:p>
        </w:tc>
        <w:tc>
          <w:tcPr>
            <w:tcW w:type="dxa" w:w="5102"/>
          </w:tcPr>
          <w:p>
            <w:r/>
            <w:r>
              <w:rPr>
                <w:rFonts w:ascii="Times New Roman" w:hAnsi="Times New Roman"/>
                <w:sz w:val="20"/>
              </w:rPr>
              <w:t>Deep-learning backend</w:t>
            </w:r>
          </w:p>
        </w:tc>
      </w:tr>
      <w:tr>
        <w:tc>
          <w:tcPr>
            <w:tcW w:type="dxa" w:w="3402"/>
          </w:tcPr>
          <w:p>
            <w:r/>
            <w:r>
              <w:rPr>
                <w:rFonts w:ascii="Times New Roman" w:hAnsi="Times New Roman"/>
                <w:sz w:val="20"/>
              </w:rPr>
              <w:t>Hugging Face Transformers</w:t>
            </w:r>
          </w:p>
        </w:tc>
        <w:tc>
          <w:tcPr>
            <w:tcW w:type="dxa" w:w="5102"/>
          </w:tcPr>
          <w:p>
            <w:r/>
            <w:r>
              <w:rPr>
                <w:rFonts w:ascii="Times New Roman" w:hAnsi="Times New Roman"/>
                <w:sz w:val="20"/>
              </w:rPr>
              <w:t>BART and IndicBART models</w:t>
            </w:r>
          </w:p>
        </w:tc>
      </w:tr>
      <w:tr>
        <w:tc>
          <w:tcPr>
            <w:tcW w:type="dxa" w:w="3402"/>
          </w:tcPr>
          <w:p>
            <w:r/>
            <w:r>
              <w:rPr>
                <w:rFonts w:ascii="Times New Roman" w:hAnsi="Times New Roman"/>
                <w:sz w:val="20"/>
              </w:rPr>
              <w:t>Hugging Face Datasets</w:t>
            </w:r>
          </w:p>
        </w:tc>
        <w:tc>
          <w:tcPr>
            <w:tcW w:type="dxa" w:w="5102"/>
          </w:tcPr>
          <w:p>
            <w:r/>
            <w:r>
              <w:rPr>
                <w:rFonts w:ascii="Times New Roman" w:hAnsi="Times New Roman"/>
                <w:sz w:val="20"/>
              </w:rPr>
              <w:t>CNN/DailyMail and XL-Sum loading</w:t>
            </w:r>
          </w:p>
        </w:tc>
      </w:tr>
      <w:tr>
        <w:tc>
          <w:tcPr>
            <w:tcW w:type="dxa" w:w="3402"/>
          </w:tcPr>
          <w:p>
            <w:r/>
            <w:r>
              <w:rPr>
                <w:rFonts w:ascii="Times New Roman" w:hAnsi="Times New Roman"/>
                <w:sz w:val="20"/>
              </w:rPr>
              <w:t>PyMuPDF / python-docx</w:t>
            </w:r>
          </w:p>
        </w:tc>
        <w:tc>
          <w:tcPr>
            <w:tcW w:type="dxa" w:w="5102"/>
          </w:tcPr>
          <w:p>
            <w:r/>
            <w:r>
              <w:rPr>
                <w:rFonts w:ascii="Times New Roman" w:hAnsi="Times New Roman"/>
                <w:sz w:val="20"/>
              </w:rPr>
              <w:t>PDF and DOCX text extraction</w:t>
            </w:r>
          </w:p>
        </w:tc>
      </w:tr>
      <w:tr>
        <w:tc>
          <w:tcPr>
            <w:tcW w:type="dxa" w:w="3402"/>
          </w:tcPr>
          <w:p>
            <w:r/>
            <w:r>
              <w:rPr>
                <w:rFonts w:ascii="Times New Roman" w:hAnsi="Times New Roman"/>
                <w:sz w:val="20"/>
              </w:rPr>
              <w:t>FastAPI + Uvicorn</w:t>
            </w:r>
          </w:p>
        </w:tc>
        <w:tc>
          <w:tcPr>
            <w:tcW w:type="dxa" w:w="5102"/>
          </w:tcPr>
          <w:p>
            <w:r/>
            <w:r>
              <w:rPr>
                <w:rFonts w:ascii="Times New Roman" w:hAnsi="Times New Roman"/>
                <w:sz w:val="20"/>
              </w:rPr>
              <w:t>Web backend</w:t>
            </w:r>
          </w:p>
        </w:tc>
      </w:tr>
      <w:tr>
        <w:tc>
          <w:tcPr>
            <w:tcW w:type="dxa" w:w="3402"/>
          </w:tcPr>
          <w:p>
            <w:r/>
            <w:r>
              <w:rPr>
                <w:rFonts w:ascii="Times New Roman" w:hAnsi="Times New Roman"/>
                <w:sz w:val="20"/>
              </w:rPr>
              <w:t>Streamlit</w:t>
            </w:r>
          </w:p>
        </w:tc>
        <w:tc>
          <w:tcPr>
            <w:tcW w:type="dxa" w:w="5102"/>
          </w:tcPr>
          <w:p>
            <w:r/>
            <w:r>
              <w:rPr>
                <w:rFonts w:ascii="Times New Roman" w:hAnsi="Times New Roman"/>
                <w:sz w:val="20"/>
              </w:rPr>
              <w:t>Demo interface</w:t>
            </w:r>
          </w:p>
        </w:tc>
      </w:tr>
      <w:tr>
        <w:tc>
          <w:tcPr>
            <w:tcW w:type="dxa" w:w="3402"/>
          </w:tcPr>
          <w:p>
            <w:r/>
            <w:r>
              <w:rPr>
                <w:rFonts w:ascii="Times New Roman" w:hAnsi="Times New Roman"/>
                <w:sz w:val="20"/>
              </w:rPr>
              <w:t>HTML / CSS / JavaScript</w:t>
            </w:r>
          </w:p>
        </w:tc>
        <w:tc>
          <w:tcPr>
            <w:tcW w:type="dxa" w:w="5102"/>
          </w:tcPr>
          <w:p>
            <w:r/>
            <w:r>
              <w:rPr>
                <w:rFonts w:ascii="Times New Roman" w:hAnsi="Times New Roman"/>
                <w:sz w:val="20"/>
              </w:rPr>
              <w:t>Web frontend</w:t>
            </w:r>
          </w:p>
        </w:tc>
      </w:tr>
      <w:tr>
        <w:tc>
          <w:tcPr>
            <w:tcW w:type="dxa" w:w="3402"/>
          </w:tcPr>
          <w:p>
            <w:r/>
            <w:r>
              <w:rPr>
                <w:rFonts w:ascii="Times New Roman" w:hAnsi="Times New Roman"/>
                <w:sz w:val="20"/>
              </w:rPr>
              <w:t>Evaluate / rouge_score</w:t>
            </w:r>
          </w:p>
        </w:tc>
        <w:tc>
          <w:tcPr>
            <w:tcW w:type="dxa" w:w="5102"/>
          </w:tcPr>
          <w:p>
            <w:r/>
            <w:r>
              <w:rPr>
                <w:rFonts w:ascii="Times New Roman" w:hAnsi="Times New Roman"/>
                <w:sz w:val="20"/>
              </w:rPr>
              <w:t>ROUGE evaluation</w:t>
            </w:r>
          </w:p>
        </w:tc>
      </w:tr>
    </w:tbl>
    <w:p>
      <w:pPr>
        <w:spacing w:after="40"/>
      </w:pPr>
    </w:p>
    <w:p>
      <w:r>
        <w:br w:type="page"/>
      </w:r>
    </w:p>
    <w:p>
      <w:pPr>
        <w:spacing w:before="0" w:after="40"/>
        <w:jc w:val="center"/>
      </w:pPr>
      <w:r>
        <w:rPr>
          <w:rFonts w:ascii="Times New Roman" w:hAnsi="Times New Roman"/>
          <w:b/>
          <w:i w:val="0"/>
          <w:sz w:val="28"/>
        </w:rPr>
        <w:t>CHAPTER 4</w:t>
      </w:r>
    </w:p>
    <w:p>
      <w:pPr>
        <w:spacing w:before="0" w:after="240"/>
        <w:jc w:val="center"/>
      </w:pPr>
      <w:r>
        <w:rPr>
          <w:rFonts w:ascii="Times New Roman" w:hAnsi="Times New Roman"/>
          <w:b/>
          <w:i w:val="0"/>
          <w:sz w:val="28"/>
        </w:rPr>
        <w:t>PROPOSED METHODOLOGY</w:t>
      </w:r>
    </w:p>
    <w:p>
      <w:pPr>
        <w:spacing w:before="200" w:after="80"/>
      </w:pPr>
      <w:r>
        <w:rPr>
          <w:rFonts w:ascii="Times New Roman" w:hAnsi="Times New Roman"/>
          <w:b/>
          <w:sz w:val="24"/>
        </w:rPr>
        <w:t>4.1 Overview of the Proposed System</w:t>
      </w:r>
    </w:p>
    <w:p>
      <w:pPr>
        <w:spacing w:before="0" w:after="120"/>
        <w:jc w:val="both"/>
      </w:pPr>
      <w:r>
        <w:rPr>
          <w:rFonts w:ascii="Times New Roman" w:hAnsi="Times New Roman"/>
          <w:b w:val="0"/>
          <w:i w:val="0"/>
          <w:sz w:val="22"/>
        </w:rPr>
        <w:t>The system follows a simple client-server architecture. The frontend sends the uploaded document (or pasted text) and the selected language to the backend. The backend performs text extraction, selects the appropriate model, generates a summary, and returns it to the frontend.</w:t>
      </w:r>
    </w:p>
    <w:p>
      <w:pPr>
        <w:spacing w:after="40"/>
        <w:ind w:left="340"/>
      </w:pPr>
      <w:r>
        <w:rPr>
          <w:rFonts w:ascii="Times New Roman" w:hAnsi="Times New Roman"/>
          <w:b/>
          <w:sz w:val="22"/>
        </w:rPr>
        <w:t xml:space="preserve">1. </w:t>
      </w:r>
      <w:r>
        <w:rPr>
          <w:rFonts w:ascii="Times New Roman" w:hAnsi="Times New Roman"/>
          <w:sz w:val="22"/>
        </w:rPr>
        <w:t>Frontend: upload interface, language selection, and result display.</w:t>
      </w:r>
    </w:p>
    <w:p>
      <w:pPr>
        <w:spacing w:after="40"/>
        <w:ind w:left="340"/>
      </w:pPr>
      <w:r>
        <w:rPr>
          <w:rFonts w:ascii="Times New Roman" w:hAnsi="Times New Roman"/>
          <w:b/>
          <w:sz w:val="22"/>
        </w:rPr>
        <w:t xml:space="preserve">2. </w:t>
      </w:r>
      <w:r>
        <w:rPr>
          <w:rFonts w:ascii="Times New Roman" w:hAnsi="Times New Roman"/>
          <w:sz w:val="22"/>
        </w:rPr>
        <w:t>Text extraction: PDF, DOCX, and TXT parsing.</w:t>
      </w:r>
    </w:p>
    <w:p>
      <w:pPr>
        <w:spacing w:after="40"/>
        <w:ind w:left="340"/>
      </w:pPr>
      <w:r>
        <w:rPr>
          <w:rFonts w:ascii="Times New Roman" w:hAnsi="Times New Roman"/>
          <w:b/>
          <w:sz w:val="22"/>
        </w:rPr>
        <w:t xml:space="preserve">3. </w:t>
      </w:r>
      <w:r>
        <w:rPr>
          <w:rFonts w:ascii="Times New Roman" w:hAnsi="Times New Roman"/>
          <w:sz w:val="22"/>
        </w:rPr>
        <w:t>Summarization: language-specific BART or IndicBART inference (or the Gemini API).</w:t>
      </w:r>
    </w:p>
    <w:p>
      <w:pPr>
        <w:spacing w:after="40"/>
        <w:ind w:left="340"/>
      </w:pPr>
      <w:r>
        <w:rPr>
          <w:rFonts w:ascii="Times New Roman" w:hAnsi="Times New Roman"/>
          <w:b/>
          <w:sz w:val="22"/>
        </w:rPr>
        <w:t xml:space="preserve">4. </w:t>
      </w:r>
      <w:r>
        <w:rPr>
          <w:rFonts w:ascii="Times New Roman" w:hAnsi="Times New Roman"/>
          <w:sz w:val="22"/>
        </w:rPr>
        <w:t>Training pipeline: fine-tuning scripts and the Kaggle notebooks.</w:t>
      </w:r>
    </w:p>
    <w:p>
      <w:pPr>
        <w:spacing w:before="200" w:after="80"/>
      </w:pPr>
      <w:r>
        <w:rPr>
          <w:rFonts w:ascii="Times New Roman" w:hAnsi="Times New Roman"/>
          <w:b/>
          <w:sz w:val="24"/>
        </w:rPr>
        <w:t>4.2 System Architecture</w:t>
      </w:r>
    </w:p>
    <w:p>
      <w:pPr>
        <w:spacing w:after="40"/>
        <w:ind w:left="340"/>
      </w:pPr>
      <w:r>
        <w:rPr>
          <w:rFonts w:ascii="Times New Roman" w:hAnsi="Times New Roman"/>
          <w:b/>
          <w:sz w:val="22"/>
        </w:rPr>
        <w:t xml:space="preserve">1. </w:t>
      </w:r>
      <w:r>
        <w:rPr>
          <w:rFonts w:ascii="Times New Roman" w:hAnsi="Times New Roman"/>
          <w:sz w:val="22"/>
        </w:rPr>
        <w:t>Presentation layer: HTML/CSS/JavaScript (FastAPI) and Streamlit.</w:t>
      </w:r>
    </w:p>
    <w:p>
      <w:pPr>
        <w:spacing w:after="40"/>
        <w:ind w:left="340"/>
      </w:pPr>
      <w:r>
        <w:rPr>
          <w:rFonts w:ascii="Times New Roman" w:hAnsi="Times New Roman"/>
          <w:b/>
          <w:sz w:val="22"/>
        </w:rPr>
        <w:t xml:space="preserve">2. </w:t>
      </w:r>
      <w:r>
        <w:rPr>
          <w:rFonts w:ascii="Times New Roman" w:hAnsi="Times New Roman"/>
          <w:sz w:val="22"/>
        </w:rPr>
        <w:t>Extraction layer: PyMuPDF and python-docx.</w:t>
      </w:r>
    </w:p>
    <w:p>
      <w:pPr>
        <w:spacing w:after="40"/>
        <w:ind w:left="340"/>
      </w:pPr>
      <w:r>
        <w:rPr>
          <w:rFonts w:ascii="Times New Roman" w:hAnsi="Times New Roman"/>
          <w:b/>
          <w:sz w:val="22"/>
        </w:rPr>
        <w:t xml:space="preserve">3. </w:t>
      </w:r>
      <w:r>
        <w:rPr>
          <w:rFonts w:ascii="Times New Roman" w:hAnsi="Times New Roman"/>
          <w:sz w:val="22"/>
        </w:rPr>
        <w:t>Model layer: BART (English) and IndicBART (Hindi), loaded from models/ if present.</w:t>
      </w:r>
    </w:p>
    <w:p>
      <w:pPr>
        <w:spacing w:after="40"/>
        <w:ind w:left="340"/>
      </w:pPr>
      <w:r>
        <w:rPr>
          <w:rFonts w:ascii="Times New Roman" w:hAnsi="Times New Roman"/>
          <w:b/>
          <w:sz w:val="22"/>
        </w:rPr>
        <w:t xml:space="preserve">4. </w:t>
      </w:r>
      <w:r>
        <w:rPr>
          <w:rFonts w:ascii="Times New Roman" w:hAnsi="Times New Roman"/>
          <w:sz w:val="22"/>
        </w:rPr>
        <w:t>Optional API layer: Google Gemini, used when SUMMARY_PROVIDER=gemini.</w:t>
      </w:r>
    </w:p>
    <w:p>
      <w:pPr>
        <w:spacing w:after="40"/>
        <w:ind w:left="340"/>
      </w:pPr>
      <w:r>
        <w:rPr>
          <w:rFonts w:ascii="Times New Roman" w:hAnsi="Times New Roman"/>
          <w:b/>
          <w:sz w:val="22"/>
        </w:rPr>
        <w:t xml:space="preserve">5. </w:t>
      </w:r>
      <w:r>
        <w:rPr>
          <w:rFonts w:ascii="Times New Roman" w:hAnsi="Times New Roman"/>
          <w:sz w:val="22"/>
        </w:rPr>
        <w:t>Training layer: Kaggle notebooks and scripts/train.py.</w:t>
      </w:r>
    </w:p>
    <w:p>
      <w:pPr>
        <w:spacing w:before="0" w:after="120"/>
        <w:jc w:val="both"/>
      </w:pPr>
      <w:r>
        <w:rPr>
          <w:rFonts w:ascii="Times New Roman" w:hAnsi="Times New Roman"/>
          <w:b w:val="0"/>
          <w:i w:val="0"/>
          <w:sz w:val="22"/>
        </w:rPr>
        <w:t>For Hindi, the input is formatted as “&lt;text&gt; &lt;/s&gt; &lt;2hi&gt;” and the decoder is forced to start with the language token, which is required by IndicBART.</w:t>
      </w:r>
    </w:p>
    <w:p>
      <w:pPr>
        <w:spacing w:before="200" w:after="80"/>
      </w:pPr>
      <w:r>
        <w:rPr>
          <w:rFonts w:ascii="Times New Roman" w:hAnsi="Times New Roman"/>
          <w:b/>
          <w:sz w:val="24"/>
        </w:rPr>
        <w:t>4.3 Workflow of the System</w:t>
      </w:r>
    </w:p>
    <w:p>
      <w:pPr>
        <w:spacing w:after="40"/>
        <w:ind w:left="340"/>
      </w:pPr>
      <w:r>
        <w:rPr>
          <w:rFonts w:ascii="Times New Roman" w:hAnsi="Times New Roman"/>
          <w:b/>
          <w:sz w:val="22"/>
        </w:rPr>
        <w:t xml:space="preserve">1. </w:t>
      </w:r>
      <w:r>
        <w:rPr>
          <w:rFonts w:ascii="Times New Roman" w:hAnsi="Times New Roman"/>
          <w:sz w:val="22"/>
        </w:rPr>
        <w:t>The user opens the web application.</w:t>
      </w:r>
    </w:p>
    <w:p>
      <w:pPr>
        <w:spacing w:after="40"/>
        <w:ind w:left="340"/>
      </w:pPr>
      <w:r>
        <w:rPr>
          <w:rFonts w:ascii="Times New Roman" w:hAnsi="Times New Roman"/>
          <w:b/>
          <w:sz w:val="22"/>
        </w:rPr>
        <w:t xml:space="preserve">2. </w:t>
      </w:r>
      <w:r>
        <w:rPr>
          <w:rFonts w:ascii="Times New Roman" w:hAnsi="Times New Roman"/>
          <w:sz w:val="22"/>
        </w:rPr>
        <w:t>The user uploads a document or pastes text and selects a language.</w:t>
      </w:r>
    </w:p>
    <w:p>
      <w:pPr>
        <w:spacing w:after="40"/>
        <w:ind w:left="340"/>
      </w:pPr>
      <w:r>
        <w:rPr>
          <w:rFonts w:ascii="Times New Roman" w:hAnsi="Times New Roman"/>
          <w:b/>
          <w:sz w:val="22"/>
        </w:rPr>
        <w:t xml:space="preserve">3. </w:t>
      </w:r>
      <w:r>
        <w:rPr>
          <w:rFonts w:ascii="Times New Roman" w:hAnsi="Times New Roman"/>
          <w:sz w:val="22"/>
        </w:rPr>
        <w:t>The backend extracts text using the appropriate extractor.</w:t>
      </w:r>
    </w:p>
    <w:p>
      <w:pPr>
        <w:spacing w:after="40"/>
        <w:ind w:left="340"/>
      </w:pPr>
      <w:r>
        <w:rPr>
          <w:rFonts w:ascii="Times New Roman" w:hAnsi="Times New Roman"/>
          <w:b/>
          <w:sz w:val="22"/>
        </w:rPr>
        <w:t xml:space="preserve">4. </w:t>
      </w:r>
      <w:r>
        <w:rPr>
          <w:rFonts w:ascii="Times New Roman" w:hAnsi="Times New Roman"/>
          <w:sz w:val="22"/>
        </w:rPr>
        <w:t>The text is passed to the language-specific model (or the Gemini API).</w:t>
      </w:r>
    </w:p>
    <w:p>
      <w:pPr>
        <w:spacing w:after="40"/>
        <w:ind w:left="340"/>
      </w:pPr>
      <w:r>
        <w:rPr>
          <w:rFonts w:ascii="Times New Roman" w:hAnsi="Times New Roman"/>
          <w:b/>
          <w:sz w:val="22"/>
        </w:rPr>
        <w:t xml:space="preserve">5. </w:t>
      </w:r>
      <w:r>
        <w:rPr>
          <w:rFonts w:ascii="Times New Roman" w:hAnsi="Times New Roman"/>
          <w:sz w:val="22"/>
        </w:rPr>
        <w:t>The model generates an abstractive summary using beam search.</w:t>
      </w:r>
    </w:p>
    <w:p>
      <w:pPr>
        <w:spacing w:after="40"/>
        <w:ind w:left="340"/>
      </w:pPr>
      <w:r>
        <w:rPr>
          <w:rFonts w:ascii="Times New Roman" w:hAnsi="Times New Roman"/>
          <w:b/>
          <w:sz w:val="22"/>
        </w:rPr>
        <w:t xml:space="preserve">6. </w:t>
      </w:r>
      <w:r>
        <w:rPr>
          <w:rFonts w:ascii="Times New Roman" w:hAnsi="Times New Roman"/>
          <w:sz w:val="22"/>
        </w:rPr>
        <w:t>The summary and extracted text are returned to the frontend.</w:t>
      </w:r>
    </w:p>
    <w:p>
      <w:pPr>
        <w:spacing w:after="40"/>
        <w:ind w:left="340"/>
      </w:pPr>
      <w:r>
        <w:rPr>
          <w:rFonts w:ascii="Times New Roman" w:hAnsi="Times New Roman"/>
          <w:b/>
          <w:sz w:val="22"/>
        </w:rPr>
        <w:t xml:space="preserve">7. </w:t>
      </w:r>
      <w:r>
        <w:rPr>
          <w:rFonts w:ascii="Times New Roman" w:hAnsi="Times New Roman"/>
          <w:sz w:val="22"/>
        </w:rPr>
        <w:t>The user can copy or download the summary.</w:t>
      </w:r>
    </w:p>
    <w:p>
      <w:pPr>
        <w:spacing w:before="200" w:after="80"/>
      </w:pPr>
      <w:r>
        <w:rPr>
          <w:rFonts w:ascii="Times New Roman" w:hAnsi="Times New Roman"/>
          <w:b/>
          <w:sz w:val="24"/>
        </w:rPr>
        <w:t>4.4 NLP Techniques and Algorithms</w:t>
      </w:r>
    </w:p>
    <w:p>
      <w:pPr>
        <w:spacing w:before="120" w:after="40"/>
      </w:pPr>
      <w:r>
        <w:rPr>
          <w:rFonts w:ascii="Times New Roman" w:hAnsi="Times New Roman"/>
          <w:b/>
          <w:sz w:val="22"/>
        </w:rPr>
        <w:t>4.4.1 Tokenization and Sequence-to-Sequence Modeling</w:t>
      </w:r>
    </w:p>
    <w:p>
      <w:pPr>
        <w:spacing w:before="0" w:after="120"/>
        <w:jc w:val="both"/>
      </w:pPr>
      <w:r>
        <w:rPr>
          <w:rFonts w:ascii="Times New Roman" w:hAnsi="Times New Roman"/>
          <w:b w:val="0"/>
          <w:i w:val="0"/>
          <w:sz w:val="22"/>
        </w:rPr>
        <w:t>The input text is tokenized and truncated to the model's maximum input length. The sequence-to-sequence model generates the summary token by token, conditioned on the encoder representation of the input.</w:t>
      </w:r>
    </w:p>
    <w:p>
      <w:pPr>
        <w:spacing w:before="120" w:after="40"/>
      </w:pPr>
      <w:r>
        <w:rPr>
          <w:rFonts w:ascii="Times New Roman" w:hAnsi="Times New Roman"/>
          <w:b/>
          <w:sz w:val="22"/>
        </w:rPr>
        <w:t>4.4.2 Abstractive Summarization with Beam Search</w:t>
      </w:r>
    </w:p>
    <w:p>
      <w:pPr>
        <w:spacing w:before="0" w:after="120"/>
        <w:jc w:val="both"/>
      </w:pPr>
      <w:r>
        <w:rPr>
          <w:rFonts w:ascii="Times New Roman" w:hAnsi="Times New Roman"/>
          <w:b w:val="0"/>
          <w:i w:val="0"/>
          <w:sz w:val="22"/>
        </w:rPr>
        <w:t>Summaries are generated with beam search (num_beams = 4-5), combined with no-repeat n-gram constraints and length penalties to reduce repetition and control summary length.</w:t>
      </w:r>
    </w:p>
    <w:p>
      <w:pPr>
        <w:spacing w:before="120" w:after="40"/>
      </w:pPr>
      <w:r>
        <w:rPr>
          <w:rFonts w:ascii="Times New Roman" w:hAnsi="Times New Roman"/>
          <w:b/>
          <w:sz w:val="22"/>
        </w:rPr>
        <w:t>4.4.3 Indic Language Handling</w:t>
      </w:r>
    </w:p>
    <w:p>
      <w:pPr>
        <w:spacing w:before="0" w:after="120"/>
        <w:jc w:val="both"/>
      </w:pPr>
      <w:r>
        <w:rPr>
          <w:rFonts w:ascii="Times New Roman" w:hAnsi="Times New Roman"/>
          <w:b w:val="0"/>
          <w:i w:val="0"/>
          <w:sz w:val="22"/>
        </w:rPr>
        <w:t>IndicBART uses a language-token format. The input text is appended with “&lt;/s&gt;” and the language token, the target is prefixed with the language token, and the decoder start token is set to the language token. This ensures that the generated summary is in the correct script and language.</w:t>
      </w:r>
    </w:p>
    <w:p>
      <w:pPr>
        <w:spacing w:before="120" w:after="40"/>
      </w:pPr>
      <w:r>
        <w:rPr>
          <w:rFonts w:ascii="Times New Roman" w:hAnsi="Times New Roman"/>
          <w:b/>
          <w:sz w:val="22"/>
        </w:rPr>
        <w:t>4.4.4 Optional Gemini Backend</w:t>
      </w:r>
    </w:p>
    <w:p>
      <w:pPr>
        <w:spacing w:before="0" w:after="120"/>
        <w:jc w:val="both"/>
      </w:pPr>
      <w:r>
        <w:rPr>
          <w:rFonts w:ascii="Times New Roman" w:hAnsi="Times New Roman"/>
          <w:b w:val="0"/>
          <w:i w:val="0"/>
          <w:sz w:val="22"/>
        </w:rPr>
        <w:t>When the Gemini backend is enabled, the extracted text is sent to the Gemini API with a language-aware prompt, and the returned summary is displayed. This removes the need for local model downloads.</w:t>
      </w:r>
    </w:p>
    <w:p>
      <w:pPr>
        <w:spacing w:before="200" w:after="80"/>
      </w:pPr>
      <w:r>
        <w:rPr>
          <w:rFonts w:ascii="Times New Roman" w:hAnsi="Times New Roman"/>
          <w:b/>
          <w:sz w:val="24"/>
        </w:rPr>
        <w:t>4.5 Dataset Collection and Preprocessing</w:t>
      </w:r>
    </w:p>
    <w:p>
      <w:pPr>
        <w:pStyle w:val="ListBullet"/>
        <w:spacing w:after="40"/>
      </w:pPr>
      <w:r>
        <w:rPr>
          <w:rFonts w:ascii="Times New Roman" w:hAnsi="Times New Roman"/>
          <w:sz w:val="22"/>
        </w:rPr>
        <w:t>CNN/DailyMail (English): news articles paired with human-written highlights.</w:t>
      </w:r>
    </w:p>
    <w:p>
      <w:pPr>
        <w:pStyle w:val="ListBullet"/>
        <w:spacing w:after="40"/>
      </w:pPr>
      <w:r>
        <w:rPr>
          <w:rFonts w:ascii="Times New Roman" w:hAnsi="Times New Roman"/>
          <w:sz w:val="22"/>
        </w:rPr>
        <w:t>XL-Sum (Hindi): news articles paired with summaries.</w:t>
      </w:r>
    </w:p>
    <w:p>
      <w:pPr>
        <w:spacing w:before="0" w:after="120"/>
        <w:jc w:val="both"/>
      </w:pPr>
      <w:r>
        <w:rPr>
          <w:rFonts w:ascii="Times New Roman" w:hAnsi="Times New Roman"/>
          <w:b w:val="0"/>
          <w:i w:val="0"/>
          <w:sz w:val="22"/>
        </w:rPr>
        <w:t>XL-Sum is distributed as a script-based dataset, which newer versions of the Datasets library no longer support. The project therefore loads the auto-converted Parquet shards directly by URL.</w:t>
      </w:r>
    </w:p>
    <w:p>
      <w:pPr>
        <w:spacing w:before="0" w:after="120"/>
        <w:jc w:val="both"/>
      </w:pPr>
      <w:r>
        <w:rPr>
          <w:rFonts w:ascii="Times New Roman" w:hAnsi="Times New Roman"/>
          <w:b w:val="0"/>
          <w:i w:val="0"/>
          <w:sz w:val="22"/>
        </w:rPr>
        <w:t>Preprocessing includes tokenization, truncation to the model's maximum length, and, for IndicBART, language-token formatting. The English data is tokenized normally, while the Hindi data follows the “&lt;2hi&gt;” format described above.</w:t>
      </w:r>
    </w:p>
    <w:p>
      <w:pPr>
        <w:spacing w:before="160" w:after="80"/>
        <w:jc w:val="left"/>
      </w:pPr>
      <w:r>
        <w:rPr>
          <w:rFonts w:ascii="Times New Roman" w:hAnsi="Times New Roman"/>
          <w:b/>
          <w:i w:val="0"/>
          <w:sz w:val="20"/>
        </w:rPr>
        <w:t>Table 4.1: Dataset Description</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2268"/>
            <w:shd w:val="clear" w:color="auto" w:fill="DCE6F1"/>
          </w:tcPr>
          <w:p>
            <w:r/>
            <w:r>
              <w:rPr>
                <w:rFonts w:ascii="Times New Roman" w:hAnsi="Times New Roman"/>
                <w:b/>
                <w:sz w:val="20"/>
              </w:rPr>
              <w:t>Dataset</w:t>
            </w:r>
          </w:p>
        </w:tc>
        <w:tc>
          <w:tcPr>
            <w:tcW w:type="dxa" w:w="1701"/>
            <w:shd w:val="clear" w:color="auto" w:fill="DCE6F1"/>
          </w:tcPr>
          <w:p>
            <w:r/>
            <w:r>
              <w:rPr>
                <w:rFonts w:ascii="Times New Roman" w:hAnsi="Times New Roman"/>
                <w:b/>
                <w:sz w:val="20"/>
              </w:rPr>
              <w:t>Language</w:t>
            </w:r>
          </w:p>
        </w:tc>
        <w:tc>
          <w:tcPr>
            <w:tcW w:type="dxa" w:w="2551"/>
            <w:shd w:val="clear" w:color="auto" w:fill="DCE6F1"/>
          </w:tcPr>
          <w:p>
            <w:r/>
            <w:r>
              <w:rPr>
                <w:rFonts w:ascii="Times New Roman" w:hAnsi="Times New Roman"/>
                <w:b/>
                <w:sz w:val="20"/>
              </w:rPr>
              <w:t>Task</w:t>
            </w:r>
          </w:p>
        </w:tc>
        <w:tc>
          <w:tcPr>
            <w:tcW w:type="dxa" w:w="1984"/>
            <w:shd w:val="clear" w:color="auto" w:fill="DCE6F1"/>
          </w:tcPr>
          <w:p>
            <w:r/>
            <w:r>
              <w:rPr>
                <w:rFonts w:ascii="Times New Roman" w:hAnsi="Times New Roman"/>
                <w:b/>
                <w:sz w:val="20"/>
              </w:rPr>
              <w:t>Usage</w:t>
            </w:r>
          </w:p>
        </w:tc>
      </w:tr>
      <w:tr>
        <w:tc>
          <w:tcPr>
            <w:tcW w:type="dxa" w:w="2268"/>
          </w:tcPr>
          <w:p>
            <w:r/>
            <w:r>
              <w:rPr>
                <w:rFonts w:ascii="Times New Roman" w:hAnsi="Times New Roman"/>
                <w:sz w:val="20"/>
              </w:rPr>
              <w:t>CNN/DailyMail</w:t>
            </w:r>
          </w:p>
        </w:tc>
        <w:tc>
          <w:tcPr>
            <w:tcW w:type="dxa" w:w="1701"/>
          </w:tcPr>
          <w:p>
            <w:r/>
            <w:r>
              <w:rPr>
                <w:rFonts w:ascii="Times New Roman" w:hAnsi="Times New Roman"/>
                <w:sz w:val="20"/>
              </w:rPr>
              <w:t>English</w:t>
            </w:r>
          </w:p>
        </w:tc>
        <w:tc>
          <w:tcPr>
            <w:tcW w:type="dxa" w:w="2551"/>
          </w:tcPr>
          <w:p>
            <w:r/>
            <w:r>
              <w:rPr>
                <w:rFonts w:ascii="Times New Roman" w:hAnsi="Times New Roman"/>
                <w:sz w:val="20"/>
              </w:rPr>
              <w:t>News summarization</w:t>
            </w:r>
          </w:p>
        </w:tc>
        <w:tc>
          <w:tcPr>
            <w:tcW w:type="dxa" w:w="1984"/>
          </w:tcPr>
          <w:p>
            <w:r/>
            <w:r>
              <w:rPr>
                <w:rFonts w:ascii="Times New Roman" w:hAnsi="Times New Roman"/>
                <w:sz w:val="20"/>
              </w:rPr>
              <w:t>Fine-tuning BART</w:t>
            </w:r>
          </w:p>
        </w:tc>
      </w:tr>
      <w:tr>
        <w:tc>
          <w:tcPr>
            <w:tcW w:type="dxa" w:w="2268"/>
          </w:tcPr>
          <w:p>
            <w:r/>
            <w:r>
              <w:rPr>
                <w:rFonts w:ascii="Times New Roman" w:hAnsi="Times New Roman"/>
                <w:sz w:val="20"/>
              </w:rPr>
              <w:t>XL-Sum (hindi)</w:t>
            </w:r>
          </w:p>
        </w:tc>
        <w:tc>
          <w:tcPr>
            <w:tcW w:type="dxa" w:w="1701"/>
          </w:tcPr>
          <w:p>
            <w:r/>
            <w:r>
              <w:rPr>
                <w:rFonts w:ascii="Times New Roman" w:hAnsi="Times New Roman"/>
                <w:sz w:val="20"/>
              </w:rPr>
              <w:t>Hindi</w:t>
            </w:r>
          </w:p>
        </w:tc>
        <w:tc>
          <w:tcPr>
            <w:tcW w:type="dxa" w:w="2551"/>
          </w:tcPr>
          <w:p>
            <w:r/>
            <w:r>
              <w:rPr>
                <w:rFonts w:ascii="Times New Roman" w:hAnsi="Times New Roman"/>
                <w:sz w:val="20"/>
              </w:rPr>
              <w:t>News summarization</w:t>
            </w:r>
          </w:p>
        </w:tc>
        <w:tc>
          <w:tcPr>
            <w:tcW w:type="dxa" w:w="1984"/>
          </w:tcPr>
          <w:p>
            <w:r/>
            <w:r>
              <w:rPr>
                <w:rFonts w:ascii="Times New Roman" w:hAnsi="Times New Roman"/>
                <w:sz w:val="20"/>
              </w:rPr>
              <w:t>Fine-tuning IndicBART</w:t>
            </w:r>
          </w:p>
        </w:tc>
      </w:tr>
    </w:tbl>
    <w:p>
      <w:pPr>
        <w:spacing w:after="40"/>
      </w:pPr>
    </w:p>
    <w:p>
      <w:r>
        <w:br w:type="page"/>
      </w:r>
    </w:p>
    <w:p>
      <w:pPr>
        <w:spacing w:before="0" w:after="40"/>
        <w:jc w:val="center"/>
      </w:pPr>
      <w:r>
        <w:rPr>
          <w:rFonts w:ascii="Times New Roman" w:hAnsi="Times New Roman"/>
          <w:b/>
          <w:i w:val="0"/>
          <w:sz w:val="28"/>
        </w:rPr>
        <w:t>CHAPTER 5</w:t>
      </w:r>
    </w:p>
    <w:p>
      <w:pPr>
        <w:spacing w:before="0" w:after="240"/>
        <w:jc w:val="center"/>
      </w:pPr>
      <w:r>
        <w:rPr>
          <w:rFonts w:ascii="Times New Roman" w:hAnsi="Times New Roman"/>
          <w:b/>
          <w:i w:val="0"/>
          <w:sz w:val="28"/>
        </w:rPr>
        <w:t>SYSTEM DESIGN AND IMPLEMENTATION</w:t>
      </w:r>
    </w:p>
    <w:p>
      <w:pPr>
        <w:spacing w:before="200" w:after="80"/>
      </w:pPr>
      <w:r>
        <w:rPr>
          <w:rFonts w:ascii="Times New Roman" w:hAnsi="Times New Roman"/>
          <w:b/>
          <w:sz w:val="24"/>
        </w:rPr>
        <w:t>5.1 System Design</w:t>
      </w:r>
    </w:p>
    <w:p>
      <w:pPr>
        <w:spacing w:before="0" w:after="120"/>
        <w:jc w:val="both"/>
      </w:pPr>
      <w:r>
        <w:rPr>
          <w:rFonts w:ascii="Times New Roman" w:hAnsi="Times New Roman"/>
          <w:b w:val="0"/>
          <w:i w:val="0"/>
          <w:sz w:val="22"/>
        </w:rPr>
        <w:t>The system is divided into independent modules to simplify development and maintenance.</w:t>
      </w:r>
    </w:p>
    <w:p>
      <w:pPr>
        <w:pStyle w:val="ListBullet"/>
        <w:spacing w:after="40"/>
      </w:pPr>
      <w:r>
        <w:rPr>
          <w:rFonts w:ascii="Times New Roman" w:hAnsi="Times New Roman"/>
          <w:sz w:val="22"/>
        </w:rPr>
        <w:t>Input and upload interface.</w:t>
      </w:r>
    </w:p>
    <w:p>
      <w:pPr>
        <w:pStyle w:val="ListBullet"/>
        <w:spacing w:after="40"/>
      </w:pPr>
      <w:r>
        <w:rPr>
          <w:rFonts w:ascii="Times New Roman" w:hAnsi="Times New Roman"/>
          <w:sz w:val="22"/>
        </w:rPr>
        <w:t>Document text extraction (PyMuPDF, python-docx).</w:t>
      </w:r>
    </w:p>
    <w:p>
      <w:pPr>
        <w:pStyle w:val="ListBullet"/>
        <w:spacing w:after="40"/>
      </w:pPr>
      <w:r>
        <w:rPr>
          <w:rFonts w:ascii="Times New Roman" w:hAnsi="Times New Roman"/>
          <w:sz w:val="22"/>
        </w:rPr>
        <w:t>Language-aware summarization (BART / IndicBART).</w:t>
      </w:r>
    </w:p>
    <w:p>
      <w:pPr>
        <w:pStyle w:val="ListBullet"/>
        <w:spacing w:after="40"/>
      </w:pPr>
      <w:r>
        <w:rPr>
          <w:rFonts w:ascii="Times New Roman" w:hAnsi="Times New Roman"/>
          <w:sz w:val="22"/>
        </w:rPr>
        <w:t>Optional Gemini API backend.</w:t>
      </w:r>
    </w:p>
    <w:p>
      <w:pPr>
        <w:pStyle w:val="ListBullet"/>
        <w:spacing w:after="40"/>
      </w:pPr>
      <w:r>
        <w:rPr>
          <w:rFonts w:ascii="Times New Roman" w:hAnsi="Times New Roman"/>
          <w:sz w:val="22"/>
        </w:rPr>
        <w:t>Web API layer (FastAPI).</w:t>
      </w:r>
    </w:p>
    <w:p>
      <w:pPr>
        <w:pStyle w:val="ListBullet"/>
        <w:spacing w:after="40"/>
      </w:pPr>
      <w:r>
        <w:rPr>
          <w:rFonts w:ascii="Times New Roman" w:hAnsi="Times New Roman"/>
          <w:sz w:val="22"/>
        </w:rPr>
        <w:t>Frontend (HTML/CSS/JavaScript) and Streamlit demo.</w:t>
      </w:r>
    </w:p>
    <w:p>
      <w:pPr>
        <w:spacing w:before="0" w:after="120"/>
        <w:jc w:val="both"/>
      </w:pPr>
      <w:r>
        <w:rPr>
          <w:rFonts w:ascii="Times New Roman" w:hAnsi="Times New Roman"/>
          <w:b w:val="0"/>
          <w:i w:val="0"/>
          <w:sz w:val="22"/>
        </w:rPr>
        <w:t>The modules are connected through a shared src/ package so that the web app, the Streamlit demo, and the training script use the same inference code.</w:t>
      </w:r>
    </w:p>
    <w:p>
      <w:pPr>
        <w:spacing w:before="200" w:after="80"/>
      </w:pPr>
      <w:r>
        <w:rPr>
          <w:rFonts w:ascii="Times New Roman" w:hAnsi="Times New Roman"/>
          <w:b/>
          <w:sz w:val="24"/>
        </w:rPr>
        <w:t>5.2 Flowchart / UML / DFD Diagrams</w:t>
      </w:r>
    </w:p>
    <w:p>
      <w:pPr>
        <w:spacing w:before="0" w:after="120"/>
        <w:jc w:val="both"/>
      </w:pPr>
      <w:r>
        <w:rPr>
          <w:rFonts w:ascii="Times New Roman" w:hAnsi="Times New Roman"/>
          <w:b w:val="0"/>
          <w:i w:val="0"/>
          <w:sz w:val="22"/>
        </w:rPr>
        <w:t>The following diagrams describe the proposed system. They can be inserted into the final report using draw.io, Microsoft Word Shapes, or another diagram tool.</w:t>
      </w:r>
    </w:p>
    <w:p>
      <w:pPr>
        <w:spacing w:before="120" w:after="40"/>
      </w:pPr>
      <w:r>
        <w:rPr>
          <w:rFonts w:ascii="Times New Roman" w:hAnsi="Times New Roman"/>
          <w:b/>
          <w:sz w:val="22"/>
        </w:rPr>
        <w:t>5.2.1 General System Flowchart</w:t>
      </w:r>
    </w:p>
    <w:p>
      <w:pPr>
        <w:spacing w:before="0" w:after="120"/>
        <w:jc w:val="both"/>
      </w:pPr>
      <w:r>
        <w:rPr>
          <w:rFonts w:ascii="Times New Roman" w:hAnsi="Times New Roman"/>
          <w:b w:val="0"/>
          <w:i w:val="0"/>
          <w:sz w:val="22"/>
        </w:rPr>
        <w:t>Upload → text extraction → language selection → model inference → summary → display/download.</w:t>
      </w:r>
    </w:p>
    <w:p>
      <w:pPr>
        <w:spacing w:before="0" w:after="120"/>
        <w:jc w:val="center"/>
      </w:pPr>
      <w:r>
        <w:rPr>
          <w:rFonts w:ascii="Times New Roman" w:hAnsi="Times New Roman"/>
          <w:b w:val="0"/>
          <w:i/>
          <w:sz w:val="20"/>
        </w:rPr>
        <w:t>Figure 5.1: General workflow of the bilingual summarization system.</w:t>
      </w:r>
    </w:p>
    <w:p>
      <w:pPr>
        <w:spacing w:before="120" w:after="40"/>
      </w:pPr>
      <w:r>
        <w:rPr>
          <w:rFonts w:ascii="Times New Roman" w:hAnsi="Times New Roman"/>
          <w:b/>
          <w:sz w:val="22"/>
        </w:rPr>
        <w:t>5.2.2 Data Flow Diagram (Level 0)</w:t>
      </w:r>
    </w:p>
    <w:p>
      <w:pPr>
        <w:spacing w:before="0" w:after="120"/>
        <w:jc w:val="both"/>
      </w:pPr>
      <w:r>
        <w:rPr>
          <w:rFonts w:ascii="Times New Roman" w:hAnsi="Times New Roman"/>
          <w:b w:val="0"/>
          <w:i w:val="0"/>
          <w:sz w:val="22"/>
        </w:rPr>
        <w:t>The user provides a document and a language; the system returns a summary. The model and text-extraction components are internal processes of the application.</w:t>
      </w:r>
    </w:p>
    <w:p>
      <w:pPr>
        <w:spacing w:before="0" w:after="120"/>
        <w:jc w:val="center"/>
      </w:pPr>
      <w:r>
        <w:rPr>
          <w:rFonts w:ascii="Times New Roman" w:hAnsi="Times New Roman"/>
          <w:b w:val="0"/>
          <w:i/>
          <w:sz w:val="20"/>
        </w:rPr>
        <w:t>Figure 5.2: Level 0 Data Flow Diagram.</w:t>
      </w:r>
    </w:p>
    <w:p>
      <w:pPr>
        <w:spacing w:before="200" w:after="80"/>
      </w:pPr>
      <w:r>
        <w:rPr>
          <w:rFonts w:ascii="Times New Roman" w:hAnsi="Times New Roman"/>
          <w:b/>
          <w:sz w:val="24"/>
        </w:rPr>
        <w:t>5.3 Tools, Technologies and Libraries</w:t>
      </w:r>
    </w:p>
    <w:p>
      <w:pPr>
        <w:spacing w:before="160" w:after="80"/>
        <w:jc w:val="left"/>
      </w:pPr>
      <w:r>
        <w:rPr>
          <w:rFonts w:ascii="Times New Roman" w:hAnsi="Times New Roman"/>
          <w:b/>
          <w:i w:val="0"/>
          <w:sz w:val="20"/>
        </w:rPr>
        <w:t>Table 5.1: Tools, Technologies and Libraries Used</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DCE6F1"/>
          </w:tcPr>
          <w:p>
            <w:r/>
            <w:r>
              <w:rPr>
                <w:rFonts w:ascii="Times New Roman" w:hAnsi="Times New Roman"/>
                <w:b/>
                <w:sz w:val="20"/>
              </w:rPr>
              <w:t>Technology</w:t>
            </w:r>
          </w:p>
        </w:tc>
        <w:tc>
          <w:tcPr>
            <w:tcW w:type="dxa" w:w="5102"/>
            <w:shd w:val="clear" w:color="auto" w:fill="DCE6F1"/>
          </w:tcPr>
          <w:p>
            <w:r/>
            <w:r>
              <w:rPr>
                <w:rFonts w:ascii="Times New Roman" w:hAnsi="Times New Roman"/>
                <w:b/>
                <w:sz w:val="20"/>
              </w:rPr>
              <w:t>Application</w:t>
            </w:r>
          </w:p>
        </w:tc>
      </w:tr>
      <w:tr>
        <w:tc>
          <w:tcPr>
            <w:tcW w:type="dxa" w:w="3402"/>
          </w:tcPr>
          <w:p>
            <w:r/>
            <w:r>
              <w:rPr>
                <w:rFonts w:ascii="Times New Roman" w:hAnsi="Times New Roman"/>
                <w:sz w:val="20"/>
              </w:rPr>
              <w:t>Python</w:t>
            </w:r>
          </w:p>
        </w:tc>
        <w:tc>
          <w:tcPr>
            <w:tcW w:type="dxa" w:w="5102"/>
          </w:tcPr>
          <w:p>
            <w:r/>
            <w:r>
              <w:rPr>
                <w:rFonts w:ascii="Times New Roman" w:hAnsi="Times New Roman"/>
                <w:sz w:val="20"/>
              </w:rPr>
              <w:t>Core programming language</w:t>
            </w:r>
          </w:p>
        </w:tc>
      </w:tr>
      <w:tr>
        <w:tc>
          <w:tcPr>
            <w:tcW w:type="dxa" w:w="3402"/>
          </w:tcPr>
          <w:p>
            <w:r/>
            <w:r>
              <w:rPr>
                <w:rFonts w:ascii="Times New Roman" w:hAnsi="Times New Roman"/>
                <w:sz w:val="20"/>
              </w:rPr>
              <w:t>PyTorch</w:t>
            </w:r>
          </w:p>
        </w:tc>
        <w:tc>
          <w:tcPr>
            <w:tcW w:type="dxa" w:w="5102"/>
          </w:tcPr>
          <w:p>
            <w:r/>
            <w:r>
              <w:rPr>
                <w:rFonts w:ascii="Times New Roman" w:hAnsi="Times New Roman"/>
                <w:sz w:val="20"/>
              </w:rPr>
              <w:t>Deep-learning backend</w:t>
            </w:r>
          </w:p>
        </w:tc>
      </w:tr>
      <w:tr>
        <w:tc>
          <w:tcPr>
            <w:tcW w:type="dxa" w:w="3402"/>
          </w:tcPr>
          <w:p>
            <w:r/>
            <w:r>
              <w:rPr>
                <w:rFonts w:ascii="Times New Roman" w:hAnsi="Times New Roman"/>
                <w:sz w:val="20"/>
              </w:rPr>
              <w:t>Hugging Face Transformers</w:t>
            </w:r>
          </w:p>
        </w:tc>
        <w:tc>
          <w:tcPr>
            <w:tcW w:type="dxa" w:w="5102"/>
          </w:tcPr>
          <w:p>
            <w:r/>
            <w:r>
              <w:rPr>
                <w:rFonts w:ascii="Times New Roman" w:hAnsi="Times New Roman"/>
                <w:sz w:val="20"/>
              </w:rPr>
              <w:t>BART and IndicBART models</w:t>
            </w:r>
          </w:p>
        </w:tc>
      </w:tr>
      <w:tr>
        <w:tc>
          <w:tcPr>
            <w:tcW w:type="dxa" w:w="3402"/>
          </w:tcPr>
          <w:p>
            <w:r/>
            <w:r>
              <w:rPr>
                <w:rFonts w:ascii="Times New Roman" w:hAnsi="Times New Roman"/>
                <w:sz w:val="20"/>
              </w:rPr>
              <w:t>Hugging Face Datasets</w:t>
            </w:r>
          </w:p>
        </w:tc>
        <w:tc>
          <w:tcPr>
            <w:tcW w:type="dxa" w:w="5102"/>
          </w:tcPr>
          <w:p>
            <w:r/>
            <w:r>
              <w:rPr>
                <w:rFonts w:ascii="Times New Roman" w:hAnsi="Times New Roman"/>
                <w:sz w:val="20"/>
              </w:rPr>
              <w:t>CNN/DailyMail and XL-Sum loading</w:t>
            </w:r>
          </w:p>
        </w:tc>
      </w:tr>
      <w:tr>
        <w:tc>
          <w:tcPr>
            <w:tcW w:type="dxa" w:w="3402"/>
          </w:tcPr>
          <w:p>
            <w:r/>
            <w:r>
              <w:rPr>
                <w:rFonts w:ascii="Times New Roman" w:hAnsi="Times New Roman"/>
                <w:sz w:val="20"/>
              </w:rPr>
              <w:t>PyMuPDF</w:t>
            </w:r>
          </w:p>
        </w:tc>
        <w:tc>
          <w:tcPr>
            <w:tcW w:type="dxa" w:w="5102"/>
          </w:tcPr>
          <w:p>
            <w:r/>
            <w:r>
              <w:rPr>
                <w:rFonts w:ascii="Times New Roman" w:hAnsi="Times New Roman"/>
                <w:sz w:val="20"/>
              </w:rPr>
              <w:t>PDF text extraction</w:t>
            </w:r>
          </w:p>
        </w:tc>
      </w:tr>
      <w:tr>
        <w:tc>
          <w:tcPr>
            <w:tcW w:type="dxa" w:w="3402"/>
          </w:tcPr>
          <w:p>
            <w:r/>
            <w:r>
              <w:rPr>
                <w:rFonts w:ascii="Times New Roman" w:hAnsi="Times New Roman"/>
                <w:sz w:val="20"/>
              </w:rPr>
              <w:t>python-docx</w:t>
            </w:r>
          </w:p>
        </w:tc>
        <w:tc>
          <w:tcPr>
            <w:tcW w:type="dxa" w:w="5102"/>
          </w:tcPr>
          <w:p>
            <w:r/>
            <w:r>
              <w:rPr>
                <w:rFonts w:ascii="Times New Roman" w:hAnsi="Times New Roman"/>
                <w:sz w:val="20"/>
              </w:rPr>
              <w:t>DOCX text extraction</w:t>
            </w:r>
          </w:p>
        </w:tc>
      </w:tr>
      <w:tr>
        <w:tc>
          <w:tcPr>
            <w:tcW w:type="dxa" w:w="3402"/>
          </w:tcPr>
          <w:p>
            <w:r/>
            <w:r>
              <w:rPr>
                <w:rFonts w:ascii="Times New Roman" w:hAnsi="Times New Roman"/>
                <w:sz w:val="20"/>
              </w:rPr>
              <w:t>FastAPI + Uvicorn</w:t>
            </w:r>
          </w:p>
        </w:tc>
        <w:tc>
          <w:tcPr>
            <w:tcW w:type="dxa" w:w="5102"/>
          </w:tcPr>
          <w:p>
            <w:r/>
            <w:r>
              <w:rPr>
                <w:rFonts w:ascii="Times New Roman" w:hAnsi="Times New Roman"/>
                <w:sz w:val="20"/>
              </w:rPr>
              <w:t>Web backend</w:t>
            </w:r>
          </w:p>
        </w:tc>
      </w:tr>
      <w:tr>
        <w:tc>
          <w:tcPr>
            <w:tcW w:type="dxa" w:w="3402"/>
          </w:tcPr>
          <w:p>
            <w:r/>
            <w:r>
              <w:rPr>
                <w:rFonts w:ascii="Times New Roman" w:hAnsi="Times New Roman"/>
                <w:sz w:val="20"/>
              </w:rPr>
              <w:t>Streamlit</w:t>
            </w:r>
          </w:p>
        </w:tc>
        <w:tc>
          <w:tcPr>
            <w:tcW w:type="dxa" w:w="5102"/>
          </w:tcPr>
          <w:p>
            <w:r/>
            <w:r>
              <w:rPr>
                <w:rFonts w:ascii="Times New Roman" w:hAnsi="Times New Roman"/>
                <w:sz w:val="20"/>
              </w:rPr>
              <w:t>Demo interface</w:t>
            </w:r>
          </w:p>
        </w:tc>
      </w:tr>
      <w:tr>
        <w:tc>
          <w:tcPr>
            <w:tcW w:type="dxa" w:w="3402"/>
          </w:tcPr>
          <w:p>
            <w:r/>
            <w:r>
              <w:rPr>
                <w:rFonts w:ascii="Times New Roman" w:hAnsi="Times New Roman"/>
                <w:sz w:val="20"/>
              </w:rPr>
              <w:t>HTML / CSS / JavaScript</w:t>
            </w:r>
          </w:p>
        </w:tc>
        <w:tc>
          <w:tcPr>
            <w:tcW w:type="dxa" w:w="5102"/>
          </w:tcPr>
          <w:p>
            <w:r/>
            <w:r>
              <w:rPr>
                <w:rFonts w:ascii="Times New Roman" w:hAnsi="Times New Roman"/>
                <w:sz w:val="20"/>
              </w:rPr>
              <w:t>Web frontend</w:t>
            </w:r>
          </w:p>
        </w:tc>
      </w:tr>
      <w:tr>
        <w:tc>
          <w:tcPr>
            <w:tcW w:type="dxa" w:w="3402"/>
          </w:tcPr>
          <w:p>
            <w:r/>
            <w:r>
              <w:rPr>
                <w:rFonts w:ascii="Times New Roman" w:hAnsi="Times New Roman"/>
                <w:sz w:val="20"/>
              </w:rPr>
              <w:t>Evaluate / rouge_score</w:t>
            </w:r>
          </w:p>
        </w:tc>
        <w:tc>
          <w:tcPr>
            <w:tcW w:type="dxa" w:w="5102"/>
          </w:tcPr>
          <w:p>
            <w:r/>
            <w:r>
              <w:rPr>
                <w:rFonts w:ascii="Times New Roman" w:hAnsi="Times New Roman"/>
                <w:sz w:val="20"/>
              </w:rPr>
              <w:t>ROUGE evaluation</w:t>
            </w:r>
          </w:p>
        </w:tc>
      </w:tr>
      <w:tr>
        <w:tc>
          <w:tcPr>
            <w:tcW w:type="dxa" w:w="3402"/>
          </w:tcPr>
          <w:p>
            <w:r/>
            <w:r>
              <w:rPr>
                <w:rFonts w:ascii="Times New Roman" w:hAnsi="Times New Roman"/>
                <w:sz w:val="20"/>
              </w:rPr>
              <w:t>Gemini API (optional)</w:t>
            </w:r>
          </w:p>
        </w:tc>
        <w:tc>
          <w:tcPr>
            <w:tcW w:type="dxa" w:w="5102"/>
          </w:tcPr>
          <w:p>
            <w:r/>
            <w:r>
              <w:rPr>
                <w:rFonts w:ascii="Times New Roman" w:hAnsi="Times New Roman"/>
                <w:sz w:val="20"/>
              </w:rPr>
              <w:t>Lightweight summarization backend</w:t>
            </w:r>
          </w:p>
        </w:tc>
      </w:tr>
    </w:tbl>
    <w:p>
      <w:pPr>
        <w:spacing w:after="40"/>
      </w:pPr>
    </w:p>
    <w:p>
      <w:pPr>
        <w:spacing w:before="200" w:after="80"/>
      </w:pPr>
      <w:r>
        <w:rPr>
          <w:rFonts w:ascii="Times New Roman" w:hAnsi="Times New Roman"/>
          <w:b/>
          <w:sz w:val="24"/>
        </w:rPr>
        <w:t>5.4 Implementation Details</w:t>
      </w:r>
    </w:p>
    <w:p>
      <w:pPr>
        <w:spacing w:before="120" w:after="40"/>
      </w:pPr>
      <w:r>
        <w:rPr>
          <w:rFonts w:ascii="Times New Roman" w:hAnsi="Times New Roman"/>
          <w:b/>
          <w:sz w:val="22"/>
        </w:rPr>
        <w:t>5.4.1 Inference Core (src/)</w:t>
      </w:r>
    </w:p>
    <w:p>
      <w:pPr>
        <w:spacing w:before="0" w:after="120"/>
        <w:jc w:val="both"/>
      </w:pPr>
      <w:r>
        <w:rPr>
          <w:rFonts w:ascii="Times New Roman" w:hAnsi="Times New Roman"/>
          <w:b w:val="0"/>
          <w:i w:val="0"/>
          <w:sz w:val="22"/>
        </w:rPr>
        <w:t>src/config.py defines the model registry, provider selection, and cache handling. src/text_extraction.py extracts text from .txt, .pdf, and .docx files. src/summarizer.py loads the language-specific model and generates the summary, routing to Gemini when configured. src/llm_api.py implements the Gemini REST client.</w:t>
      </w:r>
    </w:p>
    <w:p>
      <w:pPr>
        <w:spacing w:before="120" w:after="40"/>
      </w:pPr>
      <w:r>
        <w:rPr>
          <w:rFonts w:ascii="Times New Roman" w:hAnsi="Times New Roman"/>
          <w:b/>
          <w:sz w:val="22"/>
        </w:rPr>
        <w:t>5.4.2 Web Application</w:t>
      </w:r>
    </w:p>
    <w:p>
      <w:pPr>
        <w:spacing w:before="0" w:after="120"/>
        <w:jc w:val="both"/>
      </w:pPr>
      <w:r>
        <w:rPr>
          <w:rFonts w:ascii="Times New Roman" w:hAnsi="Times New Roman"/>
          <w:b w:val="0"/>
          <w:i w:val="0"/>
          <w:sz w:val="22"/>
        </w:rPr>
        <w:t>The FastAPI backend (web/server.py) exposes endpoints for text and document summarization and serves the static frontend (web/static/), which provides drag-and-drop upload, language and length controls, and copy/download actions.</w:t>
      </w:r>
    </w:p>
    <w:p>
      <w:pPr>
        <w:spacing w:before="120" w:after="40"/>
      </w:pPr>
      <w:r>
        <w:rPr>
          <w:rFonts w:ascii="Times New Roman" w:hAnsi="Times New Roman"/>
          <w:b/>
          <w:sz w:val="22"/>
        </w:rPr>
        <w:t>5.4.3 Streamlit Demo</w:t>
      </w:r>
    </w:p>
    <w:p>
      <w:pPr>
        <w:spacing w:before="0" w:after="120"/>
        <w:jc w:val="both"/>
      </w:pPr>
      <w:r>
        <w:rPr>
          <w:rFonts w:ascii="Times New Roman" w:hAnsi="Times New Roman"/>
          <w:b w:val="0"/>
          <w:i w:val="0"/>
          <w:sz w:val="22"/>
        </w:rPr>
        <w:t>app.py provides the same functionality through a simple sidebar-driven Streamlit interface.</w:t>
      </w:r>
    </w:p>
    <w:p>
      <w:pPr>
        <w:spacing w:before="120" w:after="40"/>
      </w:pPr>
      <w:r>
        <w:rPr>
          <w:rFonts w:ascii="Times New Roman" w:hAnsi="Times New Roman"/>
          <w:b/>
          <w:sz w:val="22"/>
        </w:rPr>
        <w:t>5.4.4 Training Pipeline</w:t>
      </w:r>
    </w:p>
    <w:p>
      <w:pPr>
        <w:spacing w:before="0" w:after="120"/>
        <w:jc w:val="both"/>
      </w:pPr>
      <w:r>
        <w:rPr>
          <w:rFonts w:ascii="Times New Roman" w:hAnsi="Times New Roman"/>
          <w:b w:val="0"/>
          <w:i w:val="0"/>
          <w:sz w:val="22"/>
        </w:rPr>
        <w:t>The models are fine-tuned using scripts/train.py and the notebooks in notebooks/. Training uses the Hugging Face Seq2SeqTrainer, and evaluation uses ROUGE-1, ROUGE-2, ROUGE-L, and ROUGE-Lsum.</w:t>
      </w:r>
    </w:p>
    <w:p>
      <w:pPr>
        <w:spacing w:before="200" w:after="80"/>
      </w:pPr>
      <w:r>
        <w:rPr>
          <w:rFonts w:ascii="Times New Roman" w:hAnsi="Times New Roman"/>
          <w:b/>
          <w:sz w:val="24"/>
        </w:rPr>
        <w:t>5.5 User Interface and Screenshots</w:t>
      </w:r>
    </w:p>
    <w:p>
      <w:pPr>
        <w:spacing w:before="0" w:after="120"/>
        <w:jc w:val="both"/>
      </w:pPr>
      <w:r>
        <w:rPr>
          <w:rFonts w:ascii="Times New Roman" w:hAnsi="Times New Roman"/>
          <w:b w:val="0"/>
          <w:i w:val="0"/>
          <w:sz w:val="22"/>
        </w:rPr>
        <w:t>The web application provides a clean interface for uploading documents and for selecting the summary language. A screenshot of the running application is shown below.</w:t>
      </w:r>
    </w:p>
    <w:p>
      <w:pPr>
        <w:jc w:val="center"/>
      </w:pPr>
      <w:r>
        <w:drawing>
          <wp:inline xmlns:a="http://schemas.openxmlformats.org/drawingml/2006/main" xmlns:pic="http://schemas.openxmlformats.org/drawingml/2006/picture">
            <wp:extent cx="5580000" cy="3923438"/>
            <wp:docPr id="1" name="Picture 1"/>
            <wp:cNvGraphicFramePr>
              <a:graphicFrameLocks noChangeAspect="1"/>
            </wp:cNvGraphicFramePr>
            <a:graphic>
              <a:graphicData uri="http://schemas.openxmlformats.org/drawingml/2006/picture">
                <pic:pic>
                  <pic:nvPicPr>
                    <pic:cNvPr id="0" name="screenshot.png"/>
                    <pic:cNvPicPr/>
                  </pic:nvPicPr>
                  <pic:blipFill>
                    <a:blip r:embed="rId10"/>
                    <a:stretch>
                      <a:fillRect/>
                    </a:stretch>
                  </pic:blipFill>
                  <pic:spPr>
                    <a:xfrm>
                      <a:off x="0" y="0"/>
                      <a:ext cx="5580000" cy="3923438"/>
                    </a:xfrm>
                    <a:prstGeom prst="rect"/>
                  </pic:spPr>
                </pic:pic>
              </a:graphicData>
            </a:graphic>
          </wp:inline>
        </w:drawing>
      </w:r>
    </w:p>
    <w:p>
      <w:pPr>
        <w:spacing w:before="0" w:after="120"/>
        <w:jc w:val="center"/>
      </w:pPr>
      <w:r>
        <w:rPr>
          <w:rFonts w:ascii="Times New Roman" w:hAnsi="Times New Roman"/>
          <w:b w:val="0"/>
          <w:i/>
          <w:sz w:val="20"/>
        </w:rPr>
        <w:t>Figure 5.3: Web Application User Interface</w:t>
      </w:r>
    </w:p>
    <w:p>
      <w:r>
        <w:br w:type="page"/>
      </w:r>
    </w:p>
    <w:p>
      <w:pPr>
        <w:spacing w:before="0" w:after="40"/>
        <w:jc w:val="center"/>
      </w:pPr>
      <w:r>
        <w:rPr>
          <w:rFonts w:ascii="Times New Roman" w:hAnsi="Times New Roman"/>
          <w:b/>
          <w:i w:val="0"/>
          <w:sz w:val="28"/>
        </w:rPr>
        <w:t>CHAPTER 6</w:t>
      </w:r>
    </w:p>
    <w:p>
      <w:pPr>
        <w:spacing w:before="0" w:after="240"/>
        <w:jc w:val="center"/>
      </w:pPr>
      <w:r>
        <w:rPr>
          <w:rFonts w:ascii="Times New Roman" w:hAnsi="Times New Roman"/>
          <w:b/>
          <w:i w:val="0"/>
          <w:sz w:val="28"/>
        </w:rPr>
        <w:t>RESULTS AND DISCUSSION</w:t>
      </w:r>
    </w:p>
    <w:p>
      <w:pPr>
        <w:spacing w:before="200" w:after="80"/>
      </w:pPr>
      <w:r>
        <w:rPr>
          <w:rFonts w:ascii="Times New Roman" w:hAnsi="Times New Roman"/>
          <w:b/>
          <w:sz w:val="24"/>
        </w:rPr>
        <w:t>6.1 Experimental Setup</w:t>
      </w:r>
    </w:p>
    <w:p>
      <w:pPr>
        <w:spacing w:before="0" w:after="120"/>
        <w:jc w:val="both"/>
      </w:pPr>
      <w:r>
        <w:rPr>
          <w:rFonts w:ascii="Times New Roman" w:hAnsi="Times New Roman"/>
          <w:b w:val="0"/>
          <w:i w:val="0"/>
          <w:sz w:val="22"/>
        </w:rPr>
        <w:t>The models were fine-tuned on a Kaggle NVIDIA T4 GPU. BART-base was fine-tuned on CNN/DailyMail, and IndicBART was fine-tuned on the Hindi subset of XL-Sum. For each language, 2,000 training examples and 200 validation examples were used for two epochs with a batch size of 4 and a learning rate of 3e-5. Summaries were generated with beam search, and quality was measured using the ROUGE metric.</w:t>
      </w:r>
    </w:p>
    <w:p>
      <w:pPr>
        <w:spacing w:before="200" w:after="80"/>
      </w:pPr>
      <w:r>
        <w:rPr>
          <w:rFonts w:ascii="Times New Roman" w:hAnsi="Times New Roman"/>
          <w:b/>
          <w:sz w:val="24"/>
        </w:rPr>
        <w:t>6.2 Test Cases and Sample Outputs</w:t>
      </w:r>
    </w:p>
    <w:p>
      <w:pPr>
        <w:spacing w:before="160" w:after="80"/>
        <w:jc w:val="left"/>
      </w:pPr>
      <w:r>
        <w:rPr>
          <w:rFonts w:ascii="Times New Roman" w:hAnsi="Times New Roman"/>
          <w:b/>
          <w:i w:val="0"/>
          <w:sz w:val="20"/>
        </w:rPr>
        <w:t>Table 6.1: Functional Test Cases</w:t>
      </w:r>
    </w:p>
    <w:tbl>
      <w:tblPr>
        <w:tblStyle w:val="TableGrid"/>
        <w:tblW w:type="auto" w:w="0"/>
        <w:jc w:val="center"/>
        <w:tblLook w:firstColumn="1" w:firstRow="1" w:lastColumn="0" w:lastRow="0" w:noHBand="0" w:noVBand="1" w:val="04A0"/>
      </w:tblPr>
      <w:tblGrid>
        <w:gridCol w:w="3213"/>
        <w:gridCol w:w="3213"/>
        <w:gridCol w:w="3213"/>
      </w:tblGrid>
      <w:tr>
        <w:tc>
          <w:tcPr>
            <w:tcW w:type="dxa" w:w="907"/>
            <w:shd w:val="clear" w:color="auto" w:fill="DCE6F1"/>
          </w:tcPr>
          <w:p>
            <w:r/>
            <w:r>
              <w:rPr>
                <w:rFonts w:ascii="Times New Roman" w:hAnsi="Times New Roman"/>
                <w:b/>
                <w:sz w:val="20"/>
              </w:rPr>
              <w:t>Test ID</w:t>
            </w:r>
          </w:p>
        </w:tc>
        <w:tc>
          <w:tcPr>
            <w:tcW w:type="dxa" w:w="3628"/>
            <w:shd w:val="clear" w:color="auto" w:fill="DCE6F1"/>
          </w:tcPr>
          <w:p>
            <w:r/>
            <w:r>
              <w:rPr>
                <w:rFonts w:ascii="Times New Roman" w:hAnsi="Times New Roman"/>
                <w:b/>
                <w:sz w:val="20"/>
              </w:rPr>
              <w:t>Input / Action</w:t>
            </w:r>
          </w:p>
        </w:tc>
        <w:tc>
          <w:tcPr>
            <w:tcW w:type="dxa" w:w="3969"/>
            <w:shd w:val="clear" w:color="auto" w:fill="DCE6F1"/>
          </w:tcPr>
          <w:p>
            <w:r/>
            <w:r>
              <w:rPr>
                <w:rFonts w:ascii="Times New Roman" w:hAnsi="Times New Roman"/>
                <w:b/>
                <w:sz w:val="20"/>
              </w:rPr>
              <w:t>Expected output</w:t>
            </w:r>
          </w:p>
        </w:tc>
      </w:tr>
      <w:tr>
        <w:tc>
          <w:tcPr>
            <w:tcW w:type="dxa" w:w="907"/>
          </w:tcPr>
          <w:p>
            <w:r/>
            <w:r>
              <w:rPr>
                <w:rFonts w:ascii="Times New Roman" w:hAnsi="Times New Roman"/>
                <w:sz w:val="20"/>
              </w:rPr>
              <w:t>TC01</w:t>
            </w:r>
          </w:p>
        </w:tc>
        <w:tc>
          <w:tcPr>
            <w:tcW w:type="dxa" w:w="3628"/>
          </w:tcPr>
          <w:p>
            <w:r/>
            <w:r>
              <w:rPr>
                <w:rFonts w:ascii="Times New Roman" w:hAnsi="Times New Roman"/>
                <w:sz w:val="20"/>
              </w:rPr>
              <w:t>Open the web application</w:t>
            </w:r>
          </w:p>
        </w:tc>
        <w:tc>
          <w:tcPr>
            <w:tcW w:type="dxa" w:w="3969"/>
          </w:tcPr>
          <w:p>
            <w:r/>
            <w:r>
              <w:rPr>
                <w:rFonts w:ascii="Times New Roman" w:hAnsi="Times New Roman"/>
                <w:sz w:val="20"/>
              </w:rPr>
              <w:t>Upload interface is displayed</w:t>
            </w:r>
          </w:p>
        </w:tc>
      </w:tr>
      <w:tr>
        <w:tc>
          <w:tcPr>
            <w:tcW w:type="dxa" w:w="907"/>
          </w:tcPr>
          <w:p>
            <w:r/>
            <w:r>
              <w:rPr>
                <w:rFonts w:ascii="Times New Roman" w:hAnsi="Times New Roman"/>
                <w:sz w:val="20"/>
              </w:rPr>
              <w:t>TC02</w:t>
            </w:r>
          </w:p>
        </w:tc>
        <w:tc>
          <w:tcPr>
            <w:tcW w:type="dxa" w:w="3628"/>
          </w:tcPr>
          <w:p>
            <w:r/>
            <w:r>
              <w:rPr>
                <w:rFonts w:ascii="Times New Roman" w:hAnsi="Times New Roman"/>
                <w:sz w:val="20"/>
              </w:rPr>
              <w:t>Upload a valid .txt file</w:t>
            </w:r>
          </w:p>
        </w:tc>
        <w:tc>
          <w:tcPr>
            <w:tcW w:type="dxa" w:w="3969"/>
          </w:tcPr>
          <w:p>
            <w:r/>
            <w:r>
              <w:rPr>
                <w:rFonts w:ascii="Times New Roman" w:hAnsi="Times New Roman"/>
                <w:sz w:val="20"/>
              </w:rPr>
              <w:t>Text is extracted and shown</w:t>
            </w:r>
          </w:p>
        </w:tc>
      </w:tr>
      <w:tr>
        <w:tc>
          <w:tcPr>
            <w:tcW w:type="dxa" w:w="907"/>
          </w:tcPr>
          <w:p>
            <w:r/>
            <w:r>
              <w:rPr>
                <w:rFonts w:ascii="Times New Roman" w:hAnsi="Times New Roman"/>
                <w:sz w:val="20"/>
              </w:rPr>
              <w:t>TC03</w:t>
            </w:r>
          </w:p>
        </w:tc>
        <w:tc>
          <w:tcPr>
            <w:tcW w:type="dxa" w:w="3628"/>
          </w:tcPr>
          <w:p>
            <w:r/>
            <w:r>
              <w:rPr>
                <w:rFonts w:ascii="Times New Roman" w:hAnsi="Times New Roman"/>
                <w:sz w:val="20"/>
              </w:rPr>
              <w:t>Upload a valid .pdf file</w:t>
            </w:r>
          </w:p>
        </w:tc>
        <w:tc>
          <w:tcPr>
            <w:tcW w:type="dxa" w:w="3969"/>
          </w:tcPr>
          <w:p>
            <w:r/>
            <w:r>
              <w:rPr>
                <w:rFonts w:ascii="Times New Roman" w:hAnsi="Times New Roman"/>
                <w:sz w:val="20"/>
              </w:rPr>
              <w:t>Text is extracted and shown</w:t>
            </w:r>
          </w:p>
        </w:tc>
      </w:tr>
      <w:tr>
        <w:tc>
          <w:tcPr>
            <w:tcW w:type="dxa" w:w="907"/>
          </w:tcPr>
          <w:p>
            <w:r/>
            <w:r>
              <w:rPr>
                <w:rFonts w:ascii="Times New Roman" w:hAnsi="Times New Roman"/>
                <w:sz w:val="20"/>
              </w:rPr>
              <w:t>TC04</w:t>
            </w:r>
          </w:p>
        </w:tc>
        <w:tc>
          <w:tcPr>
            <w:tcW w:type="dxa" w:w="3628"/>
          </w:tcPr>
          <w:p>
            <w:r/>
            <w:r>
              <w:rPr>
                <w:rFonts w:ascii="Times New Roman" w:hAnsi="Times New Roman"/>
                <w:sz w:val="20"/>
              </w:rPr>
              <w:t>Upload a valid .docx file</w:t>
            </w:r>
          </w:p>
        </w:tc>
        <w:tc>
          <w:tcPr>
            <w:tcW w:type="dxa" w:w="3969"/>
          </w:tcPr>
          <w:p>
            <w:r/>
            <w:r>
              <w:rPr>
                <w:rFonts w:ascii="Times New Roman" w:hAnsi="Times New Roman"/>
                <w:sz w:val="20"/>
              </w:rPr>
              <w:t>Text is extracted and shown</w:t>
            </w:r>
          </w:p>
        </w:tc>
      </w:tr>
      <w:tr>
        <w:tc>
          <w:tcPr>
            <w:tcW w:type="dxa" w:w="907"/>
          </w:tcPr>
          <w:p>
            <w:r/>
            <w:r>
              <w:rPr>
                <w:rFonts w:ascii="Times New Roman" w:hAnsi="Times New Roman"/>
                <w:sz w:val="20"/>
              </w:rPr>
              <w:t>TC05</w:t>
            </w:r>
          </w:p>
        </w:tc>
        <w:tc>
          <w:tcPr>
            <w:tcW w:type="dxa" w:w="3628"/>
          </w:tcPr>
          <w:p>
            <w:r/>
            <w:r>
              <w:rPr>
                <w:rFonts w:ascii="Times New Roman" w:hAnsi="Times New Roman"/>
                <w:sz w:val="20"/>
              </w:rPr>
              <w:t>Paste text and summarize</w:t>
            </w:r>
          </w:p>
        </w:tc>
        <w:tc>
          <w:tcPr>
            <w:tcW w:type="dxa" w:w="3969"/>
          </w:tcPr>
          <w:p>
            <w:r/>
            <w:r>
              <w:rPr>
                <w:rFonts w:ascii="Times New Roman" w:hAnsi="Times New Roman"/>
                <w:sz w:val="20"/>
              </w:rPr>
              <w:t>Summary is generated</w:t>
            </w:r>
          </w:p>
        </w:tc>
      </w:tr>
      <w:tr>
        <w:tc>
          <w:tcPr>
            <w:tcW w:type="dxa" w:w="907"/>
          </w:tcPr>
          <w:p>
            <w:r/>
            <w:r>
              <w:rPr>
                <w:rFonts w:ascii="Times New Roman" w:hAnsi="Times New Roman"/>
                <w:sz w:val="20"/>
              </w:rPr>
              <w:t>TC06</w:t>
            </w:r>
          </w:p>
        </w:tc>
        <w:tc>
          <w:tcPr>
            <w:tcW w:type="dxa" w:w="3628"/>
          </w:tcPr>
          <w:p>
            <w:r/>
            <w:r>
              <w:rPr>
                <w:rFonts w:ascii="Times New Roman" w:hAnsi="Times New Roman"/>
                <w:sz w:val="20"/>
              </w:rPr>
              <w:t>Select English and summarize</w:t>
            </w:r>
          </w:p>
        </w:tc>
        <w:tc>
          <w:tcPr>
            <w:tcW w:type="dxa" w:w="3969"/>
          </w:tcPr>
          <w:p>
            <w:r/>
            <w:r>
              <w:rPr>
                <w:rFonts w:ascii="Times New Roman" w:hAnsi="Times New Roman"/>
                <w:sz w:val="20"/>
              </w:rPr>
              <w:t>English summary is generated</w:t>
            </w:r>
          </w:p>
        </w:tc>
      </w:tr>
      <w:tr>
        <w:tc>
          <w:tcPr>
            <w:tcW w:type="dxa" w:w="907"/>
          </w:tcPr>
          <w:p>
            <w:r/>
            <w:r>
              <w:rPr>
                <w:rFonts w:ascii="Times New Roman" w:hAnsi="Times New Roman"/>
                <w:sz w:val="20"/>
              </w:rPr>
              <w:t>TC07</w:t>
            </w:r>
          </w:p>
        </w:tc>
        <w:tc>
          <w:tcPr>
            <w:tcW w:type="dxa" w:w="3628"/>
          </w:tcPr>
          <w:p>
            <w:r/>
            <w:r>
              <w:rPr>
                <w:rFonts w:ascii="Times New Roman" w:hAnsi="Times New Roman"/>
                <w:sz w:val="20"/>
              </w:rPr>
              <w:t>Select Hindi and summarize</w:t>
            </w:r>
          </w:p>
        </w:tc>
        <w:tc>
          <w:tcPr>
            <w:tcW w:type="dxa" w:w="3969"/>
          </w:tcPr>
          <w:p>
            <w:r/>
            <w:r>
              <w:rPr>
                <w:rFonts w:ascii="Times New Roman" w:hAnsi="Times New Roman"/>
                <w:sz w:val="20"/>
              </w:rPr>
              <w:t>Hindi summary is generated</w:t>
            </w:r>
          </w:p>
        </w:tc>
      </w:tr>
      <w:tr>
        <w:tc>
          <w:tcPr>
            <w:tcW w:type="dxa" w:w="907"/>
          </w:tcPr>
          <w:p>
            <w:r/>
            <w:r>
              <w:rPr>
                <w:rFonts w:ascii="Times New Roman" w:hAnsi="Times New Roman"/>
                <w:sz w:val="20"/>
              </w:rPr>
              <w:t>TC08</w:t>
            </w:r>
          </w:p>
        </w:tc>
        <w:tc>
          <w:tcPr>
            <w:tcW w:type="dxa" w:w="3628"/>
          </w:tcPr>
          <w:p>
            <w:r/>
            <w:r>
              <w:rPr>
                <w:rFonts w:ascii="Times New Roman" w:hAnsi="Times New Roman"/>
                <w:sz w:val="20"/>
              </w:rPr>
              <w:t>Upload an empty/unsupported file</w:t>
            </w:r>
          </w:p>
        </w:tc>
        <w:tc>
          <w:tcPr>
            <w:tcW w:type="dxa" w:w="3969"/>
          </w:tcPr>
          <w:p>
            <w:r/>
            <w:r>
              <w:rPr>
                <w:rFonts w:ascii="Times New Roman" w:hAnsi="Times New Roman"/>
                <w:sz w:val="20"/>
              </w:rPr>
              <w:t>A friendly error is shown</w:t>
            </w:r>
          </w:p>
        </w:tc>
      </w:tr>
      <w:tr>
        <w:tc>
          <w:tcPr>
            <w:tcW w:type="dxa" w:w="907"/>
          </w:tcPr>
          <w:p>
            <w:r/>
            <w:r>
              <w:rPr>
                <w:rFonts w:ascii="Times New Roman" w:hAnsi="Times New Roman"/>
                <w:sz w:val="20"/>
              </w:rPr>
              <w:t>TC09</w:t>
            </w:r>
          </w:p>
        </w:tc>
        <w:tc>
          <w:tcPr>
            <w:tcW w:type="dxa" w:w="3628"/>
          </w:tcPr>
          <w:p>
            <w:r/>
            <w:r>
              <w:rPr>
                <w:rFonts w:ascii="Times New Roman" w:hAnsi="Times New Roman"/>
                <w:sz w:val="20"/>
              </w:rPr>
              <w:t>Download the summary</w:t>
            </w:r>
          </w:p>
        </w:tc>
        <w:tc>
          <w:tcPr>
            <w:tcW w:type="dxa" w:w="3969"/>
          </w:tcPr>
          <w:p>
            <w:r/>
            <w:r>
              <w:rPr>
                <w:rFonts w:ascii="Times New Roman" w:hAnsi="Times New Roman"/>
                <w:sz w:val="20"/>
              </w:rPr>
              <w:t>A .txt file is downloaded</w:t>
            </w:r>
          </w:p>
        </w:tc>
      </w:tr>
    </w:tbl>
    <w:p>
      <w:pPr>
        <w:spacing w:after="40"/>
      </w:pPr>
    </w:p>
    <w:p>
      <w:pPr>
        <w:spacing w:before="200" w:after="80"/>
      </w:pPr>
      <w:r>
        <w:rPr>
          <w:rFonts w:ascii="Times New Roman" w:hAnsi="Times New Roman"/>
          <w:b/>
          <w:sz w:val="24"/>
        </w:rPr>
        <w:t>6.3 Performance Evaluation Metrics</w:t>
      </w:r>
    </w:p>
    <w:p>
      <w:pPr>
        <w:pStyle w:val="ListBullet"/>
        <w:spacing w:after="40"/>
      </w:pPr>
      <w:r>
        <w:rPr>
          <w:rFonts w:ascii="Times New Roman" w:hAnsi="Times New Roman"/>
          <w:sz w:val="22"/>
        </w:rPr>
        <w:t>ROUGE-1: unigram overlap between the generated and reference summaries.</w:t>
      </w:r>
    </w:p>
    <w:p>
      <w:pPr>
        <w:pStyle w:val="ListBullet"/>
        <w:spacing w:after="40"/>
      </w:pPr>
      <w:r>
        <w:rPr>
          <w:rFonts w:ascii="Times New Roman" w:hAnsi="Times New Roman"/>
          <w:sz w:val="22"/>
        </w:rPr>
        <w:t>ROUGE-2: bigram overlap.</w:t>
      </w:r>
    </w:p>
    <w:p>
      <w:pPr>
        <w:pStyle w:val="ListBullet"/>
        <w:spacing w:after="40"/>
      </w:pPr>
      <w:r>
        <w:rPr>
          <w:rFonts w:ascii="Times New Roman" w:hAnsi="Times New Roman"/>
          <w:sz w:val="22"/>
        </w:rPr>
        <w:t>ROUGE-L: longest common subsequence.</w:t>
      </w:r>
    </w:p>
    <w:p>
      <w:pPr>
        <w:pStyle w:val="ListBullet"/>
        <w:spacing w:after="40"/>
      </w:pPr>
      <w:r>
        <w:rPr>
          <w:rFonts w:ascii="Times New Roman" w:hAnsi="Times New Roman"/>
          <w:sz w:val="22"/>
        </w:rPr>
        <w:t>ROUGE-Lsum: sentence-level longest common subsequence.</w:t>
      </w:r>
    </w:p>
    <w:p>
      <w:pPr>
        <w:spacing w:before="200" w:after="80"/>
      </w:pPr>
      <w:r>
        <w:rPr>
          <w:rFonts w:ascii="Times New Roman" w:hAnsi="Times New Roman"/>
          <w:b/>
          <w:sz w:val="24"/>
        </w:rPr>
        <w:t>6.4 Results and Observations</w:t>
      </w:r>
    </w:p>
    <w:p>
      <w:pPr>
        <w:spacing w:before="0" w:after="40"/>
        <w:jc w:val="left"/>
      </w:pPr>
      <w:r>
        <w:rPr>
          <w:rFonts w:ascii="Times New Roman" w:hAnsi="Times New Roman"/>
          <w:b w:val="0"/>
          <w:i w:val="0"/>
          <w:sz w:val="22"/>
        </w:rPr>
        <w:t>The fine-tuned models produced the following validation results:</w:t>
      </w:r>
    </w:p>
    <w:p>
      <w:pPr>
        <w:spacing w:before="160" w:after="80"/>
        <w:jc w:val="left"/>
      </w:pPr>
      <w:r>
        <w:rPr>
          <w:rFonts w:ascii="Times New Roman" w:hAnsi="Times New Roman"/>
          <w:b/>
          <w:i w:val="0"/>
          <w:sz w:val="20"/>
        </w:rPr>
        <w:t>Table 6.2: ROUGE Score Results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361"/>
            <w:shd w:val="clear" w:color="auto" w:fill="DCE6F1"/>
          </w:tcPr>
          <w:p>
            <w:r/>
            <w:r>
              <w:rPr>
                <w:rFonts w:ascii="Times New Roman" w:hAnsi="Times New Roman"/>
                <w:b/>
                <w:sz w:val="20"/>
              </w:rPr>
              <w:t>Language</w:t>
            </w:r>
          </w:p>
        </w:tc>
        <w:tc>
          <w:tcPr>
            <w:tcW w:type="dxa" w:w="2608"/>
            <w:shd w:val="clear" w:color="auto" w:fill="DCE6F1"/>
          </w:tcPr>
          <w:p>
            <w:r/>
            <w:r>
              <w:rPr>
                <w:rFonts w:ascii="Times New Roman" w:hAnsi="Times New Roman"/>
                <w:b/>
                <w:sz w:val="20"/>
              </w:rPr>
              <w:t>Model</w:t>
            </w:r>
          </w:p>
        </w:tc>
        <w:tc>
          <w:tcPr>
            <w:tcW w:type="dxa" w:w="1077"/>
            <w:shd w:val="clear" w:color="auto" w:fill="DCE6F1"/>
          </w:tcPr>
          <w:p>
            <w:r/>
            <w:r>
              <w:rPr>
                <w:rFonts w:ascii="Times New Roman" w:hAnsi="Times New Roman"/>
                <w:b/>
                <w:sz w:val="20"/>
              </w:rPr>
              <w:t>ROUGE-1</w:t>
            </w:r>
          </w:p>
        </w:tc>
        <w:tc>
          <w:tcPr>
            <w:tcW w:type="dxa" w:w="1077"/>
            <w:shd w:val="clear" w:color="auto" w:fill="DCE6F1"/>
          </w:tcPr>
          <w:p>
            <w:r/>
            <w:r>
              <w:rPr>
                <w:rFonts w:ascii="Times New Roman" w:hAnsi="Times New Roman"/>
                <w:b/>
                <w:sz w:val="20"/>
              </w:rPr>
              <w:t>ROUGE-2</w:t>
            </w:r>
          </w:p>
        </w:tc>
        <w:tc>
          <w:tcPr>
            <w:tcW w:type="dxa" w:w="1077"/>
            <w:shd w:val="clear" w:color="auto" w:fill="DCE6F1"/>
          </w:tcPr>
          <w:p>
            <w:r/>
            <w:r>
              <w:rPr>
                <w:rFonts w:ascii="Times New Roman" w:hAnsi="Times New Roman"/>
                <w:b/>
                <w:sz w:val="20"/>
              </w:rPr>
              <w:t>ROUGE-L</w:t>
            </w:r>
          </w:p>
        </w:tc>
        <w:tc>
          <w:tcPr>
            <w:tcW w:type="dxa" w:w="1304"/>
            <w:shd w:val="clear" w:color="auto" w:fill="DCE6F1"/>
          </w:tcPr>
          <w:p>
            <w:r/>
            <w:r>
              <w:rPr>
                <w:rFonts w:ascii="Times New Roman" w:hAnsi="Times New Roman"/>
                <w:b/>
                <w:sz w:val="20"/>
              </w:rPr>
              <w:t>ROUGE-Lsum</w:t>
            </w:r>
          </w:p>
        </w:tc>
      </w:tr>
      <w:tr>
        <w:tc>
          <w:tcPr>
            <w:tcW w:type="dxa" w:w="1361"/>
          </w:tcPr>
          <w:p>
            <w:r/>
            <w:r>
              <w:rPr>
                <w:rFonts w:ascii="Times New Roman" w:hAnsi="Times New Roman"/>
                <w:sz w:val="20"/>
              </w:rPr>
              <w:t>English</w:t>
            </w:r>
          </w:p>
        </w:tc>
        <w:tc>
          <w:tcPr>
            <w:tcW w:type="dxa" w:w="2608"/>
          </w:tcPr>
          <w:p>
            <w:r/>
            <w:r>
              <w:rPr>
                <w:rFonts w:ascii="Times New Roman" w:hAnsi="Times New Roman"/>
                <w:sz w:val="20"/>
              </w:rPr>
              <w:t>BART-base (CNN/DailyMail)</w:t>
            </w:r>
          </w:p>
        </w:tc>
        <w:tc>
          <w:tcPr>
            <w:tcW w:type="dxa" w:w="1077"/>
          </w:tcPr>
          <w:p>
            <w:r/>
            <w:r>
              <w:rPr>
                <w:rFonts w:ascii="Times New Roman" w:hAnsi="Times New Roman"/>
                <w:sz w:val="20"/>
              </w:rPr>
              <w:t>40.65</w:t>
            </w:r>
          </w:p>
        </w:tc>
        <w:tc>
          <w:tcPr>
            <w:tcW w:type="dxa" w:w="1077"/>
          </w:tcPr>
          <w:p>
            <w:r/>
            <w:r>
              <w:rPr>
                <w:rFonts w:ascii="Times New Roman" w:hAnsi="Times New Roman"/>
                <w:sz w:val="20"/>
              </w:rPr>
              <w:t>19.10</w:t>
            </w:r>
          </w:p>
        </w:tc>
        <w:tc>
          <w:tcPr>
            <w:tcW w:type="dxa" w:w="1077"/>
          </w:tcPr>
          <w:p>
            <w:r/>
            <w:r>
              <w:rPr>
                <w:rFonts w:ascii="Times New Roman" w:hAnsi="Times New Roman"/>
                <w:sz w:val="20"/>
              </w:rPr>
              <w:t>28.30</w:t>
            </w:r>
          </w:p>
        </w:tc>
        <w:tc>
          <w:tcPr>
            <w:tcW w:type="dxa" w:w="1304"/>
          </w:tcPr>
          <w:p>
            <w:r/>
            <w:r>
              <w:rPr>
                <w:rFonts w:ascii="Times New Roman" w:hAnsi="Times New Roman"/>
                <w:sz w:val="20"/>
              </w:rPr>
              <w:t>37.59</w:t>
            </w:r>
          </w:p>
        </w:tc>
      </w:tr>
      <w:tr>
        <w:tc>
          <w:tcPr>
            <w:tcW w:type="dxa" w:w="1361"/>
          </w:tcPr>
          <w:p>
            <w:r/>
            <w:r>
              <w:rPr>
                <w:rFonts w:ascii="Times New Roman" w:hAnsi="Times New Roman"/>
                <w:sz w:val="20"/>
              </w:rPr>
              <w:t>Hindi</w:t>
            </w:r>
          </w:p>
        </w:tc>
        <w:tc>
          <w:tcPr>
            <w:tcW w:type="dxa" w:w="2608"/>
          </w:tcPr>
          <w:p>
            <w:r/>
            <w:r>
              <w:rPr>
                <w:rFonts w:ascii="Times New Roman" w:hAnsi="Times New Roman"/>
                <w:sz w:val="20"/>
              </w:rPr>
              <w:t>IndicBART (XL-Sum)</w:t>
            </w:r>
          </w:p>
        </w:tc>
        <w:tc>
          <w:tcPr>
            <w:tcW w:type="dxa" w:w="1077"/>
          </w:tcPr>
          <w:p>
            <w:r/>
            <w:r>
              <w:rPr>
                <w:rFonts w:ascii="Times New Roman" w:hAnsi="Times New Roman"/>
                <w:sz w:val="20"/>
              </w:rPr>
              <w:t>60.42</w:t>
            </w:r>
          </w:p>
        </w:tc>
        <w:tc>
          <w:tcPr>
            <w:tcW w:type="dxa" w:w="1077"/>
          </w:tcPr>
          <w:p>
            <w:r/>
            <w:r>
              <w:rPr>
                <w:rFonts w:ascii="Times New Roman" w:hAnsi="Times New Roman"/>
                <w:sz w:val="20"/>
              </w:rPr>
              <w:t>25.90</w:t>
            </w:r>
          </w:p>
        </w:tc>
        <w:tc>
          <w:tcPr>
            <w:tcW w:type="dxa" w:w="1077"/>
          </w:tcPr>
          <w:p>
            <w:r/>
            <w:r>
              <w:rPr>
                <w:rFonts w:ascii="Times New Roman" w:hAnsi="Times New Roman"/>
                <w:sz w:val="20"/>
              </w:rPr>
              <w:t>60.36</w:t>
            </w:r>
          </w:p>
        </w:tc>
        <w:tc>
          <w:tcPr>
            <w:tcW w:type="dxa" w:w="1304"/>
          </w:tcPr>
          <w:p>
            <w:r/>
            <w:r>
              <w:rPr>
                <w:rFonts w:ascii="Times New Roman" w:hAnsi="Times New Roman"/>
                <w:sz w:val="20"/>
              </w:rPr>
              <w:t>60.26</w:t>
            </w:r>
          </w:p>
        </w:tc>
      </w:tr>
    </w:tbl>
    <w:p>
      <w:pPr>
        <w:spacing w:after="40"/>
      </w:pPr>
    </w:p>
    <w:p>
      <w:pPr>
        <w:spacing w:before="0" w:after="120"/>
        <w:jc w:val="both"/>
      </w:pPr>
      <w:r>
        <w:rPr>
          <w:rFonts w:ascii="Times New Roman" w:hAnsi="Times New Roman"/>
          <w:b w:val="0"/>
          <w:i w:val="0"/>
          <w:sz w:val="22"/>
        </w:rPr>
        <w:t>The English model produced concise and relevant summaries. The Hindi model produced coherent summaries in the Devanagari script. Because only 2,000 examples were used for fine-tuning, the Hindi model tends to be somewhat verbose and occasionally repeats phrases; this is expected and can be improved with more training data.</w:t>
      </w:r>
    </w:p>
    <w:p>
      <w:pPr>
        <w:spacing w:before="0" w:after="120"/>
        <w:jc w:val="both"/>
      </w:pPr>
      <w:r>
        <w:rPr>
          <w:rFonts w:ascii="Times New Roman" w:hAnsi="Times New Roman"/>
          <w:b w:val="0"/>
          <w:i w:val="0"/>
          <w:sz w:val="22"/>
        </w:rPr>
        <w:t>The application was verified end-to-end: documents were uploaded, text was extracted, and summaries were generated in both languages. Fine-tuned weights placed in models/ are detected automatically and used instead of the public checkpoints.</w:t>
      </w:r>
    </w:p>
    <w:p>
      <w:pPr>
        <w:spacing w:before="200" w:after="80"/>
      </w:pPr>
      <w:r>
        <w:rPr>
          <w:rFonts w:ascii="Times New Roman" w:hAnsi="Times New Roman"/>
          <w:b/>
          <w:sz w:val="24"/>
        </w:rPr>
        <w:t>6.5 Limitations</w:t>
      </w:r>
    </w:p>
    <w:p>
      <w:pPr>
        <w:spacing w:after="40"/>
        <w:ind w:left="340"/>
      </w:pPr>
      <w:r>
        <w:rPr>
          <w:rFonts w:ascii="Times New Roman" w:hAnsi="Times New Roman"/>
          <w:b/>
          <w:sz w:val="22"/>
        </w:rPr>
        <w:t xml:space="preserve">1. </w:t>
      </w:r>
      <w:r>
        <w:rPr>
          <w:rFonts w:ascii="Times New Roman" w:hAnsi="Times New Roman"/>
          <w:sz w:val="22"/>
        </w:rPr>
        <w:t>The Hindi model was fine-tuned on a small sample and can be verbose.</w:t>
      </w:r>
    </w:p>
    <w:p>
      <w:pPr>
        <w:spacing w:after="40"/>
        <w:ind w:left="340"/>
      </w:pPr>
      <w:r>
        <w:rPr>
          <w:rFonts w:ascii="Times New Roman" w:hAnsi="Times New Roman"/>
          <w:b/>
          <w:sz w:val="22"/>
        </w:rPr>
        <w:t xml:space="preserve">2. </w:t>
      </w:r>
      <w:r>
        <w:rPr>
          <w:rFonts w:ascii="Times New Roman" w:hAnsi="Times New Roman"/>
          <w:sz w:val="22"/>
        </w:rPr>
        <w:t>Very long documents exceed the model's maximum input length and are truncated.</w:t>
      </w:r>
    </w:p>
    <w:p>
      <w:pPr>
        <w:spacing w:after="40"/>
        <w:ind w:left="340"/>
      </w:pPr>
      <w:r>
        <w:rPr>
          <w:rFonts w:ascii="Times New Roman" w:hAnsi="Times New Roman"/>
          <w:b/>
          <w:sz w:val="22"/>
        </w:rPr>
        <w:t xml:space="preserve">3. </w:t>
      </w:r>
      <w:r>
        <w:rPr>
          <w:rFonts w:ascii="Times New Roman" w:hAnsi="Times New Roman"/>
          <w:sz w:val="22"/>
        </w:rPr>
        <w:t>Summary quality depends on the quality of the extracted text.</w:t>
      </w:r>
    </w:p>
    <w:p>
      <w:pPr>
        <w:spacing w:after="40"/>
        <w:ind w:left="340"/>
      </w:pPr>
      <w:r>
        <w:rPr>
          <w:rFonts w:ascii="Times New Roman" w:hAnsi="Times New Roman"/>
          <w:b/>
          <w:sz w:val="22"/>
        </w:rPr>
        <w:t xml:space="preserve">4. </w:t>
      </w:r>
      <w:r>
        <w:rPr>
          <w:rFonts w:ascii="Times New Roman" w:hAnsi="Times New Roman"/>
          <w:sz w:val="22"/>
        </w:rPr>
        <w:t>The system runs on CPU by default; GPU improves speed.</w:t>
      </w:r>
    </w:p>
    <w:p>
      <w:pPr>
        <w:spacing w:after="40"/>
        <w:ind w:left="340"/>
      </w:pPr>
      <w:r>
        <w:rPr>
          <w:rFonts w:ascii="Times New Roman" w:hAnsi="Times New Roman"/>
          <w:b/>
          <w:sz w:val="22"/>
        </w:rPr>
        <w:t xml:space="preserve">5. </w:t>
      </w:r>
      <w:r>
        <w:rPr>
          <w:rFonts w:ascii="Times New Roman" w:hAnsi="Times New Roman"/>
          <w:sz w:val="22"/>
        </w:rPr>
        <w:t>The local models require a ~2 GB download on first use.</w:t>
      </w:r>
    </w:p>
    <w:p>
      <w:r>
        <w:br w:type="page"/>
      </w:r>
    </w:p>
    <w:p>
      <w:pPr>
        <w:spacing w:before="0" w:after="40"/>
        <w:jc w:val="center"/>
      </w:pPr>
      <w:r>
        <w:rPr>
          <w:rFonts w:ascii="Times New Roman" w:hAnsi="Times New Roman"/>
          <w:b/>
          <w:i w:val="0"/>
          <w:sz w:val="28"/>
        </w:rPr>
        <w:t>CHAPTER 7</w:t>
      </w:r>
    </w:p>
    <w:p>
      <w:pPr>
        <w:spacing w:before="0" w:after="240"/>
        <w:jc w:val="center"/>
      </w:pPr>
      <w:r>
        <w:rPr>
          <w:rFonts w:ascii="Times New Roman" w:hAnsi="Times New Roman"/>
          <w:b/>
          <w:i w:val="0"/>
          <w:sz w:val="28"/>
        </w:rPr>
        <w:t>CONCLUSION AND FUTURE SCOPE</w:t>
      </w:r>
    </w:p>
    <w:p>
      <w:pPr>
        <w:spacing w:before="200" w:after="80"/>
      </w:pPr>
      <w:r>
        <w:rPr>
          <w:rFonts w:ascii="Times New Roman" w:hAnsi="Times New Roman"/>
          <w:b/>
          <w:sz w:val="24"/>
        </w:rPr>
        <w:t>7.1 Conclusion</w:t>
      </w:r>
    </w:p>
    <w:p>
      <w:pPr>
        <w:spacing w:before="0" w:after="120"/>
        <w:jc w:val="both"/>
      </w:pPr>
      <w:r>
        <w:rPr>
          <w:rFonts w:ascii="Times New Roman" w:hAnsi="Times New Roman"/>
          <w:b w:val="0"/>
          <w:i w:val="0"/>
          <w:sz w:val="22"/>
        </w:rPr>
        <w:t>Multilingual Document Summarizer is an NLP-based application that makes long documents easier to understand in English and Hindi. The project integrates text extraction (PDF, DOCX, TXT), abstractive summarization using BART and IndicBART, a FastAPI web application, and a Streamlit demo.</w:t>
      </w:r>
    </w:p>
    <w:p>
      <w:pPr>
        <w:spacing w:before="0" w:after="120"/>
        <w:jc w:val="both"/>
      </w:pPr>
      <w:r>
        <w:rPr>
          <w:rFonts w:ascii="Times New Roman" w:hAnsi="Times New Roman"/>
          <w:b w:val="0"/>
          <w:i w:val="0"/>
          <w:sz w:val="22"/>
        </w:rPr>
        <w:t>The models were fine-tuned on Kaggle GPUs and evaluated using ROUGE. The English model achieved a ROUGE-1 of 40.65 and the Hindi model 60.42, showing that the approach is practical. The project demonstrates how modern NLP and web technologies can be combined to build a useful bilingual tool.</w:t>
      </w:r>
    </w:p>
    <w:p>
      <w:pPr>
        <w:spacing w:before="200" w:after="80"/>
      </w:pPr>
      <w:r>
        <w:rPr>
          <w:rFonts w:ascii="Times New Roman" w:hAnsi="Times New Roman"/>
          <w:b/>
          <w:sz w:val="24"/>
        </w:rPr>
        <w:t>7.2 Future Scope</w:t>
      </w:r>
    </w:p>
    <w:p>
      <w:pPr>
        <w:spacing w:after="40"/>
        <w:ind w:left="340"/>
      </w:pPr>
      <w:r>
        <w:rPr>
          <w:rFonts w:ascii="Times New Roman" w:hAnsi="Times New Roman"/>
          <w:b/>
          <w:sz w:val="22"/>
        </w:rPr>
        <w:t xml:space="preserve">1. </w:t>
      </w:r>
      <w:r>
        <w:rPr>
          <w:rFonts w:ascii="Times New Roman" w:hAnsi="Times New Roman"/>
          <w:sz w:val="22"/>
        </w:rPr>
        <w:t>Fine-tune on the full datasets and more epochs for higher-quality summaries.</w:t>
      </w:r>
    </w:p>
    <w:p>
      <w:pPr>
        <w:spacing w:after="40"/>
        <w:ind w:left="340"/>
      </w:pPr>
      <w:r>
        <w:rPr>
          <w:rFonts w:ascii="Times New Roman" w:hAnsi="Times New Roman"/>
          <w:b/>
          <w:sz w:val="22"/>
        </w:rPr>
        <w:t xml:space="preserve">2. </w:t>
      </w:r>
      <w:r>
        <w:rPr>
          <w:rFonts w:ascii="Times New Roman" w:hAnsi="Times New Roman"/>
          <w:sz w:val="22"/>
        </w:rPr>
        <w:t>Add chunking and hierarchical summarization for very long documents.</w:t>
      </w:r>
    </w:p>
    <w:p>
      <w:pPr>
        <w:spacing w:after="40"/>
        <w:ind w:left="340"/>
      </w:pPr>
      <w:r>
        <w:rPr>
          <w:rFonts w:ascii="Times New Roman" w:hAnsi="Times New Roman"/>
          <w:b/>
          <w:sz w:val="22"/>
        </w:rPr>
        <w:t xml:space="preserve">3. </w:t>
      </w:r>
      <w:r>
        <w:rPr>
          <w:rFonts w:ascii="Times New Roman" w:hAnsi="Times New Roman"/>
          <w:sz w:val="22"/>
        </w:rPr>
        <w:t>Support additional Indian languages and scripts.</w:t>
      </w:r>
    </w:p>
    <w:p>
      <w:pPr>
        <w:spacing w:after="40"/>
        <w:ind w:left="340"/>
      </w:pPr>
      <w:r>
        <w:rPr>
          <w:rFonts w:ascii="Times New Roman" w:hAnsi="Times New Roman"/>
          <w:b/>
          <w:sz w:val="22"/>
        </w:rPr>
        <w:t xml:space="preserve">4. </w:t>
      </w:r>
      <w:r>
        <w:rPr>
          <w:rFonts w:ascii="Times New Roman" w:hAnsi="Times New Roman"/>
          <w:sz w:val="22"/>
        </w:rPr>
        <w:t>Improve the Hindi model to reduce repetition and verbosity.</w:t>
      </w:r>
    </w:p>
    <w:p>
      <w:pPr>
        <w:spacing w:after="40"/>
        <w:ind w:left="340"/>
      </w:pPr>
      <w:r>
        <w:rPr>
          <w:rFonts w:ascii="Times New Roman" w:hAnsi="Times New Roman"/>
          <w:b/>
          <w:sz w:val="22"/>
        </w:rPr>
        <w:t xml:space="preserve">5. </w:t>
      </w:r>
      <w:r>
        <w:rPr>
          <w:rFonts w:ascii="Times New Roman" w:hAnsi="Times New Roman"/>
          <w:sz w:val="22"/>
        </w:rPr>
        <w:t>Add voice input and text-to-speech for accessibility.</w:t>
      </w:r>
    </w:p>
    <w:p>
      <w:pPr>
        <w:spacing w:after="40"/>
        <w:ind w:left="340"/>
      </w:pPr>
      <w:r>
        <w:rPr>
          <w:rFonts w:ascii="Times New Roman" w:hAnsi="Times New Roman"/>
          <w:b/>
          <w:sz w:val="22"/>
        </w:rPr>
        <w:t xml:space="preserve">6. </w:t>
      </w:r>
      <w:r>
        <w:rPr>
          <w:rFonts w:ascii="Times New Roman" w:hAnsi="Times New Roman"/>
          <w:sz w:val="22"/>
        </w:rPr>
        <w:t>Deploy the application on a public server with authentication.</w:t>
      </w:r>
    </w:p>
    <w:p>
      <w:r>
        <w:br w:type="page"/>
      </w:r>
    </w:p>
    <w:p>
      <w:pPr>
        <w:spacing w:before="0" w:after="240"/>
        <w:jc w:val="center"/>
      </w:pPr>
      <w:r>
        <w:rPr>
          <w:rFonts w:ascii="Times New Roman" w:hAnsi="Times New Roman"/>
          <w:b/>
          <w:i w:val="0"/>
          <w:sz w:val="28"/>
        </w:rPr>
        <w:t>REFERENCES</w:t>
      </w:r>
    </w:p>
    <w:p>
      <w:pPr>
        <w:spacing w:after="40"/>
        <w:ind w:left="340"/>
      </w:pPr>
      <w:r>
        <w:rPr>
          <w:rFonts w:ascii="Times New Roman" w:hAnsi="Times New Roman"/>
          <w:b/>
          <w:sz w:val="22"/>
        </w:rPr>
        <w:t xml:space="preserve">1. </w:t>
      </w:r>
      <w:r>
        <w:rPr>
          <w:rFonts w:ascii="Times New Roman" w:hAnsi="Times New Roman"/>
          <w:sz w:val="22"/>
        </w:rPr>
        <w:t>Lewis, M., et al. (2019). “BART: Denoising Sequence-to-Sequence Pre-training.” arXiv:1910.13461.</w:t>
      </w:r>
    </w:p>
    <w:p>
      <w:pPr>
        <w:spacing w:after="40"/>
        <w:ind w:left="340"/>
      </w:pPr>
      <w:r>
        <w:rPr>
          <w:rFonts w:ascii="Times New Roman" w:hAnsi="Times New Roman"/>
          <w:b/>
          <w:sz w:val="22"/>
        </w:rPr>
        <w:t xml:space="preserve">2. </w:t>
      </w:r>
      <w:r>
        <w:rPr>
          <w:rFonts w:ascii="Times New Roman" w:hAnsi="Times New Roman"/>
          <w:sz w:val="22"/>
        </w:rPr>
        <w:t>Dabre, R., et al. (2022). “IndicBART: A Pre-trained Model for Natural Language Generation of Indic Languages.” arXiv:2109.02903.</w:t>
      </w:r>
    </w:p>
    <w:p>
      <w:pPr>
        <w:spacing w:after="40"/>
        <w:ind w:left="340"/>
      </w:pPr>
      <w:r>
        <w:rPr>
          <w:rFonts w:ascii="Times New Roman" w:hAnsi="Times New Roman"/>
          <w:b/>
          <w:sz w:val="22"/>
        </w:rPr>
        <w:t xml:space="preserve">3. </w:t>
      </w:r>
      <w:r>
        <w:rPr>
          <w:rFonts w:ascii="Times New Roman" w:hAnsi="Times New Roman"/>
          <w:sz w:val="22"/>
        </w:rPr>
        <w:t>Hasan, T., et al. (2021). “XL-Sum: Large-Scale Multilingual Abstractive Summarization for 44 Languages.” Findings of ACL-IJCNLP 2021.</w:t>
      </w:r>
    </w:p>
    <w:p>
      <w:pPr>
        <w:spacing w:after="40"/>
        <w:ind w:left="340"/>
      </w:pPr>
      <w:r>
        <w:rPr>
          <w:rFonts w:ascii="Times New Roman" w:hAnsi="Times New Roman"/>
          <w:b/>
          <w:sz w:val="22"/>
        </w:rPr>
        <w:t xml:space="preserve">4. </w:t>
      </w:r>
      <w:r>
        <w:rPr>
          <w:rFonts w:ascii="Times New Roman" w:hAnsi="Times New Roman"/>
          <w:sz w:val="22"/>
        </w:rPr>
        <w:t>Vaswani, A., et al. (2017). “Attention Is All You Need.” Advances in Neural Information Processing Systems.</w:t>
      </w:r>
    </w:p>
    <w:p>
      <w:pPr>
        <w:spacing w:after="40"/>
        <w:ind w:left="340"/>
      </w:pPr>
      <w:r>
        <w:rPr>
          <w:rFonts w:ascii="Times New Roman" w:hAnsi="Times New Roman"/>
          <w:b/>
          <w:sz w:val="22"/>
        </w:rPr>
        <w:t xml:space="preserve">5. </w:t>
      </w:r>
      <w:r>
        <w:rPr>
          <w:rFonts w:ascii="Times New Roman" w:hAnsi="Times New Roman"/>
          <w:sz w:val="22"/>
        </w:rPr>
        <w:t>Hermann, K. M., et al. (2015). “Teaching Machines to Read and Comprehend.” NeurIPS. (CNN/DailyMail)</w:t>
      </w:r>
    </w:p>
    <w:p>
      <w:pPr>
        <w:spacing w:after="40"/>
        <w:ind w:left="340"/>
      </w:pPr>
      <w:r>
        <w:rPr>
          <w:rFonts w:ascii="Times New Roman" w:hAnsi="Times New Roman"/>
          <w:b/>
          <w:sz w:val="22"/>
        </w:rPr>
        <w:t xml:space="preserve">6. </w:t>
      </w:r>
      <w:r>
        <w:rPr>
          <w:rFonts w:ascii="Times New Roman" w:hAnsi="Times New Roman"/>
          <w:sz w:val="22"/>
        </w:rPr>
        <w:t>Hugging Face Transformers. https://huggingface.co/docs/transformers/</w:t>
      </w:r>
    </w:p>
    <w:p>
      <w:pPr>
        <w:spacing w:after="40"/>
        <w:ind w:left="340"/>
      </w:pPr>
      <w:r>
        <w:rPr>
          <w:rFonts w:ascii="Times New Roman" w:hAnsi="Times New Roman"/>
          <w:b/>
          <w:sz w:val="22"/>
        </w:rPr>
        <w:t xml:space="preserve">7. </w:t>
      </w:r>
      <w:r>
        <w:rPr>
          <w:rFonts w:ascii="Times New Roman" w:hAnsi="Times New Roman"/>
          <w:sz w:val="22"/>
        </w:rPr>
        <w:t>PyMuPDF Documentation. https://pymupdf.readthedocs.io/</w:t>
      </w:r>
    </w:p>
    <w:p>
      <w:pPr>
        <w:spacing w:after="40"/>
        <w:ind w:left="340"/>
      </w:pPr>
      <w:r>
        <w:rPr>
          <w:rFonts w:ascii="Times New Roman" w:hAnsi="Times New Roman"/>
          <w:b/>
          <w:sz w:val="22"/>
        </w:rPr>
        <w:t xml:space="preserve">8. </w:t>
      </w:r>
      <w:r>
        <w:rPr>
          <w:rFonts w:ascii="Times New Roman" w:hAnsi="Times New Roman"/>
          <w:sz w:val="22"/>
        </w:rPr>
        <w:t>FastAPI Documentation. https://fastapi.tiangolo.com/</w:t>
      </w:r>
    </w:p>
    <w:p>
      <w:pPr>
        <w:spacing w:after="40"/>
        <w:ind w:left="340"/>
      </w:pPr>
      <w:r>
        <w:rPr>
          <w:rFonts w:ascii="Times New Roman" w:hAnsi="Times New Roman"/>
          <w:b/>
          <w:sz w:val="22"/>
        </w:rPr>
        <w:t xml:space="preserve">9. </w:t>
      </w:r>
      <w:r>
        <w:rPr>
          <w:rFonts w:ascii="Times New Roman" w:hAnsi="Times New Roman"/>
          <w:sz w:val="22"/>
        </w:rPr>
        <w:t>Streamlit Documentation. https://docs.streamlit.io/</w:t>
      </w:r>
    </w:p>
    <w:p>
      <w:pPr>
        <w:spacing w:after="40"/>
        <w:ind w:left="340"/>
      </w:pPr>
      <w:r>
        <w:rPr>
          <w:rFonts w:ascii="Times New Roman" w:hAnsi="Times New Roman"/>
          <w:b/>
          <w:sz w:val="22"/>
        </w:rPr>
        <w:t xml:space="preserve">10. </w:t>
      </w:r>
      <w:r>
        <w:rPr>
          <w:rFonts w:ascii="Times New Roman" w:hAnsi="Times New Roman"/>
          <w:sz w:val="22"/>
        </w:rPr>
        <w:t>Google Gemini API. https://ai.google.dev/</w:t>
      </w:r>
    </w:p>
    <w:p>
      <w:r>
        <w:br w:type="page"/>
      </w:r>
    </w:p>
    <w:p>
      <w:pPr>
        <w:spacing w:before="0" w:after="240"/>
        <w:jc w:val="center"/>
      </w:pPr>
      <w:r>
        <w:rPr>
          <w:rFonts w:ascii="Times New Roman" w:hAnsi="Times New Roman"/>
          <w:b/>
          <w:i w:val="0"/>
          <w:sz w:val="28"/>
        </w:rPr>
        <w:t>APPENDIX A: IMPORTANT CODE SNIPPETS</w:t>
      </w:r>
    </w:p>
    <w:p>
      <w:pPr>
        <w:spacing w:before="0" w:after="120"/>
        <w:jc w:val="both"/>
      </w:pPr>
      <w:r>
        <w:rPr>
          <w:rFonts w:ascii="Times New Roman" w:hAnsi="Times New Roman"/>
          <w:b w:val="0"/>
          <w:i w:val="0"/>
          <w:sz w:val="22"/>
        </w:rPr>
        <w:t>Short, relevant excerpts from the project source code are given below.</w:t>
      </w:r>
    </w:p>
    <w:p>
      <w:pPr>
        <w:spacing w:before="120" w:after="40"/>
      </w:pPr>
      <w:r>
        <w:rPr>
          <w:rFonts w:ascii="Times New Roman" w:hAnsi="Times New Roman"/>
          <w:b/>
          <w:sz w:val="22"/>
        </w:rPr>
        <w:t>A.1 Summarization Function</w:t>
      </w:r>
    </w:p>
    <w:p>
      <w:pPr>
        <w:spacing w:before="0" w:after="120"/>
        <w:jc w:val="left"/>
      </w:pPr>
      <w:r>
        <w:rPr>
          <w:rFonts w:ascii="Times New Roman" w:hAnsi="Times New Roman"/>
          <w:b w:val="0"/>
          <w:i/>
          <w:sz w:val="20"/>
        </w:rPr>
        <w:t>Source file: src/summarizer.py</w:t>
      </w:r>
    </w:p>
    <w:p>
      <w:pPr>
        <w:spacing w:before="0" w:after="120"/>
        <w:jc w:val="both"/>
      </w:pPr>
      <w:r>
        <w:rPr>
          <w:rFonts w:ascii="Times New Roman" w:hAnsi="Times New Roman"/>
          <w:b w:val="0"/>
          <w:i w:val="0"/>
          <w:sz w:val="22"/>
        </w:rPr>
        <w:t>The summarize() function loads the language-specific model, tokenizes the input, applies the IndicBART language format where required, and generates the summary with beam search. It routes to the Gemini API when SUMMARY_PROVIDER=gemini.</w:t>
      </w:r>
    </w:p>
    <w:p>
      <w:r>
        <w:rPr>
          <w:rFonts w:ascii="Courier New" w:hAnsi="Courier New"/>
          <w:sz w:val="18"/>
        </w:rPr>
        <w:t>def summarize(text, language, max_length=None, min_length=None):</w:t>
        <w:br/>
        <w:t xml:space="preserve">    if SUMMARY_PROVIDER == "gemini":</w:t>
        <w:br/>
        <w:t xml:space="preserve">        return summarize_with_gemini(text, language, max_length, min_length)</w:t>
        <w:br/>
        <w:t xml:space="preserve">    tokenizer, model = _load_pipeline(language)</w:t>
        <w:br/>
        <w:t xml:space="preserve">    inputs = tokenizer(text, max_length=512, truncation=True, return_tensors="pt")</w:t>
        <w:br/>
        <w:t xml:space="preserve">    output = model.generate(**inputs, num_beams=4, max_length=128)</w:t>
        <w:br/>
        <w:t xml:space="preserve">    return _decode_clean(tokenizer, output[0].tolist())</w:t>
      </w:r>
    </w:p>
    <w:p>
      <w:pPr>
        <w:spacing w:before="120" w:after="40"/>
      </w:pPr>
      <w:r>
        <w:rPr>
          <w:rFonts w:ascii="Times New Roman" w:hAnsi="Times New Roman"/>
          <w:b/>
          <w:sz w:val="22"/>
        </w:rPr>
        <w:t>A.2 Text Extraction</w:t>
      </w:r>
    </w:p>
    <w:p>
      <w:pPr>
        <w:spacing w:before="0" w:after="120"/>
        <w:jc w:val="left"/>
      </w:pPr>
      <w:r>
        <w:rPr>
          <w:rFonts w:ascii="Times New Roman" w:hAnsi="Times New Roman"/>
          <w:b w:val="0"/>
          <w:i/>
          <w:sz w:val="20"/>
        </w:rPr>
        <w:t>Source file: src/text_extraction.py</w:t>
      </w:r>
    </w:p>
    <w:p>
      <w:pPr>
        <w:spacing w:before="0" w:after="120"/>
        <w:jc w:val="both"/>
      </w:pPr>
      <w:r>
        <w:rPr>
          <w:rFonts w:ascii="Times New Roman" w:hAnsi="Times New Roman"/>
          <w:b w:val="0"/>
          <w:i w:val="0"/>
          <w:sz w:val="22"/>
        </w:rPr>
        <w:t>The extract_text() function dispatches to the correct reader based on the file extension.</w:t>
      </w:r>
    </w:p>
    <w:p>
      <w:r>
        <w:rPr>
          <w:rFonts w:ascii="Courier New" w:hAnsi="Courier New"/>
          <w:sz w:val="18"/>
        </w:rPr>
        <w:t>def extract_text(path):</w:t>
        <w:br/>
        <w:t xml:space="preserve">    suffix = Path(path).suffix.lower()</w:t>
        <w:br/>
        <w:t xml:space="preserve">    if suffix == ".txt":  return extract_text_from_txt(path)</w:t>
        <w:br/>
        <w:t xml:space="preserve">    if suffix == ".pdf":  return extract_text_from_pdf(path)</w:t>
        <w:br/>
        <w:t xml:space="preserve">    if suffix == ".docx": return extract_text_from_docx(path)</w:t>
        <w:br/>
        <w:t xml:space="preserve">    raise ValueError(f"Unsupported document type: {suffix}")</w:t>
      </w:r>
    </w:p>
    <w:p>
      <w:pPr>
        <w:spacing w:before="120" w:after="40"/>
      </w:pPr>
      <w:r>
        <w:rPr>
          <w:rFonts w:ascii="Times New Roman" w:hAnsi="Times New Roman"/>
          <w:b/>
          <w:sz w:val="22"/>
        </w:rPr>
        <w:t>A.3 FastAPI Document Endpoint</w:t>
      </w:r>
    </w:p>
    <w:p>
      <w:pPr>
        <w:spacing w:before="0" w:after="120"/>
        <w:jc w:val="left"/>
      </w:pPr>
      <w:r>
        <w:rPr>
          <w:rFonts w:ascii="Times New Roman" w:hAnsi="Times New Roman"/>
          <w:b w:val="0"/>
          <w:i/>
          <w:sz w:val="20"/>
        </w:rPr>
        <w:t>Source file: web/server.py</w:t>
      </w:r>
    </w:p>
    <w:p>
      <w:r>
        <w:rPr>
          <w:rFonts w:ascii="Courier New" w:hAnsi="Courier New"/>
          <w:sz w:val="18"/>
        </w:rPr>
        <w:t>@app.post("/api/summarize-document")</w:t>
        <w:br/>
        <w:t>async def summarize_document(file: UploadFile, language: str = Form("en")):</w:t>
        <w:br/>
        <w:t xml:space="preserve">    text = extract_text(file)</w:t>
        <w:br/>
        <w:t xml:space="preserve">    summary = summarize(text, language)</w:t>
        <w:br/>
        <w:t xml:space="preserve">    return {"summary": summary, "source_text": text}</w:t>
      </w:r>
    </w:p>
    <w:p>
      <w:r>
        <w:br w:type="page"/>
      </w:r>
    </w:p>
    <w:p>
      <w:pPr>
        <w:spacing w:before="0" w:after="240"/>
        <w:jc w:val="center"/>
      </w:pPr>
      <w:r>
        <w:rPr>
          <w:rFonts w:ascii="Times New Roman" w:hAnsi="Times New Roman"/>
          <w:b/>
          <w:i w:val="0"/>
          <w:sz w:val="28"/>
        </w:rPr>
        <w:t>APPENDIX B: ADDITIONAL SCREENSHOTS / OUTPUTS</w:t>
      </w:r>
    </w:p>
    <w:p>
      <w:pPr>
        <w:spacing w:before="0" w:after="120"/>
        <w:jc w:val="both"/>
      </w:pPr>
      <w:r>
        <w:rPr>
          <w:rFonts w:ascii="Times New Roman" w:hAnsi="Times New Roman"/>
          <w:b w:val="0"/>
          <w:i w:val="0"/>
          <w:sz w:val="22"/>
        </w:rPr>
        <w:t>Sample outputs generated by the system are shown below.</w:t>
      </w:r>
    </w:p>
    <w:p>
      <w:pPr>
        <w:spacing w:before="160" w:after="80"/>
        <w:jc w:val="left"/>
      </w:pPr>
      <w:r>
        <w:rPr>
          <w:rFonts w:ascii="Times New Roman" w:hAnsi="Times New Roman"/>
          <w:b/>
          <w:i w:val="0"/>
          <w:sz w:val="20"/>
        </w:rPr>
        <w:t>Table B.1: Sample Outputs</w:t>
      </w:r>
    </w:p>
    <w:tbl>
      <w:tblPr>
        <w:tblStyle w:val="TableGrid"/>
        <w:tblW w:type="auto" w:w="0"/>
        <w:jc w:val="center"/>
        <w:tblLook w:firstColumn="1" w:firstRow="1" w:lastColumn="0" w:lastRow="0" w:noHBand="0" w:noVBand="1" w:val="04A0"/>
      </w:tblPr>
      <w:tblGrid>
        <w:gridCol w:w="3213"/>
        <w:gridCol w:w="3213"/>
        <w:gridCol w:w="3213"/>
      </w:tblGrid>
      <w:tr>
        <w:tc>
          <w:tcPr>
            <w:tcW w:type="dxa" w:w="1247"/>
            <w:shd w:val="clear" w:color="auto" w:fill="DCE6F1"/>
          </w:tcPr>
          <w:p>
            <w:r/>
            <w:r>
              <w:rPr>
                <w:rFonts w:ascii="Times New Roman" w:hAnsi="Times New Roman"/>
                <w:b/>
                <w:sz w:val="20"/>
              </w:rPr>
              <w:t>Language</w:t>
            </w:r>
          </w:p>
        </w:tc>
        <w:tc>
          <w:tcPr>
            <w:tcW w:type="dxa" w:w="3628"/>
            <w:shd w:val="clear" w:color="auto" w:fill="DCE6F1"/>
          </w:tcPr>
          <w:p>
            <w:r/>
            <w:r>
              <w:rPr>
                <w:rFonts w:ascii="Times New Roman" w:hAnsi="Times New Roman"/>
                <w:b/>
                <w:sz w:val="20"/>
              </w:rPr>
              <w:t>Input (excerpt)</w:t>
            </w:r>
          </w:p>
        </w:tc>
        <w:tc>
          <w:tcPr>
            <w:tcW w:type="dxa" w:w="3628"/>
            <w:shd w:val="clear" w:color="auto" w:fill="DCE6F1"/>
          </w:tcPr>
          <w:p>
            <w:r/>
            <w:r>
              <w:rPr>
                <w:rFonts w:ascii="Times New Roman" w:hAnsi="Times New Roman"/>
                <w:b/>
                <w:sz w:val="20"/>
              </w:rPr>
              <w:t>Generated summary (excerpt)</w:t>
            </w:r>
          </w:p>
        </w:tc>
      </w:tr>
      <w:tr>
        <w:tc>
          <w:tcPr>
            <w:tcW w:type="dxa" w:w="1247"/>
          </w:tcPr>
          <w:p>
            <w:r/>
            <w:r>
              <w:rPr>
                <w:rFonts w:ascii="Times New Roman" w:hAnsi="Times New Roman"/>
                <w:sz w:val="20"/>
              </w:rPr>
              <w:t>English</w:t>
            </w:r>
          </w:p>
        </w:tc>
        <w:tc>
          <w:tcPr>
            <w:tcW w:type="dxa" w:w="3628"/>
          </w:tcPr>
          <w:p>
            <w:r/>
            <w:r>
              <w:rPr>
                <w:rFonts w:ascii="Times New Roman" w:hAnsi="Times New Roman"/>
                <w:sz w:val="20"/>
              </w:rPr>
              <w:t>Artificial intelligence is transforming many industries…</w:t>
            </w:r>
          </w:p>
        </w:tc>
        <w:tc>
          <w:tcPr>
            <w:tcW w:type="dxa" w:w="3628"/>
          </w:tcPr>
          <w:p>
            <w:r/>
            <w:r>
              <w:rPr>
                <w:rFonts w:ascii="Times New Roman" w:hAnsi="Times New Roman"/>
                <w:sz w:val="20"/>
              </w:rPr>
              <w:t>Machine learning models can now read documents and images.</w:t>
            </w:r>
          </w:p>
        </w:tc>
      </w:tr>
      <w:tr>
        <w:tc>
          <w:tcPr>
            <w:tcW w:type="dxa" w:w="1247"/>
          </w:tcPr>
          <w:p>
            <w:r/>
            <w:r>
              <w:rPr>
                <w:rFonts w:ascii="Times New Roman" w:hAnsi="Times New Roman"/>
                <w:sz w:val="20"/>
              </w:rPr>
              <w:t>Hindi</w:t>
            </w:r>
          </w:p>
        </w:tc>
        <w:tc>
          <w:tcPr>
            <w:tcW w:type="dxa" w:w="3628"/>
          </w:tcPr>
          <w:p>
            <w:r/>
            <w:r>
              <w:rPr>
                <w:rFonts w:ascii="Times New Roman" w:hAnsi="Times New Roman"/>
                <w:sz w:val="20"/>
              </w:rPr>
              <w:t>भारत सरकार ने डिजिटल शिक्षा को बढ़ावा देने के लिए योजना…</w:t>
            </w:r>
          </w:p>
        </w:tc>
        <w:tc>
          <w:tcPr>
            <w:tcW w:type="dxa" w:w="3628"/>
          </w:tcPr>
          <w:p>
            <w:r/>
            <w:r>
              <w:rPr>
                <w:rFonts w:ascii="Times New Roman" w:hAnsi="Times New Roman"/>
                <w:sz w:val="20"/>
              </w:rPr>
              <w:t>भारत सरकार ने नई योजना की घोषणा की है।</w:t>
            </w:r>
          </w:p>
        </w:tc>
      </w:tr>
    </w:tbl>
    <w:p>
      <w:pPr>
        <w:spacing w:after="40"/>
      </w:pPr>
    </w:p>
    <w:sectPr w:rsidR="00FC693F" w:rsidRPr="0006063C" w:rsidSect="00034616">
      <w:footerReference w:type="default" r:id="rId9"/>
      <w:pgSz w:w="11906" w:h="16838"/>
      <w:pgMar w:top="1247"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