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32"/>
          <w:szCs w:val="36"/>
        </w:rPr>
      </w:pPr>
      <w:bookmarkStart w:id="0" w:name="_GoBack"/>
      <w:r>
        <w:rPr>
          <w:rFonts w:hint="eastAsia"/>
          <w:b/>
          <w:bCs/>
          <w:i/>
          <w:iCs/>
          <w:sz w:val="32"/>
          <w:szCs w:val="36"/>
        </w:rPr>
        <w:t>线性回归</w:t>
      </w:r>
    </w:p>
    <w:bookmarkEnd w:id="0"/>
    <w:p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代码部分</w:t>
      </w:r>
    </w:p>
    <w:p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BCBEC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CF8E6D"/>
          <w:kern w:val="0"/>
          <w:sz w:val="18"/>
          <w:szCs w:val="18"/>
        </w:rPr>
        <w:t xml:space="preserve">import 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 xml:space="preserve">numpy </w:t>
      </w:r>
      <w:r>
        <w:rPr>
          <w:rFonts w:ascii="Courier New" w:hAnsi="Courier New" w:eastAsia="宋体" w:cs="Courier New"/>
          <w:color w:val="CF8E6D"/>
          <w:kern w:val="0"/>
          <w:sz w:val="18"/>
          <w:szCs w:val="18"/>
        </w:rPr>
        <w:t xml:space="preserve">as 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np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18"/>
          <w:szCs w:val="18"/>
        </w:rPr>
        <w:t xml:space="preserve">import 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 xml:space="preserve">matplotlib.pyplot </w:t>
      </w:r>
      <w:r>
        <w:rPr>
          <w:rFonts w:ascii="Courier New" w:hAnsi="Courier New" w:eastAsia="宋体" w:cs="Courier New"/>
          <w:color w:val="CF8E6D"/>
          <w:kern w:val="0"/>
          <w:sz w:val="18"/>
          <w:szCs w:val="18"/>
        </w:rPr>
        <w:t xml:space="preserve">as 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plt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data=np.genfromtxt(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"D:\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桌面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\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线性模型练习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\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线性回归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\ex1data1.txt"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color w:val="AA4926"/>
          <w:kern w:val="0"/>
          <w:sz w:val="18"/>
          <w:szCs w:val="18"/>
        </w:rPr>
        <w:t>delimiter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=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','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t xml:space="preserve"># 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>提取</w:t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t>txt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>文件中的第一列和第二列的数据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x=data[:,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t>0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y=data[:,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t>1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x=np.stack([np.ones(x.shape[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t>0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]),x],</w:t>
      </w:r>
      <w:r>
        <w:rPr>
          <w:rFonts w:ascii="Courier New" w:hAnsi="Courier New" w:eastAsia="宋体" w:cs="Courier New"/>
          <w:color w:val="AA4926"/>
          <w:kern w:val="0"/>
          <w:sz w:val="18"/>
          <w:szCs w:val="18"/>
        </w:rPr>
        <w:t>axis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=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t>1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t xml:space="preserve"># 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>初始化参数</w:t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t>,y=ax+b</w:t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a=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t>0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b=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t>0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t xml:space="preserve"># 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>定义学习率和迭代次数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"""learning_rate = 0.01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iterations = 1500"""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learning_rate=</w:t>
      </w:r>
      <w:r>
        <w:rPr>
          <w:rFonts w:ascii="Courier New" w:hAnsi="Courier New" w:eastAsia="宋体" w:cs="Courier New"/>
          <w:color w:val="8888C6"/>
          <w:kern w:val="0"/>
          <w:sz w:val="18"/>
          <w:szCs w:val="18"/>
        </w:rPr>
        <w:t>float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(</w:t>
      </w:r>
      <w:r>
        <w:rPr>
          <w:rFonts w:ascii="Courier New" w:hAnsi="Courier New" w:eastAsia="宋体" w:cs="Courier New"/>
          <w:color w:val="8888C6"/>
          <w:kern w:val="0"/>
          <w:sz w:val="18"/>
          <w:szCs w:val="18"/>
        </w:rPr>
        <w:t>input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(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请您输入学习率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))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iterations=</w:t>
      </w:r>
      <w:r>
        <w:rPr>
          <w:rFonts w:ascii="Courier New" w:hAnsi="Courier New" w:eastAsia="宋体" w:cs="Courier New"/>
          <w:color w:val="8888C6"/>
          <w:kern w:val="0"/>
          <w:sz w:val="18"/>
          <w:szCs w:val="18"/>
        </w:rPr>
        <w:t>int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(</w:t>
      </w:r>
      <w:r>
        <w:rPr>
          <w:rFonts w:ascii="Courier New" w:hAnsi="Courier New" w:eastAsia="宋体" w:cs="Courier New"/>
          <w:color w:val="8888C6"/>
          <w:kern w:val="0"/>
          <w:sz w:val="18"/>
          <w:szCs w:val="18"/>
        </w:rPr>
        <w:t>input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(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请您输入迭代次数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))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t xml:space="preserve"># 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>采用梯度下降的方法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CF8E6D"/>
          <w:kern w:val="0"/>
          <w:sz w:val="18"/>
          <w:szCs w:val="18"/>
        </w:rPr>
        <w:t xml:space="preserve">for 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 xml:space="preserve">_ </w:t>
      </w:r>
      <w:r>
        <w:rPr>
          <w:rFonts w:ascii="Courier New" w:hAnsi="Courier New" w:eastAsia="宋体" w:cs="Courier New"/>
          <w:color w:val="CF8E6D"/>
          <w:kern w:val="0"/>
          <w:sz w:val="18"/>
          <w:szCs w:val="18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18"/>
          <w:szCs w:val="18"/>
        </w:rPr>
        <w:t>range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(iterations):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 xml:space="preserve">    </w:t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t xml:space="preserve"># 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>计算得出预测值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 xml:space="preserve">    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prediction=x.dot([b,a])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 xml:space="preserve">    </w:t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t xml:space="preserve"># 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>计算得到误差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 xml:space="preserve">    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error=prediction-y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 xml:space="preserve">    </w:t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t xml:space="preserve"># 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>更新参数，同步更新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 xml:space="preserve">    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b-=learning_rate * np.sum(error) /</w:t>
      </w:r>
      <w:r>
        <w:rPr>
          <w:rFonts w:ascii="Courier New" w:hAnsi="Courier New" w:eastAsia="宋体" w:cs="Courier New"/>
          <w:color w:val="8888C6"/>
          <w:kern w:val="0"/>
          <w:sz w:val="18"/>
          <w:szCs w:val="18"/>
        </w:rPr>
        <w:t>len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(x)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 xml:space="preserve">    a-=learning_rate * np.dot(error,x[:,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t>1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]) /</w:t>
      </w:r>
      <w:r>
        <w:rPr>
          <w:rFonts w:ascii="Courier New" w:hAnsi="Courier New" w:eastAsia="宋体" w:cs="Courier New"/>
          <w:color w:val="8888C6"/>
          <w:kern w:val="0"/>
          <w:sz w:val="18"/>
          <w:szCs w:val="18"/>
        </w:rPr>
        <w:t>len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(x)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7A7E85"/>
          <w:kern w:val="0"/>
          <w:sz w:val="18"/>
          <w:szCs w:val="18"/>
        </w:rPr>
        <w:t xml:space="preserve"># 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t>绘图</w:t>
      </w:r>
      <w:r>
        <w:rPr>
          <w:rFonts w:hint="eastAsia" w:ascii="宋体" w:hAnsi="宋体" w:eastAsia="宋体" w:cs="Courier New"/>
          <w:color w:val="7A7E85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plt.scatter(x[:,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t>1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],y,</w:t>
      </w:r>
      <w:r>
        <w:rPr>
          <w:rFonts w:ascii="Courier New" w:hAnsi="Courier New" w:eastAsia="宋体" w:cs="Courier New"/>
          <w:color w:val="AA4926"/>
          <w:kern w:val="0"/>
          <w:sz w:val="18"/>
          <w:szCs w:val="18"/>
        </w:rPr>
        <w:t>color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=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'red'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color w:val="AA4926"/>
          <w:kern w:val="0"/>
          <w:sz w:val="18"/>
          <w:szCs w:val="18"/>
        </w:rPr>
        <w:t>marker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=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'x'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color w:val="AA4926"/>
          <w:kern w:val="0"/>
          <w:sz w:val="18"/>
          <w:szCs w:val="18"/>
        </w:rPr>
        <w:t>label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=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训练数据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plt.plot(x[:,</w:t>
      </w:r>
      <w:r>
        <w:rPr>
          <w:rFonts w:ascii="Courier New" w:hAnsi="Courier New" w:eastAsia="宋体" w:cs="Courier New"/>
          <w:color w:val="2AACB8"/>
          <w:kern w:val="0"/>
          <w:sz w:val="18"/>
          <w:szCs w:val="18"/>
        </w:rPr>
        <w:t>1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],x.dot([b,a]),</w:t>
      </w:r>
      <w:r>
        <w:rPr>
          <w:rFonts w:ascii="Courier New" w:hAnsi="Courier New" w:eastAsia="宋体" w:cs="Courier New"/>
          <w:color w:val="AA4926"/>
          <w:kern w:val="0"/>
          <w:sz w:val="18"/>
          <w:szCs w:val="18"/>
        </w:rPr>
        <w:t>color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=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'green'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color w:val="AA4926"/>
          <w:kern w:val="0"/>
          <w:sz w:val="18"/>
          <w:szCs w:val="18"/>
        </w:rPr>
        <w:t>label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=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线性回归线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plt.xlabel(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城市人口数（万）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plt.ylabel(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餐馆利润（万美元）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plt.title(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线性回归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'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plt.legend()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plt.show()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18"/>
          <w:szCs w:val="18"/>
        </w:rPr>
        <w:t>print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(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f"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梯度下降法得到的参数：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a=</w:t>
      </w:r>
      <w:r>
        <w:rPr>
          <w:rFonts w:ascii="Courier New" w:hAnsi="Courier New" w:eastAsia="宋体" w:cs="Courier New"/>
          <w:color w:val="CF8E6D"/>
          <w:kern w:val="0"/>
          <w:sz w:val="18"/>
          <w:szCs w:val="18"/>
        </w:rPr>
        <w:t>{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a</w:t>
      </w:r>
      <w:r>
        <w:rPr>
          <w:rFonts w:ascii="Courier New" w:hAnsi="Courier New" w:eastAsia="宋体" w:cs="Courier New"/>
          <w:color w:val="CF8E6D"/>
          <w:kern w:val="0"/>
          <w:sz w:val="18"/>
          <w:szCs w:val="18"/>
        </w:rPr>
        <w:t>}</w:t>
      </w:r>
      <w:r>
        <w:rPr>
          <w:rFonts w:hint="eastAsia" w:ascii="宋体" w:hAnsi="宋体" w:eastAsia="宋体" w:cs="Courier New"/>
          <w:color w:val="6AAB73"/>
          <w:kern w:val="0"/>
          <w:sz w:val="18"/>
          <w:szCs w:val="18"/>
        </w:rPr>
        <w:t>，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b=</w:t>
      </w:r>
      <w:r>
        <w:rPr>
          <w:rFonts w:ascii="Courier New" w:hAnsi="Courier New" w:eastAsia="宋体" w:cs="Courier New"/>
          <w:color w:val="CF8E6D"/>
          <w:kern w:val="0"/>
          <w:sz w:val="18"/>
          <w:szCs w:val="18"/>
        </w:rPr>
        <w:t>{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b</w:t>
      </w:r>
      <w:r>
        <w:rPr>
          <w:rFonts w:ascii="Courier New" w:hAnsi="Courier New" w:eastAsia="宋体" w:cs="Courier New"/>
          <w:color w:val="CF8E6D"/>
          <w:kern w:val="0"/>
          <w:sz w:val="18"/>
          <w:szCs w:val="18"/>
        </w:rPr>
        <w:t>}</w:t>
      </w:r>
      <w:r>
        <w:rPr>
          <w:rFonts w:ascii="Courier New" w:hAnsi="Courier New" w:eastAsia="宋体" w:cs="Courier New"/>
          <w:color w:val="6AAB73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BCBEC4"/>
          <w:kern w:val="0"/>
          <w:sz w:val="18"/>
          <w:szCs w:val="18"/>
        </w:rPr>
        <w:t>)</w:t>
      </w:r>
    </w:p>
    <w:p>
      <w:pPr>
        <w:rPr>
          <w:b/>
          <w:bCs/>
          <w:sz w:val="18"/>
          <w:szCs w:val="20"/>
        </w:rPr>
      </w:pPr>
    </w:p>
    <w:p>
      <w:pPr>
        <w:rPr>
          <w:rFonts w:hint="eastAsia"/>
          <w:b/>
          <w:bCs/>
          <w:color w:val="156082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156082" w:themeColor="accent1"/>
          <w14:textFill>
            <w14:solidFill>
              <w14:schemeClr w14:val="accent1"/>
            </w14:solidFill>
          </w14:textFill>
        </w:rPr>
        <w:t>该绘图为学习率0.01，迭代次数2000的图</w:t>
      </w:r>
    </w:p>
    <w:p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drawing>
          <wp:inline distT="0" distB="0" distL="0" distR="0">
            <wp:extent cx="7601585" cy="6449060"/>
            <wp:effectExtent l="0" t="0" r="0" b="8890"/>
            <wp:docPr id="2109820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208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18"/>
          <w:szCs w:val="20"/>
        </w:rPr>
      </w:pPr>
    </w:p>
    <w:p>
      <w:pPr>
        <w:rPr>
          <w:b/>
          <w:bCs/>
          <w:i/>
          <w:iCs/>
          <w:sz w:val="32"/>
          <w:szCs w:val="36"/>
        </w:rPr>
      </w:pPr>
      <w:r>
        <w:rPr>
          <w:rFonts w:hint="eastAsia"/>
          <w:b/>
          <w:bCs/>
          <w:i/>
          <w:iCs/>
          <w:sz w:val="32"/>
          <w:szCs w:val="36"/>
        </w:rPr>
        <w:t>逻辑回归</w:t>
      </w: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代码部分</w:t>
      </w:r>
    </w:p>
    <w:p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宋体"/>
          <w:color w:val="CF8E6D"/>
          <w:kern w:val="0"/>
          <w:sz w:val="20"/>
          <w:szCs w:val="20"/>
        </w:rPr>
      </w:pPr>
    </w:p>
    <w:p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宋体"/>
          <w:color w:val="BCBEC4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 xml:space="preserve">matplotlib.pyplot </w:t>
      </w:r>
      <w:r>
        <w:rPr>
          <w:rFonts w:ascii="Courier New" w:hAnsi="Courier New" w:eastAsia="宋体" w:cs="宋体"/>
          <w:color w:val="CF8E6D"/>
          <w:kern w:val="0"/>
          <w:sz w:val="20"/>
          <w:szCs w:val="20"/>
        </w:rPr>
        <w:t xml:space="preserve">as 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plt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 xml:space="preserve">numpy </w:t>
      </w:r>
      <w:r>
        <w:rPr>
          <w:rFonts w:ascii="Courier New" w:hAnsi="Courier New" w:eastAsia="宋体" w:cs="宋体"/>
          <w:color w:val="CF8E6D"/>
          <w:kern w:val="0"/>
          <w:sz w:val="20"/>
          <w:szCs w:val="20"/>
        </w:rPr>
        <w:t xml:space="preserve">as 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np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 xml:space="preserve">matplotlib.pyplot </w:t>
      </w:r>
      <w:r>
        <w:rPr>
          <w:rFonts w:ascii="Courier New" w:hAnsi="Courier New" w:eastAsia="宋体" w:cs="宋体"/>
          <w:color w:val="CF8E6D"/>
          <w:kern w:val="0"/>
          <w:sz w:val="20"/>
          <w:szCs w:val="20"/>
        </w:rPr>
        <w:t xml:space="preserve">as 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pl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CF8E6D"/>
          <w:kern w:val="0"/>
          <w:sz w:val="20"/>
          <w:szCs w:val="20"/>
        </w:rPr>
        <w:t xml:space="preserve">from 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 xml:space="preserve">sklearn.linear_model </w:t>
      </w:r>
      <w:r>
        <w:rPr>
          <w:rFonts w:ascii="Courier New" w:hAnsi="Courier New" w:eastAsia="宋体" w:cs="宋体"/>
          <w:color w:val="CF8E6D"/>
          <w:kern w:val="0"/>
          <w:sz w:val="20"/>
          <w:szCs w:val="20"/>
        </w:rPr>
        <w:t xml:space="preserve">import 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LogisticRegression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读取</w:t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>txt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文件中的数据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"""f=open("D:\</w:t>
      </w:r>
      <w:r>
        <w:rPr>
          <w:rFonts w:hint="eastAsia" w:ascii="宋体" w:hAnsi="宋体" w:eastAsia="宋体" w:cs="宋体"/>
          <w:color w:val="6AAB73"/>
          <w:kern w:val="0"/>
          <w:sz w:val="20"/>
          <w:szCs w:val="20"/>
        </w:rPr>
        <w:t>桌面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\</w:t>
      </w:r>
      <w:r>
        <w:rPr>
          <w:rFonts w:hint="eastAsia" w:ascii="宋体" w:hAnsi="宋体" w:eastAsia="宋体" w:cs="宋体"/>
          <w:color w:val="6AAB73"/>
          <w:kern w:val="0"/>
          <w:sz w:val="20"/>
          <w:szCs w:val="20"/>
        </w:rPr>
        <w:t>线性模型练习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\</w:t>
      </w:r>
      <w:r>
        <w:rPr>
          <w:rFonts w:hint="eastAsia" w:ascii="宋体" w:hAnsi="宋体" w:eastAsia="宋体" w:cs="宋体"/>
          <w:color w:val="6AAB73"/>
          <w:kern w:val="0"/>
          <w:sz w:val="20"/>
          <w:szCs w:val="20"/>
        </w:rPr>
        <w:t>逻辑回归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\ex2data1.txt","r",encoding="utf-8")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x=f.read()"""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data=np.genfromtxt(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'D:\</w:t>
      </w:r>
      <w:r>
        <w:rPr>
          <w:rFonts w:hint="eastAsia" w:ascii="宋体" w:hAnsi="宋体" w:eastAsia="宋体" w:cs="宋体"/>
          <w:color w:val="6AAB73"/>
          <w:kern w:val="0"/>
          <w:sz w:val="20"/>
          <w:szCs w:val="20"/>
        </w:rPr>
        <w:t>桌面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\</w:t>
      </w:r>
      <w:r>
        <w:rPr>
          <w:rFonts w:hint="eastAsia" w:ascii="宋体" w:hAnsi="宋体" w:eastAsia="宋体" w:cs="宋体"/>
          <w:color w:val="6AAB73"/>
          <w:kern w:val="0"/>
          <w:sz w:val="20"/>
          <w:szCs w:val="20"/>
        </w:rPr>
        <w:t>线性模型练习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\</w:t>
      </w:r>
      <w:r>
        <w:rPr>
          <w:rFonts w:hint="eastAsia" w:ascii="宋体" w:hAnsi="宋体" w:eastAsia="宋体" w:cs="宋体"/>
          <w:color w:val="6AAB73"/>
          <w:kern w:val="0"/>
          <w:sz w:val="20"/>
          <w:szCs w:val="20"/>
        </w:rPr>
        <w:t>逻辑回归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\ex2data1.txt'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宋体"/>
          <w:color w:val="AA4926"/>
          <w:kern w:val="0"/>
          <w:sz w:val="20"/>
          <w:szCs w:val="20"/>
        </w:rPr>
        <w:t>delimiter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=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','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)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从</w:t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>txt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中读取的数据前两列为特征值向量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x=data[:,: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2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第三列为目标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y=data[:,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2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model=LogisticRegression()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model.fit(x,y)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绘图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plt.scatter(x[y==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][:,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],x[y==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][:,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1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],</w:t>
      </w:r>
      <w:r>
        <w:rPr>
          <w:rFonts w:ascii="Courier New" w:hAnsi="Courier New" w:eastAsia="宋体" w:cs="宋体"/>
          <w:color w:val="AA4926"/>
          <w:kern w:val="0"/>
          <w:sz w:val="20"/>
          <w:szCs w:val="20"/>
        </w:rPr>
        <w:t>color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=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'red'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宋体"/>
          <w:color w:val="AA4926"/>
          <w:kern w:val="0"/>
          <w:sz w:val="20"/>
          <w:szCs w:val="20"/>
        </w:rPr>
        <w:t>label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=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'non-admitted'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)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plt.scatter(x[y==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1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][:,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],x[y==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1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][:,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1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],</w:t>
      </w:r>
      <w:r>
        <w:rPr>
          <w:rFonts w:ascii="Courier New" w:hAnsi="Courier New" w:eastAsia="宋体" w:cs="宋体"/>
          <w:color w:val="AA4926"/>
          <w:kern w:val="0"/>
          <w:sz w:val="20"/>
          <w:szCs w:val="20"/>
        </w:rPr>
        <w:t>color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=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'green'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,</w:t>
      </w:r>
      <w:r>
        <w:rPr>
          <w:rFonts w:ascii="Courier New" w:hAnsi="Courier New" w:eastAsia="宋体" w:cs="宋体"/>
          <w:color w:val="AA4926"/>
          <w:kern w:val="0"/>
          <w:sz w:val="20"/>
          <w:szCs w:val="20"/>
        </w:rPr>
        <w:t>label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=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'admitted'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)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#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绘制决策边界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# model.intercept_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和</w:t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 model.coef_:</w:t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# model.intercept_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是逻辑回归模型的截距项。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# model.coef_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是模型的系数数组，其中</w:t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 model.coef_[0][0]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是第一门成绩的系数，</w:t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model.coef_[0][1]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是第二门成绩的系数。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 xml:space="preserve"># np.dot 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函数计算两个数组的点积。在这里，它将第一门成绩的系数与</w:t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>x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轴的范围（</w:t>
      </w:r>
      <w:r>
        <w:rPr>
          <w:rFonts w:ascii="Courier New" w:hAnsi="Courier New" w:eastAsia="宋体" w:cs="宋体"/>
          <w:color w:val="7A7E85"/>
          <w:kern w:val="0"/>
          <w:sz w:val="20"/>
          <w:szCs w:val="20"/>
        </w:rPr>
        <w:t>x_values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t>）相乘。</w:t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color w:val="7A7E85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x_value=[np.min(x[:,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]),np.max(x[:,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])]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y_value=-(model.intercept_+np.dot(model.coef_[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][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],x_value))/model.coef_[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0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][</w:t>
      </w:r>
      <w:r>
        <w:rPr>
          <w:rFonts w:ascii="Courier New" w:hAnsi="Courier New" w:eastAsia="宋体" w:cs="宋体"/>
          <w:color w:val="2AACB8"/>
          <w:kern w:val="0"/>
          <w:sz w:val="20"/>
          <w:szCs w:val="20"/>
        </w:rPr>
        <w:t>1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]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plt.plot(x_value,y_value,</w:t>
      </w:r>
      <w:r>
        <w:rPr>
          <w:rFonts w:ascii="Courier New" w:hAnsi="Courier New" w:eastAsia="宋体" w:cs="宋体"/>
          <w:color w:val="AA4926"/>
          <w:kern w:val="0"/>
          <w:sz w:val="20"/>
          <w:szCs w:val="20"/>
        </w:rPr>
        <w:t>label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=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'</w:t>
      </w:r>
      <w:r>
        <w:rPr>
          <w:rFonts w:hint="eastAsia" w:ascii="宋体" w:hAnsi="宋体" w:eastAsia="宋体" w:cs="宋体"/>
          <w:color w:val="6AAB73"/>
          <w:kern w:val="0"/>
          <w:sz w:val="20"/>
          <w:szCs w:val="20"/>
        </w:rPr>
        <w:t>决策边界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'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)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plt.xlabel(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'the first class-grade'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)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plt.ylabel(</w:t>
      </w:r>
      <w:r>
        <w:rPr>
          <w:rFonts w:ascii="Courier New" w:hAnsi="Courier New" w:eastAsia="宋体" w:cs="宋体"/>
          <w:color w:val="6AAB73"/>
          <w:kern w:val="0"/>
          <w:sz w:val="20"/>
          <w:szCs w:val="20"/>
        </w:rPr>
        <w:t>'the second class-grade'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)</w:t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color w:val="BCBEC4"/>
          <w:kern w:val="0"/>
          <w:sz w:val="20"/>
          <w:szCs w:val="20"/>
        </w:rPr>
        <w:t>plt.show()</w:t>
      </w:r>
    </w:p>
    <w:p/>
    <w:p/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实验结果部分：</w:t>
      </w:r>
    </w:p>
    <w:p>
      <w:r>
        <w:drawing>
          <wp:inline distT="0" distB="0" distL="114300" distR="114300">
            <wp:extent cx="5441315" cy="463105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FkYTBhNTBkNjFmZWQ3OTVhNjIzNTQ4ZDEyYWFkMDkifQ=="/>
  </w:docVars>
  <w:rsids>
    <w:rsidRoot w:val="00AA08FD"/>
    <w:rsid w:val="0060305F"/>
    <w:rsid w:val="0069541E"/>
    <w:rsid w:val="00707F7B"/>
    <w:rsid w:val="00803C34"/>
    <w:rsid w:val="00995D44"/>
    <w:rsid w:val="00AA08FD"/>
    <w:rsid w:val="00C51521"/>
    <w:rsid w:val="0F586F07"/>
    <w:rsid w:val="5488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link w:val="3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明显强调1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明显参考1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HTML 预设格式 字符"/>
    <w:basedOn w:val="15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1622</Characters>
  <Lines>13</Lines>
  <Paragraphs>3</Paragraphs>
  <TotalTime>4</TotalTime>
  <ScaleCrop>false</ScaleCrop>
  <LinksUpToDate>false</LinksUpToDate>
  <CharactersWithSpaces>1903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2024-03-24T06:54:00Z</dcterms:created>
  <dc:creator>2774966303@qq.com</dc:creator>
  <cp:lastModifiedBy>念 Archer</cp:lastModifiedBy>
  <dcterms:modified xsi:type="dcterms:W3CDTF">2024-03-24T08:04:55Z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C0DCF682D85147368B5611109F5E39B8_12</vt:lpwstr>
  </property>
</Properties>
</file>