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B9E60A">
      <w:pPr>
        <w:snapToGrid w:val="0"/>
        <w:jc w:val="center"/>
        <w:rPr>
          <w:rFonts w:hint="eastAsia" w:ascii="黑体" w:hAnsi="黑体" w:eastAsia="黑体" w:cs="黑体"/>
          <w:b/>
          <w:bCs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齐鲁工业大学本科毕业论文（设计）评语及成绩</w:t>
      </w:r>
    </w:p>
    <w:p w14:paraId="4B66EDD0">
      <w:pPr>
        <w:snapToGrid w:val="0"/>
        <w:jc w:val="center"/>
        <w:rPr>
          <w:rFonts w:hint="eastAsia" w:ascii="黑体" w:hAnsi="黑体" w:eastAsia="黑体" w:cs="黑体"/>
          <w:b/>
          <w:bCs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（同行评阅人专用）</w:t>
      </w:r>
    </w:p>
    <w:tbl>
      <w:tblPr>
        <w:tblStyle w:val="5"/>
        <w:tblpPr w:leftFromText="180" w:rightFromText="180" w:vertAnchor="text" w:horzAnchor="margin" w:tblpX="36" w:tblpY="158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286"/>
        <w:gridCol w:w="1456"/>
        <w:gridCol w:w="1017"/>
        <w:gridCol w:w="581"/>
        <w:gridCol w:w="1161"/>
        <w:gridCol w:w="1307"/>
        <w:gridCol w:w="2312"/>
      </w:tblGrid>
      <w:tr w14:paraId="7F50E0E3">
        <w:trPr>
          <w:cantSplit/>
          <w:trHeight w:val="647" w:hRule="atLeast"/>
        </w:trPr>
        <w:tc>
          <w:tcPr>
            <w:tcW w:w="880" w:type="pct"/>
            <w:vAlign w:val="center"/>
          </w:tcPr>
          <w:p w14:paraId="7A790BA0">
            <w:pPr>
              <w:spacing w:after="0"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学部（学院）</w:t>
            </w:r>
          </w:p>
        </w:tc>
        <w:tc>
          <w:tcPr>
            <w:tcW w:w="1400" w:type="pct"/>
            <w:gridSpan w:val="3"/>
            <w:vAlign w:val="center"/>
          </w:tcPr>
          <w:p w14:paraId="509D2C8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计算机科学与技术学部</w:t>
            </w:r>
          </w:p>
        </w:tc>
        <w:tc>
          <w:tcPr>
            <w:tcW w:w="883" w:type="pct"/>
            <w:gridSpan w:val="2"/>
            <w:vAlign w:val="center"/>
          </w:tcPr>
          <w:p w14:paraId="2A3AFCC8">
            <w:pPr>
              <w:spacing w:after="0"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专业班级</w:t>
            </w:r>
          </w:p>
        </w:tc>
        <w:tc>
          <w:tcPr>
            <w:tcW w:w="1837" w:type="pct"/>
            <w:gridSpan w:val="2"/>
            <w:vAlign w:val="center"/>
          </w:tcPr>
          <w:p w14:paraId="33DA0578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计算机科学与技术</w:t>
            </w:r>
          </w:p>
          <w:p w14:paraId="307C9DCF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计科22-2</w:t>
            </w:r>
          </w:p>
        </w:tc>
      </w:tr>
      <w:tr w14:paraId="7BFEE67B">
        <w:trPr>
          <w:cantSplit/>
          <w:trHeight w:val="647" w:hRule="atLeast"/>
        </w:trPr>
        <w:tc>
          <w:tcPr>
            <w:tcW w:w="880" w:type="pct"/>
            <w:vAlign w:val="center"/>
          </w:tcPr>
          <w:p w14:paraId="28976E48">
            <w:pPr>
              <w:spacing w:after="0"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学生姓名</w:t>
            </w:r>
          </w:p>
        </w:tc>
        <w:tc>
          <w:tcPr>
            <w:tcW w:w="884" w:type="pct"/>
            <w:gridSpan w:val="2"/>
            <w:vAlign w:val="center"/>
          </w:tcPr>
          <w:p w14:paraId="5947F3CF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郗鸣</w:t>
            </w:r>
          </w:p>
        </w:tc>
        <w:tc>
          <w:tcPr>
            <w:tcW w:w="516" w:type="pct"/>
            <w:vAlign w:val="center"/>
          </w:tcPr>
          <w:p w14:paraId="1F3C48DF">
            <w:pPr>
              <w:spacing w:after="0"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学号</w:t>
            </w:r>
          </w:p>
        </w:tc>
        <w:tc>
          <w:tcPr>
            <w:tcW w:w="884" w:type="pct"/>
            <w:gridSpan w:val="2"/>
            <w:vAlign w:val="center"/>
          </w:tcPr>
          <w:p w14:paraId="139E0C5F">
            <w:pPr>
              <w:jc w:val="center"/>
              <w:rPr>
                <w:rFonts w:hint="eastAsia" w:ascii="宋体" w:hAnsi="宋体"/>
                <w:b/>
                <w:sz w:val="24"/>
              </w:rPr>
            </w:pPr>
            <w:r>
              <w:rPr>
                <w:rFonts w:hint="eastAsia"/>
                <w:sz w:val="24"/>
              </w:rPr>
              <w:t>202203010050</w:t>
            </w:r>
          </w:p>
        </w:tc>
        <w:tc>
          <w:tcPr>
            <w:tcW w:w="663" w:type="pct"/>
            <w:vAlign w:val="center"/>
          </w:tcPr>
          <w:p w14:paraId="678ED65A">
            <w:pPr>
              <w:spacing w:after="0"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指导教师</w:t>
            </w:r>
          </w:p>
        </w:tc>
        <w:tc>
          <w:tcPr>
            <w:tcW w:w="1173" w:type="pct"/>
            <w:vAlign w:val="center"/>
          </w:tcPr>
          <w:p w14:paraId="2406F973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 xml:space="preserve">吕国华  </w:t>
            </w:r>
            <w:r>
              <w:rPr>
                <w:rFonts w:hint="eastAsia" w:asciiTheme="minorEastAsia" w:hAnsiTheme="minorEastAsia" w:eastAsiaTheme="minorEastAsia" w:cstheme="minorEastAsia"/>
                <w:sz w:val="24"/>
              </w:rPr>
              <w:t>周策</w:t>
            </w:r>
          </w:p>
        </w:tc>
      </w:tr>
      <w:tr w14:paraId="1476B691">
        <w:trPr>
          <w:trHeight w:val="647" w:hRule="atLeast"/>
        </w:trPr>
        <w:tc>
          <w:tcPr>
            <w:tcW w:w="880" w:type="pct"/>
            <w:vAlign w:val="center"/>
          </w:tcPr>
          <w:p w14:paraId="0323FCB6">
            <w:pPr>
              <w:spacing w:after="0" w:line="36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课题名称</w:t>
            </w:r>
          </w:p>
        </w:tc>
        <w:tc>
          <w:tcPr>
            <w:tcW w:w="4120" w:type="pct"/>
            <w:gridSpan w:val="7"/>
            <w:vAlign w:val="center"/>
          </w:tcPr>
          <w:p w14:paraId="5EACD458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基于Next.js的全栈网上书店管理系统</w:t>
            </w:r>
          </w:p>
        </w:tc>
      </w:tr>
      <w:tr w14:paraId="15AA3050">
        <w:trPr>
          <w:trHeight w:val="7444" w:hRule="atLeast"/>
        </w:trPr>
        <w:tc>
          <w:tcPr>
            <w:tcW w:w="5000" w:type="pct"/>
            <w:gridSpan w:val="8"/>
          </w:tcPr>
          <w:p w14:paraId="593B3AD5">
            <w:pPr>
              <w:spacing w:after="0" w:line="620" w:lineRule="exact"/>
              <w:jc w:val="left"/>
              <w:rPr>
                <w:rFonts w:hint="eastAsia" w:ascii="宋体" w:hAnsi="宋体"/>
                <w:sz w:val="24"/>
              </w:rPr>
            </w:pPr>
            <w:r>
              <w:rPr>
                <w:rFonts w:hint="eastAsia"/>
                <w:sz w:val="24"/>
              </w:rPr>
              <w:t>评语：</w:t>
            </w:r>
          </w:p>
          <w:p w14:paraId="5DAE1313">
            <w:pPr>
              <w:adjustRightInd w:val="0"/>
              <w:snapToGrid w:val="0"/>
              <w:spacing w:after="0" w:line="360" w:lineRule="auto"/>
              <w:ind w:firstLine="480" w:firstLineChars="200"/>
              <w:rPr>
                <w:rFonts w:hint="eastAsia"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该同学的毕业设计选题面向网络购书和图书管理场景，设计并实现了一套基于Next.js的全栈网上书店管理系统。网上书店系统本身业务复杂度有限，功能深度仍有提升空间。期待同学认真修改完善，对功能进一步扩充。</w:t>
            </w:r>
          </w:p>
          <w:p w14:paraId="6BEE4F92">
            <w:pPr>
              <w:rPr>
                <w:rFonts w:hint="eastAsia" w:ascii="宋体" w:hAnsi="宋体"/>
                <w:sz w:val="24"/>
              </w:rPr>
            </w:pPr>
          </w:p>
          <w:p w14:paraId="17C49AC0">
            <w:pPr>
              <w:rPr>
                <w:rFonts w:hint="eastAsia" w:ascii="宋体" w:hAnsi="宋体"/>
                <w:sz w:val="24"/>
              </w:rPr>
            </w:pPr>
          </w:p>
        </w:tc>
      </w:tr>
      <w:tr w14:paraId="7600E95A">
        <w:trPr>
          <w:trHeight w:val="851" w:hRule="atLeast"/>
        </w:trPr>
        <w:tc>
          <w:tcPr>
            <w:tcW w:w="1025" w:type="pct"/>
            <w:gridSpan w:val="2"/>
            <w:vAlign w:val="center"/>
          </w:tcPr>
          <w:p w14:paraId="71E85869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是否同意提交答辩</w:t>
            </w:r>
          </w:p>
        </w:tc>
        <w:tc>
          <w:tcPr>
            <w:tcW w:w="1550" w:type="pct"/>
            <w:gridSpan w:val="3"/>
            <w:vAlign w:val="center"/>
          </w:tcPr>
          <w:p w14:paraId="5B3B9B7C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是</w:t>
            </w:r>
          </w:p>
        </w:tc>
        <w:tc>
          <w:tcPr>
            <w:tcW w:w="1252" w:type="pct"/>
            <w:gridSpan w:val="2"/>
            <w:vAlign w:val="center"/>
          </w:tcPr>
          <w:p w14:paraId="6205CBB8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评定成绩（百分制）</w:t>
            </w:r>
          </w:p>
        </w:tc>
        <w:tc>
          <w:tcPr>
            <w:tcW w:w="1173" w:type="pct"/>
            <w:vAlign w:val="center"/>
          </w:tcPr>
          <w:p w14:paraId="404D1414">
            <w:pPr>
              <w:jc w:val="center"/>
              <w:rPr>
                <w:rFonts w:hint="eastAsia" w:ascii="宋体" w:hAnsi="宋体"/>
                <w:sz w:val="24"/>
              </w:rPr>
            </w:pPr>
          </w:p>
        </w:tc>
      </w:tr>
      <w:tr w14:paraId="5CFAEE91">
        <w:trPr>
          <w:trHeight w:val="851" w:hRule="atLeast"/>
        </w:trPr>
        <w:tc>
          <w:tcPr>
            <w:tcW w:w="1025" w:type="pct"/>
            <w:gridSpan w:val="2"/>
            <w:vAlign w:val="center"/>
          </w:tcPr>
          <w:p w14:paraId="475090F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同行评阅人签字</w:t>
            </w:r>
          </w:p>
        </w:tc>
        <w:tc>
          <w:tcPr>
            <w:tcW w:w="1550" w:type="pct"/>
            <w:gridSpan w:val="3"/>
            <w:vAlign w:val="center"/>
          </w:tcPr>
          <w:p w14:paraId="5440770F">
            <w:pPr>
              <w:jc w:val="right"/>
              <w:rPr>
                <w:rFonts w:hint="eastAsia" w:eastAsia="宋体"/>
                <w:sz w:val="24"/>
                <w:lang w:eastAsia="zh-CN"/>
              </w:rPr>
            </w:pPr>
            <w:bookmarkStart w:id="0" w:name="_GoBack"/>
            <w:bookmarkEnd w:id="0"/>
          </w:p>
        </w:tc>
        <w:tc>
          <w:tcPr>
            <w:tcW w:w="2425" w:type="pct"/>
            <w:gridSpan w:val="3"/>
            <w:vAlign w:val="center"/>
          </w:tcPr>
          <w:p w14:paraId="39B58807">
            <w:pPr>
              <w:wordWrap w:val="0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>2026年5月28日</w:t>
            </w:r>
          </w:p>
        </w:tc>
      </w:tr>
    </w:tbl>
    <w:p w14:paraId="3D232567">
      <w:pPr>
        <w:spacing w:before="240" w:after="0" w:line="360" w:lineRule="auto"/>
      </w:pP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4BEB04EE"/>
    <w:rsid w:val="00326DDD"/>
    <w:rsid w:val="0044118B"/>
    <w:rsid w:val="005F565F"/>
    <w:rsid w:val="00677841"/>
    <w:rsid w:val="006F4EC4"/>
    <w:rsid w:val="00716F46"/>
    <w:rsid w:val="00A15FE3"/>
    <w:rsid w:val="00AE5598"/>
    <w:rsid w:val="00B63892"/>
    <w:rsid w:val="00BB1173"/>
    <w:rsid w:val="00C52DC0"/>
    <w:rsid w:val="00C61F6B"/>
    <w:rsid w:val="00CF1A30"/>
    <w:rsid w:val="00E06735"/>
    <w:rsid w:val="00F13ADA"/>
    <w:rsid w:val="00F933B5"/>
    <w:rsid w:val="04D73D17"/>
    <w:rsid w:val="0B434E7F"/>
    <w:rsid w:val="0FD9224D"/>
    <w:rsid w:val="1011320B"/>
    <w:rsid w:val="269A5AAF"/>
    <w:rsid w:val="27486482"/>
    <w:rsid w:val="31480833"/>
    <w:rsid w:val="4B1C1647"/>
    <w:rsid w:val="4BEB04EE"/>
    <w:rsid w:val="60161424"/>
    <w:rsid w:val="60602BF4"/>
    <w:rsid w:val="632F3E49"/>
    <w:rsid w:val="6AFE3735"/>
    <w:rsid w:val="7B7EFFC3"/>
    <w:rsid w:val="CEE54257"/>
    <w:rsid w:val="F7F6356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1"/>
    <w:autoRedefine/>
    <w:qFormat/>
    <w:uiPriority w:val="0"/>
    <w:rPr>
      <w:rFonts w:eastAsia="仿宋_GB2312"/>
      <w:sz w:val="32"/>
    </w:rPr>
  </w:style>
  <w:style w:type="paragraph" w:styleId="3">
    <w:name w:val="footer"/>
    <w:basedOn w:val="1"/>
    <w:link w:val="8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7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眉 字符"/>
    <w:basedOn w:val="6"/>
    <w:link w:val="4"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8">
    <w:name w:val="页脚 字符"/>
    <w:basedOn w:val="6"/>
    <w:link w:val="3"/>
    <w:uiPriority w:val="0"/>
    <w:rPr>
      <w:rFonts w:ascii="Times New Roman" w:hAnsi="Times New Roman" w:eastAsia="宋体" w:cs="Times New Roman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59</Words>
  <Characters>340</Characters>
  <Lines>2</Lines>
  <Paragraphs>1</Paragraphs>
  <TotalTime>8</TotalTime>
  <ScaleCrop>false</ScaleCrop>
  <LinksUpToDate>false</LinksUpToDate>
  <CharactersWithSpaces>398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2024-03-12T10:04:00Z</dcterms:created>
  <dc:creator>暖心</dc:creator>
  <cp:lastModifiedBy>sLuca</cp:lastModifiedBy>
  <cp:lastPrinted>2024-03-09T02:44:00Z</cp:lastPrinted>
  <dcterms:modified xsi:type="dcterms:W3CDTF">2026-06-12T12:46:22Z</dcterms:modified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NPOI</vt:lpwstr>
  </property>
  <property fmtid="{D5CDD505-2E9C-101B-9397-08002B2CF9AE}" pid="3" name="Generator Version">
    <vt:lpwstr>2.3.0</vt:lpwstr>
  </property>
  <property fmtid="{D5CDD505-2E9C-101B-9397-08002B2CF9AE}" pid="4" name="ICV">
    <vt:lpwstr>9ACFD5C77EC1454B93DA7F70DA569BA5_13</vt:lpwstr>
  </property>
  <property fmtid="{D5CDD505-2E9C-101B-9397-08002B2CF9AE}" pid="5" name="KSOProductBuildVer">
    <vt:lpwstr>2052-12.1.23155.23155</vt:lpwstr>
  </property>
</Properties>
</file>