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8CD" w:rsidRDefault="00F718C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7"/>
        <w:gridCol w:w="3024"/>
        <w:gridCol w:w="1933"/>
        <w:gridCol w:w="2454"/>
      </w:tblGrid>
      <w:tr w:rsidR="00D0072C" w:rsidTr="00D0072C">
        <w:tc>
          <w:tcPr>
            <w:tcW w:w="8828" w:type="dxa"/>
            <w:gridSpan w:val="4"/>
            <w:shd w:val="clear" w:color="auto" w:fill="000000" w:themeFill="text1"/>
          </w:tcPr>
          <w:p w:rsidR="00D0072C" w:rsidRPr="00D0072C" w:rsidRDefault="00D0072C" w:rsidP="00D0072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0072C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MATRIZ FUNCIONAL</w:t>
            </w:r>
          </w:p>
        </w:tc>
      </w:tr>
      <w:tr w:rsidR="005D392A" w:rsidTr="00A53B47">
        <w:tc>
          <w:tcPr>
            <w:tcW w:w="1417" w:type="dxa"/>
          </w:tcPr>
          <w:p w:rsidR="00D0072C" w:rsidRPr="00D0072C" w:rsidRDefault="00D007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PROCESO</w:t>
            </w:r>
          </w:p>
        </w:tc>
        <w:tc>
          <w:tcPr>
            <w:tcW w:w="3024" w:type="dxa"/>
          </w:tcPr>
          <w:p w:rsidR="00D0072C" w:rsidRPr="00D0072C" w:rsidRDefault="00D007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REQUERIMIENTO</w:t>
            </w:r>
          </w:p>
        </w:tc>
        <w:tc>
          <w:tcPr>
            <w:tcW w:w="1933" w:type="dxa"/>
          </w:tcPr>
          <w:p w:rsidR="00D0072C" w:rsidRPr="00D0072C" w:rsidRDefault="00D007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0072C" w:rsidRPr="00D0072C" w:rsidRDefault="00D007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92A" w:rsidTr="00A53B47">
        <w:tc>
          <w:tcPr>
            <w:tcW w:w="1417" w:type="dxa"/>
            <w:vMerge w:val="restart"/>
            <w:textDirection w:val="btLr"/>
          </w:tcPr>
          <w:p w:rsidR="0037258B" w:rsidRPr="00BC0FF0" w:rsidRDefault="0037258B" w:rsidP="000865CF">
            <w:pPr>
              <w:ind w:left="113" w:right="113"/>
              <w:rPr>
                <w:rFonts w:ascii="Arial" w:hAnsi="Arial" w:cs="Arial"/>
                <w:b/>
                <w:sz w:val="24"/>
                <w:szCs w:val="24"/>
              </w:rPr>
            </w:pPr>
            <w:r w:rsidRPr="00BC0FF0">
              <w:rPr>
                <w:rFonts w:ascii="Arial" w:hAnsi="Arial" w:cs="Arial"/>
                <w:b/>
                <w:sz w:val="24"/>
                <w:szCs w:val="24"/>
              </w:rPr>
              <w:t>DCU01: APERTURA DE CTA</w:t>
            </w:r>
          </w:p>
        </w:tc>
        <w:tc>
          <w:tcPr>
            <w:tcW w:w="3024" w:type="dxa"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  <w:r w:rsidRPr="004C7BC7">
              <w:rPr>
                <w:rFonts w:ascii="Arial" w:hAnsi="Arial" w:cs="Arial"/>
                <w:sz w:val="24"/>
                <w:szCs w:val="24"/>
              </w:rPr>
              <w:t>RQ01: Solicitar Apertura</w:t>
            </w:r>
          </w:p>
        </w:tc>
        <w:tc>
          <w:tcPr>
            <w:tcW w:w="1933" w:type="dxa"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5738CA" w:rsidRDefault="005738CA">
            <w:pPr>
              <w:rPr>
                <w:rFonts w:ascii="Arial" w:hAnsi="Arial" w:cs="Arial"/>
                <w:sz w:val="24"/>
                <w:szCs w:val="24"/>
              </w:rPr>
            </w:pPr>
          </w:p>
          <w:p w:rsidR="005738CA" w:rsidRPr="00D0072C" w:rsidRDefault="005738C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7258B" w:rsidTr="00242D08">
        <w:tc>
          <w:tcPr>
            <w:tcW w:w="1417" w:type="dxa"/>
            <w:vMerge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1" w:type="dxa"/>
            <w:gridSpan w:val="3"/>
          </w:tcPr>
          <w:p w:rsidR="0037258B" w:rsidRDefault="00D80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Pantalla</w:t>
            </w:r>
            <w:r w:rsidR="00E75793">
              <w:rPr>
                <w:rFonts w:ascii="Arial" w:hAnsi="Arial" w:cs="Arial"/>
                <w:sz w:val="24"/>
                <w:szCs w:val="24"/>
              </w:rPr>
              <w:t xml:space="preserve"> que permite solicitar </w:t>
            </w:r>
            <w:r w:rsidR="008333B1">
              <w:rPr>
                <w:rFonts w:ascii="Arial" w:hAnsi="Arial" w:cs="Arial"/>
                <w:sz w:val="24"/>
                <w:szCs w:val="24"/>
              </w:rPr>
              <w:t xml:space="preserve">la </w:t>
            </w:r>
            <w:r w:rsidR="00E75793">
              <w:rPr>
                <w:rFonts w:ascii="Arial" w:hAnsi="Arial" w:cs="Arial"/>
                <w:sz w:val="24"/>
                <w:szCs w:val="24"/>
              </w:rPr>
              <w:t>apertura de cuenta a plazo fijo</w:t>
            </w:r>
          </w:p>
          <w:p w:rsidR="00E75793" w:rsidRDefault="00E75793">
            <w:pPr>
              <w:rPr>
                <w:rFonts w:ascii="Arial" w:hAnsi="Arial" w:cs="Arial"/>
                <w:sz w:val="24"/>
                <w:szCs w:val="24"/>
              </w:rPr>
            </w:pPr>
            <w:r w:rsidRPr="008333B1">
              <w:rPr>
                <w:rFonts w:ascii="Arial" w:hAnsi="Arial" w:cs="Arial"/>
                <w:b/>
                <w:sz w:val="24"/>
                <w:szCs w:val="24"/>
              </w:rPr>
              <w:t>Datos de ingreso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F4F4D">
              <w:rPr>
                <w:rFonts w:ascii="Arial" w:hAnsi="Arial" w:cs="Arial"/>
                <w:sz w:val="24"/>
                <w:szCs w:val="24"/>
              </w:rPr>
              <w:t>DNI</w:t>
            </w:r>
            <w:r w:rsidR="008333B1">
              <w:rPr>
                <w:rFonts w:ascii="Arial" w:hAnsi="Arial" w:cs="Arial"/>
                <w:sz w:val="24"/>
                <w:szCs w:val="24"/>
              </w:rPr>
              <w:t>, producto, moneda,</w:t>
            </w:r>
            <w:r w:rsidR="00970DDC">
              <w:rPr>
                <w:rFonts w:ascii="Arial" w:hAnsi="Arial" w:cs="Arial"/>
                <w:sz w:val="24"/>
                <w:szCs w:val="24"/>
              </w:rPr>
              <w:t xml:space="preserve"> periodo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F4F4D">
              <w:rPr>
                <w:rFonts w:ascii="Arial" w:hAnsi="Arial" w:cs="Arial"/>
                <w:sz w:val="24"/>
                <w:szCs w:val="24"/>
              </w:rPr>
              <w:t>apellidos,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333B1">
              <w:rPr>
                <w:rFonts w:ascii="Arial" w:hAnsi="Arial" w:cs="Arial"/>
                <w:sz w:val="24"/>
                <w:szCs w:val="24"/>
              </w:rPr>
              <w:t xml:space="preserve">nombres, </w:t>
            </w:r>
            <w:r w:rsidR="00970DDC">
              <w:rPr>
                <w:rFonts w:ascii="Arial" w:hAnsi="Arial" w:cs="Arial"/>
                <w:sz w:val="24"/>
                <w:szCs w:val="24"/>
              </w:rPr>
              <w:t>m</w:t>
            </w:r>
            <w:r>
              <w:rPr>
                <w:rFonts w:ascii="Arial" w:hAnsi="Arial" w:cs="Arial"/>
                <w:sz w:val="24"/>
                <w:szCs w:val="24"/>
              </w:rPr>
              <w:t>onto a depositar</w:t>
            </w:r>
            <w:r w:rsidR="00DF4F4D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B7148A" w:rsidRDefault="00D80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registra </w:t>
            </w:r>
            <w:r w:rsidR="001C5756">
              <w:rPr>
                <w:rFonts w:ascii="Arial" w:hAnsi="Arial" w:cs="Arial"/>
                <w:sz w:val="24"/>
                <w:szCs w:val="24"/>
              </w:rPr>
              <w:t>solicitud para</w:t>
            </w:r>
            <w:r>
              <w:rPr>
                <w:rFonts w:ascii="Arial" w:hAnsi="Arial" w:cs="Arial"/>
                <w:sz w:val="24"/>
                <w:szCs w:val="24"/>
              </w:rPr>
              <w:t xml:space="preserve"> la revisión posterior del asesor.</w:t>
            </w:r>
          </w:p>
          <w:p w:rsidR="00D8031A" w:rsidRDefault="00D8031A">
            <w:pPr>
              <w:rPr>
                <w:rFonts w:ascii="Arial" w:hAnsi="Arial" w:cs="Arial"/>
                <w:sz w:val="24"/>
                <w:szCs w:val="24"/>
              </w:rPr>
            </w:pPr>
          </w:p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92A" w:rsidTr="00A53B47">
        <w:tc>
          <w:tcPr>
            <w:tcW w:w="1417" w:type="dxa"/>
            <w:vMerge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  <w:r w:rsidRPr="004E7DE4">
              <w:rPr>
                <w:rFonts w:ascii="Arial" w:hAnsi="Arial" w:cs="Arial"/>
                <w:sz w:val="24"/>
                <w:szCs w:val="24"/>
              </w:rPr>
              <w:t xml:space="preserve">RQ02: </w:t>
            </w:r>
            <w:r w:rsidR="0074614D" w:rsidRPr="0074614D">
              <w:rPr>
                <w:rFonts w:ascii="Arial" w:hAnsi="Arial" w:cs="Arial"/>
                <w:sz w:val="24"/>
                <w:szCs w:val="24"/>
              </w:rPr>
              <w:t>Consultar en Ficha de Registro</w:t>
            </w:r>
          </w:p>
        </w:tc>
        <w:tc>
          <w:tcPr>
            <w:tcW w:w="1933" w:type="dxa"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37258B" w:rsidRDefault="004764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CU03:</w:t>
            </w:r>
          </w:p>
          <w:p w:rsidR="005738CA" w:rsidRDefault="005738CA">
            <w:pPr>
              <w:rPr>
                <w:rFonts w:ascii="Arial" w:hAnsi="Arial" w:cs="Arial"/>
                <w:sz w:val="24"/>
                <w:szCs w:val="24"/>
              </w:rPr>
            </w:pPr>
          </w:p>
          <w:p w:rsidR="005738CA" w:rsidRPr="00D0072C" w:rsidRDefault="005738C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7258B" w:rsidTr="00242D08">
        <w:tc>
          <w:tcPr>
            <w:tcW w:w="1417" w:type="dxa"/>
            <w:vMerge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1" w:type="dxa"/>
            <w:gridSpan w:val="3"/>
          </w:tcPr>
          <w:p w:rsidR="0037258B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  <w:p w:rsidR="00ED6F6C" w:rsidRDefault="00ED6F6C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 xml:space="preserve">Pantalla que permita al </w:t>
            </w:r>
            <w:proofErr w:type="gramStart"/>
            <w:r>
              <w:rPr>
                <w:rFonts w:ascii="Arial" w:hAnsi="Arial" w:cs="Arial"/>
                <w:color w:val="FF0000"/>
                <w:sz w:val="24"/>
                <w:szCs w:val="24"/>
              </w:rPr>
              <w:t>cliente….</w:t>
            </w:r>
            <w:proofErr w:type="gramEnd"/>
            <w:r>
              <w:rPr>
                <w:rFonts w:ascii="Arial" w:hAnsi="Arial" w:cs="Arial"/>
                <w:color w:val="FF0000"/>
                <w:sz w:val="24"/>
                <w:szCs w:val="24"/>
              </w:rPr>
              <w:t>.</w:t>
            </w:r>
          </w:p>
          <w:p w:rsidR="00C35EFC" w:rsidRPr="00E94D93" w:rsidRDefault="00E94D93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E94D93">
              <w:rPr>
                <w:rFonts w:ascii="Arial" w:hAnsi="Arial" w:cs="Arial"/>
                <w:color w:val="FF0000"/>
                <w:sz w:val="24"/>
                <w:szCs w:val="24"/>
              </w:rPr>
              <w:t xml:space="preserve">Contar con información actualizada </w:t>
            </w:r>
            <w:r w:rsidR="00A23831">
              <w:rPr>
                <w:rFonts w:ascii="Arial" w:hAnsi="Arial" w:cs="Arial"/>
                <w:color w:val="FF0000"/>
                <w:sz w:val="24"/>
                <w:szCs w:val="24"/>
              </w:rPr>
              <w:t xml:space="preserve">sobre el historial del </w:t>
            </w:r>
            <w:proofErr w:type="gramStart"/>
            <w:r w:rsidR="00A23831">
              <w:rPr>
                <w:rFonts w:ascii="Arial" w:hAnsi="Arial" w:cs="Arial"/>
                <w:color w:val="FF0000"/>
                <w:sz w:val="24"/>
                <w:szCs w:val="24"/>
              </w:rPr>
              <w:t>cliente( saber</w:t>
            </w:r>
            <w:proofErr w:type="gramEnd"/>
            <w:r w:rsidR="00A23831">
              <w:rPr>
                <w:rFonts w:ascii="Arial" w:hAnsi="Arial" w:cs="Arial"/>
                <w:color w:val="FF0000"/>
                <w:sz w:val="24"/>
                <w:szCs w:val="24"/>
              </w:rPr>
              <w:t xml:space="preserve"> el garante de esa persona e indicar si ya es cliente continuo)</w:t>
            </w:r>
            <w:r w:rsidR="00323413">
              <w:rPr>
                <w:rFonts w:ascii="Arial" w:hAnsi="Arial" w:cs="Arial"/>
                <w:color w:val="FF0000"/>
                <w:sz w:val="24"/>
                <w:szCs w:val="24"/>
              </w:rPr>
              <w:t>.</w:t>
            </w:r>
            <w:r w:rsidR="00A23831">
              <w:rPr>
                <w:rFonts w:ascii="Arial" w:hAnsi="Arial" w:cs="Arial"/>
                <w:color w:val="FF0000"/>
                <w:sz w:val="24"/>
                <w:szCs w:val="24"/>
              </w:rPr>
              <w:t xml:space="preserve"> Como por ejemplo ver si es un buen pagador o si ha tenido alguna morosidad con cualquier banco.</w:t>
            </w:r>
          </w:p>
          <w:p w:rsidR="00C12C98" w:rsidRDefault="00C12C98">
            <w:pPr>
              <w:rPr>
                <w:rFonts w:ascii="Arial" w:hAnsi="Arial" w:cs="Arial"/>
                <w:sz w:val="24"/>
                <w:szCs w:val="24"/>
              </w:rPr>
            </w:pPr>
          </w:p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92A" w:rsidTr="00A53B47">
        <w:tc>
          <w:tcPr>
            <w:tcW w:w="1417" w:type="dxa"/>
            <w:vMerge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  <w:r w:rsidRPr="004E7DE4">
              <w:rPr>
                <w:rFonts w:ascii="Arial" w:hAnsi="Arial" w:cs="Arial"/>
                <w:sz w:val="24"/>
                <w:szCs w:val="24"/>
              </w:rPr>
              <w:t>RQ03: Registrar Cliente</w:t>
            </w:r>
          </w:p>
        </w:tc>
        <w:tc>
          <w:tcPr>
            <w:tcW w:w="1933" w:type="dxa"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5738CA" w:rsidRPr="00D0072C" w:rsidRDefault="005738C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7258B" w:rsidTr="00242D08">
        <w:tc>
          <w:tcPr>
            <w:tcW w:w="1417" w:type="dxa"/>
            <w:vMerge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1" w:type="dxa"/>
            <w:gridSpan w:val="3"/>
          </w:tcPr>
          <w:p w:rsidR="000865CF" w:rsidRDefault="000865CF">
            <w:pPr>
              <w:rPr>
                <w:rFonts w:ascii="Arial" w:hAnsi="Arial" w:cs="Arial"/>
                <w:sz w:val="24"/>
                <w:szCs w:val="24"/>
              </w:rPr>
            </w:pPr>
          </w:p>
          <w:p w:rsidR="00C72342" w:rsidRDefault="00BA67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Pantalla</w:t>
            </w:r>
            <w:r w:rsidR="00C72342">
              <w:rPr>
                <w:rFonts w:ascii="Arial" w:hAnsi="Arial" w:cs="Arial"/>
                <w:sz w:val="24"/>
                <w:szCs w:val="24"/>
              </w:rPr>
              <w:t xml:space="preserve"> que permite registrar nuevo cliente.</w:t>
            </w:r>
          </w:p>
          <w:p w:rsidR="00BA67E7" w:rsidRDefault="00BA67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Datos de ingreso: DNI</w:t>
            </w:r>
          </w:p>
          <w:p w:rsidR="00BA67E7" w:rsidRDefault="00BA67E7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Datos  consultados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BA67E7" w:rsidRDefault="00BA67E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Apellildos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nombres,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dirección ,email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, teléfono.</w:t>
            </w:r>
          </w:p>
          <w:p w:rsidR="00CE5EF1" w:rsidRDefault="00CE5EF1">
            <w:pPr>
              <w:rPr>
                <w:rFonts w:ascii="Arial" w:hAnsi="Arial" w:cs="Arial"/>
                <w:sz w:val="24"/>
                <w:szCs w:val="24"/>
              </w:rPr>
            </w:pPr>
          </w:p>
          <w:p w:rsidR="000865CF" w:rsidRDefault="00BA67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Datos a editar: dirección, email, teléfono.</w:t>
            </w:r>
          </w:p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5756" w:rsidTr="00A53B47">
        <w:tc>
          <w:tcPr>
            <w:tcW w:w="1417" w:type="dxa"/>
            <w:vMerge/>
          </w:tcPr>
          <w:p w:rsidR="001C5756" w:rsidRPr="00D0072C" w:rsidRDefault="001C57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1C5756" w:rsidRDefault="001C5756" w:rsidP="00BC0D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RQ04:Conectividad a la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Reniec</w:t>
            </w:r>
            <w:proofErr w:type="spellEnd"/>
          </w:p>
        </w:tc>
        <w:tc>
          <w:tcPr>
            <w:tcW w:w="1933" w:type="dxa"/>
          </w:tcPr>
          <w:p w:rsidR="001C5756" w:rsidRPr="00D0072C" w:rsidRDefault="001C5756" w:rsidP="00D22C8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1C5756" w:rsidRPr="00D0072C" w:rsidRDefault="001C57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5756" w:rsidTr="0001329F">
        <w:tc>
          <w:tcPr>
            <w:tcW w:w="1417" w:type="dxa"/>
            <w:vMerge/>
          </w:tcPr>
          <w:p w:rsidR="001C5756" w:rsidRPr="00D0072C" w:rsidRDefault="001C57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1" w:type="dxa"/>
            <w:gridSpan w:val="3"/>
          </w:tcPr>
          <w:p w:rsidR="001C5756" w:rsidRPr="00390877" w:rsidRDefault="001C5756" w:rsidP="00721634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:rsidR="00045E56" w:rsidRDefault="00390877" w:rsidP="00390877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 xml:space="preserve">Enviar los datos al historial de la empresa, si no está allí se envía a la </w:t>
            </w:r>
            <w:proofErr w:type="spellStart"/>
            <w:r>
              <w:rPr>
                <w:rFonts w:ascii="Arial" w:hAnsi="Arial" w:cs="Arial"/>
                <w:color w:val="FF0000"/>
                <w:sz w:val="24"/>
                <w:szCs w:val="24"/>
              </w:rPr>
              <w:t>Reniec</w:t>
            </w:r>
            <w:proofErr w:type="spellEnd"/>
            <w:r>
              <w:rPr>
                <w:rFonts w:ascii="Arial" w:hAnsi="Arial" w:cs="Arial"/>
                <w:color w:val="FF0000"/>
                <w:sz w:val="24"/>
                <w:szCs w:val="24"/>
              </w:rPr>
              <w:t xml:space="preserve"> para una confirmación de los datos. </w:t>
            </w:r>
          </w:p>
          <w:p w:rsidR="00BA67E7" w:rsidRDefault="00BA67E7" w:rsidP="00BA67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Proceso: Conexión y consumo de la Api de la RENIEC</w:t>
            </w:r>
          </w:p>
          <w:p w:rsidR="00BA67E7" w:rsidRDefault="00BA67E7" w:rsidP="00BA67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BA67E7" w:rsidRPr="00381CD2" w:rsidRDefault="00BA67E7" w:rsidP="00BA67E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381CD2">
              <w:rPr>
                <w:rFonts w:ascii="Arial" w:hAnsi="Arial" w:cs="Arial"/>
                <w:sz w:val="24"/>
                <w:szCs w:val="24"/>
              </w:rPr>
              <w:t xml:space="preserve">Implementar </w:t>
            </w:r>
            <w:proofErr w:type="spellStart"/>
            <w:r w:rsidRPr="00381CD2">
              <w:rPr>
                <w:rFonts w:ascii="Arial" w:hAnsi="Arial" w:cs="Arial"/>
                <w:sz w:val="24"/>
                <w:szCs w:val="24"/>
              </w:rPr>
              <w:t>Apí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(librería en java) que permite</w:t>
            </w:r>
            <w:r w:rsidRPr="00381CD2">
              <w:rPr>
                <w:rFonts w:ascii="Arial" w:hAnsi="Arial" w:cs="Arial"/>
                <w:sz w:val="24"/>
                <w:szCs w:val="24"/>
              </w:rPr>
              <w:t xml:space="preserve"> consumir los componentes del servidor de la RENIEC</w:t>
            </w:r>
          </w:p>
          <w:p w:rsidR="00BA67E7" w:rsidRDefault="00BA67E7" w:rsidP="00BA67E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381CD2">
              <w:rPr>
                <w:rFonts w:ascii="Arial" w:hAnsi="Arial" w:cs="Arial"/>
                <w:sz w:val="24"/>
                <w:szCs w:val="24"/>
              </w:rPr>
              <w:t>Probar la conectividad</w:t>
            </w:r>
          </w:p>
          <w:p w:rsidR="00BA67E7" w:rsidRDefault="00BA67E7" w:rsidP="00BA67E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Integración con la interface de registro del nuevo cliente</w:t>
            </w:r>
          </w:p>
          <w:p w:rsidR="00BA67E7" w:rsidRPr="00390877" w:rsidRDefault="00BA67E7" w:rsidP="00390877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1C5756" w:rsidTr="00A53B47">
        <w:tc>
          <w:tcPr>
            <w:tcW w:w="1417" w:type="dxa"/>
            <w:vMerge/>
          </w:tcPr>
          <w:p w:rsidR="001C5756" w:rsidRPr="00D0072C" w:rsidRDefault="001C57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1C5756" w:rsidRDefault="001C5756" w:rsidP="00BC0D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RQ05: Simular Pago</w:t>
            </w:r>
            <w:r w:rsidRPr="00D22C8D">
              <w:rPr>
                <w:rFonts w:ascii="Arial" w:hAnsi="Arial" w:cs="Arial"/>
                <w:sz w:val="24"/>
                <w:szCs w:val="24"/>
              </w:rPr>
              <w:t xml:space="preserve"> de Intereses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22C8D">
              <w:rPr>
                <w:rFonts w:ascii="Arial" w:hAnsi="Arial" w:cs="Arial"/>
                <w:sz w:val="24"/>
                <w:szCs w:val="24"/>
              </w:rPr>
              <w:t>Apertura</w:t>
            </w:r>
          </w:p>
        </w:tc>
        <w:tc>
          <w:tcPr>
            <w:tcW w:w="1933" w:type="dxa"/>
          </w:tcPr>
          <w:p w:rsidR="001C5756" w:rsidRPr="00D0072C" w:rsidRDefault="001C5756" w:rsidP="00D22C8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1C5756" w:rsidRPr="00D0072C" w:rsidRDefault="001C57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2D08" w:rsidTr="00242D08">
        <w:tc>
          <w:tcPr>
            <w:tcW w:w="1417" w:type="dxa"/>
            <w:vMerge/>
          </w:tcPr>
          <w:p w:rsidR="00242D08" w:rsidRPr="00D0072C" w:rsidRDefault="00242D08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1" w:type="dxa"/>
            <w:gridSpan w:val="3"/>
          </w:tcPr>
          <w:p w:rsidR="00242D08" w:rsidRDefault="00242D08" w:rsidP="00721634">
            <w:pPr>
              <w:rPr>
                <w:rFonts w:ascii="Arial" w:hAnsi="Arial" w:cs="Arial"/>
                <w:sz w:val="24"/>
                <w:szCs w:val="24"/>
              </w:rPr>
            </w:pPr>
          </w:p>
          <w:p w:rsidR="00242D08" w:rsidRDefault="00AC2A9B" w:rsidP="007216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Pantalla</w:t>
            </w:r>
            <w:r w:rsidR="00F548AC">
              <w:rPr>
                <w:rFonts w:ascii="Arial" w:hAnsi="Arial" w:cs="Arial"/>
                <w:sz w:val="24"/>
                <w:szCs w:val="24"/>
              </w:rPr>
              <w:t xml:space="preserve"> que </w:t>
            </w:r>
            <w:r w:rsidR="00042121">
              <w:rPr>
                <w:rFonts w:ascii="Arial" w:hAnsi="Arial" w:cs="Arial"/>
                <w:sz w:val="24"/>
                <w:szCs w:val="24"/>
              </w:rPr>
              <w:t>permite ingresar</w:t>
            </w:r>
            <w:r w:rsidR="00F548AC">
              <w:rPr>
                <w:rFonts w:ascii="Arial" w:hAnsi="Arial" w:cs="Arial"/>
                <w:sz w:val="24"/>
                <w:szCs w:val="24"/>
              </w:rPr>
              <w:t xml:space="preserve"> los datos d</w:t>
            </w:r>
            <w:r w:rsidR="0036745D">
              <w:rPr>
                <w:rFonts w:ascii="Arial" w:hAnsi="Arial" w:cs="Arial"/>
                <w:sz w:val="24"/>
                <w:szCs w:val="24"/>
              </w:rPr>
              <w:t xml:space="preserve">e </w:t>
            </w:r>
            <w:r w:rsidR="00390877">
              <w:rPr>
                <w:rFonts w:ascii="Arial" w:hAnsi="Arial" w:cs="Arial"/>
                <w:sz w:val="24"/>
                <w:szCs w:val="24"/>
              </w:rPr>
              <w:t>simulación…</w:t>
            </w:r>
            <w:r w:rsidR="001C5756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2E6132" w:rsidRDefault="002E6132" w:rsidP="00721634">
            <w:pPr>
              <w:rPr>
                <w:rFonts w:ascii="Arial" w:hAnsi="Arial" w:cs="Arial"/>
                <w:sz w:val="24"/>
                <w:szCs w:val="24"/>
              </w:rPr>
            </w:pPr>
          </w:p>
          <w:p w:rsidR="00390877" w:rsidRPr="006B5518" w:rsidRDefault="00323413" w:rsidP="00721634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El asesor debe de i</w:t>
            </w:r>
            <w:r w:rsidR="00390877" w:rsidRPr="006B5518">
              <w:rPr>
                <w:rFonts w:ascii="Arial" w:hAnsi="Arial" w:cs="Arial"/>
                <w:color w:val="FF0000"/>
                <w:sz w:val="24"/>
                <w:szCs w:val="24"/>
              </w:rPr>
              <w:t xml:space="preserve">ngresar los 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datos</w:t>
            </w:r>
            <w:r w:rsidR="00390877" w:rsidRPr="006B5518">
              <w:rPr>
                <w:rFonts w:ascii="Arial" w:hAnsi="Arial" w:cs="Arial"/>
                <w:color w:val="FF0000"/>
                <w:sz w:val="24"/>
                <w:szCs w:val="24"/>
              </w:rPr>
              <w:t>:</w:t>
            </w:r>
          </w:p>
          <w:p w:rsidR="00390877" w:rsidRPr="006B5518" w:rsidRDefault="00390877" w:rsidP="00390877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6B5518">
              <w:rPr>
                <w:rFonts w:ascii="Arial" w:hAnsi="Arial" w:cs="Arial"/>
                <w:color w:val="FF0000"/>
                <w:sz w:val="24"/>
                <w:szCs w:val="24"/>
              </w:rPr>
              <w:t>Monto</w:t>
            </w:r>
            <w:r w:rsidR="00AC2A9B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proofErr w:type="gramStart"/>
            <w:r w:rsidR="00AC2A9B">
              <w:rPr>
                <w:rFonts w:ascii="Arial" w:hAnsi="Arial" w:cs="Arial"/>
                <w:color w:val="FF0000"/>
                <w:sz w:val="24"/>
                <w:szCs w:val="24"/>
              </w:rPr>
              <w:t>a  depositar</w:t>
            </w:r>
            <w:proofErr w:type="gramEnd"/>
          </w:p>
          <w:p w:rsidR="006B5518" w:rsidRDefault="00AC2A9B" w:rsidP="00721634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Periodo</w:t>
            </w:r>
          </w:p>
          <w:p w:rsidR="00AC2A9B" w:rsidRDefault="00AC2A9B" w:rsidP="00721634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Moneda</w:t>
            </w:r>
          </w:p>
          <w:p w:rsidR="00AC2A9B" w:rsidRDefault="00AC2A9B" w:rsidP="00AC2A9B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:rsidR="00AC2A9B" w:rsidRPr="00AC2A9B" w:rsidRDefault="00AC2A9B" w:rsidP="00AC2A9B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Resultado:</w:t>
            </w:r>
          </w:p>
          <w:p w:rsidR="006B5518" w:rsidRPr="006B5518" w:rsidRDefault="00AC2A9B" w:rsidP="00721634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 xml:space="preserve">Interese ganados por </w:t>
            </w:r>
            <w:proofErr w:type="gramStart"/>
            <w:r>
              <w:rPr>
                <w:rFonts w:ascii="Arial" w:hAnsi="Arial" w:cs="Arial"/>
                <w:color w:val="FF0000"/>
                <w:sz w:val="24"/>
                <w:szCs w:val="24"/>
              </w:rPr>
              <w:t>meses</w:t>
            </w:r>
            <w:r w:rsidR="00390877" w:rsidRPr="006B5518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 xml:space="preserve"> a</w:t>
            </w:r>
            <w:proofErr w:type="gramEnd"/>
            <w:r>
              <w:rPr>
                <w:rFonts w:ascii="Arial" w:hAnsi="Arial" w:cs="Arial"/>
                <w:color w:val="FF0000"/>
                <w:sz w:val="24"/>
                <w:szCs w:val="24"/>
              </w:rPr>
              <w:t xml:space="preserve"> una tasa de interés inicial</w:t>
            </w:r>
          </w:p>
          <w:p w:rsidR="00242D08" w:rsidRPr="00D0072C" w:rsidRDefault="00242D08" w:rsidP="00AC2A9B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45E56" w:rsidTr="00A53B47">
        <w:tc>
          <w:tcPr>
            <w:tcW w:w="1417" w:type="dxa"/>
            <w:vMerge/>
          </w:tcPr>
          <w:p w:rsidR="00045E56" w:rsidRPr="00D0072C" w:rsidRDefault="00045E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045E56" w:rsidRPr="0037258B" w:rsidRDefault="00045E56" w:rsidP="007216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RQ06: Generar documento de simulación</w:t>
            </w:r>
          </w:p>
        </w:tc>
        <w:tc>
          <w:tcPr>
            <w:tcW w:w="1933" w:type="dxa"/>
          </w:tcPr>
          <w:p w:rsidR="00045E56" w:rsidRPr="0037258B" w:rsidRDefault="00045E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045E56" w:rsidRDefault="00045E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C2A9B" w:rsidTr="00535D55">
        <w:tc>
          <w:tcPr>
            <w:tcW w:w="1417" w:type="dxa"/>
            <w:vMerge/>
          </w:tcPr>
          <w:p w:rsidR="00AC2A9B" w:rsidRPr="00D0072C" w:rsidRDefault="00AC2A9B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1" w:type="dxa"/>
            <w:gridSpan w:val="3"/>
          </w:tcPr>
          <w:p w:rsidR="00AC2A9B" w:rsidRDefault="00AC2A9B" w:rsidP="007216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Generar documento con los datos de simulación</w:t>
            </w:r>
          </w:p>
          <w:p w:rsidR="00AC2A9B" w:rsidRDefault="00AC2A9B" w:rsidP="00721634">
            <w:pPr>
              <w:rPr>
                <w:rFonts w:ascii="Arial" w:hAnsi="Arial" w:cs="Arial"/>
                <w:sz w:val="24"/>
                <w:szCs w:val="24"/>
              </w:rPr>
            </w:pPr>
          </w:p>
          <w:p w:rsidR="00AC2A9B" w:rsidRDefault="00AC2A9B" w:rsidP="00721634">
            <w:pPr>
              <w:rPr>
                <w:rFonts w:ascii="Arial" w:hAnsi="Arial" w:cs="Arial"/>
                <w:sz w:val="24"/>
                <w:szCs w:val="24"/>
              </w:rPr>
            </w:pPr>
          </w:p>
          <w:p w:rsidR="00AC2A9B" w:rsidRDefault="00AC2A9B" w:rsidP="00721634">
            <w:pPr>
              <w:rPr>
                <w:rFonts w:ascii="Arial" w:hAnsi="Arial" w:cs="Arial"/>
                <w:sz w:val="24"/>
                <w:szCs w:val="24"/>
              </w:rPr>
            </w:pPr>
            <w:r w:rsidRPr="006B5518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</w:p>
        </w:tc>
      </w:tr>
      <w:tr w:rsidR="005D392A" w:rsidTr="00A53B47">
        <w:tc>
          <w:tcPr>
            <w:tcW w:w="1417" w:type="dxa"/>
            <w:vMerge/>
          </w:tcPr>
          <w:p w:rsidR="0037258B" w:rsidRPr="00D0072C" w:rsidRDefault="0037258B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37258B" w:rsidRPr="00D0072C" w:rsidRDefault="0037258B" w:rsidP="00045E56">
            <w:pPr>
              <w:rPr>
                <w:rFonts w:ascii="Arial" w:hAnsi="Arial" w:cs="Arial"/>
                <w:sz w:val="24"/>
                <w:szCs w:val="24"/>
              </w:rPr>
            </w:pPr>
            <w:r w:rsidRPr="0037258B">
              <w:rPr>
                <w:rFonts w:ascii="Arial" w:hAnsi="Arial" w:cs="Arial"/>
                <w:sz w:val="24"/>
                <w:szCs w:val="24"/>
              </w:rPr>
              <w:t>RQ0</w:t>
            </w:r>
            <w:r w:rsidR="00045E56">
              <w:rPr>
                <w:rFonts w:ascii="Arial" w:hAnsi="Arial" w:cs="Arial"/>
                <w:sz w:val="24"/>
                <w:szCs w:val="24"/>
              </w:rPr>
              <w:t>7</w:t>
            </w:r>
            <w:r w:rsidRPr="0037258B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F936CB" w:rsidRPr="00F936CB">
              <w:rPr>
                <w:rFonts w:ascii="Arial" w:hAnsi="Arial" w:cs="Arial"/>
                <w:sz w:val="24"/>
                <w:szCs w:val="24"/>
              </w:rPr>
              <w:t>Registrar Solicitud de Apertura</w:t>
            </w:r>
          </w:p>
        </w:tc>
        <w:tc>
          <w:tcPr>
            <w:tcW w:w="1933" w:type="dxa"/>
          </w:tcPr>
          <w:p w:rsidR="0037258B" w:rsidRPr="00D0072C" w:rsidRDefault="0037258B" w:rsidP="00721634">
            <w:pPr>
              <w:rPr>
                <w:rFonts w:ascii="Arial" w:hAnsi="Arial" w:cs="Arial"/>
                <w:sz w:val="24"/>
                <w:szCs w:val="24"/>
              </w:rPr>
            </w:pPr>
            <w:r w:rsidRPr="0037258B">
              <w:rPr>
                <w:rFonts w:ascii="Arial" w:hAnsi="Arial" w:cs="Arial"/>
                <w:sz w:val="24"/>
                <w:szCs w:val="24"/>
              </w:rPr>
              <w:t>RQ</w:t>
            </w:r>
            <w:r w:rsidR="00BE4178">
              <w:rPr>
                <w:rFonts w:ascii="Arial" w:hAnsi="Arial" w:cs="Arial"/>
                <w:sz w:val="24"/>
                <w:szCs w:val="24"/>
              </w:rPr>
              <w:t>S</w:t>
            </w:r>
            <w:r w:rsidRPr="0037258B">
              <w:rPr>
                <w:rFonts w:ascii="Arial" w:hAnsi="Arial" w:cs="Arial"/>
                <w:sz w:val="24"/>
                <w:szCs w:val="24"/>
              </w:rPr>
              <w:t>05:</w:t>
            </w:r>
            <w:r w:rsidR="004C5347">
              <w:rPr>
                <w:rFonts w:ascii="Arial" w:hAnsi="Arial" w:cs="Arial"/>
                <w:sz w:val="24"/>
                <w:szCs w:val="24"/>
              </w:rPr>
              <w:t xml:space="preserve"> Interface </w:t>
            </w:r>
            <w:r w:rsidRPr="0037258B">
              <w:rPr>
                <w:rFonts w:ascii="Arial" w:hAnsi="Arial" w:cs="Arial"/>
                <w:sz w:val="24"/>
                <w:szCs w:val="24"/>
              </w:rPr>
              <w:t xml:space="preserve"> Registrar Solicitud de Apertura</w:t>
            </w:r>
          </w:p>
        </w:tc>
        <w:tc>
          <w:tcPr>
            <w:tcW w:w="2454" w:type="dxa"/>
          </w:tcPr>
          <w:p w:rsidR="0037258B" w:rsidRDefault="0037258B" w:rsidP="00721634">
            <w:pPr>
              <w:rPr>
                <w:rFonts w:ascii="Arial" w:hAnsi="Arial" w:cs="Arial"/>
                <w:sz w:val="24"/>
                <w:szCs w:val="24"/>
              </w:rPr>
            </w:pPr>
          </w:p>
          <w:p w:rsidR="005738CA" w:rsidRDefault="005738CA" w:rsidP="00721634">
            <w:pPr>
              <w:rPr>
                <w:rFonts w:ascii="Arial" w:hAnsi="Arial" w:cs="Arial"/>
                <w:sz w:val="24"/>
                <w:szCs w:val="24"/>
              </w:rPr>
            </w:pPr>
          </w:p>
          <w:p w:rsidR="005738CA" w:rsidRDefault="004764BC" w:rsidP="007216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CU06:</w:t>
            </w:r>
          </w:p>
          <w:p w:rsidR="005738CA" w:rsidRPr="00D0072C" w:rsidRDefault="005738CA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592" w:rsidTr="00410A95">
        <w:tc>
          <w:tcPr>
            <w:tcW w:w="1417" w:type="dxa"/>
            <w:vMerge/>
          </w:tcPr>
          <w:p w:rsidR="00A12592" w:rsidRPr="00D0072C" w:rsidRDefault="00A12592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1" w:type="dxa"/>
            <w:gridSpan w:val="3"/>
          </w:tcPr>
          <w:p w:rsidR="003C313C" w:rsidRDefault="00026D6B" w:rsidP="007216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Pantalla que permita generar la solicitud de apertura……</w:t>
            </w:r>
          </w:p>
          <w:p w:rsidR="00A12592" w:rsidRPr="00D0072C" w:rsidRDefault="00A12592" w:rsidP="0032341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92A" w:rsidTr="00A53B47">
        <w:tc>
          <w:tcPr>
            <w:tcW w:w="1417" w:type="dxa"/>
            <w:vMerge/>
          </w:tcPr>
          <w:p w:rsidR="0037258B" w:rsidRPr="00D0072C" w:rsidRDefault="0037258B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37258B" w:rsidRPr="00D0072C" w:rsidRDefault="00F936CB" w:rsidP="002C7E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RQ08</w:t>
            </w:r>
            <w:r w:rsidR="00FA5DA7" w:rsidRPr="00FA5DA7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F936CB">
              <w:rPr>
                <w:rFonts w:ascii="Arial" w:hAnsi="Arial" w:cs="Arial"/>
                <w:sz w:val="24"/>
                <w:szCs w:val="24"/>
              </w:rPr>
              <w:t>Evaluar Solicitudes</w:t>
            </w:r>
          </w:p>
        </w:tc>
        <w:tc>
          <w:tcPr>
            <w:tcW w:w="1933" w:type="dxa"/>
          </w:tcPr>
          <w:p w:rsidR="0037258B" w:rsidRPr="00D0072C" w:rsidRDefault="00FA5DA7" w:rsidP="00721634">
            <w:pPr>
              <w:rPr>
                <w:rFonts w:ascii="Arial" w:hAnsi="Arial" w:cs="Arial"/>
                <w:sz w:val="24"/>
                <w:szCs w:val="24"/>
              </w:rPr>
            </w:pPr>
            <w:r w:rsidRPr="00FA5DA7">
              <w:rPr>
                <w:rFonts w:ascii="Arial" w:hAnsi="Arial" w:cs="Arial"/>
                <w:sz w:val="24"/>
                <w:szCs w:val="24"/>
              </w:rPr>
              <w:t>RQ</w:t>
            </w:r>
            <w:r w:rsidR="00BE4178">
              <w:rPr>
                <w:rFonts w:ascii="Arial" w:hAnsi="Arial" w:cs="Arial"/>
                <w:sz w:val="24"/>
                <w:szCs w:val="24"/>
              </w:rPr>
              <w:t>S</w:t>
            </w:r>
            <w:r w:rsidRPr="00FA5DA7">
              <w:rPr>
                <w:rFonts w:ascii="Arial" w:hAnsi="Arial" w:cs="Arial"/>
                <w:sz w:val="24"/>
                <w:szCs w:val="24"/>
              </w:rPr>
              <w:t xml:space="preserve">06: </w:t>
            </w:r>
            <w:r w:rsidR="004C5347">
              <w:rPr>
                <w:rFonts w:ascii="Arial" w:hAnsi="Arial" w:cs="Arial"/>
                <w:sz w:val="24"/>
                <w:szCs w:val="24"/>
              </w:rPr>
              <w:t xml:space="preserve">Interface </w:t>
            </w:r>
            <w:r w:rsidR="00420FA4">
              <w:rPr>
                <w:rFonts w:ascii="Arial" w:hAnsi="Arial" w:cs="Arial"/>
                <w:sz w:val="24"/>
                <w:szCs w:val="24"/>
              </w:rPr>
              <w:t>Pre Apertura</w:t>
            </w:r>
          </w:p>
        </w:tc>
        <w:tc>
          <w:tcPr>
            <w:tcW w:w="2454" w:type="dxa"/>
          </w:tcPr>
          <w:p w:rsidR="0037258B" w:rsidRDefault="0037258B" w:rsidP="00721634">
            <w:pPr>
              <w:rPr>
                <w:rFonts w:ascii="Arial" w:hAnsi="Arial" w:cs="Arial"/>
                <w:sz w:val="24"/>
                <w:szCs w:val="24"/>
              </w:rPr>
            </w:pPr>
          </w:p>
          <w:p w:rsidR="005738CA" w:rsidRDefault="004764BC" w:rsidP="007216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CU07:</w:t>
            </w:r>
          </w:p>
          <w:p w:rsidR="005738CA" w:rsidRPr="00D0072C" w:rsidRDefault="005738CA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B732C" w:rsidTr="00C32D5E">
        <w:tc>
          <w:tcPr>
            <w:tcW w:w="1417" w:type="dxa"/>
            <w:vMerge/>
          </w:tcPr>
          <w:p w:rsidR="00BB732C" w:rsidRPr="00D0072C" w:rsidRDefault="00BB732C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1" w:type="dxa"/>
            <w:gridSpan w:val="3"/>
          </w:tcPr>
          <w:p w:rsidR="00BB732C" w:rsidRDefault="00420FA4" w:rsidP="003725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RQ06 da soporte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a  las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actividades funcionales:</w:t>
            </w:r>
          </w:p>
          <w:p w:rsidR="00420FA4" w:rsidRPr="00420FA4" w:rsidRDefault="00420FA4" w:rsidP="00420FA4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420FA4">
              <w:rPr>
                <w:rFonts w:ascii="Arial" w:hAnsi="Arial" w:cs="Arial"/>
                <w:sz w:val="24"/>
                <w:szCs w:val="24"/>
              </w:rPr>
              <w:t>Buscar solicitudes de apertura</w:t>
            </w:r>
          </w:p>
          <w:p w:rsidR="00420FA4" w:rsidRPr="00420FA4" w:rsidRDefault="00420FA4" w:rsidP="00420FA4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420FA4">
              <w:rPr>
                <w:rFonts w:ascii="Arial" w:hAnsi="Arial" w:cs="Arial"/>
                <w:sz w:val="24"/>
                <w:szCs w:val="24"/>
              </w:rPr>
              <w:t>Asignar Tasa Inicial</w:t>
            </w:r>
          </w:p>
          <w:p w:rsidR="00420FA4" w:rsidRPr="00420FA4" w:rsidRDefault="00420FA4" w:rsidP="00420FA4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420FA4">
              <w:rPr>
                <w:rFonts w:ascii="Arial" w:hAnsi="Arial" w:cs="Arial"/>
                <w:sz w:val="24"/>
                <w:szCs w:val="24"/>
              </w:rPr>
              <w:t>Evaluar tasa</w:t>
            </w:r>
          </w:p>
          <w:p w:rsidR="00420FA4" w:rsidRDefault="00420FA4" w:rsidP="0037258B">
            <w:pPr>
              <w:rPr>
                <w:rFonts w:ascii="Arial" w:hAnsi="Arial" w:cs="Arial"/>
                <w:sz w:val="24"/>
                <w:szCs w:val="24"/>
              </w:rPr>
            </w:pPr>
          </w:p>
          <w:p w:rsidR="00420FA4" w:rsidRDefault="00420FA4" w:rsidP="0037258B">
            <w:pPr>
              <w:rPr>
                <w:rFonts w:ascii="Arial" w:hAnsi="Arial" w:cs="Arial"/>
                <w:sz w:val="24"/>
                <w:szCs w:val="24"/>
              </w:rPr>
            </w:pPr>
          </w:p>
          <w:p w:rsidR="006A29E2" w:rsidRDefault="006A29E2" w:rsidP="0037258B">
            <w:pPr>
              <w:rPr>
                <w:rFonts w:ascii="Arial" w:hAnsi="Arial" w:cs="Arial"/>
                <w:sz w:val="24"/>
                <w:szCs w:val="24"/>
              </w:rPr>
            </w:pPr>
          </w:p>
          <w:p w:rsidR="00A553F0" w:rsidRDefault="00A553F0" w:rsidP="0037258B">
            <w:pPr>
              <w:rPr>
                <w:rFonts w:ascii="Arial" w:hAnsi="Arial" w:cs="Arial"/>
                <w:sz w:val="24"/>
                <w:szCs w:val="24"/>
              </w:rPr>
            </w:pPr>
            <w:r w:rsidRPr="00E20E0F">
              <w:rPr>
                <w:rFonts w:ascii="Arial" w:hAnsi="Arial" w:cs="Arial"/>
                <w:b/>
                <w:sz w:val="24"/>
                <w:szCs w:val="24"/>
              </w:rPr>
              <w:t>Interface</w:t>
            </w:r>
            <w:r>
              <w:rPr>
                <w:rFonts w:ascii="Arial" w:hAnsi="Arial" w:cs="Arial"/>
                <w:sz w:val="24"/>
                <w:szCs w:val="24"/>
              </w:rPr>
              <w:t xml:space="preserve"> que permite ver detalle y aprobar solicitud.</w:t>
            </w:r>
          </w:p>
          <w:p w:rsidR="006A29E2" w:rsidRDefault="006A29E2" w:rsidP="0037258B">
            <w:pPr>
              <w:rPr>
                <w:rFonts w:ascii="Arial" w:hAnsi="Arial" w:cs="Arial"/>
                <w:sz w:val="24"/>
                <w:szCs w:val="24"/>
              </w:rPr>
            </w:pPr>
          </w:p>
          <w:p w:rsidR="00BB732C" w:rsidRDefault="00BB732C" w:rsidP="0037258B">
            <w:pPr>
              <w:rPr>
                <w:rFonts w:ascii="Arial" w:hAnsi="Arial" w:cs="Arial"/>
                <w:sz w:val="24"/>
                <w:szCs w:val="24"/>
              </w:rPr>
            </w:pPr>
          </w:p>
          <w:p w:rsidR="004D44E7" w:rsidRDefault="00323413" w:rsidP="0037258B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4D44E7">
              <w:rPr>
                <w:rFonts w:ascii="Arial" w:hAnsi="Arial" w:cs="Arial"/>
                <w:color w:val="FF0000"/>
                <w:sz w:val="24"/>
                <w:szCs w:val="24"/>
              </w:rPr>
              <w:t xml:space="preserve">El analista debe </w:t>
            </w:r>
            <w:r w:rsidR="004D44E7">
              <w:rPr>
                <w:rFonts w:ascii="Arial" w:hAnsi="Arial" w:cs="Arial"/>
                <w:color w:val="FF0000"/>
                <w:sz w:val="24"/>
                <w:szCs w:val="24"/>
              </w:rPr>
              <w:t>evaluar si el cliente es apto para el préstamo requerido.</w:t>
            </w:r>
          </w:p>
          <w:p w:rsidR="004E08F4" w:rsidRDefault="004D44E7" w:rsidP="003725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 xml:space="preserve">Verificar si se le está cobrando una tasa de interés adecuada al monto solicitado y si fuera cliente continuo se le debería de dar una tasa de interés especial. </w:t>
            </w:r>
          </w:p>
          <w:p w:rsidR="005D392A" w:rsidRDefault="005D392A" w:rsidP="00845F67">
            <w:pPr>
              <w:ind w:left="708" w:hanging="708"/>
              <w:rPr>
                <w:rFonts w:ascii="Arial" w:hAnsi="Arial" w:cs="Arial"/>
                <w:sz w:val="24"/>
                <w:szCs w:val="24"/>
              </w:rPr>
            </w:pPr>
          </w:p>
          <w:p w:rsidR="00BB732C" w:rsidRPr="00D0072C" w:rsidRDefault="00BB732C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92A" w:rsidTr="00A53B47">
        <w:tc>
          <w:tcPr>
            <w:tcW w:w="1417" w:type="dxa"/>
            <w:vMerge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5738CA" w:rsidRPr="00D0072C" w:rsidRDefault="005738CA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92A" w:rsidTr="00A53B47">
        <w:tc>
          <w:tcPr>
            <w:tcW w:w="1417" w:type="dxa"/>
            <w:vMerge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92A" w:rsidTr="00A53B47">
        <w:tc>
          <w:tcPr>
            <w:tcW w:w="1417" w:type="dxa"/>
            <w:vMerge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5738CA" w:rsidRPr="00D0072C" w:rsidRDefault="005738CA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92A" w:rsidTr="00A53B47">
        <w:tc>
          <w:tcPr>
            <w:tcW w:w="1417" w:type="dxa"/>
            <w:vMerge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92A" w:rsidTr="00A53B47">
        <w:tc>
          <w:tcPr>
            <w:tcW w:w="1417" w:type="dxa"/>
            <w:vMerge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37258B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  <w:p w:rsidR="00D11868" w:rsidRPr="00D0072C" w:rsidRDefault="00D11868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5738CA" w:rsidRPr="00D0072C" w:rsidRDefault="005738CA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92A" w:rsidTr="00A53B47">
        <w:tc>
          <w:tcPr>
            <w:tcW w:w="1417" w:type="dxa"/>
            <w:vMerge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92A" w:rsidTr="00A53B47">
        <w:tc>
          <w:tcPr>
            <w:tcW w:w="1417" w:type="dxa"/>
            <w:vMerge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37258B" w:rsidRPr="00D0072C" w:rsidRDefault="004E08F4" w:rsidP="006E7B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RQ0</w:t>
            </w:r>
            <w:r w:rsidR="00CC36C4">
              <w:rPr>
                <w:rFonts w:ascii="Arial" w:hAnsi="Arial" w:cs="Arial"/>
                <w:sz w:val="24"/>
                <w:szCs w:val="24"/>
              </w:rPr>
              <w:t>0</w:t>
            </w:r>
            <w:r w:rsidR="00F936CB">
              <w:rPr>
                <w:rFonts w:ascii="Arial" w:hAnsi="Arial" w:cs="Arial"/>
                <w:sz w:val="24"/>
                <w:szCs w:val="24"/>
              </w:rPr>
              <w:t>9</w:t>
            </w:r>
            <w:r w:rsidR="00FA5DA7" w:rsidRPr="00FA5DA7"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 w:rsidR="00F936CB" w:rsidRPr="00F936CB">
              <w:rPr>
                <w:rFonts w:ascii="Arial" w:hAnsi="Arial" w:cs="Arial"/>
                <w:sz w:val="24"/>
                <w:szCs w:val="24"/>
              </w:rPr>
              <w:t>Aperturar</w:t>
            </w:r>
            <w:proofErr w:type="spellEnd"/>
            <w:r w:rsidR="00F936CB" w:rsidRPr="00F936CB">
              <w:rPr>
                <w:rFonts w:ascii="Arial" w:hAnsi="Arial" w:cs="Arial"/>
                <w:sz w:val="24"/>
                <w:szCs w:val="24"/>
              </w:rPr>
              <w:t xml:space="preserve"> Cuenta de Deposito</w:t>
            </w:r>
          </w:p>
        </w:tc>
        <w:tc>
          <w:tcPr>
            <w:tcW w:w="1933" w:type="dxa"/>
          </w:tcPr>
          <w:p w:rsidR="0037258B" w:rsidRPr="00D0072C" w:rsidRDefault="0037258B" w:rsidP="00F13D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5738CA" w:rsidRPr="00D0072C" w:rsidRDefault="005738CA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Tr="00AA3970">
        <w:tc>
          <w:tcPr>
            <w:tcW w:w="1417" w:type="dxa"/>
            <w:vMerge/>
          </w:tcPr>
          <w:p w:rsidR="00D11868" w:rsidRPr="00D0072C" w:rsidRDefault="00D11868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1" w:type="dxa"/>
            <w:gridSpan w:val="3"/>
          </w:tcPr>
          <w:p w:rsidR="00026D6B" w:rsidRDefault="00026D6B" w:rsidP="0037258B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Pantalla que permita mostrar las solicitudes aprobadas y por aprobar por el administrar.</w:t>
            </w:r>
          </w:p>
          <w:p w:rsidR="00026D6B" w:rsidRDefault="00026D6B" w:rsidP="0037258B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 xml:space="preserve">Acciones que </w:t>
            </w:r>
            <w:proofErr w:type="spellStart"/>
            <w:r>
              <w:rPr>
                <w:rFonts w:ascii="Arial" w:hAnsi="Arial" w:cs="Arial"/>
                <w:color w:val="FF0000"/>
                <w:sz w:val="24"/>
                <w:szCs w:val="24"/>
              </w:rPr>
              <w:t>permitar</w:t>
            </w:r>
            <w:proofErr w:type="spellEnd"/>
            <w:r>
              <w:rPr>
                <w:rFonts w:ascii="Arial" w:hAnsi="Arial" w:cs="Arial"/>
                <w:color w:val="FF0000"/>
                <w:sz w:val="24"/>
                <w:szCs w:val="24"/>
              </w:rPr>
              <w:t xml:space="preserve"> crear la apertura de cuenta de </w:t>
            </w:r>
            <w:proofErr w:type="spellStart"/>
            <w:r>
              <w:rPr>
                <w:rFonts w:ascii="Arial" w:hAnsi="Arial" w:cs="Arial"/>
                <w:color w:val="FF0000"/>
                <w:sz w:val="24"/>
                <w:szCs w:val="24"/>
              </w:rPr>
              <w:t>depostio</w:t>
            </w:r>
            <w:proofErr w:type="spellEnd"/>
            <w:r>
              <w:rPr>
                <w:rFonts w:ascii="Arial" w:hAnsi="Arial" w:cs="Arial"/>
                <w:color w:val="FF0000"/>
                <w:sz w:val="24"/>
                <w:szCs w:val="24"/>
              </w:rPr>
              <w:t xml:space="preserve"> por cada solicitud aprobada.</w:t>
            </w:r>
          </w:p>
          <w:p w:rsidR="00026D6B" w:rsidRDefault="00026D6B" w:rsidP="0037258B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:rsidR="00A23831" w:rsidRPr="00D0072C" w:rsidRDefault="00A23831" w:rsidP="004D44E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92A" w:rsidTr="00A53B47">
        <w:tc>
          <w:tcPr>
            <w:tcW w:w="1417" w:type="dxa"/>
            <w:vMerge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37258B" w:rsidRPr="00D0072C" w:rsidRDefault="009C22DA" w:rsidP="009A5E5A">
            <w:pPr>
              <w:rPr>
                <w:rFonts w:ascii="Arial" w:hAnsi="Arial" w:cs="Arial"/>
                <w:sz w:val="24"/>
                <w:szCs w:val="24"/>
              </w:rPr>
            </w:pPr>
            <w:r w:rsidRPr="00FA5DA7">
              <w:rPr>
                <w:rFonts w:ascii="Arial" w:hAnsi="Arial" w:cs="Arial"/>
                <w:sz w:val="24"/>
                <w:szCs w:val="24"/>
              </w:rPr>
              <w:t>RQ0</w:t>
            </w:r>
            <w:r w:rsidR="00F936CB">
              <w:rPr>
                <w:rFonts w:ascii="Arial" w:hAnsi="Arial" w:cs="Arial"/>
                <w:sz w:val="24"/>
                <w:szCs w:val="24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9A5E5A">
              <w:rPr>
                <w:rFonts w:ascii="Arial" w:hAnsi="Arial" w:cs="Arial"/>
                <w:sz w:val="24"/>
                <w:szCs w:val="24"/>
              </w:rPr>
              <w:t>Firmar Cliente</w:t>
            </w:r>
          </w:p>
        </w:tc>
        <w:tc>
          <w:tcPr>
            <w:tcW w:w="1933" w:type="dxa"/>
          </w:tcPr>
          <w:p w:rsidR="0037258B" w:rsidRPr="00D0072C" w:rsidRDefault="0037258B" w:rsidP="00F13D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5738CA" w:rsidRPr="00D0072C" w:rsidRDefault="005738CA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Tr="0023621B">
        <w:tc>
          <w:tcPr>
            <w:tcW w:w="1417" w:type="dxa"/>
            <w:vMerge/>
          </w:tcPr>
          <w:p w:rsidR="00D11868" w:rsidRPr="00D0072C" w:rsidRDefault="00D11868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1" w:type="dxa"/>
            <w:gridSpan w:val="3"/>
          </w:tcPr>
          <w:p w:rsidR="00026D6B" w:rsidRDefault="004D44E7" w:rsidP="0037258B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4D44E7">
              <w:rPr>
                <w:rFonts w:ascii="Arial" w:hAnsi="Arial" w:cs="Arial"/>
                <w:color w:val="FF0000"/>
                <w:sz w:val="24"/>
                <w:szCs w:val="24"/>
              </w:rPr>
              <w:t xml:space="preserve">Acepta los términos y condiciones de la </w:t>
            </w:r>
            <w:proofErr w:type="gramStart"/>
            <w:r w:rsidRPr="004D44E7">
              <w:rPr>
                <w:rFonts w:ascii="Arial" w:hAnsi="Arial" w:cs="Arial"/>
                <w:color w:val="FF0000"/>
                <w:sz w:val="24"/>
                <w:szCs w:val="24"/>
              </w:rPr>
              <w:t>empresa .</w:t>
            </w:r>
            <w:proofErr w:type="gramEnd"/>
          </w:p>
          <w:p w:rsidR="00026D6B" w:rsidRDefault="00026D6B" w:rsidP="0037258B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 xml:space="preserve">Pantalla que permita firma digitalmente el </w:t>
            </w:r>
            <w:proofErr w:type="gramStart"/>
            <w:r>
              <w:rPr>
                <w:rFonts w:ascii="Arial" w:hAnsi="Arial" w:cs="Arial"/>
                <w:color w:val="FF0000"/>
                <w:sz w:val="24"/>
                <w:szCs w:val="24"/>
              </w:rPr>
              <w:t>documento….</w:t>
            </w:r>
            <w:proofErr w:type="gramEnd"/>
            <w:r>
              <w:rPr>
                <w:rFonts w:ascii="Arial" w:hAnsi="Arial" w:cs="Arial"/>
                <w:color w:val="FF0000"/>
                <w:sz w:val="24"/>
                <w:szCs w:val="24"/>
              </w:rPr>
              <w:t>.</w:t>
            </w:r>
          </w:p>
          <w:p w:rsidR="00D11868" w:rsidRPr="004D44E7" w:rsidRDefault="004D44E7" w:rsidP="0037258B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4D44E7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</w:p>
        </w:tc>
      </w:tr>
      <w:tr w:rsidR="005D392A" w:rsidTr="00A53B47">
        <w:tc>
          <w:tcPr>
            <w:tcW w:w="1417" w:type="dxa"/>
            <w:vMerge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37258B" w:rsidRPr="00D0072C" w:rsidRDefault="004D44E7" w:rsidP="00F13DF5">
            <w:pPr>
              <w:rPr>
                <w:rFonts w:ascii="Arial" w:hAnsi="Arial" w:cs="Arial"/>
                <w:sz w:val="24"/>
                <w:szCs w:val="24"/>
              </w:rPr>
            </w:pPr>
            <w:r w:rsidRPr="004D44E7">
              <w:rPr>
                <w:rFonts w:ascii="Arial" w:hAnsi="Arial" w:cs="Arial"/>
                <w:color w:val="FF0000"/>
                <w:sz w:val="24"/>
                <w:szCs w:val="24"/>
              </w:rPr>
              <w:t xml:space="preserve">. </w:t>
            </w:r>
          </w:p>
        </w:tc>
        <w:tc>
          <w:tcPr>
            <w:tcW w:w="1933" w:type="dxa"/>
          </w:tcPr>
          <w:p w:rsidR="0037258B" w:rsidRPr="00D0072C" w:rsidRDefault="0037258B" w:rsidP="00F13D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5738CA" w:rsidRPr="00D0072C" w:rsidRDefault="005738CA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Tr="00CC0C04">
        <w:tc>
          <w:tcPr>
            <w:tcW w:w="1417" w:type="dxa"/>
            <w:vMerge/>
          </w:tcPr>
          <w:p w:rsidR="00D11868" w:rsidRPr="00D0072C" w:rsidRDefault="00D11868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1" w:type="dxa"/>
            <w:gridSpan w:val="3"/>
          </w:tcPr>
          <w:p w:rsidR="00D11868" w:rsidRPr="00D0072C" w:rsidRDefault="00D11868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9C22DA">
            <w:pPr>
              <w:rPr>
                <w:rFonts w:ascii="Arial" w:hAnsi="Arial" w:cs="Arial"/>
                <w:sz w:val="24"/>
                <w:szCs w:val="24"/>
              </w:rPr>
            </w:pPr>
            <w:r w:rsidRPr="00FA5DA7">
              <w:rPr>
                <w:rFonts w:ascii="Arial" w:hAnsi="Arial" w:cs="Arial"/>
                <w:sz w:val="24"/>
                <w:szCs w:val="24"/>
              </w:rPr>
              <w:t>RQ0</w:t>
            </w:r>
            <w:r w:rsidR="00F936CB">
              <w:rPr>
                <w:rFonts w:ascii="Arial" w:hAnsi="Arial" w:cs="Arial"/>
                <w:sz w:val="24"/>
                <w:szCs w:val="24"/>
              </w:rPr>
              <w:t>11</w:t>
            </w:r>
            <w:r w:rsidRPr="00FA5DA7">
              <w:rPr>
                <w:rFonts w:ascii="Arial" w:hAnsi="Arial" w:cs="Arial"/>
                <w:sz w:val="24"/>
                <w:szCs w:val="24"/>
              </w:rPr>
              <w:t>:</w:t>
            </w:r>
            <w:r>
              <w:t xml:space="preserve"> </w:t>
            </w:r>
            <w:r w:rsidR="00F936CB" w:rsidRPr="00F936CB">
              <w:rPr>
                <w:rFonts w:ascii="Arial" w:hAnsi="Arial" w:cs="Arial"/>
                <w:sz w:val="24"/>
                <w:szCs w:val="24"/>
              </w:rPr>
              <w:t>Cobrar Monto</w:t>
            </w:r>
          </w:p>
        </w:tc>
        <w:tc>
          <w:tcPr>
            <w:tcW w:w="1933" w:type="dxa"/>
          </w:tcPr>
          <w:p w:rsidR="00D11868" w:rsidRPr="00D0072C" w:rsidRDefault="00D11868" w:rsidP="004D650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577EF" w:rsidTr="004433E9">
        <w:tc>
          <w:tcPr>
            <w:tcW w:w="1417" w:type="dxa"/>
          </w:tcPr>
          <w:p w:rsidR="001577EF" w:rsidRPr="00D0072C" w:rsidRDefault="001577EF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1" w:type="dxa"/>
            <w:gridSpan w:val="3"/>
          </w:tcPr>
          <w:p w:rsidR="001577EF" w:rsidRDefault="001577EF" w:rsidP="00D1186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 xml:space="preserve">Pantalla que permite buscar por DNI y mostrar el monto a pagar por la cuenta </w:t>
            </w:r>
            <w:proofErr w:type="spellStart"/>
            <w:r>
              <w:rPr>
                <w:rFonts w:ascii="Arial" w:hAnsi="Arial" w:cs="Arial"/>
                <w:color w:val="FF0000"/>
                <w:sz w:val="24"/>
                <w:szCs w:val="24"/>
              </w:rPr>
              <w:t>aperturada</w:t>
            </w:r>
            <w:proofErr w:type="spellEnd"/>
            <w:r>
              <w:rPr>
                <w:rFonts w:ascii="Arial" w:hAnsi="Arial" w:cs="Arial"/>
                <w:color w:val="FF0000"/>
                <w:sz w:val="24"/>
                <w:szCs w:val="24"/>
              </w:rPr>
              <w:t>…</w:t>
            </w:r>
          </w:p>
          <w:p w:rsidR="001577EF" w:rsidRDefault="001577EF" w:rsidP="00D1186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 xml:space="preserve">Se debe generar el </w:t>
            </w:r>
            <w:proofErr w:type="spellStart"/>
            <w:r>
              <w:rPr>
                <w:rFonts w:ascii="Arial" w:hAnsi="Arial" w:cs="Arial"/>
                <w:color w:val="FF0000"/>
                <w:sz w:val="24"/>
                <w:szCs w:val="24"/>
              </w:rPr>
              <w:t>voucher</w:t>
            </w:r>
            <w:proofErr w:type="spellEnd"/>
            <w:r>
              <w:rPr>
                <w:rFonts w:ascii="Arial" w:hAnsi="Arial" w:cs="Arial"/>
                <w:color w:val="FF0000"/>
                <w:sz w:val="24"/>
                <w:szCs w:val="24"/>
              </w:rPr>
              <w:t>….</w:t>
            </w:r>
          </w:p>
          <w:p w:rsidR="001577EF" w:rsidRPr="00D0072C" w:rsidRDefault="001577EF" w:rsidP="00D11868">
            <w:pPr>
              <w:rPr>
                <w:rFonts w:ascii="Arial" w:hAnsi="Arial" w:cs="Arial"/>
                <w:sz w:val="24"/>
                <w:szCs w:val="24"/>
              </w:rPr>
            </w:pPr>
            <w:r w:rsidRPr="004D44E7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</w:p>
        </w:tc>
      </w:tr>
      <w:tr w:rsidR="00D11868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4D6502">
            <w:pPr>
              <w:rPr>
                <w:rFonts w:ascii="Arial" w:hAnsi="Arial" w:cs="Arial"/>
                <w:sz w:val="24"/>
                <w:szCs w:val="24"/>
              </w:rPr>
            </w:pPr>
            <w:r w:rsidRPr="00FA5DA7">
              <w:rPr>
                <w:rFonts w:ascii="Arial" w:hAnsi="Arial" w:cs="Arial"/>
                <w:sz w:val="24"/>
                <w:szCs w:val="24"/>
              </w:rPr>
              <w:t>RQ0</w:t>
            </w:r>
            <w:r w:rsidR="00F936CB">
              <w:rPr>
                <w:rFonts w:ascii="Arial" w:hAnsi="Arial" w:cs="Arial"/>
                <w:sz w:val="24"/>
                <w:szCs w:val="24"/>
              </w:rPr>
              <w:t>12</w:t>
            </w:r>
            <w:r w:rsidRPr="00FA5DA7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F936CB" w:rsidRPr="00F936CB">
              <w:rPr>
                <w:rFonts w:ascii="Arial" w:hAnsi="Arial" w:cs="Arial"/>
                <w:sz w:val="24"/>
                <w:szCs w:val="24"/>
              </w:rPr>
              <w:t>Generar Constancia de Apertura</w:t>
            </w:r>
          </w:p>
        </w:tc>
        <w:tc>
          <w:tcPr>
            <w:tcW w:w="1933" w:type="dxa"/>
          </w:tcPr>
          <w:p w:rsidR="00D11868" w:rsidRPr="00D0072C" w:rsidRDefault="00D11868" w:rsidP="004D650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577EF" w:rsidTr="00D8150B">
        <w:tc>
          <w:tcPr>
            <w:tcW w:w="1417" w:type="dxa"/>
          </w:tcPr>
          <w:p w:rsidR="001577EF" w:rsidRPr="00D0072C" w:rsidRDefault="001577EF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1" w:type="dxa"/>
            <w:gridSpan w:val="3"/>
          </w:tcPr>
          <w:p w:rsidR="001577EF" w:rsidRDefault="001577EF" w:rsidP="00D1186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 xml:space="preserve">Proceso que permite generar la constancia de apertura relacionado al </w:t>
            </w:r>
            <w:proofErr w:type="spellStart"/>
            <w:proofErr w:type="gramStart"/>
            <w:r>
              <w:rPr>
                <w:rFonts w:ascii="Arial" w:hAnsi="Arial" w:cs="Arial"/>
                <w:color w:val="FF0000"/>
                <w:sz w:val="24"/>
                <w:szCs w:val="24"/>
              </w:rPr>
              <w:t>deposito</w:t>
            </w:r>
            <w:proofErr w:type="spellEnd"/>
            <w:r>
              <w:rPr>
                <w:rFonts w:ascii="Arial" w:hAnsi="Arial" w:cs="Arial"/>
                <w:color w:val="FF0000"/>
                <w:sz w:val="24"/>
                <w:szCs w:val="24"/>
              </w:rPr>
              <w:t>….</w:t>
            </w:r>
            <w:proofErr w:type="gramEnd"/>
            <w:r>
              <w:rPr>
                <w:rFonts w:ascii="Arial" w:hAnsi="Arial" w:cs="Arial"/>
                <w:color w:val="FF0000"/>
                <w:sz w:val="24"/>
                <w:szCs w:val="24"/>
              </w:rPr>
              <w:t>.</w:t>
            </w:r>
          </w:p>
          <w:p w:rsidR="001577EF" w:rsidRDefault="001577EF" w:rsidP="00D1186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:rsidR="001577EF" w:rsidRPr="00D0072C" w:rsidRDefault="001577EF" w:rsidP="00D11868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  <w:r w:rsidRPr="00CD38DA">
              <w:rPr>
                <w:rFonts w:ascii="Arial" w:hAnsi="Arial" w:cs="Arial"/>
                <w:color w:val="FF0000"/>
                <w:sz w:val="24"/>
                <w:szCs w:val="24"/>
              </w:rPr>
              <w:t xml:space="preserve">. </w:t>
            </w:r>
          </w:p>
        </w:tc>
      </w:tr>
      <w:tr w:rsidR="00D11868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F936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RPr="00D0072C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RPr="00D0072C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RPr="00D0072C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RPr="00D0072C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RPr="00D0072C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RPr="00D0072C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RPr="00D0072C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RPr="00D0072C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RPr="00D0072C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RPr="00D0072C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RPr="00D0072C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RPr="00D0072C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RPr="00D0072C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RPr="00D0072C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RPr="00D0072C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RPr="00D0072C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RPr="00D0072C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RPr="00D0072C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7258B" w:rsidRDefault="0037258B" w:rsidP="0037258B"/>
    <w:p w:rsidR="0037258B" w:rsidRDefault="0037258B" w:rsidP="0037258B"/>
    <w:p w:rsidR="00D0072C" w:rsidRDefault="00D0072C" w:rsidP="00D0072C"/>
    <w:p w:rsidR="00D0072C" w:rsidRDefault="00D0072C"/>
    <w:p w:rsidR="00D0072C" w:rsidRDefault="00D0072C"/>
    <w:sectPr w:rsidR="00D007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1A093D"/>
    <w:multiLevelType w:val="hybridMultilevel"/>
    <w:tmpl w:val="3B0ED7E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FB16FD"/>
    <w:multiLevelType w:val="hybridMultilevel"/>
    <w:tmpl w:val="5E6CE37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0E3CE0"/>
    <w:multiLevelType w:val="hybridMultilevel"/>
    <w:tmpl w:val="2EDC193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C11AFE"/>
    <w:multiLevelType w:val="hybridMultilevel"/>
    <w:tmpl w:val="5F6ADC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668"/>
    <w:rsid w:val="00005494"/>
    <w:rsid w:val="00026D6B"/>
    <w:rsid w:val="00042121"/>
    <w:rsid w:val="00045E56"/>
    <w:rsid w:val="000865CF"/>
    <w:rsid w:val="000B7891"/>
    <w:rsid w:val="00102581"/>
    <w:rsid w:val="001577EF"/>
    <w:rsid w:val="001C15BB"/>
    <w:rsid w:val="001C5756"/>
    <w:rsid w:val="001D379B"/>
    <w:rsid w:val="001F445A"/>
    <w:rsid w:val="0022005E"/>
    <w:rsid w:val="00242D08"/>
    <w:rsid w:val="00255F8C"/>
    <w:rsid w:val="002C7EB1"/>
    <w:rsid w:val="002E6132"/>
    <w:rsid w:val="00323413"/>
    <w:rsid w:val="0036745D"/>
    <w:rsid w:val="00371466"/>
    <w:rsid w:val="0037258B"/>
    <w:rsid w:val="00381CD2"/>
    <w:rsid w:val="00390877"/>
    <w:rsid w:val="003C313C"/>
    <w:rsid w:val="003C4578"/>
    <w:rsid w:val="003D507A"/>
    <w:rsid w:val="003F0F79"/>
    <w:rsid w:val="00420FA4"/>
    <w:rsid w:val="004644C5"/>
    <w:rsid w:val="004764BC"/>
    <w:rsid w:val="00493AFC"/>
    <w:rsid w:val="004C5347"/>
    <w:rsid w:val="004C7BC7"/>
    <w:rsid w:val="004D44E7"/>
    <w:rsid w:val="004D6502"/>
    <w:rsid w:val="004E08F4"/>
    <w:rsid w:val="004E7DE4"/>
    <w:rsid w:val="004F399E"/>
    <w:rsid w:val="005738CA"/>
    <w:rsid w:val="00587900"/>
    <w:rsid w:val="005D392A"/>
    <w:rsid w:val="005E79C1"/>
    <w:rsid w:val="00632135"/>
    <w:rsid w:val="006707CA"/>
    <w:rsid w:val="006A29E2"/>
    <w:rsid w:val="006B5518"/>
    <w:rsid w:val="006E7B9D"/>
    <w:rsid w:val="0074614D"/>
    <w:rsid w:val="007825B1"/>
    <w:rsid w:val="007B3ABE"/>
    <w:rsid w:val="008333B1"/>
    <w:rsid w:val="00842A44"/>
    <w:rsid w:val="00845F67"/>
    <w:rsid w:val="00887D15"/>
    <w:rsid w:val="008C4E5C"/>
    <w:rsid w:val="00920995"/>
    <w:rsid w:val="00930FD9"/>
    <w:rsid w:val="00970DDC"/>
    <w:rsid w:val="00996DF2"/>
    <w:rsid w:val="009A5E5A"/>
    <w:rsid w:val="009B7668"/>
    <w:rsid w:val="009C22DA"/>
    <w:rsid w:val="00A12592"/>
    <w:rsid w:val="00A23831"/>
    <w:rsid w:val="00A53B47"/>
    <w:rsid w:val="00A53FC9"/>
    <w:rsid w:val="00A553F0"/>
    <w:rsid w:val="00A61B8E"/>
    <w:rsid w:val="00AC2A9B"/>
    <w:rsid w:val="00AD6251"/>
    <w:rsid w:val="00AE1333"/>
    <w:rsid w:val="00B36E3B"/>
    <w:rsid w:val="00B429F7"/>
    <w:rsid w:val="00B57945"/>
    <w:rsid w:val="00B7148A"/>
    <w:rsid w:val="00B75DB8"/>
    <w:rsid w:val="00BA67E7"/>
    <w:rsid w:val="00BB732C"/>
    <w:rsid w:val="00BC0D35"/>
    <w:rsid w:val="00BC0FF0"/>
    <w:rsid w:val="00BE4178"/>
    <w:rsid w:val="00C12C98"/>
    <w:rsid w:val="00C35EFC"/>
    <w:rsid w:val="00C43052"/>
    <w:rsid w:val="00C72342"/>
    <w:rsid w:val="00C72858"/>
    <w:rsid w:val="00C833BC"/>
    <w:rsid w:val="00CC36C4"/>
    <w:rsid w:val="00CD38DA"/>
    <w:rsid w:val="00CE5EF1"/>
    <w:rsid w:val="00CE7C5C"/>
    <w:rsid w:val="00D0072C"/>
    <w:rsid w:val="00D11868"/>
    <w:rsid w:val="00D21427"/>
    <w:rsid w:val="00D22C8D"/>
    <w:rsid w:val="00D8031A"/>
    <w:rsid w:val="00DF05E8"/>
    <w:rsid w:val="00DF4F4D"/>
    <w:rsid w:val="00E20E0F"/>
    <w:rsid w:val="00E220DA"/>
    <w:rsid w:val="00E75793"/>
    <w:rsid w:val="00E757EB"/>
    <w:rsid w:val="00E94D93"/>
    <w:rsid w:val="00ED6F6C"/>
    <w:rsid w:val="00F03B27"/>
    <w:rsid w:val="00F13DF5"/>
    <w:rsid w:val="00F47343"/>
    <w:rsid w:val="00F548AC"/>
    <w:rsid w:val="00F718CD"/>
    <w:rsid w:val="00F936CB"/>
    <w:rsid w:val="00F95294"/>
    <w:rsid w:val="00FA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5C107"/>
  <w15:chartTrackingRefBased/>
  <w15:docId w15:val="{63DB5FCA-1B53-4D03-9474-50E321B56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00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81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469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Alumno</cp:lastModifiedBy>
  <cp:revision>6</cp:revision>
  <dcterms:created xsi:type="dcterms:W3CDTF">2019-09-08T01:20:00Z</dcterms:created>
  <dcterms:modified xsi:type="dcterms:W3CDTF">2019-09-08T01:44:00Z</dcterms:modified>
</cp:coreProperties>
</file>