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F8F71" w14:textId="7D095AE0" w:rsidR="00F12C76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bookmarkStart w:id="0" w:name="_GoBack"/>
      <w:bookmarkEnd w:id="0"/>
      <w:r w:rsidRPr="0023430F">
        <w:rPr>
          <w:sz w:val="32"/>
          <w:szCs w:val="32"/>
        </w:rPr>
        <w:t>Правительство Российской Федерации</w:t>
      </w:r>
    </w:p>
    <w:p w14:paraId="6AF04A2B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626AA9EB" w14:textId="1F5A4B22" w:rsid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Федеральное государственное автономное образовательное учреждение</w:t>
      </w:r>
    </w:p>
    <w:p w14:paraId="66012666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0A051A1B" w14:textId="552B0918" w:rsid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Высшего профессионального образования</w:t>
      </w:r>
    </w:p>
    <w:p w14:paraId="6F08C917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6C0D3091" w14:textId="3F175C5C" w:rsid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Национальный исследовательский институт</w:t>
      </w:r>
    </w:p>
    <w:p w14:paraId="7E3F0990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510D1CA4" w14:textId="535ED8D7" w:rsid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>«Высшая школа экономики»</w:t>
      </w:r>
    </w:p>
    <w:p w14:paraId="78B18FF0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7F10A40E" w14:textId="4EEBD03D" w:rsid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Московский институт электроники и математики</w:t>
      </w:r>
    </w:p>
    <w:p w14:paraId="47A09D49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3C729D2E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ОП Компьютерная безопасность</w:t>
      </w:r>
    </w:p>
    <w:p w14:paraId="1404BD5D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14E14F7C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>Отчет</w:t>
      </w:r>
    </w:p>
    <w:p w14:paraId="22B31274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4AD7ADC7" w14:textId="77BECD49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>По лабораторной работе No2</w:t>
      </w:r>
    </w:p>
    <w:p w14:paraId="6DD66C91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4F3289A1" w14:textId="560FEB0A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>По курсу «Язык ассемблера»</w:t>
      </w:r>
    </w:p>
    <w:p w14:paraId="3BB8BBEB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58ED6E3E" w14:textId="2414DC2F" w:rsidR="0023430F" w:rsidRPr="00961608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  <w:lang w:val="en-US"/>
        </w:rPr>
      </w:pPr>
      <w:r w:rsidRPr="0023430F">
        <w:rPr>
          <w:b/>
          <w:bCs/>
          <w:sz w:val="32"/>
          <w:szCs w:val="32"/>
        </w:rPr>
        <w:t xml:space="preserve">Вариант </w:t>
      </w:r>
      <w:r w:rsidRPr="0023430F">
        <w:rPr>
          <w:b/>
          <w:bCs/>
          <w:sz w:val="32"/>
          <w:szCs w:val="32"/>
        </w:rPr>
        <w:t xml:space="preserve">№ </w:t>
      </w:r>
      <w:r w:rsidR="00961608">
        <w:rPr>
          <w:b/>
          <w:bCs/>
          <w:sz w:val="32"/>
          <w:szCs w:val="32"/>
          <w:lang w:val="en-US"/>
        </w:rPr>
        <w:t>26</w:t>
      </w:r>
    </w:p>
    <w:p w14:paraId="1D934764" w14:textId="362687D8" w:rsid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7F364301" w14:textId="5FB57FE3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tbl>
      <w:tblPr>
        <w:tblStyle w:val="a3"/>
        <w:tblW w:w="0" w:type="auto"/>
        <w:tblInd w:w="-429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3430F" w:rsidRPr="0023430F" w14:paraId="461BA2D6" w14:textId="77777777" w:rsidTr="0023430F">
        <w:tc>
          <w:tcPr>
            <w:tcW w:w="2336" w:type="dxa"/>
          </w:tcPr>
          <w:p w14:paraId="50333AF7" w14:textId="3EBD5288" w:rsidR="0023430F" w:rsidRPr="0023430F" w:rsidRDefault="0023430F" w:rsidP="0023430F">
            <w:pPr>
              <w:jc w:val="center"/>
              <w:rPr>
                <w:szCs w:val="28"/>
              </w:rPr>
            </w:pPr>
            <w:r w:rsidRPr="0023430F">
              <w:rPr>
                <w:szCs w:val="28"/>
              </w:rPr>
              <w:t>Ф.И.О. студента</w:t>
            </w:r>
          </w:p>
        </w:tc>
        <w:tc>
          <w:tcPr>
            <w:tcW w:w="2336" w:type="dxa"/>
          </w:tcPr>
          <w:p w14:paraId="586A04C6" w14:textId="64EA9370" w:rsidR="0023430F" w:rsidRPr="0023430F" w:rsidRDefault="0023430F" w:rsidP="0023430F">
            <w:pPr>
              <w:jc w:val="center"/>
              <w:rPr>
                <w:szCs w:val="28"/>
              </w:rPr>
            </w:pPr>
            <w:r w:rsidRPr="0023430F">
              <w:rPr>
                <w:szCs w:val="28"/>
              </w:rPr>
              <w:t>Номер группы</w:t>
            </w:r>
          </w:p>
        </w:tc>
        <w:tc>
          <w:tcPr>
            <w:tcW w:w="2336" w:type="dxa"/>
          </w:tcPr>
          <w:p w14:paraId="7646011C" w14:textId="2FCF4711" w:rsidR="0023430F" w:rsidRPr="0023430F" w:rsidRDefault="0023430F" w:rsidP="0023430F">
            <w:pPr>
              <w:jc w:val="center"/>
              <w:rPr>
                <w:szCs w:val="28"/>
              </w:rPr>
            </w:pPr>
            <w:r w:rsidRPr="0023430F">
              <w:rPr>
                <w:szCs w:val="28"/>
              </w:rPr>
              <w:t>Дата</w:t>
            </w:r>
          </w:p>
        </w:tc>
        <w:tc>
          <w:tcPr>
            <w:tcW w:w="2336" w:type="dxa"/>
          </w:tcPr>
          <w:p w14:paraId="76A57F90" w14:textId="7479DA29" w:rsidR="0023430F" w:rsidRPr="0023430F" w:rsidRDefault="0023430F" w:rsidP="0023430F">
            <w:pPr>
              <w:jc w:val="center"/>
              <w:rPr>
                <w:szCs w:val="28"/>
              </w:rPr>
            </w:pPr>
            <w:r w:rsidRPr="0023430F">
              <w:rPr>
                <w:szCs w:val="28"/>
              </w:rPr>
              <w:t>Баллы</w:t>
            </w:r>
          </w:p>
        </w:tc>
      </w:tr>
      <w:tr w:rsidR="0023430F" w14:paraId="57E55F45" w14:textId="77777777" w:rsidTr="0023430F">
        <w:tc>
          <w:tcPr>
            <w:tcW w:w="2336" w:type="dxa"/>
          </w:tcPr>
          <w:p w14:paraId="2D42B865" w14:textId="19B72A24" w:rsidR="0023430F" w:rsidRPr="0023430F" w:rsidRDefault="0023430F" w:rsidP="0023430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Шаплавский Леонид Павлович</w:t>
            </w:r>
          </w:p>
        </w:tc>
        <w:tc>
          <w:tcPr>
            <w:tcW w:w="2336" w:type="dxa"/>
          </w:tcPr>
          <w:p w14:paraId="6F668463" w14:textId="77777777" w:rsidR="0023430F" w:rsidRDefault="0023430F" w:rsidP="0023430F">
            <w:pPr>
              <w:jc w:val="center"/>
              <w:rPr>
                <w:b/>
                <w:bCs/>
                <w:szCs w:val="28"/>
              </w:rPr>
            </w:pPr>
          </w:p>
          <w:p w14:paraId="0305D75A" w14:textId="12234DA6" w:rsidR="0023430F" w:rsidRDefault="0023430F" w:rsidP="0023430F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СКБ 182</w:t>
            </w:r>
          </w:p>
          <w:p w14:paraId="73A8CD8F" w14:textId="6AA97BF8" w:rsidR="0023430F" w:rsidRPr="0023430F" w:rsidRDefault="0023430F" w:rsidP="0023430F">
            <w:pPr>
              <w:rPr>
                <w:b/>
                <w:bCs/>
                <w:szCs w:val="28"/>
              </w:rPr>
            </w:pPr>
          </w:p>
        </w:tc>
        <w:tc>
          <w:tcPr>
            <w:tcW w:w="2336" w:type="dxa"/>
          </w:tcPr>
          <w:p w14:paraId="2DE2E31B" w14:textId="77777777" w:rsidR="0023430F" w:rsidRPr="0023430F" w:rsidRDefault="0023430F" w:rsidP="0023430F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336" w:type="dxa"/>
          </w:tcPr>
          <w:p w14:paraId="742F5BE5" w14:textId="77777777" w:rsidR="0023430F" w:rsidRPr="0023430F" w:rsidRDefault="0023430F" w:rsidP="0023430F">
            <w:pPr>
              <w:jc w:val="center"/>
              <w:rPr>
                <w:b/>
                <w:bCs/>
                <w:szCs w:val="28"/>
              </w:rPr>
            </w:pPr>
          </w:p>
        </w:tc>
      </w:tr>
    </w:tbl>
    <w:p w14:paraId="50F8117D" w14:textId="0877653F" w:rsid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6773D343" w14:textId="77777777" w:rsidR="0023430F" w:rsidRDefault="0023430F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C1B9030" w14:textId="1415CBE9" w:rsidR="0023430F" w:rsidRDefault="0023430F" w:rsidP="0023430F">
      <w:pPr>
        <w:spacing w:after="0"/>
        <w:ind w:left="-993" w:firstLine="1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lastRenderedPageBreak/>
        <w:t>Задание А2</w:t>
      </w:r>
    </w:p>
    <w:p w14:paraId="69BA0B06" w14:textId="77777777" w:rsidR="0023430F" w:rsidRPr="0023430F" w:rsidRDefault="0023430F" w:rsidP="0023430F">
      <w:pPr>
        <w:spacing w:after="0"/>
        <w:ind w:left="-993" w:firstLine="1"/>
        <w:rPr>
          <w:szCs w:val="28"/>
        </w:rPr>
      </w:pPr>
      <w:r w:rsidRPr="0023430F">
        <w:rPr>
          <w:szCs w:val="28"/>
        </w:rPr>
        <w:t>Написать программу, которая вычисляет значение выражения с помощью</w:t>
      </w:r>
    </w:p>
    <w:p w14:paraId="2145E143" w14:textId="77777777" w:rsidR="0023430F" w:rsidRPr="0023430F" w:rsidRDefault="0023430F" w:rsidP="0023430F">
      <w:pPr>
        <w:spacing w:after="0"/>
        <w:ind w:left="-993" w:firstLine="1"/>
        <w:rPr>
          <w:szCs w:val="28"/>
        </w:rPr>
      </w:pPr>
      <w:r w:rsidRPr="0023430F">
        <w:rPr>
          <w:szCs w:val="28"/>
        </w:rPr>
        <w:t>стандартных арифметических операций языка С и с помощью ассемблерной</w:t>
      </w:r>
    </w:p>
    <w:p w14:paraId="233C74F3" w14:textId="4F4FB33E" w:rsidR="0023430F" w:rsidRDefault="0023430F" w:rsidP="0023430F">
      <w:pPr>
        <w:spacing w:after="0"/>
        <w:ind w:left="-993" w:firstLine="1"/>
        <w:rPr>
          <w:szCs w:val="28"/>
        </w:rPr>
      </w:pPr>
      <w:r w:rsidRPr="0023430F">
        <w:rPr>
          <w:szCs w:val="28"/>
        </w:rPr>
        <w:t>вставки. Проверить на двух тестовых наборах.</w:t>
      </w:r>
    </w:p>
    <w:p w14:paraId="3F9C25E5" w14:textId="7F0335F9" w:rsidR="00961608" w:rsidRPr="002A3913" w:rsidRDefault="00961608" w:rsidP="0023430F">
      <w:pPr>
        <w:spacing w:after="0"/>
        <w:ind w:left="-993" w:firstLine="1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y+5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-3</m:t>
              </m:r>
            </m:num>
            <m:den>
              <m:r>
                <w:rPr>
                  <w:rFonts w:ascii="Cambria Math" w:hAnsi="Cambria Math"/>
                  <w:szCs w:val="28"/>
                </w:rPr>
                <m:t>z-4</m:t>
              </m:r>
            </m:den>
          </m:f>
          <m:r>
            <w:rPr>
              <w:rFonts w:ascii="Cambria Math" w:eastAsiaTheme="minorEastAsia" w:hAnsi="Cambria Math"/>
              <w:szCs w:val="28"/>
            </w:rPr>
            <m:t xml:space="preserve"> y,v- байты, </m:t>
          </m:r>
          <m:r>
            <w:rPr>
              <w:rFonts w:ascii="Cambria Math" w:eastAsiaTheme="minorEastAsia" w:hAnsi="Cambria Math"/>
              <w:szCs w:val="28"/>
              <w:lang w:val="en-US"/>
            </w:rPr>
            <m:t>x,v-</m:t>
          </m:r>
          <m:r>
            <w:rPr>
              <w:rFonts w:ascii="Cambria Math" w:eastAsiaTheme="minorEastAsia" w:hAnsi="Cambria Math"/>
              <w:szCs w:val="28"/>
            </w:rPr>
            <m:t>слова</m:t>
          </m:r>
        </m:oMath>
      </m:oMathPara>
    </w:p>
    <w:p w14:paraId="3C2BC8C0" w14:textId="76C13035" w:rsidR="0023430F" w:rsidRDefault="0023430F" w:rsidP="0023430F">
      <w:pPr>
        <w:spacing w:after="0"/>
        <w:ind w:left="-993" w:firstLine="1"/>
        <w:rPr>
          <w:szCs w:val="28"/>
        </w:rPr>
      </w:pPr>
    </w:p>
    <w:p w14:paraId="6C6365E0" w14:textId="069ADC2D" w:rsidR="0023430F" w:rsidRDefault="0023430F" w:rsidP="0023430F">
      <w:pPr>
        <w:spacing w:after="0"/>
        <w:ind w:left="-993" w:firstLine="1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04D34CF" wp14:editId="2DB35B7E">
            <wp:extent cx="5939790" cy="4286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4BD6" w14:textId="69AD85E7" w:rsidR="00961608" w:rsidRDefault="00961608" w:rsidP="0023430F">
      <w:pPr>
        <w:spacing w:after="0"/>
        <w:ind w:left="-993" w:firstLine="1"/>
        <w:rPr>
          <w:szCs w:val="28"/>
        </w:rPr>
      </w:pPr>
      <w:r>
        <w:rPr>
          <w:szCs w:val="28"/>
        </w:rPr>
        <w:t>Набор №1</w:t>
      </w:r>
    </w:p>
    <w:p w14:paraId="2D8E1FCD" w14:textId="3658CBCF" w:rsidR="00961608" w:rsidRPr="00961608" w:rsidRDefault="00961608" w:rsidP="0023430F">
      <w:pPr>
        <w:spacing w:after="0"/>
        <w:ind w:left="-993" w:firstLine="1"/>
        <w:rPr>
          <w:szCs w:val="28"/>
          <w:lang w:val="en-US"/>
        </w:rPr>
      </w:pPr>
      <w:r>
        <w:rPr>
          <w:szCs w:val="28"/>
          <w:lang w:val="en-US"/>
        </w:rPr>
        <w:t>x=2h</w:t>
      </w:r>
      <w:r>
        <w:rPr>
          <w:szCs w:val="28"/>
          <w:lang w:val="en-US"/>
        </w:rPr>
        <w:tab/>
        <w:t>y=-7h</w:t>
      </w:r>
      <w:r>
        <w:rPr>
          <w:szCs w:val="28"/>
          <w:lang w:val="en-US"/>
        </w:rPr>
        <w:tab/>
        <w:t xml:space="preserve">      z=-3h</w:t>
      </w:r>
      <w:r>
        <w:rPr>
          <w:szCs w:val="28"/>
          <w:lang w:val="en-US"/>
        </w:rPr>
        <w:tab/>
        <w:t>v = 4h</w:t>
      </w:r>
    </w:p>
    <w:p w14:paraId="4196EC51" w14:textId="77777777" w:rsidR="00961608" w:rsidRDefault="00961608" w:rsidP="0023430F">
      <w:pPr>
        <w:spacing w:after="0"/>
        <w:ind w:left="-993" w:firstLine="1"/>
        <w:rPr>
          <w:szCs w:val="28"/>
          <w:lang w:val="en-US"/>
        </w:rPr>
      </w:pPr>
    </w:p>
    <w:p w14:paraId="55F4AED9" w14:textId="77777777" w:rsidR="00961608" w:rsidRPr="00961608" w:rsidRDefault="00961608" w:rsidP="00961608">
      <w:pPr>
        <w:spacing w:after="0"/>
        <w:ind w:left="-993" w:firstLine="1"/>
        <w:rPr>
          <w:szCs w:val="28"/>
          <w:lang w:val="en-US"/>
        </w:rPr>
      </w:pPr>
      <w:r>
        <w:rPr>
          <w:szCs w:val="28"/>
        </w:rPr>
        <w:t>Набор</w:t>
      </w:r>
      <w:r w:rsidRPr="00961608">
        <w:rPr>
          <w:szCs w:val="28"/>
          <w:lang w:val="en-US"/>
        </w:rPr>
        <w:t xml:space="preserve"> №1</w:t>
      </w:r>
    </w:p>
    <w:p w14:paraId="13F5E03B" w14:textId="77777777" w:rsidR="00961608" w:rsidRDefault="00961608" w:rsidP="00961608">
      <w:pPr>
        <w:spacing w:after="0"/>
        <w:ind w:left="-993" w:firstLine="1"/>
        <w:rPr>
          <w:szCs w:val="28"/>
          <w:lang w:val="en-US"/>
        </w:rPr>
      </w:pPr>
      <w:r>
        <w:rPr>
          <w:szCs w:val="28"/>
          <w:lang w:val="en-US"/>
        </w:rPr>
        <w:t>x=</w:t>
      </w:r>
      <w:r>
        <w:rPr>
          <w:szCs w:val="28"/>
          <w:lang w:val="en-US"/>
        </w:rPr>
        <w:t>3FB5h</w:t>
      </w:r>
      <w:r>
        <w:rPr>
          <w:szCs w:val="28"/>
          <w:lang w:val="en-US"/>
        </w:rPr>
        <w:tab/>
        <w:t>y=</w:t>
      </w:r>
      <w:r>
        <w:rPr>
          <w:szCs w:val="28"/>
          <w:lang w:val="en-US"/>
        </w:rPr>
        <w:t>7Dh</w:t>
      </w:r>
      <w:r>
        <w:rPr>
          <w:szCs w:val="28"/>
          <w:lang w:val="en-US"/>
        </w:rPr>
        <w:tab/>
        <w:t xml:space="preserve">      z=</w:t>
      </w:r>
      <w:r>
        <w:rPr>
          <w:szCs w:val="28"/>
          <w:lang w:val="en-US"/>
        </w:rPr>
        <w:t xml:space="preserve">-7Eh 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v = -3FB1h</w:t>
      </w:r>
    </w:p>
    <w:p w14:paraId="7969E19A" w14:textId="77777777" w:rsidR="00961608" w:rsidRDefault="00961608" w:rsidP="00961608">
      <w:pPr>
        <w:spacing w:after="0"/>
        <w:ind w:left="-993" w:firstLine="1"/>
        <w:rPr>
          <w:szCs w:val="28"/>
          <w:lang w:val="en-US"/>
        </w:rPr>
      </w:pPr>
    </w:p>
    <w:p w14:paraId="360F3455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6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160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616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576D3C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64DCC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assemblerf</w:t>
      </w:r>
      <w:proofErr w:type="spell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160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6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1608">
        <w:rPr>
          <w:rFonts w:ascii="Consolas" w:hAnsi="Consolas" w:cs="Consolas"/>
          <w:color w:val="808080"/>
          <w:sz w:val="19"/>
          <w:szCs w:val="19"/>
          <w:lang w:val="en-US"/>
        </w:rPr>
        <w:t>xas</w:t>
      </w:r>
      <w:proofErr w:type="spell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16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608">
        <w:rPr>
          <w:rFonts w:ascii="Consolas" w:hAnsi="Consolas" w:cs="Consolas"/>
          <w:color w:val="808080"/>
          <w:sz w:val="19"/>
          <w:szCs w:val="19"/>
          <w:lang w:val="en-US"/>
        </w:rPr>
        <w:t>zas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16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1608">
        <w:rPr>
          <w:rFonts w:ascii="Consolas" w:hAnsi="Consolas" w:cs="Consolas"/>
          <w:color w:val="808080"/>
          <w:sz w:val="19"/>
          <w:szCs w:val="19"/>
          <w:lang w:val="en-US"/>
        </w:rPr>
        <w:t>yas</w:t>
      </w:r>
      <w:proofErr w:type="spell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E34B06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"x=%x, z=%x, y=%x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полученных параметров</w:t>
      </w:r>
    </w:p>
    <w:p w14:paraId="23C20B16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62FFFAA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 Описываем переменные*/</w:t>
      </w:r>
    </w:p>
    <w:p w14:paraId="5A701132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y;</w:t>
      </w:r>
    </w:p>
    <w:p w14:paraId="18508F59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6160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6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result1, </w:t>
      </w:r>
      <w:proofErr w:type="gramStart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result2;</w:t>
      </w:r>
      <w:proofErr w:type="gramEnd"/>
    </w:p>
    <w:p w14:paraId="6597F730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2CC93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/*Определение переменных*/</w:t>
      </w:r>
    </w:p>
    <w:p w14:paraId="2A9ED89A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z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result2 = 0;</w:t>
      </w:r>
    </w:p>
    <w:p w14:paraId="2AE86470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061E405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result1 = ((x * (y + 5) - 3) / (z - 4)) + 3;</w:t>
      </w:r>
      <w:r>
        <w:rPr>
          <w:rFonts w:ascii="Consolas" w:hAnsi="Consolas" w:cs="Consolas"/>
          <w:color w:val="008000"/>
          <w:sz w:val="19"/>
          <w:szCs w:val="19"/>
        </w:rPr>
        <w:t>//Вычисление функции</w:t>
      </w:r>
    </w:p>
    <w:p w14:paraId="36756AA9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1608">
        <w:rPr>
          <w:rFonts w:ascii="Consolas" w:hAnsi="Consolas" w:cs="Consolas"/>
          <w:color w:val="A31515"/>
          <w:sz w:val="19"/>
          <w:szCs w:val="19"/>
          <w:lang w:val="en-US"/>
        </w:rPr>
        <w:t>"first result : v=%x\n"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, result1);</w:t>
      </w:r>
    </w:p>
    <w:p w14:paraId="51899CE0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42228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6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Ассемблере</w:t>
      </w:r>
    </w:p>
    <w:p w14:paraId="61AF17C5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1608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961608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52FC619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 al, </w:t>
      </w:r>
      <w:proofErr w:type="gramStart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y;   </w:t>
      </w:r>
      <w:proofErr w:type="gram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16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перемещаем</w:t>
      </w:r>
      <w:r w:rsidRPr="00961608">
        <w:rPr>
          <w:rFonts w:ascii="Consolas" w:hAnsi="Consolas" w:cs="Consolas"/>
          <w:color w:val="008000"/>
          <w:sz w:val="19"/>
          <w:szCs w:val="19"/>
          <w:lang w:val="en-US"/>
        </w:rPr>
        <w:t xml:space="preserve"> (y)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61608">
        <w:rPr>
          <w:rFonts w:ascii="Consolas" w:hAnsi="Consolas" w:cs="Consolas"/>
          <w:color w:val="008000"/>
          <w:sz w:val="19"/>
          <w:szCs w:val="19"/>
          <w:lang w:val="en-US"/>
        </w:rPr>
        <w:t xml:space="preserve"> AL</w:t>
      </w:r>
    </w:p>
    <w:p w14:paraId="64CF6547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cbw</w:t>
      </w:r>
      <w:proofErr w:type="spell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9616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расширяем</w:t>
      </w:r>
      <w:r w:rsidRPr="00961608">
        <w:rPr>
          <w:rFonts w:ascii="Consolas" w:hAnsi="Consolas" w:cs="Consolas"/>
          <w:color w:val="008000"/>
          <w:sz w:val="19"/>
          <w:szCs w:val="19"/>
          <w:lang w:val="en-US"/>
        </w:rPr>
        <w:t xml:space="preserve">[byte]AL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961608">
        <w:rPr>
          <w:rFonts w:ascii="Consolas" w:hAnsi="Consolas" w:cs="Consolas"/>
          <w:color w:val="008000"/>
          <w:sz w:val="19"/>
          <w:szCs w:val="19"/>
          <w:lang w:val="en-US"/>
        </w:rPr>
        <w:t xml:space="preserve">[word]AX, </w:t>
      </w:r>
      <w:r>
        <w:rPr>
          <w:rFonts w:ascii="Consolas" w:hAnsi="Consolas" w:cs="Consolas"/>
          <w:color w:val="008000"/>
          <w:sz w:val="19"/>
          <w:szCs w:val="19"/>
        </w:rPr>
        <w:t>теперь</w:t>
      </w:r>
      <w:r w:rsidRPr="00961608">
        <w:rPr>
          <w:rFonts w:ascii="Consolas" w:hAnsi="Consolas" w:cs="Consolas"/>
          <w:color w:val="008000"/>
          <w:sz w:val="19"/>
          <w:szCs w:val="19"/>
          <w:lang w:val="en-US"/>
        </w:rPr>
        <w:t xml:space="preserve"> (y)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61608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14:paraId="036D377A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5;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складываем y + 5</w:t>
      </w:r>
    </w:p>
    <w:p w14:paraId="0FF5FF44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x;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x*(y+5) лежит в DX:AX</w:t>
      </w:r>
    </w:p>
    <w:p w14:paraId="6B4E932A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ax, </w:t>
      </w:r>
      <w:proofErr w:type="gramStart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3;   </w:t>
      </w:r>
      <w:proofErr w:type="gram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1608">
        <w:rPr>
          <w:rFonts w:ascii="Consolas" w:hAnsi="Consolas" w:cs="Consolas"/>
          <w:color w:val="008000"/>
          <w:sz w:val="19"/>
          <w:szCs w:val="19"/>
          <w:lang w:val="en-US"/>
        </w:rPr>
        <w:t>// x*(y+5)-3</w:t>
      </w:r>
    </w:p>
    <w:p w14:paraId="4070ACB1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sbb</w:t>
      </w:r>
      <w:proofErr w:type="spell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dx, </w:t>
      </w:r>
      <w:proofErr w:type="gramStart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0;   </w:t>
      </w:r>
      <w:proofErr w:type="gram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61608">
        <w:rPr>
          <w:rFonts w:ascii="Consolas" w:hAnsi="Consolas" w:cs="Consolas"/>
          <w:color w:val="008000"/>
          <w:sz w:val="19"/>
          <w:szCs w:val="19"/>
          <w:lang w:val="en-US"/>
        </w:rPr>
        <w:t>// x*(y+5)-0.0</w:t>
      </w:r>
    </w:p>
    <w:p w14:paraId="3D9DD4A6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перемещаем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в BX</w:t>
      </w:r>
    </w:p>
    <w:p w14:paraId="6AF3AFAE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z;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перемещаем (z) в AL</w:t>
      </w:r>
    </w:p>
    <w:p w14:paraId="21A79C13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// расширяем AL до AX</w:t>
      </w:r>
    </w:p>
    <w:p w14:paraId="361B541A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4;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вычитаем 4</w:t>
      </w:r>
    </w:p>
    <w:p w14:paraId="5176430F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переставляем значения</w:t>
      </w:r>
    </w:p>
    <w:p w14:paraId="40F77994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(x * (y + 5) - 3) / (z - 4)</w:t>
      </w:r>
    </w:p>
    <w:p w14:paraId="71000884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прибавляем 3</w:t>
      </w:r>
    </w:p>
    <w:p w14:paraId="2953A36B" w14:textId="77777777" w:rsid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result2,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помещаем содержимое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переменную result2</w:t>
      </w:r>
    </w:p>
    <w:p w14:paraId="08B11644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AFF2BE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1608">
        <w:rPr>
          <w:rFonts w:ascii="Consolas" w:hAnsi="Consolas" w:cs="Consolas"/>
          <w:color w:val="A31515"/>
          <w:sz w:val="19"/>
          <w:szCs w:val="19"/>
          <w:lang w:val="en-US"/>
        </w:rPr>
        <w:t>"second result: v=%x\n"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, result2);</w:t>
      </w:r>
    </w:p>
    <w:p w14:paraId="550013CD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482D3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1BD34F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664E1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8C3DC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616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DEAAA3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4EF47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1608">
        <w:rPr>
          <w:rFonts w:ascii="Consolas" w:hAnsi="Consolas" w:cs="Consolas"/>
          <w:color w:val="A31515"/>
          <w:sz w:val="19"/>
          <w:szCs w:val="19"/>
          <w:lang w:val="en-US"/>
        </w:rPr>
        <w:t>"Number: 1\n"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C5C40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BB47B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assemblerf</w:t>
      </w:r>
      <w:proofErr w:type="spell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0x2, -0x3, -0x7);</w:t>
      </w:r>
    </w:p>
    <w:p w14:paraId="4C97931F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3EE31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1608">
        <w:rPr>
          <w:rFonts w:ascii="Consolas" w:hAnsi="Consolas" w:cs="Consolas"/>
          <w:color w:val="A31515"/>
          <w:sz w:val="19"/>
          <w:szCs w:val="19"/>
          <w:lang w:val="en-US"/>
        </w:rPr>
        <w:t>"Expected result: v=%x\n"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, 0x4);</w:t>
      </w:r>
    </w:p>
    <w:p w14:paraId="4205B726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015A0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A9FBF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F4FB4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1608">
        <w:rPr>
          <w:rFonts w:ascii="Consolas" w:hAnsi="Consolas" w:cs="Consolas"/>
          <w:color w:val="A31515"/>
          <w:sz w:val="19"/>
          <w:szCs w:val="19"/>
          <w:lang w:val="en-US"/>
        </w:rPr>
        <w:t>"Number: 2\n"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91AD1E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B3423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assemblerf</w:t>
      </w:r>
      <w:proofErr w:type="spell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0x3FB5, -0x7E, 0x7D);</w:t>
      </w:r>
    </w:p>
    <w:p w14:paraId="1BFBED32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75FC5" w14:textId="77777777" w:rsidR="00961608" w:rsidRPr="00961608" w:rsidRDefault="00961608" w:rsidP="0096160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1608">
        <w:rPr>
          <w:rFonts w:ascii="Consolas" w:hAnsi="Consolas" w:cs="Consolas"/>
          <w:color w:val="A31515"/>
          <w:sz w:val="19"/>
          <w:szCs w:val="19"/>
          <w:lang w:val="en-US"/>
        </w:rPr>
        <w:t>"Expected result: v=%x\n"</w:t>
      </w:r>
      <w:r w:rsidRPr="00961608">
        <w:rPr>
          <w:rFonts w:ascii="Consolas" w:hAnsi="Consolas" w:cs="Consolas"/>
          <w:color w:val="000000"/>
          <w:sz w:val="19"/>
          <w:szCs w:val="19"/>
          <w:lang w:val="en-US"/>
        </w:rPr>
        <w:t>, -0x3FB1);</w:t>
      </w:r>
    </w:p>
    <w:p w14:paraId="72CFF230" w14:textId="77777777" w:rsidR="00961608" w:rsidRDefault="00961608" w:rsidP="00961608">
      <w:pPr>
        <w:spacing w:after="0"/>
        <w:ind w:left="-993" w:firstLine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2F05A8" w14:textId="77777777" w:rsidR="00961608" w:rsidRDefault="00961608" w:rsidP="00961608">
      <w:pPr>
        <w:spacing w:after="0"/>
        <w:ind w:left="-993" w:firstLine="1"/>
        <w:rPr>
          <w:rFonts w:ascii="Consolas" w:hAnsi="Consolas" w:cs="Consolas"/>
          <w:color w:val="000000"/>
          <w:sz w:val="19"/>
          <w:szCs w:val="19"/>
        </w:rPr>
      </w:pPr>
    </w:p>
    <w:p w14:paraId="18FD5487" w14:textId="77777777" w:rsidR="00961608" w:rsidRDefault="00961608" w:rsidP="00961608">
      <w:pPr>
        <w:spacing w:after="0"/>
        <w:ind w:left="-993" w:firstLine="1"/>
        <w:rPr>
          <w:rFonts w:ascii="Consolas" w:hAnsi="Consolas" w:cs="Consolas"/>
          <w:color w:val="000000"/>
          <w:sz w:val="19"/>
          <w:szCs w:val="19"/>
        </w:rPr>
      </w:pPr>
    </w:p>
    <w:p w14:paraId="154CEA95" w14:textId="77777777" w:rsidR="00961608" w:rsidRPr="00961608" w:rsidRDefault="00961608" w:rsidP="00961608">
      <w:pPr>
        <w:spacing w:after="0"/>
        <w:ind w:left="-993" w:firstLine="1"/>
        <w:rPr>
          <w:szCs w:val="28"/>
        </w:rPr>
      </w:pPr>
      <w:r w:rsidRPr="00961608">
        <w:rPr>
          <w:szCs w:val="28"/>
        </w:rPr>
        <w:t xml:space="preserve">Отдельно функция с ассемблерной вставкой (из </w:t>
      </w:r>
      <w:r w:rsidRPr="00961608">
        <w:rPr>
          <w:szCs w:val="28"/>
          <w:lang w:val="en-US"/>
        </w:rPr>
        <w:t>visual</w:t>
      </w:r>
      <w:r w:rsidRPr="00961608">
        <w:rPr>
          <w:szCs w:val="28"/>
        </w:rPr>
        <w:t xml:space="preserve"> </w:t>
      </w:r>
      <w:r w:rsidRPr="00961608">
        <w:rPr>
          <w:szCs w:val="28"/>
          <w:lang w:val="en-US"/>
        </w:rPr>
        <w:t>studio</w:t>
      </w:r>
      <w:r w:rsidRPr="00961608">
        <w:rPr>
          <w:szCs w:val="28"/>
        </w:rPr>
        <w:t>)</w:t>
      </w:r>
    </w:p>
    <w:p w14:paraId="434982C1" w14:textId="77777777" w:rsidR="00961608" w:rsidRDefault="00961608" w:rsidP="00961608">
      <w:pPr>
        <w:spacing w:after="0"/>
        <w:ind w:left="-993" w:firstLine="1"/>
        <w:rPr>
          <w:szCs w:val="28"/>
        </w:rPr>
      </w:pPr>
    </w:p>
    <w:p w14:paraId="40F6E9F3" w14:textId="447FB225" w:rsidR="00961608" w:rsidRDefault="00961608" w:rsidP="00961608">
      <w:pPr>
        <w:spacing w:after="0"/>
        <w:ind w:left="-993" w:firstLine="1"/>
        <w:rPr>
          <w:szCs w:val="28"/>
        </w:rPr>
      </w:pPr>
      <w:r>
        <w:rPr>
          <w:noProof/>
        </w:rPr>
        <w:drawing>
          <wp:inline distT="0" distB="0" distL="0" distR="0" wp14:anchorId="0D76455E" wp14:editId="0D4FDB27">
            <wp:extent cx="5353050" cy="2466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608">
        <w:rPr>
          <w:szCs w:val="28"/>
        </w:rPr>
        <w:t xml:space="preserve"> </w:t>
      </w:r>
    </w:p>
    <w:p w14:paraId="71E20EFA" w14:textId="5ECC8F70" w:rsidR="00961608" w:rsidRDefault="00961608" w:rsidP="00961608">
      <w:pPr>
        <w:spacing w:after="0"/>
        <w:ind w:left="-993" w:firstLine="1"/>
        <w:rPr>
          <w:szCs w:val="28"/>
          <w:lang w:val="en-US"/>
        </w:rPr>
      </w:pPr>
    </w:p>
    <w:p w14:paraId="68A7B465" w14:textId="568E66CC" w:rsidR="00961608" w:rsidRDefault="00961608" w:rsidP="00961608">
      <w:pPr>
        <w:spacing w:after="0"/>
        <w:ind w:left="-993" w:firstLine="1"/>
        <w:rPr>
          <w:szCs w:val="28"/>
        </w:rPr>
      </w:pPr>
      <w:r>
        <w:rPr>
          <w:szCs w:val="28"/>
        </w:rPr>
        <w:t>Тест</w:t>
      </w:r>
    </w:p>
    <w:p w14:paraId="300A8B09" w14:textId="44E9ED8C" w:rsidR="00961608" w:rsidRPr="00961608" w:rsidRDefault="00961608" w:rsidP="00961608">
      <w:pPr>
        <w:spacing w:after="0"/>
        <w:ind w:left="-993" w:firstLine="1"/>
        <w:rPr>
          <w:szCs w:val="28"/>
        </w:rPr>
      </w:pPr>
      <w:r>
        <w:rPr>
          <w:noProof/>
        </w:rPr>
        <w:drawing>
          <wp:inline distT="0" distB="0" distL="0" distR="0" wp14:anchorId="5D4AFC15" wp14:editId="20B5A4DF">
            <wp:extent cx="3105150" cy="188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608" w:rsidRPr="00961608" w:rsidSect="006C0B77">
      <w:footerReference w:type="default" r:id="rId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B028E" w14:textId="77777777" w:rsidR="003A5E0A" w:rsidRDefault="003A5E0A" w:rsidP="0023430F">
      <w:pPr>
        <w:spacing w:after="0"/>
      </w:pPr>
      <w:r>
        <w:separator/>
      </w:r>
    </w:p>
  </w:endnote>
  <w:endnote w:type="continuationSeparator" w:id="0">
    <w:p w14:paraId="1E98B52E" w14:textId="77777777" w:rsidR="003A5E0A" w:rsidRDefault="003A5E0A" w:rsidP="002343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12281" w14:textId="15BD7002" w:rsidR="0023430F" w:rsidRDefault="0023430F" w:rsidP="0023430F">
    <w:pPr>
      <w:pStyle w:val="a6"/>
      <w:ind w:left="-851" w:firstLine="284"/>
      <w:jc w:val="center"/>
    </w:pPr>
    <w:r>
      <w:t>Москва –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C6D6B" w14:textId="77777777" w:rsidR="003A5E0A" w:rsidRDefault="003A5E0A" w:rsidP="0023430F">
      <w:pPr>
        <w:spacing w:after="0"/>
      </w:pPr>
      <w:r>
        <w:separator/>
      </w:r>
    </w:p>
  </w:footnote>
  <w:footnote w:type="continuationSeparator" w:id="0">
    <w:p w14:paraId="13FB9C73" w14:textId="77777777" w:rsidR="003A5E0A" w:rsidRDefault="003A5E0A" w:rsidP="002343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0F"/>
    <w:rsid w:val="0023430F"/>
    <w:rsid w:val="002A3913"/>
    <w:rsid w:val="003A5E0A"/>
    <w:rsid w:val="00604366"/>
    <w:rsid w:val="006C0B77"/>
    <w:rsid w:val="008242FF"/>
    <w:rsid w:val="00870751"/>
    <w:rsid w:val="00922C48"/>
    <w:rsid w:val="0096160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215B"/>
  <w15:chartTrackingRefBased/>
  <w15:docId w15:val="{50C493AB-9662-4BA6-8B5C-2129361C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430F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23430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3430F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23430F"/>
    <w:rPr>
      <w:rFonts w:ascii="Times New Roman" w:hAnsi="Times New Roman"/>
      <w:sz w:val="28"/>
    </w:rPr>
  </w:style>
  <w:style w:type="character" w:styleId="a8">
    <w:name w:val="Placeholder Text"/>
    <w:basedOn w:val="a0"/>
    <w:uiPriority w:val="99"/>
    <w:semiHidden/>
    <w:rsid w:val="00961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Шаплавский</dc:creator>
  <cp:keywords/>
  <dc:description/>
  <cp:lastModifiedBy>Шаплавский Леонид Павлович</cp:lastModifiedBy>
  <cp:revision>2</cp:revision>
  <dcterms:created xsi:type="dcterms:W3CDTF">2021-03-01T20:08:00Z</dcterms:created>
  <dcterms:modified xsi:type="dcterms:W3CDTF">2021-03-01T20:42:00Z</dcterms:modified>
</cp:coreProperties>
</file>