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18" w:type="dxa"/>
        <w:tblLayout w:type="fixed"/>
        <w:tblCellMar>
          <w:left w:w="71" w:type="dxa"/>
          <w:right w:w="71" w:type="dxa"/>
        </w:tblCellMar>
        <w:tblLook w:val="0000" w:firstRow="0" w:lastRow="0" w:firstColumn="0" w:lastColumn="0" w:noHBand="0" w:noVBand="0"/>
      </w:tblPr>
      <w:tblGrid>
        <w:gridCol w:w="1631"/>
        <w:gridCol w:w="7200"/>
        <w:gridCol w:w="1387"/>
      </w:tblGrid>
      <w:tr w:rsidR="00464127" w:rsidTr="00CA5A55">
        <w:tblPrEx>
          <w:tblCellMar>
            <w:top w:w="0" w:type="dxa"/>
            <w:bottom w:w="0" w:type="dxa"/>
          </w:tblCellMar>
        </w:tblPrEx>
        <w:tc>
          <w:tcPr>
            <w:tcW w:w="1631" w:type="dxa"/>
            <w:tcBorders>
              <w:top w:val="nil"/>
              <w:left w:val="nil"/>
              <w:bottom w:val="nil"/>
              <w:right w:val="nil"/>
            </w:tcBorders>
          </w:tcPr>
          <w:p w:rsidR="00464127" w:rsidRDefault="00464127" w:rsidP="00CA5A55">
            <w:pPr>
              <w:rPr>
                <w:sz w:val="26"/>
                <w:szCs w:val="26"/>
              </w:rPr>
            </w:pPr>
            <w:bookmarkStart w:id="0" w:name="_GoBack"/>
            <w:bookmarkEnd w:id="0"/>
          </w:p>
        </w:tc>
        <w:tc>
          <w:tcPr>
            <w:tcW w:w="7200" w:type="dxa"/>
            <w:tcBorders>
              <w:top w:val="nil"/>
              <w:left w:val="nil"/>
              <w:bottom w:val="nil"/>
              <w:right w:val="nil"/>
            </w:tcBorders>
          </w:tcPr>
          <w:p w:rsidR="00464127" w:rsidRDefault="00C03AA0" w:rsidP="00CA5A55">
            <w:pPr>
              <w:jc w:val="center"/>
              <w:rPr>
                <w:sz w:val="26"/>
                <w:szCs w:val="26"/>
              </w:rPr>
            </w:pPr>
            <w:r>
              <w:object w:dxaOrig="4711" w:dyaOrig="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7.75pt" o:ole="" fillcolor="window">
                  <v:imagedata r:id="rId8" o:title=""/>
                </v:shape>
                <o:OLEObject Type="Embed" ProgID="MSDraw" ShapeID="_x0000_i1025" DrawAspect="Content" ObjectID="_1503304238" r:id="rId9">
                  <o:FieldCodes>\* MERGEFORMAT</o:FieldCodes>
                </o:OLEObject>
              </w:object>
            </w:r>
          </w:p>
        </w:tc>
        <w:tc>
          <w:tcPr>
            <w:tcW w:w="1387" w:type="dxa"/>
            <w:tcBorders>
              <w:top w:val="nil"/>
              <w:left w:val="nil"/>
              <w:bottom w:val="nil"/>
              <w:right w:val="nil"/>
            </w:tcBorders>
          </w:tcPr>
          <w:p w:rsidR="00464127" w:rsidRDefault="00464127" w:rsidP="00CA5A55">
            <w:pPr>
              <w:rPr>
                <w:sz w:val="26"/>
                <w:szCs w:val="26"/>
              </w:rPr>
            </w:pPr>
          </w:p>
        </w:tc>
      </w:tr>
    </w:tbl>
    <w:p w:rsidR="00464127" w:rsidRDefault="00464127" w:rsidP="00464127"/>
    <w:p w:rsidR="00464127" w:rsidRPr="003871C6" w:rsidRDefault="00464127" w:rsidP="00464127">
      <w:pPr>
        <w:jc w:val="center"/>
        <w:rPr>
          <w:b/>
          <w:bCs/>
          <w:sz w:val="28"/>
          <w:szCs w:val="28"/>
        </w:rPr>
      </w:pPr>
      <w:r w:rsidRPr="003871C6">
        <w:rPr>
          <w:b/>
          <w:bCs/>
          <w:sz w:val="28"/>
          <w:szCs w:val="28"/>
        </w:rPr>
        <w:t>МИНИСТЕРСТВО ОБРАЗОВАНИЯ И НАУКИ РОССИЙСКОЙ ФЕДЕРАЦИИ</w:t>
      </w:r>
    </w:p>
    <w:p w:rsidR="00464127" w:rsidRPr="003871C6" w:rsidRDefault="00464127" w:rsidP="00464127">
      <w:pPr>
        <w:jc w:val="center"/>
        <w:rPr>
          <w:b/>
          <w:bCs/>
          <w:sz w:val="28"/>
          <w:szCs w:val="28"/>
        </w:rPr>
      </w:pPr>
    </w:p>
    <w:p w:rsidR="00464127" w:rsidRPr="003871C6" w:rsidRDefault="00464127" w:rsidP="00464127">
      <w:pPr>
        <w:jc w:val="center"/>
        <w:rPr>
          <w:b/>
          <w:bCs/>
          <w:sz w:val="28"/>
          <w:szCs w:val="28"/>
        </w:rPr>
      </w:pPr>
      <w:r w:rsidRPr="003871C6">
        <w:rPr>
          <w:b/>
          <w:bCs/>
          <w:sz w:val="28"/>
          <w:szCs w:val="28"/>
        </w:rPr>
        <w:t>ПРИКАЗ</w:t>
      </w:r>
    </w:p>
    <w:p w:rsidR="00464127" w:rsidRPr="003871C6" w:rsidRDefault="00644CBB" w:rsidP="00464127">
      <w:pPr>
        <w:jc w:val="center"/>
        <w:rPr>
          <w:b/>
          <w:bCs/>
          <w:sz w:val="28"/>
          <w:szCs w:val="28"/>
        </w:rPr>
      </w:pPr>
      <w:r>
        <w:rPr>
          <w:b/>
          <w:bCs/>
          <w:sz w:val="28"/>
          <w:szCs w:val="28"/>
        </w:rPr>
        <w:t xml:space="preserve">от 17 декабря </w:t>
      </w:r>
      <w:smartTag w:uri="urn:schemas-microsoft-com:office:smarttags" w:element="metricconverter">
        <w:smartTagPr>
          <w:attr w:name="ProductID" w:val="2010 г"/>
        </w:smartTagPr>
        <w:r>
          <w:rPr>
            <w:b/>
            <w:bCs/>
            <w:sz w:val="28"/>
            <w:szCs w:val="28"/>
          </w:rPr>
          <w:t>2010</w:t>
        </w:r>
        <w:r w:rsidR="00464127" w:rsidRPr="003871C6">
          <w:rPr>
            <w:b/>
            <w:bCs/>
            <w:sz w:val="28"/>
            <w:szCs w:val="28"/>
          </w:rPr>
          <w:t xml:space="preserve"> г</w:t>
        </w:r>
      </w:smartTag>
      <w:r w:rsidR="00464127" w:rsidRPr="003871C6">
        <w:rPr>
          <w:b/>
          <w:bCs/>
          <w:sz w:val="28"/>
          <w:szCs w:val="28"/>
        </w:rPr>
        <w:t xml:space="preserve">. </w:t>
      </w:r>
      <w:r w:rsidR="00464127" w:rsidRPr="009C4B95">
        <w:rPr>
          <w:b/>
          <w:bCs/>
          <w:sz w:val="28"/>
          <w:szCs w:val="28"/>
        </w:rPr>
        <w:t>№</w:t>
      </w:r>
      <w:r>
        <w:rPr>
          <w:b/>
          <w:bCs/>
          <w:sz w:val="28"/>
          <w:szCs w:val="28"/>
        </w:rPr>
        <w:t xml:space="preserve"> 1897</w:t>
      </w:r>
    </w:p>
    <w:p w:rsidR="00464127" w:rsidRPr="003871C6" w:rsidRDefault="00464127" w:rsidP="00464127">
      <w:pPr>
        <w:jc w:val="center"/>
        <w:rPr>
          <w:b/>
          <w:bCs/>
          <w:sz w:val="28"/>
          <w:szCs w:val="28"/>
        </w:rPr>
      </w:pPr>
    </w:p>
    <w:p w:rsidR="00464127" w:rsidRPr="003871C6" w:rsidRDefault="00464127" w:rsidP="00464127">
      <w:pPr>
        <w:jc w:val="center"/>
        <w:rPr>
          <w:b/>
          <w:bCs/>
          <w:sz w:val="28"/>
          <w:szCs w:val="28"/>
        </w:rPr>
      </w:pPr>
      <w:r w:rsidRPr="003871C6">
        <w:rPr>
          <w:b/>
          <w:bCs/>
          <w:sz w:val="28"/>
          <w:szCs w:val="28"/>
        </w:rPr>
        <w:t xml:space="preserve">ОБ УТВЕРЖДЕНИИ </w:t>
      </w:r>
    </w:p>
    <w:p w:rsidR="00464127" w:rsidRPr="003871C6" w:rsidRDefault="00464127" w:rsidP="00464127">
      <w:pPr>
        <w:jc w:val="center"/>
        <w:rPr>
          <w:b/>
          <w:bCs/>
          <w:sz w:val="28"/>
          <w:szCs w:val="28"/>
        </w:rPr>
      </w:pPr>
      <w:r w:rsidRPr="003871C6">
        <w:rPr>
          <w:b/>
          <w:bCs/>
          <w:sz w:val="28"/>
          <w:szCs w:val="28"/>
        </w:rPr>
        <w:t>ФЕДЕРАЛЬНОГО ГОСУДАРСТВЕННОГО ОБРАЗОВАТЕЛЬНОГО СТАНДАРТА</w:t>
      </w:r>
    </w:p>
    <w:p w:rsidR="00464127" w:rsidRPr="003871C6" w:rsidRDefault="00F06906" w:rsidP="00464127">
      <w:pPr>
        <w:jc w:val="center"/>
        <w:rPr>
          <w:b/>
          <w:bCs/>
          <w:sz w:val="28"/>
          <w:szCs w:val="28"/>
        </w:rPr>
      </w:pPr>
      <w:r>
        <w:rPr>
          <w:b/>
          <w:bCs/>
          <w:sz w:val="28"/>
          <w:szCs w:val="28"/>
        </w:rPr>
        <w:t>ОСНОВНОГО</w:t>
      </w:r>
      <w:r w:rsidR="00464127" w:rsidRPr="003871C6">
        <w:rPr>
          <w:b/>
          <w:bCs/>
          <w:sz w:val="28"/>
          <w:szCs w:val="28"/>
        </w:rPr>
        <w:t xml:space="preserve"> ОБЩЕГО ОБРАЗОВАНИЯ</w:t>
      </w:r>
    </w:p>
    <w:p w:rsidR="00464127" w:rsidRPr="003871C6" w:rsidRDefault="00464127" w:rsidP="00464127">
      <w:pPr>
        <w:jc w:val="center"/>
        <w:rPr>
          <w:sz w:val="28"/>
          <w:szCs w:val="28"/>
        </w:rPr>
      </w:pPr>
    </w:p>
    <w:p w:rsidR="00464127" w:rsidRPr="00464127" w:rsidRDefault="00464127" w:rsidP="00464127">
      <w:pPr>
        <w:pStyle w:val="ConsPlusNormal"/>
        <w:jc w:val="center"/>
        <w:rPr>
          <w:rFonts w:ascii="Times New Roman" w:hAnsi="Times New Roman" w:cs="Times New Roman"/>
          <w:sz w:val="28"/>
        </w:rPr>
      </w:pPr>
      <w:r w:rsidRPr="00464127">
        <w:rPr>
          <w:rFonts w:ascii="Times New Roman" w:hAnsi="Times New Roman" w:cs="Times New Roman"/>
          <w:sz w:val="28"/>
        </w:rPr>
        <w:t>Список изменяющих документов</w:t>
      </w:r>
    </w:p>
    <w:p w:rsidR="00464127" w:rsidRPr="00464127" w:rsidRDefault="00464127" w:rsidP="00464127">
      <w:pPr>
        <w:pStyle w:val="ConsPlusNormal"/>
        <w:jc w:val="center"/>
        <w:rPr>
          <w:rFonts w:ascii="Times New Roman" w:hAnsi="Times New Roman" w:cs="Times New Roman"/>
          <w:sz w:val="28"/>
        </w:rPr>
      </w:pPr>
      <w:r w:rsidRPr="00464127">
        <w:rPr>
          <w:rFonts w:ascii="Times New Roman" w:hAnsi="Times New Roman" w:cs="Times New Roman"/>
          <w:sz w:val="28"/>
        </w:rPr>
        <w:t xml:space="preserve">(в ред. </w:t>
      </w:r>
      <w:hyperlink r:id="rId10" w:tooltip="Приказ Минобрнауки России от 29.12.2014 N 1644 &quot;О внесении изменений в приказ Министерства образования и науки Российской Федерации от 17 декабря 2010 г. N 1897 &quot;Об утверждении федерального государственного образовательного стандарта основного общего образования&quot; (Зарегистрировано в Минюсте России 06.02.2015 N 35915){КонсультантПлюс}" w:history="1">
        <w:r w:rsidRPr="00464127">
          <w:rPr>
            <w:rFonts w:ascii="Times New Roman" w:hAnsi="Times New Roman" w:cs="Times New Roman"/>
            <w:sz w:val="28"/>
          </w:rPr>
          <w:t>Приказа</w:t>
        </w:r>
      </w:hyperlink>
      <w:r w:rsidRPr="00464127">
        <w:rPr>
          <w:rFonts w:ascii="Times New Roman" w:hAnsi="Times New Roman" w:cs="Times New Roman"/>
          <w:sz w:val="28"/>
        </w:rPr>
        <w:t xml:space="preserve"> Ми</w:t>
      </w:r>
      <w:r>
        <w:rPr>
          <w:rFonts w:ascii="Times New Roman" w:hAnsi="Times New Roman" w:cs="Times New Roman"/>
          <w:sz w:val="28"/>
        </w:rPr>
        <w:t>нобрнауки России от 29.12.2014 №</w:t>
      </w:r>
      <w:r w:rsidRPr="00464127">
        <w:rPr>
          <w:rFonts w:ascii="Times New Roman" w:hAnsi="Times New Roman" w:cs="Times New Roman"/>
          <w:sz w:val="28"/>
        </w:rPr>
        <w:t xml:space="preserve"> 1644)</w:t>
      </w:r>
    </w:p>
    <w:p w:rsidR="00464127" w:rsidRPr="003871C6" w:rsidRDefault="00464127" w:rsidP="00464127">
      <w:pPr>
        <w:ind w:firstLine="540"/>
        <w:jc w:val="both"/>
        <w:rPr>
          <w:sz w:val="28"/>
          <w:szCs w:val="28"/>
        </w:rPr>
      </w:pPr>
    </w:p>
    <w:p w:rsidR="00E43D3C" w:rsidRDefault="00E43D3C" w:rsidP="00986966">
      <w:pPr>
        <w:pStyle w:val="FR1"/>
        <w:widowControl/>
        <w:spacing w:before="0" w:line="240" w:lineRule="auto"/>
        <w:ind w:left="0" w:right="0"/>
        <w:rPr>
          <w:rFonts w:ascii="Times New Roman" w:hAnsi="Times New Roman"/>
          <w:b w:val="0"/>
          <w:i w:val="0"/>
          <w:sz w:val="28"/>
        </w:rPr>
      </w:pPr>
    </w:p>
    <w:p w:rsidR="00204975" w:rsidRPr="00204975" w:rsidRDefault="00204975" w:rsidP="00204975">
      <w:pPr>
        <w:pStyle w:val="ConsPlusNormal"/>
        <w:ind w:firstLine="540"/>
        <w:jc w:val="both"/>
        <w:rPr>
          <w:rFonts w:ascii="Times New Roman" w:hAnsi="Times New Roman" w:cs="Times New Roman"/>
          <w:sz w:val="28"/>
        </w:rPr>
      </w:pPr>
      <w:r w:rsidRPr="00204975">
        <w:rPr>
          <w:rFonts w:ascii="Times New Roman" w:hAnsi="Times New Roman" w:cs="Times New Roman"/>
          <w:sz w:val="28"/>
        </w:rPr>
        <w:t xml:space="preserve">В соответствии с </w:t>
      </w:r>
      <w:hyperlink r:id="rId11" w:tooltip="Постановление Правительства РФ от 03.06.2013 N 466 (ред. от 30.06.2014) &quot;Об утверждении Положения о Министерстве образования и науки Российской Федерации&quot;{КонсультантПлюс}" w:history="1">
        <w:r w:rsidRPr="00204975">
          <w:rPr>
            <w:rFonts w:ascii="Times New Roman" w:hAnsi="Times New Roman" w:cs="Times New Roman"/>
            <w:sz w:val="28"/>
          </w:rPr>
          <w:t>подпунктом 5.2.41</w:t>
        </w:r>
      </w:hyperlink>
      <w:r w:rsidRPr="00204975">
        <w:rPr>
          <w:rFonts w:ascii="Times New Roman" w:hAnsi="Times New Roman" w:cs="Times New Roman"/>
          <w:sz w:val="28"/>
        </w:rPr>
        <w:t xml:space="preserve"> Положения о Министерстве образования и науки Российской Федерации, утвержденного постановлением Правительства Российской Федерации от 3 июня </w:t>
      </w:r>
      <w:smartTag w:uri="urn:schemas-microsoft-com:office:smarttags" w:element="metricconverter">
        <w:smartTagPr>
          <w:attr w:name="ProductID" w:val="2013 г"/>
        </w:smartTagPr>
        <w:r w:rsidRPr="00204975">
          <w:rPr>
            <w:rFonts w:ascii="Times New Roman" w:hAnsi="Times New Roman" w:cs="Times New Roman"/>
            <w:sz w:val="28"/>
          </w:rPr>
          <w:t>2013 г</w:t>
        </w:r>
      </w:smartTag>
      <w:r w:rsidRPr="00204975">
        <w:rPr>
          <w:rFonts w:ascii="Times New Roman" w:hAnsi="Times New Roman" w:cs="Times New Roman"/>
          <w:sz w:val="28"/>
        </w:rPr>
        <w:t xml:space="preserve">. № 466 (Собрание законодательства Российской Федерации, 2013, № 23, ст. 2923; № 33, ст. 4386; № 37, ст. 4702; 2014, № 2, ст. 126; № 6, ст. 582; № 27, ст. 3776), и </w:t>
      </w:r>
      <w:hyperlink r:id="rId12" w:tooltip="Постановление Правительства РФ от 05.08.2013 N 661 (ред. от 12.09.2014) &quot;Об утверждении Правил разработки, утверждения федеральных государственных образовательных стандартов и внесения в них изменений&quot;{КонсультантПлюс}" w:history="1">
        <w:r w:rsidRPr="00204975">
          <w:rPr>
            <w:rFonts w:ascii="Times New Roman" w:hAnsi="Times New Roman" w:cs="Times New Roman"/>
            <w:sz w:val="28"/>
          </w:rPr>
          <w:t>пунктом 17</w:t>
        </w:r>
      </w:hyperlink>
      <w:r w:rsidRPr="00204975">
        <w:rPr>
          <w:rFonts w:ascii="Times New Roman" w:hAnsi="Times New Roman" w:cs="Times New Roman"/>
          <w:sz w:val="28"/>
        </w:rPr>
        <w:t xml:space="preserve"> 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w:t>
      </w:r>
      <w:smartTag w:uri="urn:schemas-microsoft-com:office:smarttags" w:element="metricconverter">
        <w:smartTagPr>
          <w:attr w:name="ProductID" w:val="2013 г"/>
        </w:smartTagPr>
        <w:r w:rsidRPr="00204975">
          <w:rPr>
            <w:rFonts w:ascii="Times New Roman" w:hAnsi="Times New Roman" w:cs="Times New Roman"/>
            <w:sz w:val="28"/>
          </w:rPr>
          <w:t>2013 г</w:t>
        </w:r>
      </w:smartTag>
      <w:r w:rsidRPr="00204975">
        <w:rPr>
          <w:rFonts w:ascii="Times New Roman" w:hAnsi="Times New Roman" w:cs="Times New Roman"/>
          <w:sz w:val="28"/>
        </w:rPr>
        <w:t>. № 661 (Собрание законодательства Российской Федерации, 2013, № 3, ст. 4377; 2014, № 38, ст. 5096), приказываю:</w:t>
      </w:r>
    </w:p>
    <w:p w:rsidR="00204975" w:rsidRPr="00204975" w:rsidRDefault="00204975" w:rsidP="00204975">
      <w:pPr>
        <w:pStyle w:val="ConsPlusNormal"/>
        <w:numPr>
          <w:ilvl w:val="0"/>
          <w:numId w:val="19"/>
        </w:numPr>
        <w:ind w:left="0" w:firstLine="567"/>
        <w:jc w:val="both"/>
        <w:rPr>
          <w:rFonts w:ascii="Times New Roman" w:hAnsi="Times New Roman" w:cs="Times New Roman"/>
          <w:sz w:val="28"/>
        </w:rPr>
      </w:pPr>
      <w:r w:rsidRPr="00204975">
        <w:rPr>
          <w:rFonts w:ascii="Times New Roman" w:hAnsi="Times New Roman" w:cs="Times New Roman"/>
          <w:sz w:val="28"/>
        </w:rPr>
        <w:t xml:space="preserve">Утвердить прилагаемый федеральный государственный образовательный </w:t>
      </w:r>
      <w:hyperlink w:anchor="Par34" w:tooltip="Ссылка на текущий документ" w:history="1">
        <w:r w:rsidRPr="00204975">
          <w:rPr>
            <w:rFonts w:ascii="Times New Roman" w:hAnsi="Times New Roman" w:cs="Times New Roman"/>
            <w:sz w:val="28"/>
          </w:rPr>
          <w:t>стандарт</w:t>
        </w:r>
      </w:hyperlink>
      <w:r w:rsidRPr="00204975">
        <w:rPr>
          <w:rFonts w:ascii="Times New Roman" w:hAnsi="Times New Roman" w:cs="Times New Roman"/>
          <w:sz w:val="28"/>
        </w:rPr>
        <w:t xml:space="preserve"> основного общего образования и ввести его в действие со дня вступления в силу настоящего Приказа.</w:t>
      </w:r>
    </w:p>
    <w:p w:rsidR="00C44DFB" w:rsidRPr="00C44DFB" w:rsidRDefault="00C44DFB" w:rsidP="00C44DFB">
      <w:pPr>
        <w:tabs>
          <w:tab w:val="left" w:pos="8160"/>
        </w:tabs>
        <w:jc w:val="both"/>
        <w:rPr>
          <w:sz w:val="28"/>
          <w:szCs w:val="28"/>
        </w:rPr>
      </w:pPr>
    </w:p>
    <w:p w:rsidR="00464127" w:rsidRPr="003871C6" w:rsidRDefault="00464127" w:rsidP="00464127">
      <w:pPr>
        <w:jc w:val="right"/>
        <w:rPr>
          <w:sz w:val="28"/>
          <w:szCs w:val="28"/>
        </w:rPr>
      </w:pPr>
      <w:r w:rsidRPr="003871C6">
        <w:rPr>
          <w:sz w:val="28"/>
          <w:szCs w:val="28"/>
        </w:rPr>
        <w:t>Министр</w:t>
      </w:r>
    </w:p>
    <w:p w:rsidR="00464127" w:rsidRPr="003871C6" w:rsidRDefault="00464127" w:rsidP="00464127">
      <w:pPr>
        <w:jc w:val="right"/>
        <w:rPr>
          <w:sz w:val="28"/>
          <w:szCs w:val="28"/>
        </w:rPr>
      </w:pPr>
      <w:r w:rsidRPr="003871C6">
        <w:rPr>
          <w:sz w:val="28"/>
          <w:szCs w:val="28"/>
        </w:rPr>
        <w:t>А.ФУРСЕНКО</w:t>
      </w:r>
    </w:p>
    <w:p w:rsidR="00C44DFB" w:rsidRDefault="00C44DFB" w:rsidP="00464127">
      <w:pPr>
        <w:shd w:val="clear" w:color="auto" w:fill="FFFFFF"/>
        <w:ind w:left="7162"/>
        <w:jc w:val="right"/>
        <w:rPr>
          <w:color w:val="000000"/>
          <w:spacing w:val="-2"/>
          <w:sz w:val="28"/>
          <w:szCs w:val="28"/>
        </w:rPr>
      </w:pPr>
    </w:p>
    <w:p w:rsidR="00C44DFB" w:rsidRDefault="00C44DFB" w:rsidP="005D7AFC">
      <w:pPr>
        <w:shd w:val="clear" w:color="auto" w:fill="FFFFFF"/>
        <w:ind w:left="7162"/>
        <w:rPr>
          <w:color w:val="000000"/>
          <w:spacing w:val="-2"/>
          <w:sz w:val="28"/>
          <w:szCs w:val="28"/>
        </w:rPr>
      </w:pPr>
    </w:p>
    <w:p w:rsidR="00C44DFB" w:rsidRDefault="00C44DFB" w:rsidP="005D7AFC">
      <w:pPr>
        <w:shd w:val="clear" w:color="auto" w:fill="FFFFFF"/>
        <w:ind w:left="7162"/>
        <w:rPr>
          <w:color w:val="000000"/>
          <w:spacing w:val="-2"/>
          <w:sz w:val="28"/>
          <w:szCs w:val="28"/>
        </w:rPr>
      </w:pPr>
    </w:p>
    <w:p w:rsidR="00C44DFB" w:rsidRDefault="00C44DFB" w:rsidP="005D7AFC">
      <w:pPr>
        <w:shd w:val="clear" w:color="auto" w:fill="FFFFFF"/>
        <w:ind w:left="7162"/>
        <w:rPr>
          <w:color w:val="000000"/>
          <w:spacing w:val="-2"/>
          <w:sz w:val="28"/>
          <w:szCs w:val="28"/>
        </w:rPr>
      </w:pPr>
    </w:p>
    <w:p w:rsidR="00C44DFB" w:rsidRDefault="00C44DFB"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347B77" w:rsidRDefault="00347B77" w:rsidP="005D7AFC">
      <w:pPr>
        <w:shd w:val="clear" w:color="auto" w:fill="FFFFFF"/>
        <w:ind w:left="7162"/>
        <w:rPr>
          <w:color w:val="000000"/>
          <w:spacing w:val="-2"/>
          <w:sz w:val="28"/>
          <w:szCs w:val="28"/>
        </w:rPr>
      </w:pPr>
    </w:p>
    <w:p w:rsidR="005D7AFC" w:rsidRPr="005D7AFC" w:rsidRDefault="005D7AFC" w:rsidP="005D7AFC">
      <w:pPr>
        <w:shd w:val="clear" w:color="auto" w:fill="FFFFFF"/>
        <w:ind w:left="7162"/>
      </w:pPr>
      <w:r w:rsidRPr="005D7AFC">
        <w:rPr>
          <w:color w:val="000000"/>
          <w:spacing w:val="-2"/>
          <w:sz w:val="28"/>
          <w:szCs w:val="28"/>
        </w:rPr>
        <w:t>Приложение</w:t>
      </w:r>
    </w:p>
    <w:p w:rsidR="005D7AFC" w:rsidRPr="005D7AFC" w:rsidRDefault="005D7AFC" w:rsidP="005D7AFC">
      <w:pPr>
        <w:shd w:val="clear" w:color="auto" w:fill="FFFFFF"/>
        <w:ind w:left="7162"/>
      </w:pPr>
    </w:p>
    <w:p w:rsidR="005D7AFC" w:rsidRPr="005D7AFC" w:rsidRDefault="005D7AFC" w:rsidP="005D7AFC">
      <w:pPr>
        <w:shd w:val="clear" w:color="auto" w:fill="FFFFFF"/>
        <w:spacing w:line="322" w:lineRule="exact"/>
        <w:ind w:left="5678" w:firstLine="1267"/>
        <w:rPr>
          <w:color w:val="000000"/>
          <w:spacing w:val="-3"/>
          <w:sz w:val="28"/>
          <w:szCs w:val="28"/>
        </w:rPr>
      </w:pPr>
      <w:r w:rsidRPr="005D7AFC">
        <w:rPr>
          <w:color w:val="000000"/>
          <w:sz w:val="28"/>
          <w:szCs w:val="28"/>
        </w:rPr>
        <w:t xml:space="preserve">УТВЕРЖДЕНЫ </w:t>
      </w:r>
    </w:p>
    <w:p w:rsidR="005D7AFC" w:rsidRPr="005D7AFC" w:rsidRDefault="005D7AFC" w:rsidP="005D7AFC">
      <w:pPr>
        <w:shd w:val="clear" w:color="auto" w:fill="FFFFFF"/>
        <w:spacing w:line="322" w:lineRule="exact"/>
        <w:ind w:left="5678" w:hanging="8"/>
      </w:pPr>
      <w:r w:rsidRPr="005D7AFC">
        <w:rPr>
          <w:color w:val="000000"/>
          <w:spacing w:val="-3"/>
          <w:sz w:val="28"/>
          <w:szCs w:val="28"/>
        </w:rPr>
        <w:t>приказом Министерства образования</w:t>
      </w:r>
    </w:p>
    <w:p w:rsidR="005D7AFC" w:rsidRPr="005D7AFC" w:rsidRDefault="005D7AFC" w:rsidP="005D7AFC">
      <w:pPr>
        <w:shd w:val="clear" w:color="auto" w:fill="FFFFFF"/>
        <w:spacing w:line="322" w:lineRule="exact"/>
        <w:ind w:left="5698" w:firstLine="317"/>
        <w:rPr>
          <w:color w:val="000000"/>
          <w:spacing w:val="-2"/>
          <w:sz w:val="28"/>
          <w:szCs w:val="28"/>
        </w:rPr>
      </w:pPr>
      <w:r w:rsidRPr="005D7AFC">
        <w:rPr>
          <w:color w:val="000000"/>
          <w:spacing w:val="-1"/>
          <w:sz w:val="28"/>
          <w:szCs w:val="28"/>
        </w:rPr>
        <w:t xml:space="preserve">и науки Российской Федерации </w:t>
      </w:r>
    </w:p>
    <w:p w:rsidR="00347B77" w:rsidRDefault="00C44DFB" w:rsidP="00347B77">
      <w:pPr>
        <w:shd w:val="clear" w:color="auto" w:fill="FFFFFF"/>
        <w:spacing w:line="322" w:lineRule="exact"/>
        <w:ind w:left="5698" w:hanging="28"/>
        <w:rPr>
          <w:color w:val="000000"/>
          <w:spacing w:val="-2"/>
          <w:sz w:val="28"/>
          <w:szCs w:val="28"/>
        </w:rPr>
      </w:pPr>
      <w:r>
        <w:rPr>
          <w:color w:val="000000"/>
          <w:spacing w:val="-2"/>
          <w:sz w:val="28"/>
          <w:szCs w:val="28"/>
        </w:rPr>
        <w:t xml:space="preserve">            </w:t>
      </w:r>
      <w:r w:rsidR="005D7AFC" w:rsidRPr="005D7AFC">
        <w:rPr>
          <w:color w:val="000000"/>
          <w:spacing w:val="-2"/>
          <w:sz w:val="28"/>
          <w:szCs w:val="28"/>
        </w:rPr>
        <w:t xml:space="preserve">от </w:t>
      </w:r>
      <w:r w:rsidR="00347B77">
        <w:rPr>
          <w:iCs/>
          <w:color w:val="000000"/>
          <w:spacing w:val="-2"/>
          <w:sz w:val="28"/>
          <w:szCs w:val="28"/>
        </w:rPr>
        <w:t xml:space="preserve">17 </w:t>
      </w:r>
      <w:r w:rsidR="00204975">
        <w:rPr>
          <w:iCs/>
          <w:color w:val="000000"/>
          <w:spacing w:val="-2"/>
          <w:sz w:val="28"/>
          <w:szCs w:val="28"/>
        </w:rPr>
        <w:t xml:space="preserve">декабря </w:t>
      </w:r>
      <w:smartTag w:uri="urn:schemas-microsoft-com:office:smarttags" w:element="metricconverter">
        <w:smartTagPr>
          <w:attr w:name="ProductID" w:val="2010 г"/>
        </w:smartTagPr>
        <w:r w:rsidR="00204975">
          <w:rPr>
            <w:color w:val="000000"/>
            <w:spacing w:val="-2"/>
            <w:sz w:val="28"/>
            <w:szCs w:val="28"/>
          </w:rPr>
          <w:t>2010</w:t>
        </w:r>
        <w:r w:rsidR="005D7AFC" w:rsidRPr="005D7AFC">
          <w:rPr>
            <w:color w:val="000000"/>
            <w:spacing w:val="-2"/>
            <w:sz w:val="28"/>
            <w:szCs w:val="28"/>
          </w:rPr>
          <w:t xml:space="preserve"> г</w:t>
        </w:r>
      </w:smartTag>
      <w:r w:rsidR="005D7AFC" w:rsidRPr="005D7AFC">
        <w:rPr>
          <w:color w:val="000000"/>
          <w:spacing w:val="-2"/>
          <w:sz w:val="28"/>
          <w:szCs w:val="28"/>
        </w:rPr>
        <w:t>. №</w:t>
      </w:r>
      <w:r>
        <w:rPr>
          <w:color w:val="000000"/>
          <w:spacing w:val="-2"/>
          <w:sz w:val="28"/>
          <w:szCs w:val="28"/>
        </w:rPr>
        <w:t xml:space="preserve"> </w:t>
      </w:r>
      <w:r w:rsidR="00204975" w:rsidRPr="00464127">
        <w:rPr>
          <w:color w:val="000000"/>
          <w:spacing w:val="-2"/>
          <w:sz w:val="28"/>
          <w:szCs w:val="28"/>
        </w:rPr>
        <w:t>1897</w:t>
      </w:r>
      <w:r w:rsidR="005D7AFC" w:rsidRPr="005D7AFC">
        <w:rPr>
          <w:color w:val="000000"/>
          <w:spacing w:val="-2"/>
          <w:sz w:val="28"/>
          <w:szCs w:val="28"/>
          <w:u w:val="single"/>
        </w:rPr>
        <w:t xml:space="preserve"> </w:t>
      </w:r>
      <w:r w:rsidR="005D7AFC" w:rsidRPr="005D7AFC">
        <w:rPr>
          <w:color w:val="000000"/>
          <w:spacing w:val="-2"/>
          <w:sz w:val="28"/>
          <w:szCs w:val="28"/>
        </w:rPr>
        <w:t xml:space="preserve"> </w:t>
      </w:r>
    </w:p>
    <w:p w:rsidR="00347B77" w:rsidRDefault="00347B77" w:rsidP="00347B77">
      <w:pPr>
        <w:shd w:val="clear" w:color="auto" w:fill="FFFFFF"/>
        <w:spacing w:line="322" w:lineRule="exact"/>
        <w:ind w:left="5698" w:hanging="28"/>
        <w:rPr>
          <w:color w:val="000000"/>
          <w:spacing w:val="-2"/>
          <w:sz w:val="28"/>
          <w:szCs w:val="28"/>
        </w:rPr>
      </w:pPr>
    </w:p>
    <w:p w:rsidR="00347B77" w:rsidRDefault="00347B77" w:rsidP="00347B77">
      <w:pPr>
        <w:shd w:val="clear" w:color="auto" w:fill="FFFFFF"/>
        <w:spacing w:line="322" w:lineRule="exact"/>
        <w:ind w:left="5698" w:hanging="28"/>
        <w:rPr>
          <w:color w:val="000000"/>
          <w:spacing w:val="-2"/>
          <w:sz w:val="28"/>
          <w:szCs w:val="28"/>
        </w:rPr>
      </w:pPr>
    </w:p>
    <w:p w:rsidR="00347B77" w:rsidRDefault="00347B77" w:rsidP="00347B77">
      <w:pPr>
        <w:shd w:val="clear" w:color="auto" w:fill="FFFFFF"/>
        <w:spacing w:line="322" w:lineRule="exact"/>
        <w:ind w:left="5698" w:hanging="28"/>
        <w:rPr>
          <w:color w:val="000000"/>
          <w:spacing w:val="-2"/>
          <w:sz w:val="28"/>
          <w:szCs w:val="28"/>
        </w:rPr>
      </w:pPr>
    </w:p>
    <w:p w:rsidR="00347B77" w:rsidRPr="00347B77" w:rsidRDefault="00347B77" w:rsidP="00347B77">
      <w:pPr>
        <w:shd w:val="clear" w:color="auto" w:fill="FFFFFF"/>
        <w:spacing w:line="322" w:lineRule="exact"/>
        <w:ind w:left="5698" w:hanging="28"/>
        <w:rPr>
          <w:color w:val="000000"/>
          <w:spacing w:val="-2"/>
          <w:sz w:val="28"/>
          <w:szCs w:val="28"/>
        </w:rPr>
      </w:pPr>
    </w:p>
    <w:p w:rsidR="00347B77" w:rsidRPr="00347B77" w:rsidRDefault="00347B77" w:rsidP="00347B77">
      <w:pPr>
        <w:shd w:val="clear" w:color="auto" w:fill="FFFFFF"/>
        <w:spacing w:line="322" w:lineRule="exact"/>
        <w:jc w:val="center"/>
        <w:rPr>
          <w:color w:val="000000"/>
          <w:spacing w:val="-2"/>
          <w:sz w:val="28"/>
          <w:szCs w:val="28"/>
        </w:rPr>
      </w:pPr>
      <w:r w:rsidRPr="00347B77">
        <w:rPr>
          <w:sz w:val="28"/>
          <w:szCs w:val="28"/>
        </w:rPr>
        <w:t>I. Общие положения</w:t>
      </w:r>
    </w:p>
    <w:p w:rsidR="00204975" w:rsidRPr="00204975" w:rsidRDefault="00204975" w:rsidP="00204975">
      <w:pPr>
        <w:pStyle w:val="ConsPlusNormal"/>
        <w:jc w:val="center"/>
        <w:rPr>
          <w:rFonts w:ascii="Times New Roman" w:hAnsi="Times New Roman" w:cs="Times New Roman"/>
          <w:sz w:val="28"/>
          <w:szCs w:val="28"/>
        </w:rPr>
      </w:pPr>
    </w:p>
    <w:p w:rsidR="00204975" w:rsidRPr="00204975" w:rsidRDefault="00204975" w:rsidP="00204975">
      <w:pPr>
        <w:pStyle w:val="ConsPlusNormal"/>
        <w:numPr>
          <w:ilvl w:val="0"/>
          <w:numId w:val="20"/>
        </w:numPr>
        <w:ind w:left="0"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Федеральный государственный образовательный стандарт основного общего образования (далее </w:t>
      </w:r>
      <w:r>
        <w:rPr>
          <w:rFonts w:ascii="Times New Roman" w:hAnsi="Times New Roman" w:cs="Times New Roman"/>
          <w:sz w:val="28"/>
          <w:szCs w:val="28"/>
        </w:rPr>
        <w:t>–</w:t>
      </w:r>
      <w:r w:rsidRPr="00204975">
        <w:rPr>
          <w:rFonts w:ascii="Times New Roman" w:hAnsi="Times New Roman" w:cs="Times New Roman"/>
          <w:sz w:val="28"/>
          <w:szCs w:val="28"/>
        </w:rPr>
        <w:t xml:space="preserve"> Стандарт) представляет собой совокупность требований, обязательных при реализации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Стандарт включает в себя требования: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 результатам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 структуре основной образовательной программы основного общего образования, в том числе требования к соотношению частей основной образовательной программы и их объему, а также к соотношению обязательной части основной образовательной программы и части, формируемой участниками образовательных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 условиям реализации основной образовательной программы основного общего образования, в том числе к кадровым, финансовым, материально-техническим и иным условиям.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Требования к результатам, структуре и условиям освоения основной образовательной программы основного общего образования учитывают возрастные и индивидуальные особенности обучающихся при получении основного общего образования, включая образовательные потребности обучающихся с ограниченными возможностями здоровья и инвалидов, а также значимость общего образования для дальнейшего развития обучающихся.                                                    </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Стандарт является основой объективной оценки соответствия установленным требованиям образовательной деятельности и подготовки обучающихся, освоивших основную образовательную программу основного общего образования, независимо от формы получения образования и формы обучения.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Основное общее образование может быть получено:</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 организациях, осуществляющих образовательную деятельность (в очной, очно-заочной или заочной форме);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вне организаций, осуществляющих образовательную деятельность, в форме семейного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Допускается сочетание различных форм получения образования и форм обучения.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Срок получения основного общего образования составляет пять лет, а для лиц с ограниченными возможностями здоровья и инвалидов при обучении по адаптированным основным образовательным программам основного общего образования, независимо от применяемых образовательных технологий, увеличивается не более чем на один год.</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Стандарт разработан с учетом региональных, национальных и этнокультурных особенностей народов Российской Федерации.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Стандарт направлен на обеспечение: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формирования российской гражданской идентичности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единства образовательного пространства Российской Федерации; сохранения и развития культурного разнообразия и языкового наследия многонационального народа Российской Федерации, реализации права на изучение родного языка, возможности получения основного общего образования на родном языке, овладения духовными ценностями и культурой многонационального народа России;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доступности получения качественного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преемственности основных образовательных программ дошкольного, начального общего, основного общего, среднего общего, профессионального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духовно-нравственного развития, воспитания обучающихся и сохранения их здоровья;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развития государственно-общественного управления в образовании;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формирования содержательно-критериальной основы оценки результатов освоения обучающимися основной образовательной программы основного общего образования, деятельности педагогических работников, организации, осуществляющей образовательную деятельность, функционирования системы образования в целом;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условий создания социальной ситуации развития обучающихся, обеспечивающей их социальную самоидентификацию посредством личностно значимой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В основе Стандарта лежит системно-деятельностный подход, который обеспечивает:</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готовности к саморазвитию и непрерывному образованию;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проектирование и конструирование социальной среды развития обучающихся в системе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активную учебно-познавательную деятельность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построение образовательной деятельности с учетом индивидуальных возрастных, психологических и физиологических особенностей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Стандарт ориентирован на становление личностных характеристик выпускника ("портрет выпускника основной школы"):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любящий свой край и свое Отечество, знающий русский и родной язык, уважающий свой народ, его культуру и духовные традиции;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осознающий и принимающий ценности человеческой жизни, семьи, гражданского общества, многонационального российского народа, человечества;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активно и заинтересованно познающий мир, осознающий ценность труда, науки и творчества;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умеющий учиться, осознающий важность образования и самообразования для жизни и деятельности, способный применять полученные знания на практике;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социально активный, уважающий закон и правопорядок, соизмеряющий свои поступки с нравственными ценностями, осознающий свои обязанности перед семьей, обществом, Отечеством;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уважающий других людей, умеющий вести конструктивный диалог, достигать взаимопонимания, сотрудничать для достижения общих результатов;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осознанно выполняющий правила здорового и экологически целесообразного образа жизни, безопасного для человека и окружающей его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ориентирующийся в мире профессий, понимающий значение профессиональной деятельности для человека в интересах устойчивого развития общества и природы.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Стандарт должен быть положен в основу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работников образования, разрабатывающих основные образовательные программы основного общего образования с учетом особенностей развития региона Российской Федерации, организации, осуществляющей образовательную деятельность, запросов участников образовательных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руководителей организаций, осуществляющих образовательную деятельность, их заместителей, отвечающих в пределах своей компетенции за качество реализации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сотрудников организаций, осуществляющих оценку качества образования, в том числе общественных организаций, объединений и профессиональных сообществ, осуществляющих общественную экспертизу качества образования в организациях, осуществляющих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разработчиков примерных основных образовательных программ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работников организаций, осуществляющих образовательную деятельность педагогического профиля и методических структур в системе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авторов (разработчиков) учебной литературы, материальной и информационной среды, архитектурной среды для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руководителей и специалистов государственных органов исполнительной власти и органов местного самоуправления, обеспечивающих и контролирующих финансирование организаций, осуществляющих образовательную деятельность по реализации основных образовательных программ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руководителей и специалистов органов государственной власти субъектов Российской Федерации, осуществляющих государственное управление в сфере образования, государственный контроль (надзор) в сфере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руководителей и специалистов государственных органов исполнительной власти, обеспечивающих разработку порядка и контрольно-измерительных материалов итоговой аттестации выпускников основной школы;</w:t>
      </w:r>
    </w:p>
    <w:p w:rsid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руководителей и специалистов государственных органов исполнительной власти субъектов Российской Федерации, осуществляющих разработку положений об аттестации педагогических работников государственных и муниципальных организаций, осуществляющих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p>
    <w:p w:rsidR="00204975" w:rsidRPr="00204975" w:rsidRDefault="00204975" w:rsidP="00204975">
      <w:pPr>
        <w:pStyle w:val="ConsPlusNormal"/>
        <w:ind w:firstLine="540"/>
        <w:jc w:val="both"/>
        <w:rPr>
          <w:rFonts w:ascii="Times New Roman" w:hAnsi="Times New Roman" w:cs="Times New Roman"/>
          <w:sz w:val="28"/>
          <w:szCs w:val="28"/>
        </w:rPr>
      </w:pPr>
    </w:p>
    <w:p w:rsidR="00204975" w:rsidRPr="00204975" w:rsidRDefault="00204975" w:rsidP="00204975">
      <w:pPr>
        <w:pStyle w:val="ConsPlusNormal"/>
        <w:jc w:val="center"/>
        <w:outlineLvl w:val="1"/>
        <w:rPr>
          <w:rFonts w:ascii="Times New Roman" w:hAnsi="Times New Roman" w:cs="Times New Roman"/>
          <w:sz w:val="28"/>
          <w:szCs w:val="28"/>
        </w:rPr>
      </w:pPr>
      <w:bookmarkStart w:id="1" w:name="Par115"/>
      <w:bookmarkEnd w:id="1"/>
      <w:r w:rsidRPr="00204975">
        <w:rPr>
          <w:rFonts w:ascii="Times New Roman" w:hAnsi="Times New Roman" w:cs="Times New Roman"/>
          <w:sz w:val="28"/>
          <w:szCs w:val="28"/>
        </w:rPr>
        <w:t>II. ТРЕБОВАНИЯ К РЕЗУЛЬТАТАМ ОСВОЕНИЯ ОСНОВНОЙ</w:t>
      </w:r>
    </w:p>
    <w:p w:rsidR="00204975" w:rsidRPr="00204975" w:rsidRDefault="00204975" w:rsidP="00204975">
      <w:pPr>
        <w:pStyle w:val="ConsPlusNormal"/>
        <w:jc w:val="center"/>
        <w:rPr>
          <w:rFonts w:ascii="Times New Roman" w:hAnsi="Times New Roman" w:cs="Times New Roman"/>
          <w:sz w:val="28"/>
          <w:szCs w:val="28"/>
        </w:rPr>
      </w:pPr>
      <w:r w:rsidRPr="00204975">
        <w:rPr>
          <w:rFonts w:ascii="Times New Roman" w:hAnsi="Times New Roman" w:cs="Times New Roman"/>
          <w:sz w:val="28"/>
          <w:szCs w:val="28"/>
        </w:rPr>
        <w:t>ОБРАЗОВАТЕЛЬНОЙ ПРОГРАММЫ ОСНОВНОГО ОБЩЕГО ОБРАЗОВАНИЯ</w:t>
      </w:r>
    </w:p>
    <w:p w:rsidR="00204975" w:rsidRPr="00204975" w:rsidRDefault="00204975" w:rsidP="00204975">
      <w:pPr>
        <w:pStyle w:val="ConsPlusNormal"/>
        <w:jc w:val="center"/>
        <w:rPr>
          <w:rFonts w:ascii="Times New Roman" w:hAnsi="Times New Roman" w:cs="Times New Roman"/>
          <w:sz w:val="28"/>
          <w:szCs w:val="28"/>
        </w:rPr>
      </w:pP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Стандарт устанавливает требования к результатам освоения обучающимися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личностным, включающим готовность и способность обучающихся к саморазвитию и личностному самоопределению, сформированность их мотивации к обучению и целенаправленной познавательной деятельности, системы значимых социальных и межличностных отношений, ценностно-смысловых установок, отражающих личностные и гражданские позиции в деятельности, социальные компетенции, правосознание, способность ставить цели и строить жизненные планы, способность к осознанию российской идентичности в поликультурном социуме;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метапредметным, включающим освоенные обучающимися межпредметные понятия и универсальные учебные действия (регулятивные, познавательные, коммуникативные), способность их использования в учебной, познавательной и социальной практике, самостоятельность планирования и осуществления учебной деятельности и организации учебного сотрудничества с педагогами и сверстниками, построение индивидуальной образовательной траектории;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предметным, включающим освоенные обучающимися в ходе изучения учебного предмета умения, специфические для данной предметной области, виды деятельности по получению нового знания в рамках учебного предмета, его преобразованию и применению в учебных, учебно-проектных и социально-проектных ситуациях, формирование научного типа мышления, научных представлений о ключевых теориях, типах и видах отношений, владение научной терминологией, ключевыми понятиями, методами и приемами.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Личностные результаты освоения основной образовательной программы основного общего образования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воспитание российской гражданской идентичности: патриотизма, уважения к Отечеству, прошлое и настоящее многонационального народа России; осознание своей этнической принадлежности, знание истории, языка, культуры своего народа, своего края, основ культурного наследия народов России и человечества; усвоение гуманистических, демократических и традиционных ценностей многонационального российского общества; воспитание чувства ответственности и долга перед Родиной;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формирование ответственного отношения к учению, готовности и способности обучающихся к саморазвитию и самообразованию на основе мотивации к обучению и познанию,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 с учетом устойчивых познавательных интересов, а также на основе формирования уважительного отношения к труду, развития опыта участия в социально значимом труде;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3) формирование целостного мировоззрения, соответствующего современному уровню развития науки и общественной практики, учитывающего социальное, </w:t>
      </w:r>
      <w:r w:rsidRPr="00204975">
        <w:rPr>
          <w:rFonts w:ascii="Times New Roman" w:hAnsi="Times New Roman" w:cs="Times New Roman"/>
          <w:sz w:val="28"/>
          <w:szCs w:val="28"/>
        </w:rPr>
        <w:lastRenderedPageBreak/>
        <w:t>культурное, языковое, духовное многообразие современного мира;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формирование осознанного, уважительного и доброжелательного отношения к другому человеку, его мнению, мировоззрению, культуре, языку, вере, гражданской позиции, к истории, культуре, религии, традициям, языкам, ценностям народов России и народов мира; готовности и способности вести диалог с другими людьми и достигать в нем взаимопонимания;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освоение социальных норм, правил поведения, ролей и форм социальной жизни в группах и сообществах, включая взрослые и социальные сообщества; участие в школьном самоуправлении и общественной жизни в пределах возрастных компетенций с учетом региональных, этнокультурных, социальных и экономических особенностей;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развитие морального сознания и компетентности в решении моральных проблем на основе личностного выбора, формирование нравственных чувств и нравственного поведения, осознанного и ответственного отношения к собственным поступкам;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формирование коммуникативной компетентности в общении и сотрудничестве со сверстниками, детьми старшего и младшего возраста, взрослыми в процессе образовательной, общественно полезной, учебно-исследовательской, творческой и других видов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формирование ценности здорового и безопасного образа жизни; усвоение правил индивидуального и коллективного безопасного поведения в чрезвычайных ситуациях, угрожающих жизни и здоровью людей, правил поведения на транспорте и на дорогах;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формирование основ экологической культуры, соответствующей современному уровню экологического мышления, развитие опыта экологически ориентированной рефлексивно-оценочной и практической деятельности в жизненных ситуациях;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осознание значения семьи в жизни человека и общества, принятие ценности семейной жизни, уважительное и заботливое отношение к членам своей семьи;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 развитие эстетического сознания через освоение художественного наследия народов России и мира, творческой деятельности эстетического характера.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Метапредметные результаты освоения основной образовательной программы основного общего образования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умение самостоятельно определять цели своего обучения, ставить и формулировать для себя новые задачи в учебе и познавательной деятельности, развивать мотивы и интересы своей познавательной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умение оценивать правильность выполнения учебной задачи, собственные возможности ее решения;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5) владение основами самоконтроля, самооценки, принятия решений и осуществления осознанного выбора в учебной и познавательной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 умозаключение (индуктивное, дедуктивное и по аналогии) и делать выводы;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умение создавать, применять и преобразовывать знаки и символы, модели и схемы для решения учебных и познавательных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смысловое чтение;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умение организовывать учебное сотрудничество и совместную деятельность с учителем и сверстниками; работать индивидуально и в группе: находить общее решение и разрешать конфликты на основе согласования позиций и учета интересов; формулировать, аргументировать и отстаивать свое мнение;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умение осознанно использовать речевые средства в соответствии с задачей коммуникации для выражения своих чувств, мыслей и потребностей; планирования и регуляции своей деятельности; владение устной и письменной речью, монологической контекстной речью;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 формирование и развитие компетентности в области использования информационно-коммуникационных технологий (далее ИКТ – компетенции); развитие мотивации к овладению культурой активного пользования словарями и другими поисковыми системами;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12) формирование и развитие экологического мышления, умение применять его в познавательной, коммуникативной, социальной практике и профессиональной ориентации.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 Предметные результаты освоения основной образовательной программы основного общего образования с учетом общих требований Стандарта и специфики изучаемых предметов, входящих в состав предметных областей, должны обеспечивать успешное обучение на следующем уровне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11.1. Филология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Изучение предметной области "Филология" </w:t>
      </w:r>
      <w:r>
        <w:rPr>
          <w:rFonts w:ascii="Times New Roman" w:hAnsi="Times New Roman" w:cs="Times New Roman"/>
          <w:sz w:val="28"/>
          <w:szCs w:val="28"/>
        </w:rPr>
        <w:t>–</w:t>
      </w:r>
      <w:r w:rsidRPr="00204975">
        <w:rPr>
          <w:rFonts w:ascii="Times New Roman" w:hAnsi="Times New Roman" w:cs="Times New Roman"/>
          <w:sz w:val="28"/>
          <w:szCs w:val="28"/>
        </w:rPr>
        <w:t xml:space="preserve"> языка как знаковой системы, лежащей в основе человеческого общения, формирования гражданской, этнической и социальной идентичности, позволяющей понимать, быть понятым, выражать внутренний мир человека,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получение доступа к литературному наследию и через него к сокровищам отечественной и мировой культуры и достижениям цивилизации;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основы для понимания особенностей разных культур и воспитания уважения к ним;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взаимосвязи между своим интеллектуальным и социальным ростом, способствующим духовному, нравственному, эмоциональному, творческому, этическому и познавательному развитию;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базовых умений, обеспечивающих возможность дальнейшего изучения языков, с установкой на билингвизм;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обогащение активного и потенциального словарного запаса для достижения более высоких результатов при изучении других учебных предметов.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Предметные результаты изучения предметной области "Филология"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Русский язык. Родной язык:</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совершенствование видов речевой деятельности (аудирования, чтения, говорения и письма), обеспечивающих эффективное овладение разными учебными предметами и взаимодействие с окружающими людьми в ситуациях формального и неформального межличностного и межкультурного общения;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понимание определяющей роли языка в развитии интеллектуальных и творческих способностей личности, в процессе образования и самообразования;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использование коммуникативно-эстетических возможностей русского и родного языков;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расширение и систематизацию научных знаний о языке; осознание взаимосвязи его уровней и единиц; освоение базовых понятий лингвистики, основных единиц и грамматических категорий языка;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формирование навыков проведения различных видов анализа слова (фонетического, морфемного, словообразовательного, лексического, морфологического), синтаксического анализа словосочетания и предложения, а также многоаспектного анализа текста;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обогащение активного и потенциального словарного запаса, расширение объема используемых в речи грамматических средств для свободного выражения мыслей и чувств адекватно ситуации и стилю общения;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овладение основными стилистическими ресурсами лексики и фразеологии языка, основными нормами литературного языка (орфоэпическими, лексическими, грамматическими, орфографическими, пунктуационными), нормами речевого этикета; приобретение опыта их использования в речевой практике при создании устных и письменных высказываний; стремление к речевому самосовершенствованию;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формирование ответственности за языковую культуру как общечеловеческую ценность.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Литература. Родная литература: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осознание значимости чтения и изучения литературы для своего дальнейшего развития; формирование потребности в систематическом чтении как средстве познания мира и себя в этом мире, гармонизации отношений человека и общества, многоаспектного диалога;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понимание литературы как одной из основных национально-культурных ценностей народа, как особого способа познания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обеспечение культурной самоидентификации, осознание коммуникативно-эстетических возможностей родного языка на основе изучения выдающихся произведений российской культуры, культуры своего народа, мировой культуры;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воспитание квалифицированного читателя со сформированным эстетическим вкусом, способного аргументировать свое мнение и оформлять его словесно в устных и письменных высказываниях разных жанров, создавать развернутые высказывания аналитического и интерпретирующего характера, участвовать в обсуждении прочитанного, сознательно планировать свое досуговое чтение;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5) развитие способности понимать литературные художественные </w:t>
      </w:r>
      <w:r w:rsidRPr="00204975">
        <w:rPr>
          <w:rFonts w:ascii="Times New Roman" w:hAnsi="Times New Roman" w:cs="Times New Roman"/>
          <w:sz w:val="28"/>
          <w:szCs w:val="28"/>
        </w:rPr>
        <w:lastRenderedPageBreak/>
        <w:t>произведения, отражающие разные этнокультурные традиции;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овладение процедурами смыслового и эстетического анализа текста на основе понимания принципиальных отличий литературного художественного текста от научного, делового, публицистического и т.п., формирование умений воспринимать, анализировать, критически оценивать и интерпретировать прочитанное, осознавать художественную картину жизни, отраженную в литературном произведении, на уровне не только эмоционального восприятия, но и интеллектуального осмысления.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Иностранный язык. Второй иностранный язык:</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дружелюбного и толерантного отношения к ценностям иных культур, оптимизма и выраженной личностной позиции в восприятии мира, в развитии национального самосознания на основе знакомства с жизнью своих сверстников в других странах, с образцами зарубежной литературы разных жанров, с учетом достигнутого обучающимися уровня иноязычной компетентности;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формирование и совершенствование иноязычной коммуникативной компетенции; расширение и систематизация знаний о языке, расширение лингвистического кругозора и лексического запаса, дальнейшее овладение общей речевой культурой;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достижение допорогового уровня иноязычной коммуникативной компетенции;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создание основы для формирования интереса к совершенствованию достигнутого уровня владения изучаемым иностранным языком, в том числе на основе самонаблюдения и самооценки, к изучению второго/третьего иностранного языка, к использованию иностранного языка как средства получения информации, позволяющей расширять свои знания в других предметных областях.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11.2. Общественно-научные предметы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Изучение предметной области "Общественно-научные предметы"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формирование мировоззренческой, ценностно-смысловой сферы обучающихся, личностных основ российской гражданской идентичности, социальной ответственности, правового самосознания, поликультурности, толерантности, приверженности ценностям, закрепленным в </w:t>
      </w:r>
      <w:hyperlink r:id="rId13"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204975">
          <w:rPr>
            <w:rFonts w:ascii="Times New Roman" w:hAnsi="Times New Roman" w:cs="Times New Roman"/>
            <w:color w:val="0000FF"/>
            <w:sz w:val="28"/>
            <w:szCs w:val="28"/>
          </w:rPr>
          <w:t>Конституции</w:t>
        </w:r>
      </w:hyperlink>
      <w:r w:rsidRPr="00204975">
        <w:rPr>
          <w:rFonts w:ascii="Times New Roman" w:hAnsi="Times New Roman" w:cs="Times New Roman"/>
          <w:sz w:val="28"/>
          <w:szCs w:val="28"/>
        </w:rPr>
        <w:t xml:space="preserve"> Российской Федерации;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понимание основных принципов жизни общества, роли окружающей среды как важного фактора формирования качеств личности, ее социализации;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владение экологическим мышлением, обеспечивающим понимание взаимосвязи между природными, социальными, экономическими и политическими явлениями, их влияния на качество жизни человека и качество окружающей его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своей роли в целостном, многообразном и быстро изменяющемся глобальном мире;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приобретение теоретических знаний и опыта их применения для адекватной ориентации в окружающем мире, выработки способов адаптации в нем, формирования собственной активной позиции в общественной жизни при решении задач в области социальных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 изучении общественно-научных предметов задача развития и воспитания личности обучающихся является приоритетной.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Предметные результаты изучения предметной области "Общественно-научные предметы"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История России. Всеобщая история: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основ гражданской, этнонациональной, социальной, культурной самоидентификации личности обучающегося, осмысление им опыта российской истории как части мировой истории, усвоение базовых национальных ценностей современного российского общества: гуманистических и демократических ценностей, идей мира и взаимопонимания между народами, людьми разных культур;</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овладение базовыми историческими знаниями, а также представлениями о закономерностях развития человеческого общества в социальной, экономической, политической, научной и культурной сферах; приобретение опыта историко-культурного, цивилизационного подхода к оценке социальных явлений, современных глобальных процессов;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формирование умений применения исторических знаний для осмысления сущности современных общественных явлений, жизни в современном поликультурном, полиэтничном и многоконфессиональном мире;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формирование важнейших культурно-исторических ориентиров для гражданской, этнонациональной, социальной, культурной самоидентификации личности, миропонимания и познания современного общества на основе изучения исторического опыта России и человечества;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развитие умений искать, анализировать, сопоставлять и оценивать содержащуюся в различных источниках информацию о событиях и явлениях прошлого и настоящего, способностей определять и аргументировать свое отношение к ней;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воспитание уважения к историческому наследию народов России; восприятие традиций исторического диалога, сложившихся в поликультурном, полиэтничном и многоконфессиональном Российском государстве.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Обществознание: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 формирование у обучающихся личностных представлений об основах российской гражданской идентичности, патриотизма, гражданственности, социальной ответственности, правового самосознания, толерантности, приверженности ценностям, закрепленным в </w:t>
      </w:r>
      <w:hyperlink r:id="rId14"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204975">
          <w:rPr>
            <w:rFonts w:ascii="Times New Roman" w:hAnsi="Times New Roman" w:cs="Times New Roman"/>
            <w:sz w:val="28"/>
            <w:szCs w:val="28"/>
          </w:rPr>
          <w:t>Конституции</w:t>
        </w:r>
      </w:hyperlink>
      <w:r w:rsidRPr="00204975">
        <w:rPr>
          <w:rFonts w:ascii="Times New Roman" w:hAnsi="Times New Roman" w:cs="Times New Roman"/>
          <w:sz w:val="28"/>
          <w:szCs w:val="28"/>
        </w:rPr>
        <w:t xml:space="preserve"> Российской Федерации;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понимание основных принципов жизни общества, основ современных научных теорий общественного развития;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приобретение теоретических знаний и опыта применения полученных знаний и умений для определения собственной активной позиции в общественной жизни, для решения типичных задач в области социальных отношений, адекватных возрасту обучающихся, межличностных отношений, включая отношения между людьми различных национальностей и вероисповеданий, возрастов и социальных групп;</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4) формирование основ правосознания для соотнесения собственного поведения и поступков других людей с нравственными ценностями и нормами поведения, установленными законодательством Российской Федерации, убежденности в необходимости защищать правопорядок правовыми способами и средствами, </w:t>
      </w:r>
      <w:r w:rsidRPr="00204975">
        <w:rPr>
          <w:rFonts w:ascii="Times New Roman" w:hAnsi="Times New Roman" w:cs="Times New Roman"/>
          <w:sz w:val="28"/>
          <w:szCs w:val="28"/>
        </w:rPr>
        <w:lastRenderedPageBreak/>
        <w:t>умений реализовывать основные социальные роли в пределах своей дееспособности;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освоение приемов работы с социально значимой информацией, ее осмысление; развитие способностей обучающихся делать необходимые выводы и давать обоснованные оценки социальным событиям и процессам;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развитие социального кругозора и формирование познавательного интереса к изучению общественных дисциплин.</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География: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представлений о географии, ее роли в освоении планеты человеком, о географических знаниях как компоненте научной картины мира, их необходимости для решения современных практических задач человечества и своей страны, в том числе задачи охраны окружающей среды и рационального природопользования;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формирование первичных компетенций использования территориального подхода как основы географического мышления для осознания своего места в целостном, многообразном и быстро изменяющемся мире и адекватной ориентации в нем;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формирование представлений и основополагающих теоретических знаний о целостности и неоднородности Земли как планеты людей в пространстве и во времени, основных этапах ее географического освоения, особенностях природы, жизни, культуры и хозяйственной деятельности людей, экологических проблемах на разных материках и в отдельных странах;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овладение элементарными практическими умениями использования приборов и инструментов для определения количественных и качественных характеристик компонентов географической среды, в том числе ее экологических параметров;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овладение основами картографической грамотности и использования географической карты как одного из языков международного общения;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овладение основными навыками нахождения, использования и презентации географической информации;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формирование умений и навыков использования разнообразных географических знаний в повседневной жизни для объяснения и оценки явлений и процессов, самостоятельного оценивания уровня безопасности окружающей среды, адаптации к условиям территории проживания, соблюдения мер безопасности в случае природных стихийных бедствий и техногенных катастроф;</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формирование представлений об особенностях деятельности людей, ведущей к возникновению и развитию или решению экологических проблем на различных территориях и акваториях, умений и навыков безопасного и экологически целесообразного поведения в окружающей среде.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11.3. Математика и информатика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Изучение предметной области "Математика и информатика"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значения математики и информатики в повседневной жизни человека;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формирование представлений о социальных, культурных и исторических </w:t>
      </w:r>
      <w:r w:rsidRPr="00204975">
        <w:rPr>
          <w:rFonts w:ascii="Times New Roman" w:hAnsi="Times New Roman" w:cs="Times New Roman"/>
          <w:sz w:val="28"/>
          <w:szCs w:val="28"/>
        </w:rPr>
        <w:lastRenderedPageBreak/>
        <w:t>факторах становления математической науки;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понимание роли информационных процессов в современном мире;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представлений о математике как части общечеловеческой культуры, универсальном языке науки, позволяющем описывать и изучать реальные процессы и явления.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 результате изучения предметной области "Математика и информатика" обучающиеся развивают логическое и математическое мышление, получают представление о математических моделях; овладевают математическими рассуждениями; учатся применять математические знания при решении различных задач и оценивать полученные результаты; овладевают умениями решения учебных задач; развивают математическую интуицию; получают представление об основных информационных процессах в реальных ситуациях.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Предметные результаты изучения предметной области "Математика и информатика"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Математика. Алгебра. Геометрия. Информатика: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представлений о математике как о методе познания действительности, позволяющем описывать и изучать реальные процессы и явления;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развитие умений работать с учебным математическим текстом (анализировать, извлекать необходимую информацию), точно и грамотно выражать свои мысли с применением математической терминологии и символики, проводить классификации, логические обоснования, доказательства математических утверждений;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развитие представлений о числе и числовых системах от натуральных до действительных чисел; овладение навыками устных, письменных, инструментальных вычислений;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овладение символьным языком алгебры, приемами выполнения тождественных преобразований выражений, решения уравнений, систем уравнений, неравенств и систем неравенств; умения моделировать реальные ситуации на языке алгебры, исследовать построенные модели с использованием аппарата алгебры, интерпретировать полученный результат;</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овладение системой функциональных понятий, развитие умения использовать функционально-графические представления для решения различных математических задач, для описания и анализа реальных зависимостей;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овладение геометрическим языком; развитие умения использовать его для описания предметов окружающего мира; развитие пространственных представлений, изобразительных умений, навыков геометрических построений;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формирование систематических знаний о плоских фигурах и их свойствах, представлений о простейших пространственных телах; развитие умений моделирования реальных ситуаций на языке геометрии, исследования построенной модели с использованием геометрических понятий и теорем, аппарата алгебры, решения геометрических и практических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8) овладение простейшими способами представления и анализа статистических данных; формирование представлений о статистических закономерностях в реальном мире и о различных способах их изучения, о простейших вероятностных </w:t>
      </w:r>
      <w:r w:rsidRPr="00204975">
        <w:rPr>
          <w:rFonts w:ascii="Times New Roman" w:hAnsi="Times New Roman" w:cs="Times New Roman"/>
          <w:sz w:val="28"/>
          <w:szCs w:val="28"/>
        </w:rPr>
        <w:lastRenderedPageBreak/>
        <w:t>моделях; развитие умений извлекать информацию, представленную в таблицах, на диаграммах, графиках, описывать и анализировать массивы числовых данных с помощью подходящих статистических характеристик, использовать понимание вероятностных свойств окружающих явлений при принятии решений;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развитие умений применять изученные понятия, результаты, методы для решения задач практического характера и задач из смежных дисциплин с использованием при необходимости справочных материалов, компьютера, пользоваться оценкой и прикидкой при практических расчетах;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формирование информационной и алгоритмической культуры; формирование представления о компьютере как универсальном устройстве обработки информации; развитие основных навыков и умений использования компьютерных устройств;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11) формирование представления об основных изучаемых понятиях: информация, алгоритм, модель </w:t>
      </w:r>
      <w:r>
        <w:rPr>
          <w:rFonts w:ascii="Times New Roman" w:hAnsi="Times New Roman" w:cs="Times New Roman"/>
          <w:sz w:val="28"/>
          <w:szCs w:val="28"/>
        </w:rPr>
        <w:t>–</w:t>
      </w:r>
      <w:r w:rsidRPr="00204975">
        <w:rPr>
          <w:rFonts w:ascii="Times New Roman" w:hAnsi="Times New Roman" w:cs="Times New Roman"/>
          <w:sz w:val="28"/>
          <w:szCs w:val="28"/>
        </w:rPr>
        <w:t xml:space="preserve"> и их свойствах;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12) развитие алгоритмического мышления, необходимого для профессиональной деятельности в современном обществе; развитие умений составить и записать алгоритм для конкретного исполнителя; формирование знаний об алгоритмических конструкциях, логических значениях и операциях; знакомство с одним из языков программирования и основными алгоритмическими структурами - линейной, условной и циклической;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13) формирование умений формализации и структурирования информации, умения выбирать способ представления данных в соответствии с поставленной задачей - таблицы, схемы, графики, диаграммы, с использованием соответствующих программных средств обработки данных;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14) формирование навыков и умений безопасного и целесообразного поведения при работе с компьютерными программами и в Интернете, умения соблюдать нормы информационной этики и права.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11.4. Основы духовно-нравственной культуры народов России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Изучение предметной области "Основы духовно-нравственной культуры народов России"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воспитание способности к духовному развитию, нравственному самосовершенствованию; воспитание веротерпимости, уважительного отношения к религиозным чувствам, взглядам людей или их отсутствию;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знание основных норм морали, нравственных, духовных идеалов, хранимых в культурных традициях народов России, готовность на их основе к сознательному самоограничению в поступках, поведении, расточительном потребительстве;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представлений об основах светской этики, культуры традиционных религий, их роли в развитии культуры и истории России и человечества, в становлении гражданского общества и российской государственности;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понимание значения нравственности, веры и религии в жизни человека, семьи и общества;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представлений об исторической роли традиционных религий и гражданского общества в становлении российской государственности.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11.5. Естественнонаучные предметы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Изучение предметной области "Естественнонаучные предметы"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целостной научной картины мира;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понимание возрастающей роли естественных наук и научных исследований в современном мире, постоянного процесса эволюции научного знания, значимости международного научного сотрудничества;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научным подходом к решению различных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умениями формулировать гипотезы, конструировать, проводить эксперименты, оценивать полученные результаты;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умением сопоставлять экспериментальные и теоретические знания с объективными реалиями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воспитание ответственного и бережного отношения к окружающей среде;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экосистемной познавательной моделью и ее применение в целях прогноза экологических рисков для здоровья людей, безопасности жизни, качества окружающей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значимости концепции устойчивого развития;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умений безопасного и эффективного использования лабораторного оборудования, проведения точных измерений и адекватной оценки полученных результатов, представления научно обоснованных аргументов своих действий, основанных на межпредметном анализе учебных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Предметные результаты изучения предметной области "Естественнонаучные предметы"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Физика: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представлений о закономерной связи и познаваемости явлений природы, об объективности научного знания; о системообразующей роли физики для развития других естественных наук, техники и технологий; научного мировоззрения как результата изучения основ строения материи и фундаментальных законов физики;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формирование первоначальных представлений о физической сущности явлений природы (механических, тепловых, электромагнитных и квантовых), видах материи (вещество и поле), движении как способе существования материи; усвоение основных идей механики, атомно-молекулярного учения о строении вещества, элементов электродинамики и квантовой физики; овладение понятийным аппаратом и символическим языком физики;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приобретение опыта применения научных методов познания, наблюдения физических явлений, проведения опытов, простых экспериментальных исследований, прямых и косвенных измерений с использованием аналоговых и цифровых измерительных приборов; понимание неизбежности погрешностей любых измерений;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понимание физических основ и принципов действия (работы) машин и механизмов, средств передвижения и связи, бытовых приборов, промышленных технологических процессов, влияния их на окружающую среду; осознание возможных причин техногенных и экологических катастроф;</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осознание необходимости применения достижений физики и технологий для рационального природопользования;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6) овладение основами безопасного использования естественных и искусственных электрических и магнитных полей, электромагнитных и звуковых волн, естественных и искусственных ионизирующих излучений во избежание их вредного воздействия на окружающую среду и организм человека;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развитие умения планировать в повседневной жизни свои действия с применением полученных знаний законов механики, электродинамики, термодинамики и тепловых явлений с целью сбережения здоровья;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формирование представлений о нерациональном использовании природных ресурсов и энергии, загрязнении окружающей среды как следствие несовершенства машин и механизмов.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Биология: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системы научных знаний о живой природе, закономерностях ее развития, исторически быстром сокращении биологического разнообразия в биосфере в результате деятельности человека, для развития современных естественнонаучных представлений о картине мира;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формирование первоначальных систематизированных представлений о биологических объектах, процессах, явлениях, закономерностях, об основных биологических теориях, об экосистемной организации жизни, о взаимосвязи живого и неживого в биосфере, о наследственности и изменчивости; овладение понятийным аппаратом биологии;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приобретение опыта использования методов биологической науки и проведения несложных биологических экспериментов для изучения живых организмов и человека, проведения экологического мониторинга в окружающей среде;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формирование основ экологической грамотности: способности оценивать последствия деятельности человека в природе, влияние факторов риска на здоровье человека; выбирать целевые и смысловые установки в своих действиях и поступках по отношению к живой природе, здоровью своему и окружающих, осознание необходимости действий по сохранению биоразнообразия и природных местообитаний видов растений и животных;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формирование представлений о значении биологических наук в решении проблем необходимости рационального природопользования защиты здоровья людей в условиях быстрого изменения экологического качества окружающей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освоение приемов оказания первой помощи, рациональной организации труда и отдыха, выращивания и размножения культурных растений и домашних животных, ухода за ними.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Химия: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первоначальных систематизированных представлений о веществах, их превращениях и практическом применении; овладение понятийным аппаратом и символическим языком химии;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осознание объективной значимости основ химической науки как области современного естествознания, химических превращений неорганических и органических веществ как основы многих явлений живой и неживой природы; углубление представлений о материальном единстве мира;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3) овладение основами химической грамотности: способностью анализировать </w:t>
      </w:r>
      <w:r w:rsidRPr="00204975">
        <w:rPr>
          <w:rFonts w:ascii="Times New Roman" w:hAnsi="Times New Roman" w:cs="Times New Roman"/>
          <w:sz w:val="28"/>
          <w:szCs w:val="28"/>
        </w:rPr>
        <w:lastRenderedPageBreak/>
        <w:t>и объективно оценивать жизненные ситуации, связанные с химией, навыками безопасного обращения с веществами, используемыми в повседневной жизни; умением анализировать и планировать экологически безопасное поведение в целях сохранения здоровья и окружающей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формирование умений устанавливать связи между реально наблюдаемыми химическими явлениями и процессами, происходящими в микромире, объяснять причины многообразия веществ, зависимость их свойств от состава и строения, а также зависимость применения веществ от их свойств;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приобретение опыта использования различных методов изучения веществ: наблюдения за их превращениями при проведении несложных химических экспериментов с использованием лабораторного оборудования и приборов;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формирование представлений о значении химической науки в решении современных экологических проблем, в том числе в предотвращении техногенных и экологических катастроф.</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11.6. Искусство</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Изучение предметной области "Искусство"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значения искусства и творчества в личной и культурной самоидентификации личности;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развитие эстетического вкуса, художественного мышления обучающихся, способности воспринимать эстетику природных объектов, сопереживать им, чувственно-эмоционально оценивать гармоничность взаимоотношений человека с природой и выражать свое отношение художественными средствами;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развитие индивидуальных творческих способностей обучающихся, формирование устойчивого интереса к творческой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интереса и уважительного отношения к культурному наследию и ценностям народов России, сокровищам мировой цивилизации, их сохранению и приумножению.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Предметные результаты изучения предметной области "Искусство"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Изобразительное искусство:</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основ художественной культуры обучающихся как части их общей духовной культуры, как особого способа познания жизни и средства организации общения; развитие эстетического, эмоционально-ценностного видения окружающего мира; развитие наблюдательности, способности к сопереживанию, зрительной памяти, ассоциативного мышления, художественного вкуса и творческого воображения;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развитие визуально-пространственного мышления как формы эмоционально-ценностного освоения мира, самовыражения и ориентации в художественном и нравственном пространстве культуры;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освоение художественной культуры во всем многообразии ее видов, жанров и стилей как материального выражения духовных ценностей, воплощенных в пространственных формах (фольклорное художественное творчество разных народов, классические произведения отечественного и зарубежного искусства, искусство современности);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4) воспитание уважения к истории культуры своего Отечества, выраженной в </w:t>
      </w:r>
      <w:r w:rsidRPr="00204975">
        <w:rPr>
          <w:rFonts w:ascii="Times New Roman" w:hAnsi="Times New Roman" w:cs="Times New Roman"/>
          <w:sz w:val="28"/>
          <w:szCs w:val="28"/>
        </w:rPr>
        <w:lastRenderedPageBreak/>
        <w:t>архитектуре, изобразительном искусстве, в национальных образах предметно-материальной и пространственной среды, в понимании красоты человека;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приобретение опыта создания художественного образа в разных видах и жанрах визуально-пространственных искусств: изобразительных (живопись, графика, скульптура), декоративно-прикладных, в архитектуре и дизайне; приобретение опыта работы над визуальным образом в синтетических искусствах (театр и кино);</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приобретение опыта работы различными художественными материалами и в разных техниках в различных видах визуально-пространственных искусств, в специфических формах художественной деятельности, в том числе базирующихся на ИКТ (цифровая фотография, видеозапись, компьютерная графика, мультипликация и анимация);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развитие потребности в общении с произведениями изобразительного искусства, освоение практических умений и навыков восприятия, интерпретации и оценки произведений искусства; формирование активного отношения к традициям художественной культуры как смысловой, эстетической и личностно-значимой ценности.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Музыка: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основ музыкальной культуры обучающихся как неотъемлемой части их общей духовной культуры; потребности в общении с музыкой для дальнейшего духовно-нравственного развития, социализации, самообразования, организации содержательного культурного досуга на основе осознания роли музыки в жизни отдельного человека и общества, в развитии мировой культуры;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развитие общих музыкальных способностей обучающихся, а также образного и ассоциативного мышления, фантазии и творческого воображения, эмоционально-ценностного отношения к явлениям жизни и искусства на основе восприятия и анализа музыкальных образов;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формирование мотивационной направленности на продуктивную музыкально-творческую деятельность (слушание музыки, пение, инструментальное музицирование, драматизация музыкальных произведений, импровизация, музыкально-пластическое движение);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воспитание эстетического отношения к миру, критического восприятия музыкальной информации, развитие творческих способностей в многообразных видах музыкальной деятельности, связанной с театром, кино, литературой, живописью;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расширение музыкального и общего культурного кругозора; воспитание музыкального вкуса, устойчивого интереса к музыке своего народа и других народов мира, классическому и современному музыкальному наследию;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овладение основами музыкальной грамотности: способностью эмоционально воспринимать музыку как живое образное искусство во взаимосвязи с жизнью, со специальной терминологией и ключевыми понятиями музыкального искусства, элементарной нотной грамотой в рамках изучаемого курса.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11.7. Технология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Изучение предметной области "Технология"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развитие инновационной творческой деятельности обучающихся в процессе </w:t>
      </w:r>
      <w:r w:rsidRPr="00204975">
        <w:rPr>
          <w:rFonts w:ascii="Times New Roman" w:hAnsi="Times New Roman" w:cs="Times New Roman"/>
          <w:sz w:val="28"/>
          <w:szCs w:val="28"/>
        </w:rPr>
        <w:lastRenderedPageBreak/>
        <w:t>решения прикладных учебных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активное использование знаний, полученных при изучении других учебных предметов, и сформированных универсальных учебных действий;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совершенствование умений выполнения учебно-исследовательской и проектной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представлений о социальных и этических аспектах научно-технического прогресса;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способности придавать экологическую направленность любой деятельности, проекту; демонстрировать экологическое мышление в разных формах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Предметные результаты изучения предметной области "Технология"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осознание роли техники и технологий для прогрессивного развития общества; формирование целостного представления о техносфере, сущности технологической культуры и культуры труда; уяснение социальных и экологических последствий развития технологий промышленного и сельскохозяйственного производства, энергетики и транспорта;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овладение методами учебно-исследовательской и проектной деятельности, решения творческих задач, моделирования, конструирования и эстетического оформления изделий, обеспечения сохранности продуктов труда;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овладение средствами и формами графического отображения объектов или процессов, правилами выполнения графической документации;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формирование умений устанавливать взаимосвязь знаний по разным учебным предметам для решения прикладных учебных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развитие умений применять технологии представления, преобразования и использования информации, оценивать возможности и области применения средств и инструментов ИКТ в современном производстве или сфере обслуживания;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формирование представлений о мире профессий, связанных с изучаемыми технологиями, их востребованности на рынке труда.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11.8. Физическая культура и основы безопасности жизнедеятельности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Изучение предметной области "Физическая культура и основы безопасности жизнедеятельности" должно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физическое, эмоциональное, интеллектуальное и социальное развитие личности обучающихся с учетом исторической, общекультурной и ценностной составляющей предметной области;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и развитие установок активного, экологически целесообразного, здорового и безопасного образа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понимание личной и общественной значимости современной культуры безопасности жизнедеятельности;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основами современной культуры безопасности жизнедеятельности, понимание ценности экологического качества окружающей среды, как естественной основы безопасности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понимание роли государства и действующего законодательства в обеспечении национальной безопасности и защиты населения;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развитие двигательной активности обучающихся, достижение положительной </w:t>
      </w:r>
      <w:r w:rsidRPr="00204975">
        <w:rPr>
          <w:rFonts w:ascii="Times New Roman" w:hAnsi="Times New Roman" w:cs="Times New Roman"/>
          <w:sz w:val="28"/>
          <w:szCs w:val="28"/>
        </w:rPr>
        <w:lastRenderedPageBreak/>
        <w:t>динамики в развитии основных физических качеств и показателях физической подготовленности, формирование потребности в систематическом участии в физкультурно-спортивных и оздоровительных мероприятиях;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установление связей между жизненным опытом обучающихся и знаниями из разных предметных областей.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Предметные результаты изучения предметной области "Физическая культура и основы безопасности жизнедеятельности" должны отражать: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Физическая культура: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понимание роли и значения физической культуры в формировании личностных качеств, в активном включении в здоровый образ жизни, укреплении и сохранении индивидуального здоровья;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овладение системой знаний о физическом совершенствовании человека, создание основы для формирования интереса к расширению и углублению знаний по истории развития физической культуры, спорта и олимпийского движения, освоение умений отбирать физические упражнения и регулировать физические нагрузки для самостоятельных систематических занятий с различной функциональной направленностью (оздоровительной, тренировочной, коррекционной, рекреативной и лечебной) с учетом индивидуальных возможностей и особенностей организма, планировать содержание этих занятий, включать их в режим учебного дня и учебной недели;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приобретение опыта организации самостоятельных систематических занятий физической культурой с соблюдением правил техники безопасности и профилактики травматизма; освоение умения оказывать первую доврачебную помощь при легких травмах; обогащение опыта совместной деятельности в организации и проведении занятий физической культурой, форм активного отдыха и досуга;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расширение опыта организации и мониторинга физического развития и физической подготовленности; формирование умения вести наблюдение за динамикой развития своих основных физических качеств: оценивать текущее состояние организма и определять тренирующее воздействие на него занятий физической культурой посредством использования стандартных физических нагрузок и функциональных проб, определять индивидуальные режимы физической нагрузки, контролировать направленность ее воздействия на организм во время самостоятельных занятий физическими упражнениями с разной целевой ориентацией;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5) формирование умений выполнять комплексы общеразвивающих, оздоровительных и корригирующих упражнений, учитывающих индивидуальные способности и особенности, состояние здоровья и режим учебной деятельности; овладение основами технических действий, приемами и физическими упражнениями из базовых видов спорта, умением использовать их в разнообразных формах игровой и соревновательной деятельности; расширение двигательного опыта за счет упражнений, ориентированных на развитие основных физических качеств, повышение функциональных возможностей основных систем организма, в том числе в подготовке к выполнению </w:t>
      </w:r>
      <w:hyperlink r:id="rId15" w:tooltip="Приказ Минспорта России от 08.07.2014 N 575 &quot;Об утверждении государственных требований к уровню физической подготовленности населения при выполнении нормативов Всероссийского физкультурно-спортивного комплекса &quot;Готов к труду и обороне&quot; (ГТО)&quot; (Зарегистрировано в Минюсте России 29.07.2014 N 33345){КонсультантПлюс}" w:history="1">
        <w:r w:rsidRPr="00204975">
          <w:rPr>
            <w:rFonts w:ascii="Times New Roman" w:hAnsi="Times New Roman" w:cs="Times New Roman"/>
            <w:sz w:val="28"/>
            <w:szCs w:val="28"/>
          </w:rPr>
          <w:t>нормативов</w:t>
        </w:r>
      </w:hyperlink>
      <w:r w:rsidRPr="00204975">
        <w:rPr>
          <w:rFonts w:ascii="Times New Roman" w:hAnsi="Times New Roman" w:cs="Times New Roman"/>
          <w:sz w:val="28"/>
          <w:szCs w:val="28"/>
        </w:rPr>
        <w:t xml:space="preserve"> Всероссийского физкультурно-спортивного комплекса "Готов к труду и обороне" (ГТО).</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Основы безопасности жизнедеятельности: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формирование современной культуры безопасности жизнедеятельности на основе понимания необходимости защиты личности, общества и государства посредством осознания значимости безопасного поведения в условиях чрезвычайных ситуаций природного, техногенного и социального характера;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формирование убеждения в необходимости безопасного и здорового образа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понимание личной и общественной значимости современной культуры безопасности жизнедеятельности;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понимание роли государства и действующего законодательства в обеспечении национальной безопасности и защиты населения от опасных и чрезвычайных ситуаций природного, техногенного и социального характера, в том числе от экстремизма и терроризма;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понимание необходимости подготовки граждан к защите Отечества;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формирование установки на здоровый образ жизни, исключающий употребление алкоголя, наркотиков, курение и нанесение иного вреда здоровью;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формирование антиэкстремистской и антитеррористической личностной позиции;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понимание необходимости сохранения природы и окружающей среды для полноценной жизни человека;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знание основных опасных и чрезвычайных ситуаций природного, техногенного и социального характера, включая экстремизм и терроризм, и их последствий для личности, общества и государства;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знание и умение применять меры безопасности и правила поведения в условиях опасных и чрезвычайных ситуаций;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 умение оказать первую помощь пострадавшим;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12) умение предвидеть возникновение опасных ситуаций по характерным признакам их проявления, а также на основе информации, получаемой из различных источников, готовность проявлять предосторожность в ситуациях неопределенности;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13) умение принимать обоснованные решения в конкретной опасной ситуации с учетом реально складывающейся обстановки и индивидуальных возможностей;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14) овладение основами экологического проектирования безопасной жизнедеятельности с учетом природных, техногенных и социальных рисков на территории проживания.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12. Достижение предметных и метапредметных результатов освоения основной образовательной программы основного общего образования, необходимых для продолжения образования, является предметом итоговой оценки освоения обучающимися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 итоговом оценивании результатов освоения обучающимися основной образовательной программы основного общего образования должны учитываться сформированность умений выполнения проектной деятельности и способность к решению учебно-практических и учебно-познавательных задач.</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Итоговая оценка результатов освоения основной образовательной программы </w:t>
      </w:r>
      <w:r w:rsidRPr="00204975">
        <w:rPr>
          <w:rFonts w:ascii="Times New Roman" w:hAnsi="Times New Roman" w:cs="Times New Roman"/>
          <w:sz w:val="28"/>
          <w:szCs w:val="28"/>
        </w:rPr>
        <w:lastRenderedPageBreak/>
        <w:t>основного общего образования включает две составляющие: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результаты промежуточной аттестации обучающихся, отражающие динамику их индивидуальных образовательных достижений в соответствии с планируемыми результатами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результаты государственной итоговой аттестации выпускников, характеризующие уровень достижения планируемых результатов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 результатам индивидуальных достижений обучающихся, не подлежащим итоговой оценке, относятся ценностные ориентации обучающегося и индивидуальные личностные характеристики. Обобщенная оценка этих и других личностных результатов освоения обучающимися основных образовательных программ должна осуществляться в ходе различных мониторинговых исследований.</w:t>
      </w:r>
    </w:p>
    <w:p w:rsidR="00204975" w:rsidRPr="00204975" w:rsidRDefault="00204975" w:rsidP="00204975">
      <w:pPr>
        <w:pStyle w:val="ConsPlusNormal"/>
        <w:ind w:firstLine="540"/>
        <w:jc w:val="both"/>
        <w:rPr>
          <w:rFonts w:ascii="Times New Roman" w:hAnsi="Times New Roman" w:cs="Times New Roman"/>
          <w:sz w:val="28"/>
          <w:szCs w:val="28"/>
        </w:rPr>
      </w:pPr>
    </w:p>
    <w:p w:rsidR="00204975" w:rsidRPr="00204975" w:rsidRDefault="00204975" w:rsidP="00204975">
      <w:pPr>
        <w:pStyle w:val="ConsPlusNormal"/>
        <w:jc w:val="center"/>
        <w:outlineLvl w:val="1"/>
        <w:rPr>
          <w:rFonts w:ascii="Times New Roman" w:hAnsi="Times New Roman" w:cs="Times New Roman"/>
          <w:sz w:val="28"/>
          <w:szCs w:val="28"/>
        </w:rPr>
      </w:pPr>
      <w:bookmarkStart w:id="2" w:name="Par353"/>
      <w:bookmarkEnd w:id="2"/>
      <w:r w:rsidRPr="00204975">
        <w:rPr>
          <w:rFonts w:ascii="Times New Roman" w:hAnsi="Times New Roman" w:cs="Times New Roman"/>
          <w:sz w:val="28"/>
          <w:szCs w:val="28"/>
        </w:rPr>
        <w:t>III. ТРЕБОВАНИЯ К СТРУКТУРЕ ОСНОВНОЙ ОБРАЗОВАТЕЛЬНОЙ</w:t>
      </w:r>
    </w:p>
    <w:p w:rsidR="00204975" w:rsidRPr="00204975" w:rsidRDefault="00204975" w:rsidP="00204975">
      <w:pPr>
        <w:pStyle w:val="ConsPlusNormal"/>
        <w:jc w:val="center"/>
        <w:rPr>
          <w:rFonts w:ascii="Times New Roman" w:hAnsi="Times New Roman" w:cs="Times New Roman"/>
          <w:sz w:val="28"/>
          <w:szCs w:val="28"/>
        </w:rPr>
      </w:pPr>
      <w:r w:rsidRPr="00204975">
        <w:rPr>
          <w:rFonts w:ascii="Times New Roman" w:hAnsi="Times New Roman" w:cs="Times New Roman"/>
          <w:sz w:val="28"/>
          <w:szCs w:val="28"/>
        </w:rPr>
        <w:t>ПРОГРАММЫ ОСНОВНОГО ОБЩЕГО ОБРАЗОВАНИЯ</w:t>
      </w:r>
    </w:p>
    <w:p w:rsidR="00204975" w:rsidRPr="00204975" w:rsidRDefault="00204975" w:rsidP="00204975">
      <w:pPr>
        <w:pStyle w:val="ConsPlusNormal"/>
        <w:jc w:val="center"/>
        <w:rPr>
          <w:rFonts w:ascii="Times New Roman" w:hAnsi="Times New Roman" w:cs="Times New Roman"/>
          <w:sz w:val="28"/>
          <w:szCs w:val="28"/>
        </w:rPr>
      </w:pP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13. Основная образовательная программа основного общего образования определяет цели, задачи, планируемые результаты, содержание и организацию образовательной деятельности при получении основного общего образования и направлена на формирование общей культуры, духовно-нравственное, гражданское, социальное, личностное и интеллектуальное развитие обучающихся, их саморазвитие и самосовершенствование, обеспечивающие социальную успешность, развитие творческих, физических способностей, сохранение и укрепление здоровья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Основная образовательная программа основного общего образования реализуется образовательным учреждением через урочную и внеурочную деятельность с соблюдением требований государственных санитарно-эпидемиологических правил и нормативов.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Внеурочная деятельность организуется по направлениям развития личности (духовно-нравственное, физкультурно-спортивное и оздоровительное, социальное, общеинтеллектуальное, общекультурное) в таких формах, как кружки, художественные студии, спортивные клубы и секции, юношеские организации, краеведческая работа, научно-практические конференции, школьные научные общества, олимпиады, поисковые и научные исследования, общественно полезные практики, военно-патриотические объединения и т.д.</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Формы организации образовательного процесса, чередование урочной и внеурочной деятельности в рамках реализации основной образовательной программы основного общего образования определяет организация, осуществляющая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14. Основная образовательная программа основного общего образования должна содержать три раздела: целевой, содержательный и организационный.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Целевой раздел должен определять общее назначение, цели, задачи и планируемые результаты реализации основной образовательной программы основного общего образования, а также способы определения достижения этих </w:t>
      </w:r>
      <w:r w:rsidRPr="00204975">
        <w:rPr>
          <w:rFonts w:ascii="Times New Roman" w:hAnsi="Times New Roman" w:cs="Times New Roman"/>
          <w:sz w:val="28"/>
          <w:szCs w:val="28"/>
        </w:rPr>
        <w:lastRenderedPageBreak/>
        <w:t>целей и результатов.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Целевой раздел включает:</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пояснительную записку;</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планируемые результаты освоения обучающимися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систему оценки достижения планируемых результатов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Содержательный раздел должен определять общее содержание основного общего образования и включать образовательные программы, ориентированные на достижение личностных, предметных и метапредметных результатов, в том числе: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программу развития универсальных учебных действий (программу формирования общеучебных умений и навыков) при получении основного общего образования, включающую формирование компетенций обучающихся в области использования информационно-коммуникационных технологий, учебно-исследовательской и проектной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программы отдельных учебных предметов, курсов, в том числе интегрированных;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программу воспитания и социализации обучающихся при получении основного общего образования, включающую такие направления, как духовно-нравственное развитие и воспитание обучающихся, их социализация и профессиональная ориентация, формирование экологической культуры, культуры здорового и безопасного образа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программу коррекционной работы.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Организационный раздел должен определять общие рамки организации образовательной деятельности, а также механизм реализации компонентов основной образовательной программы.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Организационный раздел включает:</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учебный план основного общего образования, календарный учебный график и план внеурочной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систему условий реализации образовательной программы основного общего образования в соответствии с требованиями Стандарта; оценочные и методические материалы, а также иные компоненты (по усмотрению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Организация, осуществляющая образовательную деятельность по имеющим государственную аккредитацию основным образовательным программам основного общего образования, разрабатывает основную образовательную программу основного общего образования в соответствии со Стандартом и с учетом примерной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15. Основная образовательная программа основного общего образования содержит обязательную часть и часть, формируемую участниками образовательных отношений, представленных во всех трех разделах основной образовательной программы: целевом, содержательном и организационном.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Обязательная часть основной образовательной программы основного общего образования составляет 70%, а часть, формируемая участниками образовательных отношений, - 30% от общего объема основной образовательной программы </w:t>
      </w:r>
      <w:r w:rsidRPr="00204975">
        <w:rPr>
          <w:rFonts w:ascii="Times New Roman" w:hAnsi="Times New Roman" w:cs="Times New Roman"/>
          <w:sz w:val="28"/>
          <w:szCs w:val="28"/>
        </w:rPr>
        <w:lastRenderedPageBreak/>
        <w:t>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 целях обеспечения индивидуальных потребностей обучающихся в основной образовательной программе основного общего образования предусматриваются: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учебные курсы, обеспечивающие различные интересы обучающихся, в том числе этнокультурные;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внеурочная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16. Разработанная организацией, осуществляющей образовательную деятельность основная образовательная программа основного общего образования должна обеспечивать достижение обучающимися результатов освоения основной образовательной программы основного общего образования в соответствии с требованиями, установленными Стандартом.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Основные образовательные программы основного общего образования реализуются организацией, осуществляющей образовательную деятельность, как самостоятельно, так и посредством сетевых форм их реализации.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 период каникул используются возможности организаций отдыха детей и их оздоровления, тематических лагерных смен, летних школ, создаваемых на базе организаций, осуществляющих образовательную деятельность, и организаций дополнительного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17. Организация образовательной деятельности по основным образовательным программам основного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 Требования к разделам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18.1. Целевой раздел основной образовательной программы основного</w:t>
      </w:r>
    </w:p>
    <w:p w:rsidR="00204975" w:rsidRPr="00204975" w:rsidRDefault="00204975" w:rsidP="00204975">
      <w:pPr>
        <w:pStyle w:val="ConsPlusNormal"/>
        <w:jc w:val="both"/>
        <w:rPr>
          <w:rFonts w:ascii="Times New Roman" w:hAnsi="Times New Roman" w:cs="Times New Roman"/>
          <w:sz w:val="28"/>
          <w:szCs w:val="28"/>
        </w:rPr>
      </w:pPr>
      <w:r w:rsidRPr="00204975">
        <w:rPr>
          <w:rFonts w:ascii="Times New Roman" w:hAnsi="Times New Roman" w:cs="Times New Roman"/>
          <w:sz w:val="28"/>
          <w:szCs w:val="28"/>
        </w:rPr>
        <w:t>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18.1.1. Пояснительная записка должна раскрывать: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цель и задачи реализации основной образовательной программы основного общего образования, конкретизированные в соответствии с требованиями Стандарта к результатам освоения обучающимися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принципы и подходы к формированию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18.1.2. Планируемые результаты освоения обучающимися основной образовательной программы основного общего образования должны: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обеспечивать связь между требованиями Стандарта, образовательной деятельностью и системой оценки результатов освоения основной образовательной программы;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2) являться содержательной и критериальной основой для разработки рабочих программ учебных предметов и учебно-методической литературы, рабочих программ курсов внеурочной деятельности, курсов метапредметной направленности, программ воспитания, а также системы оценки результатов освоения обучающимися основной образовательной программы основного общего </w:t>
      </w:r>
      <w:r w:rsidRPr="00204975">
        <w:rPr>
          <w:rFonts w:ascii="Times New Roman" w:hAnsi="Times New Roman" w:cs="Times New Roman"/>
          <w:sz w:val="28"/>
          <w:szCs w:val="28"/>
        </w:rPr>
        <w:lastRenderedPageBreak/>
        <w:t>образования в соответствии с требованиями Стандарта.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Структура и содержание планируемых результатов освоения основной образовательной программы основного общего образования должны адекватно отражать требования Стандарта, передавать специфику образовательной деятельности, соответствовать возрастным возможностям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Планируемые результаты освоения обучающимися основной образовательной программы основного общего образования должны уточнять и конкретизировать общее понимание личностных, метапредметных и предметных результатов как с позиции организации их достижения в образовательной деятельности, так и с позиции оценки достижения этих результатов.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Достижение планируемых результатов освоения обучающимися основной образовательной программы основного общего образования должно учитываться при оценке результатов деятельности системы образования, организаций, осуществляющих образовательную деятельность, педагогических работников.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Достижение обучающимися планируемых результатов освоения основной образовательной программы основного общего образования определяется по завершении обучения.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18.1.3. Система оценки достижения планируемых результатов освоения основной образовательной программы основного общего образования должна: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определять основные направления и цели оценочной деятельности, ориентированной на управление качеством образования, описывать объект и содержание оценки, критерии, процедуры и состав инструментария оценивания, формы представления результатов, условия и границы применения системы оценки;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ориентировать образовательную деятельность на духовно-нравственное развитие и воспитание обучающихся, реализацию требований к результатам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обеспечивать комплексный подход к оценке результатов освоения основной образовательной программы основного общего образования, позволяющий вести оценку предметных, метапредметных и личностных результатов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обеспечивать оценку динамики индивидуальных достижений обучающихся в процессе освоения основной общеобразовательной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предусматривать использование разнообразных методов и форм, взаимно дополняющих друг друга (стандартизированные письменные и устные работы, проекты, практические работы, творческие работы, самоанализ и самооценка, наблюдения, испытания (тесты) и иное);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позволять использовать результаты итоговой оценки выпускников, характеризующие уровень достижения планируемых результатов освоения основной образовательной программы основного общего образования, как основы для оценки деятельности организации, осуществляющей образовательную деятельность и системы образования разного уровня.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Система оценки достижения планируемых результатов освоения основной образовательной программы основного общего образования должна включать описание организации и содержания государственной итоговой аттестации </w:t>
      </w:r>
      <w:r w:rsidRPr="00204975">
        <w:rPr>
          <w:rFonts w:ascii="Times New Roman" w:hAnsi="Times New Roman" w:cs="Times New Roman"/>
          <w:sz w:val="28"/>
          <w:szCs w:val="28"/>
        </w:rPr>
        <w:lastRenderedPageBreak/>
        <w:t>обучающихся, промежуточной аттестации обучающихся в рамках урочной и внеурочной деятельности, итоговой оценки по предметам, не выносимым на государственную итоговую аттестацию обучающихся, и оценки проектной деятельности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18.2. Содержательный раздел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18.2.1. Программа развития универсальных учебных действий (программа формирования общеучебных умений и навыков) при получении основного общего образования (далее </w:t>
      </w:r>
      <w:r>
        <w:rPr>
          <w:rFonts w:ascii="Times New Roman" w:hAnsi="Times New Roman" w:cs="Times New Roman"/>
          <w:sz w:val="28"/>
          <w:szCs w:val="28"/>
        </w:rPr>
        <w:t>–</w:t>
      </w:r>
      <w:r w:rsidRPr="00204975">
        <w:rPr>
          <w:rFonts w:ascii="Times New Roman" w:hAnsi="Times New Roman" w:cs="Times New Roman"/>
          <w:sz w:val="28"/>
          <w:szCs w:val="28"/>
        </w:rPr>
        <w:t xml:space="preserve"> Программа) должна быть направлена на: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реализацию требований Стандарта к личностным и метапредметным результатам освоения основной образовательной программы основного общего образования, системно-деятельностного подхода, развивающего потенциала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повышение эффективности освоения обучающимися основной образовательной программы основного общего образования, усвоения знаний и учебных действий, расширение возможностей ориентации в различных предметных областях, научном и социальном проектировании, профессиональной ориентации, строении и осуществлении учебной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у обучающихся основ культуры исследовательской и проектной деятельности и навыков разработки, реализации и общественной презентации обучающимися результатов исследования, предметного или межпредметного учебного проекта, направленного на решение научной, личностно и (или) социально значимой проблемы.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обеспечивать: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развитие у обучающихся способности к саморазвитию и самосовершенствованию;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личностных ценностно-смысловых ориентиров и установок, личностных, регулятивных, познавательных, коммуникативных универсальных учебных действий;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опыта переноса и применения универсальных учебных действий в жизненных ситуациях для решения задач общекультурного, личностного и познавательного развития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повышение эффективности усвоения обучающимися знаний и учебных действий, формирования компетенций и компетентностей в предметных областях, учебно-исследовательской и проектной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навыков участия в различных формах организации учебно-исследовательской и проектной деятельности (творческие конкурсы, олимпиады, научные общества, научно-практические конференции, олимпиады, национальные образовательные программы и т.д.);</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приемами учебного сотрудничества и социального взаимодействия со сверстниками, старшими школьниками и взрослыми в совместной учебно-исследовательской и проектной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формирование и развитие компетенции обучающихся в области использования информационно-коммуникационных технологий на уровне общего пользования, включая владение информационно-коммуникационными технологиями, поиском, </w:t>
      </w:r>
      <w:r w:rsidRPr="00204975">
        <w:rPr>
          <w:rFonts w:ascii="Times New Roman" w:hAnsi="Times New Roman" w:cs="Times New Roman"/>
          <w:sz w:val="28"/>
          <w:szCs w:val="28"/>
        </w:rPr>
        <w:lastRenderedPageBreak/>
        <w:t>построением и передачей информации, презентацией выполненных работ, основами информационной безопасности, умением безопасного использования средств информационно-коммуникационных технологий (далее - ИКТ) и сети Интернет.</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содержать: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цели и задачи программы, описание ее места и роли в реализации требований Стандарта;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описание понятий, функций, состава и характеристик универсальных учебных действий (личностных, регулятивных, познавательных и коммуникативных) и их связи с содержанием отдельных учебных предметов, внеурочной и внешкольной деятельностью, а также места отдельных компонентов универсальных учебных действий в структуре образовательной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типовые задачи применения универсальных учебных действий;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описание особенностей реализации основных направлений учебно-исследовательской и проектной деятельности обучающихся (исследовательское, инженерное, прикладное, информационное, социальное, игровое, творческое направление проектов), а также форм организации учебно-исследовательской и проектной деятельности в рамках урочной и внеурочной деятельности по каждому из направлений;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описание содержания, видов и форм организации учебной деятельности по формированию и развитию ИКТ-компетенций;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перечень и описание основных элементов ИКТ-компетенций и инструментов их использования;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планируемые результаты формирования и развития компетентности обучающихся в области использования информационно-коммуникационных технологий, подготовки индивидуального проекта, выполняемого в процессе обучения в рамках одного предмета или на межпредметной основе;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виды взаимодействия с учебными, научными и социальными организациями, формы привлечения консультантов, экспертов и научных руководителей;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описание условий, обеспечивающих развитие универсальных учебных действий у обучающихся, в том числе информационно-методического обеспечения, подготовки кадров;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систему оценки деятельности организации, осуществляющей образовательную деятельность, по формированию и развитию универсальных учебных действий у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 методику и инструментарий мониторинга успешности освоения и применения обучающимися универсальных учебных действий.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18.2.2. Программы отдельных учебных предметов, курсов должны обеспечивать достижение планируемых результатов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Программы отдельных учебных предметов, курсов разрабатываются на основе требований к результатам освоения основной образовательной программы с учетом основных направлений программ, включенных в структуру основной образовательной программы.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Программы отдельных учебных предметов, курсов должны содержать: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 пояснительную записку, в которой конкретизируются общие цели основного </w:t>
      </w:r>
      <w:r w:rsidRPr="00204975">
        <w:rPr>
          <w:rFonts w:ascii="Times New Roman" w:hAnsi="Times New Roman" w:cs="Times New Roman"/>
          <w:sz w:val="28"/>
          <w:szCs w:val="28"/>
        </w:rPr>
        <w:lastRenderedPageBreak/>
        <w:t>общего образования с учетом специфики учебного предмета;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общую характеристику учебного предмета, курса;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описание места учебного предмета, курса в учебном плане;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личностные, метапредметные и предметные результаты освоения конкретного учебного предмета, курса;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содержание учебного предмета, курса;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тематическое планирование с определением основных видов учебной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описание учебно-методического и материально-технического обеспечения образовательной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планируемые результаты изучения учебного предмета, курса.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18.2.3. Программа воспитания и социализации обучающихся при получении основного общего образования (далее </w:t>
      </w:r>
      <w:r>
        <w:rPr>
          <w:rFonts w:ascii="Times New Roman" w:hAnsi="Times New Roman" w:cs="Times New Roman"/>
          <w:sz w:val="28"/>
          <w:szCs w:val="28"/>
        </w:rPr>
        <w:t>–</w:t>
      </w:r>
      <w:r w:rsidRPr="00204975">
        <w:rPr>
          <w:rFonts w:ascii="Times New Roman" w:hAnsi="Times New Roman" w:cs="Times New Roman"/>
          <w:sz w:val="28"/>
          <w:szCs w:val="28"/>
        </w:rPr>
        <w:t xml:space="preserve"> Программа) должна быть построена на основе базовых национальных ценностей российского общества, таких, как патриотизм, социальная солидарность, гражданственность, семья, здоровье, труд и творчество, наука, традиционные религии России, искусство, природа, человечество, и направлена на развитие и воспитание компетентного гражданина России, принимающего судьбу Отечества как свою личную, осознающего ответственность за настоящее и будущее своей страны, укорененного в духовных и культурных традициях многонационального народа России.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быть направлена на: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освоение обучающимися социального опыта, основных социальных ролей, соответствующих ведущей деятельности данного возраста, норм и правил общественного поведения;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готовности обучающихся к выбору направления своей профессиональной деятельности в соответствии с личными интересами, индивидуальными особенностями и способностями, с учетом потребностей рынка труда;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и развитие знаний, установок, личностных ориентиров и норм здорового и безопасного образа жизни с целью сохранения и укрепления физического, психологического и социального здоровья обучающихся как одной из ценностных составляющих личности обучающегося и ориентированной на достижение планируемых результатов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экологической культуры.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обеспечить: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уклада школьной жизни, обеспечивающего создание социальной среды развития обучающихся, включающего урочную, внеурочную и общественно значимую деятельность, систему воспитательных мероприятий, культурных и социальных практик, основанного на системе базовых национальных ценностей российского общества, учитывающего историко-культурную и этническую специфику региона, потребности обучающихся и их родителей (законных представителей);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усвоение обучающимися нравственных ценностей, приобретение начального опыта нравственной, общественно значимой деятельности, конструктивного </w:t>
      </w:r>
      <w:r w:rsidRPr="00204975">
        <w:rPr>
          <w:rFonts w:ascii="Times New Roman" w:hAnsi="Times New Roman" w:cs="Times New Roman"/>
          <w:sz w:val="28"/>
          <w:szCs w:val="28"/>
        </w:rPr>
        <w:lastRenderedPageBreak/>
        <w:t>социального поведения, мотивации и способности к духовно-нравственному развитию;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приобщение обучающихся к культурным ценностям своего народа, своей этнической или социокультурной группы, базовым национальным ценностям российского общества, общечеловеческим ценностям в контексте формирования у них российской гражданской идентичности;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социальную самоидентификацию обучающихся посредством личностно значимой и общественно приемлемой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у обучающихся личностных качеств, необходимых для конструктивного, успешного и ответственного поведения в обществе с учетом правовых норм, установленных российским законодательством;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приобретение знаний о нормах и правилах поведения в обществе, социальных ролях человека; формирование позитивной самооценки, самоуважения, конструктивных способов самореализации;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приобщение обучающихся к общественной деятельности и школьным традициям, участие в детско-юношеских организациях и движениях, школьных и внешкольных организациях (спортивные секции, творческие клубы и объединения по интересам, сетевые сообщества, библиотечная сеть, краеведческая работа), в ученическом самоуправлении, военно-патриотических объединениях, в проведении акций и праздников (региональных, государственных, международных);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участие обучающихся в деятельности производственных, творческих объединений, благотворительных организаций; в экологическом просвещении сверстников, родителей, населения; в благоустройстве школы, класса, сельского поселения, города;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способности противостоять негативным воздействиям социальной среды, факторам микросоциальной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развитие педагогической компетентности родителей (законных представителей) в целях содействия социализации обучающихся в семье; учет индивидуальных и возрастных особенностей обучающихся, культурных и социальных потребностей их семей;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у обучающихся мотивации к труду, потребности к приобретению профессии;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способами и приемами поиска информации, связанной с профессиональным образованием и профессиональной деятельностью, поиском вакансий на рынке труда и работой служб занятости населения;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развитие собственных представлений о перспективах своего профессионального образования и будущей профессиональной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приобретение практического опыта, соответствующего интересам и способностям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создание условий для профессиональной ориентации обучающихся через систему работы педагогов, психологов, социальных педагогов; сотрудничество с базовыми предприятиями, профессиональными образовательными организациями, образовательными организациями высшего образования, центрами профориентационной работы; совместную деятельность обучающихся с родителями (законными представителями);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информирование обучающихся об особенностях различных сфер профессиональной деятельности, социальных и финансовых составляющих различных профессий, особенностях местного, регионального, российского и международного спроса на различные виды трудовой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использование средств психолого-педагогической поддержки обучающихся и развитие консультационной помощи в их профессиональной ориентации, включающей диагностику профессиональных склонностей и профессионального потенциала обучающихся, их способностей и компетенций, необходимых для продолжения образования и выбора профессии (в том числе компьютерного профессионального тестирования и тренинга в специализированных центрах);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обучающимися ценности экологически целесообразного, здорового и безопасного образа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установки на систематические занятия физической культурой и спортом, готовности к выбору индивидуальных режимов двигательной активности на основе осознания собственных возможностей;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осознанное отношение обучающихся к выбору индивидуального рациона здорового питания;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знаний о современных угрозах для жизни и здоровья людей, в том числе экологических и транспортных, готовности активно им противостоять;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овладение современными оздоровительными технологиями, в том числе на основе навыков личной гигиены;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готовности обучающихся к социальному взаимодействию по вопросам улучшения экологического качества окружающей среды, устойчивого развития территории, экологического здоровьесберегающего просвещения населения, профилактики употребления наркотиков и других психоактивных веществ, профилактики инфекционных заболеваний; убежденности в выборе здорового образа жизни и вреде употребления алкоголя и табакокурения;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осознание обучающимися взаимной связи здоровья человека и экологического состояния окружающей его среды, роли экологической культуры в обеспечении личного и общественного здоровья и безопасности; необходимости следования принципу предосторожности при выборе варианта поведения.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содержать: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цель и задачи духовно-нравственного развития, воспитания и социализации обучающихся, описание ценностных ориентиров, лежащих в ее основе;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направления деятельности по духовно-нравственному развитию, воспитанию и социализации, профессиональной ориентации обучающихся, здоровьесберегающей деятельности и формированию экологической культуры обучающихся, отражающие специфику организации, осуществляющей образовательную деятельность, запросы участников образовательных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содержание, виды деятельности и формы занятий с обучающимися по каждому из направлений духовно-нравственного развития, воспитания и социализации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формы индивидуальной и групповой организации профессиональной ориентации обучающихся по каждому из направлений ("ярмарки профессий", дни открытых дверей, экскурсии, предметные недели, олимпиады, конкурсы);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5) этапы организации работы в системе социального воспитания в рамках организации, осуществляющей образовательную деятельность, совместной деятельности организации, осуществляющей образовательную деятельность с предприятиями, общественными организациями, в том числе с системой дополнительного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6) основные формы организации педагогической поддержки социализации обучающихся по каждому из направлений с учетом урочной и внеурочной деятельности, а также формы участия специалистов и социальных партнеров по направлениям социального воспитания;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7) модели организации работы по формированию экологически целесообразного, здорового и безопасного образа жизни, включающие в том числе рациональную организацию учебной деятельности и образовательной среды, физкультурно-спортивной и оздоровительной работы, профилактику употребления психоактивных веществ обучающимися, профилактику детского дорожно-транспортного травматизма, организацию системы просветительской и методической работы с участниками образовательных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8) описание деятельности организации, осуществляющей образовательную деятельность в области непрерывного экологического здоровьесберегающего образования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9) систему поощрения социальной успешности и проявлений активной жизненной позиции обучающихся (рейтинг, формирование портфолио, установление стипендий, спонсорство и т.п.);</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10) критерии, показатели эффективности деятельности организации, осуществляющей образовательную деятельность в части духовно-нравственного развития, воспитания и социализации обучающихся, формирования здорового и безопасного образа жизни и экологической культуры обучающихся (поведение на дорогах, в чрезвычайных ситуациях);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11) методику и инструментарий мониторинга духовно-нравственного развития, воспитания и социализации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12) планируемые результаты духовно-нравственного развития, воспитания и социализации обучающихся, формирования экологической культуры, культуры здорового и безопасного образа жизни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18.2.4. Программа коррекционной работы (далее - Программа) должна быть направлена на коррекцию недостатков психического и (или) физического развития детей с ограниченными возможностями здоровья, преодоление трудностей в освоении основной образовательной программы основного общего образования, оказание помощи и поддержки детям данной категории.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обеспечивать: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выявление и удовлетворение особых образовательных потребностей обучающихся с ограниченными возможностями здоровья при освоении ими основной образовательной программы и их дальнейшую интеграцию в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реализацию комплексного индивидуально ориентированного психолого-медико-педагогического сопровождения в условиях образовательной деятельности всех детей с особыми образовательными потребностями с учетом состояния </w:t>
      </w:r>
      <w:r w:rsidRPr="00204975">
        <w:rPr>
          <w:rFonts w:ascii="Times New Roman" w:hAnsi="Times New Roman" w:cs="Times New Roman"/>
          <w:sz w:val="28"/>
          <w:szCs w:val="28"/>
        </w:rPr>
        <w:lastRenderedPageBreak/>
        <w:t>здоровья и особенностей психофизического развития (в соответствии с рекомендациями психолого-медико-педагогической комиссии);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создание специальных условий воспитания, обучения детей с ограниченными возможностями здоровья, безбарьерной среды жизнедеятельности и учебной деятельности; использование адаптированных образовательных программ основного общего образования, разрабатываемых организацией, осуществляющей образовательную деятельность, совместно с другими участниками образовательных отношений, специальных учебных и дидактических пособий; соблюдение допустимого уровня нагрузки, определяемого с привлечением медицинских работников; проведение групповых и индивидуальных коррекционных занятий; предоставление услуг ассистента (помощника), оказывающего необходимую техническую помощь.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Программа должна содержать: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цели и задачи коррекционной работы с обучающимися при получении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перечень и содержание индивидуально ориентированных коррекционных направлений работы, способствующих освоению обучающимися с особыми образовательными потребностями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систему комплексного психолого-медико-социального сопровождения и поддержки обучающихся с ограниченными возможностями здоровья, включающую комплексное обследование, мониторинг динамики развития, успешности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4) механизм взаимодействия, предусматривающий общую целевую и единую стратегическую направленность работы с учетом вариативно-деятельностной тактики учителей, специалистов в области коррекционной и специальной педагогики, специальной психологии, медицинских работников организации, осуществляющей образовательную деятельность, других организаций, осуществляющих образовательную деятельность и институтов общества, реализующийся в единстве урочной, внеурочной и внешкольной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5) планируемые результаты коррекционной работы.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18.3. Организационный раздел основной образовательной программы: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18.3.1. Учебный план основного общего образования (далее </w:t>
      </w:r>
      <w:r>
        <w:rPr>
          <w:rFonts w:ascii="Times New Roman" w:hAnsi="Times New Roman" w:cs="Times New Roman"/>
          <w:sz w:val="28"/>
          <w:szCs w:val="28"/>
        </w:rPr>
        <w:t>–</w:t>
      </w:r>
      <w:r w:rsidRPr="00204975">
        <w:rPr>
          <w:rFonts w:ascii="Times New Roman" w:hAnsi="Times New Roman" w:cs="Times New Roman"/>
          <w:sz w:val="28"/>
          <w:szCs w:val="28"/>
        </w:rPr>
        <w:t xml:space="preserve"> учебный план) обеспечивает введение в действие и реализацию требований Стандарта, определяет общий объем нагрузки и максимальный объем аудиторной нагрузки обучающихся, состав и структуру обязательных предметных областей по классам (годам обучения). Основная образовательная программа основного общего образования может включать как один, так и несколько учебных планов.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Учебные планы обеспечивают преподавание и изучение государственного языка Российской Федерации, возможность преподавания и изучения государственных языков республик Российской Федерации и родного языка из числа языков народов Российской Федерации, а также устанавливают количество занятий, отводимых на их изучение, по классам (годам) обучения.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 учебный план входят следующие обязательные предметные области и учебные предметы: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филология (русский язык, родной язык, литература, родная литература, иностранный язык, второй иностранный язык);</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общественно-научные предметы (история России, всеобщая история, обществознание, география);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математика и информатика (математика, алгебра, геометрия, информатика);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основы духовно-нравственной культуры народов России;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естественнонаучные предметы (физика, биология, химия);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искусство (изобразительное искусство, музыка);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технология (технология);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физическая культура и основы безопасности жизнедеятельности (физическая культура, основы безопасности жизнедеятельности).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Учебный план организации, осуществляющей образовательную деятельность должен предусматривать возможность введения учебных курсов, обеспечивающих образовательные потребности и интересы обучающихся, в том числе этнокультурные.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Для развития потенциала обучающихся, прежде всего одаренных детей и детей с ограниченными возможностями здоровья, могут разрабатываться с участием самих обучающихся и их родителей (законных представителей) индивидуальные учебные планы. Реализация индивидуальных учебных планов сопровождается поддержкой тьютора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Количество учебных занятий за 5 лет не может составлять менее 5267 часов и более 6020 часов.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18.3.1.1. Календарный учебный график должен определять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даты начала и окончания учебного года;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продолжительность учебного года, четвертей (триместров);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сроки и продолжительность каникул;</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сроки проведения промежуточных аттестаций.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18.3.1.2. План внеурочной деятельности обеспечивает учет индивидуальных особенностей и потребностей обучающихся через организацию внеурочной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Внеурочная деятельность организуется по направлениям развития личности (спортивно-оздоровительное, духовно-нравственное, социальное, общеинтеллектуальное, общекультурное) в таких формах, как художественные, культурологические, филологические, хоровые студии, сетевые сообщества, школьные спортивные клубы и секции, юношеские организации, научно-практические конференции, школьные научные общества, олимпиады, поисковые и научные исследования, общественно полезные практики, военно-патриотические объединения и другие формы, отличные от урочной, на добровольной основе в соответствии с выбором участников образовательных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План внеурочной деятельности определяет состав и структуру направлений, формы организации, объем внеурочной деятельности на уровне основного общего образования (до 1750 часов за пять лет обучения) с учетом интересов обучающихся </w:t>
      </w:r>
      <w:r w:rsidRPr="00204975">
        <w:rPr>
          <w:rFonts w:ascii="Times New Roman" w:hAnsi="Times New Roman" w:cs="Times New Roman"/>
          <w:sz w:val="28"/>
          <w:szCs w:val="28"/>
        </w:rPr>
        <w:lastRenderedPageBreak/>
        <w:t>и возможностей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Организация, осуществляющая образовательную деятельность, самостоятельно разрабатывает и утверждает план внеурочной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18.3.2. Система условий реализации основной образовательной программы основного общего образования (далее </w:t>
      </w:r>
      <w:r>
        <w:rPr>
          <w:rFonts w:ascii="Times New Roman" w:hAnsi="Times New Roman" w:cs="Times New Roman"/>
          <w:sz w:val="28"/>
          <w:szCs w:val="28"/>
        </w:rPr>
        <w:t>–</w:t>
      </w:r>
      <w:r w:rsidRPr="00204975">
        <w:rPr>
          <w:rFonts w:ascii="Times New Roman" w:hAnsi="Times New Roman" w:cs="Times New Roman"/>
          <w:sz w:val="28"/>
          <w:szCs w:val="28"/>
        </w:rPr>
        <w:t xml:space="preserve"> система условий) должна разрабатываться на основе соответствующих требований Стандарта и обеспечивать достижение планируемых результатов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Система условий должна учитывать организационную структуру организации, осуществляющей образовательную деятельность, а также его взаимодействие с социальными партнерами (как внутри системы образования, так и в рамках межведомственного взаимодействия).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Описание системы условий должно опираться на локальные акты организации, осуществляющей образовательную деятельность, нормативные правовые акты муниципального, регионального, федерального уровней.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Система условий должна содержать: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описание имеющихся условий: кадровых, психолого-педагогических, финансовых, материально-технических, информационно-методических;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обоснование необходимых изменений в имеющихся условиях в соответствии с приоритетами основной образовательной программы основного общего образования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механизмы достижения целевых ориентиров в системе условий;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сетевой график (дорожную карту) по формированию необходимой системы условий;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контроль состояния системы условий.</w:t>
      </w:r>
    </w:p>
    <w:p w:rsidR="00204975" w:rsidRPr="00204975" w:rsidRDefault="00204975" w:rsidP="00204975">
      <w:pPr>
        <w:pStyle w:val="ConsPlusNormal"/>
        <w:ind w:firstLine="540"/>
        <w:jc w:val="both"/>
        <w:rPr>
          <w:rFonts w:ascii="Times New Roman" w:hAnsi="Times New Roman" w:cs="Times New Roman"/>
          <w:sz w:val="28"/>
          <w:szCs w:val="28"/>
        </w:rPr>
      </w:pPr>
    </w:p>
    <w:p w:rsidR="00204975" w:rsidRPr="00204975" w:rsidRDefault="00204975" w:rsidP="00204975">
      <w:pPr>
        <w:pStyle w:val="ConsPlusNormal"/>
        <w:jc w:val="center"/>
        <w:outlineLvl w:val="1"/>
        <w:rPr>
          <w:rFonts w:ascii="Times New Roman" w:hAnsi="Times New Roman" w:cs="Times New Roman"/>
          <w:sz w:val="28"/>
          <w:szCs w:val="28"/>
        </w:rPr>
      </w:pPr>
      <w:bookmarkStart w:id="3" w:name="Par586"/>
      <w:bookmarkEnd w:id="3"/>
      <w:r w:rsidRPr="00204975">
        <w:rPr>
          <w:rFonts w:ascii="Times New Roman" w:hAnsi="Times New Roman" w:cs="Times New Roman"/>
          <w:sz w:val="28"/>
          <w:szCs w:val="28"/>
        </w:rPr>
        <w:t>IV. ТРЕБОВАНИЯ К УСЛОВИЯМ РЕАЛИЗАЦИИ ОСНОВНОЙ</w:t>
      </w:r>
    </w:p>
    <w:p w:rsidR="00204975" w:rsidRPr="00204975" w:rsidRDefault="00204975" w:rsidP="00204975">
      <w:pPr>
        <w:pStyle w:val="ConsPlusNormal"/>
        <w:jc w:val="center"/>
        <w:rPr>
          <w:rFonts w:ascii="Times New Roman" w:hAnsi="Times New Roman" w:cs="Times New Roman"/>
          <w:sz w:val="28"/>
          <w:szCs w:val="28"/>
        </w:rPr>
      </w:pPr>
      <w:r w:rsidRPr="00204975">
        <w:rPr>
          <w:rFonts w:ascii="Times New Roman" w:hAnsi="Times New Roman" w:cs="Times New Roman"/>
          <w:sz w:val="28"/>
          <w:szCs w:val="28"/>
        </w:rPr>
        <w:t>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19. Требования к условиям реализации основной образовательной программы основного общего образования характеризуют кадровые, финансовые, материально-технические и иные условия реализации требований к результатам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20. Результатом реализации указанных требований должно быть создание образовательной среды: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обеспечивающей достижение целей основного общего образования, его высокое качество, доступность и открытость для обучающихся, их родителей (законных представителей) и всего общества, духовно-нравственное развитие и воспитание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гарантирующей охрану и укрепление физического, психологического и социального здоровья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преемственной по отношению к начальному общему образованию и учитывающей особенности организации основного общего образования, а также специфику возрастного психофизического развития обучающихся при получении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21. Условия реализации основной образовательной программы основного общего образования должны обеспечивать для участников образовательных отношений возможность: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достижения планируемых результатов освоения основной образовательной программы основного общего образования всеми обучающимся, в том числе обучающимися с ограниченными возможностями здоровья и инвалидами;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развития личности, способностей, удовлетворения познавательных интересов, самореализации обучающихся, в том числе одаренных и талантливых, через организацию учебной и внеурочной деятельности, социальной практики, общественно-полезной деятельности, систему кружков, клубов, секций, студий с использованием возможностей организаций дополнительного образования, культуры и спорта;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овладения обучающимися ключевыми компетенциями, составляющими основу дальнейшего успешного образования и ориентации в мире профессий;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формирования социальных ценностей обучающихся, основ их гражданской идентичности и социально-профессиональных ориентаций;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индивидуализации процесса образования посредством проектирования и реализации индивидуальных образовательных планов обучающихся, обеспечения их эффективной самостоятельной работы при поддержке педагогических работников и тьюторов;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участия обучающихся, их родителей (законных представителей), педагогических работников и общественности в проектировании и развитии основной образовательной программы основного общего образования и условий ее реализации;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организации сетевого взаимодействия организаций, осуществляющих образовательную деятельность, направленного на повышение эффективности образовательной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включения обучающихся в процессы преобразования социальной среды населенного пункта, формирования у них лидерских качеств, опыта социальной деятельности, реализации социальных проектов и программ;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формирования у обучающихся опыта самостоятельной образовательной, общественной, проектно-исследовательской и художественной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формирования у обучающихся экологической грамотности, навыков здорового и безопасного для человека и окружающей его среды образа жизни;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использования в образовательной деятельности современных образовательных технологий деятельностного типа;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обновления содержания основной образовательной программы основного общего образования, методик и технологий ее реализации в соответствии с динамикой развития системы образования, запросов обучающихся и их родителей (законных представителей) с учетом особенностей развития субъекта Российской Федерации;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эффективного использования профессионального и творческого потенциала педагогических и руководящих работников организации, осуществляющей образовательную деятельность, повышения их профессиональной, коммуникативной, информационной и правовой компетентности;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эффективного управления организацией, осуществляющей образовательную деятельность с использованием информационно-коммуникационных технологий, современных механизмов финансирования.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22. Требования к кадровым условиям реализации основной образовательной программы основного общего образования включают:</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укомплектованность организации, осуществляющей образовательную деятельность педагогическими, руководящими и иными работниками;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уровень квалификации педагогических и иных работников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непрерывность профессионального развития педагогических работников организации, осуществляющей образовательную деятельность, реализующего образовательную программу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Организация, осуществляющая образовательную деятельность, реализующее основную образовательную программу основного общего образования, должно быть укомплектовано квалифицированными кадрами.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Уровень квалификации работников организации, осуществляющей образовательную деятельность, реализующего основную образовательную программу основного общего образования, для каждой занимаемой должности должен соответствовать </w:t>
      </w:r>
      <w:hyperlink r:id="rId16" w:tooltip="Приказ Минздравсоцразвития РФ от 26.08.2010 N 761н (ред. от 31.05.2011) &quot;Об утверждении Единого квалификационного справочника должностей руководителей, специалистов и служащих, раздел &quot;Квалификационные характеристики должностей работников образования&quot; (Зарегистрировано в Минюсте РФ 06.10.2010 N 18638){КонсультантПлюс}" w:history="1">
        <w:r w:rsidRPr="00204975">
          <w:rPr>
            <w:rFonts w:ascii="Times New Roman" w:hAnsi="Times New Roman" w:cs="Times New Roman"/>
            <w:sz w:val="28"/>
            <w:szCs w:val="28"/>
          </w:rPr>
          <w:t>квалификационным характеристикам</w:t>
        </w:r>
      </w:hyperlink>
      <w:r w:rsidRPr="00204975">
        <w:rPr>
          <w:rFonts w:ascii="Times New Roman" w:hAnsi="Times New Roman" w:cs="Times New Roman"/>
          <w:sz w:val="28"/>
          <w:szCs w:val="28"/>
        </w:rPr>
        <w:t xml:space="preserve"> по соответствующей должности, а для педагогических работников государственного или муниципального организации, осуществляющей образовательную деятельность - также квалификационной категории.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Соответствие уровня квалификации работников организации, осуществляющей образовательную деятельность, реализующего основную образовательную программу основного общего образования, требованиям, предъявляемым к квалификационным категориям (первой или высшей), а также занимаемым ими должностям устанавливается при их аттестации.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Непрерывность профессионального развития работников организации, осуществляющей образовательную деятельность, реализующей основную образовательную программу основного общего образования, должна обеспечиваться освоением работниками организации, осуществляющей образовательную деятельность, дополнительных профессиональных программ по профилю педагогической деятельности не реже чем один раз в три года.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 системе образования должны быть созданы условия для: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комплексного взаимодействия организаций, осуществляющих образовательную деятельность, обеспечивающего возможность восполнения недостающих кадровых ресурсов;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оказания постоянной научно-теоретической, методической и информационной поддержки педагогических работников, по вопросам реализации основной образовательной программы основного общего образования, использования инновационного опыта других организаций, осуществляющих образовательную деятельность, проведения комплексных мониторинговых исследований результатов образовательной деятельности и эффективности инноваций.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23. Финансово-экономические условия реализации основной образовательной программы основного общего образования должны: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обеспечивать государственные гарантии прав граждан на получение бесплатного общедоступного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обеспечивать организации, осуществляющей образовательную деятельность возможность исполнения требований Стандарта;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обеспечивать реализацию обязательной части основной образовательной программы основного общего образования и части, формируемой участниками образовательных отношений, включая внеурочную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отражать структуру и объем расходов, необходимых для реализации основной образовательной программы основного общего образования, а также механизм их формирования.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24. Материально-технические условия реализации основной образовательной программы основного общего образования должны обеспечивать: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1) возможность достижения обучающимися установленных Стандартом требований к результатам освоения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 соблюдение: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санитарно-эпидемиологических требований образовательной деятельности (требования к водоснабжению, канализации, освещению, воздушно-тепловому режиму, размещению и архитектурным особенностям здания организации, осуществляющей образовательную деятельность, его территории, отдельным помещениям, средствам обучения, учебному оборудованию);</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к санитарно-бытовым условиям (оборудование гардеробов, санузлов, мест личной гигиены);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к социально-бытовым условиям (оборудование в учебных кабинетах и лабораториях рабочих мест учителя и каждого обучающегося; учительской с рабочей зоной и местами для отдыха; комнат психологической разгрузки; административных кабинетов (помещений); помещений для питания обучающихся, хранения и приготовления пищи, а также, при необходимости, транспортное обеспечение обслуживания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строительных норм и правил;</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пожарной и электробезопасности;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охраны здоровья обучающихся и охраны труда работников организаций, осуществляющих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к транспортному обслуживанию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к организации безопасной эксплуатации улично-дорожной сети и технических средств организации дорожного движения в местах расположения организаций, осуществляющих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требований к организации безопасной эксплуатации спортивных сооружений, спортивного инвентаря и оборудования, используемого в организациях, осуществляющих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своевременных сроков и необходимых объемов текущего и капитального ремонта;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3) архитектурную доступность (возможность для беспрепятственного доступа обучающихся с ограниченными возможностями здоровья и инвалидов к объектам инфраструктуры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lastRenderedPageBreak/>
        <w:t xml:space="preserve">Здание организации, осуществляющей образовательную деятельность, набор и размещение помещений для осуществления образовательной деятельности, активной деятельности, отдыха, питания и медицинского обслуживания обучающихся, их площадь, освещенность и воздушно-тепловой режим, расположение и размеры рабочих, учебных зон и зон для индивидуальных занятий должны соответствовать государственным </w:t>
      </w:r>
      <w:hyperlink r:id="rId17" w:tooltip="Постановление Главного государственного санитарного врача РФ от 29.12.2010 N 189 (ред. от 25.12.2013) &quot;Об утверждении СанПиН 2.4.2.2821-10 &quot;Санитарно-эпидемиологические требования к условиям и организации обучения в общеобразовательных учреждениях&quot; (вместе с &quot;СанПиН 2.4.2.2821-10. Санитарно-эпидемиологические требования к условиям и организации обучения в общеобразовательных организациях. Санитарно-эпидемиологические правила и нормативы&quot;) (Зарегистрировано в Минюсте России 03.03.2011 N 19993){КонсультантПлюс}" w:history="1">
        <w:r w:rsidRPr="00204975">
          <w:rPr>
            <w:rFonts w:ascii="Times New Roman" w:hAnsi="Times New Roman" w:cs="Times New Roman"/>
            <w:sz w:val="28"/>
            <w:szCs w:val="28"/>
          </w:rPr>
          <w:t>санитарно-эпидемиологическим правилам</w:t>
        </w:r>
      </w:hyperlink>
      <w:r w:rsidRPr="00204975">
        <w:rPr>
          <w:rFonts w:ascii="Times New Roman" w:hAnsi="Times New Roman" w:cs="Times New Roman"/>
          <w:sz w:val="28"/>
          <w:szCs w:val="28"/>
        </w:rPr>
        <w:t xml:space="preserve"> и нормативам и обеспечивать возможность безопасной и комфортной организации всех видов учебной и внеурочной деятельности для всех участников образовательных отношений.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Организация, осуществляющая образовательную деятельность, реализующая основную образовательную программу основного общего образования, должно иметь необходимые для обеспечения образовательной (в том числе детей-инвалидов и детей с ограниченными возможностями здоровья), административной и хозяйственной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учебные кабинеты с автоматизированными рабочими местами обучающихся и педагогических работников, лекционные аудитории;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помещения для занятий учебно-исследовательской и проектной деятельностью, моделированием и техническим творчеством (лаборатории и мастерские), музыкой, хореографией и изобразительным искусством;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лингафонные кабинеты, обеспечивающие изучение иностранных языков;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информационно-библиотечные центры с рабочими зонами, оборудованными читальными залами и книгохранилищами, обеспечивающими сохранность книжного фонда, медиатекой;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актовые и хореографические залы, спортивные сооружения (комплексы, залы, бассейны, стадионы, спортивные площадки, тиры, оснащенные игровым, спортивным оборудованием и инвентарем), автогородки;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помещения для питания обучающихся, а также для хранения и приготовления пищи, обеспечивающие возможность организации качественного горячего питания, в том числе горячих завтраков;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помещения медицинского назначения;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административные и иные помещения, оснащенные необходимым оборудованием, в том числе для организации учебной деятельности с детьми-инвалидами и детьми с ограниченными возможностями здоровья;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гардеробы, санузлы, места личной гигиены;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участок (территорию) с необходимым набором оборудованных зон;</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полные комплекты технического оснащения и оборудования всех предметных областей и внеурочной деятельности, включая расходные материалы и канцелярские принадлежности (бумага для ручного и машинного письма, картриджи, инструменты письма (в тетрадях и на доске), изобразительного искусства, технологической обработки и конструирования, химические реактивы, носители цифровой информации);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мебель, офисное оснащение и хозяйственный инвентарь.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Организации, осуществляющие образовательную деятельность, самостоятельно за счет выделяемых бюджетных средств и привлеченных в установленном порядке дополнительных финансовых средств должны обеспечивать оснащение </w:t>
      </w:r>
      <w:r w:rsidRPr="00204975">
        <w:rPr>
          <w:rFonts w:ascii="Times New Roman" w:hAnsi="Times New Roman" w:cs="Times New Roman"/>
          <w:sz w:val="28"/>
          <w:szCs w:val="28"/>
        </w:rPr>
        <w:lastRenderedPageBreak/>
        <w:t>образовательной деятельности при получении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Материально-техническое оснащение образовательной деятельности должно обеспечивать возможность: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реализации индивидуальных учебных планов обучающихся, осуществления их самостоятельной образовательной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включения обучающихся в проектную и учебно-исследовательскую деятельность,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включая определение местонахождения; виртуальных лабораторий, вещественных и виртуально-наглядных моделей и коллекций основных математических и естественнонаучных объектов и явлений;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художественного творчества с использованием ручных, электрических и ИКТ-инструментов и таких материалов, как бумага, ткань, нити для вязания и ткачества, пластик, различные краски, глина, дерево, реализации художественно-оформительских и издательских проектов, натурной и рисованной мультипликации;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создания материальных и информационных объектов с использованием ручных и электроинструментов, применяемых в избранных для изучения распространенных технологиях (индустриальных, сельскохозяйственных, технологиях ведения дома, информационных и коммуникационных технологиях), и таких материалов, как дерево, пластик, металл, бумага, ткань, глина;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формирования личного опыта применения универсальных учебных действий в экологически ориентированной социальной деятельности, развитие экологического мышления и экологической культуры;</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проектирования и конструирования, в том числе моделей с цифровым управлением и обратной связью, с использованием конструкторов; управления объектами; программирования;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наблюдений, наглядного представления и анализа данных; использования цифровых планов и карт, спутниковых изображений;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физического развития, систематических занятий физической культурой и спортом, участия в физкультурно-спортивных и оздоровительных мероприятиях;</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исполнения, сочинения и аранжировки музыкальных произведений с применением традиционных народных и современных инструментов и цифровых технологий;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занятий по изучению правил дорожного движения с использованием игр, оборудования, а также компьютерных технологий;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размещения продуктов познавательной, учебно-исследовательской и проектной деятельности обучающихся в информационно-образовательной среде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проектирования и организации своей индивидуальной и групповой деятельности, организации своего времени с использованием ИКТ; планирования учебной деятельности, фиксирования ее реализации в целом и отдельных этапов (выступлений, дискуссий, экспериментов);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обеспечения доступа в школьной библиотеке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w:t>
      </w:r>
      <w:r w:rsidRPr="00204975">
        <w:rPr>
          <w:rFonts w:ascii="Times New Roman" w:hAnsi="Times New Roman" w:cs="Times New Roman"/>
          <w:sz w:val="28"/>
          <w:szCs w:val="28"/>
        </w:rPr>
        <w:lastRenderedPageBreak/>
        <w:t>методических тексто-графических и аудиовидеоматериалов, результатов творческой, научно-исследовательской и проектной деятельности учащихся;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планирования учебной деятельности, фиксации ее динамики, промежуточных и итоговых результатов;</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проведения массовых мероприятий, собраний, представлений; досуга и общения обучающихся с возможностью для массового просмотра кино- и видеоматериалов, организации сценической работы, театрализованных представлений, обеспеченных озвучиванием, освещением и мультимедиа сопровождением;</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выпуска школьных печатных изданий, работы школьного телевидения,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организации качественного горячего питания, медицинского обслуживания и отдыха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Все указанные виды деятельности должны быть обеспечены расходными материалами.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25. Психолого-педагогические условия реализации основной образовательной программы основного общего образования должны обеспечивать: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преемственность содержания и форм организации образовательной деятельности при получении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учет специфики возрастного психофизического развития обучающихся, в том числе особенности перехода из младшего школьного возраста в подростковый;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формирование и развитие психолого-педагогической компетентности обучающихся, педагогических и административных работников, родительской общественности;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вариативность направлений психолого-педагогического сопровождения участников образовательных отношений (сохранение и укрепление психологического здоровья обучающихся; формирование ценности здоровья и безопасного образа жизни; развития своей экологической культуры дифференциации и индивидуализации обучения; мониторинг возможностей и способностей обучающихся, выявление и поддержка одаренных детей, детей с ограниченными возможностями здоровья; психолого-педагогическая поддержка участников олимпиадного движения; обеспечение осознанного и ответственного выбора дальнейшей профессиональной сферы деятельности; формирование коммуникативных навыков в разновозрастной среде и среде сверстников; поддержка детских объединений, ученического самоуправления);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диверсификацию уровней психолого-педагогического сопровождения (индивидуальный, групповой, уровень класса, уровень учреждения);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вариативность форм психолого-педагогического сопровождения участников образовательных отношений (профилактика, диагностика, консультирование, коррекционная работа, развивающая работа, просвещение, экспертиза).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26. Информационно-методические условия реализации основной образовательной программы общего образования должны обеспечиваться современной информационно-образовательной средой.</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Информационно-образовательная среда организации, осуществляющей образовательную деятельность включает: комплекс информационных образовательных ресурсов, в том числе цифровые образовательные ресурсы, </w:t>
      </w:r>
      <w:r w:rsidRPr="00204975">
        <w:rPr>
          <w:rFonts w:ascii="Times New Roman" w:hAnsi="Times New Roman" w:cs="Times New Roman"/>
          <w:sz w:val="28"/>
          <w:szCs w:val="28"/>
        </w:rPr>
        <w:lastRenderedPageBreak/>
        <w:t>совокупность технологических средств информационных и коммуникационных технологий: компьютеры, иное ИКТ оборудование, коммуникационные каналы, систему современных педагогических технологий, обеспечивающих обучение в современной информационно-образовательной среде.</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Информационно-образовательная среда организации, осуществляющей образовательную деятельность должна обеспечивать: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информационно-методическую поддержку образовательной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планирование образовательной деятельности и ее ресурсного обеспечения;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мониторинг и фиксацию хода и результатов образовательной 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мониторинг здоровья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современные процедуры создания, поиска, сбора, анализа, обработки, хранения и представления информации;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дистанционное взаимодействие всех участников образовательных отношений (обучающихся, их родителей (законных представителей), педагогических работников, органов управления в сфере образования, общественности), в том числе в рамках дистанционного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дистанционное взаимодействие организации, осуществляющей образовательную деятельность, с другими организациями, осуществляющими образовательную деятельность, и организациями социальной сферы: учреждениями культуры, здравоохранения, спорта, досуга, службами занятости населения, обеспечения безопасности жизнедеятельности.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Эффективное использование информационно-образовательной среды предполагает компетентность сотрудников организации, осуществляющей образовательную деятельность в решении профессиональных задач с применением ИКТ, а также наличие служб поддержки применения ИКТ. Обеспечение поддержки применения ИКТ является функцией учредителя организации, осуществляющей образовательную деятельность.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Функционирование информационно-образовательной среды должно соответствовать законодательству Российской Федерации.</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Учебно-методическое и информационное обеспечение реализации основной образовательной программы основного общего образования включает характеристики оснащения информационно-библиотечного центра, читального зала, учебных кабинетов и лабораторий, административных помещений, школьного сервера, школьного сайта, внутренней (локальной) сети, внешней (в том числе глобальной) сети и направлено на обеспечение широкого, постоянного и устойчивого доступа для всех участников образовательных отношений к любой информации, связанной с реализацией основной образовательной программы, достижением планируемых результатов, организацией образовательной деятельности и условиями ее осуществления.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Учебно-методическое и информационное обеспечение реализации основной образовательной программы основного общего образования должно обеспечивать:</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 xml:space="preserve">информационную поддержку образовательной деятельности обучающихся и педагогических работников на основе современных информационных технологий в области библиотечных услуг (создание и ведение электронных каталогов и полнотекстовых баз данных, поиск документов по любому критерию, доступ к </w:t>
      </w:r>
      <w:r w:rsidRPr="00204975">
        <w:rPr>
          <w:rFonts w:ascii="Times New Roman" w:hAnsi="Times New Roman" w:cs="Times New Roman"/>
          <w:sz w:val="28"/>
          <w:szCs w:val="28"/>
        </w:rPr>
        <w:lastRenderedPageBreak/>
        <w:t>электронным учебным материалам и образовательным ресурсам Интернета);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укомплектованность учебниками, учебно-методической литературой и материалами по всем учебным предметам основной образовательной программы основного общего образования на определенных учредителем организации, осуществляющей образовательную деятельность, языках обучения и воспитания. Норма обеспеченности образовательной деятельности учебными изданиями определяется исходя из расчета:</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не менее одного учебника в печатной и (или) электронной форме, достаточного для освоения программы учебного предмета на каждого обучающегося по каждому учебному предмету, входящему в обязательную часть учебного плана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не менее одного учебника в печатной и (или) электронной форме или учебного пособия, достаточного для освоения программы учебного предмета на каждого обучающегося по каждому учебному предмету, входящему в часть, формируемую участниками образовательных отношений, учебного плана основной образовательной программы основного общего образования.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Фонд дополнительной литературы должен включать: отечественную и зарубежную, классическую и современную художественную литературу; научно-популярную и научно-техническую литературу; издания по изобразительному искусству, музыке, физической культуре и спорту, экологии, правилам безопасного поведения на дорогах; справочно-библиографические и периодические издания; собрание словарей; литературу по социальному и профессиональному самоопределению обучающихся.</w:t>
      </w:r>
    </w:p>
    <w:p w:rsidR="00204975" w:rsidRPr="00204975" w:rsidRDefault="00204975" w:rsidP="00204975">
      <w:pPr>
        <w:pStyle w:val="ConsPlusNormal"/>
        <w:ind w:firstLine="540"/>
        <w:jc w:val="both"/>
        <w:rPr>
          <w:rFonts w:ascii="Times New Roman" w:hAnsi="Times New Roman" w:cs="Times New Roman"/>
          <w:sz w:val="28"/>
          <w:szCs w:val="28"/>
        </w:rPr>
      </w:pPr>
      <w:r w:rsidRPr="00204975">
        <w:rPr>
          <w:rFonts w:ascii="Times New Roman" w:hAnsi="Times New Roman" w:cs="Times New Roman"/>
          <w:sz w:val="28"/>
          <w:szCs w:val="28"/>
        </w:rPr>
        <w:t>Организация, осуществляющая образовательную деятельность, должна иметь интерактивный электронный контент по всем учебным предметам, в том числе содержание предметных областей, представленное учебными объектами, которыми можно манипулировать, и процессами, в которые можно вмешиваться.</w:t>
      </w:r>
    </w:p>
    <w:p w:rsidR="00347B77" w:rsidRPr="00347B77" w:rsidRDefault="00347B77" w:rsidP="005D7AFC">
      <w:pPr>
        <w:shd w:val="clear" w:color="auto" w:fill="FFFFFF"/>
        <w:spacing w:line="322" w:lineRule="exact"/>
        <w:ind w:left="5698" w:hanging="28"/>
        <w:rPr>
          <w:color w:val="000000"/>
          <w:spacing w:val="-2"/>
          <w:sz w:val="28"/>
          <w:szCs w:val="28"/>
        </w:rPr>
      </w:pPr>
    </w:p>
    <w:sectPr w:rsidR="00347B77" w:rsidRPr="00347B77" w:rsidSect="00B84B32">
      <w:headerReference w:type="even" r:id="rId18"/>
      <w:headerReference w:type="default" r:id="rId19"/>
      <w:footerReference w:type="default" r:id="rId20"/>
      <w:footerReference w:type="first" r:id="rId21"/>
      <w:pgSz w:w="11906" w:h="16838"/>
      <w:pgMar w:top="1134" w:right="567"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3F3" w:rsidRDefault="00ED43F3">
      <w:r>
        <w:separator/>
      </w:r>
    </w:p>
  </w:endnote>
  <w:endnote w:type="continuationSeparator" w:id="0">
    <w:p w:rsidR="00ED43F3" w:rsidRDefault="00ED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altName w:val=" MS Sans Serif"/>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08A" w:rsidRPr="0042408A" w:rsidRDefault="0042408A">
    <w:pPr>
      <w:pStyle w:val="af"/>
      <w:rPr>
        <w:sz w:val="16"/>
        <w:szCs w:val="16"/>
      </w:rPr>
    </w:pPr>
  </w:p>
  <w:p w:rsidR="0001205B" w:rsidRPr="00773029" w:rsidRDefault="0001205B">
    <w:pPr>
      <w:pStyle w:val="af"/>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5B" w:rsidRPr="00071847" w:rsidRDefault="00C44DFB" w:rsidP="00071847">
    <w:pPr>
      <w:pStyle w:val="af"/>
      <w:rPr>
        <w:sz w:val="16"/>
        <w:szCs w:val="16"/>
      </w:rPr>
    </w:pPr>
    <w:r>
      <w:rPr>
        <w:sz w:val="16"/>
        <w:szCs w:val="16"/>
      </w:rPr>
      <w:t>Утверждение стандарта</w:t>
    </w:r>
    <w:r w:rsidR="002C03B7">
      <w:rPr>
        <w:sz w:val="16"/>
        <w:szCs w:val="16"/>
      </w:rPr>
      <w:t xml:space="preserve"> </w:t>
    </w:r>
    <w:r w:rsidR="00071847" w:rsidRPr="0042408A">
      <w:rPr>
        <w:sz w:val="16"/>
        <w:szCs w:val="16"/>
      </w:rPr>
      <w:t>-</w:t>
    </w:r>
    <w:r w:rsidR="00071847">
      <w:rPr>
        <w:sz w:val="16"/>
        <w:szCs w:val="16"/>
      </w:rPr>
      <w:t xml:space="preserve"> </w:t>
    </w:r>
    <w:r w:rsidR="00071847" w:rsidRPr="0042408A">
      <w:rPr>
        <w:sz w:val="16"/>
        <w:szCs w:val="16"/>
      </w:rPr>
      <w:t>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3F3" w:rsidRDefault="00ED43F3">
      <w:r>
        <w:separator/>
      </w:r>
    </w:p>
  </w:footnote>
  <w:footnote w:type="continuationSeparator" w:id="0">
    <w:p w:rsidR="00ED43F3" w:rsidRDefault="00ED4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5B" w:rsidRDefault="0001205B" w:rsidP="00F3145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1205B" w:rsidRDefault="0001205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5B" w:rsidRPr="00773029" w:rsidRDefault="0001205B" w:rsidP="00F31458">
    <w:pPr>
      <w:pStyle w:val="a6"/>
      <w:framePr w:wrap="around" w:vAnchor="text" w:hAnchor="margin" w:xAlign="center" w:y="1"/>
      <w:rPr>
        <w:rStyle w:val="a8"/>
        <w:sz w:val="24"/>
        <w:szCs w:val="24"/>
      </w:rPr>
    </w:pPr>
    <w:r w:rsidRPr="00773029">
      <w:rPr>
        <w:rStyle w:val="a8"/>
        <w:sz w:val="24"/>
        <w:szCs w:val="24"/>
      </w:rPr>
      <w:fldChar w:fldCharType="begin"/>
    </w:r>
    <w:r w:rsidRPr="00773029">
      <w:rPr>
        <w:rStyle w:val="a8"/>
        <w:sz w:val="24"/>
        <w:szCs w:val="24"/>
      </w:rPr>
      <w:instrText xml:space="preserve">PAGE  </w:instrText>
    </w:r>
    <w:r w:rsidRPr="00773029">
      <w:rPr>
        <w:rStyle w:val="a8"/>
        <w:sz w:val="24"/>
        <w:szCs w:val="24"/>
      </w:rPr>
      <w:fldChar w:fldCharType="separate"/>
    </w:r>
    <w:r w:rsidR="00837836">
      <w:rPr>
        <w:rStyle w:val="a8"/>
        <w:noProof/>
        <w:sz w:val="24"/>
        <w:szCs w:val="24"/>
      </w:rPr>
      <w:t>2</w:t>
    </w:r>
    <w:r w:rsidRPr="00773029">
      <w:rPr>
        <w:rStyle w:val="a8"/>
        <w:sz w:val="24"/>
        <w:szCs w:val="24"/>
      </w:rPr>
      <w:fldChar w:fldCharType="end"/>
    </w:r>
  </w:p>
  <w:p w:rsidR="0001205B" w:rsidRDefault="0001205B" w:rsidP="00BB6F6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7C3"/>
    <w:multiLevelType w:val="hybridMultilevel"/>
    <w:tmpl w:val="B8BCAE12"/>
    <w:lvl w:ilvl="0" w:tplc="2A8CA540">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298" w:hanging="360"/>
      </w:pPr>
      <w:rPr>
        <w:rFonts w:cs="Times New Roman"/>
      </w:rPr>
    </w:lvl>
    <w:lvl w:ilvl="2" w:tplc="0419001B" w:tentative="1">
      <w:start w:val="1"/>
      <w:numFmt w:val="lowerRoman"/>
      <w:lvlText w:val="%3."/>
      <w:lvlJc w:val="right"/>
      <w:pPr>
        <w:ind w:left="2018" w:hanging="180"/>
      </w:pPr>
      <w:rPr>
        <w:rFonts w:cs="Times New Roman"/>
      </w:rPr>
    </w:lvl>
    <w:lvl w:ilvl="3" w:tplc="0419000F" w:tentative="1">
      <w:start w:val="1"/>
      <w:numFmt w:val="decimal"/>
      <w:lvlText w:val="%4."/>
      <w:lvlJc w:val="left"/>
      <w:pPr>
        <w:ind w:left="2738" w:hanging="360"/>
      </w:pPr>
      <w:rPr>
        <w:rFonts w:cs="Times New Roman"/>
      </w:rPr>
    </w:lvl>
    <w:lvl w:ilvl="4" w:tplc="04190019" w:tentative="1">
      <w:start w:val="1"/>
      <w:numFmt w:val="lowerLetter"/>
      <w:lvlText w:val="%5."/>
      <w:lvlJc w:val="left"/>
      <w:pPr>
        <w:ind w:left="3458" w:hanging="360"/>
      </w:pPr>
      <w:rPr>
        <w:rFonts w:cs="Times New Roman"/>
      </w:rPr>
    </w:lvl>
    <w:lvl w:ilvl="5" w:tplc="0419001B" w:tentative="1">
      <w:start w:val="1"/>
      <w:numFmt w:val="lowerRoman"/>
      <w:lvlText w:val="%6."/>
      <w:lvlJc w:val="right"/>
      <w:pPr>
        <w:ind w:left="4178" w:hanging="180"/>
      </w:pPr>
      <w:rPr>
        <w:rFonts w:cs="Times New Roman"/>
      </w:rPr>
    </w:lvl>
    <w:lvl w:ilvl="6" w:tplc="0419000F" w:tentative="1">
      <w:start w:val="1"/>
      <w:numFmt w:val="decimal"/>
      <w:lvlText w:val="%7."/>
      <w:lvlJc w:val="left"/>
      <w:pPr>
        <w:ind w:left="4898" w:hanging="360"/>
      </w:pPr>
      <w:rPr>
        <w:rFonts w:cs="Times New Roman"/>
      </w:rPr>
    </w:lvl>
    <w:lvl w:ilvl="7" w:tplc="04190019" w:tentative="1">
      <w:start w:val="1"/>
      <w:numFmt w:val="lowerLetter"/>
      <w:lvlText w:val="%8."/>
      <w:lvlJc w:val="left"/>
      <w:pPr>
        <w:ind w:left="5618" w:hanging="360"/>
      </w:pPr>
      <w:rPr>
        <w:rFonts w:cs="Times New Roman"/>
      </w:rPr>
    </w:lvl>
    <w:lvl w:ilvl="8" w:tplc="0419001B" w:tentative="1">
      <w:start w:val="1"/>
      <w:numFmt w:val="lowerRoman"/>
      <w:lvlText w:val="%9."/>
      <w:lvlJc w:val="right"/>
      <w:pPr>
        <w:ind w:left="6338" w:hanging="180"/>
      </w:pPr>
      <w:rPr>
        <w:rFonts w:cs="Times New Roman"/>
      </w:rPr>
    </w:lvl>
  </w:abstractNum>
  <w:abstractNum w:abstractNumId="1">
    <w:nsid w:val="06092AC0"/>
    <w:multiLevelType w:val="hybridMultilevel"/>
    <w:tmpl w:val="F1CA6594"/>
    <w:lvl w:ilvl="0" w:tplc="2A8CA540">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298" w:hanging="360"/>
      </w:pPr>
      <w:rPr>
        <w:rFonts w:cs="Times New Roman"/>
      </w:rPr>
    </w:lvl>
    <w:lvl w:ilvl="2" w:tplc="0419001B" w:tentative="1">
      <w:start w:val="1"/>
      <w:numFmt w:val="lowerRoman"/>
      <w:lvlText w:val="%3."/>
      <w:lvlJc w:val="right"/>
      <w:pPr>
        <w:ind w:left="2018" w:hanging="180"/>
      </w:pPr>
      <w:rPr>
        <w:rFonts w:cs="Times New Roman"/>
      </w:rPr>
    </w:lvl>
    <w:lvl w:ilvl="3" w:tplc="0419000F" w:tentative="1">
      <w:start w:val="1"/>
      <w:numFmt w:val="decimal"/>
      <w:lvlText w:val="%4."/>
      <w:lvlJc w:val="left"/>
      <w:pPr>
        <w:ind w:left="2738" w:hanging="360"/>
      </w:pPr>
      <w:rPr>
        <w:rFonts w:cs="Times New Roman"/>
      </w:rPr>
    </w:lvl>
    <w:lvl w:ilvl="4" w:tplc="04190019" w:tentative="1">
      <w:start w:val="1"/>
      <w:numFmt w:val="lowerLetter"/>
      <w:lvlText w:val="%5."/>
      <w:lvlJc w:val="left"/>
      <w:pPr>
        <w:ind w:left="3458" w:hanging="360"/>
      </w:pPr>
      <w:rPr>
        <w:rFonts w:cs="Times New Roman"/>
      </w:rPr>
    </w:lvl>
    <w:lvl w:ilvl="5" w:tplc="0419001B" w:tentative="1">
      <w:start w:val="1"/>
      <w:numFmt w:val="lowerRoman"/>
      <w:lvlText w:val="%6."/>
      <w:lvlJc w:val="right"/>
      <w:pPr>
        <w:ind w:left="4178" w:hanging="180"/>
      </w:pPr>
      <w:rPr>
        <w:rFonts w:cs="Times New Roman"/>
      </w:rPr>
    </w:lvl>
    <w:lvl w:ilvl="6" w:tplc="0419000F" w:tentative="1">
      <w:start w:val="1"/>
      <w:numFmt w:val="decimal"/>
      <w:lvlText w:val="%7."/>
      <w:lvlJc w:val="left"/>
      <w:pPr>
        <w:ind w:left="4898" w:hanging="360"/>
      </w:pPr>
      <w:rPr>
        <w:rFonts w:cs="Times New Roman"/>
      </w:rPr>
    </w:lvl>
    <w:lvl w:ilvl="7" w:tplc="04190019" w:tentative="1">
      <w:start w:val="1"/>
      <w:numFmt w:val="lowerLetter"/>
      <w:lvlText w:val="%8."/>
      <w:lvlJc w:val="left"/>
      <w:pPr>
        <w:ind w:left="5618" w:hanging="360"/>
      </w:pPr>
      <w:rPr>
        <w:rFonts w:cs="Times New Roman"/>
      </w:rPr>
    </w:lvl>
    <w:lvl w:ilvl="8" w:tplc="0419001B" w:tentative="1">
      <w:start w:val="1"/>
      <w:numFmt w:val="lowerRoman"/>
      <w:lvlText w:val="%9."/>
      <w:lvlJc w:val="right"/>
      <w:pPr>
        <w:ind w:left="6338" w:hanging="180"/>
      </w:pPr>
      <w:rPr>
        <w:rFonts w:cs="Times New Roman"/>
      </w:rPr>
    </w:lvl>
  </w:abstractNum>
  <w:abstractNum w:abstractNumId="2">
    <w:nsid w:val="076F67F6"/>
    <w:multiLevelType w:val="hybridMultilevel"/>
    <w:tmpl w:val="4A400FE6"/>
    <w:lvl w:ilvl="0" w:tplc="220EBEA2">
      <w:start w:val="1"/>
      <w:numFmt w:val="decimal"/>
      <w:lvlText w:val="%1."/>
      <w:lvlJc w:val="left"/>
      <w:pPr>
        <w:ind w:left="502"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DA0689F"/>
    <w:multiLevelType w:val="hybridMultilevel"/>
    <w:tmpl w:val="CAD6FEF2"/>
    <w:lvl w:ilvl="0" w:tplc="023E550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11076467"/>
    <w:multiLevelType w:val="hybridMultilevel"/>
    <w:tmpl w:val="96CEE0AC"/>
    <w:lvl w:ilvl="0" w:tplc="B8786476">
      <w:start w:val="1"/>
      <w:numFmt w:val="decimal"/>
      <w:lvlText w:val="%1."/>
      <w:lvlJc w:val="left"/>
      <w:pPr>
        <w:ind w:left="502" w:hanging="360"/>
      </w:pPr>
      <w:rPr>
        <w:rFonts w:cs="Times New Roman" w:hint="default"/>
        <w:color w:val="000000"/>
        <w:sz w:val="28"/>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5">
    <w:nsid w:val="132D5ED1"/>
    <w:multiLevelType w:val="hybridMultilevel"/>
    <w:tmpl w:val="210C2F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6A44606"/>
    <w:multiLevelType w:val="hybridMultilevel"/>
    <w:tmpl w:val="BCA8FD3A"/>
    <w:lvl w:ilvl="0" w:tplc="2A8CA540">
      <w:start w:val="1"/>
      <w:numFmt w:val="decimal"/>
      <w:lvlText w:val="%1."/>
      <w:lvlJc w:val="left"/>
      <w:pPr>
        <w:ind w:left="502"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A287FD0"/>
    <w:multiLevelType w:val="hybridMultilevel"/>
    <w:tmpl w:val="448651D4"/>
    <w:lvl w:ilvl="0" w:tplc="2A8CA540">
      <w:start w:val="1"/>
      <w:numFmt w:val="decimal"/>
      <w:lvlText w:val="%1."/>
      <w:lvlJc w:val="left"/>
      <w:pPr>
        <w:ind w:left="502"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A4141B5"/>
    <w:multiLevelType w:val="hybridMultilevel"/>
    <w:tmpl w:val="41B06EEA"/>
    <w:lvl w:ilvl="0" w:tplc="8FDA461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9">
    <w:nsid w:val="345E35D0"/>
    <w:multiLevelType w:val="hybridMultilevel"/>
    <w:tmpl w:val="749A9434"/>
    <w:lvl w:ilvl="0" w:tplc="2A8CA540">
      <w:start w:val="1"/>
      <w:numFmt w:val="decimal"/>
      <w:lvlText w:val="%1."/>
      <w:lvlJc w:val="left"/>
      <w:pPr>
        <w:ind w:left="502"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382A71F3"/>
    <w:multiLevelType w:val="hybridMultilevel"/>
    <w:tmpl w:val="988CD9F0"/>
    <w:lvl w:ilvl="0" w:tplc="04190013">
      <w:start w:val="1"/>
      <w:numFmt w:val="upperRoman"/>
      <w:lvlText w:val="%1."/>
      <w:lvlJc w:val="righ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4A1F4181"/>
    <w:multiLevelType w:val="hybridMultilevel"/>
    <w:tmpl w:val="160A0354"/>
    <w:lvl w:ilvl="0" w:tplc="EE8E566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2">
    <w:nsid w:val="4BC164C7"/>
    <w:multiLevelType w:val="hybridMultilevel"/>
    <w:tmpl w:val="1F30D392"/>
    <w:lvl w:ilvl="0" w:tplc="2A8CA540">
      <w:start w:val="1"/>
      <w:numFmt w:val="decimal"/>
      <w:lvlText w:val="%1."/>
      <w:lvlJc w:val="left"/>
      <w:pPr>
        <w:ind w:left="502" w:hanging="360"/>
      </w:pPr>
      <w:rPr>
        <w:rFonts w:ascii="Times New Roman" w:eastAsia="Times New Roman" w:hAnsi="Times New Roman"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51917AF7"/>
    <w:multiLevelType w:val="hybridMultilevel"/>
    <w:tmpl w:val="00924F10"/>
    <w:lvl w:ilvl="0" w:tplc="220EBEA2">
      <w:start w:val="1"/>
      <w:numFmt w:val="decimal"/>
      <w:lvlText w:val="%1."/>
      <w:lvlJc w:val="left"/>
      <w:pPr>
        <w:ind w:left="502"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53430369"/>
    <w:multiLevelType w:val="hybridMultilevel"/>
    <w:tmpl w:val="4ECA26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5AAC46FD"/>
    <w:multiLevelType w:val="hybridMultilevel"/>
    <w:tmpl w:val="7856E478"/>
    <w:lvl w:ilvl="0" w:tplc="2A8CA540">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298" w:hanging="360"/>
      </w:pPr>
      <w:rPr>
        <w:rFonts w:cs="Times New Roman"/>
      </w:rPr>
    </w:lvl>
    <w:lvl w:ilvl="2" w:tplc="0419001B" w:tentative="1">
      <w:start w:val="1"/>
      <w:numFmt w:val="lowerRoman"/>
      <w:lvlText w:val="%3."/>
      <w:lvlJc w:val="right"/>
      <w:pPr>
        <w:ind w:left="2018" w:hanging="180"/>
      </w:pPr>
      <w:rPr>
        <w:rFonts w:cs="Times New Roman"/>
      </w:rPr>
    </w:lvl>
    <w:lvl w:ilvl="3" w:tplc="0419000F" w:tentative="1">
      <w:start w:val="1"/>
      <w:numFmt w:val="decimal"/>
      <w:lvlText w:val="%4."/>
      <w:lvlJc w:val="left"/>
      <w:pPr>
        <w:ind w:left="2738" w:hanging="360"/>
      </w:pPr>
      <w:rPr>
        <w:rFonts w:cs="Times New Roman"/>
      </w:rPr>
    </w:lvl>
    <w:lvl w:ilvl="4" w:tplc="04190019" w:tentative="1">
      <w:start w:val="1"/>
      <w:numFmt w:val="lowerLetter"/>
      <w:lvlText w:val="%5."/>
      <w:lvlJc w:val="left"/>
      <w:pPr>
        <w:ind w:left="3458" w:hanging="360"/>
      </w:pPr>
      <w:rPr>
        <w:rFonts w:cs="Times New Roman"/>
      </w:rPr>
    </w:lvl>
    <w:lvl w:ilvl="5" w:tplc="0419001B" w:tentative="1">
      <w:start w:val="1"/>
      <w:numFmt w:val="lowerRoman"/>
      <w:lvlText w:val="%6."/>
      <w:lvlJc w:val="right"/>
      <w:pPr>
        <w:ind w:left="4178" w:hanging="180"/>
      </w:pPr>
      <w:rPr>
        <w:rFonts w:cs="Times New Roman"/>
      </w:rPr>
    </w:lvl>
    <w:lvl w:ilvl="6" w:tplc="0419000F" w:tentative="1">
      <w:start w:val="1"/>
      <w:numFmt w:val="decimal"/>
      <w:lvlText w:val="%7."/>
      <w:lvlJc w:val="left"/>
      <w:pPr>
        <w:ind w:left="4898" w:hanging="360"/>
      </w:pPr>
      <w:rPr>
        <w:rFonts w:cs="Times New Roman"/>
      </w:rPr>
    </w:lvl>
    <w:lvl w:ilvl="7" w:tplc="04190019" w:tentative="1">
      <w:start w:val="1"/>
      <w:numFmt w:val="lowerLetter"/>
      <w:lvlText w:val="%8."/>
      <w:lvlJc w:val="left"/>
      <w:pPr>
        <w:ind w:left="5618" w:hanging="360"/>
      </w:pPr>
      <w:rPr>
        <w:rFonts w:cs="Times New Roman"/>
      </w:rPr>
    </w:lvl>
    <w:lvl w:ilvl="8" w:tplc="0419001B" w:tentative="1">
      <w:start w:val="1"/>
      <w:numFmt w:val="lowerRoman"/>
      <w:lvlText w:val="%9."/>
      <w:lvlJc w:val="right"/>
      <w:pPr>
        <w:ind w:left="6338" w:hanging="180"/>
      </w:pPr>
      <w:rPr>
        <w:rFonts w:cs="Times New Roman"/>
      </w:rPr>
    </w:lvl>
  </w:abstractNum>
  <w:abstractNum w:abstractNumId="16">
    <w:nsid w:val="69617938"/>
    <w:multiLevelType w:val="hybridMultilevel"/>
    <w:tmpl w:val="4ECA26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846748C"/>
    <w:multiLevelType w:val="hybridMultilevel"/>
    <w:tmpl w:val="1474E6F6"/>
    <w:lvl w:ilvl="0" w:tplc="220EBEA2">
      <w:start w:val="1"/>
      <w:numFmt w:val="decimal"/>
      <w:lvlText w:val="%1."/>
      <w:lvlJc w:val="left"/>
      <w:pPr>
        <w:ind w:left="502"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798B0E5A"/>
    <w:multiLevelType w:val="hybridMultilevel"/>
    <w:tmpl w:val="E9F85826"/>
    <w:lvl w:ilvl="0" w:tplc="030C4AFA">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num w:numId="1">
    <w:abstractNumId w:val="10"/>
  </w:num>
  <w:num w:numId="2">
    <w:abstractNumId w:val="16"/>
  </w:num>
  <w:num w:numId="3">
    <w:abstractNumId w:val="5"/>
  </w:num>
  <w:num w:numId="4">
    <w:abstractNumId w:val="14"/>
  </w:num>
  <w:num w:numId="5">
    <w:abstractNumId w:val="6"/>
  </w:num>
  <w:num w:numId="6">
    <w:abstractNumId w:val="1"/>
  </w:num>
  <w:num w:numId="7">
    <w:abstractNumId w:val="15"/>
  </w:num>
  <w:num w:numId="8">
    <w:abstractNumId w:val="7"/>
  </w:num>
  <w:num w:numId="9">
    <w:abstractNumId w:val="0"/>
  </w:num>
  <w:num w:numId="10">
    <w:abstractNumId w:val="9"/>
  </w:num>
  <w:num w:numId="11">
    <w:abstractNumId w:val="12"/>
  </w:num>
  <w:num w:numId="12">
    <w:abstractNumId w:val="17"/>
  </w:num>
  <w:num w:numId="13">
    <w:abstractNumId w:val="13"/>
  </w:num>
  <w:num w:numId="14">
    <w:abstractNumId w:val="2"/>
  </w:num>
  <w:num w:numId="15">
    <w:abstractNumId w:val="12"/>
  </w:num>
  <w:num w:numId="16">
    <w:abstractNumId w:val="3"/>
  </w:num>
  <w:num w:numId="17">
    <w:abstractNumId w:val="4"/>
  </w:num>
  <w:num w:numId="18">
    <w:abstractNumId w:val="11"/>
  </w:num>
  <w:num w:numId="19">
    <w:abstractNumId w:val="18"/>
  </w:num>
  <w:num w:numId="2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66"/>
    <w:rsid w:val="00000471"/>
    <w:rsid w:val="0000464C"/>
    <w:rsid w:val="00005090"/>
    <w:rsid w:val="00005DC6"/>
    <w:rsid w:val="00007776"/>
    <w:rsid w:val="000104EB"/>
    <w:rsid w:val="0001205B"/>
    <w:rsid w:val="0001567F"/>
    <w:rsid w:val="00016220"/>
    <w:rsid w:val="0001636F"/>
    <w:rsid w:val="000202AC"/>
    <w:rsid w:val="00021280"/>
    <w:rsid w:val="0003046F"/>
    <w:rsid w:val="00032E95"/>
    <w:rsid w:val="000359AB"/>
    <w:rsid w:val="00035E85"/>
    <w:rsid w:val="00035ED9"/>
    <w:rsid w:val="0003601A"/>
    <w:rsid w:val="00036A29"/>
    <w:rsid w:val="000402A9"/>
    <w:rsid w:val="00042463"/>
    <w:rsid w:val="00042CC6"/>
    <w:rsid w:val="00043938"/>
    <w:rsid w:val="0004438C"/>
    <w:rsid w:val="00046B39"/>
    <w:rsid w:val="0005215D"/>
    <w:rsid w:val="000545B6"/>
    <w:rsid w:val="000576F7"/>
    <w:rsid w:val="000626E8"/>
    <w:rsid w:val="00063F36"/>
    <w:rsid w:val="0006497B"/>
    <w:rsid w:val="00065F0E"/>
    <w:rsid w:val="00066CB8"/>
    <w:rsid w:val="00071847"/>
    <w:rsid w:val="0007381A"/>
    <w:rsid w:val="00075514"/>
    <w:rsid w:val="000766B1"/>
    <w:rsid w:val="00080C50"/>
    <w:rsid w:val="00083CE6"/>
    <w:rsid w:val="000855CD"/>
    <w:rsid w:val="000939E9"/>
    <w:rsid w:val="000A25CF"/>
    <w:rsid w:val="000A4139"/>
    <w:rsid w:val="000A529E"/>
    <w:rsid w:val="000A5EED"/>
    <w:rsid w:val="000B328D"/>
    <w:rsid w:val="000B515E"/>
    <w:rsid w:val="000B53D8"/>
    <w:rsid w:val="000B62E6"/>
    <w:rsid w:val="000B72F9"/>
    <w:rsid w:val="000C415E"/>
    <w:rsid w:val="000C6BA1"/>
    <w:rsid w:val="000C6BDB"/>
    <w:rsid w:val="000C7DD0"/>
    <w:rsid w:val="000D162E"/>
    <w:rsid w:val="000D1EFE"/>
    <w:rsid w:val="000D2D95"/>
    <w:rsid w:val="000D3BE8"/>
    <w:rsid w:val="000D49A7"/>
    <w:rsid w:val="000D581E"/>
    <w:rsid w:val="000D6212"/>
    <w:rsid w:val="000D70E7"/>
    <w:rsid w:val="000E0369"/>
    <w:rsid w:val="000E0456"/>
    <w:rsid w:val="000E0520"/>
    <w:rsid w:val="000E20F3"/>
    <w:rsid w:val="000E260D"/>
    <w:rsid w:val="000E44B9"/>
    <w:rsid w:val="000E4EF0"/>
    <w:rsid w:val="000E68BE"/>
    <w:rsid w:val="000E741E"/>
    <w:rsid w:val="000F1932"/>
    <w:rsid w:val="000F3EBA"/>
    <w:rsid w:val="000F729C"/>
    <w:rsid w:val="000F7A83"/>
    <w:rsid w:val="00103F54"/>
    <w:rsid w:val="00110F25"/>
    <w:rsid w:val="00112EF2"/>
    <w:rsid w:val="00114D04"/>
    <w:rsid w:val="00122A09"/>
    <w:rsid w:val="001235F2"/>
    <w:rsid w:val="00123DE6"/>
    <w:rsid w:val="00124B75"/>
    <w:rsid w:val="0012503D"/>
    <w:rsid w:val="00125641"/>
    <w:rsid w:val="0012584B"/>
    <w:rsid w:val="00126915"/>
    <w:rsid w:val="001275AE"/>
    <w:rsid w:val="00133444"/>
    <w:rsid w:val="001334CA"/>
    <w:rsid w:val="00133CEF"/>
    <w:rsid w:val="001344BB"/>
    <w:rsid w:val="001345B7"/>
    <w:rsid w:val="00135850"/>
    <w:rsid w:val="00136CEF"/>
    <w:rsid w:val="001417AC"/>
    <w:rsid w:val="0015497C"/>
    <w:rsid w:val="0016051F"/>
    <w:rsid w:val="00163DF2"/>
    <w:rsid w:val="00165D01"/>
    <w:rsid w:val="001677E8"/>
    <w:rsid w:val="0016799A"/>
    <w:rsid w:val="00170D96"/>
    <w:rsid w:val="00170E79"/>
    <w:rsid w:val="00173F75"/>
    <w:rsid w:val="001741FE"/>
    <w:rsid w:val="00174584"/>
    <w:rsid w:val="001746A3"/>
    <w:rsid w:val="00177022"/>
    <w:rsid w:val="00177C7C"/>
    <w:rsid w:val="00177F36"/>
    <w:rsid w:val="00181CDE"/>
    <w:rsid w:val="0018215B"/>
    <w:rsid w:val="001833FA"/>
    <w:rsid w:val="00183F44"/>
    <w:rsid w:val="0018405B"/>
    <w:rsid w:val="00186962"/>
    <w:rsid w:val="00187698"/>
    <w:rsid w:val="0019009B"/>
    <w:rsid w:val="00190443"/>
    <w:rsid w:val="0019536F"/>
    <w:rsid w:val="0019574A"/>
    <w:rsid w:val="00197A5E"/>
    <w:rsid w:val="001A1EA5"/>
    <w:rsid w:val="001A25A0"/>
    <w:rsid w:val="001A69A3"/>
    <w:rsid w:val="001B429A"/>
    <w:rsid w:val="001B480D"/>
    <w:rsid w:val="001C08E5"/>
    <w:rsid w:val="001C6C92"/>
    <w:rsid w:val="001D19CF"/>
    <w:rsid w:val="001D23C2"/>
    <w:rsid w:val="001D4BC3"/>
    <w:rsid w:val="001D53D2"/>
    <w:rsid w:val="001D5751"/>
    <w:rsid w:val="001E1EDF"/>
    <w:rsid w:val="001E4632"/>
    <w:rsid w:val="001E49A0"/>
    <w:rsid w:val="001E4FD7"/>
    <w:rsid w:val="001E5A60"/>
    <w:rsid w:val="001E69EE"/>
    <w:rsid w:val="001F145E"/>
    <w:rsid w:val="00204975"/>
    <w:rsid w:val="0020795D"/>
    <w:rsid w:val="00212005"/>
    <w:rsid w:val="00212F8F"/>
    <w:rsid w:val="002133E5"/>
    <w:rsid w:val="0021407C"/>
    <w:rsid w:val="002172B3"/>
    <w:rsid w:val="00222BDD"/>
    <w:rsid w:val="00223ECF"/>
    <w:rsid w:val="002277B6"/>
    <w:rsid w:val="00231C7C"/>
    <w:rsid w:val="00232A17"/>
    <w:rsid w:val="0023560C"/>
    <w:rsid w:val="00235DE9"/>
    <w:rsid w:val="00241975"/>
    <w:rsid w:val="00241D04"/>
    <w:rsid w:val="00244D9A"/>
    <w:rsid w:val="00247E53"/>
    <w:rsid w:val="00250A9F"/>
    <w:rsid w:val="002521D7"/>
    <w:rsid w:val="00253E38"/>
    <w:rsid w:val="00254107"/>
    <w:rsid w:val="00254AE1"/>
    <w:rsid w:val="00260034"/>
    <w:rsid w:val="00262058"/>
    <w:rsid w:val="002621C0"/>
    <w:rsid w:val="00262CF9"/>
    <w:rsid w:val="00263C5B"/>
    <w:rsid w:val="00264448"/>
    <w:rsid w:val="002645FF"/>
    <w:rsid w:val="00265BB1"/>
    <w:rsid w:val="00267A11"/>
    <w:rsid w:val="002711AB"/>
    <w:rsid w:val="002714FE"/>
    <w:rsid w:val="00272E3A"/>
    <w:rsid w:val="002748B0"/>
    <w:rsid w:val="00274CBA"/>
    <w:rsid w:val="00275E56"/>
    <w:rsid w:val="002779EA"/>
    <w:rsid w:val="00277E6E"/>
    <w:rsid w:val="0028095D"/>
    <w:rsid w:val="00280B4D"/>
    <w:rsid w:val="0028209A"/>
    <w:rsid w:val="00283C69"/>
    <w:rsid w:val="0028411E"/>
    <w:rsid w:val="00284438"/>
    <w:rsid w:val="0028529F"/>
    <w:rsid w:val="002877C7"/>
    <w:rsid w:val="00287948"/>
    <w:rsid w:val="00290DBE"/>
    <w:rsid w:val="00292B13"/>
    <w:rsid w:val="00293791"/>
    <w:rsid w:val="002963DA"/>
    <w:rsid w:val="00297C3C"/>
    <w:rsid w:val="002A03B6"/>
    <w:rsid w:val="002A0B71"/>
    <w:rsid w:val="002A266A"/>
    <w:rsid w:val="002A26BE"/>
    <w:rsid w:val="002A2B4E"/>
    <w:rsid w:val="002A2EAD"/>
    <w:rsid w:val="002A4D01"/>
    <w:rsid w:val="002A5134"/>
    <w:rsid w:val="002A5734"/>
    <w:rsid w:val="002A5846"/>
    <w:rsid w:val="002A7243"/>
    <w:rsid w:val="002B13E4"/>
    <w:rsid w:val="002B218D"/>
    <w:rsid w:val="002B23C1"/>
    <w:rsid w:val="002C03B7"/>
    <w:rsid w:val="002C3E77"/>
    <w:rsid w:val="002C480A"/>
    <w:rsid w:val="002C5943"/>
    <w:rsid w:val="002C732C"/>
    <w:rsid w:val="002D26DA"/>
    <w:rsid w:val="002D3023"/>
    <w:rsid w:val="002D5AA7"/>
    <w:rsid w:val="002D5BC4"/>
    <w:rsid w:val="002D7512"/>
    <w:rsid w:val="002E467E"/>
    <w:rsid w:val="002F42D1"/>
    <w:rsid w:val="002F7C88"/>
    <w:rsid w:val="00301115"/>
    <w:rsid w:val="00303075"/>
    <w:rsid w:val="003035C8"/>
    <w:rsid w:val="00303829"/>
    <w:rsid w:val="00304766"/>
    <w:rsid w:val="003051ED"/>
    <w:rsid w:val="003054CB"/>
    <w:rsid w:val="003066B1"/>
    <w:rsid w:val="003149BB"/>
    <w:rsid w:val="00315485"/>
    <w:rsid w:val="0031760F"/>
    <w:rsid w:val="00321D50"/>
    <w:rsid w:val="00324BAC"/>
    <w:rsid w:val="0032672E"/>
    <w:rsid w:val="003306FA"/>
    <w:rsid w:val="00340B9F"/>
    <w:rsid w:val="00343AD6"/>
    <w:rsid w:val="0034596B"/>
    <w:rsid w:val="0034678D"/>
    <w:rsid w:val="003467E5"/>
    <w:rsid w:val="00347B77"/>
    <w:rsid w:val="003530C5"/>
    <w:rsid w:val="0035782F"/>
    <w:rsid w:val="00357F8B"/>
    <w:rsid w:val="00360409"/>
    <w:rsid w:val="0036141C"/>
    <w:rsid w:val="00363B5A"/>
    <w:rsid w:val="00367286"/>
    <w:rsid w:val="00370746"/>
    <w:rsid w:val="00372250"/>
    <w:rsid w:val="00373D22"/>
    <w:rsid w:val="00376CF4"/>
    <w:rsid w:val="00377C9D"/>
    <w:rsid w:val="00377F60"/>
    <w:rsid w:val="00381CD9"/>
    <w:rsid w:val="0038429E"/>
    <w:rsid w:val="003845F5"/>
    <w:rsid w:val="003871C6"/>
    <w:rsid w:val="00387BBE"/>
    <w:rsid w:val="003903B6"/>
    <w:rsid w:val="00395F9B"/>
    <w:rsid w:val="0039665D"/>
    <w:rsid w:val="00397310"/>
    <w:rsid w:val="00397360"/>
    <w:rsid w:val="003A2B7F"/>
    <w:rsid w:val="003A326A"/>
    <w:rsid w:val="003A3706"/>
    <w:rsid w:val="003A48F9"/>
    <w:rsid w:val="003A6495"/>
    <w:rsid w:val="003A6669"/>
    <w:rsid w:val="003A68F9"/>
    <w:rsid w:val="003B004E"/>
    <w:rsid w:val="003B041E"/>
    <w:rsid w:val="003B5054"/>
    <w:rsid w:val="003B687A"/>
    <w:rsid w:val="003B7FF9"/>
    <w:rsid w:val="003C0FAA"/>
    <w:rsid w:val="003C4E34"/>
    <w:rsid w:val="003C58D2"/>
    <w:rsid w:val="003C7517"/>
    <w:rsid w:val="003D03AF"/>
    <w:rsid w:val="003D22A7"/>
    <w:rsid w:val="003D4BC8"/>
    <w:rsid w:val="003D6537"/>
    <w:rsid w:val="003D79EF"/>
    <w:rsid w:val="003E0D0E"/>
    <w:rsid w:val="003E2651"/>
    <w:rsid w:val="003E53BF"/>
    <w:rsid w:val="003E5AD8"/>
    <w:rsid w:val="003F0094"/>
    <w:rsid w:val="003F1CB2"/>
    <w:rsid w:val="003F5351"/>
    <w:rsid w:val="003F5A23"/>
    <w:rsid w:val="003F5E91"/>
    <w:rsid w:val="0040263F"/>
    <w:rsid w:val="004026B5"/>
    <w:rsid w:val="00403933"/>
    <w:rsid w:val="00403AA6"/>
    <w:rsid w:val="00405929"/>
    <w:rsid w:val="00410987"/>
    <w:rsid w:val="00410B2C"/>
    <w:rsid w:val="004116CE"/>
    <w:rsid w:val="00411CCA"/>
    <w:rsid w:val="00411EC7"/>
    <w:rsid w:val="004155D7"/>
    <w:rsid w:val="00416D0D"/>
    <w:rsid w:val="00422E89"/>
    <w:rsid w:val="0042408A"/>
    <w:rsid w:val="0042741A"/>
    <w:rsid w:val="00427784"/>
    <w:rsid w:val="0042779C"/>
    <w:rsid w:val="004318D9"/>
    <w:rsid w:val="00442CFC"/>
    <w:rsid w:val="00445A58"/>
    <w:rsid w:val="0045176E"/>
    <w:rsid w:val="00452B04"/>
    <w:rsid w:val="004545D5"/>
    <w:rsid w:val="00454C04"/>
    <w:rsid w:val="0045638E"/>
    <w:rsid w:val="00457180"/>
    <w:rsid w:val="0046006A"/>
    <w:rsid w:val="00463604"/>
    <w:rsid w:val="00464127"/>
    <w:rsid w:val="00464B77"/>
    <w:rsid w:val="004661E0"/>
    <w:rsid w:val="00467750"/>
    <w:rsid w:val="0047129E"/>
    <w:rsid w:val="00473222"/>
    <w:rsid w:val="004733BF"/>
    <w:rsid w:val="00474CF9"/>
    <w:rsid w:val="00476D8E"/>
    <w:rsid w:val="004779DD"/>
    <w:rsid w:val="004806FB"/>
    <w:rsid w:val="00483A82"/>
    <w:rsid w:val="00484656"/>
    <w:rsid w:val="004848F7"/>
    <w:rsid w:val="00484F65"/>
    <w:rsid w:val="0048763F"/>
    <w:rsid w:val="00493028"/>
    <w:rsid w:val="00495F3E"/>
    <w:rsid w:val="00496311"/>
    <w:rsid w:val="0049707B"/>
    <w:rsid w:val="004A45F9"/>
    <w:rsid w:val="004A5A16"/>
    <w:rsid w:val="004B788F"/>
    <w:rsid w:val="004C004F"/>
    <w:rsid w:val="004C1BA3"/>
    <w:rsid w:val="004C2F82"/>
    <w:rsid w:val="004C3C25"/>
    <w:rsid w:val="004C4312"/>
    <w:rsid w:val="004C45BE"/>
    <w:rsid w:val="004C4DE3"/>
    <w:rsid w:val="004C6E6B"/>
    <w:rsid w:val="004D3809"/>
    <w:rsid w:val="004D428A"/>
    <w:rsid w:val="004D5161"/>
    <w:rsid w:val="004D6F1F"/>
    <w:rsid w:val="004E148A"/>
    <w:rsid w:val="004E224B"/>
    <w:rsid w:val="004E4501"/>
    <w:rsid w:val="004F2DF6"/>
    <w:rsid w:val="004F4519"/>
    <w:rsid w:val="004F61D1"/>
    <w:rsid w:val="004F6A06"/>
    <w:rsid w:val="004F6CAA"/>
    <w:rsid w:val="004F6FBA"/>
    <w:rsid w:val="00501782"/>
    <w:rsid w:val="005028A3"/>
    <w:rsid w:val="005031DC"/>
    <w:rsid w:val="00504CE6"/>
    <w:rsid w:val="005061B5"/>
    <w:rsid w:val="0050677A"/>
    <w:rsid w:val="0051332A"/>
    <w:rsid w:val="005136B3"/>
    <w:rsid w:val="00513C4E"/>
    <w:rsid w:val="00516F3E"/>
    <w:rsid w:val="00517A47"/>
    <w:rsid w:val="00517D69"/>
    <w:rsid w:val="00520B1F"/>
    <w:rsid w:val="00522F34"/>
    <w:rsid w:val="00523D87"/>
    <w:rsid w:val="005248C8"/>
    <w:rsid w:val="005250DF"/>
    <w:rsid w:val="00527EEE"/>
    <w:rsid w:val="0053021B"/>
    <w:rsid w:val="00530CDF"/>
    <w:rsid w:val="005311F4"/>
    <w:rsid w:val="0053279F"/>
    <w:rsid w:val="005340A4"/>
    <w:rsid w:val="005355D4"/>
    <w:rsid w:val="00540561"/>
    <w:rsid w:val="005414A2"/>
    <w:rsid w:val="0054396A"/>
    <w:rsid w:val="00555138"/>
    <w:rsid w:val="0055599B"/>
    <w:rsid w:val="0055710A"/>
    <w:rsid w:val="00557E6A"/>
    <w:rsid w:val="00561C8C"/>
    <w:rsid w:val="00562BD7"/>
    <w:rsid w:val="00570512"/>
    <w:rsid w:val="005709FF"/>
    <w:rsid w:val="00570BB4"/>
    <w:rsid w:val="00573707"/>
    <w:rsid w:val="0057439D"/>
    <w:rsid w:val="00576EBA"/>
    <w:rsid w:val="00585F28"/>
    <w:rsid w:val="00587AA4"/>
    <w:rsid w:val="00591F72"/>
    <w:rsid w:val="00594738"/>
    <w:rsid w:val="005956D5"/>
    <w:rsid w:val="00597655"/>
    <w:rsid w:val="005A23A6"/>
    <w:rsid w:val="005A26BD"/>
    <w:rsid w:val="005A42DD"/>
    <w:rsid w:val="005A440B"/>
    <w:rsid w:val="005B136B"/>
    <w:rsid w:val="005B1D66"/>
    <w:rsid w:val="005B28B6"/>
    <w:rsid w:val="005B3B2C"/>
    <w:rsid w:val="005C046F"/>
    <w:rsid w:val="005C42D9"/>
    <w:rsid w:val="005C4589"/>
    <w:rsid w:val="005C792E"/>
    <w:rsid w:val="005D3902"/>
    <w:rsid w:val="005D48B6"/>
    <w:rsid w:val="005D562A"/>
    <w:rsid w:val="005D5BF1"/>
    <w:rsid w:val="005D7AFC"/>
    <w:rsid w:val="005E0C22"/>
    <w:rsid w:val="005E2864"/>
    <w:rsid w:val="005E2A5D"/>
    <w:rsid w:val="005E2CFC"/>
    <w:rsid w:val="005E5A16"/>
    <w:rsid w:val="005E6498"/>
    <w:rsid w:val="005F1640"/>
    <w:rsid w:val="005F32FD"/>
    <w:rsid w:val="005F644E"/>
    <w:rsid w:val="00606522"/>
    <w:rsid w:val="00610A18"/>
    <w:rsid w:val="00623534"/>
    <w:rsid w:val="00633C5A"/>
    <w:rsid w:val="006357B8"/>
    <w:rsid w:val="00635C4E"/>
    <w:rsid w:val="006362CF"/>
    <w:rsid w:val="0064022E"/>
    <w:rsid w:val="006413F3"/>
    <w:rsid w:val="00642317"/>
    <w:rsid w:val="00644CBB"/>
    <w:rsid w:val="00650924"/>
    <w:rsid w:val="00650DFB"/>
    <w:rsid w:val="006533CC"/>
    <w:rsid w:val="006544CA"/>
    <w:rsid w:val="006556C4"/>
    <w:rsid w:val="0066641D"/>
    <w:rsid w:val="00667EB5"/>
    <w:rsid w:val="006737E7"/>
    <w:rsid w:val="006748A0"/>
    <w:rsid w:val="006803A2"/>
    <w:rsid w:val="0068050A"/>
    <w:rsid w:val="006826FB"/>
    <w:rsid w:val="00682914"/>
    <w:rsid w:val="00686643"/>
    <w:rsid w:val="00686B0F"/>
    <w:rsid w:val="0069083B"/>
    <w:rsid w:val="00692377"/>
    <w:rsid w:val="00693E85"/>
    <w:rsid w:val="00695786"/>
    <w:rsid w:val="00695BD3"/>
    <w:rsid w:val="006960DA"/>
    <w:rsid w:val="00696C50"/>
    <w:rsid w:val="006A2845"/>
    <w:rsid w:val="006A3D3D"/>
    <w:rsid w:val="006A4F5D"/>
    <w:rsid w:val="006A5F5B"/>
    <w:rsid w:val="006B1F4B"/>
    <w:rsid w:val="006B2414"/>
    <w:rsid w:val="006B5B6D"/>
    <w:rsid w:val="006B5E3D"/>
    <w:rsid w:val="006B6008"/>
    <w:rsid w:val="006C0FF2"/>
    <w:rsid w:val="006C1ABC"/>
    <w:rsid w:val="006C1C63"/>
    <w:rsid w:val="006C2B6A"/>
    <w:rsid w:val="006C2FA8"/>
    <w:rsid w:val="006C47AD"/>
    <w:rsid w:val="006C5BCD"/>
    <w:rsid w:val="006C7806"/>
    <w:rsid w:val="006D0717"/>
    <w:rsid w:val="006D2E62"/>
    <w:rsid w:val="006D3B59"/>
    <w:rsid w:val="006D428D"/>
    <w:rsid w:val="006D458A"/>
    <w:rsid w:val="006E221F"/>
    <w:rsid w:val="006E24E6"/>
    <w:rsid w:val="006E34E3"/>
    <w:rsid w:val="006E5909"/>
    <w:rsid w:val="006F2F2A"/>
    <w:rsid w:val="006F3161"/>
    <w:rsid w:val="006F42C1"/>
    <w:rsid w:val="006F475D"/>
    <w:rsid w:val="006F4B30"/>
    <w:rsid w:val="0070162E"/>
    <w:rsid w:val="0070513B"/>
    <w:rsid w:val="00706313"/>
    <w:rsid w:val="00707A57"/>
    <w:rsid w:val="0071016E"/>
    <w:rsid w:val="00715341"/>
    <w:rsid w:val="00716BEC"/>
    <w:rsid w:val="00721909"/>
    <w:rsid w:val="00726F84"/>
    <w:rsid w:val="00727A5A"/>
    <w:rsid w:val="00730884"/>
    <w:rsid w:val="007314E9"/>
    <w:rsid w:val="00731843"/>
    <w:rsid w:val="00731865"/>
    <w:rsid w:val="0073310F"/>
    <w:rsid w:val="00735C2F"/>
    <w:rsid w:val="00740ED6"/>
    <w:rsid w:val="0074570F"/>
    <w:rsid w:val="00745A7A"/>
    <w:rsid w:val="00745E38"/>
    <w:rsid w:val="00751775"/>
    <w:rsid w:val="007579E8"/>
    <w:rsid w:val="00766C8E"/>
    <w:rsid w:val="00770369"/>
    <w:rsid w:val="00770A64"/>
    <w:rsid w:val="007717AC"/>
    <w:rsid w:val="007719E1"/>
    <w:rsid w:val="00771E3D"/>
    <w:rsid w:val="00773029"/>
    <w:rsid w:val="00773D7F"/>
    <w:rsid w:val="00777178"/>
    <w:rsid w:val="007774A5"/>
    <w:rsid w:val="0078155C"/>
    <w:rsid w:val="0078317B"/>
    <w:rsid w:val="00784260"/>
    <w:rsid w:val="00784853"/>
    <w:rsid w:val="00785FF6"/>
    <w:rsid w:val="007867AB"/>
    <w:rsid w:val="0078699A"/>
    <w:rsid w:val="00787BDB"/>
    <w:rsid w:val="00787BF2"/>
    <w:rsid w:val="00787C38"/>
    <w:rsid w:val="00792980"/>
    <w:rsid w:val="007A0CDE"/>
    <w:rsid w:val="007A2360"/>
    <w:rsid w:val="007A264E"/>
    <w:rsid w:val="007A33FC"/>
    <w:rsid w:val="007A6A82"/>
    <w:rsid w:val="007B0D67"/>
    <w:rsid w:val="007B2CFD"/>
    <w:rsid w:val="007B38AC"/>
    <w:rsid w:val="007B7683"/>
    <w:rsid w:val="007B7CBD"/>
    <w:rsid w:val="007C4EBC"/>
    <w:rsid w:val="007C5B18"/>
    <w:rsid w:val="007C5ED4"/>
    <w:rsid w:val="007D1181"/>
    <w:rsid w:val="007D1D25"/>
    <w:rsid w:val="007D2D2A"/>
    <w:rsid w:val="007D6B5F"/>
    <w:rsid w:val="007D76DF"/>
    <w:rsid w:val="007E3251"/>
    <w:rsid w:val="007E5A73"/>
    <w:rsid w:val="007E5BF6"/>
    <w:rsid w:val="007F0D9E"/>
    <w:rsid w:val="007F12B3"/>
    <w:rsid w:val="00801D90"/>
    <w:rsid w:val="00803F51"/>
    <w:rsid w:val="008043EC"/>
    <w:rsid w:val="00804962"/>
    <w:rsid w:val="00806A39"/>
    <w:rsid w:val="00807A7F"/>
    <w:rsid w:val="00807B79"/>
    <w:rsid w:val="00810159"/>
    <w:rsid w:val="00810645"/>
    <w:rsid w:val="00811E8D"/>
    <w:rsid w:val="008161A7"/>
    <w:rsid w:val="00820522"/>
    <w:rsid w:val="008250EF"/>
    <w:rsid w:val="00825EAF"/>
    <w:rsid w:val="00826786"/>
    <w:rsid w:val="00830296"/>
    <w:rsid w:val="00831BCF"/>
    <w:rsid w:val="00833A88"/>
    <w:rsid w:val="00837836"/>
    <w:rsid w:val="00840C09"/>
    <w:rsid w:val="00841558"/>
    <w:rsid w:val="008447D0"/>
    <w:rsid w:val="00845C56"/>
    <w:rsid w:val="0085152B"/>
    <w:rsid w:val="00852286"/>
    <w:rsid w:val="0085232E"/>
    <w:rsid w:val="00852BA5"/>
    <w:rsid w:val="00854838"/>
    <w:rsid w:val="00856929"/>
    <w:rsid w:val="008570AB"/>
    <w:rsid w:val="0085765B"/>
    <w:rsid w:val="00861D1C"/>
    <w:rsid w:val="0086233A"/>
    <w:rsid w:val="008633C0"/>
    <w:rsid w:val="00863E52"/>
    <w:rsid w:val="00872EBE"/>
    <w:rsid w:val="008754A7"/>
    <w:rsid w:val="00881207"/>
    <w:rsid w:val="00885EE5"/>
    <w:rsid w:val="008861B2"/>
    <w:rsid w:val="00886D26"/>
    <w:rsid w:val="00886FA1"/>
    <w:rsid w:val="008873C2"/>
    <w:rsid w:val="008905BD"/>
    <w:rsid w:val="0089238B"/>
    <w:rsid w:val="00893160"/>
    <w:rsid w:val="008948EF"/>
    <w:rsid w:val="00894DDD"/>
    <w:rsid w:val="0089702D"/>
    <w:rsid w:val="00897CFA"/>
    <w:rsid w:val="008A1365"/>
    <w:rsid w:val="008A1D40"/>
    <w:rsid w:val="008A35B4"/>
    <w:rsid w:val="008A4C48"/>
    <w:rsid w:val="008B0F7D"/>
    <w:rsid w:val="008B466B"/>
    <w:rsid w:val="008B5CD0"/>
    <w:rsid w:val="008B760D"/>
    <w:rsid w:val="008C25BA"/>
    <w:rsid w:val="008C4EBD"/>
    <w:rsid w:val="008D1A37"/>
    <w:rsid w:val="008D1B66"/>
    <w:rsid w:val="008D37F3"/>
    <w:rsid w:val="008D6991"/>
    <w:rsid w:val="008E38B6"/>
    <w:rsid w:val="008E3F81"/>
    <w:rsid w:val="008E4948"/>
    <w:rsid w:val="008E5074"/>
    <w:rsid w:val="008E624C"/>
    <w:rsid w:val="008E7C5B"/>
    <w:rsid w:val="008F0CD0"/>
    <w:rsid w:val="008F4461"/>
    <w:rsid w:val="008F4DFD"/>
    <w:rsid w:val="008F6B1F"/>
    <w:rsid w:val="008F7506"/>
    <w:rsid w:val="00901330"/>
    <w:rsid w:val="00910519"/>
    <w:rsid w:val="00910A28"/>
    <w:rsid w:val="009144F6"/>
    <w:rsid w:val="00917CD5"/>
    <w:rsid w:val="00917D58"/>
    <w:rsid w:val="009209BB"/>
    <w:rsid w:val="00923E4F"/>
    <w:rsid w:val="009250F7"/>
    <w:rsid w:val="0092653F"/>
    <w:rsid w:val="0092723F"/>
    <w:rsid w:val="00930F7D"/>
    <w:rsid w:val="00934885"/>
    <w:rsid w:val="00934AB9"/>
    <w:rsid w:val="009373F5"/>
    <w:rsid w:val="00940EC7"/>
    <w:rsid w:val="009413AD"/>
    <w:rsid w:val="00950CB6"/>
    <w:rsid w:val="00955399"/>
    <w:rsid w:val="00956612"/>
    <w:rsid w:val="0095718F"/>
    <w:rsid w:val="009576D9"/>
    <w:rsid w:val="0095794A"/>
    <w:rsid w:val="00960545"/>
    <w:rsid w:val="0096326F"/>
    <w:rsid w:val="00965290"/>
    <w:rsid w:val="009701FE"/>
    <w:rsid w:val="00971284"/>
    <w:rsid w:val="0098006B"/>
    <w:rsid w:val="00982ADA"/>
    <w:rsid w:val="00986966"/>
    <w:rsid w:val="00990A12"/>
    <w:rsid w:val="00994E45"/>
    <w:rsid w:val="0099557F"/>
    <w:rsid w:val="00995AF7"/>
    <w:rsid w:val="00997B8A"/>
    <w:rsid w:val="009A6F6C"/>
    <w:rsid w:val="009B361B"/>
    <w:rsid w:val="009B4051"/>
    <w:rsid w:val="009B4F1F"/>
    <w:rsid w:val="009C14C4"/>
    <w:rsid w:val="009C2E6A"/>
    <w:rsid w:val="009C4B95"/>
    <w:rsid w:val="009D08BB"/>
    <w:rsid w:val="009D4A41"/>
    <w:rsid w:val="009E12E2"/>
    <w:rsid w:val="009E2457"/>
    <w:rsid w:val="009E2D81"/>
    <w:rsid w:val="009E327A"/>
    <w:rsid w:val="009E4742"/>
    <w:rsid w:val="009E56E1"/>
    <w:rsid w:val="009E6877"/>
    <w:rsid w:val="009E6C1E"/>
    <w:rsid w:val="00A0042E"/>
    <w:rsid w:val="00A01732"/>
    <w:rsid w:val="00A02FE8"/>
    <w:rsid w:val="00A07415"/>
    <w:rsid w:val="00A07A54"/>
    <w:rsid w:val="00A17924"/>
    <w:rsid w:val="00A2168E"/>
    <w:rsid w:val="00A22351"/>
    <w:rsid w:val="00A23A9E"/>
    <w:rsid w:val="00A25886"/>
    <w:rsid w:val="00A25ED7"/>
    <w:rsid w:val="00A27117"/>
    <w:rsid w:val="00A272B2"/>
    <w:rsid w:val="00A35229"/>
    <w:rsid w:val="00A3774D"/>
    <w:rsid w:val="00A4680C"/>
    <w:rsid w:val="00A46E80"/>
    <w:rsid w:val="00A46F35"/>
    <w:rsid w:val="00A51CDB"/>
    <w:rsid w:val="00A530AC"/>
    <w:rsid w:val="00A54B2D"/>
    <w:rsid w:val="00A54FE7"/>
    <w:rsid w:val="00A60FFD"/>
    <w:rsid w:val="00A654B0"/>
    <w:rsid w:val="00A65AEE"/>
    <w:rsid w:val="00A67F32"/>
    <w:rsid w:val="00A71DDC"/>
    <w:rsid w:val="00A732C9"/>
    <w:rsid w:val="00A732F2"/>
    <w:rsid w:val="00A744BE"/>
    <w:rsid w:val="00A75359"/>
    <w:rsid w:val="00A830D9"/>
    <w:rsid w:val="00A83A83"/>
    <w:rsid w:val="00A849A3"/>
    <w:rsid w:val="00A84D46"/>
    <w:rsid w:val="00A84D5A"/>
    <w:rsid w:val="00A917E6"/>
    <w:rsid w:val="00A928A3"/>
    <w:rsid w:val="00A942C6"/>
    <w:rsid w:val="00A97713"/>
    <w:rsid w:val="00AA0C5E"/>
    <w:rsid w:val="00AA1FF9"/>
    <w:rsid w:val="00AA26C7"/>
    <w:rsid w:val="00AA6E39"/>
    <w:rsid w:val="00AA7EAE"/>
    <w:rsid w:val="00AB1E81"/>
    <w:rsid w:val="00AB2A78"/>
    <w:rsid w:val="00AB738B"/>
    <w:rsid w:val="00AB7B25"/>
    <w:rsid w:val="00AC0604"/>
    <w:rsid w:val="00AC4665"/>
    <w:rsid w:val="00AC7043"/>
    <w:rsid w:val="00AD09BE"/>
    <w:rsid w:val="00AD23A3"/>
    <w:rsid w:val="00AD260B"/>
    <w:rsid w:val="00AE0920"/>
    <w:rsid w:val="00AE0F35"/>
    <w:rsid w:val="00AE26FB"/>
    <w:rsid w:val="00AE6FB7"/>
    <w:rsid w:val="00AF107E"/>
    <w:rsid w:val="00AF439A"/>
    <w:rsid w:val="00AF7A7B"/>
    <w:rsid w:val="00B02978"/>
    <w:rsid w:val="00B03130"/>
    <w:rsid w:val="00B12A08"/>
    <w:rsid w:val="00B133FD"/>
    <w:rsid w:val="00B14A16"/>
    <w:rsid w:val="00B155E0"/>
    <w:rsid w:val="00B22D9A"/>
    <w:rsid w:val="00B2563D"/>
    <w:rsid w:val="00B25E44"/>
    <w:rsid w:val="00B27D2D"/>
    <w:rsid w:val="00B31319"/>
    <w:rsid w:val="00B31893"/>
    <w:rsid w:val="00B33511"/>
    <w:rsid w:val="00B33773"/>
    <w:rsid w:val="00B35594"/>
    <w:rsid w:val="00B35A89"/>
    <w:rsid w:val="00B44467"/>
    <w:rsid w:val="00B521D0"/>
    <w:rsid w:val="00B55BCC"/>
    <w:rsid w:val="00B56282"/>
    <w:rsid w:val="00B57172"/>
    <w:rsid w:val="00B6630D"/>
    <w:rsid w:val="00B67110"/>
    <w:rsid w:val="00B709E6"/>
    <w:rsid w:val="00B71E9A"/>
    <w:rsid w:val="00B7466D"/>
    <w:rsid w:val="00B778F6"/>
    <w:rsid w:val="00B82517"/>
    <w:rsid w:val="00B84B20"/>
    <w:rsid w:val="00B84B32"/>
    <w:rsid w:val="00B879D2"/>
    <w:rsid w:val="00B91CAB"/>
    <w:rsid w:val="00B92675"/>
    <w:rsid w:val="00B93D74"/>
    <w:rsid w:val="00B94E57"/>
    <w:rsid w:val="00B97F9C"/>
    <w:rsid w:val="00BA0711"/>
    <w:rsid w:val="00BA3D03"/>
    <w:rsid w:val="00BA4F23"/>
    <w:rsid w:val="00BB0B09"/>
    <w:rsid w:val="00BB1297"/>
    <w:rsid w:val="00BB479F"/>
    <w:rsid w:val="00BB4F38"/>
    <w:rsid w:val="00BB6F66"/>
    <w:rsid w:val="00BC4233"/>
    <w:rsid w:val="00BC4D45"/>
    <w:rsid w:val="00BC677B"/>
    <w:rsid w:val="00BC7FF0"/>
    <w:rsid w:val="00BD0DB3"/>
    <w:rsid w:val="00BD2010"/>
    <w:rsid w:val="00BD259A"/>
    <w:rsid w:val="00BD6D10"/>
    <w:rsid w:val="00BD7886"/>
    <w:rsid w:val="00BE42FE"/>
    <w:rsid w:val="00BE6108"/>
    <w:rsid w:val="00BE7940"/>
    <w:rsid w:val="00BF133A"/>
    <w:rsid w:val="00BF2724"/>
    <w:rsid w:val="00BF28AD"/>
    <w:rsid w:val="00BF3AF7"/>
    <w:rsid w:val="00BF7004"/>
    <w:rsid w:val="00C006EC"/>
    <w:rsid w:val="00C01E5F"/>
    <w:rsid w:val="00C02F0B"/>
    <w:rsid w:val="00C03AA0"/>
    <w:rsid w:val="00C054AF"/>
    <w:rsid w:val="00C05AD8"/>
    <w:rsid w:val="00C0631D"/>
    <w:rsid w:val="00C065A5"/>
    <w:rsid w:val="00C069E3"/>
    <w:rsid w:val="00C109FF"/>
    <w:rsid w:val="00C11BDC"/>
    <w:rsid w:val="00C12975"/>
    <w:rsid w:val="00C12CC4"/>
    <w:rsid w:val="00C1365D"/>
    <w:rsid w:val="00C14656"/>
    <w:rsid w:val="00C14F1D"/>
    <w:rsid w:val="00C210DA"/>
    <w:rsid w:val="00C2410F"/>
    <w:rsid w:val="00C24DDD"/>
    <w:rsid w:val="00C27FA1"/>
    <w:rsid w:val="00C30441"/>
    <w:rsid w:val="00C32731"/>
    <w:rsid w:val="00C346C8"/>
    <w:rsid w:val="00C4140A"/>
    <w:rsid w:val="00C43862"/>
    <w:rsid w:val="00C44DFB"/>
    <w:rsid w:val="00C47BE4"/>
    <w:rsid w:val="00C52D67"/>
    <w:rsid w:val="00C5377B"/>
    <w:rsid w:val="00C54252"/>
    <w:rsid w:val="00C606D4"/>
    <w:rsid w:val="00C61D6D"/>
    <w:rsid w:val="00C64C20"/>
    <w:rsid w:val="00C652BD"/>
    <w:rsid w:val="00C6577C"/>
    <w:rsid w:val="00C657F8"/>
    <w:rsid w:val="00C67FE1"/>
    <w:rsid w:val="00C70116"/>
    <w:rsid w:val="00C70809"/>
    <w:rsid w:val="00C728BE"/>
    <w:rsid w:val="00C72DBE"/>
    <w:rsid w:val="00C7513B"/>
    <w:rsid w:val="00C76B35"/>
    <w:rsid w:val="00C81E83"/>
    <w:rsid w:val="00C83288"/>
    <w:rsid w:val="00C858B9"/>
    <w:rsid w:val="00C906AE"/>
    <w:rsid w:val="00C90C0D"/>
    <w:rsid w:val="00C91636"/>
    <w:rsid w:val="00C959DE"/>
    <w:rsid w:val="00CA0CAA"/>
    <w:rsid w:val="00CA127C"/>
    <w:rsid w:val="00CA4ADD"/>
    <w:rsid w:val="00CA4AE6"/>
    <w:rsid w:val="00CA5A55"/>
    <w:rsid w:val="00CA65A6"/>
    <w:rsid w:val="00CB1448"/>
    <w:rsid w:val="00CB1B76"/>
    <w:rsid w:val="00CB4696"/>
    <w:rsid w:val="00CB4929"/>
    <w:rsid w:val="00CB538B"/>
    <w:rsid w:val="00CB74C4"/>
    <w:rsid w:val="00CC57D6"/>
    <w:rsid w:val="00CC6053"/>
    <w:rsid w:val="00CD0A88"/>
    <w:rsid w:val="00CD0F05"/>
    <w:rsid w:val="00CD1BFB"/>
    <w:rsid w:val="00CD1FB7"/>
    <w:rsid w:val="00CD284A"/>
    <w:rsid w:val="00CD647C"/>
    <w:rsid w:val="00CD6F1E"/>
    <w:rsid w:val="00CD7D1E"/>
    <w:rsid w:val="00CE27A5"/>
    <w:rsid w:val="00CE3A63"/>
    <w:rsid w:val="00CE52B2"/>
    <w:rsid w:val="00CE710C"/>
    <w:rsid w:val="00CF434A"/>
    <w:rsid w:val="00CF5D0D"/>
    <w:rsid w:val="00CF6EED"/>
    <w:rsid w:val="00D0193E"/>
    <w:rsid w:val="00D03C8D"/>
    <w:rsid w:val="00D06386"/>
    <w:rsid w:val="00D06702"/>
    <w:rsid w:val="00D1048F"/>
    <w:rsid w:val="00D1623A"/>
    <w:rsid w:val="00D243A8"/>
    <w:rsid w:val="00D278CF"/>
    <w:rsid w:val="00D30278"/>
    <w:rsid w:val="00D304D6"/>
    <w:rsid w:val="00D327A4"/>
    <w:rsid w:val="00D36319"/>
    <w:rsid w:val="00D367E1"/>
    <w:rsid w:val="00D4059B"/>
    <w:rsid w:val="00D412D2"/>
    <w:rsid w:val="00D414CD"/>
    <w:rsid w:val="00D416F5"/>
    <w:rsid w:val="00D418B6"/>
    <w:rsid w:val="00D448A4"/>
    <w:rsid w:val="00D44DC9"/>
    <w:rsid w:val="00D4570A"/>
    <w:rsid w:val="00D4576A"/>
    <w:rsid w:val="00D471CF"/>
    <w:rsid w:val="00D53DA8"/>
    <w:rsid w:val="00D540BA"/>
    <w:rsid w:val="00D55C03"/>
    <w:rsid w:val="00D578AA"/>
    <w:rsid w:val="00D641A5"/>
    <w:rsid w:val="00D64875"/>
    <w:rsid w:val="00D723F7"/>
    <w:rsid w:val="00D74DC9"/>
    <w:rsid w:val="00D77094"/>
    <w:rsid w:val="00D81761"/>
    <w:rsid w:val="00D81766"/>
    <w:rsid w:val="00D841AE"/>
    <w:rsid w:val="00D8703B"/>
    <w:rsid w:val="00D87AD7"/>
    <w:rsid w:val="00D900DF"/>
    <w:rsid w:val="00D92A80"/>
    <w:rsid w:val="00D94661"/>
    <w:rsid w:val="00D95EBC"/>
    <w:rsid w:val="00D968FB"/>
    <w:rsid w:val="00D96AF3"/>
    <w:rsid w:val="00D97B5C"/>
    <w:rsid w:val="00D97F0D"/>
    <w:rsid w:val="00DA0AA3"/>
    <w:rsid w:val="00DA5E41"/>
    <w:rsid w:val="00DA720D"/>
    <w:rsid w:val="00DB01A4"/>
    <w:rsid w:val="00DB164C"/>
    <w:rsid w:val="00DB2628"/>
    <w:rsid w:val="00DB3B30"/>
    <w:rsid w:val="00DB44AC"/>
    <w:rsid w:val="00DB5DD2"/>
    <w:rsid w:val="00DB6687"/>
    <w:rsid w:val="00DC221B"/>
    <w:rsid w:val="00DC288E"/>
    <w:rsid w:val="00DC2D59"/>
    <w:rsid w:val="00DD0AC9"/>
    <w:rsid w:val="00DD0F25"/>
    <w:rsid w:val="00DD1B20"/>
    <w:rsid w:val="00DD3DA7"/>
    <w:rsid w:val="00DD4873"/>
    <w:rsid w:val="00DD6433"/>
    <w:rsid w:val="00DD70CB"/>
    <w:rsid w:val="00DE0799"/>
    <w:rsid w:val="00DE0D33"/>
    <w:rsid w:val="00DE1371"/>
    <w:rsid w:val="00DE2D8D"/>
    <w:rsid w:val="00DE3F70"/>
    <w:rsid w:val="00DE4273"/>
    <w:rsid w:val="00DE4F1A"/>
    <w:rsid w:val="00DE78F1"/>
    <w:rsid w:val="00DF052C"/>
    <w:rsid w:val="00DF11C6"/>
    <w:rsid w:val="00DF3494"/>
    <w:rsid w:val="00DF38D2"/>
    <w:rsid w:val="00DF3BE5"/>
    <w:rsid w:val="00DF6DE4"/>
    <w:rsid w:val="00E00A07"/>
    <w:rsid w:val="00E00FBF"/>
    <w:rsid w:val="00E018FC"/>
    <w:rsid w:val="00E03CD3"/>
    <w:rsid w:val="00E04CE6"/>
    <w:rsid w:val="00E07F81"/>
    <w:rsid w:val="00E11CD8"/>
    <w:rsid w:val="00E148F0"/>
    <w:rsid w:val="00E159F8"/>
    <w:rsid w:val="00E1696A"/>
    <w:rsid w:val="00E16F94"/>
    <w:rsid w:val="00E17572"/>
    <w:rsid w:val="00E22DAD"/>
    <w:rsid w:val="00E25CD4"/>
    <w:rsid w:val="00E26FF9"/>
    <w:rsid w:val="00E32BB6"/>
    <w:rsid w:val="00E339D0"/>
    <w:rsid w:val="00E341F5"/>
    <w:rsid w:val="00E37111"/>
    <w:rsid w:val="00E42138"/>
    <w:rsid w:val="00E42F0D"/>
    <w:rsid w:val="00E43135"/>
    <w:rsid w:val="00E43D3C"/>
    <w:rsid w:val="00E443B2"/>
    <w:rsid w:val="00E45721"/>
    <w:rsid w:val="00E457FF"/>
    <w:rsid w:val="00E51107"/>
    <w:rsid w:val="00E5186D"/>
    <w:rsid w:val="00E53CC7"/>
    <w:rsid w:val="00E57020"/>
    <w:rsid w:val="00E6053F"/>
    <w:rsid w:val="00E64A2C"/>
    <w:rsid w:val="00E651AA"/>
    <w:rsid w:val="00E6799F"/>
    <w:rsid w:val="00E719DA"/>
    <w:rsid w:val="00E71AE2"/>
    <w:rsid w:val="00E7219F"/>
    <w:rsid w:val="00E72C62"/>
    <w:rsid w:val="00E73454"/>
    <w:rsid w:val="00E82548"/>
    <w:rsid w:val="00E82858"/>
    <w:rsid w:val="00E83AA4"/>
    <w:rsid w:val="00E85BBF"/>
    <w:rsid w:val="00E90CDF"/>
    <w:rsid w:val="00E923B6"/>
    <w:rsid w:val="00E92EB4"/>
    <w:rsid w:val="00E97501"/>
    <w:rsid w:val="00EA11DC"/>
    <w:rsid w:val="00EA37C9"/>
    <w:rsid w:val="00EB0F62"/>
    <w:rsid w:val="00EB281C"/>
    <w:rsid w:val="00EB45C8"/>
    <w:rsid w:val="00EB5179"/>
    <w:rsid w:val="00EC1969"/>
    <w:rsid w:val="00EC3DE9"/>
    <w:rsid w:val="00EC4546"/>
    <w:rsid w:val="00EC7E7E"/>
    <w:rsid w:val="00ED193B"/>
    <w:rsid w:val="00ED3A59"/>
    <w:rsid w:val="00ED4242"/>
    <w:rsid w:val="00ED43F3"/>
    <w:rsid w:val="00ED7BEB"/>
    <w:rsid w:val="00EE0836"/>
    <w:rsid w:val="00EE2C6A"/>
    <w:rsid w:val="00EF1098"/>
    <w:rsid w:val="00EF14F8"/>
    <w:rsid w:val="00EF156C"/>
    <w:rsid w:val="00EF4372"/>
    <w:rsid w:val="00EF67D0"/>
    <w:rsid w:val="00EF7D9B"/>
    <w:rsid w:val="00F03638"/>
    <w:rsid w:val="00F045E5"/>
    <w:rsid w:val="00F04D24"/>
    <w:rsid w:val="00F0544D"/>
    <w:rsid w:val="00F067C9"/>
    <w:rsid w:val="00F06906"/>
    <w:rsid w:val="00F07146"/>
    <w:rsid w:val="00F0743B"/>
    <w:rsid w:val="00F105C4"/>
    <w:rsid w:val="00F11D13"/>
    <w:rsid w:val="00F1325C"/>
    <w:rsid w:val="00F147CD"/>
    <w:rsid w:val="00F14BA7"/>
    <w:rsid w:val="00F163E9"/>
    <w:rsid w:val="00F20BCC"/>
    <w:rsid w:val="00F24BAF"/>
    <w:rsid w:val="00F30197"/>
    <w:rsid w:val="00F31458"/>
    <w:rsid w:val="00F35C55"/>
    <w:rsid w:val="00F36100"/>
    <w:rsid w:val="00F3699D"/>
    <w:rsid w:val="00F37DCB"/>
    <w:rsid w:val="00F42733"/>
    <w:rsid w:val="00F42D43"/>
    <w:rsid w:val="00F45020"/>
    <w:rsid w:val="00F4576B"/>
    <w:rsid w:val="00F5595E"/>
    <w:rsid w:val="00F55A31"/>
    <w:rsid w:val="00F56146"/>
    <w:rsid w:val="00F61E68"/>
    <w:rsid w:val="00F61FA5"/>
    <w:rsid w:val="00F66258"/>
    <w:rsid w:val="00F668E9"/>
    <w:rsid w:val="00F66D55"/>
    <w:rsid w:val="00F7035D"/>
    <w:rsid w:val="00F72080"/>
    <w:rsid w:val="00F722FD"/>
    <w:rsid w:val="00F73D7D"/>
    <w:rsid w:val="00F753F7"/>
    <w:rsid w:val="00F754FA"/>
    <w:rsid w:val="00F81AD1"/>
    <w:rsid w:val="00F82811"/>
    <w:rsid w:val="00F84715"/>
    <w:rsid w:val="00F863FA"/>
    <w:rsid w:val="00F92BC5"/>
    <w:rsid w:val="00F932A4"/>
    <w:rsid w:val="00F96DD8"/>
    <w:rsid w:val="00F975BA"/>
    <w:rsid w:val="00F978BD"/>
    <w:rsid w:val="00F97920"/>
    <w:rsid w:val="00F97E34"/>
    <w:rsid w:val="00FA1EE7"/>
    <w:rsid w:val="00FA22A9"/>
    <w:rsid w:val="00FA25BF"/>
    <w:rsid w:val="00FA4FC2"/>
    <w:rsid w:val="00FA60CD"/>
    <w:rsid w:val="00FA7BA3"/>
    <w:rsid w:val="00FA7C83"/>
    <w:rsid w:val="00FB061D"/>
    <w:rsid w:val="00FB0E22"/>
    <w:rsid w:val="00FB19FD"/>
    <w:rsid w:val="00FB7A58"/>
    <w:rsid w:val="00FC19DC"/>
    <w:rsid w:val="00FC1DE9"/>
    <w:rsid w:val="00FC4AA3"/>
    <w:rsid w:val="00FC50C5"/>
    <w:rsid w:val="00FC5DEB"/>
    <w:rsid w:val="00FD02A2"/>
    <w:rsid w:val="00FD03BA"/>
    <w:rsid w:val="00FD1657"/>
    <w:rsid w:val="00FD25EF"/>
    <w:rsid w:val="00FD3DA2"/>
    <w:rsid w:val="00FD4FE3"/>
    <w:rsid w:val="00FD5B79"/>
    <w:rsid w:val="00FD77F1"/>
    <w:rsid w:val="00FD7AF7"/>
    <w:rsid w:val="00FE04A2"/>
    <w:rsid w:val="00FE0509"/>
    <w:rsid w:val="00FE0EEA"/>
    <w:rsid w:val="00FE380A"/>
    <w:rsid w:val="00FE3BAB"/>
    <w:rsid w:val="00FE4AAF"/>
    <w:rsid w:val="00FE54FB"/>
    <w:rsid w:val="00FF2884"/>
    <w:rsid w:val="00FF2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966"/>
    <w:pPr>
      <w:widowControl w:val="0"/>
      <w:autoSpaceDE w:val="0"/>
      <w:autoSpaceDN w:val="0"/>
      <w:adjustRightInd w:val="0"/>
      <w:spacing w:after="0" w:line="240" w:lineRule="auto"/>
    </w:pPr>
    <w:rPr>
      <w:sz w:val="20"/>
      <w:szCs w:val="20"/>
    </w:rPr>
  </w:style>
  <w:style w:type="paragraph" w:styleId="1">
    <w:name w:val="heading 1"/>
    <w:basedOn w:val="a"/>
    <w:next w:val="a"/>
    <w:link w:val="10"/>
    <w:uiPriority w:val="99"/>
    <w:qFormat/>
    <w:rsid w:val="00986966"/>
    <w:pPr>
      <w:keepNext/>
      <w:widowControl/>
      <w:tabs>
        <w:tab w:val="left" w:pos="5529"/>
      </w:tabs>
      <w:autoSpaceDE/>
      <w:autoSpaceDN/>
      <w:adjustRightInd/>
      <w:spacing w:line="360" w:lineRule="exact"/>
      <w:jc w:val="both"/>
      <w:outlineLvl w:val="0"/>
    </w:pPr>
    <w:rPr>
      <w:sz w:val="28"/>
    </w:rPr>
  </w:style>
  <w:style w:type="paragraph" w:styleId="2">
    <w:name w:val="heading 2"/>
    <w:basedOn w:val="a"/>
    <w:next w:val="a"/>
    <w:link w:val="20"/>
    <w:uiPriority w:val="99"/>
    <w:qFormat/>
    <w:rsid w:val="00986966"/>
    <w:pPr>
      <w:keepNext/>
      <w:widowControl/>
      <w:tabs>
        <w:tab w:val="left" w:pos="5387"/>
      </w:tabs>
      <w:autoSpaceDE/>
      <w:autoSpaceDN/>
      <w:adjustRightInd/>
      <w:snapToGrid w:val="0"/>
      <w:outlineLvl w:val="1"/>
    </w:pPr>
    <w:rPr>
      <w:sz w:val="28"/>
    </w:rPr>
  </w:style>
  <w:style w:type="paragraph" w:styleId="3">
    <w:name w:val="heading 3"/>
    <w:basedOn w:val="a"/>
    <w:next w:val="a"/>
    <w:link w:val="30"/>
    <w:uiPriority w:val="99"/>
    <w:qFormat/>
    <w:rsid w:val="00986966"/>
    <w:pPr>
      <w:keepNext/>
      <w:widowControl/>
      <w:autoSpaceDE/>
      <w:autoSpaceDN/>
      <w:adjustRightInd/>
      <w:snapToGrid w:val="0"/>
      <w:ind w:left="5387"/>
      <w:outlineLvl w:val="2"/>
    </w:pPr>
    <w:rPr>
      <w:sz w:val="28"/>
    </w:rPr>
  </w:style>
  <w:style w:type="paragraph" w:styleId="4">
    <w:name w:val="heading 4"/>
    <w:basedOn w:val="a"/>
    <w:next w:val="a"/>
    <w:link w:val="40"/>
    <w:uiPriority w:val="99"/>
    <w:qFormat/>
    <w:rsid w:val="00986966"/>
    <w:pPr>
      <w:keepNext/>
      <w:spacing w:before="240" w:after="60"/>
      <w:outlineLvl w:val="3"/>
    </w:pPr>
    <w:rPr>
      <w:b/>
      <w:bCs/>
      <w:sz w:val="28"/>
      <w:szCs w:val="28"/>
    </w:rPr>
  </w:style>
  <w:style w:type="paragraph" w:styleId="5">
    <w:name w:val="heading 5"/>
    <w:basedOn w:val="a"/>
    <w:next w:val="a"/>
    <w:link w:val="50"/>
    <w:uiPriority w:val="99"/>
    <w:qFormat/>
    <w:rsid w:val="00986966"/>
    <w:pPr>
      <w:spacing w:before="240" w:after="60"/>
      <w:outlineLvl w:val="4"/>
    </w:pPr>
    <w:rPr>
      <w:b/>
      <w:bCs/>
      <w:i/>
      <w:iCs/>
      <w:sz w:val="26"/>
      <w:szCs w:val="26"/>
    </w:rPr>
  </w:style>
  <w:style w:type="paragraph" w:styleId="6">
    <w:name w:val="heading 6"/>
    <w:basedOn w:val="a"/>
    <w:next w:val="a"/>
    <w:link w:val="60"/>
    <w:uiPriority w:val="99"/>
    <w:qFormat/>
    <w:rsid w:val="00986966"/>
    <w:pPr>
      <w:spacing w:before="240" w:after="60"/>
      <w:outlineLvl w:val="5"/>
    </w:pPr>
    <w:rPr>
      <w:b/>
      <w:bCs/>
      <w:sz w:val="22"/>
      <w:szCs w:val="22"/>
    </w:rPr>
  </w:style>
  <w:style w:type="paragraph" w:styleId="7">
    <w:name w:val="heading 7"/>
    <w:basedOn w:val="a"/>
    <w:next w:val="a"/>
    <w:link w:val="70"/>
    <w:uiPriority w:val="99"/>
    <w:qFormat/>
    <w:rsid w:val="00986966"/>
    <w:pPr>
      <w:widowControl/>
      <w:autoSpaceDE/>
      <w:autoSpaceDN/>
      <w:adjustRightInd/>
      <w:spacing w:before="240" w:after="60"/>
      <w:outlineLvl w:val="6"/>
    </w:pPr>
    <w:rPr>
      <w:sz w:val="24"/>
      <w:szCs w:val="24"/>
    </w:rPr>
  </w:style>
  <w:style w:type="paragraph" w:styleId="8">
    <w:name w:val="heading 8"/>
    <w:basedOn w:val="a"/>
    <w:next w:val="a"/>
    <w:link w:val="80"/>
    <w:uiPriority w:val="99"/>
    <w:qFormat/>
    <w:rsid w:val="00986966"/>
    <w:pPr>
      <w:widowControl/>
      <w:autoSpaceDE/>
      <w:autoSpaceDN/>
      <w:adjustRightInd/>
      <w:spacing w:before="240" w:after="60"/>
      <w:outlineLvl w:val="7"/>
    </w:pPr>
    <w:rPr>
      <w:i/>
      <w:iCs/>
      <w:sz w:val="24"/>
      <w:szCs w:val="24"/>
    </w:rPr>
  </w:style>
  <w:style w:type="paragraph" w:styleId="9">
    <w:name w:val="heading 9"/>
    <w:basedOn w:val="a"/>
    <w:next w:val="a"/>
    <w:link w:val="90"/>
    <w:uiPriority w:val="99"/>
    <w:qFormat/>
    <w:rsid w:val="00986966"/>
    <w:pPr>
      <w:widowControl/>
      <w:autoSpaceDE/>
      <w:autoSpaceDN/>
      <w:adjustRightInd/>
      <w:spacing w:before="240" w:after="60"/>
      <w:outlineLvl w:val="8"/>
    </w:pPr>
    <w:rPr>
      <w:rFonts w:ascii="Arial" w:hAnsi="Arial" w:cs="Arial"/>
      <w:sz w:val="22"/>
      <w:szCs w:val="22"/>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eastAsia="Times New Roman" w:hAnsi="Cambria" w:cs="Times New Roman"/>
      <w:b/>
      <w:bCs/>
      <w:kern w:val="32"/>
      <w:sz w:val="32"/>
      <w:szCs w:val="32"/>
    </w:rPr>
  </w:style>
  <w:style w:type="character" w:customStyle="1" w:styleId="20">
    <w:name w:val="Заголовок 2 Знак"/>
    <w:basedOn w:val="a0"/>
    <w:link w:val="2"/>
    <w:uiPriority w:val="99"/>
    <w:semiHidden/>
    <w:locked/>
    <w:rPr>
      <w:rFonts w:ascii="Cambria" w:eastAsia="Times New Roman" w:hAnsi="Cambria" w:cs="Times New Roman"/>
      <w:b/>
      <w:bCs/>
      <w:i/>
      <w:iCs/>
      <w:sz w:val="28"/>
      <w:szCs w:val="28"/>
    </w:rPr>
  </w:style>
  <w:style w:type="character" w:customStyle="1" w:styleId="30">
    <w:name w:val="Заголовок 3 Знак"/>
    <w:basedOn w:val="a0"/>
    <w:link w:val="3"/>
    <w:uiPriority w:val="99"/>
    <w:semiHidden/>
    <w:locked/>
    <w:rPr>
      <w:rFonts w:ascii="Cambria" w:eastAsia="Times New Roman" w:hAnsi="Cambria" w:cs="Times New Roman"/>
      <w:b/>
      <w:bCs/>
      <w:sz w:val="26"/>
      <w:szCs w:val="26"/>
    </w:rPr>
  </w:style>
  <w:style w:type="character" w:customStyle="1" w:styleId="40">
    <w:name w:val="Заголовок 4 Знак"/>
    <w:basedOn w:val="a0"/>
    <w:link w:val="4"/>
    <w:uiPriority w:val="99"/>
    <w:semiHidden/>
    <w:locked/>
    <w:rPr>
      <w:rFonts w:ascii="Calibri" w:eastAsia="Times New Roman" w:hAnsi="Calibri" w:cs="Times New Roman"/>
      <w:b/>
      <w:bCs/>
      <w:sz w:val="28"/>
      <w:szCs w:val="28"/>
    </w:rPr>
  </w:style>
  <w:style w:type="character" w:customStyle="1" w:styleId="50">
    <w:name w:val="Заголовок 5 Знак"/>
    <w:basedOn w:val="a0"/>
    <w:link w:val="5"/>
    <w:uiPriority w:val="99"/>
    <w:semiHidden/>
    <w:locked/>
    <w:rPr>
      <w:rFonts w:ascii="Calibri" w:eastAsia="Times New Roman" w:hAnsi="Calibri" w:cs="Times New Roman"/>
      <w:b/>
      <w:bCs/>
      <w:i/>
      <w:iCs/>
      <w:sz w:val="26"/>
      <w:szCs w:val="26"/>
    </w:rPr>
  </w:style>
  <w:style w:type="character" w:customStyle="1" w:styleId="60">
    <w:name w:val="Заголовок 6 Знак"/>
    <w:basedOn w:val="a0"/>
    <w:link w:val="6"/>
    <w:uiPriority w:val="99"/>
    <w:semiHidden/>
    <w:locked/>
    <w:rPr>
      <w:rFonts w:ascii="Calibri" w:eastAsia="Times New Roman" w:hAnsi="Calibri" w:cs="Times New Roman"/>
      <w:b/>
      <w:bCs/>
      <w:sz w:val="22"/>
      <w:szCs w:val="22"/>
    </w:rPr>
  </w:style>
  <w:style w:type="character" w:customStyle="1" w:styleId="70">
    <w:name w:val="Заголовок 7 Знак"/>
    <w:basedOn w:val="a0"/>
    <w:link w:val="7"/>
    <w:uiPriority w:val="99"/>
    <w:semiHidden/>
    <w:locked/>
    <w:rPr>
      <w:rFonts w:ascii="Calibri" w:eastAsia="Times New Roman" w:hAnsi="Calibri" w:cs="Times New Roman"/>
      <w:sz w:val="24"/>
      <w:szCs w:val="24"/>
    </w:rPr>
  </w:style>
  <w:style w:type="character" w:customStyle="1" w:styleId="80">
    <w:name w:val="Заголовок 8 Знак"/>
    <w:basedOn w:val="a0"/>
    <w:link w:val="8"/>
    <w:uiPriority w:val="99"/>
    <w:semiHidden/>
    <w:locked/>
    <w:rPr>
      <w:rFonts w:ascii="Calibri" w:eastAsia="Times New Roman" w:hAnsi="Calibri" w:cs="Times New Roman"/>
      <w:i/>
      <w:iCs/>
      <w:sz w:val="24"/>
      <w:szCs w:val="24"/>
    </w:rPr>
  </w:style>
  <w:style w:type="character" w:customStyle="1" w:styleId="90">
    <w:name w:val="Заголовок 9 Знак"/>
    <w:basedOn w:val="a0"/>
    <w:link w:val="9"/>
    <w:uiPriority w:val="99"/>
    <w:semiHidden/>
    <w:locked/>
    <w:rPr>
      <w:rFonts w:ascii="Cambria" w:eastAsia="Times New Roman" w:hAnsi="Cambria" w:cs="Times New Roman"/>
      <w:sz w:val="22"/>
      <w:szCs w:val="22"/>
    </w:rPr>
  </w:style>
  <w:style w:type="table" w:styleId="a3">
    <w:name w:val="Table Grid"/>
    <w:basedOn w:val="a1"/>
    <w:uiPriority w:val="99"/>
    <w:rsid w:val="00986966"/>
    <w:pPr>
      <w:widowControl w:val="0"/>
      <w:autoSpaceDE w:val="0"/>
      <w:autoSpaceDN w:val="0"/>
      <w:adjustRightInd w:val="0"/>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986966"/>
    <w:pPr>
      <w:widowControl/>
      <w:autoSpaceDE/>
      <w:autoSpaceDN/>
      <w:adjustRightInd/>
      <w:spacing w:before="100" w:beforeAutospacing="1" w:after="100" w:afterAutospacing="1"/>
    </w:pPr>
    <w:rPr>
      <w:sz w:val="24"/>
      <w:szCs w:val="24"/>
    </w:rPr>
  </w:style>
  <w:style w:type="character" w:styleId="a5">
    <w:name w:val="Hyperlink"/>
    <w:basedOn w:val="a0"/>
    <w:uiPriority w:val="99"/>
    <w:rsid w:val="00986966"/>
    <w:rPr>
      <w:rFonts w:cs="Times New Roman"/>
      <w:color w:val="0000FF"/>
      <w:u w:val="single"/>
    </w:rPr>
  </w:style>
  <w:style w:type="paragraph" w:customStyle="1" w:styleId="11">
    <w:name w:val="Знак Знак Знак Знак Знак Знак Знак Знак1 Знак Знак Знак Знак Знак Знак Знак1"/>
    <w:basedOn w:val="a"/>
    <w:uiPriority w:val="99"/>
    <w:rsid w:val="00986966"/>
    <w:pPr>
      <w:widowControl/>
      <w:autoSpaceDE/>
      <w:autoSpaceDN/>
      <w:adjustRightInd/>
      <w:spacing w:after="160" w:line="240" w:lineRule="exact"/>
    </w:pPr>
    <w:rPr>
      <w:rFonts w:ascii="Verdana" w:hAnsi="Verdana" w:cs="Verdana"/>
      <w:lang w:val="en-US" w:eastAsia="en-US"/>
    </w:rPr>
  </w:style>
  <w:style w:type="paragraph" w:styleId="a6">
    <w:name w:val="header"/>
    <w:basedOn w:val="a"/>
    <w:link w:val="a7"/>
    <w:uiPriority w:val="99"/>
    <w:rsid w:val="00986966"/>
    <w:pPr>
      <w:tabs>
        <w:tab w:val="center" w:pos="4677"/>
        <w:tab w:val="right" w:pos="9355"/>
      </w:tabs>
    </w:pPr>
  </w:style>
  <w:style w:type="character" w:customStyle="1" w:styleId="a7">
    <w:name w:val="Верхний колонтитул Знак"/>
    <w:basedOn w:val="a0"/>
    <w:link w:val="a6"/>
    <w:uiPriority w:val="99"/>
    <w:semiHidden/>
    <w:locked/>
    <w:rPr>
      <w:rFonts w:cs="Times New Roman"/>
    </w:rPr>
  </w:style>
  <w:style w:type="character" w:styleId="a8">
    <w:name w:val="page number"/>
    <w:basedOn w:val="a0"/>
    <w:uiPriority w:val="99"/>
    <w:rsid w:val="00986966"/>
    <w:rPr>
      <w:rFonts w:cs="Times New Roman"/>
    </w:rPr>
  </w:style>
  <w:style w:type="paragraph" w:customStyle="1" w:styleId="FR1">
    <w:name w:val="FR1"/>
    <w:uiPriority w:val="99"/>
    <w:rsid w:val="00986966"/>
    <w:pPr>
      <w:widowControl w:val="0"/>
      <w:snapToGrid w:val="0"/>
      <w:spacing w:before="160" w:after="0" w:line="278" w:lineRule="auto"/>
      <w:ind w:left="400" w:right="200"/>
      <w:jc w:val="center"/>
    </w:pPr>
    <w:rPr>
      <w:rFonts w:ascii="Arial" w:hAnsi="Arial"/>
      <w:b/>
      <w:i/>
      <w:sz w:val="20"/>
      <w:szCs w:val="20"/>
    </w:rPr>
  </w:style>
  <w:style w:type="paragraph" w:styleId="a9">
    <w:name w:val="Body Text Indent"/>
    <w:basedOn w:val="a"/>
    <w:link w:val="aa"/>
    <w:uiPriority w:val="99"/>
    <w:rsid w:val="00986966"/>
    <w:pPr>
      <w:widowControl/>
      <w:autoSpaceDE/>
      <w:autoSpaceDN/>
      <w:adjustRightInd/>
      <w:snapToGrid w:val="0"/>
      <w:spacing w:line="360" w:lineRule="auto"/>
      <w:ind w:firstLine="720"/>
      <w:jc w:val="both"/>
    </w:pPr>
    <w:rPr>
      <w:sz w:val="28"/>
    </w:rPr>
  </w:style>
  <w:style w:type="character" w:customStyle="1" w:styleId="aa">
    <w:name w:val="Основной текст с отступом Знак"/>
    <w:basedOn w:val="a0"/>
    <w:link w:val="a9"/>
    <w:uiPriority w:val="99"/>
    <w:semiHidden/>
    <w:locked/>
    <w:rPr>
      <w:rFonts w:cs="Times New Roman"/>
    </w:rPr>
  </w:style>
  <w:style w:type="paragraph" w:styleId="ab">
    <w:name w:val="Body Text"/>
    <w:basedOn w:val="a"/>
    <w:link w:val="ac"/>
    <w:uiPriority w:val="99"/>
    <w:rsid w:val="00986966"/>
    <w:pPr>
      <w:widowControl/>
      <w:autoSpaceDE/>
      <w:autoSpaceDN/>
      <w:adjustRightInd/>
      <w:jc w:val="center"/>
    </w:pPr>
    <w:rPr>
      <w:b/>
      <w:sz w:val="28"/>
    </w:rPr>
  </w:style>
  <w:style w:type="character" w:customStyle="1" w:styleId="ac">
    <w:name w:val="Основной текст Знак"/>
    <w:basedOn w:val="a0"/>
    <w:link w:val="ab"/>
    <w:uiPriority w:val="99"/>
    <w:semiHidden/>
    <w:locked/>
    <w:rPr>
      <w:rFonts w:cs="Times New Roman"/>
    </w:rPr>
  </w:style>
  <w:style w:type="paragraph" w:styleId="ad">
    <w:name w:val="Plain Text"/>
    <w:basedOn w:val="a"/>
    <w:link w:val="ae"/>
    <w:uiPriority w:val="99"/>
    <w:rsid w:val="00986966"/>
    <w:pPr>
      <w:widowControl/>
      <w:autoSpaceDE/>
      <w:autoSpaceDN/>
      <w:adjustRightInd/>
      <w:spacing w:line="360" w:lineRule="auto"/>
      <w:ind w:firstLine="709"/>
      <w:jc w:val="both"/>
    </w:pPr>
    <w:rPr>
      <w:sz w:val="28"/>
    </w:rPr>
  </w:style>
  <w:style w:type="character" w:customStyle="1" w:styleId="ae">
    <w:name w:val="Текст Знак"/>
    <w:basedOn w:val="a0"/>
    <w:link w:val="ad"/>
    <w:uiPriority w:val="99"/>
    <w:semiHidden/>
    <w:locked/>
    <w:rPr>
      <w:rFonts w:ascii="Courier New" w:hAnsi="Courier New" w:cs="Courier New"/>
    </w:rPr>
  </w:style>
  <w:style w:type="paragraph" w:customStyle="1" w:styleId="anoeoiaeaiiaiene">
    <w:name w:val="?anoeo?iaea iiaiene"/>
    <w:basedOn w:val="a"/>
    <w:uiPriority w:val="99"/>
    <w:rsid w:val="00986966"/>
    <w:pPr>
      <w:widowControl/>
      <w:autoSpaceDE/>
      <w:autoSpaceDN/>
      <w:adjustRightInd/>
      <w:jc w:val="right"/>
    </w:pPr>
    <w:rPr>
      <w:sz w:val="28"/>
    </w:rPr>
  </w:style>
  <w:style w:type="paragraph" w:styleId="af">
    <w:name w:val="footer"/>
    <w:basedOn w:val="a"/>
    <w:link w:val="af0"/>
    <w:uiPriority w:val="99"/>
    <w:rsid w:val="00986966"/>
    <w:pPr>
      <w:tabs>
        <w:tab w:val="center" w:pos="4677"/>
        <w:tab w:val="right" w:pos="9355"/>
      </w:tabs>
    </w:pPr>
  </w:style>
  <w:style w:type="character" w:customStyle="1" w:styleId="af0">
    <w:name w:val="Нижний колонтитул Знак"/>
    <w:basedOn w:val="a0"/>
    <w:link w:val="af"/>
    <w:uiPriority w:val="99"/>
    <w:locked/>
    <w:rPr>
      <w:rFonts w:cs="Times New Roman"/>
    </w:rPr>
  </w:style>
  <w:style w:type="paragraph" w:customStyle="1" w:styleId="12">
    <w:name w:val="заголовок 1"/>
    <w:basedOn w:val="a"/>
    <w:next w:val="a"/>
    <w:uiPriority w:val="99"/>
    <w:rsid w:val="00986966"/>
    <w:pPr>
      <w:keepNext/>
      <w:widowControl/>
      <w:adjustRightInd/>
      <w:spacing w:line="240" w:lineRule="atLeast"/>
      <w:jc w:val="center"/>
    </w:pPr>
    <w:rPr>
      <w:spacing w:val="20"/>
      <w:sz w:val="36"/>
      <w:szCs w:val="36"/>
    </w:rPr>
  </w:style>
  <w:style w:type="paragraph" w:customStyle="1" w:styleId="af1">
    <w:name w:val="Центр"/>
    <w:basedOn w:val="a"/>
    <w:uiPriority w:val="99"/>
    <w:rsid w:val="00986966"/>
    <w:pPr>
      <w:widowControl/>
      <w:adjustRightInd/>
      <w:spacing w:line="320" w:lineRule="exact"/>
      <w:jc w:val="center"/>
    </w:pPr>
    <w:rPr>
      <w:sz w:val="28"/>
      <w:szCs w:val="28"/>
    </w:rPr>
  </w:style>
  <w:style w:type="paragraph" w:styleId="21">
    <w:name w:val="Body Text Indent 2"/>
    <w:basedOn w:val="a"/>
    <w:link w:val="22"/>
    <w:uiPriority w:val="99"/>
    <w:rsid w:val="00986966"/>
    <w:pPr>
      <w:spacing w:after="120" w:line="480" w:lineRule="auto"/>
      <w:ind w:left="283"/>
    </w:pPr>
  </w:style>
  <w:style w:type="character" w:customStyle="1" w:styleId="22">
    <w:name w:val="Основной текст с отступом 2 Знак"/>
    <w:basedOn w:val="a0"/>
    <w:link w:val="21"/>
    <w:uiPriority w:val="99"/>
    <w:semiHidden/>
    <w:locked/>
    <w:rPr>
      <w:rFonts w:cs="Times New Roman"/>
    </w:rPr>
  </w:style>
  <w:style w:type="paragraph" w:customStyle="1" w:styleId="13">
    <w:name w:val="Текст1"/>
    <w:basedOn w:val="a"/>
    <w:uiPriority w:val="99"/>
    <w:rsid w:val="00986966"/>
    <w:pPr>
      <w:widowControl/>
      <w:autoSpaceDE/>
      <w:autoSpaceDN/>
      <w:adjustRightInd/>
      <w:spacing w:line="360" w:lineRule="auto"/>
      <w:ind w:firstLine="720"/>
      <w:jc w:val="both"/>
    </w:pPr>
    <w:rPr>
      <w:sz w:val="28"/>
    </w:rPr>
  </w:style>
  <w:style w:type="paragraph" w:styleId="af2">
    <w:name w:val="Title"/>
    <w:basedOn w:val="a"/>
    <w:link w:val="af3"/>
    <w:uiPriority w:val="99"/>
    <w:qFormat/>
    <w:rsid w:val="00986966"/>
    <w:pPr>
      <w:widowControl/>
      <w:autoSpaceDE/>
      <w:autoSpaceDN/>
      <w:adjustRightInd/>
      <w:snapToGrid w:val="0"/>
      <w:jc w:val="center"/>
    </w:pPr>
    <w:rPr>
      <w:sz w:val="28"/>
    </w:rPr>
  </w:style>
  <w:style w:type="character" w:customStyle="1" w:styleId="af3">
    <w:name w:val="Название Знак"/>
    <w:basedOn w:val="a0"/>
    <w:link w:val="af2"/>
    <w:uiPriority w:val="99"/>
    <w:locked/>
    <w:rPr>
      <w:rFonts w:ascii="Cambria" w:eastAsia="Times New Roman" w:hAnsi="Cambria" w:cs="Times New Roman"/>
      <w:b/>
      <w:bCs/>
      <w:kern w:val="28"/>
      <w:sz w:val="32"/>
      <w:szCs w:val="32"/>
    </w:rPr>
  </w:style>
  <w:style w:type="paragraph" w:customStyle="1" w:styleId="af4">
    <w:name w:val="Заголовок"/>
    <w:basedOn w:val="a"/>
    <w:uiPriority w:val="99"/>
    <w:rsid w:val="00986966"/>
    <w:pPr>
      <w:widowControl/>
      <w:autoSpaceDE/>
      <w:autoSpaceDN/>
      <w:adjustRightInd/>
      <w:jc w:val="center"/>
    </w:pPr>
    <w:rPr>
      <w:sz w:val="28"/>
    </w:rPr>
  </w:style>
  <w:style w:type="paragraph" w:styleId="31">
    <w:name w:val="Body Text Indent 3"/>
    <w:basedOn w:val="a"/>
    <w:link w:val="32"/>
    <w:uiPriority w:val="99"/>
    <w:rsid w:val="00986966"/>
    <w:pPr>
      <w:spacing w:after="120"/>
      <w:ind w:left="283"/>
    </w:pPr>
    <w:rPr>
      <w:sz w:val="16"/>
      <w:szCs w:val="16"/>
    </w:rPr>
  </w:style>
  <w:style w:type="character" w:customStyle="1" w:styleId="32">
    <w:name w:val="Основной текст с отступом 3 Знак"/>
    <w:basedOn w:val="a0"/>
    <w:link w:val="31"/>
    <w:uiPriority w:val="99"/>
    <w:semiHidden/>
    <w:locked/>
    <w:rPr>
      <w:rFonts w:cs="Times New Roman"/>
      <w:sz w:val="16"/>
      <w:szCs w:val="16"/>
    </w:rPr>
  </w:style>
  <w:style w:type="paragraph" w:customStyle="1" w:styleId="Oiiaee">
    <w:name w:val="Oiia?ee"/>
    <w:basedOn w:val="a"/>
    <w:uiPriority w:val="99"/>
    <w:rsid w:val="00986966"/>
    <w:pPr>
      <w:widowControl/>
      <w:autoSpaceDE/>
      <w:autoSpaceDN/>
      <w:adjustRightInd/>
    </w:pPr>
    <w:rPr>
      <w:sz w:val="28"/>
    </w:rPr>
  </w:style>
  <w:style w:type="character" w:styleId="af5">
    <w:name w:val="footnote reference"/>
    <w:basedOn w:val="a0"/>
    <w:uiPriority w:val="99"/>
    <w:semiHidden/>
    <w:rsid w:val="00986966"/>
    <w:rPr>
      <w:rFonts w:cs="Times New Roman"/>
      <w:vertAlign w:val="superscript"/>
    </w:rPr>
  </w:style>
  <w:style w:type="paragraph" w:styleId="af6">
    <w:name w:val="footnote text"/>
    <w:basedOn w:val="a"/>
    <w:link w:val="af7"/>
    <w:uiPriority w:val="99"/>
    <w:semiHidden/>
    <w:rsid w:val="00986966"/>
    <w:pPr>
      <w:widowControl/>
      <w:autoSpaceDE/>
      <w:autoSpaceDN/>
      <w:adjustRightInd/>
    </w:pPr>
  </w:style>
  <w:style w:type="character" w:customStyle="1" w:styleId="af7">
    <w:name w:val="Текст сноски Знак"/>
    <w:basedOn w:val="a0"/>
    <w:link w:val="af6"/>
    <w:uiPriority w:val="99"/>
    <w:semiHidden/>
    <w:locked/>
    <w:rPr>
      <w:rFonts w:cs="Times New Roman"/>
    </w:rPr>
  </w:style>
  <w:style w:type="paragraph" w:customStyle="1" w:styleId="Caaieiaie">
    <w:name w:val="Caaieiaie"/>
    <w:basedOn w:val="a"/>
    <w:uiPriority w:val="99"/>
    <w:rsid w:val="00986966"/>
    <w:pPr>
      <w:widowControl/>
      <w:autoSpaceDE/>
      <w:autoSpaceDN/>
      <w:adjustRightInd/>
      <w:jc w:val="center"/>
    </w:pPr>
    <w:rPr>
      <w:sz w:val="28"/>
    </w:rPr>
  </w:style>
  <w:style w:type="paragraph" w:customStyle="1" w:styleId="af8">
    <w:name w:val="Письмо"/>
    <w:basedOn w:val="a"/>
    <w:uiPriority w:val="99"/>
    <w:rsid w:val="00986966"/>
    <w:pPr>
      <w:widowControl/>
      <w:autoSpaceDE/>
      <w:autoSpaceDN/>
      <w:adjustRightInd/>
      <w:spacing w:line="320" w:lineRule="exact"/>
      <w:ind w:firstLine="720"/>
      <w:jc w:val="both"/>
    </w:pPr>
    <w:rPr>
      <w:sz w:val="28"/>
    </w:rPr>
  </w:style>
  <w:style w:type="paragraph" w:styleId="af9">
    <w:name w:val="Block Text"/>
    <w:basedOn w:val="a"/>
    <w:uiPriority w:val="99"/>
    <w:rsid w:val="00986966"/>
    <w:pPr>
      <w:autoSpaceDE/>
      <w:autoSpaceDN/>
      <w:adjustRightInd/>
      <w:snapToGrid w:val="0"/>
      <w:ind w:left="280" w:right="200"/>
      <w:jc w:val="center"/>
    </w:pPr>
    <w:rPr>
      <w:sz w:val="28"/>
    </w:rPr>
  </w:style>
  <w:style w:type="paragraph" w:styleId="33">
    <w:name w:val="Body Text 3"/>
    <w:basedOn w:val="a"/>
    <w:link w:val="34"/>
    <w:uiPriority w:val="99"/>
    <w:rsid w:val="00986966"/>
    <w:pPr>
      <w:spacing w:after="120"/>
    </w:pPr>
    <w:rPr>
      <w:sz w:val="16"/>
      <w:szCs w:val="16"/>
    </w:rPr>
  </w:style>
  <w:style w:type="character" w:customStyle="1" w:styleId="34">
    <w:name w:val="Основной текст 3 Знак"/>
    <w:basedOn w:val="a0"/>
    <w:link w:val="33"/>
    <w:uiPriority w:val="99"/>
    <w:semiHidden/>
    <w:locked/>
    <w:rPr>
      <w:rFonts w:cs="Times New Roman"/>
      <w:sz w:val="16"/>
      <w:szCs w:val="16"/>
    </w:rPr>
  </w:style>
  <w:style w:type="paragraph" w:customStyle="1" w:styleId="afa">
    <w:name w:val="Адресат"/>
    <w:basedOn w:val="a"/>
    <w:uiPriority w:val="99"/>
    <w:rsid w:val="00986966"/>
    <w:pPr>
      <w:widowControl/>
      <w:autoSpaceDE/>
      <w:autoSpaceDN/>
      <w:adjustRightInd/>
      <w:spacing w:before="120"/>
      <w:ind w:left="5670"/>
      <w:jc w:val="center"/>
    </w:pPr>
    <w:rPr>
      <w:sz w:val="28"/>
    </w:rPr>
  </w:style>
  <w:style w:type="paragraph" w:customStyle="1" w:styleId="afb">
    <w:name w:val="Отцентрованный заголовок"/>
    <w:basedOn w:val="a"/>
    <w:uiPriority w:val="99"/>
    <w:rsid w:val="00986966"/>
    <w:pPr>
      <w:widowControl/>
      <w:tabs>
        <w:tab w:val="left" w:pos="5954"/>
        <w:tab w:val="left" w:pos="7938"/>
      </w:tabs>
      <w:autoSpaceDE/>
      <w:autoSpaceDN/>
      <w:adjustRightInd/>
      <w:spacing w:after="480"/>
      <w:jc w:val="center"/>
    </w:pPr>
    <w:rPr>
      <w:sz w:val="28"/>
    </w:rPr>
  </w:style>
  <w:style w:type="paragraph" w:styleId="23">
    <w:name w:val="Body Text 2"/>
    <w:basedOn w:val="a"/>
    <w:link w:val="24"/>
    <w:uiPriority w:val="99"/>
    <w:rsid w:val="00986966"/>
    <w:pPr>
      <w:spacing w:after="120" w:line="480" w:lineRule="auto"/>
    </w:pPr>
  </w:style>
  <w:style w:type="character" w:customStyle="1" w:styleId="24">
    <w:name w:val="Основной текст 2 Знак"/>
    <w:basedOn w:val="a0"/>
    <w:link w:val="23"/>
    <w:uiPriority w:val="99"/>
    <w:semiHidden/>
    <w:locked/>
    <w:rPr>
      <w:rFonts w:cs="Times New Roman"/>
    </w:rPr>
  </w:style>
  <w:style w:type="paragraph" w:customStyle="1" w:styleId="14">
    <w:name w:val="Стиль1"/>
    <w:basedOn w:val="a"/>
    <w:uiPriority w:val="99"/>
    <w:rsid w:val="00986966"/>
    <w:pPr>
      <w:widowControl/>
      <w:autoSpaceDE/>
      <w:autoSpaceDN/>
      <w:adjustRightInd/>
    </w:pPr>
    <w:rPr>
      <w:sz w:val="28"/>
    </w:rPr>
  </w:style>
  <w:style w:type="paragraph" w:customStyle="1" w:styleId="ConsPlusCell">
    <w:name w:val="ConsPlusCell"/>
    <w:uiPriority w:val="99"/>
    <w:rsid w:val="000D1EFE"/>
    <w:pPr>
      <w:widowControl w:val="0"/>
      <w:autoSpaceDE w:val="0"/>
      <w:autoSpaceDN w:val="0"/>
      <w:adjustRightInd w:val="0"/>
      <w:spacing w:after="0" w:line="240" w:lineRule="auto"/>
    </w:pPr>
    <w:rPr>
      <w:rFonts w:ascii="Arial" w:hAnsi="Arial" w:cs="Arial"/>
      <w:sz w:val="20"/>
      <w:szCs w:val="20"/>
    </w:rPr>
  </w:style>
  <w:style w:type="character" w:customStyle="1" w:styleId="afc">
    <w:name w:val="Гипертекстовая ссылка"/>
    <w:basedOn w:val="a0"/>
    <w:uiPriority w:val="99"/>
    <w:rsid w:val="00493028"/>
    <w:rPr>
      <w:rFonts w:cs="Times New Roman"/>
      <w:color w:val="008000"/>
    </w:rPr>
  </w:style>
  <w:style w:type="paragraph" w:customStyle="1" w:styleId="afd">
    <w:name w:val="Обращение"/>
    <w:basedOn w:val="a"/>
    <w:next w:val="af8"/>
    <w:uiPriority w:val="99"/>
    <w:rsid w:val="00950CB6"/>
    <w:pPr>
      <w:widowControl/>
      <w:adjustRightInd/>
      <w:spacing w:before="360" w:after="240" w:line="320" w:lineRule="exact"/>
      <w:jc w:val="center"/>
    </w:pPr>
    <w:rPr>
      <w:sz w:val="28"/>
      <w:szCs w:val="28"/>
    </w:rPr>
  </w:style>
  <w:style w:type="paragraph" w:styleId="afe">
    <w:name w:val="Revision"/>
    <w:hidden/>
    <w:uiPriority w:val="99"/>
    <w:semiHidden/>
    <w:rsid w:val="002D3023"/>
    <w:pPr>
      <w:spacing w:after="0" w:line="240" w:lineRule="auto"/>
    </w:pPr>
    <w:rPr>
      <w:sz w:val="20"/>
      <w:szCs w:val="20"/>
    </w:rPr>
  </w:style>
  <w:style w:type="paragraph" w:styleId="aff">
    <w:name w:val="Balloon Text"/>
    <w:basedOn w:val="a"/>
    <w:link w:val="aff0"/>
    <w:uiPriority w:val="99"/>
    <w:rsid w:val="002D3023"/>
    <w:rPr>
      <w:rFonts w:ascii="Tahoma" w:hAnsi="Tahoma" w:cs="Tahoma"/>
      <w:sz w:val="16"/>
      <w:szCs w:val="16"/>
    </w:rPr>
  </w:style>
  <w:style w:type="character" w:customStyle="1" w:styleId="aff0">
    <w:name w:val="Текст выноски Знак"/>
    <w:basedOn w:val="a0"/>
    <w:link w:val="aff"/>
    <w:uiPriority w:val="99"/>
    <w:locked/>
    <w:rsid w:val="002D3023"/>
    <w:rPr>
      <w:rFonts w:ascii="Tahoma" w:hAnsi="Tahoma" w:cs="Tahoma"/>
      <w:sz w:val="16"/>
      <w:szCs w:val="16"/>
    </w:rPr>
  </w:style>
  <w:style w:type="character" w:styleId="aff1">
    <w:name w:val="annotation reference"/>
    <w:basedOn w:val="a0"/>
    <w:uiPriority w:val="99"/>
    <w:rsid w:val="002D3023"/>
    <w:rPr>
      <w:rFonts w:cs="Times New Roman"/>
      <w:sz w:val="16"/>
      <w:szCs w:val="16"/>
    </w:rPr>
  </w:style>
  <w:style w:type="paragraph" w:styleId="aff2">
    <w:name w:val="annotation text"/>
    <w:basedOn w:val="a"/>
    <w:link w:val="aff3"/>
    <w:uiPriority w:val="99"/>
    <w:rsid w:val="002D3023"/>
  </w:style>
  <w:style w:type="character" w:customStyle="1" w:styleId="aff3">
    <w:name w:val="Текст примечания Знак"/>
    <w:basedOn w:val="a0"/>
    <w:link w:val="aff2"/>
    <w:uiPriority w:val="99"/>
    <w:locked/>
    <w:rsid w:val="002D3023"/>
    <w:rPr>
      <w:rFonts w:cs="Times New Roman"/>
    </w:rPr>
  </w:style>
  <w:style w:type="paragraph" w:styleId="aff4">
    <w:name w:val="annotation subject"/>
    <w:basedOn w:val="aff2"/>
    <w:next w:val="aff2"/>
    <w:link w:val="aff5"/>
    <w:uiPriority w:val="99"/>
    <w:rsid w:val="002D3023"/>
    <w:rPr>
      <w:b/>
      <w:bCs/>
    </w:rPr>
  </w:style>
  <w:style w:type="character" w:customStyle="1" w:styleId="aff5">
    <w:name w:val="Тема примечания Знак"/>
    <w:basedOn w:val="aff3"/>
    <w:link w:val="aff4"/>
    <w:uiPriority w:val="99"/>
    <w:locked/>
    <w:rsid w:val="002D3023"/>
    <w:rPr>
      <w:rFonts w:cs="Times New Roman"/>
      <w:b/>
      <w:bCs/>
    </w:rPr>
  </w:style>
  <w:style w:type="character" w:styleId="aff6">
    <w:name w:val="endnote reference"/>
    <w:basedOn w:val="a0"/>
    <w:uiPriority w:val="99"/>
    <w:rsid w:val="006F42C1"/>
    <w:rPr>
      <w:rFonts w:cs="Times New Roman"/>
      <w:vertAlign w:val="superscript"/>
    </w:rPr>
  </w:style>
  <w:style w:type="paragraph" w:styleId="aff7">
    <w:name w:val="List Paragraph"/>
    <w:basedOn w:val="a"/>
    <w:uiPriority w:val="99"/>
    <w:qFormat/>
    <w:rsid w:val="00CD7D1E"/>
    <w:pPr>
      <w:widowControl/>
      <w:autoSpaceDE/>
      <w:autoSpaceDN/>
      <w:adjustRightInd/>
      <w:spacing w:after="200" w:line="276" w:lineRule="auto"/>
      <w:ind w:left="720"/>
      <w:contextualSpacing/>
    </w:pPr>
    <w:rPr>
      <w:rFonts w:ascii="Calibri" w:hAnsi="Calibri"/>
      <w:sz w:val="22"/>
      <w:szCs w:val="22"/>
      <w:lang w:eastAsia="en-US"/>
    </w:rPr>
  </w:style>
  <w:style w:type="paragraph" w:customStyle="1" w:styleId="ConsPlusNormal">
    <w:name w:val="ConsPlusNormal"/>
    <w:uiPriority w:val="99"/>
    <w:rsid w:val="00C44DFB"/>
    <w:pPr>
      <w:widowControl w:val="0"/>
      <w:autoSpaceDE w:val="0"/>
      <w:autoSpaceDN w:val="0"/>
      <w:adjustRightInd w:val="0"/>
      <w:spacing w:after="0" w:line="240" w:lineRule="auto"/>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966"/>
    <w:pPr>
      <w:widowControl w:val="0"/>
      <w:autoSpaceDE w:val="0"/>
      <w:autoSpaceDN w:val="0"/>
      <w:adjustRightInd w:val="0"/>
      <w:spacing w:after="0" w:line="240" w:lineRule="auto"/>
    </w:pPr>
    <w:rPr>
      <w:sz w:val="20"/>
      <w:szCs w:val="20"/>
    </w:rPr>
  </w:style>
  <w:style w:type="paragraph" w:styleId="1">
    <w:name w:val="heading 1"/>
    <w:basedOn w:val="a"/>
    <w:next w:val="a"/>
    <w:link w:val="10"/>
    <w:uiPriority w:val="99"/>
    <w:qFormat/>
    <w:rsid w:val="00986966"/>
    <w:pPr>
      <w:keepNext/>
      <w:widowControl/>
      <w:tabs>
        <w:tab w:val="left" w:pos="5529"/>
      </w:tabs>
      <w:autoSpaceDE/>
      <w:autoSpaceDN/>
      <w:adjustRightInd/>
      <w:spacing w:line="360" w:lineRule="exact"/>
      <w:jc w:val="both"/>
      <w:outlineLvl w:val="0"/>
    </w:pPr>
    <w:rPr>
      <w:sz w:val="28"/>
    </w:rPr>
  </w:style>
  <w:style w:type="paragraph" w:styleId="2">
    <w:name w:val="heading 2"/>
    <w:basedOn w:val="a"/>
    <w:next w:val="a"/>
    <w:link w:val="20"/>
    <w:uiPriority w:val="99"/>
    <w:qFormat/>
    <w:rsid w:val="00986966"/>
    <w:pPr>
      <w:keepNext/>
      <w:widowControl/>
      <w:tabs>
        <w:tab w:val="left" w:pos="5387"/>
      </w:tabs>
      <w:autoSpaceDE/>
      <w:autoSpaceDN/>
      <w:adjustRightInd/>
      <w:snapToGrid w:val="0"/>
      <w:outlineLvl w:val="1"/>
    </w:pPr>
    <w:rPr>
      <w:sz w:val="28"/>
    </w:rPr>
  </w:style>
  <w:style w:type="paragraph" w:styleId="3">
    <w:name w:val="heading 3"/>
    <w:basedOn w:val="a"/>
    <w:next w:val="a"/>
    <w:link w:val="30"/>
    <w:uiPriority w:val="99"/>
    <w:qFormat/>
    <w:rsid w:val="00986966"/>
    <w:pPr>
      <w:keepNext/>
      <w:widowControl/>
      <w:autoSpaceDE/>
      <w:autoSpaceDN/>
      <w:adjustRightInd/>
      <w:snapToGrid w:val="0"/>
      <w:ind w:left="5387"/>
      <w:outlineLvl w:val="2"/>
    </w:pPr>
    <w:rPr>
      <w:sz w:val="28"/>
    </w:rPr>
  </w:style>
  <w:style w:type="paragraph" w:styleId="4">
    <w:name w:val="heading 4"/>
    <w:basedOn w:val="a"/>
    <w:next w:val="a"/>
    <w:link w:val="40"/>
    <w:uiPriority w:val="99"/>
    <w:qFormat/>
    <w:rsid w:val="00986966"/>
    <w:pPr>
      <w:keepNext/>
      <w:spacing w:before="240" w:after="60"/>
      <w:outlineLvl w:val="3"/>
    </w:pPr>
    <w:rPr>
      <w:b/>
      <w:bCs/>
      <w:sz w:val="28"/>
      <w:szCs w:val="28"/>
    </w:rPr>
  </w:style>
  <w:style w:type="paragraph" w:styleId="5">
    <w:name w:val="heading 5"/>
    <w:basedOn w:val="a"/>
    <w:next w:val="a"/>
    <w:link w:val="50"/>
    <w:uiPriority w:val="99"/>
    <w:qFormat/>
    <w:rsid w:val="00986966"/>
    <w:pPr>
      <w:spacing w:before="240" w:after="60"/>
      <w:outlineLvl w:val="4"/>
    </w:pPr>
    <w:rPr>
      <w:b/>
      <w:bCs/>
      <w:i/>
      <w:iCs/>
      <w:sz w:val="26"/>
      <w:szCs w:val="26"/>
    </w:rPr>
  </w:style>
  <w:style w:type="paragraph" w:styleId="6">
    <w:name w:val="heading 6"/>
    <w:basedOn w:val="a"/>
    <w:next w:val="a"/>
    <w:link w:val="60"/>
    <w:uiPriority w:val="99"/>
    <w:qFormat/>
    <w:rsid w:val="00986966"/>
    <w:pPr>
      <w:spacing w:before="240" w:after="60"/>
      <w:outlineLvl w:val="5"/>
    </w:pPr>
    <w:rPr>
      <w:b/>
      <w:bCs/>
      <w:sz w:val="22"/>
      <w:szCs w:val="22"/>
    </w:rPr>
  </w:style>
  <w:style w:type="paragraph" w:styleId="7">
    <w:name w:val="heading 7"/>
    <w:basedOn w:val="a"/>
    <w:next w:val="a"/>
    <w:link w:val="70"/>
    <w:uiPriority w:val="99"/>
    <w:qFormat/>
    <w:rsid w:val="00986966"/>
    <w:pPr>
      <w:widowControl/>
      <w:autoSpaceDE/>
      <w:autoSpaceDN/>
      <w:adjustRightInd/>
      <w:spacing w:before="240" w:after="60"/>
      <w:outlineLvl w:val="6"/>
    </w:pPr>
    <w:rPr>
      <w:sz w:val="24"/>
      <w:szCs w:val="24"/>
    </w:rPr>
  </w:style>
  <w:style w:type="paragraph" w:styleId="8">
    <w:name w:val="heading 8"/>
    <w:basedOn w:val="a"/>
    <w:next w:val="a"/>
    <w:link w:val="80"/>
    <w:uiPriority w:val="99"/>
    <w:qFormat/>
    <w:rsid w:val="00986966"/>
    <w:pPr>
      <w:widowControl/>
      <w:autoSpaceDE/>
      <w:autoSpaceDN/>
      <w:adjustRightInd/>
      <w:spacing w:before="240" w:after="60"/>
      <w:outlineLvl w:val="7"/>
    </w:pPr>
    <w:rPr>
      <w:i/>
      <w:iCs/>
      <w:sz w:val="24"/>
      <w:szCs w:val="24"/>
    </w:rPr>
  </w:style>
  <w:style w:type="paragraph" w:styleId="9">
    <w:name w:val="heading 9"/>
    <w:basedOn w:val="a"/>
    <w:next w:val="a"/>
    <w:link w:val="90"/>
    <w:uiPriority w:val="99"/>
    <w:qFormat/>
    <w:rsid w:val="00986966"/>
    <w:pPr>
      <w:widowControl/>
      <w:autoSpaceDE/>
      <w:autoSpaceDN/>
      <w:adjustRightInd/>
      <w:spacing w:before="240" w:after="60"/>
      <w:outlineLvl w:val="8"/>
    </w:pPr>
    <w:rPr>
      <w:rFonts w:ascii="Arial" w:hAnsi="Arial" w:cs="Arial"/>
      <w:sz w:val="22"/>
      <w:szCs w:val="22"/>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eastAsia="Times New Roman" w:hAnsi="Cambria" w:cs="Times New Roman"/>
      <w:b/>
      <w:bCs/>
      <w:kern w:val="32"/>
      <w:sz w:val="32"/>
      <w:szCs w:val="32"/>
    </w:rPr>
  </w:style>
  <w:style w:type="character" w:customStyle="1" w:styleId="20">
    <w:name w:val="Заголовок 2 Знак"/>
    <w:basedOn w:val="a0"/>
    <w:link w:val="2"/>
    <w:uiPriority w:val="99"/>
    <w:semiHidden/>
    <w:locked/>
    <w:rPr>
      <w:rFonts w:ascii="Cambria" w:eastAsia="Times New Roman" w:hAnsi="Cambria" w:cs="Times New Roman"/>
      <w:b/>
      <w:bCs/>
      <w:i/>
      <w:iCs/>
      <w:sz w:val="28"/>
      <w:szCs w:val="28"/>
    </w:rPr>
  </w:style>
  <w:style w:type="character" w:customStyle="1" w:styleId="30">
    <w:name w:val="Заголовок 3 Знак"/>
    <w:basedOn w:val="a0"/>
    <w:link w:val="3"/>
    <w:uiPriority w:val="99"/>
    <w:semiHidden/>
    <w:locked/>
    <w:rPr>
      <w:rFonts w:ascii="Cambria" w:eastAsia="Times New Roman" w:hAnsi="Cambria" w:cs="Times New Roman"/>
      <w:b/>
      <w:bCs/>
      <w:sz w:val="26"/>
      <w:szCs w:val="26"/>
    </w:rPr>
  </w:style>
  <w:style w:type="character" w:customStyle="1" w:styleId="40">
    <w:name w:val="Заголовок 4 Знак"/>
    <w:basedOn w:val="a0"/>
    <w:link w:val="4"/>
    <w:uiPriority w:val="99"/>
    <w:semiHidden/>
    <w:locked/>
    <w:rPr>
      <w:rFonts w:ascii="Calibri" w:eastAsia="Times New Roman" w:hAnsi="Calibri" w:cs="Times New Roman"/>
      <w:b/>
      <w:bCs/>
      <w:sz w:val="28"/>
      <w:szCs w:val="28"/>
    </w:rPr>
  </w:style>
  <w:style w:type="character" w:customStyle="1" w:styleId="50">
    <w:name w:val="Заголовок 5 Знак"/>
    <w:basedOn w:val="a0"/>
    <w:link w:val="5"/>
    <w:uiPriority w:val="99"/>
    <w:semiHidden/>
    <w:locked/>
    <w:rPr>
      <w:rFonts w:ascii="Calibri" w:eastAsia="Times New Roman" w:hAnsi="Calibri" w:cs="Times New Roman"/>
      <w:b/>
      <w:bCs/>
      <w:i/>
      <w:iCs/>
      <w:sz w:val="26"/>
      <w:szCs w:val="26"/>
    </w:rPr>
  </w:style>
  <w:style w:type="character" w:customStyle="1" w:styleId="60">
    <w:name w:val="Заголовок 6 Знак"/>
    <w:basedOn w:val="a0"/>
    <w:link w:val="6"/>
    <w:uiPriority w:val="99"/>
    <w:semiHidden/>
    <w:locked/>
    <w:rPr>
      <w:rFonts w:ascii="Calibri" w:eastAsia="Times New Roman" w:hAnsi="Calibri" w:cs="Times New Roman"/>
      <w:b/>
      <w:bCs/>
      <w:sz w:val="22"/>
      <w:szCs w:val="22"/>
    </w:rPr>
  </w:style>
  <w:style w:type="character" w:customStyle="1" w:styleId="70">
    <w:name w:val="Заголовок 7 Знак"/>
    <w:basedOn w:val="a0"/>
    <w:link w:val="7"/>
    <w:uiPriority w:val="99"/>
    <w:semiHidden/>
    <w:locked/>
    <w:rPr>
      <w:rFonts w:ascii="Calibri" w:eastAsia="Times New Roman" w:hAnsi="Calibri" w:cs="Times New Roman"/>
      <w:sz w:val="24"/>
      <w:szCs w:val="24"/>
    </w:rPr>
  </w:style>
  <w:style w:type="character" w:customStyle="1" w:styleId="80">
    <w:name w:val="Заголовок 8 Знак"/>
    <w:basedOn w:val="a0"/>
    <w:link w:val="8"/>
    <w:uiPriority w:val="99"/>
    <w:semiHidden/>
    <w:locked/>
    <w:rPr>
      <w:rFonts w:ascii="Calibri" w:eastAsia="Times New Roman" w:hAnsi="Calibri" w:cs="Times New Roman"/>
      <w:i/>
      <w:iCs/>
      <w:sz w:val="24"/>
      <w:szCs w:val="24"/>
    </w:rPr>
  </w:style>
  <w:style w:type="character" w:customStyle="1" w:styleId="90">
    <w:name w:val="Заголовок 9 Знак"/>
    <w:basedOn w:val="a0"/>
    <w:link w:val="9"/>
    <w:uiPriority w:val="99"/>
    <w:semiHidden/>
    <w:locked/>
    <w:rPr>
      <w:rFonts w:ascii="Cambria" w:eastAsia="Times New Roman" w:hAnsi="Cambria" w:cs="Times New Roman"/>
      <w:sz w:val="22"/>
      <w:szCs w:val="22"/>
    </w:rPr>
  </w:style>
  <w:style w:type="table" w:styleId="a3">
    <w:name w:val="Table Grid"/>
    <w:basedOn w:val="a1"/>
    <w:uiPriority w:val="99"/>
    <w:rsid w:val="00986966"/>
    <w:pPr>
      <w:widowControl w:val="0"/>
      <w:autoSpaceDE w:val="0"/>
      <w:autoSpaceDN w:val="0"/>
      <w:adjustRightInd w:val="0"/>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986966"/>
    <w:pPr>
      <w:widowControl/>
      <w:autoSpaceDE/>
      <w:autoSpaceDN/>
      <w:adjustRightInd/>
      <w:spacing w:before="100" w:beforeAutospacing="1" w:after="100" w:afterAutospacing="1"/>
    </w:pPr>
    <w:rPr>
      <w:sz w:val="24"/>
      <w:szCs w:val="24"/>
    </w:rPr>
  </w:style>
  <w:style w:type="character" w:styleId="a5">
    <w:name w:val="Hyperlink"/>
    <w:basedOn w:val="a0"/>
    <w:uiPriority w:val="99"/>
    <w:rsid w:val="00986966"/>
    <w:rPr>
      <w:rFonts w:cs="Times New Roman"/>
      <w:color w:val="0000FF"/>
      <w:u w:val="single"/>
    </w:rPr>
  </w:style>
  <w:style w:type="paragraph" w:customStyle="1" w:styleId="11">
    <w:name w:val="Знак Знак Знак Знак Знак Знак Знак Знак1 Знак Знак Знак Знак Знак Знак Знак1"/>
    <w:basedOn w:val="a"/>
    <w:uiPriority w:val="99"/>
    <w:rsid w:val="00986966"/>
    <w:pPr>
      <w:widowControl/>
      <w:autoSpaceDE/>
      <w:autoSpaceDN/>
      <w:adjustRightInd/>
      <w:spacing w:after="160" w:line="240" w:lineRule="exact"/>
    </w:pPr>
    <w:rPr>
      <w:rFonts w:ascii="Verdana" w:hAnsi="Verdana" w:cs="Verdana"/>
      <w:lang w:val="en-US" w:eastAsia="en-US"/>
    </w:rPr>
  </w:style>
  <w:style w:type="paragraph" w:styleId="a6">
    <w:name w:val="header"/>
    <w:basedOn w:val="a"/>
    <w:link w:val="a7"/>
    <w:uiPriority w:val="99"/>
    <w:rsid w:val="00986966"/>
    <w:pPr>
      <w:tabs>
        <w:tab w:val="center" w:pos="4677"/>
        <w:tab w:val="right" w:pos="9355"/>
      </w:tabs>
    </w:pPr>
  </w:style>
  <w:style w:type="character" w:customStyle="1" w:styleId="a7">
    <w:name w:val="Верхний колонтитул Знак"/>
    <w:basedOn w:val="a0"/>
    <w:link w:val="a6"/>
    <w:uiPriority w:val="99"/>
    <w:semiHidden/>
    <w:locked/>
    <w:rPr>
      <w:rFonts w:cs="Times New Roman"/>
    </w:rPr>
  </w:style>
  <w:style w:type="character" w:styleId="a8">
    <w:name w:val="page number"/>
    <w:basedOn w:val="a0"/>
    <w:uiPriority w:val="99"/>
    <w:rsid w:val="00986966"/>
    <w:rPr>
      <w:rFonts w:cs="Times New Roman"/>
    </w:rPr>
  </w:style>
  <w:style w:type="paragraph" w:customStyle="1" w:styleId="FR1">
    <w:name w:val="FR1"/>
    <w:uiPriority w:val="99"/>
    <w:rsid w:val="00986966"/>
    <w:pPr>
      <w:widowControl w:val="0"/>
      <w:snapToGrid w:val="0"/>
      <w:spacing w:before="160" w:after="0" w:line="278" w:lineRule="auto"/>
      <w:ind w:left="400" w:right="200"/>
      <w:jc w:val="center"/>
    </w:pPr>
    <w:rPr>
      <w:rFonts w:ascii="Arial" w:hAnsi="Arial"/>
      <w:b/>
      <w:i/>
      <w:sz w:val="20"/>
      <w:szCs w:val="20"/>
    </w:rPr>
  </w:style>
  <w:style w:type="paragraph" w:styleId="a9">
    <w:name w:val="Body Text Indent"/>
    <w:basedOn w:val="a"/>
    <w:link w:val="aa"/>
    <w:uiPriority w:val="99"/>
    <w:rsid w:val="00986966"/>
    <w:pPr>
      <w:widowControl/>
      <w:autoSpaceDE/>
      <w:autoSpaceDN/>
      <w:adjustRightInd/>
      <w:snapToGrid w:val="0"/>
      <w:spacing w:line="360" w:lineRule="auto"/>
      <w:ind w:firstLine="720"/>
      <w:jc w:val="both"/>
    </w:pPr>
    <w:rPr>
      <w:sz w:val="28"/>
    </w:rPr>
  </w:style>
  <w:style w:type="character" w:customStyle="1" w:styleId="aa">
    <w:name w:val="Основной текст с отступом Знак"/>
    <w:basedOn w:val="a0"/>
    <w:link w:val="a9"/>
    <w:uiPriority w:val="99"/>
    <w:semiHidden/>
    <w:locked/>
    <w:rPr>
      <w:rFonts w:cs="Times New Roman"/>
    </w:rPr>
  </w:style>
  <w:style w:type="paragraph" w:styleId="ab">
    <w:name w:val="Body Text"/>
    <w:basedOn w:val="a"/>
    <w:link w:val="ac"/>
    <w:uiPriority w:val="99"/>
    <w:rsid w:val="00986966"/>
    <w:pPr>
      <w:widowControl/>
      <w:autoSpaceDE/>
      <w:autoSpaceDN/>
      <w:adjustRightInd/>
      <w:jc w:val="center"/>
    </w:pPr>
    <w:rPr>
      <w:b/>
      <w:sz w:val="28"/>
    </w:rPr>
  </w:style>
  <w:style w:type="character" w:customStyle="1" w:styleId="ac">
    <w:name w:val="Основной текст Знак"/>
    <w:basedOn w:val="a0"/>
    <w:link w:val="ab"/>
    <w:uiPriority w:val="99"/>
    <w:semiHidden/>
    <w:locked/>
    <w:rPr>
      <w:rFonts w:cs="Times New Roman"/>
    </w:rPr>
  </w:style>
  <w:style w:type="paragraph" w:styleId="ad">
    <w:name w:val="Plain Text"/>
    <w:basedOn w:val="a"/>
    <w:link w:val="ae"/>
    <w:uiPriority w:val="99"/>
    <w:rsid w:val="00986966"/>
    <w:pPr>
      <w:widowControl/>
      <w:autoSpaceDE/>
      <w:autoSpaceDN/>
      <w:adjustRightInd/>
      <w:spacing w:line="360" w:lineRule="auto"/>
      <w:ind w:firstLine="709"/>
      <w:jc w:val="both"/>
    </w:pPr>
    <w:rPr>
      <w:sz w:val="28"/>
    </w:rPr>
  </w:style>
  <w:style w:type="character" w:customStyle="1" w:styleId="ae">
    <w:name w:val="Текст Знак"/>
    <w:basedOn w:val="a0"/>
    <w:link w:val="ad"/>
    <w:uiPriority w:val="99"/>
    <w:semiHidden/>
    <w:locked/>
    <w:rPr>
      <w:rFonts w:ascii="Courier New" w:hAnsi="Courier New" w:cs="Courier New"/>
    </w:rPr>
  </w:style>
  <w:style w:type="paragraph" w:customStyle="1" w:styleId="anoeoiaeaiiaiene">
    <w:name w:val="?anoeo?iaea iiaiene"/>
    <w:basedOn w:val="a"/>
    <w:uiPriority w:val="99"/>
    <w:rsid w:val="00986966"/>
    <w:pPr>
      <w:widowControl/>
      <w:autoSpaceDE/>
      <w:autoSpaceDN/>
      <w:adjustRightInd/>
      <w:jc w:val="right"/>
    </w:pPr>
    <w:rPr>
      <w:sz w:val="28"/>
    </w:rPr>
  </w:style>
  <w:style w:type="paragraph" w:styleId="af">
    <w:name w:val="footer"/>
    <w:basedOn w:val="a"/>
    <w:link w:val="af0"/>
    <w:uiPriority w:val="99"/>
    <w:rsid w:val="00986966"/>
    <w:pPr>
      <w:tabs>
        <w:tab w:val="center" w:pos="4677"/>
        <w:tab w:val="right" w:pos="9355"/>
      </w:tabs>
    </w:pPr>
  </w:style>
  <w:style w:type="character" w:customStyle="1" w:styleId="af0">
    <w:name w:val="Нижний колонтитул Знак"/>
    <w:basedOn w:val="a0"/>
    <w:link w:val="af"/>
    <w:uiPriority w:val="99"/>
    <w:locked/>
    <w:rPr>
      <w:rFonts w:cs="Times New Roman"/>
    </w:rPr>
  </w:style>
  <w:style w:type="paragraph" w:customStyle="1" w:styleId="12">
    <w:name w:val="заголовок 1"/>
    <w:basedOn w:val="a"/>
    <w:next w:val="a"/>
    <w:uiPriority w:val="99"/>
    <w:rsid w:val="00986966"/>
    <w:pPr>
      <w:keepNext/>
      <w:widowControl/>
      <w:adjustRightInd/>
      <w:spacing w:line="240" w:lineRule="atLeast"/>
      <w:jc w:val="center"/>
    </w:pPr>
    <w:rPr>
      <w:spacing w:val="20"/>
      <w:sz w:val="36"/>
      <w:szCs w:val="36"/>
    </w:rPr>
  </w:style>
  <w:style w:type="paragraph" w:customStyle="1" w:styleId="af1">
    <w:name w:val="Центр"/>
    <w:basedOn w:val="a"/>
    <w:uiPriority w:val="99"/>
    <w:rsid w:val="00986966"/>
    <w:pPr>
      <w:widowControl/>
      <w:adjustRightInd/>
      <w:spacing w:line="320" w:lineRule="exact"/>
      <w:jc w:val="center"/>
    </w:pPr>
    <w:rPr>
      <w:sz w:val="28"/>
      <w:szCs w:val="28"/>
    </w:rPr>
  </w:style>
  <w:style w:type="paragraph" w:styleId="21">
    <w:name w:val="Body Text Indent 2"/>
    <w:basedOn w:val="a"/>
    <w:link w:val="22"/>
    <w:uiPriority w:val="99"/>
    <w:rsid w:val="00986966"/>
    <w:pPr>
      <w:spacing w:after="120" w:line="480" w:lineRule="auto"/>
      <w:ind w:left="283"/>
    </w:pPr>
  </w:style>
  <w:style w:type="character" w:customStyle="1" w:styleId="22">
    <w:name w:val="Основной текст с отступом 2 Знак"/>
    <w:basedOn w:val="a0"/>
    <w:link w:val="21"/>
    <w:uiPriority w:val="99"/>
    <w:semiHidden/>
    <w:locked/>
    <w:rPr>
      <w:rFonts w:cs="Times New Roman"/>
    </w:rPr>
  </w:style>
  <w:style w:type="paragraph" w:customStyle="1" w:styleId="13">
    <w:name w:val="Текст1"/>
    <w:basedOn w:val="a"/>
    <w:uiPriority w:val="99"/>
    <w:rsid w:val="00986966"/>
    <w:pPr>
      <w:widowControl/>
      <w:autoSpaceDE/>
      <w:autoSpaceDN/>
      <w:adjustRightInd/>
      <w:spacing w:line="360" w:lineRule="auto"/>
      <w:ind w:firstLine="720"/>
      <w:jc w:val="both"/>
    </w:pPr>
    <w:rPr>
      <w:sz w:val="28"/>
    </w:rPr>
  </w:style>
  <w:style w:type="paragraph" w:styleId="af2">
    <w:name w:val="Title"/>
    <w:basedOn w:val="a"/>
    <w:link w:val="af3"/>
    <w:uiPriority w:val="99"/>
    <w:qFormat/>
    <w:rsid w:val="00986966"/>
    <w:pPr>
      <w:widowControl/>
      <w:autoSpaceDE/>
      <w:autoSpaceDN/>
      <w:adjustRightInd/>
      <w:snapToGrid w:val="0"/>
      <w:jc w:val="center"/>
    </w:pPr>
    <w:rPr>
      <w:sz w:val="28"/>
    </w:rPr>
  </w:style>
  <w:style w:type="character" w:customStyle="1" w:styleId="af3">
    <w:name w:val="Название Знак"/>
    <w:basedOn w:val="a0"/>
    <w:link w:val="af2"/>
    <w:uiPriority w:val="99"/>
    <w:locked/>
    <w:rPr>
      <w:rFonts w:ascii="Cambria" w:eastAsia="Times New Roman" w:hAnsi="Cambria" w:cs="Times New Roman"/>
      <w:b/>
      <w:bCs/>
      <w:kern w:val="28"/>
      <w:sz w:val="32"/>
      <w:szCs w:val="32"/>
    </w:rPr>
  </w:style>
  <w:style w:type="paragraph" w:customStyle="1" w:styleId="af4">
    <w:name w:val="Заголовок"/>
    <w:basedOn w:val="a"/>
    <w:uiPriority w:val="99"/>
    <w:rsid w:val="00986966"/>
    <w:pPr>
      <w:widowControl/>
      <w:autoSpaceDE/>
      <w:autoSpaceDN/>
      <w:adjustRightInd/>
      <w:jc w:val="center"/>
    </w:pPr>
    <w:rPr>
      <w:sz w:val="28"/>
    </w:rPr>
  </w:style>
  <w:style w:type="paragraph" w:styleId="31">
    <w:name w:val="Body Text Indent 3"/>
    <w:basedOn w:val="a"/>
    <w:link w:val="32"/>
    <w:uiPriority w:val="99"/>
    <w:rsid w:val="00986966"/>
    <w:pPr>
      <w:spacing w:after="120"/>
      <w:ind w:left="283"/>
    </w:pPr>
    <w:rPr>
      <w:sz w:val="16"/>
      <w:szCs w:val="16"/>
    </w:rPr>
  </w:style>
  <w:style w:type="character" w:customStyle="1" w:styleId="32">
    <w:name w:val="Основной текст с отступом 3 Знак"/>
    <w:basedOn w:val="a0"/>
    <w:link w:val="31"/>
    <w:uiPriority w:val="99"/>
    <w:semiHidden/>
    <w:locked/>
    <w:rPr>
      <w:rFonts w:cs="Times New Roman"/>
      <w:sz w:val="16"/>
      <w:szCs w:val="16"/>
    </w:rPr>
  </w:style>
  <w:style w:type="paragraph" w:customStyle="1" w:styleId="Oiiaee">
    <w:name w:val="Oiia?ee"/>
    <w:basedOn w:val="a"/>
    <w:uiPriority w:val="99"/>
    <w:rsid w:val="00986966"/>
    <w:pPr>
      <w:widowControl/>
      <w:autoSpaceDE/>
      <w:autoSpaceDN/>
      <w:adjustRightInd/>
    </w:pPr>
    <w:rPr>
      <w:sz w:val="28"/>
    </w:rPr>
  </w:style>
  <w:style w:type="character" w:styleId="af5">
    <w:name w:val="footnote reference"/>
    <w:basedOn w:val="a0"/>
    <w:uiPriority w:val="99"/>
    <w:semiHidden/>
    <w:rsid w:val="00986966"/>
    <w:rPr>
      <w:rFonts w:cs="Times New Roman"/>
      <w:vertAlign w:val="superscript"/>
    </w:rPr>
  </w:style>
  <w:style w:type="paragraph" w:styleId="af6">
    <w:name w:val="footnote text"/>
    <w:basedOn w:val="a"/>
    <w:link w:val="af7"/>
    <w:uiPriority w:val="99"/>
    <w:semiHidden/>
    <w:rsid w:val="00986966"/>
    <w:pPr>
      <w:widowControl/>
      <w:autoSpaceDE/>
      <w:autoSpaceDN/>
      <w:adjustRightInd/>
    </w:pPr>
  </w:style>
  <w:style w:type="character" w:customStyle="1" w:styleId="af7">
    <w:name w:val="Текст сноски Знак"/>
    <w:basedOn w:val="a0"/>
    <w:link w:val="af6"/>
    <w:uiPriority w:val="99"/>
    <w:semiHidden/>
    <w:locked/>
    <w:rPr>
      <w:rFonts w:cs="Times New Roman"/>
    </w:rPr>
  </w:style>
  <w:style w:type="paragraph" w:customStyle="1" w:styleId="Caaieiaie">
    <w:name w:val="Caaieiaie"/>
    <w:basedOn w:val="a"/>
    <w:uiPriority w:val="99"/>
    <w:rsid w:val="00986966"/>
    <w:pPr>
      <w:widowControl/>
      <w:autoSpaceDE/>
      <w:autoSpaceDN/>
      <w:adjustRightInd/>
      <w:jc w:val="center"/>
    </w:pPr>
    <w:rPr>
      <w:sz w:val="28"/>
    </w:rPr>
  </w:style>
  <w:style w:type="paragraph" w:customStyle="1" w:styleId="af8">
    <w:name w:val="Письмо"/>
    <w:basedOn w:val="a"/>
    <w:uiPriority w:val="99"/>
    <w:rsid w:val="00986966"/>
    <w:pPr>
      <w:widowControl/>
      <w:autoSpaceDE/>
      <w:autoSpaceDN/>
      <w:adjustRightInd/>
      <w:spacing w:line="320" w:lineRule="exact"/>
      <w:ind w:firstLine="720"/>
      <w:jc w:val="both"/>
    </w:pPr>
    <w:rPr>
      <w:sz w:val="28"/>
    </w:rPr>
  </w:style>
  <w:style w:type="paragraph" w:styleId="af9">
    <w:name w:val="Block Text"/>
    <w:basedOn w:val="a"/>
    <w:uiPriority w:val="99"/>
    <w:rsid w:val="00986966"/>
    <w:pPr>
      <w:autoSpaceDE/>
      <w:autoSpaceDN/>
      <w:adjustRightInd/>
      <w:snapToGrid w:val="0"/>
      <w:ind w:left="280" w:right="200"/>
      <w:jc w:val="center"/>
    </w:pPr>
    <w:rPr>
      <w:sz w:val="28"/>
    </w:rPr>
  </w:style>
  <w:style w:type="paragraph" w:styleId="33">
    <w:name w:val="Body Text 3"/>
    <w:basedOn w:val="a"/>
    <w:link w:val="34"/>
    <w:uiPriority w:val="99"/>
    <w:rsid w:val="00986966"/>
    <w:pPr>
      <w:spacing w:after="120"/>
    </w:pPr>
    <w:rPr>
      <w:sz w:val="16"/>
      <w:szCs w:val="16"/>
    </w:rPr>
  </w:style>
  <w:style w:type="character" w:customStyle="1" w:styleId="34">
    <w:name w:val="Основной текст 3 Знак"/>
    <w:basedOn w:val="a0"/>
    <w:link w:val="33"/>
    <w:uiPriority w:val="99"/>
    <w:semiHidden/>
    <w:locked/>
    <w:rPr>
      <w:rFonts w:cs="Times New Roman"/>
      <w:sz w:val="16"/>
      <w:szCs w:val="16"/>
    </w:rPr>
  </w:style>
  <w:style w:type="paragraph" w:customStyle="1" w:styleId="afa">
    <w:name w:val="Адресат"/>
    <w:basedOn w:val="a"/>
    <w:uiPriority w:val="99"/>
    <w:rsid w:val="00986966"/>
    <w:pPr>
      <w:widowControl/>
      <w:autoSpaceDE/>
      <w:autoSpaceDN/>
      <w:adjustRightInd/>
      <w:spacing w:before="120"/>
      <w:ind w:left="5670"/>
      <w:jc w:val="center"/>
    </w:pPr>
    <w:rPr>
      <w:sz w:val="28"/>
    </w:rPr>
  </w:style>
  <w:style w:type="paragraph" w:customStyle="1" w:styleId="afb">
    <w:name w:val="Отцентрованный заголовок"/>
    <w:basedOn w:val="a"/>
    <w:uiPriority w:val="99"/>
    <w:rsid w:val="00986966"/>
    <w:pPr>
      <w:widowControl/>
      <w:tabs>
        <w:tab w:val="left" w:pos="5954"/>
        <w:tab w:val="left" w:pos="7938"/>
      </w:tabs>
      <w:autoSpaceDE/>
      <w:autoSpaceDN/>
      <w:adjustRightInd/>
      <w:spacing w:after="480"/>
      <w:jc w:val="center"/>
    </w:pPr>
    <w:rPr>
      <w:sz w:val="28"/>
    </w:rPr>
  </w:style>
  <w:style w:type="paragraph" w:styleId="23">
    <w:name w:val="Body Text 2"/>
    <w:basedOn w:val="a"/>
    <w:link w:val="24"/>
    <w:uiPriority w:val="99"/>
    <w:rsid w:val="00986966"/>
    <w:pPr>
      <w:spacing w:after="120" w:line="480" w:lineRule="auto"/>
    </w:pPr>
  </w:style>
  <w:style w:type="character" w:customStyle="1" w:styleId="24">
    <w:name w:val="Основной текст 2 Знак"/>
    <w:basedOn w:val="a0"/>
    <w:link w:val="23"/>
    <w:uiPriority w:val="99"/>
    <w:semiHidden/>
    <w:locked/>
    <w:rPr>
      <w:rFonts w:cs="Times New Roman"/>
    </w:rPr>
  </w:style>
  <w:style w:type="paragraph" w:customStyle="1" w:styleId="14">
    <w:name w:val="Стиль1"/>
    <w:basedOn w:val="a"/>
    <w:uiPriority w:val="99"/>
    <w:rsid w:val="00986966"/>
    <w:pPr>
      <w:widowControl/>
      <w:autoSpaceDE/>
      <w:autoSpaceDN/>
      <w:adjustRightInd/>
    </w:pPr>
    <w:rPr>
      <w:sz w:val="28"/>
    </w:rPr>
  </w:style>
  <w:style w:type="paragraph" w:customStyle="1" w:styleId="ConsPlusCell">
    <w:name w:val="ConsPlusCell"/>
    <w:uiPriority w:val="99"/>
    <w:rsid w:val="000D1EFE"/>
    <w:pPr>
      <w:widowControl w:val="0"/>
      <w:autoSpaceDE w:val="0"/>
      <w:autoSpaceDN w:val="0"/>
      <w:adjustRightInd w:val="0"/>
      <w:spacing w:after="0" w:line="240" w:lineRule="auto"/>
    </w:pPr>
    <w:rPr>
      <w:rFonts w:ascii="Arial" w:hAnsi="Arial" w:cs="Arial"/>
      <w:sz w:val="20"/>
      <w:szCs w:val="20"/>
    </w:rPr>
  </w:style>
  <w:style w:type="character" w:customStyle="1" w:styleId="afc">
    <w:name w:val="Гипертекстовая ссылка"/>
    <w:basedOn w:val="a0"/>
    <w:uiPriority w:val="99"/>
    <w:rsid w:val="00493028"/>
    <w:rPr>
      <w:rFonts w:cs="Times New Roman"/>
      <w:color w:val="008000"/>
    </w:rPr>
  </w:style>
  <w:style w:type="paragraph" w:customStyle="1" w:styleId="afd">
    <w:name w:val="Обращение"/>
    <w:basedOn w:val="a"/>
    <w:next w:val="af8"/>
    <w:uiPriority w:val="99"/>
    <w:rsid w:val="00950CB6"/>
    <w:pPr>
      <w:widowControl/>
      <w:adjustRightInd/>
      <w:spacing w:before="360" w:after="240" w:line="320" w:lineRule="exact"/>
      <w:jc w:val="center"/>
    </w:pPr>
    <w:rPr>
      <w:sz w:val="28"/>
      <w:szCs w:val="28"/>
    </w:rPr>
  </w:style>
  <w:style w:type="paragraph" w:styleId="afe">
    <w:name w:val="Revision"/>
    <w:hidden/>
    <w:uiPriority w:val="99"/>
    <w:semiHidden/>
    <w:rsid w:val="002D3023"/>
    <w:pPr>
      <w:spacing w:after="0" w:line="240" w:lineRule="auto"/>
    </w:pPr>
    <w:rPr>
      <w:sz w:val="20"/>
      <w:szCs w:val="20"/>
    </w:rPr>
  </w:style>
  <w:style w:type="paragraph" w:styleId="aff">
    <w:name w:val="Balloon Text"/>
    <w:basedOn w:val="a"/>
    <w:link w:val="aff0"/>
    <w:uiPriority w:val="99"/>
    <w:rsid w:val="002D3023"/>
    <w:rPr>
      <w:rFonts w:ascii="Tahoma" w:hAnsi="Tahoma" w:cs="Tahoma"/>
      <w:sz w:val="16"/>
      <w:szCs w:val="16"/>
    </w:rPr>
  </w:style>
  <w:style w:type="character" w:customStyle="1" w:styleId="aff0">
    <w:name w:val="Текст выноски Знак"/>
    <w:basedOn w:val="a0"/>
    <w:link w:val="aff"/>
    <w:uiPriority w:val="99"/>
    <w:locked/>
    <w:rsid w:val="002D3023"/>
    <w:rPr>
      <w:rFonts w:ascii="Tahoma" w:hAnsi="Tahoma" w:cs="Tahoma"/>
      <w:sz w:val="16"/>
      <w:szCs w:val="16"/>
    </w:rPr>
  </w:style>
  <w:style w:type="character" w:styleId="aff1">
    <w:name w:val="annotation reference"/>
    <w:basedOn w:val="a0"/>
    <w:uiPriority w:val="99"/>
    <w:rsid w:val="002D3023"/>
    <w:rPr>
      <w:rFonts w:cs="Times New Roman"/>
      <w:sz w:val="16"/>
      <w:szCs w:val="16"/>
    </w:rPr>
  </w:style>
  <w:style w:type="paragraph" w:styleId="aff2">
    <w:name w:val="annotation text"/>
    <w:basedOn w:val="a"/>
    <w:link w:val="aff3"/>
    <w:uiPriority w:val="99"/>
    <w:rsid w:val="002D3023"/>
  </w:style>
  <w:style w:type="character" w:customStyle="1" w:styleId="aff3">
    <w:name w:val="Текст примечания Знак"/>
    <w:basedOn w:val="a0"/>
    <w:link w:val="aff2"/>
    <w:uiPriority w:val="99"/>
    <w:locked/>
    <w:rsid w:val="002D3023"/>
    <w:rPr>
      <w:rFonts w:cs="Times New Roman"/>
    </w:rPr>
  </w:style>
  <w:style w:type="paragraph" w:styleId="aff4">
    <w:name w:val="annotation subject"/>
    <w:basedOn w:val="aff2"/>
    <w:next w:val="aff2"/>
    <w:link w:val="aff5"/>
    <w:uiPriority w:val="99"/>
    <w:rsid w:val="002D3023"/>
    <w:rPr>
      <w:b/>
      <w:bCs/>
    </w:rPr>
  </w:style>
  <w:style w:type="character" w:customStyle="1" w:styleId="aff5">
    <w:name w:val="Тема примечания Знак"/>
    <w:basedOn w:val="aff3"/>
    <w:link w:val="aff4"/>
    <w:uiPriority w:val="99"/>
    <w:locked/>
    <w:rsid w:val="002D3023"/>
    <w:rPr>
      <w:rFonts w:cs="Times New Roman"/>
      <w:b/>
      <w:bCs/>
    </w:rPr>
  </w:style>
  <w:style w:type="character" w:styleId="aff6">
    <w:name w:val="endnote reference"/>
    <w:basedOn w:val="a0"/>
    <w:uiPriority w:val="99"/>
    <w:rsid w:val="006F42C1"/>
    <w:rPr>
      <w:rFonts w:cs="Times New Roman"/>
      <w:vertAlign w:val="superscript"/>
    </w:rPr>
  </w:style>
  <w:style w:type="paragraph" w:styleId="aff7">
    <w:name w:val="List Paragraph"/>
    <w:basedOn w:val="a"/>
    <w:uiPriority w:val="99"/>
    <w:qFormat/>
    <w:rsid w:val="00CD7D1E"/>
    <w:pPr>
      <w:widowControl/>
      <w:autoSpaceDE/>
      <w:autoSpaceDN/>
      <w:adjustRightInd/>
      <w:spacing w:after="200" w:line="276" w:lineRule="auto"/>
      <w:ind w:left="720"/>
      <w:contextualSpacing/>
    </w:pPr>
    <w:rPr>
      <w:rFonts w:ascii="Calibri" w:hAnsi="Calibri"/>
      <w:sz w:val="22"/>
      <w:szCs w:val="22"/>
      <w:lang w:eastAsia="en-US"/>
    </w:rPr>
  </w:style>
  <w:style w:type="paragraph" w:customStyle="1" w:styleId="ConsPlusNormal">
    <w:name w:val="ConsPlusNormal"/>
    <w:uiPriority w:val="99"/>
    <w:rsid w:val="00C44DFB"/>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15327">
      <w:marLeft w:val="0"/>
      <w:marRight w:val="0"/>
      <w:marTop w:val="0"/>
      <w:marBottom w:val="0"/>
      <w:divBdr>
        <w:top w:val="none" w:sz="0" w:space="0" w:color="auto"/>
        <w:left w:val="none" w:sz="0" w:space="0" w:color="auto"/>
        <w:bottom w:val="none" w:sz="0" w:space="0" w:color="auto"/>
        <w:right w:val="none" w:sz="0" w:space="0" w:color="auto"/>
      </w:divBdr>
    </w:div>
    <w:div w:id="2071615328">
      <w:marLeft w:val="0"/>
      <w:marRight w:val="0"/>
      <w:marTop w:val="0"/>
      <w:marBottom w:val="0"/>
      <w:divBdr>
        <w:top w:val="none" w:sz="0" w:space="0" w:color="auto"/>
        <w:left w:val="none" w:sz="0" w:space="0" w:color="auto"/>
        <w:bottom w:val="none" w:sz="0" w:space="0" w:color="auto"/>
        <w:right w:val="none" w:sz="0" w:space="0" w:color="auto"/>
      </w:divBdr>
    </w:div>
    <w:div w:id="2071615329">
      <w:marLeft w:val="0"/>
      <w:marRight w:val="0"/>
      <w:marTop w:val="0"/>
      <w:marBottom w:val="0"/>
      <w:divBdr>
        <w:top w:val="none" w:sz="0" w:space="0" w:color="auto"/>
        <w:left w:val="none" w:sz="0" w:space="0" w:color="auto"/>
        <w:bottom w:val="none" w:sz="0" w:space="0" w:color="auto"/>
        <w:right w:val="none" w:sz="0" w:space="0" w:color="auto"/>
      </w:divBdr>
    </w:div>
    <w:div w:id="2071615330">
      <w:marLeft w:val="0"/>
      <w:marRight w:val="0"/>
      <w:marTop w:val="0"/>
      <w:marBottom w:val="0"/>
      <w:divBdr>
        <w:top w:val="none" w:sz="0" w:space="0" w:color="auto"/>
        <w:left w:val="none" w:sz="0" w:space="0" w:color="auto"/>
        <w:bottom w:val="none" w:sz="0" w:space="0" w:color="auto"/>
        <w:right w:val="none" w:sz="0" w:space="0" w:color="auto"/>
      </w:divBdr>
    </w:div>
    <w:div w:id="2071615331">
      <w:marLeft w:val="0"/>
      <w:marRight w:val="0"/>
      <w:marTop w:val="0"/>
      <w:marBottom w:val="0"/>
      <w:divBdr>
        <w:top w:val="none" w:sz="0" w:space="0" w:color="auto"/>
        <w:left w:val="none" w:sz="0" w:space="0" w:color="auto"/>
        <w:bottom w:val="none" w:sz="0" w:space="0" w:color="auto"/>
        <w:right w:val="none" w:sz="0" w:space="0" w:color="auto"/>
      </w:divBdr>
    </w:div>
    <w:div w:id="2071615332">
      <w:marLeft w:val="0"/>
      <w:marRight w:val="0"/>
      <w:marTop w:val="0"/>
      <w:marBottom w:val="0"/>
      <w:divBdr>
        <w:top w:val="none" w:sz="0" w:space="0" w:color="auto"/>
        <w:left w:val="none" w:sz="0" w:space="0" w:color="auto"/>
        <w:bottom w:val="none" w:sz="0" w:space="0" w:color="auto"/>
        <w:right w:val="none" w:sz="0" w:space="0" w:color="auto"/>
      </w:divBdr>
    </w:div>
    <w:div w:id="2071615333">
      <w:marLeft w:val="0"/>
      <w:marRight w:val="0"/>
      <w:marTop w:val="0"/>
      <w:marBottom w:val="0"/>
      <w:divBdr>
        <w:top w:val="none" w:sz="0" w:space="0" w:color="auto"/>
        <w:left w:val="none" w:sz="0" w:space="0" w:color="auto"/>
        <w:bottom w:val="none" w:sz="0" w:space="0" w:color="auto"/>
        <w:right w:val="none" w:sz="0" w:space="0" w:color="auto"/>
      </w:divBdr>
    </w:div>
    <w:div w:id="2071615334">
      <w:marLeft w:val="0"/>
      <w:marRight w:val="0"/>
      <w:marTop w:val="0"/>
      <w:marBottom w:val="0"/>
      <w:divBdr>
        <w:top w:val="none" w:sz="0" w:space="0" w:color="auto"/>
        <w:left w:val="none" w:sz="0" w:space="0" w:color="auto"/>
        <w:bottom w:val="none" w:sz="0" w:space="0" w:color="auto"/>
        <w:right w:val="none" w:sz="0" w:space="0" w:color="auto"/>
      </w:divBdr>
    </w:div>
    <w:div w:id="2071615335">
      <w:marLeft w:val="0"/>
      <w:marRight w:val="0"/>
      <w:marTop w:val="0"/>
      <w:marBottom w:val="0"/>
      <w:divBdr>
        <w:top w:val="none" w:sz="0" w:space="0" w:color="auto"/>
        <w:left w:val="none" w:sz="0" w:space="0" w:color="auto"/>
        <w:bottom w:val="none" w:sz="0" w:space="0" w:color="auto"/>
        <w:right w:val="none" w:sz="0" w:space="0" w:color="auto"/>
      </w:divBdr>
    </w:div>
    <w:div w:id="20716153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onsultantplus://offline/ref=369EFE88C44E47EB2E07DDE71C47A1481C6D5D573835572F305E9Bj6nBM"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consultantplus://offline/ref=369EFE88C44E47EB2E07DDE71C47A1481F6352543364002D610B956E4614407CBCACE7D722A65D5Ej7nFM" TargetMode="External"/><Relationship Id="rId17" Type="http://schemas.openxmlformats.org/officeDocument/2006/relationships/hyperlink" Target="consultantplus://offline/ref=369EFE88C44E47EB2E07DDE71C47A1481F635A5B3761002D610B956E4614407CBCACE7D722A65D5Bj7nEM" TargetMode="External"/><Relationship Id="rId2" Type="http://schemas.openxmlformats.org/officeDocument/2006/relationships/styles" Target="styles.xml"/><Relationship Id="rId16" Type="http://schemas.openxmlformats.org/officeDocument/2006/relationships/hyperlink" Target="consultantplus://offline/ref=369EFE88C44E47EB2E07DDE71C47A1481F645C50346B002D610B956E4614407CBCACE7D722A65D5Bj7nD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369EFE88C44E47EB2E07DDE71C47A1481F635F50376A002D610B956E4614407CBCACE7D722A65D5Cj7nCM" TargetMode="External"/><Relationship Id="rId5" Type="http://schemas.openxmlformats.org/officeDocument/2006/relationships/webSettings" Target="webSettings.xml"/><Relationship Id="rId15" Type="http://schemas.openxmlformats.org/officeDocument/2006/relationships/hyperlink" Target="consultantplus://offline/ref=369EFE88C44E47EB2E07DDE71C47A1481F635D523060002D610B956E4614407CBCACE7D722A65D5Bj7nDM" TargetMode="External"/><Relationship Id="rId23" Type="http://schemas.openxmlformats.org/officeDocument/2006/relationships/theme" Target="theme/theme1.xml"/><Relationship Id="rId10" Type="http://schemas.openxmlformats.org/officeDocument/2006/relationships/hyperlink" Target="consultantplus://offline/ref=369EFE88C44E47EB2E07DDE71C47A1481F625F533767002D610B956E4614407CBCACE7D722A65D5Aj7nB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consultantplus://offline/ref=369EFE88C44E47EB2E07DDE71C47A1481C6D5D573835572F305E9Bj6nB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16922</Words>
  <Characters>96456</Characters>
  <Application>Microsoft Office Word</Application>
  <DocSecurity>0</DocSecurity>
  <Lines>803</Lines>
  <Paragraphs>226</Paragraphs>
  <ScaleCrop>false</ScaleCrop>
  <HeadingPairs>
    <vt:vector size="2" baseType="variant">
      <vt:variant>
        <vt:lpstr>Название</vt:lpstr>
      </vt:variant>
      <vt:variant>
        <vt:i4>1</vt:i4>
      </vt:variant>
    </vt:vector>
  </HeadingPairs>
  <TitlesOfParts>
    <vt:vector size="1" baseType="lpstr">
      <vt:lpstr>Приложение</vt:lpstr>
    </vt:vector>
  </TitlesOfParts>
  <Company>Минобрнауки</Company>
  <LinksUpToDate>false</LinksUpToDate>
  <CharactersWithSpaces>113152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dc:title>
  <dc:creator>Sherstyanikh</dc:creator>
  <cp:lastModifiedBy>А.В. Пешкичев</cp:lastModifiedBy>
  <cp:revision>2</cp:revision>
  <cp:lastPrinted>2014-12-03T08:01:00Z</cp:lastPrinted>
  <dcterms:created xsi:type="dcterms:W3CDTF">2015-09-09T08:44:00Z</dcterms:created>
  <dcterms:modified xsi:type="dcterms:W3CDTF">2015-09-09T08:44:00Z</dcterms:modified>
</cp:coreProperties>
</file>