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13855" w:rsidRDefault="00413855">
      <w:pPr>
        <w:rPr>
          <w:b/>
          <w:color w:val="0000CC"/>
          <w:sz w:val="28"/>
          <w:szCs w:val="28"/>
        </w:rPr>
      </w:pPr>
      <w:r w:rsidRPr="00413855">
        <w:rPr>
          <w:b/>
          <w:color w:val="0000CC"/>
          <w:sz w:val="28"/>
          <w:szCs w:val="28"/>
        </w:rPr>
        <w:t>ПРОФЕССИНАЛЬНОЕ ОБУЧЕНИЕ  (профессиональная подготовка)</w:t>
      </w:r>
    </w:p>
    <w:p w:rsidR="00413855" w:rsidRPr="00413855" w:rsidRDefault="00413855">
      <w:pPr>
        <w:rPr>
          <w:b/>
          <w:color w:val="0000CC"/>
          <w:sz w:val="28"/>
          <w:szCs w:val="28"/>
        </w:rPr>
      </w:pPr>
      <w:r w:rsidRPr="00413855">
        <w:rPr>
          <w:b/>
          <w:color w:val="0000CC"/>
          <w:sz w:val="28"/>
          <w:szCs w:val="28"/>
        </w:rPr>
        <w:t>Направления:</w:t>
      </w:r>
    </w:p>
    <w:p w:rsidR="00413855" w:rsidRDefault="00413855">
      <w:pPr>
        <w:rPr>
          <w:color w:val="0000CC"/>
          <w:sz w:val="28"/>
          <w:szCs w:val="28"/>
        </w:rPr>
      </w:pPr>
      <w:r w:rsidRPr="00413855">
        <w:rPr>
          <w:i/>
          <w:color w:val="0000CC"/>
          <w:sz w:val="28"/>
          <w:szCs w:val="28"/>
        </w:rPr>
        <w:t>ОППО</w:t>
      </w:r>
      <w:r>
        <w:rPr>
          <w:color w:val="0000CC"/>
          <w:sz w:val="28"/>
          <w:szCs w:val="28"/>
        </w:rPr>
        <w:t xml:space="preserve">  </w:t>
      </w:r>
      <w:r w:rsidRPr="00413855">
        <w:rPr>
          <w:b/>
          <w:color w:val="0000CC"/>
          <w:sz w:val="28"/>
          <w:szCs w:val="28"/>
        </w:rPr>
        <w:t xml:space="preserve">19601 «ШВЕЯ» </w:t>
      </w:r>
      <w:r w:rsidRPr="00413855">
        <w:rPr>
          <w:color w:val="0000CC"/>
          <w:sz w:val="28"/>
          <w:szCs w:val="28"/>
        </w:rPr>
        <w:t>- срок обучения – 1 год</w:t>
      </w:r>
    </w:p>
    <w:p w:rsidR="00413855" w:rsidRPr="00413855" w:rsidRDefault="00413855" w:rsidP="0041385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hyperlink r:id="rId5" w:tgtFrame="_blank" w:history="1">
        <w:r w:rsidRPr="00413855">
          <w:rPr>
            <w:rStyle w:val="color19"/>
            <w:bdr w:val="none" w:sz="0" w:space="0" w:color="auto" w:frame="1"/>
          </w:rPr>
          <w:t>Аннотации к рабочим программам учебных дисциплин</w:t>
        </w:r>
      </w:hyperlink>
    </w:p>
    <w:p w:rsidR="00413855" w:rsidRPr="00413855" w:rsidRDefault="00413855" w:rsidP="0041385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hyperlink r:id="rId6" w:tgtFrame="_blank" w:history="1">
        <w:r w:rsidRPr="00413855">
          <w:rPr>
            <w:rStyle w:val="color19"/>
            <w:bdr w:val="none" w:sz="0" w:space="0" w:color="auto" w:frame="1"/>
          </w:rPr>
          <w:t>Учебный план</w:t>
        </w:r>
      </w:hyperlink>
    </w:p>
    <w:p w:rsidR="00413855" w:rsidRPr="00413855" w:rsidRDefault="00413855" w:rsidP="0041385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hyperlink r:id="rId7" w:tgtFrame="_blank" w:history="1">
        <w:r w:rsidRPr="00413855">
          <w:rPr>
            <w:rStyle w:val="color19"/>
            <w:bdr w:val="none" w:sz="0" w:space="0" w:color="auto" w:frame="1"/>
          </w:rPr>
          <w:t>Рабочие программы учебных дисциплин</w:t>
        </w:r>
      </w:hyperlink>
    </w:p>
    <w:p w:rsidR="00413855" w:rsidRDefault="00413855">
      <w:pPr>
        <w:rPr>
          <w:i/>
          <w:color w:val="0000CC"/>
          <w:sz w:val="28"/>
          <w:szCs w:val="28"/>
        </w:rPr>
      </w:pPr>
    </w:p>
    <w:p w:rsidR="00413855" w:rsidRDefault="00413855">
      <w:pPr>
        <w:rPr>
          <w:color w:val="0000CC"/>
          <w:sz w:val="28"/>
          <w:szCs w:val="28"/>
        </w:rPr>
      </w:pPr>
      <w:r w:rsidRPr="00413855">
        <w:rPr>
          <w:i/>
          <w:color w:val="0000CC"/>
          <w:sz w:val="28"/>
          <w:szCs w:val="28"/>
        </w:rPr>
        <w:t>ОППО</w:t>
      </w:r>
      <w:r w:rsidRPr="00413855">
        <w:rPr>
          <w:b/>
          <w:color w:val="0000CC"/>
          <w:sz w:val="28"/>
          <w:szCs w:val="28"/>
        </w:rPr>
        <w:t xml:space="preserve"> </w:t>
      </w:r>
      <w:r>
        <w:rPr>
          <w:b/>
          <w:color w:val="0000CC"/>
          <w:sz w:val="28"/>
          <w:szCs w:val="28"/>
        </w:rPr>
        <w:t xml:space="preserve"> </w:t>
      </w:r>
      <w:r w:rsidRPr="00413855">
        <w:rPr>
          <w:b/>
          <w:color w:val="0000CC"/>
          <w:sz w:val="28"/>
          <w:szCs w:val="28"/>
        </w:rPr>
        <w:t xml:space="preserve">16437 «ПАРИКМАХЕР» </w:t>
      </w:r>
      <w:r w:rsidRPr="00413855">
        <w:rPr>
          <w:color w:val="0000CC"/>
          <w:sz w:val="28"/>
          <w:szCs w:val="28"/>
        </w:rPr>
        <w:t>- срок обучения 1 год</w:t>
      </w:r>
    </w:p>
    <w:p w:rsidR="00413855" w:rsidRPr="00413855" w:rsidRDefault="00413855" w:rsidP="0041385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hyperlink r:id="rId8" w:tgtFrame="_blank" w:history="1">
        <w:r w:rsidRPr="00413855">
          <w:rPr>
            <w:rStyle w:val="color19"/>
            <w:bdr w:val="none" w:sz="0" w:space="0" w:color="auto" w:frame="1"/>
          </w:rPr>
          <w:t>Аннотации к рабочим программам учебных дисциплин</w:t>
        </w:r>
      </w:hyperlink>
    </w:p>
    <w:p w:rsidR="00413855" w:rsidRPr="00413855" w:rsidRDefault="00413855" w:rsidP="0041385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hyperlink r:id="rId9" w:tgtFrame="_blank" w:history="1">
        <w:r w:rsidRPr="00413855">
          <w:rPr>
            <w:rStyle w:val="color19"/>
            <w:bdr w:val="none" w:sz="0" w:space="0" w:color="auto" w:frame="1"/>
          </w:rPr>
          <w:t>Учебный план</w:t>
        </w:r>
      </w:hyperlink>
    </w:p>
    <w:p w:rsidR="00413855" w:rsidRPr="00413855" w:rsidRDefault="00413855" w:rsidP="0041385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hyperlink r:id="rId10" w:tgtFrame="_blank" w:history="1">
        <w:r w:rsidRPr="00413855">
          <w:rPr>
            <w:rStyle w:val="color19"/>
            <w:bdr w:val="none" w:sz="0" w:space="0" w:color="auto" w:frame="1"/>
          </w:rPr>
          <w:t>Рабочие программы учебных дисциплин</w:t>
        </w:r>
      </w:hyperlink>
    </w:p>
    <w:p w:rsidR="00413855" w:rsidRPr="00413855" w:rsidRDefault="00413855">
      <w:pPr>
        <w:rPr>
          <w:color w:val="0000CC"/>
          <w:sz w:val="28"/>
          <w:szCs w:val="28"/>
        </w:rPr>
      </w:pPr>
    </w:p>
    <w:p w:rsidR="00413855" w:rsidRDefault="00413855">
      <w:pPr>
        <w:rPr>
          <w:color w:val="0000CC"/>
          <w:sz w:val="28"/>
          <w:szCs w:val="28"/>
        </w:rPr>
      </w:pPr>
      <w:r w:rsidRPr="00413855">
        <w:rPr>
          <w:i/>
          <w:color w:val="0000CC"/>
          <w:sz w:val="28"/>
          <w:szCs w:val="28"/>
        </w:rPr>
        <w:t>ОППО</w:t>
      </w:r>
      <w:r w:rsidRPr="00413855">
        <w:rPr>
          <w:b/>
          <w:color w:val="0000CC"/>
          <w:sz w:val="28"/>
          <w:szCs w:val="28"/>
        </w:rPr>
        <w:t xml:space="preserve"> </w:t>
      </w:r>
      <w:r>
        <w:rPr>
          <w:b/>
          <w:color w:val="0000CC"/>
          <w:sz w:val="28"/>
          <w:szCs w:val="28"/>
        </w:rPr>
        <w:t xml:space="preserve"> </w:t>
      </w:r>
      <w:r w:rsidRPr="00413855">
        <w:rPr>
          <w:b/>
          <w:color w:val="0000CC"/>
          <w:sz w:val="28"/>
          <w:szCs w:val="28"/>
        </w:rPr>
        <w:t xml:space="preserve">16675 «ПОВАР» </w:t>
      </w:r>
      <w:r w:rsidRPr="00413855">
        <w:rPr>
          <w:color w:val="0000CC"/>
          <w:sz w:val="28"/>
          <w:szCs w:val="28"/>
        </w:rPr>
        <w:t>- срок обучения 1 год</w:t>
      </w:r>
    </w:p>
    <w:p w:rsidR="00413855" w:rsidRPr="00413855" w:rsidRDefault="00413855" w:rsidP="0041385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hyperlink r:id="rId11" w:tgtFrame="_blank" w:history="1">
        <w:r w:rsidRPr="00413855">
          <w:rPr>
            <w:rStyle w:val="color19"/>
            <w:bdr w:val="none" w:sz="0" w:space="0" w:color="auto" w:frame="1"/>
          </w:rPr>
          <w:t>Аннотации к рабочим программам учебных дисциплин</w:t>
        </w:r>
      </w:hyperlink>
    </w:p>
    <w:p w:rsidR="00413855" w:rsidRPr="00413855" w:rsidRDefault="00413855" w:rsidP="0041385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hyperlink r:id="rId12" w:tgtFrame="_blank" w:history="1">
        <w:r w:rsidRPr="00413855">
          <w:rPr>
            <w:rStyle w:val="color19"/>
            <w:bdr w:val="none" w:sz="0" w:space="0" w:color="auto" w:frame="1"/>
          </w:rPr>
          <w:t>Учебный план</w:t>
        </w:r>
      </w:hyperlink>
    </w:p>
    <w:p w:rsidR="00413855" w:rsidRPr="00413855" w:rsidRDefault="00413855" w:rsidP="00413855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</w:pPr>
      <w:hyperlink r:id="rId13" w:tgtFrame="_blank" w:history="1">
        <w:r w:rsidRPr="00413855">
          <w:rPr>
            <w:rStyle w:val="color19"/>
            <w:bdr w:val="none" w:sz="0" w:space="0" w:color="auto" w:frame="1"/>
          </w:rPr>
          <w:t>Рабочие программы учебных дисциплин</w:t>
        </w:r>
      </w:hyperlink>
    </w:p>
    <w:p w:rsidR="00413855" w:rsidRPr="00413855" w:rsidRDefault="00413855">
      <w:pPr>
        <w:rPr>
          <w:b/>
          <w:sz w:val="28"/>
          <w:szCs w:val="28"/>
        </w:rPr>
      </w:pPr>
    </w:p>
    <w:p w:rsidR="00413855" w:rsidRDefault="00413855"/>
    <w:sectPr w:rsidR="00413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4E93"/>
    <w:multiLevelType w:val="multilevel"/>
    <w:tmpl w:val="257A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5F10AC"/>
    <w:multiLevelType w:val="multilevel"/>
    <w:tmpl w:val="78F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413855"/>
    <w:rsid w:val="00413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8">
    <w:name w:val="font_8"/>
    <w:basedOn w:val="a"/>
    <w:rsid w:val="0041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23">
    <w:name w:val="color_23"/>
    <w:basedOn w:val="a0"/>
    <w:rsid w:val="00413855"/>
  </w:style>
  <w:style w:type="character" w:customStyle="1" w:styleId="color19">
    <w:name w:val="color_19"/>
    <w:basedOn w:val="a0"/>
    <w:rsid w:val="004138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wix.com/ugd/ad4835_05a198d3178847a680b9827ff89db812.docx?dn=%D0%90%D0%9D%D0%9D%D0%9E%D0%A2%D0%90%D0%A6%D0%98%D0%98%20%D0%A0%D0%90%D0%91%D0%9E%D0%A7%D0%98%D0%A5%20%D0%9F%D0%A0%D0%9E%D0%93%D0%A0%D0%90%D0%9C%D0%9C%20%D0%A3%D0%A7%D0%95%D0%91%D0%9D%D0%AB%D0%A5%20%D0%94%D0%98%D0%A1%D0%A6%D0%98%D0%9F%D0%9B%D0%98%D0%9D%20%D0%9F%D0%9E%20%D0%9F%D0%A0%D0%9E%D0%A4%D0%95%D0%A1%D0%A1%D0%98%D0%98%2013450%20%D0%9C%D0%90%D0%9B%D0%AF%D0%A0.docx" TargetMode="External"/><Relationship Id="rId13" Type="http://schemas.openxmlformats.org/officeDocument/2006/relationships/hyperlink" Target="http://media.wix.com/ugd/ad4835_10e79084e598460392dbe03cb5dbd8b2.docx?dn=%D0%A0%D0%B0%D0%B1%D0%BE%D1%87%D0%B8%D0%B5%20%D0%BF%D1%80%D0%BE%D0%B3%D1%80%D0%B0%D0%BC%D0%BC%D1%8B%20%D1%83%D1%87%D0%B5%D0%B1%D0%BD%D1%8B%D1%85%20%D0%B4%D0%B8%D1%81%D1%86%D0%B8%D0%BF%D0%BB%D0%B8%D0%BD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dia.wix.com/ugd/ad4835_10e79084e598460392dbe03cb5dbd8b2.docx?dn=%D0%A0%D0%B0%D0%B1%D0%BE%D1%87%D0%B8%D0%B5%20%D0%BF%D1%80%D0%BE%D0%B3%D1%80%D0%B0%D0%BC%D0%BC%D1%8B%20%D1%83%D1%87%D0%B5%D0%B1%D0%BD%D1%8B%D1%85%20%D0%B4%D0%B8%D1%81%D1%86%D0%B8%D0%BF%D0%BB%D0%B8%D0%BD.docx" TargetMode="External"/><Relationship Id="rId12" Type="http://schemas.openxmlformats.org/officeDocument/2006/relationships/hyperlink" Target="http://media.wix.com/ugd/ad4835_36292520dc1e4dd5bd8beed1587c3361.docx?dn=%D1%83%D1%87%D0%B5%D0%B1%D0%BD%D1%8B%D0%B9%20%D0%BF%D0%BB%D0%B0%D0%B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ia.wix.com/ugd/ad4835_36292520dc1e4dd5bd8beed1587c3361.docx?dn=%D1%83%D1%87%D0%B5%D0%B1%D0%BD%D1%8B%D0%B9%20%D0%BF%D0%BB%D0%B0%D0%BD.docx" TargetMode="External"/><Relationship Id="rId11" Type="http://schemas.openxmlformats.org/officeDocument/2006/relationships/hyperlink" Target="http://media.wix.com/ugd/ad4835_05a198d3178847a680b9827ff89db812.docx?dn=%D0%90%D0%9D%D0%9D%D0%9E%D0%A2%D0%90%D0%A6%D0%98%D0%98%20%D0%A0%D0%90%D0%91%D0%9E%D0%A7%D0%98%D0%A5%20%D0%9F%D0%A0%D0%9E%D0%93%D0%A0%D0%90%D0%9C%D0%9C%20%D0%A3%D0%A7%D0%95%D0%91%D0%9D%D0%AB%D0%A5%20%D0%94%D0%98%D0%A1%D0%A6%D0%98%D0%9F%D0%9B%D0%98%D0%9D%20%D0%9F%D0%9E%20%D0%9F%D0%A0%D0%9E%D0%A4%D0%95%D0%A1%D0%A1%D0%98%D0%98%2013450%20%D0%9C%D0%90%D0%9B%D0%AF%D0%A0.docx" TargetMode="External"/><Relationship Id="rId5" Type="http://schemas.openxmlformats.org/officeDocument/2006/relationships/hyperlink" Target="http://media.wix.com/ugd/ad4835_05a198d3178847a680b9827ff89db812.docx?dn=%D0%90%D0%9D%D0%9D%D0%9E%D0%A2%D0%90%D0%A6%D0%98%D0%98%20%D0%A0%D0%90%D0%91%D0%9E%D0%A7%D0%98%D0%A5%20%D0%9F%D0%A0%D0%9E%D0%93%D0%A0%D0%90%D0%9C%D0%9C%20%D0%A3%D0%A7%D0%95%D0%91%D0%9D%D0%AB%D0%A5%20%D0%94%D0%98%D0%A1%D0%A6%D0%98%D0%9F%D0%9B%D0%98%D0%9D%20%D0%9F%D0%9E%20%D0%9F%D0%A0%D0%9E%D0%A4%D0%95%D0%A1%D0%A1%D0%98%D0%98%2013450%20%D0%9C%D0%90%D0%9B%D0%AF%D0%A0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edia.wix.com/ugd/ad4835_10e79084e598460392dbe03cb5dbd8b2.docx?dn=%D0%A0%D0%B0%D0%B1%D0%BE%D1%87%D0%B8%D0%B5%20%D0%BF%D1%80%D0%BE%D0%B3%D1%80%D0%B0%D0%BC%D0%BC%D1%8B%20%D1%83%D1%87%D0%B5%D0%B1%D0%BD%D1%8B%D1%85%20%D0%B4%D0%B8%D1%81%D1%86%D0%B8%D0%BF%D0%BB%D0%B8%D0%BD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dia.wix.com/ugd/ad4835_36292520dc1e4dd5bd8beed1587c3361.docx?dn=%D1%83%D1%87%D0%B5%D0%B1%D0%BD%D1%8B%D0%B9%20%D0%BF%D0%BB%D0%B0%D0%BD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502</Words>
  <Characters>2865</Characters>
  <Application>Microsoft Office Word</Application>
  <DocSecurity>0</DocSecurity>
  <Lines>23</Lines>
  <Paragraphs>6</Paragraphs>
  <ScaleCrop>false</ScaleCrop>
  <Company>Microsoft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mac16</dc:creator>
  <cp:keywords/>
  <dc:description/>
  <cp:lastModifiedBy>mac16</cp:lastModifiedBy>
  <cp:revision>2</cp:revision>
  <dcterms:created xsi:type="dcterms:W3CDTF">2017-01-30T06:56:00Z</dcterms:created>
  <dcterms:modified xsi:type="dcterms:W3CDTF">2017-02-02T06:21:00Z</dcterms:modified>
</cp:coreProperties>
</file>