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4F7" w:rsidRDefault="009C54F7" w:rsidP="009C54F7">
      <w:pPr>
        <w:rPr>
          <w:sz w:val="36"/>
          <w:szCs w:val="36"/>
        </w:rPr>
      </w:pPr>
      <w:r w:rsidRPr="006178F1">
        <w:rPr>
          <w:sz w:val="36"/>
          <w:szCs w:val="36"/>
        </w:rPr>
        <w:t>PRACTICLE 4</w:t>
      </w:r>
    </w:p>
    <w:p w:rsidR="009C54F7" w:rsidRPr="006178F1" w:rsidRDefault="009C54F7" w:rsidP="009C54F7">
      <w:pPr>
        <w:rPr>
          <w:sz w:val="36"/>
          <w:szCs w:val="36"/>
        </w:rPr>
      </w:pPr>
      <w:r>
        <w:rPr>
          <w:sz w:val="36"/>
          <w:szCs w:val="36"/>
        </w:rPr>
        <w:t>Size and range of diff data types in c</w:t>
      </w:r>
    </w:p>
    <w:p w:rsidR="009C54F7" w:rsidRDefault="009C54F7" w:rsidP="009C54F7">
      <w:r>
        <w:rPr>
          <w:noProof/>
          <w:lang w:eastAsia="en-IN"/>
        </w:rPr>
        <w:drawing>
          <wp:inline distT="0" distB="0" distL="0" distR="0" wp14:anchorId="04A04AD5" wp14:editId="146387FA">
            <wp:extent cx="5731510" cy="35547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F7" w:rsidRDefault="009C54F7" w:rsidP="009C54F7">
      <w:r>
        <w:rPr>
          <w:noProof/>
          <w:lang w:eastAsia="en-IN"/>
        </w:rPr>
        <w:drawing>
          <wp:inline distT="0" distB="0" distL="0" distR="0" wp14:anchorId="496436F2" wp14:editId="249CB370">
            <wp:extent cx="5731510" cy="34886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F7" w:rsidRDefault="009C54F7" w:rsidP="009C54F7"/>
    <w:p w:rsidR="00737177" w:rsidRDefault="00737177">
      <w:bookmarkStart w:id="0" w:name="_GoBack"/>
      <w:bookmarkEnd w:id="0"/>
    </w:p>
    <w:sectPr w:rsidR="0073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F7"/>
    <w:rsid w:val="00737177"/>
    <w:rsid w:val="009C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AE713-CD28-4052-B972-B571C2E6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2025-08-25T09:46:00Z</dcterms:created>
  <dcterms:modified xsi:type="dcterms:W3CDTF">2025-08-25T09:46:00Z</dcterms:modified>
</cp:coreProperties>
</file>