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3805" w14:textId="4907370B" w:rsidR="0004073A" w:rsidRDefault="0004073A" w:rsidP="007F7900">
      <w:pPr>
        <w:jc w:val="both"/>
      </w:pPr>
      <w:r>
        <w:rPr>
          <w:noProof/>
        </w:rPr>
        <w:drawing>
          <wp:inline distT="0" distB="0" distL="0" distR="0" wp14:anchorId="34D77E5C" wp14:editId="4A174F56">
            <wp:extent cx="4591050" cy="1695450"/>
            <wp:effectExtent l="0" t="0" r="0" b="0"/>
            <wp:docPr id="31497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74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C81F" w14:textId="45297953" w:rsidR="00482140" w:rsidRDefault="0004073A" w:rsidP="007F7900">
      <w:pPr>
        <w:jc w:val="both"/>
      </w:pPr>
      <w:r>
        <w:t>Jawaban Soal Essay</w:t>
      </w:r>
    </w:p>
    <w:p w14:paraId="2343754A" w14:textId="77777777" w:rsidR="007F7900" w:rsidRDefault="0004073A" w:rsidP="007F7900">
      <w:pPr>
        <w:pStyle w:val="ListParagraph"/>
        <w:numPr>
          <w:ilvl w:val="0"/>
          <w:numId w:val="1"/>
        </w:numPr>
        <w:jc w:val="both"/>
      </w:pPr>
      <w:r>
        <w:t>bind()</w:t>
      </w:r>
      <w:r>
        <w:tab/>
        <w:t xml:space="preserve">:  membuat atau mereturn fungsi baru </w:t>
      </w:r>
      <w:r w:rsidR="002B2904">
        <w:t xml:space="preserve">dengan dapat menggunakan </w:t>
      </w:r>
      <w:r w:rsidR="00A7595D">
        <w:t>property</w:t>
      </w:r>
      <w:r w:rsidR="002B2904">
        <w:t xml:space="preserve"> dari object lain</w:t>
      </w:r>
      <w:r w:rsidR="007F7900">
        <w:t>.</w:t>
      </w:r>
    </w:p>
    <w:p w14:paraId="054CD00D" w14:textId="6DF76595" w:rsidR="007F7900" w:rsidRDefault="0004073A" w:rsidP="007F7900">
      <w:pPr>
        <w:pStyle w:val="ListParagraph"/>
        <w:jc w:val="both"/>
      </w:pPr>
      <w:r>
        <w:t xml:space="preserve"> </w:t>
      </w:r>
      <w:r>
        <w:br/>
        <w:t>call()</w:t>
      </w:r>
      <w:r>
        <w:tab/>
        <w:t xml:space="preserve">: </w:t>
      </w:r>
      <w:r w:rsidR="002B2904">
        <w:t xml:space="preserve">memanggil fungsi dengan mengirimkan </w:t>
      </w:r>
      <w:r w:rsidR="005C6A81">
        <w:t>object berisi property</w:t>
      </w:r>
      <w:r w:rsidR="00A7595D">
        <w:t xml:space="preserve"> di parameter pertama</w:t>
      </w:r>
      <w:r w:rsidR="005C6A81">
        <w:t xml:space="preserve"> yang dapat dipanggil menggunakan this atau secara individual di fungsi yang dipanggil</w:t>
      </w:r>
      <w:r w:rsidR="00A7595D">
        <w:t>, dan argument/parameter lainnya di parameter selanjutnya</w:t>
      </w:r>
      <w:r w:rsidR="007F7900">
        <w:t>.</w:t>
      </w:r>
    </w:p>
    <w:p w14:paraId="6D30700A" w14:textId="6ED648EE" w:rsidR="0004073A" w:rsidRDefault="002B2904" w:rsidP="007F7900">
      <w:pPr>
        <w:pStyle w:val="ListParagraph"/>
        <w:jc w:val="both"/>
      </w:pPr>
      <w:r>
        <w:br/>
        <w:t>apply()</w:t>
      </w:r>
      <w:r>
        <w:tab/>
        <w:t xml:space="preserve">: </w:t>
      </w:r>
      <w:r w:rsidR="005C6A81">
        <w:t>sama seperti call(), namun argument / parameter berada dalam sebuah array</w:t>
      </w:r>
      <w:r w:rsidR="00A7595D">
        <w:br/>
      </w:r>
      <w:r w:rsidR="00A7595D">
        <w:br/>
      </w:r>
    </w:p>
    <w:p w14:paraId="31F159D7" w14:textId="4700ECD4" w:rsidR="00A7595D" w:rsidRDefault="000D6F32" w:rsidP="007F7900">
      <w:pPr>
        <w:pStyle w:val="ListParagraph"/>
        <w:numPr>
          <w:ilvl w:val="0"/>
          <w:numId w:val="1"/>
        </w:numPr>
        <w:jc w:val="both"/>
      </w:pPr>
      <w:r>
        <w:t xml:space="preserve">Memoization yaitu Teknik pengoptimalan dengan menyimpan </w:t>
      </w:r>
      <w:r w:rsidR="0056302C">
        <w:t xml:space="preserve">hasil perhitungan atau </w:t>
      </w:r>
      <w:r>
        <w:t>algoritma fungsi sebagai output didalam cache. Sebagai contoh</w:t>
      </w:r>
      <w:r w:rsidR="0056302C">
        <w:t xml:space="preserve"> sederhana</w:t>
      </w:r>
      <w:r>
        <w:t xml:space="preserve"> di javascript, fungsi </w:t>
      </w:r>
      <w:r w:rsidR="0056302C">
        <w:t>yang</w:t>
      </w:r>
      <w:r>
        <w:t xml:space="preserve"> mengembalikan atau mereturn fungsi baru atau biasa disebut nested fungsi</w:t>
      </w:r>
      <w:r w:rsidR="007F7900">
        <w:t>.</w:t>
      </w:r>
      <w:r w:rsidR="004756D3">
        <w:br/>
      </w:r>
      <w:r w:rsidR="004756D3">
        <w:br/>
      </w:r>
    </w:p>
    <w:p w14:paraId="4021BF79" w14:textId="5F21F7CA" w:rsidR="004756D3" w:rsidRDefault="004756D3" w:rsidP="007F7900">
      <w:pPr>
        <w:pStyle w:val="ListParagraph"/>
        <w:numPr>
          <w:ilvl w:val="0"/>
          <w:numId w:val="1"/>
        </w:numPr>
        <w:jc w:val="both"/>
      </w:pPr>
      <w:r>
        <w:t>Synchronous</w:t>
      </w:r>
      <w:r>
        <w:tab/>
        <w:t>: Proses eksekusi kode program secara</w:t>
      </w:r>
      <w:r w:rsidR="007F7900">
        <w:t xml:space="preserve"> normal</w:t>
      </w:r>
      <w:r>
        <w:t xml:space="preserve"> berurutan</w:t>
      </w:r>
      <w:r w:rsidR="007F7900">
        <w:t xml:space="preserve"> atau sequential berdasarkan antrian.</w:t>
      </w:r>
    </w:p>
    <w:p w14:paraId="135EDA4B" w14:textId="77777777" w:rsidR="007F7900" w:rsidRDefault="007F7900" w:rsidP="007F7900">
      <w:pPr>
        <w:pStyle w:val="ListParagraph"/>
        <w:jc w:val="both"/>
      </w:pPr>
    </w:p>
    <w:p w14:paraId="6424F686" w14:textId="00BEE687" w:rsidR="007F7900" w:rsidRDefault="007F7900" w:rsidP="007F7900">
      <w:pPr>
        <w:pStyle w:val="ListParagraph"/>
        <w:jc w:val="both"/>
      </w:pPr>
      <w:r>
        <w:t>Asynchronous</w:t>
      </w:r>
      <w:r>
        <w:tab/>
        <w:t>: Proses eksekusi kode program secara bersamaan tanpa menunggu antrian atau proses sebelumnya selesai.</w:t>
      </w:r>
    </w:p>
    <w:p w14:paraId="2449B239" w14:textId="77777777" w:rsidR="00942801" w:rsidRDefault="00942801" w:rsidP="00942801"/>
    <w:p w14:paraId="5B464B18" w14:textId="7E382368" w:rsidR="007F7900" w:rsidRDefault="00942801" w:rsidP="00942801">
      <w:pPr>
        <w:pStyle w:val="ListParagraph"/>
        <w:numPr>
          <w:ilvl w:val="0"/>
          <w:numId w:val="1"/>
        </w:numPr>
      </w:pPr>
      <w:r w:rsidRPr="00942801">
        <w:t>Fungsi generator dapat mengembalikan nilai satu per satu dengan menghentikan eksekusi pada setiap iterasi.</w:t>
      </w:r>
      <w:r>
        <w:t xml:space="preserve"> Generator dapat dibuat dengan menambahkan tanda ‘*’ sebelum nama fungsi dan </w:t>
      </w:r>
      <w:r>
        <w:rPr>
          <w:i/>
          <w:iCs/>
        </w:rPr>
        <w:t>yield</w:t>
      </w:r>
      <w:r>
        <w:t xml:space="preserve"> untuk mengehentikan fungsi dan menyuplay kondisi generator pada saat itu.</w:t>
      </w:r>
      <w:r>
        <w:br/>
      </w:r>
      <w:r>
        <w:br/>
      </w:r>
    </w:p>
    <w:p w14:paraId="58B792A9" w14:textId="783DE485" w:rsidR="00942801" w:rsidRDefault="00942801" w:rsidP="00942801">
      <w:pPr>
        <w:pStyle w:val="ListParagraph"/>
        <w:numPr>
          <w:ilvl w:val="0"/>
          <w:numId w:val="1"/>
        </w:numPr>
      </w:pPr>
      <w:r>
        <w:t>Promise</w:t>
      </w:r>
      <w:r>
        <w:tab/>
        <w:t xml:space="preserve">: </w:t>
      </w:r>
      <w:r w:rsidR="00164BE5">
        <w:t>Biasa d</w:t>
      </w:r>
      <w:r>
        <w:t>igunakan untuk</w:t>
      </w:r>
      <w:r w:rsidR="00164BE5">
        <w:t xml:space="preserve"> </w:t>
      </w:r>
      <w:r>
        <w:t>asynchronous yang memili</w:t>
      </w:r>
      <w:r w:rsidR="00164BE5">
        <w:t>k</w:t>
      </w:r>
      <w:r>
        <w:t xml:space="preserve">i pengembalian resolve dan reject. Resolve akan di selesaikan pada fungsi then dan </w:t>
      </w:r>
      <w:r w:rsidR="00164BE5">
        <w:t>reject akan diselesaikan pada fungsi catch.</w:t>
      </w:r>
    </w:p>
    <w:p w14:paraId="32638034" w14:textId="77777777" w:rsidR="00164BE5" w:rsidRDefault="00164BE5" w:rsidP="00164BE5">
      <w:pPr>
        <w:pStyle w:val="ListParagraph"/>
      </w:pPr>
    </w:p>
    <w:p w14:paraId="06EAD3C2" w14:textId="53B210D1" w:rsidR="00164BE5" w:rsidRDefault="00164BE5" w:rsidP="00164BE5">
      <w:pPr>
        <w:pStyle w:val="ListParagraph"/>
      </w:pPr>
      <w:r>
        <w:t>Async</w:t>
      </w:r>
      <w:r>
        <w:tab/>
      </w:r>
      <w:r>
        <w:tab/>
        <w:t>: Async biasa digunakan di sebuah fungsi untuk mengembalikan sebuah promise.</w:t>
      </w:r>
    </w:p>
    <w:p w14:paraId="268C707D" w14:textId="77777777" w:rsidR="00164BE5" w:rsidRDefault="00164BE5" w:rsidP="00164BE5">
      <w:pPr>
        <w:pStyle w:val="ListParagraph"/>
      </w:pPr>
    </w:p>
    <w:p w14:paraId="24126E6E" w14:textId="15B14E1D" w:rsidR="00164BE5" w:rsidRDefault="00164BE5" w:rsidP="00164BE5">
      <w:pPr>
        <w:pStyle w:val="ListParagraph"/>
      </w:pPr>
      <w:r>
        <w:lastRenderedPageBreak/>
        <w:t xml:space="preserve">Await </w:t>
      </w:r>
      <w:r>
        <w:tab/>
      </w:r>
      <w:r>
        <w:tab/>
        <w:t>: Await untuk mengambil value dari kondisi resolve single promise. Await membutuhkan bantuan try catch untuk menghandle reject yang diberikan oleh promise untuk di throw ke dalam catch.</w:t>
      </w:r>
    </w:p>
    <w:p w14:paraId="1A59CD2D" w14:textId="77777777" w:rsidR="00164BE5" w:rsidRDefault="00164BE5" w:rsidP="00164BE5">
      <w:pPr>
        <w:pStyle w:val="ListParagraph"/>
      </w:pPr>
    </w:p>
    <w:p w14:paraId="385DDF14" w14:textId="77777777" w:rsidR="00164BE5" w:rsidRDefault="00164BE5" w:rsidP="00164BE5">
      <w:pPr>
        <w:pStyle w:val="ListParagraph"/>
      </w:pPr>
    </w:p>
    <w:p w14:paraId="3A658939" w14:textId="77777777" w:rsidR="00164BE5" w:rsidRDefault="00164BE5" w:rsidP="00164BE5">
      <w:pPr>
        <w:pStyle w:val="ListParagraph"/>
      </w:pPr>
    </w:p>
    <w:p w14:paraId="244F4089" w14:textId="514E1302" w:rsidR="00164BE5" w:rsidRDefault="00164BE5" w:rsidP="00164BE5">
      <w:r>
        <w:rPr>
          <w:noProof/>
        </w:rPr>
        <w:drawing>
          <wp:inline distT="0" distB="0" distL="0" distR="0" wp14:anchorId="3B3C26E4" wp14:editId="0DACD9A4">
            <wp:extent cx="4981575" cy="1600200"/>
            <wp:effectExtent l="0" t="0" r="9525" b="0"/>
            <wp:docPr id="201026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66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6F0F" w14:textId="77777777" w:rsidR="00164BE5" w:rsidRDefault="00164BE5" w:rsidP="00164BE5"/>
    <w:p w14:paraId="1B4E30EA" w14:textId="5045446F" w:rsidR="00164BE5" w:rsidRDefault="004107C6" w:rsidP="00164BE5">
      <w:pPr>
        <w:pStyle w:val="ListParagraph"/>
        <w:numPr>
          <w:ilvl w:val="0"/>
          <w:numId w:val="2"/>
        </w:numPr>
      </w:pPr>
      <w:r>
        <w:br/>
      </w:r>
      <w:r>
        <w:rPr>
          <w:noProof/>
        </w:rPr>
        <w:drawing>
          <wp:inline distT="0" distB="0" distL="0" distR="0" wp14:anchorId="7019F6D1" wp14:editId="41927A51">
            <wp:extent cx="3793409" cy="1280160"/>
            <wp:effectExtent l="0" t="0" r="0" b="0"/>
            <wp:docPr id="85656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66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9654" cy="128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A4BF27E" w14:textId="03C31A7D" w:rsidR="004107C6" w:rsidRDefault="004107C6" w:rsidP="00164BE5">
      <w:pPr>
        <w:pStyle w:val="ListParagraph"/>
        <w:numPr>
          <w:ilvl w:val="0"/>
          <w:numId w:val="2"/>
        </w:numPr>
      </w:pPr>
      <w:r>
        <w:br/>
      </w:r>
      <w:r>
        <w:rPr>
          <w:noProof/>
        </w:rPr>
        <w:drawing>
          <wp:inline distT="0" distB="0" distL="0" distR="0" wp14:anchorId="6EDBE707" wp14:editId="254DB1E3">
            <wp:extent cx="2871392" cy="1399430"/>
            <wp:effectExtent l="0" t="0" r="5715" b="0"/>
            <wp:docPr id="34165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50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1583" cy="140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637848F" w14:textId="30AE2456" w:rsidR="004107C6" w:rsidRDefault="004107C6" w:rsidP="00164BE5">
      <w:pPr>
        <w:pStyle w:val="ListParagraph"/>
        <w:numPr>
          <w:ilvl w:val="0"/>
          <w:numId w:val="2"/>
        </w:numPr>
      </w:pPr>
      <w:r>
        <w:br/>
      </w:r>
      <w:r>
        <w:rPr>
          <w:noProof/>
        </w:rPr>
        <w:drawing>
          <wp:inline distT="0" distB="0" distL="0" distR="0" wp14:anchorId="79552516" wp14:editId="527CA451">
            <wp:extent cx="3776869" cy="1463715"/>
            <wp:effectExtent l="0" t="0" r="0" b="3175"/>
            <wp:docPr id="59459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96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3577" cy="14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A2AAB48" w14:textId="6D73AE95" w:rsidR="004107C6" w:rsidRDefault="004107C6" w:rsidP="00164BE5">
      <w:pPr>
        <w:pStyle w:val="ListParagraph"/>
        <w:numPr>
          <w:ilvl w:val="0"/>
          <w:numId w:val="2"/>
        </w:numPr>
      </w:pPr>
      <w:r>
        <w:lastRenderedPageBreak/>
        <w:br/>
      </w:r>
      <w:r>
        <w:rPr>
          <w:noProof/>
        </w:rPr>
        <w:drawing>
          <wp:inline distT="0" distB="0" distL="0" distR="0" wp14:anchorId="3809FFAC" wp14:editId="6D624165">
            <wp:extent cx="4117864" cy="1224501"/>
            <wp:effectExtent l="0" t="0" r="0" b="0"/>
            <wp:docPr id="57698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82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182" cy="123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DB3BC01" w14:textId="1E5FC671" w:rsidR="004107C6" w:rsidRDefault="004107C6" w:rsidP="00164BE5">
      <w:pPr>
        <w:pStyle w:val="ListParagraph"/>
        <w:numPr>
          <w:ilvl w:val="0"/>
          <w:numId w:val="2"/>
        </w:numPr>
      </w:pPr>
      <w:r>
        <w:br/>
      </w:r>
      <w:r>
        <w:rPr>
          <w:noProof/>
        </w:rPr>
        <w:drawing>
          <wp:inline distT="0" distB="0" distL="0" distR="0" wp14:anchorId="3FFBBA4D" wp14:editId="469A0933">
            <wp:extent cx="3522173" cy="1669774"/>
            <wp:effectExtent l="0" t="0" r="2540" b="6985"/>
            <wp:docPr id="59354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47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859" cy="167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4AA4D33" w14:textId="3CD65D83" w:rsidR="004107C6" w:rsidRDefault="004107C6" w:rsidP="00164BE5">
      <w:pPr>
        <w:pStyle w:val="ListParagraph"/>
        <w:numPr>
          <w:ilvl w:val="0"/>
          <w:numId w:val="2"/>
        </w:numPr>
      </w:pPr>
      <w:r>
        <w:br/>
      </w:r>
      <w:r w:rsidR="00083B3D">
        <w:rPr>
          <w:noProof/>
        </w:rPr>
        <w:drawing>
          <wp:inline distT="0" distB="0" distL="0" distR="0" wp14:anchorId="33CF4058" wp14:editId="13BC60B3">
            <wp:extent cx="3706039" cy="1327868"/>
            <wp:effectExtent l="0" t="0" r="8890" b="5715"/>
            <wp:docPr id="76524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413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9219" cy="133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B3D">
        <w:br/>
      </w:r>
    </w:p>
    <w:p w14:paraId="3215A248" w14:textId="1937C4EA" w:rsidR="00083B3D" w:rsidRDefault="00083B3D" w:rsidP="00164BE5">
      <w:pPr>
        <w:pStyle w:val="ListParagraph"/>
        <w:numPr>
          <w:ilvl w:val="0"/>
          <w:numId w:val="2"/>
        </w:numPr>
      </w:pPr>
      <w:r>
        <w:br/>
      </w:r>
      <w:r>
        <w:rPr>
          <w:noProof/>
        </w:rPr>
        <w:drawing>
          <wp:inline distT="0" distB="0" distL="0" distR="0" wp14:anchorId="0280C834" wp14:editId="0E16BC05">
            <wp:extent cx="3489163" cy="1383527"/>
            <wp:effectExtent l="0" t="0" r="0" b="7620"/>
            <wp:docPr id="166433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32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1853" cy="13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96A238F" w14:textId="244E65E7" w:rsidR="00083B3D" w:rsidRPr="00942801" w:rsidRDefault="00083B3D" w:rsidP="00164BE5">
      <w:pPr>
        <w:pStyle w:val="ListParagraph"/>
        <w:numPr>
          <w:ilvl w:val="0"/>
          <w:numId w:val="2"/>
        </w:numPr>
      </w:pPr>
      <w:r>
        <w:br/>
      </w:r>
      <w:r>
        <w:rPr>
          <w:noProof/>
        </w:rPr>
        <w:drawing>
          <wp:inline distT="0" distB="0" distL="0" distR="0" wp14:anchorId="6EA80709" wp14:editId="1C8F97D7">
            <wp:extent cx="3521710" cy="1357025"/>
            <wp:effectExtent l="0" t="0" r="2540" b="0"/>
            <wp:docPr id="191268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80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6516" cy="13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B3D" w:rsidRPr="00942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5889"/>
    <w:multiLevelType w:val="hybridMultilevel"/>
    <w:tmpl w:val="5C8600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4744E"/>
    <w:multiLevelType w:val="hybridMultilevel"/>
    <w:tmpl w:val="09487D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130538">
    <w:abstractNumId w:val="0"/>
  </w:num>
  <w:num w:numId="2" w16cid:durableId="1206136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17"/>
    <w:rsid w:val="0004073A"/>
    <w:rsid w:val="00083B3D"/>
    <w:rsid w:val="000D6F32"/>
    <w:rsid w:val="00164BE5"/>
    <w:rsid w:val="002B2904"/>
    <w:rsid w:val="00310FE8"/>
    <w:rsid w:val="004107C6"/>
    <w:rsid w:val="004756D3"/>
    <w:rsid w:val="004A294B"/>
    <w:rsid w:val="004D6903"/>
    <w:rsid w:val="0056302C"/>
    <w:rsid w:val="005B0F3E"/>
    <w:rsid w:val="005C6A81"/>
    <w:rsid w:val="005D2573"/>
    <w:rsid w:val="00703CFA"/>
    <w:rsid w:val="007B44DD"/>
    <w:rsid w:val="007C2B00"/>
    <w:rsid w:val="007F7900"/>
    <w:rsid w:val="008C2754"/>
    <w:rsid w:val="00942801"/>
    <w:rsid w:val="00A45A9C"/>
    <w:rsid w:val="00A7595D"/>
    <w:rsid w:val="00AB4C85"/>
    <w:rsid w:val="00D21C17"/>
    <w:rsid w:val="00D360AC"/>
    <w:rsid w:val="00DA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4DBF"/>
  <w15:chartTrackingRefBased/>
  <w15:docId w15:val="{6ABC0D57-9AAA-41B1-9FB4-9A9B1ECA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Satrio Hadikusuma</dc:creator>
  <cp:keywords/>
  <dc:description/>
  <cp:lastModifiedBy>Ridwan Satrio Hadikusuma</cp:lastModifiedBy>
  <cp:revision>3</cp:revision>
  <dcterms:created xsi:type="dcterms:W3CDTF">2023-06-26T09:30:00Z</dcterms:created>
  <dcterms:modified xsi:type="dcterms:W3CDTF">2023-06-26T11:28:00Z</dcterms:modified>
</cp:coreProperties>
</file>