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3F2A" w14:textId="2A6C8B47" w:rsidR="007326CE" w:rsidRDefault="00792C76">
      <w:pPr>
        <w:rPr>
          <w:b/>
          <w:bCs/>
          <w:sz w:val="32"/>
          <w:szCs w:val="32"/>
        </w:rPr>
      </w:pPr>
      <w:r w:rsidRPr="00792C76">
        <w:rPr>
          <w:b/>
          <w:bCs/>
          <w:sz w:val="32"/>
          <w:szCs w:val="32"/>
        </w:rPr>
        <w:tab/>
      </w:r>
      <w:r w:rsidRPr="00792C76">
        <w:rPr>
          <w:b/>
          <w:bCs/>
          <w:sz w:val="32"/>
          <w:szCs w:val="32"/>
        </w:rPr>
        <w:tab/>
      </w:r>
      <w:r w:rsidRPr="00792C76">
        <w:rPr>
          <w:b/>
          <w:bCs/>
          <w:sz w:val="32"/>
          <w:szCs w:val="32"/>
        </w:rPr>
        <w:tab/>
      </w:r>
      <w:r w:rsidRPr="00792C76">
        <w:rPr>
          <w:b/>
          <w:bCs/>
          <w:sz w:val="32"/>
          <w:szCs w:val="32"/>
        </w:rPr>
        <w:tab/>
      </w:r>
      <w:r w:rsidRPr="00792C76">
        <w:rPr>
          <w:b/>
          <w:bCs/>
          <w:sz w:val="32"/>
          <w:szCs w:val="32"/>
        </w:rPr>
        <w:tab/>
      </w:r>
      <w:r w:rsidRPr="00792C76">
        <w:rPr>
          <w:b/>
          <w:bCs/>
          <w:sz w:val="32"/>
          <w:szCs w:val="32"/>
        </w:rPr>
        <w:t xml:space="preserve">Module </w:t>
      </w:r>
      <w:r w:rsidR="007B1608">
        <w:rPr>
          <w:b/>
          <w:bCs/>
          <w:sz w:val="32"/>
          <w:szCs w:val="32"/>
        </w:rPr>
        <w:t>4</w:t>
      </w:r>
    </w:p>
    <w:p w14:paraId="2B36B84A" w14:textId="77777777" w:rsidR="002E22CC" w:rsidRDefault="002E22CC"/>
    <w:p w14:paraId="198612B2" w14:textId="77777777" w:rsidR="002E22CC" w:rsidRDefault="002E22CC"/>
    <w:p w14:paraId="468F9D55" w14:textId="0785B235" w:rsidR="002E22CC" w:rsidRDefault="002E22CC">
      <w:r>
        <w:sym w:font="Symbol" w:char="F0B7"/>
      </w:r>
      <w:r>
        <w:t xml:space="preserve"> How to create step for to open the developer option mode ON?</w:t>
      </w:r>
    </w:p>
    <w:p w14:paraId="6E8834E7" w14:textId="237A9FB2" w:rsidR="002E22CC" w:rsidRDefault="002E22CC">
      <w:pPr>
        <w:rPr>
          <w:rFonts w:cstheme="minorHAnsi"/>
          <w:color w:val="202124"/>
          <w:sz w:val="20"/>
          <w:szCs w:val="20"/>
          <w:shd w:val="clear" w:color="auto" w:fill="FFFFFF"/>
        </w:rPr>
      </w:pPr>
      <w:r>
        <w:tab/>
      </w:r>
      <w:r w:rsidRPr="002E22CC">
        <w:rPr>
          <w:rFonts w:cstheme="minorHAnsi"/>
          <w:color w:val="040C28"/>
          <w:sz w:val="20"/>
          <w:szCs w:val="20"/>
        </w:rPr>
        <w:t>Tap Quick settings developer tiles to add selected developer options to your Quick Settings panel</w:t>
      </w:r>
      <w:r w:rsidRPr="002E22CC">
        <w:rPr>
          <w:rFonts w:cstheme="minorHAnsi"/>
          <w:color w:val="202124"/>
          <w:sz w:val="20"/>
          <w:szCs w:val="20"/>
          <w:shd w:val="clear" w:color="auto" w:fill="FFFFFF"/>
        </w:rPr>
        <w:t>. Once you select one or more of the available tiles, shown in figure 2, open the Quick Settings panel and tap the pencil to enter edit mode.</w:t>
      </w:r>
    </w:p>
    <w:p w14:paraId="780088FA" w14:textId="77777777" w:rsidR="002E22CC" w:rsidRDefault="002E22CC">
      <w:pPr>
        <w:rPr>
          <w:rFonts w:cstheme="minorHAnsi"/>
          <w:color w:val="202124"/>
          <w:sz w:val="20"/>
          <w:szCs w:val="20"/>
          <w:shd w:val="clear" w:color="auto" w:fill="FFFFFF"/>
        </w:rPr>
      </w:pPr>
    </w:p>
    <w:p w14:paraId="0DCBC758" w14:textId="21869788" w:rsidR="002E22CC" w:rsidRDefault="002E22CC">
      <w:r>
        <w:sym w:font="Symbol" w:char="F0B7"/>
      </w:r>
      <w:r>
        <w:t xml:space="preserve"> Which components have you used in Load Runner?</w:t>
      </w:r>
    </w:p>
    <w:p w14:paraId="3B26E22F" w14:textId="68C7EDE7" w:rsidR="002E22CC" w:rsidRDefault="002E22CC">
      <w:pPr>
        <w:rPr>
          <w:rFonts w:ascii="Arial" w:hAnsi="Arial" w:cs="Arial"/>
          <w:color w:val="202124"/>
          <w:sz w:val="30"/>
          <w:szCs w:val="30"/>
          <w:shd w:val="clear" w:color="auto" w:fill="FFFFFF"/>
        </w:rPr>
      </w:pPr>
      <w:r>
        <w:tab/>
      </w:r>
      <w:r w:rsidRPr="002E22CC">
        <w:rPr>
          <w:rFonts w:cstheme="minorHAnsi"/>
          <w:color w:val="202124"/>
          <w:shd w:val="clear" w:color="auto" w:fill="FFFFFF"/>
        </w:rPr>
        <w:t>This can be used for analysis and generating reports. Load Runner has 4 Components: </w:t>
      </w:r>
      <w:r w:rsidRPr="002E22CC">
        <w:rPr>
          <w:rFonts w:cstheme="minorHAnsi"/>
          <w:color w:val="040C28"/>
        </w:rPr>
        <w:t>Virtual Generator, Analyzer, Controller and Load Generator</w:t>
      </w:r>
      <w:r>
        <w:rPr>
          <w:rFonts w:ascii="Arial" w:hAnsi="Arial" w:cs="Arial"/>
          <w:color w:val="202124"/>
          <w:sz w:val="30"/>
          <w:szCs w:val="30"/>
          <w:shd w:val="clear" w:color="auto" w:fill="FFFFFF"/>
        </w:rPr>
        <w:t>.</w:t>
      </w:r>
    </w:p>
    <w:p w14:paraId="5191E9E1" w14:textId="77777777" w:rsidR="002E22CC" w:rsidRDefault="002E22CC">
      <w:pPr>
        <w:rPr>
          <w:rFonts w:ascii="Arial" w:hAnsi="Arial" w:cs="Arial"/>
          <w:color w:val="202124"/>
          <w:sz w:val="30"/>
          <w:szCs w:val="30"/>
          <w:shd w:val="clear" w:color="auto" w:fill="FFFFFF"/>
        </w:rPr>
      </w:pPr>
    </w:p>
    <w:p w14:paraId="0192CD26" w14:textId="0DB180BA" w:rsidR="002E22CC" w:rsidRDefault="002E22CC">
      <w:r>
        <w:sym w:font="Symbol" w:char="F0B7"/>
      </w:r>
      <w:r>
        <w:t xml:space="preserve"> How can you set the number of </w:t>
      </w:r>
      <w:proofErr w:type="spellStart"/>
      <w:r>
        <w:t>Vusers</w:t>
      </w:r>
      <w:proofErr w:type="spellEnd"/>
      <w:r>
        <w:t xml:space="preserve"> in Load Runner?</w:t>
      </w:r>
    </w:p>
    <w:p w14:paraId="327140F3" w14:textId="5FCB50B9" w:rsidR="002E22CC" w:rsidRDefault="002E22CC">
      <w:pPr>
        <w:rPr>
          <w:rFonts w:cstheme="minorHAnsi"/>
          <w:color w:val="202124"/>
          <w:shd w:val="clear" w:color="auto" w:fill="FFFFFF"/>
        </w:rPr>
      </w:pPr>
      <w:r>
        <w:tab/>
      </w:r>
      <w:r w:rsidRPr="002E22CC">
        <w:rPr>
          <w:rFonts w:cstheme="minorHAnsi"/>
        </w:rPr>
        <w:t>Y</w:t>
      </w:r>
      <w:r w:rsidRPr="002E22CC">
        <w:rPr>
          <w:rFonts w:cstheme="minorHAnsi"/>
          <w:color w:val="202124"/>
          <w:shd w:val="clear" w:color="auto" w:fill="FFFFFF"/>
        </w:rPr>
        <w:t xml:space="preserve">ou can set the number of </w:t>
      </w:r>
      <w:proofErr w:type="spellStart"/>
      <w:r w:rsidRPr="002E22CC">
        <w:rPr>
          <w:rFonts w:cstheme="minorHAnsi"/>
          <w:color w:val="202124"/>
          <w:shd w:val="clear" w:color="auto" w:fill="FFFFFF"/>
        </w:rPr>
        <w:t>Vusers</w:t>
      </w:r>
      <w:proofErr w:type="spellEnd"/>
      <w:r w:rsidRPr="002E22CC">
        <w:rPr>
          <w:rFonts w:cstheme="minorHAnsi"/>
          <w:color w:val="202124"/>
          <w:shd w:val="clear" w:color="auto" w:fill="FFFFFF"/>
        </w:rPr>
        <w:t> </w:t>
      </w:r>
      <w:r w:rsidRPr="002E22CC">
        <w:rPr>
          <w:rFonts w:cstheme="minorHAnsi"/>
          <w:color w:val="040C28"/>
        </w:rPr>
        <w:t>in the controller section while creating your scenarios</w:t>
      </w:r>
      <w:r w:rsidRPr="002E22CC">
        <w:rPr>
          <w:rFonts w:cstheme="minorHAnsi"/>
          <w:color w:val="202124"/>
          <w:shd w:val="clear" w:color="auto" w:fill="FFFFFF"/>
        </w:rPr>
        <w:t xml:space="preserve">. Many other advanced options like ramp-up, ramp-down of </w:t>
      </w:r>
      <w:proofErr w:type="spellStart"/>
      <w:r w:rsidRPr="002E22CC">
        <w:rPr>
          <w:rFonts w:cstheme="minorHAnsi"/>
          <w:color w:val="202124"/>
          <w:shd w:val="clear" w:color="auto" w:fill="FFFFFF"/>
        </w:rPr>
        <w:t>Vusers</w:t>
      </w:r>
      <w:proofErr w:type="spellEnd"/>
      <w:r w:rsidRPr="002E22CC">
        <w:rPr>
          <w:rFonts w:cstheme="minorHAnsi"/>
          <w:color w:val="202124"/>
          <w:shd w:val="clear" w:color="auto" w:fill="FFFFFF"/>
        </w:rPr>
        <w:t xml:space="preserve"> are also available in the Controller section.</w:t>
      </w:r>
    </w:p>
    <w:p w14:paraId="4578311D" w14:textId="77777777" w:rsidR="002E22CC" w:rsidRDefault="002E22CC">
      <w:pPr>
        <w:rPr>
          <w:rFonts w:cstheme="minorHAnsi"/>
          <w:color w:val="202124"/>
          <w:shd w:val="clear" w:color="auto" w:fill="FFFFFF"/>
        </w:rPr>
      </w:pPr>
    </w:p>
    <w:p w14:paraId="56A7BCA5" w14:textId="08FF15C0" w:rsidR="002E22CC" w:rsidRDefault="002E22CC">
      <w:r>
        <w:sym w:font="Symbol" w:char="F0B7"/>
      </w:r>
      <w:r>
        <w:t xml:space="preserve"> What is Correlation?</w:t>
      </w:r>
    </w:p>
    <w:p w14:paraId="312C7A7D" w14:textId="6B2CC91F" w:rsidR="002E22CC" w:rsidRDefault="002E22CC">
      <w:pPr>
        <w:rPr>
          <w:rFonts w:cstheme="minorHAnsi"/>
          <w:color w:val="3C4858"/>
          <w:shd w:val="clear" w:color="auto" w:fill="FEFEFE"/>
        </w:rPr>
      </w:pPr>
      <w:r>
        <w:tab/>
      </w:r>
      <w:r w:rsidR="005C7CA4" w:rsidRPr="005C7CA4">
        <w:rPr>
          <w:rFonts w:cstheme="minorHAnsi"/>
          <w:color w:val="3C4858"/>
          <w:shd w:val="clear" w:color="auto" w:fill="FEFEFE"/>
        </w:rPr>
        <w:t>Correlation in performance testing is used to account for dynamic values. Many web applications have dynamic data that changes every time the user runs that web application. Web applications often need to track user’s interactions as they navigate through their website while preserving their state between navigations. Session ids for example are used by server engines such as ASP, ASP.NET, JSP and PHP to manage sessions. These session ids will change each time the page is loaded.</w:t>
      </w:r>
    </w:p>
    <w:p w14:paraId="2C3F4AD9" w14:textId="77777777" w:rsidR="005C7CA4" w:rsidRDefault="005C7CA4">
      <w:pPr>
        <w:rPr>
          <w:rFonts w:cstheme="minorHAnsi"/>
          <w:color w:val="3C4858"/>
          <w:shd w:val="clear" w:color="auto" w:fill="FEFEFE"/>
        </w:rPr>
      </w:pPr>
    </w:p>
    <w:p w14:paraId="62988749" w14:textId="45A28A40" w:rsidR="005C7CA4" w:rsidRDefault="005C7CA4">
      <w:r>
        <w:sym w:font="Symbol" w:char="F0B7"/>
      </w:r>
      <w:r>
        <w:t xml:space="preserve"> What is the process for developing a </w:t>
      </w:r>
      <w:proofErr w:type="spellStart"/>
      <w:r>
        <w:t>Vuser</w:t>
      </w:r>
      <w:proofErr w:type="spellEnd"/>
      <w:r>
        <w:t xml:space="preserve"> Script?</w:t>
      </w:r>
    </w:p>
    <w:p w14:paraId="556D80F8" w14:textId="39600239" w:rsidR="005C7CA4" w:rsidRPr="005C7CA4" w:rsidRDefault="005C7CA4" w:rsidP="005C7CA4">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5C7CA4">
        <w:rPr>
          <w:rFonts w:asciiTheme="minorHAnsi" w:hAnsiTheme="minorHAnsi" w:cstheme="minorHAnsi"/>
          <w:color w:val="202124"/>
          <w:sz w:val="22"/>
          <w:szCs w:val="22"/>
        </w:rPr>
        <w:t xml:space="preserve">Step 1- Record the </w:t>
      </w:r>
      <w:proofErr w:type="spellStart"/>
      <w:r w:rsidRPr="005C7CA4">
        <w:rPr>
          <w:rFonts w:asciiTheme="minorHAnsi" w:hAnsiTheme="minorHAnsi" w:cstheme="minorHAnsi"/>
          <w:color w:val="202124"/>
          <w:sz w:val="22"/>
          <w:szCs w:val="22"/>
        </w:rPr>
        <w:t>Vuser</w:t>
      </w:r>
      <w:proofErr w:type="spellEnd"/>
      <w:r w:rsidRPr="005C7CA4">
        <w:rPr>
          <w:rFonts w:asciiTheme="minorHAnsi" w:hAnsiTheme="minorHAnsi" w:cstheme="minorHAnsi"/>
          <w:color w:val="202124"/>
          <w:sz w:val="22"/>
          <w:szCs w:val="22"/>
        </w:rPr>
        <w:t xml:space="preserve"> Script.</w:t>
      </w:r>
    </w:p>
    <w:p w14:paraId="64F97EC3" w14:textId="77777777" w:rsidR="005C7CA4" w:rsidRPr="005C7CA4" w:rsidRDefault="005C7CA4" w:rsidP="005C7CA4">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5C7CA4">
        <w:rPr>
          <w:rFonts w:asciiTheme="minorHAnsi" w:hAnsiTheme="minorHAnsi" w:cstheme="minorHAnsi"/>
          <w:color w:val="202124"/>
          <w:sz w:val="22"/>
          <w:szCs w:val="22"/>
        </w:rPr>
        <w:t xml:space="preserve">Step 2- Playback and improve the recorded </w:t>
      </w:r>
      <w:proofErr w:type="spellStart"/>
      <w:r w:rsidRPr="005C7CA4">
        <w:rPr>
          <w:rFonts w:asciiTheme="minorHAnsi" w:hAnsiTheme="minorHAnsi" w:cstheme="minorHAnsi"/>
          <w:color w:val="202124"/>
          <w:sz w:val="22"/>
          <w:szCs w:val="22"/>
        </w:rPr>
        <w:t>vuser</w:t>
      </w:r>
      <w:proofErr w:type="spellEnd"/>
      <w:r w:rsidRPr="005C7CA4">
        <w:rPr>
          <w:rFonts w:asciiTheme="minorHAnsi" w:hAnsiTheme="minorHAnsi" w:cstheme="minorHAnsi"/>
          <w:color w:val="202124"/>
          <w:sz w:val="22"/>
          <w:szCs w:val="22"/>
        </w:rPr>
        <w:t xml:space="preserve"> script.</w:t>
      </w:r>
    </w:p>
    <w:p w14:paraId="5280E26B" w14:textId="77777777" w:rsidR="005C7CA4" w:rsidRPr="005C7CA4" w:rsidRDefault="005C7CA4" w:rsidP="005C7CA4">
      <w:pPr>
        <w:pStyle w:val="trt0xe"/>
        <w:numPr>
          <w:ilvl w:val="0"/>
          <w:numId w:val="1"/>
        </w:numPr>
        <w:shd w:val="clear" w:color="auto" w:fill="FFFFFF"/>
        <w:spacing w:before="0" w:beforeAutospacing="0" w:after="60" w:afterAutospacing="0"/>
        <w:rPr>
          <w:rFonts w:asciiTheme="minorHAnsi" w:hAnsiTheme="minorHAnsi" w:cstheme="minorHAnsi"/>
          <w:color w:val="202124"/>
          <w:sz w:val="22"/>
          <w:szCs w:val="22"/>
        </w:rPr>
      </w:pPr>
      <w:r w:rsidRPr="005C7CA4">
        <w:rPr>
          <w:rFonts w:asciiTheme="minorHAnsi" w:hAnsiTheme="minorHAnsi" w:cstheme="minorHAnsi"/>
          <w:color w:val="202124"/>
          <w:sz w:val="22"/>
          <w:szCs w:val="22"/>
        </w:rPr>
        <w:t>Step 3- Define and test the different run-time parameters.</w:t>
      </w:r>
    </w:p>
    <w:p w14:paraId="357B0C12" w14:textId="77777777" w:rsidR="005C7CA4" w:rsidRDefault="005C7CA4" w:rsidP="005C7CA4">
      <w:pPr>
        <w:pStyle w:val="trt0xe"/>
        <w:numPr>
          <w:ilvl w:val="0"/>
          <w:numId w:val="1"/>
        </w:numPr>
        <w:shd w:val="clear" w:color="auto" w:fill="FFFFFF"/>
        <w:spacing w:before="0" w:beforeAutospacing="0" w:after="60" w:afterAutospacing="0"/>
        <w:rPr>
          <w:rFonts w:ascii="Arial" w:hAnsi="Arial" w:cs="Arial"/>
          <w:color w:val="202124"/>
        </w:rPr>
      </w:pPr>
      <w:r w:rsidRPr="005C7CA4">
        <w:rPr>
          <w:rFonts w:asciiTheme="minorHAnsi" w:hAnsiTheme="minorHAnsi" w:cstheme="minorHAnsi"/>
          <w:color w:val="202124"/>
          <w:sz w:val="22"/>
          <w:szCs w:val="22"/>
        </w:rPr>
        <w:t>Step 4- Use the script in a LoadRunner scenario</w:t>
      </w:r>
      <w:r>
        <w:rPr>
          <w:rFonts w:ascii="Arial" w:hAnsi="Arial" w:cs="Arial"/>
          <w:color w:val="202124"/>
        </w:rPr>
        <w:t>.</w:t>
      </w:r>
    </w:p>
    <w:p w14:paraId="27A42EED" w14:textId="77777777" w:rsidR="005C7CA4" w:rsidRDefault="005C7CA4" w:rsidP="005C7CA4">
      <w:pPr>
        <w:pStyle w:val="trt0xe"/>
        <w:shd w:val="clear" w:color="auto" w:fill="FFFFFF"/>
        <w:spacing w:before="0" w:beforeAutospacing="0" w:after="60" w:afterAutospacing="0"/>
        <w:rPr>
          <w:rFonts w:ascii="Arial" w:hAnsi="Arial" w:cs="Arial"/>
          <w:color w:val="202124"/>
        </w:rPr>
      </w:pPr>
    </w:p>
    <w:p w14:paraId="4D5B3ECE" w14:textId="6DBBAD01" w:rsidR="005C7CA4" w:rsidRDefault="005C7CA4" w:rsidP="005C7CA4">
      <w:pPr>
        <w:pStyle w:val="trt0xe"/>
        <w:shd w:val="clear" w:color="auto" w:fill="FFFFFF"/>
        <w:spacing w:before="0" w:beforeAutospacing="0" w:after="60" w:afterAutospacing="0"/>
      </w:pPr>
      <w:r>
        <w:sym w:font="Symbol" w:char="F0B7"/>
      </w:r>
      <w:r>
        <w:t xml:space="preserve"> How Load Runner interacts with the application?</w:t>
      </w:r>
    </w:p>
    <w:p w14:paraId="3B656660" w14:textId="479C3481" w:rsidR="005C7CA4" w:rsidRPr="005C7CA4" w:rsidRDefault="005C7CA4" w:rsidP="005C7CA4">
      <w:pPr>
        <w:pStyle w:val="trt0xe"/>
        <w:shd w:val="clear" w:color="auto" w:fill="FFFFFF"/>
        <w:spacing w:before="0" w:beforeAutospacing="0" w:after="60" w:afterAutospacing="0"/>
        <w:rPr>
          <w:rFonts w:asciiTheme="minorHAnsi" w:hAnsiTheme="minorHAnsi" w:cstheme="minorHAnsi"/>
          <w:sz w:val="22"/>
          <w:szCs w:val="22"/>
        </w:rPr>
      </w:pPr>
      <w:r>
        <w:tab/>
      </w:r>
    </w:p>
    <w:p w14:paraId="15C388E9" w14:textId="5B12227E"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r w:rsidRPr="005C7CA4">
        <w:rPr>
          <w:rFonts w:asciiTheme="minorHAnsi" w:hAnsiTheme="minorHAnsi" w:cstheme="minorHAnsi"/>
          <w:sz w:val="22"/>
          <w:szCs w:val="22"/>
        </w:rPr>
        <w:tab/>
      </w:r>
      <w:r w:rsidRPr="005C7CA4">
        <w:rPr>
          <w:rFonts w:asciiTheme="minorHAnsi" w:hAnsiTheme="minorHAnsi" w:cstheme="minorHAnsi"/>
          <w:color w:val="202124"/>
          <w:sz w:val="22"/>
          <w:szCs w:val="22"/>
          <w:shd w:val="clear" w:color="auto" w:fill="FFFFFF"/>
        </w:rPr>
        <w:t>LoadRunner simulates user activity by </w:t>
      </w:r>
      <w:r w:rsidRPr="005C7CA4">
        <w:rPr>
          <w:rFonts w:asciiTheme="minorHAnsi" w:hAnsiTheme="minorHAnsi" w:cstheme="minorHAnsi"/>
          <w:color w:val="040C28"/>
          <w:sz w:val="22"/>
          <w:szCs w:val="22"/>
        </w:rPr>
        <w:t>generating messages between application components or by simulating interactions with the user interface such as key presses or mouse movements</w:t>
      </w:r>
      <w:r w:rsidRPr="005C7CA4">
        <w:rPr>
          <w:rFonts w:asciiTheme="minorHAnsi" w:hAnsiTheme="minorHAnsi" w:cstheme="minorHAnsi"/>
          <w:color w:val="202124"/>
          <w:sz w:val="22"/>
          <w:szCs w:val="22"/>
          <w:shd w:val="clear" w:color="auto" w:fill="FFFFFF"/>
        </w:rPr>
        <w:t>. The messages and interactions to be generated are stored in scripts.</w:t>
      </w:r>
    </w:p>
    <w:p w14:paraId="34AE4B1C" w14:textId="77777777"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77586298" w14:textId="7AA4134D" w:rsidR="005C7CA4" w:rsidRDefault="005C7CA4" w:rsidP="005C7CA4">
      <w:pPr>
        <w:pStyle w:val="trt0xe"/>
        <w:shd w:val="clear" w:color="auto" w:fill="FFFFFF"/>
        <w:spacing w:before="0" w:beforeAutospacing="0" w:after="60" w:afterAutospacing="0"/>
      </w:pPr>
      <w:r>
        <w:lastRenderedPageBreak/>
        <w:sym w:font="Symbol" w:char="F0B7"/>
      </w:r>
      <w:r>
        <w:t xml:space="preserve"> How many </w:t>
      </w:r>
      <w:proofErr w:type="spellStart"/>
      <w:r>
        <w:t>VUsers</w:t>
      </w:r>
      <w:proofErr w:type="spellEnd"/>
      <w:r>
        <w:t xml:space="preserve"> are required for load testing?</w:t>
      </w:r>
    </w:p>
    <w:p w14:paraId="1B95E6BD" w14:textId="60C195B5" w:rsidR="005C7CA4" w:rsidRDefault="005C7CA4" w:rsidP="005C7CA4">
      <w:pPr>
        <w:pStyle w:val="trt0xe"/>
        <w:shd w:val="clear" w:color="auto" w:fill="FFFFFF"/>
        <w:spacing w:before="0" w:beforeAutospacing="0" w:after="60" w:afterAutospacing="0"/>
      </w:pPr>
      <w:r>
        <w:tab/>
      </w:r>
    </w:p>
    <w:p w14:paraId="7913630E" w14:textId="5CD790B5"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r>
        <w:tab/>
      </w:r>
      <w:r w:rsidRPr="005C7CA4">
        <w:rPr>
          <w:rFonts w:asciiTheme="minorHAnsi" w:hAnsiTheme="minorHAnsi" w:cstheme="minorHAnsi"/>
          <w:color w:val="202124"/>
          <w:sz w:val="22"/>
          <w:szCs w:val="22"/>
          <w:shd w:val="clear" w:color="auto" w:fill="FFFFFF"/>
        </w:rPr>
        <w:t>For example, if you run a load test with </w:t>
      </w:r>
      <w:r w:rsidRPr="005C7CA4">
        <w:rPr>
          <w:rFonts w:asciiTheme="minorHAnsi" w:hAnsiTheme="minorHAnsi" w:cstheme="minorHAnsi"/>
          <w:color w:val="040C28"/>
          <w:sz w:val="22"/>
          <w:szCs w:val="22"/>
        </w:rPr>
        <w:t>10,000 virtual users</w:t>
      </w:r>
      <w:r w:rsidRPr="005C7CA4">
        <w:rPr>
          <w:rFonts w:asciiTheme="minorHAnsi" w:hAnsiTheme="minorHAnsi" w:cstheme="minorHAnsi"/>
          <w:color w:val="202124"/>
          <w:sz w:val="22"/>
          <w:szCs w:val="22"/>
          <w:shd w:val="clear" w:color="auto" w:fill="FFFFFF"/>
        </w:rPr>
        <w:t>, each making a request every 20 seconds (3 requests per minute), then you're making 30,000 requests per minute, which equals 500 requests per second.</w:t>
      </w:r>
    </w:p>
    <w:p w14:paraId="6B4FC777" w14:textId="77777777"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25022799" w14:textId="3882690E" w:rsidR="005C7CA4" w:rsidRDefault="005C7CA4" w:rsidP="005C7CA4">
      <w:pPr>
        <w:pStyle w:val="trt0xe"/>
        <w:shd w:val="clear" w:color="auto" w:fill="FFFFFF"/>
        <w:spacing w:before="0" w:beforeAutospacing="0" w:after="60" w:afterAutospacing="0"/>
      </w:pPr>
      <w:r>
        <w:sym w:font="Symbol" w:char="F0B7"/>
      </w:r>
      <w:r>
        <w:t xml:space="preserve"> What is the relationship between Response Time and Throughput?</w:t>
      </w:r>
    </w:p>
    <w:p w14:paraId="5C221026" w14:textId="77777777" w:rsidR="005C7CA4" w:rsidRDefault="005C7CA4" w:rsidP="005C7CA4">
      <w:pPr>
        <w:pStyle w:val="trt0xe"/>
        <w:shd w:val="clear" w:color="auto" w:fill="FFFFFF"/>
        <w:spacing w:before="0" w:beforeAutospacing="0" w:after="60" w:afterAutospacing="0"/>
      </w:pPr>
    </w:p>
    <w:p w14:paraId="7BE476B7" w14:textId="4D47FB30"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r>
        <w:tab/>
      </w:r>
      <w:r w:rsidRPr="005C7CA4">
        <w:rPr>
          <w:rFonts w:asciiTheme="minorHAnsi" w:hAnsiTheme="minorHAnsi" w:cstheme="minorHAnsi"/>
          <w:color w:val="040C28"/>
          <w:sz w:val="22"/>
          <w:szCs w:val="22"/>
        </w:rPr>
        <w:t>The response time for an average transaction tends to decrease as you increase overall throughput</w:t>
      </w:r>
      <w:r w:rsidRPr="005C7CA4">
        <w:rPr>
          <w:rFonts w:asciiTheme="minorHAnsi" w:hAnsiTheme="minorHAnsi" w:cstheme="minorHAnsi"/>
          <w:color w:val="202124"/>
          <w:sz w:val="22"/>
          <w:szCs w:val="22"/>
          <w:shd w:val="clear" w:color="auto" w:fill="FFFFFF"/>
        </w:rPr>
        <w:t xml:space="preserve">. However, you can decrease the response time for a specific query, at the expense of overall throughput, by allocating a disproportionate </w:t>
      </w:r>
      <w:proofErr w:type="gramStart"/>
      <w:r w:rsidRPr="005C7CA4">
        <w:rPr>
          <w:rFonts w:asciiTheme="minorHAnsi" w:hAnsiTheme="minorHAnsi" w:cstheme="minorHAnsi"/>
          <w:color w:val="202124"/>
          <w:sz w:val="22"/>
          <w:szCs w:val="22"/>
          <w:shd w:val="clear" w:color="auto" w:fill="FFFFFF"/>
        </w:rPr>
        <w:t>amount</w:t>
      </w:r>
      <w:proofErr w:type="gramEnd"/>
      <w:r w:rsidRPr="005C7CA4">
        <w:rPr>
          <w:rFonts w:asciiTheme="minorHAnsi" w:hAnsiTheme="minorHAnsi" w:cstheme="minorHAnsi"/>
          <w:color w:val="202124"/>
          <w:sz w:val="22"/>
          <w:szCs w:val="22"/>
          <w:shd w:val="clear" w:color="auto" w:fill="FFFFFF"/>
        </w:rPr>
        <w:t xml:space="preserve"> of resources to that query.</w:t>
      </w:r>
    </w:p>
    <w:p w14:paraId="218512EA" w14:textId="77777777"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10651C13" w14:textId="77777777" w:rsid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shd w:val="clear" w:color="auto" w:fill="FFFFFF"/>
        </w:rPr>
      </w:pPr>
    </w:p>
    <w:p w14:paraId="2A30350A" w14:textId="57CF03BA" w:rsidR="005C7CA4" w:rsidRDefault="005C7CA4" w:rsidP="005C7CA4">
      <w:pPr>
        <w:pStyle w:val="trt0xe"/>
        <w:shd w:val="clear" w:color="auto" w:fill="FFFFFF"/>
        <w:spacing w:before="0" w:beforeAutospacing="0" w:after="60" w:afterAutospacing="0"/>
      </w:pPr>
      <w:r>
        <w:sym w:font="Symbol" w:char="F0B7"/>
      </w:r>
      <w:r>
        <w:t xml:space="preserve"> What is the difference between hits/second and requests/second?</w:t>
      </w:r>
    </w:p>
    <w:p w14:paraId="0106D77F" w14:textId="7E85CC32" w:rsidR="005C7CA4" w:rsidRDefault="005C7CA4" w:rsidP="005C7CA4">
      <w:pPr>
        <w:pStyle w:val="trt0xe"/>
        <w:shd w:val="clear" w:color="auto" w:fill="FFFFFF"/>
        <w:spacing w:before="0" w:beforeAutospacing="0" w:after="60" w:afterAutospacing="0"/>
      </w:pPr>
      <w:r>
        <w:tab/>
      </w:r>
    </w:p>
    <w:p w14:paraId="4C4383F4" w14:textId="36E4D3F7" w:rsidR="005C7CA4" w:rsidRPr="005C7CA4" w:rsidRDefault="005C7CA4" w:rsidP="005C7CA4">
      <w:pPr>
        <w:pStyle w:val="trt0xe"/>
        <w:shd w:val="clear" w:color="auto" w:fill="FFFFFF"/>
        <w:spacing w:before="0" w:beforeAutospacing="0" w:after="60" w:afterAutospacing="0"/>
        <w:rPr>
          <w:rFonts w:asciiTheme="minorHAnsi" w:hAnsiTheme="minorHAnsi" w:cstheme="minorHAnsi"/>
          <w:color w:val="202124"/>
          <w:sz w:val="22"/>
          <w:szCs w:val="22"/>
        </w:rPr>
      </w:pPr>
      <w:r>
        <w:tab/>
      </w:r>
      <w:r w:rsidRPr="005C7CA4">
        <w:rPr>
          <w:rFonts w:asciiTheme="minorHAnsi" w:hAnsiTheme="minorHAnsi" w:cstheme="minorHAnsi"/>
          <w:color w:val="040C28"/>
          <w:sz w:val="22"/>
          <w:szCs w:val="22"/>
        </w:rPr>
        <w:t xml:space="preserve">Hits per second means the number of hits the server receives in one second from the </w:t>
      </w:r>
      <w:proofErr w:type="spellStart"/>
      <w:r w:rsidRPr="005C7CA4">
        <w:rPr>
          <w:rFonts w:asciiTheme="minorHAnsi" w:hAnsiTheme="minorHAnsi" w:cstheme="minorHAnsi"/>
          <w:color w:val="040C28"/>
          <w:sz w:val="22"/>
          <w:szCs w:val="22"/>
        </w:rPr>
        <w:t>vuser</w:t>
      </w:r>
      <w:proofErr w:type="spellEnd"/>
      <w:r w:rsidRPr="005C7CA4">
        <w:rPr>
          <w:rFonts w:asciiTheme="minorHAnsi" w:hAnsiTheme="minorHAnsi" w:cstheme="minorHAnsi"/>
          <w:color w:val="040C28"/>
          <w:sz w:val="22"/>
          <w:szCs w:val="22"/>
        </w:rPr>
        <w:t>.</w:t>
      </w:r>
      <w:r w:rsidRPr="005C7CA4">
        <w:rPr>
          <w:rFonts w:asciiTheme="minorHAnsi" w:hAnsiTheme="minorHAnsi" w:cstheme="minorHAnsi"/>
          <w:color w:val="202124"/>
          <w:sz w:val="22"/>
          <w:szCs w:val="22"/>
          <w:shd w:val="clear" w:color="auto" w:fill="FFFFFF"/>
        </w:rPr>
        <w:t> </w:t>
      </w:r>
      <w:r w:rsidRPr="005C7CA4">
        <w:rPr>
          <w:rFonts w:asciiTheme="minorHAnsi" w:hAnsiTheme="minorHAnsi" w:cstheme="minorHAnsi"/>
          <w:color w:val="040C28"/>
          <w:sz w:val="22"/>
          <w:szCs w:val="22"/>
        </w:rPr>
        <w:t xml:space="preserve">Request per second is the number of request the </w:t>
      </w:r>
      <w:proofErr w:type="spellStart"/>
      <w:r w:rsidRPr="005C7CA4">
        <w:rPr>
          <w:rFonts w:asciiTheme="minorHAnsi" w:hAnsiTheme="minorHAnsi" w:cstheme="minorHAnsi"/>
          <w:color w:val="040C28"/>
          <w:sz w:val="22"/>
          <w:szCs w:val="22"/>
        </w:rPr>
        <w:t>vuser</w:t>
      </w:r>
      <w:proofErr w:type="spellEnd"/>
      <w:r w:rsidRPr="005C7CA4">
        <w:rPr>
          <w:rFonts w:asciiTheme="minorHAnsi" w:hAnsiTheme="minorHAnsi" w:cstheme="minorHAnsi"/>
          <w:color w:val="040C28"/>
          <w:sz w:val="22"/>
          <w:szCs w:val="22"/>
        </w:rPr>
        <w:t xml:space="preserve"> will request from the server</w:t>
      </w:r>
      <w:r w:rsidRPr="005C7CA4">
        <w:rPr>
          <w:rFonts w:asciiTheme="minorHAnsi" w:hAnsiTheme="minorHAnsi" w:cstheme="minorHAnsi"/>
          <w:color w:val="202124"/>
          <w:sz w:val="22"/>
          <w:szCs w:val="22"/>
          <w:shd w:val="clear" w:color="auto" w:fill="FFFFFF"/>
        </w:rPr>
        <w:t>.</w:t>
      </w:r>
    </w:p>
    <w:p w14:paraId="69C867AA" w14:textId="4C8AE947" w:rsidR="005C7CA4" w:rsidRDefault="005C7CA4">
      <w:pPr>
        <w:rPr>
          <w:rFonts w:cstheme="minorHAnsi"/>
          <w:b/>
          <w:bCs/>
        </w:rPr>
      </w:pPr>
    </w:p>
    <w:p w14:paraId="75B6AF3E" w14:textId="77777777" w:rsidR="005C7CA4" w:rsidRDefault="005C7CA4">
      <w:pPr>
        <w:rPr>
          <w:rFonts w:cstheme="minorHAnsi"/>
          <w:b/>
          <w:bCs/>
        </w:rPr>
      </w:pPr>
    </w:p>
    <w:p w14:paraId="19A72AF2" w14:textId="7B950F7E" w:rsidR="005C7CA4" w:rsidRDefault="005C7CA4">
      <w:r>
        <w:sym w:font="Symbol" w:char="F0B7"/>
      </w:r>
      <w:r>
        <w:t xml:space="preserve"> What is Automation Testing?</w:t>
      </w:r>
    </w:p>
    <w:p w14:paraId="3F047CB2" w14:textId="613EF4C2" w:rsidR="005C7CA4" w:rsidRDefault="005C7CA4">
      <w:pPr>
        <w:rPr>
          <w:rFonts w:ascii="Lato" w:hAnsi="Lato"/>
          <w:color w:val="101315"/>
        </w:rPr>
      </w:pPr>
      <w:r>
        <w:tab/>
      </w:r>
      <w:r w:rsidRPr="005C7CA4">
        <w:rPr>
          <w:rFonts w:cstheme="minorHAnsi"/>
          <w:color w:val="101315"/>
        </w:rPr>
        <w:t>Automation testing is the process of testing software and other tech products to ensure it meets strict requirements. Essentially, it’s a test to double-check that the equipment or software does exactly what it was designed to do. It tests for bugs, defects, and any other issues that can arise with product development</w:t>
      </w:r>
      <w:r>
        <w:rPr>
          <w:rFonts w:ascii="Lato" w:hAnsi="Lato"/>
          <w:color w:val="101315"/>
        </w:rPr>
        <w:t>.</w:t>
      </w:r>
    </w:p>
    <w:p w14:paraId="11A093B2" w14:textId="77777777" w:rsidR="005C7CA4" w:rsidRDefault="005C7CA4">
      <w:pPr>
        <w:rPr>
          <w:rFonts w:ascii="Lato" w:hAnsi="Lato"/>
          <w:color w:val="101315"/>
        </w:rPr>
      </w:pPr>
    </w:p>
    <w:p w14:paraId="644B5572" w14:textId="05FDD045" w:rsidR="005C7CA4" w:rsidRDefault="005C7CA4">
      <w:r>
        <w:sym w:font="Symbol" w:char="F0B7"/>
      </w:r>
      <w:r>
        <w:t xml:space="preserve"> Which Are </w:t>
      </w:r>
      <w:proofErr w:type="gramStart"/>
      <w:r>
        <w:t>The</w:t>
      </w:r>
      <w:proofErr w:type="gramEnd"/>
      <w:r>
        <w:t xml:space="preserve"> Browsers Supported By Selenium Ide?</w:t>
      </w:r>
    </w:p>
    <w:p w14:paraId="1EEBC97C" w14:textId="3906DFB1" w:rsidR="005C7CA4" w:rsidRDefault="005C7CA4">
      <w:pPr>
        <w:rPr>
          <w:rFonts w:cstheme="minorHAnsi"/>
          <w:color w:val="040C28"/>
        </w:rPr>
      </w:pPr>
      <w:r>
        <w:tab/>
      </w:r>
      <w:r w:rsidRPr="005C7CA4">
        <w:rPr>
          <w:rFonts w:cstheme="minorHAnsi"/>
          <w:color w:val="202124"/>
          <w:shd w:val="clear" w:color="auto" w:fill="FFFFFF"/>
        </w:rPr>
        <w:t> </w:t>
      </w:r>
      <w:r w:rsidRPr="005C7CA4">
        <w:rPr>
          <w:rFonts w:cstheme="minorHAnsi"/>
          <w:color w:val="040C28"/>
        </w:rPr>
        <w:t>Google Chrome, Mozilla Firefox, and Microsoft Edge</w:t>
      </w:r>
    </w:p>
    <w:p w14:paraId="481C58CF" w14:textId="77777777" w:rsidR="005C7CA4" w:rsidRDefault="005C7CA4">
      <w:pPr>
        <w:rPr>
          <w:rFonts w:cstheme="minorHAnsi"/>
          <w:color w:val="040C28"/>
        </w:rPr>
      </w:pPr>
    </w:p>
    <w:p w14:paraId="2F65B6E9" w14:textId="26E4EA17" w:rsidR="005C7CA4" w:rsidRPr="005C7CA4" w:rsidRDefault="005C7CA4" w:rsidP="005C7CA4">
      <w:pPr>
        <w:pStyle w:val="ListParagraph"/>
        <w:numPr>
          <w:ilvl w:val="0"/>
          <w:numId w:val="2"/>
        </w:numPr>
        <w:rPr>
          <w:rFonts w:cstheme="minorHAnsi"/>
          <w:b/>
          <w:bCs/>
        </w:rPr>
      </w:pPr>
      <w:r>
        <w:t>What are the benefits of Automation Testing?</w:t>
      </w:r>
    </w:p>
    <w:p w14:paraId="7A689E0A" w14:textId="77777777" w:rsidR="005C7CA4" w:rsidRDefault="005C7CA4" w:rsidP="005C7CA4">
      <w:pPr>
        <w:pStyle w:val="ListParagraph"/>
        <w:ind w:left="1440"/>
      </w:pPr>
    </w:p>
    <w:p w14:paraId="54775144" w14:textId="6C4FAE7F" w:rsidR="005C7CA4" w:rsidRPr="005C7CA4" w:rsidRDefault="005C7CA4" w:rsidP="005C7CA4">
      <w:pPr>
        <w:shd w:val="clear" w:color="auto" w:fill="FFFFFF"/>
        <w:spacing w:line="240" w:lineRule="auto"/>
        <w:ind w:left="720" w:firstLine="720"/>
        <w:rPr>
          <w:rFonts w:eastAsia="Times New Roman" w:cstheme="minorHAnsi"/>
          <w:color w:val="202124"/>
          <w:kern w:val="0"/>
          <w:lang w:eastAsia="en-GB"/>
          <w14:ligatures w14:val="none"/>
        </w:rPr>
      </w:pPr>
      <w:r w:rsidRPr="005C7CA4">
        <w:rPr>
          <w:rFonts w:eastAsia="Times New Roman" w:cstheme="minorHAnsi"/>
          <w:b/>
          <w:bCs/>
          <w:color w:val="202124"/>
          <w:kern w:val="0"/>
          <w:lang w:eastAsia="en-GB"/>
          <w14:ligatures w14:val="none"/>
        </w:rPr>
        <w:t>L</w:t>
      </w:r>
      <w:r w:rsidRPr="005C7CA4">
        <w:rPr>
          <w:rFonts w:eastAsia="Times New Roman" w:cstheme="minorHAnsi"/>
          <w:b/>
          <w:bCs/>
          <w:color w:val="202124"/>
          <w:kern w:val="0"/>
          <w:lang w:eastAsia="en-GB"/>
          <w14:ligatures w14:val="none"/>
        </w:rPr>
        <w:t>et's look at the major benefits of automated testing that helps organizations speed up their testing and development processes.</w:t>
      </w:r>
    </w:p>
    <w:p w14:paraId="007579B8"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Faster Feedback Cycle. ...</w:t>
      </w:r>
    </w:p>
    <w:p w14:paraId="35CB3D6B"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Testing on Multiple Platforms in Parallel. ...</w:t>
      </w:r>
    </w:p>
    <w:p w14:paraId="510006D7"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Reusability of Test Scripts. ...</w:t>
      </w:r>
    </w:p>
    <w:p w14:paraId="09134AAA"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Easy Data-driven Testing. ...</w:t>
      </w:r>
    </w:p>
    <w:p w14:paraId="44240618"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Test Insights. ...</w:t>
      </w:r>
    </w:p>
    <w:p w14:paraId="350A923F"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Maximum Test Coverage. ...</w:t>
      </w:r>
    </w:p>
    <w:p w14:paraId="71995852"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24X7 Test Execution. ...</w:t>
      </w:r>
    </w:p>
    <w:p w14:paraId="22DE2F09" w14:textId="77777777" w:rsidR="005C7CA4" w:rsidRPr="005C7CA4" w:rsidRDefault="005C7CA4" w:rsidP="005C7CA4">
      <w:pPr>
        <w:numPr>
          <w:ilvl w:val="0"/>
          <w:numId w:val="3"/>
        </w:numPr>
        <w:shd w:val="clear" w:color="auto" w:fill="FFFFFF"/>
        <w:spacing w:after="60" w:line="240" w:lineRule="auto"/>
        <w:rPr>
          <w:rFonts w:eastAsia="Times New Roman" w:cstheme="minorHAnsi"/>
          <w:color w:val="202124"/>
          <w:kern w:val="0"/>
          <w:lang w:eastAsia="en-GB"/>
          <w14:ligatures w14:val="none"/>
        </w:rPr>
      </w:pPr>
      <w:r w:rsidRPr="005C7CA4">
        <w:rPr>
          <w:rFonts w:eastAsia="Times New Roman" w:cstheme="minorHAnsi"/>
          <w:color w:val="202124"/>
          <w:kern w:val="0"/>
          <w:lang w:eastAsia="en-GB"/>
          <w14:ligatures w14:val="none"/>
        </w:rPr>
        <w:t>Scalability.</w:t>
      </w:r>
    </w:p>
    <w:p w14:paraId="5079DB79" w14:textId="14B25B1F" w:rsidR="005C7CA4" w:rsidRDefault="005C7CA4" w:rsidP="005C7CA4">
      <w:r>
        <w:lastRenderedPageBreak/>
        <w:sym w:font="Symbol" w:char="F0B7"/>
      </w:r>
      <w:r>
        <w:t xml:space="preserve"> What are the advantages of Selenium?</w:t>
      </w:r>
    </w:p>
    <w:p w14:paraId="4DD4C644" w14:textId="76C6F624" w:rsidR="005C7CA4" w:rsidRDefault="005C7CA4" w:rsidP="005C7CA4">
      <w:r>
        <w:tab/>
      </w:r>
    </w:p>
    <w:p w14:paraId="5B7414A8" w14:textId="74BCC2EB" w:rsidR="005C7CA4" w:rsidRDefault="005C7CA4" w:rsidP="005C7CA4">
      <w:pPr>
        <w:ind w:firstLine="720"/>
        <w:rPr>
          <w:rFonts w:cstheme="minorHAnsi"/>
          <w:color w:val="202124"/>
          <w:shd w:val="clear" w:color="auto" w:fill="FFFFFF"/>
        </w:rPr>
      </w:pPr>
      <w:r w:rsidRPr="005C7CA4">
        <w:rPr>
          <w:rFonts w:cstheme="minorHAnsi"/>
          <w:color w:val="040C28"/>
        </w:rPr>
        <w:t xml:space="preserve">Selenium is an open-source automation testing </w:t>
      </w:r>
      <w:proofErr w:type="gramStart"/>
      <w:r w:rsidRPr="005C7CA4">
        <w:rPr>
          <w:rFonts w:cstheme="minorHAnsi"/>
          <w:color w:val="040C28"/>
        </w:rPr>
        <w:t>tool</w:t>
      </w:r>
      <w:proofErr w:type="gramEnd"/>
      <w:r w:rsidRPr="005C7CA4">
        <w:rPr>
          <w:rFonts w:cstheme="minorHAnsi"/>
          <w:color w:val="040C28"/>
        </w:rPr>
        <w:t xml:space="preserve"> and it is free of cost to use</w:t>
      </w:r>
      <w:r w:rsidRPr="005C7CA4">
        <w:rPr>
          <w:rFonts w:cstheme="minorHAnsi"/>
          <w:color w:val="202124"/>
          <w:shd w:val="clear" w:color="auto" w:fill="FFFFFF"/>
        </w:rPr>
        <w:t>. Selenium provides high tester flexibility to write advanced and complex test cases. Supports test case execution on multiple operating systems such as Windows, Linux, Android, Mac, and iOS.</w:t>
      </w:r>
    </w:p>
    <w:p w14:paraId="4846FDDD" w14:textId="77777777" w:rsidR="005C7CA4" w:rsidRDefault="005C7CA4" w:rsidP="005C7CA4">
      <w:pPr>
        <w:ind w:firstLine="720"/>
        <w:rPr>
          <w:rFonts w:cstheme="minorHAnsi"/>
          <w:color w:val="202124"/>
          <w:shd w:val="clear" w:color="auto" w:fill="FFFFFF"/>
        </w:rPr>
      </w:pPr>
    </w:p>
    <w:p w14:paraId="7F832A16" w14:textId="0C546C98" w:rsidR="005C7CA4" w:rsidRDefault="005C7CA4" w:rsidP="005C7CA4">
      <w:pPr>
        <w:rPr>
          <w:rFonts w:cstheme="minorHAnsi"/>
          <w:color w:val="202124"/>
          <w:shd w:val="clear" w:color="auto" w:fill="FFFFFF"/>
        </w:rPr>
      </w:pPr>
      <w:r>
        <w:sym w:font="Symbol" w:char="F0B7"/>
      </w:r>
      <w:r>
        <w:t xml:space="preserve"> Why </w:t>
      </w:r>
      <w:proofErr w:type="gramStart"/>
      <w:r>
        <w:t>testers should</w:t>
      </w:r>
      <w:proofErr w:type="gramEnd"/>
      <w:r>
        <w:t xml:space="preserve"> opt for Selenium and not QTP?</w:t>
      </w:r>
    </w:p>
    <w:p w14:paraId="36EF9342" w14:textId="77777777" w:rsidR="005C7CA4" w:rsidRDefault="005C7CA4" w:rsidP="005C7CA4">
      <w:pPr>
        <w:ind w:firstLine="720"/>
        <w:rPr>
          <w:rFonts w:cstheme="minorHAnsi"/>
          <w:b/>
          <w:bCs/>
        </w:rPr>
      </w:pPr>
    </w:p>
    <w:p w14:paraId="5B0DDECB" w14:textId="42EB6F25" w:rsidR="005C7CA4" w:rsidRDefault="005C7CA4" w:rsidP="005C7CA4">
      <w:pPr>
        <w:ind w:firstLine="720"/>
        <w:rPr>
          <w:rFonts w:cstheme="minorHAnsi"/>
          <w:color w:val="202124"/>
          <w:shd w:val="clear" w:color="auto" w:fill="FFFFFF"/>
        </w:rPr>
      </w:pPr>
      <w:r w:rsidRPr="005C7CA4">
        <w:rPr>
          <w:rFonts w:cstheme="minorHAnsi"/>
          <w:color w:val="202124"/>
          <w:shd w:val="clear" w:color="auto" w:fill="FFFFFF"/>
        </w:rPr>
        <w:t xml:space="preserve">With Selenium grid, you </w:t>
      </w:r>
      <w:proofErr w:type="gramStart"/>
      <w:r w:rsidRPr="005C7CA4">
        <w:rPr>
          <w:rFonts w:cstheme="minorHAnsi"/>
          <w:color w:val="202124"/>
          <w:shd w:val="clear" w:color="auto" w:fill="FFFFFF"/>
        </w:rPr>
        <w:t>have the ability to</w:t>
      </w:r>
      <w:proofErr w:type="gramEnd"/>
      <w:r w:rsidRPr="005C7CA4">
        <w:rPr>
          <w:rFonts w:cstheme="minorHAnsi"/>
          <w:color w:val="202124"/>
          <w:shd w:val="clear" w:color="auto" w:fill="FFFFFF"/>
        </w:rPr>
        <w:t xml:space="preserve"> run as many tests as you want. Further, you can achieve this when you need and in parallel. You will just need a browser so that you can run the test. </w:t>
      </w:r>
      <w:proofErr w:type="gramStart"/>
      <w:r w:rsidRPr="005C7CA4">
        <w:rPr>
          <w:rFonts w:cstheme="minorHAnsi"/>
          <w:color w:val="040C28"/>
        </w:rPr>
        <w:t>With QTP testing tool, there</w:t>
      </w:r>
      <w:proofErr w:type="gramEnd"/>
      <w:r w:rsidRPr="005C7CA4">
        <w:rPr>
          <w:rFonts w:cstheme="minorHAnsi"/>
          <w:color w:val="040C28"/>
        </w:rPr>
        <w:t xml:space="preserve"> is no resource like selenium grid and hence selenium takes preference here</w:t>
      </w:r>
      <w:r w:rsidRPr="005C7CA4">
        <w:rPr>
          <w:rFonts w:cstheme="minorHAnsi"/>
          <w:color w:val="202124"/>
          <w:shd w:val="clear" w:color="auto" w:fill="FFFFFF"/>
        </w:rPr>
        <w:t>.</w:t>
      </w:r>
    </w:p>
    <w:p w14:paraId="6926D1F0" w14:textId="77777777" w:rsidR="005C7CA4" w:rsidRDefault="005C7CA4" w:rsidP="005C7CA4">
      <w:pPr>
        <w:ind w:firstLine="720"/>
        <w:rPr>
          <w:rFonts w:cstheme="minorHAnsi"/>
          <w:color w:val="202124"/>
          <w:shd w:val="clear" w:color="auto" w:fill="FFFFFF"/>
        </w:rPr>
      </w:pPr>
    </w:p>
    <w:p w14:paraId="6B00DCCB" w14:textId="77777777" w:rsidR="005C7CA4" w:rsidRDefault="005C7CA4" w:rsidP="005C7CA4">
      <w:pPr>
        <w:ind w:firstLine="720"/>
        <w:rPr>
          <w:rFonts w:cstheme="minorHAnsi"/>
          <w:color w:val="202124"/>
          <w:shd w:val="clear" w:color="auto" w:fill="FFFFFF"/>
        </w:rPr>
      </w:pPr>
    </w:p>
    <w:p w14:paraId="35FD5682" w14:textId="77777777" w:rsidR="005C7CA4" w:rsidRDefault="005C7CA4" w:rsidP="005C7CA4">
      <w:pPr>
        <w:ind w:firstLine="720"/>
        <w:rPr>
          <w:rFonts w:cstheme="minorHAnsi"/>
          <w:color w:val="202124"/>
          <w:shd w:val="clear" w:color="auto" w:fill="FFFFFF"/>
        </w:rPr>
      </w:pPr>
    </w:p>
    <w:p w14:paraId="5754760C" w14:textId="77777777" w:rsidR="005C7CA4" w:rsidRDefault="005C7CA4" w:rsidP="005C7CA4">
      <w:pPr>
        <w:ind w:firstLine="720"/>
        <w:rPr>
          <w:rFonts w:cstheme="minorHAnsi"/>
          <w:color w:val="202124"/>
          <w:shd w:val="clear" w:color="auto" w:fill="FFFFFF"/>
        </w:rPr>
      </w:pPr>
    </w:p>
    <w:p w14:paraId="140EB7F8" w14:textId="77777777" w:rsidR="005C7CA4" w:rsidRDefault="005C7CA4" w:rsidP="005C7CA4">
      <w:pPr>
        <w:ind w:firstLine="720"/>
        <w:rPr>
          <w:rFonts w:cstheme="minorHAnsi"/>
          <w:color w:val="202124"/>
          <w:shd w:val="clear" w:color="auto" w:fill="FFFFFF"/>
        </w:rPr>
      </w:pPr>
    </w:p>
    <w:p w14:paraId="62A5180E" w14:textId="77777777" w:rsidR="005C7CA4" w:rsidRDefault="005C7CA4" w:rsidP="005C7CA4">
      <w:pPr>
        <w:ind w:firstLine="720"/>
        <w:rPr>
          <w:rFonts w:cstheme="minorHAnsi"/>
          <w:color w:val="202124"/>
          <w:shd w:val="clear" w:color="auto" w:fill="FFFFFF"/>
        </w:rPr>
      </w:pPr>
    </w:p>
    <w:p w14:paraId="3FD97EDB" w14:textId="77777777" w:rsidR="005C7CA4" w:rsidRDefault="005C7CA4" w:rsidP="005C7CA4">
      <w:pPr>
        <w:ind w:firstLine="720"/>
        <w:rPr>
          <w:rFonts w:cstheme="minorHAnsi"/>
          <w:color w:val="202124"/>
          <w:shd w:val="clear" w:color="auto" w:fill="FFFFFF"/>
        </w:rPr>
      </w:pPr>
    </w:p>
    <w:p w14:paraId="2601FC91" w14:textId="77777777" w:rsidR="005C7CA4" w:rsidRDefault="005C7CA4" w:rsidP="005C7CA4">
      <w:pPr>
        <w:ind w:firstLine="720"/>
        <w:rPr>
          <w:rFonts w:cstheme="minorHAnsi"/>
          <w:color w:val="202124"/>
          <w:shd w:val="clear" w:color="auto" w:fill="FFFFFF"/>
        </w:rPr>
      </w:pPr>
    </w:p>
    <w:p w14:paraId="7A322CF4" w14:textId="77777777" w:rsidR="005C7CA4" w:rsidRPr="005C7CA4" w:rsidRDefault="005C7CA4" w:rsidP="005C7CA4">
      <w:pPr>
        <w:ind w:firstLine="720"/>
        <w:rPr>
          <w:rFonts w:cstheme="minorHAnsi"/>
          <w:b/>
          <w:bCs/>
        </w:rPr>
      </w:pPr>
    </w:p>
    <w:sectPr w:rsidR="005C7CA4" w:rsidRPr="005C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0E0"/>
    <w:multiLevelType w:val="multilevel"/>
    <w:tmpl w:val="86D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C14C1"/>
    <w:multiLevelType w:val="multilevel"/>
    <w:tmpl w:val="C8D0502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59474797"/>
    <w:multiLevelType w:val="hybridMultilevel"/>
    <w:tmpl w:val="64D84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604959">
    <w:abstractNumId w:val="0"/>
  </w:num>
  <w:num w:numId="2" w16cid:durableId="1765806643">
    <w:abstractNumId w:val="2"/>
  </w:num>
  <w:num w:numId="3" w16cid:durableId="2116362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76"/>
    <w:rsid w:val="002E22CC"/>
    <w:rsid w:val="003E5F31"/>
    <w:rsid w:val="00456B38"/>
    <w:rsid w:val="005C7CA4"/>
    <w:rsid w:val="007326CE"/>
    <w:rsid w:val="00792C76"/>
    <w:rsid w:val="007B1608"/>
    <w:rsid w:val="00932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8C69"/>
  <w15:chartTrackingRefBased/>
  <w15:docId w15:val="{0DE70CFD-AD87-43E2-984C-3E87B3F6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5C7CA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5C7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0378">
      <w:bodyDiv w:val="1"/>
      <w:marLeft w:val="0"/>
      <w:marRight w:val="0"/>
      <w:marTop w:val="0"/>
      <w:marBottom w:val="0"/>
      <w:divBdr>
        <w:top w:val="none" w:sz="0" w:space="0" w:color="auto"/>
        <w:left w:val="none" w:sz="0" w:space="0" w:color="auto"/>
        <w:bottom w:val="none" w:sz="0" w:space="0" w:color="auto"/>
        <w:right w:val="none" w:sz="0" w:space="0" w:color="auto"/>
      </w:divBdr>
    </w:div>
    <w:div w:id="346296387">
      <w:bodyDiv w:val="1"/>
      <w:marLeft w:val="0"/>
      <w:marRight w:val="0"/>
      <w:marTop w:val="0"/>
      <w:marBottom w:val="0"/>
      <w:divBdr>
        <w:top w:val="none" w:sz="0" w:space="0" w:color="auto"/>
        <w:left w:val="none" w:sz="0" w:space="0" w:color="auto"/>
        <w:bottom w:val="none" w:sz="0" w:space="0" w:color="auto"/>
        <w:right w:val="none" w:sz="0" w:space="0" w:color="auto"/>
      </w:divBdr>
    </w:div>
    <w:div w:id="1001548900">
      <w:bodyDiv w:val="1"/>
      <w:marLeft w:val="0"/>
      <w:marRight w:val="0"/>
      <w:marTop w:val="0"/>
      <w:marBottom w:val="0"/>
      <w:divBdr>
        <w:top w:val="none" w:sz="0" w:space="0" w:color="auto"/>
        <w:left w:val="none" w:sz="0" w:space="0" w:color="auto"/>
        <w:bottom w:val="none" w:sz="0" w:space="0" w:color="auto"/>
        <w:right w:val="none" w:sz="0" w:space="0" w:color="auto"/>
      </w:divBdr>
    </w:div>
    <w:div w:id="1543638785">
      <w:bodyDiv w:val="1"/>
      <w:marLeft w:val="0"/>
      <w:marRight w:val="0"/>
      <w:marTop w:val="0"/>
      <w:marBottom w:val="0"/>
      <w:divBdr>
        <w:top w:val="none" w:sz="0" w:space="0" w:color="auto"/>
        <w:left w:val="none" w:sz="0" w:space="0" w:color="auto"/>
        <w:bottom w:val="none" w:sz="0" w:space="0" w:color="auto"/>
        <w:right w:val="none" w:sz="0" w:space="0" w:color="auto"/>
      </w:divBdr>
      <w:divsChild>
        <w:div w:id="71474093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19122005</dc:creator>
  <cp:keywords/>
  <dc:description/>
  <cp:lastModifiedBy>19122005</cp:lastModifiedBy>
  <cp:revision>2</cp:revision>
  <dcterms:created xsi:type="dcterms:W3CDTF">2023-05-30T15:33:00Z</dcterms:created>
  <dcterms:modified xsi:type="dcterms:W3CDTF">2023-05-30T15:33:00Z</dcterms:modified>
</cp:coreProperties>
</file>