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6-implementation-report---backend-provider-config"/>
    <w:p>
      <w:pPr>
        <w:pStyle w:val="Heading1"/>
      </w:pPr>
      <w:r>
        <w:t xml:space="preserve">Phase 6: Implementation Report - Backend Provider Config</w:t>
      </w:r>
    </w:p>
    <w:bookmarkEnd w:id="21"/>
    <w:p>
      <w:r>
        <w:rPr>
          <w:b/>
        </w:rPr>
        <w:t xml:space="preserve">Date:</w:t>
      </w:r>
      <w:r>
        <w:t xml:space="preserve"> </w:t>
      </w:r>
      <w:r>
        <w:t xml:space="preserve">2025-12-15</w:t>
      </w:r>
      <w:r>
        <w:br w:type="textWrapping"/>
      </w:r>
      <w:r>
        <w:rPr>
          <w:b/>
        </w:rPr>
        <w:t xml:space="preserve">Phase:</w:t>
      </w:r>
      <w:r>
        <w:t xml:space="preserve"> </w:t>
      </w:r>
      <w:r>
        <w:t xml:space="preserve">6 of 8</w:t>
      </w:r>
      <w:r>
        <w:br w:type="textWrapping"/>
      </w:r>
      <w:r>
        <w:rPr>
          <w:b/>
        </w:rPr>
        <w:t xml:space="preserve">Feature:</w:t>
      </w:r>
      <w:r>
        <w:t xml:space="preserve"> </w:t>
      </w:r>
      <w:r>
        <w:t xml:space="preserve">Backend Provider Config from Database</w:t>
      </w:r>
      <w:r>
        <w:br w:type="textWrapping"/>
      </w:r>
      <w:r>
        <w:rPr>
          <w:b/>
        </w:rPr>
        <w:t xml:space="preserve">Status:</w:t>
      </w:r>
      <w:r>
        <w:t xml:space="preserve"> </w:t>
      </w:r>
      <w:r>
        <w:t xml:space="preserve">✅ IMPLEMENTED</w:t>
      </w:r>
      <w:r>
        <w:br w:type="textWrapping"/>
      </w:r>
      <w:r>
        <w:rPr>
          <w:b/>
        </w:rPr>
        <w:t xml:space="preserve">Initials:</w:t>
      </w:r>
      <w:r>
        <w:t xml:space="preserve"> </w:t>
      </w:r>
      <w:r>
        <w:t xml:space="preserve">HP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bookmarkEnd w:id="22"/>
    <w:p>
      <w:r>
        <w:t xml:space="preserve">Phase 6 adds database-driven provider configuration to the backend (</w:t>
      </w:r>
      <w:r>
        <w:rPr>
          <w:rStyle w:val="VerbatimChar"/>
        </w:rPr>
        <w:t xml:space="preserve">ai-proxy.cjs</w:t>
      </w:r>
      <w:r>
        <w:t xml:space="preserve">). All 9 AI provider routes now fetch</w:t>
      </w:r>
      <w:r>
        <w:t xml:space="preserve"> </w:t>
      </w:r>
      <w:r>
        <w:rPr>
          <w:rStyle w:val="VerbatimChar"/>
        </w:rPr>
        <w:t xml:space="preserve">max_output_cap</w:t>
      </w:r>
      <w:r>
        <w:t xml:space="preserve"> </w:t>
      </w:r>
      <w:r>
        <w:t xml:space="preserve">limits from the Supabase</w:t>
      </w:r>
      <w:r>
        <w:t xml:space="preserve"> </w:t>
      </w:r>
      <w:r>
        <w:rPr>
          <w:rStyle w:val="VerbatimChar"/>
        </w:rPr>
        <w:t xml:space="preserve">provider_config</w:t>
      </w:r>
      <w:r>
        <w:t xml:space="preserve"> </w:t>
      </w:r>
      <w:r>
        <w:t xml:space="preserve">table instead of using hardcoded values.</w:t>
      </w:r>
    </w:p>
    <w:p>
      <w:r>
        <w:pict>
          <v:rect style="width:0;height:1.5pt" o:hralign="center" o:hrstd="t" o:hr="t"/>
        </w:pict>
      </w:r>
    </w:p>
    <w:bookmarkStart w:id="23" w:name="files-modified"/>
    <w:p>
      <w:pPr>
        <w:pStyle w:val="Heading2"/>
      </w:pPr>
      <w:r>
        <w:t xml:space="preserve">Files Modified</w:t>
      </w:r>
    </w:p>
    <w:bookmarkEnd w:id="2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 Changed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server/ai-proxy.cjs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8-43, 823-826, 908-913, 1016-1021, 1145-1149, 1224-1228, 1300-1304, 1376-1380, 1452-1456, 1528-1532</w:t>
            </w:r>
          </w:p>
        </w:tc>
        <w:tc>
          <w:p>
            <w:pPr>
              <w:pStyle w:val="Compact"/>
              <w:jc w:val="left"/>
            </w:pPr>
            <w:r>
              <w:t xml:space="preserve">Added Supabase client, cache, getProviderLimit function, updated all provider routes</w:t>
            </w:r>
          </w:p>
        </w:tc>
      </w:tr>
    </w:tbl>
    <w:bookmarkStart w:id="24" w:name="files-created"/>
    <w:p>
      <w:pPr>
        <w:pStyle w:val="Heading2"/>
      </w:pPr>
      <w:r>
        <w:t xml:space="preserve">Files Created</w:t>
      </w:r>
    </w:p>
    <w:bookmarkEnd w:id="2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docs/PHASE_6_SYSTEM_DIAGRAM.md</w:t>
            </w:r>
          </w:p>
        </w:tc>
        <w:tc>
          <w:p>
            <w:pPr>
              <w:pStyle w:val="Compact"/>
              <w:jc w:val="left"/>
            </w:pPr>
            <w:r>
              <w:t xml:space="preserve">High-level system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docs/PHASE_6_7LAYER_DATA_FLOW.md</w:t>
            </w:r>
          </w:p>
        </w:tc>
        <w:tc>
          <w:p>
            <w:pPr>
              <w:pStyle w:val="Compact"/>
              <w:jc w:val="left"/>
            </w:pPr>
            <w:r>
              <w:t xml:space="preserve">Detailed 7-layer data flow with cache/fallback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docs/PHASE_6_IMPLEMENTATION_REPORT.md</w:t>
            </w:r>
          </w:p>
        </w:tc>
        <w:tc>
          <w:p>
            <w:pPr>
              <w:pStyle w:val="Compact"/>
              <w:jc w:val="left"/>
            </w:pPr>
            <w:r>
              <w:t xml:space="preserve">This report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layer-impact-analysis"/>
    <w:p>
      <w:pPr>
        <w:pStyle w:val="Heading2"/>
      </w:pPr>
      <w:r>
        <w:t xml:space="preserve">7-Layer Impact Analysis</w:t>
      </w:r>
    </w:p>
    <w:bookmarkEnd w:id="2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Frontend UI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Frontend State &amp; Hooks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Frontend Services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API Routes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All 9 provider routes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Middleware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Added Supabase client + 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Uses existing</w:t>
            </w:r>
            <w:r>
              <w:t xml:space="preserve"> </w:t>
            </w:r>
            <w:r>
              <w:rPr>
                <w:rStyle w:val="VerbatimChar"/>
              </w:rPr>
              <w:t xml:space="preserve">provider_config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External Services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" w:name="implementation-details"/>
    <w:p>
      <w:pPr>
        <w:pStyle w:val="Heading2"/>
      </w:pPr>
      <w:r>
        <w:t xml:space="preserve">Implementation Details</w:t>
      </w:r>
    </w:p>
    <w:bookmarkEnd w:id="26"/>
    <w:bookmarkStart w:id="27" w:name="supabase-client-lines-12-19-21"/>
    <w:p>
      <w:pPr>
        <w:pStyle w:val="Heading3"/>
      </w:pPr>
      <w:r>
        <w:t xml:space="preserve">1. Supabase Client (lines 12, 19-21)</w:t>
      </w:r>
    </w:p>
    <w:bookmarkEnd w:id="27"/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{ createClient } =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'@supabase/supabase-js'</w:t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supabase = </w:t>
      </w:r>
      <w:r>
        <w:rPr>
          <w:rStyle w:val="OtherTok"/>
        </w:rPr>
        <w:t xml:space="preserve">process</w:t>
      </w:r>
      <w:r>
        <w:rPr>
          <w:rStyle w:val="NormalTok"/>
        </w:rPr>
        <w:t xml:space="preserve">.</w:t>
      </w:r>
      <w:r>
        <w:rPr>
          <w:rStyle w:val="Other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SUPABASE_URL</w:t>
      </w:r>
      <w:r>
        <w:rPr>
          <w:rStyle w:val="NormalTok"/>
        </w:rPr>
        <w:t xml:space="preserve"> </w:t>
      </w:r>
      <w:r>
        <w:rPr>
          <w:rStyle w:val="NormalTok"/>
        </w:rPr>
        <w:t xml:space="preserve">&amp;&amp; </w:t>
      </w:r>
      <w:r>
        <w:rPr>
          <w:rStyle w:val="OtherTok"/>
        </w:rPr>
        <w:t xml:space="preserve">process</w:t>
      </w:r>
      <w:r>
        <w:rPr>
          <w:rStyle w:val="NormalTok"/>
        </w:rPr>
        <w:t xml:space="preserve">.</w:t>
      </w:r>
      <w:r>
        <w:rPr>
          <w:rStyle w:val="Other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SUPABASE_ANON_KEY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?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rPr>
          <w:rStyle w:val="OtherTok"/>
        </w:rPr>
        <w:t xml:space="preserve">process</w:t>
      </w:r>
      <w:r>
        <w:rPr>
          <w:rStyle w:val="NormalTok"/>
        </w:rPr>
        <w:t xml:space="preserve">.</w:t>
      </w:r>
      <w:r>
        <w:rPr>
          <w:rStyle w:val="Other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SUPABASE_URL</w:t>
      </w:r>
      <w:r>
        <w:rPr>
          <w:rStyle w:val="NormalTok"/>
        </w:rPr>
        <w:t xml:space="preserve">, </w:t>
      </w:r>
      <w:r>
        <w:rPr>
          <w:rStyle w:val="OtherTok"/>
        </w:rPr>
        <w:t xml:space="preserve">process</w:t>
      </w:r>
      <w:r>
        <w:rPr>
          <w:rStyle w:val="NormalTok"/>
        </w:rPr>
        <w:t xml:space="preserve">.</w:t>
      </w:r>
      <w:r>
        <w:rPr>
          <w:rStyle w:val="Other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SUPABASE_ANON_KEY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Start w:id="28" w:name="cache-variables-lines-23-25"/>
    <w:p>
      <w:pPr>
        <w:pStyle w:val="Heading3"/>
      </w:pPr>
      <w:r>
        <w:t xml:space="preserve">2. Cache Variables (lines 23-25)</w:t>
      </w:r>
    </w:p>
    <w:bookmarkEnd w:id="28"/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providerCache 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 w:type="textWrapping"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cacheTime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 w:type="textWrapping"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CACHE_TTL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NormalTok"/>
        </w:rPr>
        <w:t xml:space="preserve">*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NormalTok"/>
        </w:rPr>
        <w:t xml:space="preserve">*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5 minutes</w:t>
      </w:r>
    </w:p>
    <w:bookmarkStart w:id="29" w:name="getproviderlimit-function-lines-27-42"/>
    <w:p>
      <w:pPr>
        <w:pStyle w:val="Heading3"/>
      </w:pPr>
      <w:r>
        <w:t xml:space="preserve">3. getProviderLimit Function (lines 27-42)</w:t>
      </w:r>
    </w:p>
    <w:bookmarkEnd w:id="29"/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getProviderLimit</w:t>
      </w:r>
      <w:r>
        <w:rPr>
          <w:rStyle w:val="NormalTok"/>
        </w:rPr>
        <w:t xml:space="preserve">(provider, field, fallback) 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NormalTok"/>
        </w:rPr>
        <w:t xml:space="preserve">(!supabase)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NormalTok"/>
        </w:rPr>
        <w:t xml:space="preserve">fallback;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NormalTok"/>
        </w:rPr>
        <w:t xml:space="preserve">(providerCache &amp;&amp; </w:t>
      </w:r>
      <w:r>
        <w:rPr>
          <w:rStyle w:val="OtherTok"/>
        </w:rPr>
        <w:t xml:space="preserve">Date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- cacheTime &lt; CACHE_TTL)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NormalTok"/>
        </w:rPr>
        <w:t xml:space="preserve">providerCache[provider]?.[field] ?? fallback;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}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{ data, error } = await </w:t>
      </w:r>
      <w:r>
        <w:rPr>
          <w:rStyle w:val="OtherTok"/>
        </w:rPr>
        <w:t xml:space="preserve">supabase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'provider_config'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NormalTok"/>
        </w:rPr>
        <w:t xml:space="preserve">(error)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NormalTok"/>
        </w:rPr>
        <w:t xml:space="preserve">error;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NormalTok"/>
        </w:rPr>
        <w:t xml:space="preserve">providerCache = </w:t>
      </w:r>
      <w:r>
        <w:rPr>
          <w:rStyle w:val="OtherTok"/>
        </w:rPr>
        <w:t xml:space="preserve">Object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</w:t>
      </w:r>
      <w:r>
        <w:rPr>
          <w:rStyle w:val="OtherTok"/>
        </w:rPr>
        <w:t xml:space="preserve">data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=&gt; [</w:t>
      </w:r>
      <w:r>
        <w:rPr>
          <w:rStyle w:val="OtherTok"/>
        </w:rPr>
        <w:t xml:space="preserve">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provider</w:t>
      </w:r>
      <w:r>
        <w:rPr>
          <w:rStyle w:val="NormalTok"/>
        </w:rPr>
        <w:t xml:space="preserve">, r]));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NormalTok"/>
        </w:rPr>
        <w:t xml:space="preserve">cacheTime = </w:t>
      </w:r>
      <w:r>
        <w:rPr>
          <w:rStyle w:val="OtherTok"/>
        </w:rPr>
        <w:t xml:space="preserve">Date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OtherTok"/>
        </w:rPr>
        <w:t xml:space="preserve">console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'[Config] Provider config loaded from database'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NormalTok"/>
        </w:rPr>
        <w:t xml:space="preserve">providerCache[provider]?.[field] ?? fallback;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}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NormalTok"/>
        </w:rPr>
        <w:t xml:space="preserve">(err)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OtherTok"/>
        </w:rPr>
        <w:t xml:space="preserve">console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'[Config] Failed to fetch provider config:'</w:t>
      </w:r>
      <w:r>
        <w:rPr>
          <w:rStyle w:val="NormalTok"/>
        </w:rPr>
        <w:t xml:space="preserve">, </w:t>
      </w:r>
      <w:r>
        <w:rPr>
          <w:rStyle w:val="OtherTok"/>
        </w:rPr>
        <w:t xml:space="preserve">err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NormalTok"/>
        </w:rPr>
        <w:t xml:space="preserve">fallback;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}</w:t>
      </w:r>
      <w:r>
        <w:br w:type="textWrapping"/>
      </w:r>
      <w:r>
        <w:rPr>
          <w:rStyle w:val="NormalTok"/>
        </w:rPr>
        <w:t xml:space="preserve">}</w:t>
      </w:r>
    </w:p>
    <w:bookmarkStart w:id="30" w:name="provider-route-updates"/>
    <w:p>
      <w:pPr>
        <w:pStyle w:val="Heading3"/>
      </w:pPr>
      <w:r>
        <w:t xml:space="preserve">4. Provider Route Updates</w:t>
      </w:r>
    </w:p>
    <w:bookmarkEnd w:id="30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16384)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await getProviderLimit('openai', 'max_output_cap', 16384))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8192)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anthropicLimit)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anthropicLimit = await getProviderLimit(...)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8192)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geminiLimit)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geminiLimit = await getProviderLimit(...)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Mistral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32768)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await getProviderLimit('mistral', 'max_output_cap', 32768))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Perplexity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4096)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await getProviderLimit('perplexity', 'max_output_cap', 4096))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8192)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await getProviderLimit('deepseek', 'max_output_cap', 8192))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8192)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await getProviderLimit('groq', 'max_output_cap', 8192))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xAI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16384)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await getProviderLimit('xai', 'max_output_cap', 16384))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8192)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Math.min(max_tokens, await getProviderLimit('kimi', 'max_output_cap', 8192))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1" w:name="cache-fallback-architecture"/>
    <w:p>
      <w:pPr>
        <w:pStyle w:val="Heading2"/>
      </w:pPr>
      <w:r>
        <w:t xml:space="preserve">Cache &amp; Fallback Architecture</w:t>
      </w:r>
    </w:p>
    <w:bookmarkEnd w:id="31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   BACKEND CACHE ORCHESTRATION                  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Storage: In-memory variable (providerCache)                                 │</w:t>
      </w:r>
      <w:r>
        <w:br w:type="textWrapping"/>
      </w:r>
      <w:r>
        <w:rPr>
          <w:rStyle w:val="VerbatimChar"/>
        </w:rPr>
        <w:t xml:space="preserve">│ TTL: 5 minutes (300,000 ms)                                                 │</w:t>
      </w:r>
      <w:r>
        <w:br w:type="textWrapping"/>
      </w:r>
      <w:r>
        <w:rPr>
          <w:rStyle w:val="VerbatimChar"/>
        </w:rPr>
        <w:t xml:space="preserve">│ Real-time: No (polling-based)                                        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FALLBACK ORCHESTRATION                                                      │</w:t>
      </w:r>
      <w:r>
        <w:br w:type="textWrapping"/>
      </w:r>
      <w:r>
        <w:rPr>
          <w:rStyle w:val="VerbatimChar"/>
        </w:rPr>
        <w:t xml:space="preserve">│ Type: Hardcoded in function call                                            │</w:t>
      </w:r>
      <w:r>
        <w:br w:type="textWrapping"/>
      </w:r>
      <w:r>
        <w:rPr>
          <w:rStyle w:val="VerbatimChar"/>
        </w:rPr>
        <w:t xml:space="preserve">│ Trigger: DB down / not configured / cache miss + DB error                   │</w:t>
      </w:r>
      <w:r>
        <w:br w:type="textWrapping"/>
      </w:r>
      <w:r>
        <w:rPr>
          <w:rStyle w:val="VerbatimChar"/>
        </w:rPr>
        <w:t xml:space="preserve">│ Values: Same as original hardcoded values             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32" w:name="build-verification"/>
    <w:p>
      <w:pPr>
        <w:pStyle w:val="Heading2"/>
      </w:pPr>
      <w:r>
        <w:t xml:space="preserve">Build Verification</w:t>
      </w:r>
    </w:p>
    <w:bookmarkEnd w:id="32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Pre-flight build</w:t>
            </w:r>
          </w:p>
        </w:tc>
        <w:tc>
          <w:p>
            <w:pPr>
              <w:pStyle w:val="Compact"/>
              <w:jc w:val="left"/>
            </w:pPr>
            <w:r>
              <w:t xml:space="preserve">✅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Post-change build</w:t>
            </w:r>
          </w:p>
        </w:tc>
        <w:tc>
          <w:p>
            <w:pPr>
              <w:pStyle w:val="Compact"/>
              <w:jc w:val="left"/>
            </w:pPr>
            <w:r>
              <w:t xml:space="preserve">✅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errors</w:t>
            </w:r>
          </w:p>
        </w:tc>
        <w:tc>
          <w:p>
            <w:pPr>
              <w:pStyle w:val="Compact"/>
              <w:jc w:val="left"/>
            </w:pPr>
            <w:r>
              <w:t xml:space="preserve">N/A (CommonJS)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 errors</w:t>
            </w:r>
          </w:p>
        </w:tc>
        <w:tc>
          <w:p>
            <w:pPr>
              <w:pStyle w:val="Compact"/>
              <w:jc w:val="left"/>
            </w:pPr>
            <w:r>
              <w:t xml:space="preserve">✅ NONE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3" w:name="cross-phase-validation"/>
    <w:p>
      <w:pPr>
        <w:pStyle w:val="Heading2"/>
      </w:pPr>
      <w:r>
        <w:t xml:space="preserve">Cross-Phase Validation</w:t>
      </w:r>
    </w:p>
    <w:bookmarkEnd w:id="3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(Phase 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(Phase 6)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provider_config.max_output_cap</w:t>
            </w:r>
            <w:r>
              <w:t xml:space="preserve"> </w:t>
            </w:r>
            <w:r>
              <w:t xml:space="preserve">for openai = 16384</w:t>
            </w:r>
          </w:p>
        </w:tc>
        <w:tc>
          <w:p>
            <w:pPr>
              <w:pStyle w:val="Compact"/>
              <w:jc w:val="left"/>
            </w:pPr>
            <w:r>
              <w:t xml:space="preserve">Fallback = 16384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provider_config.max_output_cap</w:t>
            </w:r>
            <w:r>
              <w:t xml:space="preserve"> </w:t>
            </w:r>
            <w:r>
              <w:t xml:space="preserve">for anthropic = 8192</w:t>
            </w:r>
          </w:p>
        </w:tc>
        <w:tc>
          <w:p>
            <w:pPr>
              <w:pStyle w:val="Compact"/>
              <w:jc w:val="left"/>
            </w:pPr>
            <w:r>
              <w:t xml:space="preserve">Fallback = 8192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provider_config.max_output_cap</w:t>
            </w:r>
            <w:r>
              <w:t xml:space="preserve"> </w:t>
            </w:r>
            <w:r>
              <w:t xml:space="preserve">for gemini = 8192</w:t>
            </w:r>
          </w:p>
        </w:tc>
        <w:tc>
          <w:p>
            <w:pPr>
              <w:pStyle w:val="Compact"/>
              <w:jc w:val="left"/>
            </w:pPr>
            <w:r>
              <w:t xml:space="preserve">Fallback = 8192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provider_config.max_output_cap</w:t>
            </w:r>
            <w:r>
              <w:t xml:space="preserve"> </w:t>
            </w:r>
            <w:r>
              <w:t xml:space="preserve">for mistral = 32768</w:t>
            </w:r>
          </w:p>
        </w:tc>
        <w:tc>
          <w:p>
            <w:pPr>
              <w:pStyle w:val="Compact"/>
              <w:jc w:val="left"/>
            </w:pPr>
            <w:r>
              <w:t xml:space="preserve">Fallback = 32768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provider_config.max_output_cap</w:t>
            </w:r>
            <w:r>
              <w:t xml:space="preserve"> </w:t>
            </w:r>
            <w:r>
              <w:t xml:space="preserve">for perplexity = 4096</w:t>
            </w:r>
          </w:p>
        </w:tc>
        <w:tc>
          <w:p>
            <w:pPr>
              <w:pStyle w:val="Compact"/>
              <w:jc w:val="left"/>
            </w:pPr>
            <w:r>
              <w:t xml:space="preserve">Fallback = 4096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provider_config.max_output_cap</w:t>
            </w:r>
            <w:r>
              <w:t xml:space="preserve"> </w:t>
            </w:r>
            <w:r>
              <w:t xml:space="preserve">for deepseek = 8192</w:t>
            </w:r>
          </w:p>
        </w:tc>
        <w:tc>
          <w:p>
            <w:pPr>
              <w:pStyle w:val="Compact"/>
              <w:jc w:val="left"/>
            </w:pPr>
            <w:r>
              <w:t xml:space="preserve">Fallback = 8192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provider_config.max_output_cap</w:t>
            </w:r>
            <w:r>
              <w:t xml:space="preserve"> </w:t>
            </w:r>
            <w:r>
              <w:t xml:space="preserve">for groq = 8192</w:t>
            </w:r>
          </w:p>
        </w:tc>
        <w:tc>
          <w:p>
            <w:pPr>
              <w:pStyle w:val="Compact"/>
              <w:jc w:val="left"/>
            </w:pPr>
            <w:r>
              <w:t xml:space="preserve">Fallback = 8192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provider_config.max_output_cap</w:t>
            </w:r>
            <w:r>
              <w:t xml:space="preserve"> </w:t>
            </w:r>
            <w:r>
              <w:t xml:space="preserve">for xai = 16384</w:t>
            </w:r>
          </w:p>
        </w:tc>
        <w:tc>
          <w:p>
            <w:pPr>
              <w:pStyle w:val="Compact"/>
              <w:jc w:val="left"/>
            </w:pPr>
            <w:r>
              <w:t xml:space="preserve">Fallback = 16384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provider_config.max_output_cap</w:t>
            </w:r>
            <w:r>
              <w:t xml:space="preserve"> </w:t>
            </w:r>
            <w:r>
              <w:t xml:space="preserve">for kimi = 8192</w:t>
            </w:r>
          </w:p>
        </w:tc>
        <w:tc>
          <w:p>
            <w:pPr>
              <w:pStyle w:val="Compact"/>
              <w:jc w:val="left"/>
            </w:pPr>
            <w:r>
              <w:t xml:space="preserve">Fallback = 8192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4" w:name="next-steps"/>
    <w:p>
      <w:pPr>
        <w:pStyle w:val="Heading2"/>
      </w:pPr>
      <w:r>
        <w:t xml:space="preserve">Next Steps</w:t>
      </w:r>
    </w:p>
    <w:bookmarkEnd w:id="34"/>
    <w:p>
      <w:pPr>
        <w:pStyle w:val="Compact"/>
        <w:numPr>
          <w:numId w:val="2"/>
          <w:ilvl w:val="0"/>
        </w:numPr>
      </w:pPr>
      <w:r>
        <w:rPr>
          <w:b/>
        </w:rPr>
        <w:t xml:space="preserve">Phase 7:</w:t>
      </w:r>
      <w:r>
        <w:t xml:space="preserve"> </w:t>
      </w:r>
      <w:r>
        <w:t xml:space="preserve">Admin Panel UI - Management pages for Config, Providers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Phase 8:</w:t>
      </w:r>
      <w:r>
        <w:t xml:space="preserve"> </w:t>
      </w:r>
      <w:r>
        <w:t xml:space="preserve">Real-time Subscriptions - Auto-update on DB changes</w:t>
      </w:r>
    </w:p>
    <w:p>
      <w:r>
        <w:pict>
          <v:rect style="width:0;height:1.5pt" o:hralign="center" o:hrstd="t" o:hr="t"/>
        </w:pict>
      </w:r>
    </w:p>
    <w:bookmarkStart w:id="35" w:name="additional-documents"/>
    <w:p>
      <w:pPr>
        <w:pStyle w:val="Heading2"/>
      </w:pPr>
      <w:r>
        <w:t xml:space="preserve">Additional Documents</w:t>
      </w:r>
    </w:p>
    <w:bookmarkEnd w:id="35"/>
    <w:p>
      <w:pPr>
        <w:pStyle w:val="Compact"/>
        <w:numPr>
          <w:numId w:val="3"/>
          <w:ilvl w:val="0"/>
        </w:numPr>
      </w:pPr>
      <w:r>
        <w:rPr>
          <w:rStyle w:val="VerbatimChar"/>
        </w:rPr>
        <w:t xml:space="preserve">docs/PHASE_6_SYSTEM_DIAGRAM.md</w:t>
      </w:r>
      <w:r>
        <w:t xml:space="preserve"> </w:t>
      </w:r>
      <w:r>
        <w:t xml:space="preserve">- High-level architecture</w:t>
      </w:r>
    </w:p>
    <w:p>
      <w:pPr>
        <w:pStyle w:val="Compact"/>
        <w:numPr>
          <w:numId w:val="3"/>
          <w:ilvl w:val="0"/>
        </w:numPr>
      </w:pPr>
      <w:r>
        <w:rPr>
          <w:rStyle w:val="VerbatimChar"/>
        </w:rPr>
        <w:t xml:space="preserve">docs/PHASE_6_7LAYER_DATA_FLOW.md</w:t>
      </w:r>
      <w:r>
        <w:t xml:space="preserve"> </w:t>
      </w:r>
      <w:r>
        <w:t xml:space="preserve">- Detailed 7-layer data flow</w:t>
      </w:r>
    </w:p>
    <w:p>
      <w:r>
        <w:pict>
          <v:rect style="width:0;height:1.5pt" o:hralign="center" o:hrstd="t" o:hr="t"/>
        </w:pict>
      </w:r>
    </w:p>
    <w:p>
      <w:r>
        <w:rPr>
          <w:b/>
        </w:rPr>
        <w:t xml:space="preserve">End of Phase 6 Implementation Report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8e56f21c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d4d11310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