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BBDB9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Website</w:t>
      </w:r>
    </w:p>
    <w:p w14:paraId="276A5D18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36821C8A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388DA42A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Home Page</w:t>
      </w:r>
    </w:p>
    <w:p w14:paraId="2CDFA46B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1AB36973" w14:textId="77777777" w:rsidR="00650923" w:rsidRPr="00650923" w:rsidRDefault="00650923" w:rsidP="0065092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luggage and protective applications logo of car needs to be changed. </w:t>
      </w:r>
    </w:p>
    <w:p w14:paraId="6FE12CAD" w14:textId="77777777" w:rsidR="00650923" w:rsidRPr="00650923" w:rsidRDefault="00650923" w:rsidP="00650923">
      <w:pPr>
        <w:numPr>
          <w:ilvl w:val="0"/>
          <w:numId w:val="1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Why Customers choose us -&gt; NK -&gt; Change “Recycled Fabrics Developments” to “Sustainable Fabrics”</w:t>
      </w:r>
    </w:p>
    <w:p w14:paraId="2C7BE920" w14:textId="77777777" w:rsidR="00650923" w:rsidRPr="00650923" w:rsidRDefault="00650923" w:rsidP="00650923">
      <w:pPr>
        <w:numPr>
          <w:ilvl w:val="0"/>
          <w:numId w:val="2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ESG -&gt; Change “future facing” to ”forward looking”</w:t>
      </w:r>
    </w:p>
    <w:p w14:paraId="28AB4944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Contact -&gt; Partner with us -&gt; Link of “Start a Discussion” can’t be seen</w:t>
      </w:r>
    </w:p>
    <w:p w14:paraId="4E268AF9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37AE410F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3302A4AE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077484F3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Textile page</w:t>
      </w:r>
    </w:p>
    <w:p w14:paraId="1C1D1AAC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2394FB66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Incorporate image number 5(in folder) into the banner. </w:t>
      </w:r>
    </w:p>
    <w:p w14:paraId="257D3366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4F29A480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“All fabrics without the use of water” remove </w:t>
      </w:r>
      <w:proofErr w:type="spellStart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fullstop</w:t>
      </w:r>
      <w:proofErr w:type="spellEnd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 before the “-“</w:t>
      </w:r>
    </w:p>
    <w:p w14:paraId="0B98912E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77063A8B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Our fabrics : (changes  and photos from folder as mentioned below)</w:t>
      </w:r>
    </w:p>
    <w:p w14:paraId="4500E679" w14:textId="77777777" w:rsidR="00650923" w:rsidRPr="00650923" w:rsidRDefault="00650923" w:rsidP="00650923">
      <w:pPr>
        <w:numPr>
          <w:ilvl w:val="0"/>
          <w:numId w:val="3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Make this</w:t>
      </w:r>
      <w:r w:rsidRPr="0065092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⬇️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 number 1</w:t>
      </w:r>
    </w:p>
    <w:p w14:paraId="4E969316" w14:textId="77777777" w:rsidR="00650923" w:rsidRPr="00650923" w:rsidRDefault="00650923" w:rsidP="0065092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Conventional Knits: We offer a wide range of fabrics with conventional knit structures having top of the line technical properties making them a perfect choice for performance applications. (Photos named 1)</w:t>
      </w:r>
    </w:p>
    <w:p w14:paraId="019598C0" w14:textId="77777777" w:rsidR="00650923" w:rsidRPr="00650923" w:rsidRDefault="00650923" w:rsidP="0065092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Raised Fabrics: Remove “and above” in writeup. Use photo named 3</w:t>
      </w:r>
    </w:p>
    <w:p w14:paraId="6311A47C" w14:textId="77777777" w:rsidR="00650923" w:rsidRPr="00650923" w:rsidRDefault="00650923" w:rsidP="0065092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3D: Photo named 4</w:t>
      </w:r>
    </w:p>
    <w:p w14:paraId="36E025BB" w14:textId="77777777" w:rsidR="00650923" w:rsidRPr="00650923" w:rsidRDefault="00650923" w:rsidP="0065092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Fire Retardant: use Icon named fire retardant </w:t>
      </w:r>
    </w:p>
    <w:p w14:paraId="50143F77" w14:textId="77777777" w:rsidR="00650923" w:rsidRPr="00650923" w:rsidRDefault="00650923" w:rsidP="00650923">
      <w:pPr>
        <w:numPr>
          <w:ilvl w:val="0"/>
          <w:numId w:val="4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Coated Fabrics: in the write up, remove “products” and only keep “product combinations”. Use photo 6</w:t>
      </w:r>
    </w:p>
    <w:p w14:paraId="33D38B7A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559A9997" w14:textId="77777777" w:rsidR="00650923" w:rsidRPr="00650923" w:rsidRDefault="00650923" w:rsidP="00650923">
      <w:pPr>
        <w:numPr>
          <w:ilvl w:val="0"/>
          <w:numId w:val="5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After our fabrics, add this writeup</w:t>
      </w:r>
      <w:r w:rsidRPr="00650923">
        <w:rPr>
          <w:rFonts w:ascii="Apple Color Emoji" w:eastAsia="Times New Roman" w:hAnsi="Apple Color Emoji" w:cs="Apple Color Emoji"/>
          <w:color w:val="000000"/>
          <w:kern w:val="0"/>
          <w:sz w:val="20"/>
          <w:szCs w:val="20"/>
          <w:lang w:eastAsia="en-GB"/>
          <w14:ligatures w14:val="none"/>
        </w:rPr>
        <w:t>⬇️</w:t>
      </w:r>
    </w:p>
    <w:p w14:paraId="270320A1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Our Model - </w:t>
      </w: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SCIPP</w:t>
      </w:r>
    </w:p>
    <w:p w14:paraId="3E07941C" w14:textId="77777777" w:rsidR="00650923" w:rsidRPr="00650923" w:rsidRDefault="00650923" w:rsidP="0065092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Sustainability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— zero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noBreakHyphen/>
        <w:t>discharge, waterless finishing</w:t>
      </w:r>
    </w:p>
    <w:p w14:paraId="43C9C4EC" w14:textId="77777777" w:rsidR="00650923" w:rsidRPr="00650923" w:rsidRDefault="00650923" w:rsidP="0065092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Consistency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— substrates that behave predictably</w:t>
      </w:r>
    </w:p>
    <w:p w14:paraId="2E9467E7" w14:textId="77777777" w:rsidR="00650923" w:rsidRPr="00650923" w:rsidRDefault="00650923" w:rsidP="0065092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Innovation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— 3D spacer, coated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noBreakHyphen/>
        <w:t>ready knits, raised fabrics</w:t>
      </w:r>
    </w:p>
    <w:p w14:paraId="0E62DE6A" w14:textId="77777777" w:rsidR="00650923" w:rsidRPr="00650923" w:rsidRDefault="00650923" w:rsidP="0065092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Precision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— every loop engineered</w:t>
      </w:r>
    </w:p>
    <w:p w14:paraId="01FB45A7" w14:textId="77777777" w:rsidR="00650923" w:rsidRPr="00650923" w:rsidRDefault="00650923" w:rsidP="00650923">
      <w:pPr>
        <w:numPr>
          <w:ilvl w:val="0"/>
          <w:numId w:val="6"/>
        </w:num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20"/>
          <w:szCs w:val="20"/>
          <w:lang w:eastAsia="en-GB"/>
          <w14:ligatures w14:val="none"/>
        </w:rPr>
        <w:t>Partnership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 — long</w:t>
      </w: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noBreakHyphen/>
        <w:t>term relationships with EU manufacturers</w:t>
      </w:r>
    </w:p>
    <w:p w14:paraId="1FABD38A" w14:textId="77777777" w:rsidR="00650923" w:rsidRPr="00650923" w:rsidRDefault="00650923" w:rsidP="00650923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8"/>
          <w:szCs w:val="18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Client logos have been attached in the folder, add that as well. </w:t>
      </w:r>
    </w:p>
    <w:p w14:paraId="1DDF0DA2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111AC8AF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4B91AA54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2E4040AB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About Us</w:t>
      </w:r>
    </w:p>
    <w:p w14:paraId="71FDA607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2AD74671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About us page: (map) (add corresponding photos from about us page folder attached)</w:t>
      </w:r>
    </w:p>
    <w:p w14:paraId="1FB6261C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1984 commencement(old building photo) (will be provided in 2 days)</w:t>
      </w:r>
    </w:p>
    <w:p w14:paraId="29E0B778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1988, 1992 &amp; 2005 Expansion of production facilities(machine photos{you already have}) </w:t>
      </w:r>
    </w:p>
    <w:p w14:paraId="2CEB5262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2011 commencement of processing facilities(photo on “your partner in coating chemicals” banner on </w:t>
      </w:r>
      <w:proofErr w:type="spellStart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NirChem</w:t>
      </w:r>
      <w:proofErr w:type="spellEnd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 Page but only the photo, no banner writeup)</w:t>
      </w:r>
    </w:p>
    <w:p w14:paraId="5AC440A2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2015 Development of Fire Retardant Fabrics (</w:t>
      </w:r>
      <w:proofErr w:type="spellStart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fr</w:t>
      </w:r>
      <w:proofErr w:type="spellEnd"/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 xml:space="preserve"> icon)</w:t>
      </w:r>
    </w:p>
    <w:p w14:paraId="35F0682F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2018 development of 3D spacer fabric(spacer photo)</w:t>
      </w:r>
    </w:p>
    <w:p w14:paraId="62D9AB0A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2020 Partnership with interplant Kimya and establishment of chemical division (strategic partnership banner)</w:t>
      </w:r>
    </w:p>
    <w:p w14:paraId="538381E9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2023 Complete shift to water free processing including raised and spacer fabrics (water free processing icon)</w:t>
      </w:r>
    </w:p>
    <w:p w14:paraId="771BBB55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7DEE9719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proofErr w:type="spellStart"/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NirChem</w:t>
      </w:r>
      <w:proofErr w:type="spellEnd"/>
    </w:p>
    <w:p w14:paraId="45279796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In the banner, change “Coating for Lamination” to “For Coating &amp; Lamination”</w:t>
      </w:r>
    </w:p>
    <w:p w14:paraId="1AEF38ED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666790FF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30"/>
          <w:szCs w:val="3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b/>
          <w:bCs/>
          <w:color w:val="000000"/>
          <w:kern w:val="0"/>
          <w:sz w:val="30"/>
          <w:szCs w:val="30"/>
          <w:lang w:eastAsia="en-GB"/>
          <w14:ligatures w14:val="none"/>
        </w:rPr>
        <w:t>Contact </w:t>
      </w:r>
    </w:p>
    <w:p w14:paraId="2E32699E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</w:p>
    <w:p w14:paraId="5F0AAA36" w14:textId="77777777" w:rsidR="00650923" w:rsidRPr="00650923" w:rsidRDefault="00650923" w:rsidP="00650923">
      <w:pPr>
        <w:spacing w:after="0" w:line="240" w:lineRule="auto"/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</w:pPr>
      <w:r w:rsidRPr="00650923">
        <w:rPr>
          <w:rFonts w:ascii="Helvetica Neue" w:eastAsia="Times New Roman" w:hAnsi="Helvetica Neue" w:cs="Times New Roman"/>
          <w:color w:val="000000"/>
          <w:kern w:val="0"/>
          <w:sz w:val="20"/>
          <w:szCs w:val="20"/>
          <w:lang w:eastAsia="en-GB"/>
          <w14:ligatures w14:val="none"/>
        </w:rPr>
        <w:t>Linked in logo link: </w:t>
      </w:r>
      <w:hyperlink r:id="rId5" w:history="1">
        <w:r w:rsidRPr="00650923">
          <w:rPr>
            <w:rFonts w:ascii="Helvetica Neue" w:eastAsia="Times New Roman" w:hAnsi="Helvetica Neue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linkedin.com/company/</w:t>
        </w:r>
        <w:proofErr w:type="spellStart"/>
        <w:r w:rsidRPr="00650923">
          <w:rPr>
            <w:rFonts w:ascii="Helvetica Neue" w:eastAsia="Times New Roman" w:hAnsi="Helvetica Neue" w:cs="Times New Roman"/>
            <w:color w:val="0000FF"/>
            <w:kern w:val="0"/>
            <w:sz w:val="20"/>
            <w:szCs w:val="20"/>
            <w:u w:val="single"/>
            <w:lang w:eastAsia="en-GB"/>
            <w14:ligatures w14:val="none"/>
          </w:rPr>
          <w:t>nkipl</w:t>
        </w:r>
        <w:proofErr w:type="spellEnd"/>
      </w:hyperlink>
    </w:p>
    <w:p w14:paraId="3730D553" w14:textId="77777777" w:rsidR="00D105F5" w:rsidRDefault="00D105F5"/>
    <w:sectPr w:rsidR="00D105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D6C45"/>
    <w:multiLevelType w:val="multilevel"/>
    <w:tmpl w:val="B6266EC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" w15:restartNumberingAfterBreak="0">
    <w:nsid w:val="23D54CB7"/>
    <w:multiLevelType w:val="multilevel"/>
    <w:tmpl w:val="8DFC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729E9"/>
    <w:multiLevelType w:val="multilevel"/>
    <w:tmpl w:val="3244D5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58EC1087"/>
    <w:multiLevelType w:val="multilevel"/>
    <w:tmpl w:val="78967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4DD335C"/>
    <w:multiLevelType w:val="multilevel"/>
    <w:tmpl w:val="0384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A9274D"/>
    <w:multiLevelType w:val="multilevel"/>
    <w:tmpl w:val="BE766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2896926">
    <w:abstractNumId w:val="5"/>
  </w:num>
  <w:num w:numId="2" w16cid:durableId="1036126303">
    <w:abstractNumId w:val="1"/>
  </w:num>
  <w:num w:numId="3" w16cid:durableId="189879190">
    <w:abstractNumId w:val="2"/>
  </w:num>
  <w:num w:numId="4" w16cid:durableId="627592014">
    <w:abstractNumId w:val="3"/>
  </w:num>
  <w:num w:numId="5" w16cid:durableId="428475734">
    <w:abstractNumId w:val="0"/>
  </w:num>
  <w:num w:numId="6" w16cid:durableId="16179532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923"/>
    <w:rsid w:val="000D0B96"/>
    <w:rsid w:val="000E6904"/>
    <w:rsid w:val="002B6D00"/>
    <w:rsid w:val="003A57B7"/>
    <w:rsid w:val="00650923"/>
    <w:rsid w:val="00D105F5"/>
    <w:rsid w:val="00D37D6F"/>
    <w:rsid w:val="00D50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7D2F3"/>
  <w15:chartTrackingRefBased/>
  <w15:docId w15:val="{60AA200B-593A-0840-868E-373B72C59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9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09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9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09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9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9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9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9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9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9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09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9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09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9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9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9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9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9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9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9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9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09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09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9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9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9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9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9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92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0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650923"/>
  </w:style>
  <w:style w:type="character" w:styleId="Hyperlink">
    <w:name w:val="Hyperlink"/>
    <w:basedOn w:val="DefaultParagraphFont"/>
    <w:uiPriority w:val="99"/>
    <w:semiHidden/>
    <w:unhideWhenUsed/>
    <w:rsid w:val="0065092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inkedin.com/company/nkip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Kamdar</dc:creator>
  <cp:keywords/>
  <dc:description/>
  <cp:lastModifiedBy>Rajeev Kamdar</cp:lastModifiedBy>
  <cp:revision>2</cp:revision>
  <dcterms:created xsi:type="dcterms:W3CDTF">2026-03-27T12:25:00Z</dcterms:created>
  <dcterms:modified xsi:type="dcterms:W3CDTF">2026-03-27T12:26:00Z</dcterms:modified>
</cp:coreProperties>
</file>