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WAP to create a Message class with a constructor that takes a single string with a default value. Create a private member string, and in the constructor simply assign the argument string to your internal string. Create two overloaded member functions called print( ): one that takes no arguments and simply prints the message stored in the object, and one that takes a string argument, which it prints in addition to the internal message.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message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: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char member[100];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message (char h[])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strcpy(this-&gt;member,h);</w:t>
        <w:tab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         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void print()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this-&gt;member&lt;&lt;endl;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void print(char r[])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r &lt;&lt;endl;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message m1("my  name is hardik");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m1.print();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m1.print("my surname rathod");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Practice-2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WAP which illustrate the use of Method Overriding concept.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animal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void dog()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</w:t>
        <w:tab/>
        <w:t xml:space="preserve">cout&lt;&lt;"dog's name is sheru."&lt;&lt;endl;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</w:t>
        <w:tab/>
        <w:t xml:space="preserve">cout&lt;&lt;"dog's age is 3."&lt;&lt;endl;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wildanimal: public animal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void tiger()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</w:t>
        <w:tab/>
        <w:t xml:space="preserve">cout &lt;&lt;"tiger's name is tommy."&lt;&lt;endl;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</w:t>
        <w:tab/>
        <w:t xml:space="preserve">cout &lt;&lt;"tiger's age is 6. "&lt;&lt;endl;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</w:t>
        <w:tab/>
        <w:t xml:space="preserve">cout &lt;&lt; "================================="&lt;&lt;endl;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</w:t>
        <w:tab/>
        <w:t xml:space="preserve">animal::dog();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wildanimal w1;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w1.tiger();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