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015" w:rsidRDefault="00FC2015" w:rsidP="0015166F">
      <w:pPr>
        <w:rPr>
          <w:b/>
          <w:u w:val="single"/>
        </w:rPr>
      </w:pPr>
    </w:p>
    <w:p w:rsidR="001302F2" w:rsidRDefault="001302F2" w:rsidP="001302F2">
      <w:pPr>
        <w:rPr>
          <w:b/>
          <w:u w:val="single"/>
        </w:rPr>
      </w:pPr>
      <w:r>
        <w:rPr>
          <w:b/>
          <w:u w:val="single"/>
        </w:rPr>
        <w:t>Nested Depth 2</w:t>
      </w:r>
    </w:p>
    <w:p w:rsidR="001302F2" w:rsidRDefault="001302F2" w:rsidP="001302F2">
      <w:pPr>
        <w:pStyle w:val="ListParagraph"/>
        <w:rPr>
          <w:b/>
          <w:color w:val="548DD4" w:themeColor="text2" w:themeTint="99"/>
          <w:u w:val="single"/>
        </w:rPr>
      </w:pPr>
      <w:r w:rsidRPr="00451B79">
        <w:rPr>
          <w:b/>
          <w:color w:val="548DD4" w:themeColor="text2" w:themeTint="99"/>
          <w:u w:val="single"/>
        </w:rPr>
        <w:fldChar w:fldCharType="begin"/>
      </w:r>
      <w:r w:rsidRPr="00451B79">
        <w:rPr>
          <w:b/>
          <w:color w:val="548DD4" w:themeColor="text2" w:themeTint="99"/>
          <w:u w:val="single"/>
        </w:rPr>
        <w:instrText xml:space="preserve"> MERGE</w:instrText>
      </w:r>
      <w:r>
        <w:rPr>
          <w:b/>
          <w:color w:val="548DD4" w:themeColor="text2" w:themeTint="99"/>
          <w:u w:val="single"/>
        </w:rPr>
        <w:instrText>FIELD</w:instrText>
      </w:r>
      <w:r w:rsidRPr="00451B79">
        <w:rPr>
          <w:b/>
          <w:color w:val="548DD4" w:themeColor="text2" w:themeTint="99"/>
          <w:u w:val="single"/>
        </w:rPr>
        <w:instrText xml:space="preserve">  </w:instrText>
      </w:r>
      <w:r w:rsidR="00767B3A">
        <w:rPr>
          <w:b/>
          <w:color w:val="548DD4" w:themeColor="text2" w:themeTint="99"/>
          <w:u w:val="single"/>
        </w:rPr>
        <w:instrText xml:space="preserve">with </w:instrText>
      </w:r>
      <w:r>
        <w:rPr>
          <w:b/>
          <w:color w:val="548DD4" w:themeColor="text2" w:themeTint="99"/>
          <w:u w:val="single"/>
        </w:rPr>
        <w:instrText>t</w:instrText>
      </w:r>
      <w:r w:rsidRPr="00451B79">
        <w:rPr>
          <w:b/>
          <w:color w:val="548DD4" w:themeColor="text2" w:themeTint="99"/>
          <w:u w:val="single"/>
        </w:rPr>
        <w:instrText xml:space="preserve">estdata </w:instrText>
      </w:r>
      <w:r w:rsidRPr="00451B79">
        <w:rPr>
          <w:b/>
          <w:color w:val="548DD4" w:themeColor="text2" w:themeTint="99"/>
          <w:u w:val="single"/>
        </w:rPr>
        <w:fldChar w:fldCharType="end"/>
      </w:r>
    </w:p>
    <w:p w:rsidR="001302F2" w:rsidRPr="00545FC6" w:rsidRDefault="001302F2" w:rsidP="001302F2">
      <w:pPr>
        <w:pStyle w:val="ListParagraph"/>
        <w:numPr>
          <w:ilvl w:val="0"/>
          <w:numId w:val="4"/>
        </w:numPr>
        <w:rPr>
          <w:b/>
          <w:color w:val="548DD4" w:themeColor="text2" w:themeTint="99"/>
          <w:u w:val="single"/>
        </w:rPr>
      </w:pPr>
      <w:r w:rsidRPr="00451B79">
        <w:rPr>
          <w:b/>
          <w:color w:val="548DD4" w:themeColor="text2" w:themeTint="99"/>
          <w:u w:val="single"/>
        </w:rPr>
        <w:t>Level A</w:t>
      </w:r>
      <w:r w:rsidRPr="00451B79">
        <w:rPr>
          <w:b/>
          <w:color w:val="548DD4" w:themeColor="text2" w:themeTint="99"/>
          <w:u w:val="single"/>
        </w:rPr>
        <w:fldChar w:fldCharType="begin"/>
      </w:r>
      <w:r w:rsidRPr="00451B79">
        <w:rPr>
          <w:b/>
          <w:color w:val="548DD4" w:themeColor="text2" w:themeTint="99"/>
          <w:u w:val="single"/>
        </w:rPr>
        <w:instrText xml:space="preserve"> MERGE</w:instrText>
      </w:r>
      <w:r>
        <w:rPr>
          <w:b/>
          <w:color w:val="548DD4" w:themeColor="text2" w:themeTint="99"/>
          <w:u w:val="single"/>
        </w:rPr>
        <w:instrText>FIELD</w:instrText>
      </w:r>
      <w:r w:rsidRPr="00451B79">
        <w:rPr>
          <w:b/>
          <w:color w:val="548DD4" w:themeColor="text2" w:themeTint="99"/>
          <w:u w:val="single"/>
        </w:rPr>
        <w:instrText xml:space="preserve"> position </w:instrText>
      </w:r>
      <w:r w:rsidRPr="00451B79">
        <w:rPr>
          <w:b/>
          <w:color w:val="548DD4" w:themeColor="text2" w:themeTint="99"/>
          <w:u w:val="single"/>
        </w:rPr>
        <w:fldChar w:fldCharType="end"/>
      </w:r>
      <w:r w:rsidRPr="003D1D77">
        <w:rPr>
          <w:b/>
          <w:color w:val="9BBB59" w:themeColor="accent3"/>
          <w:u w:val="single"/>
        </w:rPr>
        <w:fldChar w:fldCharType="begin"/>
      </w:r>
      <w:r w:rsidRPr="003D1D77">
        <w:rPr>
          <w:b/>
          <w:color w:val="9BBB59" w:themeColor="accent3"/>
          <w:u w:val="single"/>
        </w:rPr>
        <w:instrText xml:space="preserve"> MERGEFIELD </w:instrText>
      </w:r>
      <w:r w:rsidR="00767B3A">
        <w:rPr>
          <w:b/>
          <w:color w:val="9BBB59" w:themeColor="accent3"/>
          <w:u w:val="single"/>
        </w:rPr>
        <w:instrText xml:space="preserve">with </w:instrText>
      </w:r>
      <w:r w:rsidRPr="003D1D77">
        <w:rPr>
          <w:b/>
          <w:color w:val="9BBB59" w:themeColor="accent3"/>
          <w:u w:val="single"/>
        </w:rPr>
        <w:instrText xml:space="preserve">testdata  </w:instrText>
      </w:r>
      <w:r w:rsidRPr="003D1D77">
        <w:rPr>
          <w:b/>
          <w:color w:val="9BBB59" w:themeColor="accent3"/>
          <w:u w:val="single"/>
        </w:rPr>
        <w:fldChar w:fldCharType="end"/>
      </w:r>
    </w:p>
    <w:p w:rsidR="001302F2" w:rsidRPr="001302F2" w:rsidRDefault="003D1D77" w:rsidP="001302F2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 xml:space="preserve">Level </w:t>
      </w:r>
      <w:r w:rsidR="001302F2">
        <w:rPr>
          <w:b/>
          <w:color w:val="9BBB59" w:themeColor="accent3"/>
          <w:u w:val="single"/>
        </w:rPr>
        <w:t>B</w:t>
      </w:r>
      <w:r w:rsidR="001302F2">
        <w:rPr>
          <w:b/>
          <w:color w:val="9BBB59" w:themeColor="accent3"/>
          <w:u w:val="single"/>
        </w:rPr>
        <w:fldChar w:fldCharType="begin"/>
      </w:r>
      <w:r w:rsidR="001302F2">
        <w:rPr>
          <w:b/>
          <w:color w:val="9BBB59" w:themeColor="accent3"/>
          <w:u w:val="single"/>
        </w:rPr>
        <w:instrText xml:space="preserve"> MERGEFIELD position </w:instrText>
      </w:r>
      <w:r w:rsidR="001302F2">
        <w:rPr>
          <w:b/>
          <w:color w:val="9BBB59" w:themeColor="accent3"/>
          <w:u w:val="single"/>
        </w:rPr>
        <w:fldChar w:fldCharType="end"/>
      </w:r>
      <w:r w:rsidR="00780975" w:rsidRPr="00780975">
        <w:t xml:space="preserve">  </w:t>
      </w:r>
      <w:r w:rsidR="00A47452" w:rsidRPr="00A47452">
        <w:fldChar w:fldCharType="begin"/>
      </w:r>
      <w:r w:rsidR="00A47452" w:rsidRPr="00A47452">
        <w:instrText xml:space="preserve"> MERGEFIELD parent </w:instrText>
      </w:r>
      <w:r w:rsidR="00A47452" w:rsidRPr="00A47452">
        <w:fldChar w:fldCharType="end"/>
      </w:r>
      <w:r w:rsidR="00A47452" w:rsidRPr="00A47452">
        <w:fldChar w:fldCharType="begin"/>
      </w:r>
      <w:r w:rsidR="00A47452" w:rsidRPr="00A47452">
        <w:instrText xml:space="preserve"> MERGEFIELD position </w:instrText>
      </w:r>
      <w:r w:rsidR="00A47452" w:rsidRPr="00A47452">
        <w:fldChar w:fldCharType="end"/>
      </w:r>
      <w:r w:rsidR="00A47452" w:rsidRPr="00A47452">
        <w:fldChar w:fldCharType="begin"/>
      </w:r>
      <w:r w:rsidR="00A47452" w:rsidRPr="00A47452">
        <w:instrText xml:space="preserve"> MERGEFIELD end </w:instrText>
      </w:r>
      <w:r w:rsidR="00A47452" w:rsidRPr="00A47452">
        <w:fldChar w:fldCharType="end"/>
      </w:r>
      <w:r w:rsidR="00A47452" w:rsidRPr="00A47452">
        <w:t>.</w:t>
      </w:r>
      <w:r w:rsidR="00A47452" w:rsidRPr="00A47452">
        <w:fldChar w:fldCharType="begin"/>
      </w:r>
      <w:r w:rsidR="00A47452" w:rsidRPr="00A47452">
        <w:instrText xml:space="preserve"> MERGEFIELD position </w:instrText>
      </w:r>
      <w:r w:rsidR="00A47452" w:rsidRPr="00A47452">
        <w:fldChar w:fldCharType="end"/>
      </w:r>
      <w:r w:rsidR="001302F2" w:rsidRPr="001302F2">
        <w:rPr>
          <w:b/>
          <w:color w:val="9BBB59" w:themeColor="accent3"/>
          <w:u w:val="single"/>
        </w:rPr>
        <w:fldChar w:fldCharType="begin"/>
      </w:r>
      <w:r w:rsidR="001302F2" w:rsidRPr="001302F2">
        <w:rPr>
          <w:b/>
          <w:color w:val="9BBB59" w:themeColor="accent3"/>
          <w:u w:val="single"/>
        </w:rPr>
        <w:instrText xml:space="preserve"> MERGEFIELD  end </w:instrText>
      </w:r>
      <w:r w:rsidR="001302F2" w:rsidRPr="001302F2">
        <w:rPr>
          <w:b/>
          <w:color w:val="9BBB59" w:themeColor="accent3"/>
          <w:u w:val="single"/>
        </w:rPr>
        <w:fldChar w:fldCharType="end"/>
      </w:r>
      <w:r w:rsidR="001302F2" w:rsidRPr="003D1D77">
        <w:rPr>
          <w:b/>
          <w:color w:val="548DD4" w:themeColor="text2" w:themeTint="99"/>
          <w:u w:val="single"/>
        </w:rPr>
        <w:fldChar w:fldCharType="begin"/>
      </w:r>
      <w:r w:rsidR="001302F2" w:rsidRPr="003D1D77">
        <w:rPr>
          <w:b/>
          <w:color w:val="548DD4" w:themeColor="text2" w:themeTint="99"/>
          <w:u w:val="single"/>
        </w:rPr>
        <w:instrText xml:space="preserve"> MERGEFIELD  end </w:instrText>
      </w:r>
      <w:r w:rsidR="001302F2" w:rsidRPr="003D1D77">
        <w:rPr>
          <w:b/>
          <w:color w:val="548DD4" w:themeColor="text2" w:themeTint="99"/>
          <w:u w:val="single"/>
        </w:rPr>
        <w:fldChar w:fldCharType="end"/>
      </w:r>
    </w:p>
    <w:p w:rsidR="005C4F71" w:rsidRDefault="00F276CB" w:rsidP="0015166F">
      <w:pPr>
        <w:rPr>
          <w:b/>
          <w:u w:val="single"/>
        </w:rPr>
      </w:pPr>
      <w:r>
        <w:rPr>
          <w:b/>
          <w:u w:val="single"/>
        </w:rPr>
        <w:t xml:space="preserve">Nested </w:t>
      </w:r>
      <w:r w:rsidR="001302F2">
        <w:rPr>
          <w:b/>
          <w:u w:val="single"/>
        </w:rPr>
        <w:t>Depth 3</w:t>
      </w:r>
    </w:p>
    <w:p w:rsidR="00E0209E" w:rsidRDefault="00F276CB" w:rsidP="00A0324C">
      <w:pPr>
        <w:pStyle w:val="ListParagraph"/>
        <w:rPr>
          <w:b/>
          <w:color w:val="548DD4" w:themeColor="text2" w:themeTint="99"/>
          <w:u w:val="single"/>
        </w:rPr>
      </w:pPr>
      <w:r w:rsidRPr="00451B79">
        <w:rPr>
          <w:b/>
          <w:color w:val="548DD4" w:themeColor="text2" w:themeTint="99"/>
          <w:u w:val="single"/>
        </w:rPr>
        <w:fldChar w:fldCharType="begin"/>
      </w:r>
      <w:r w:rsidRPr="00451B79">
        <w:rPr>
          <w:b/>
          <w:color w:val="548DD4" w:themeColor="text2" w:themeTint="99"/>
          <w:u w:val="single"/>
        </w:rPr>
        <w:instrText xml:space="preserve"> MERGE</w:instrText>
      </w:r>
      <w:r w:rsidR="00FC2015">
        <w:rPr>
          <w:b/>
          <w:color w:val="548DD4" w:themeColor="text2" w:themeTint="99"/>
          <w:u w:val="single"/>
        </w:rPr>
        <w:instrText>FIELD</w:instrText>
      </w:r>
      <w:r w:rsidR="001E751F" w:rsidRPr="00451B79">
        <w:rPr>
          <w:b/>
          <w:color w:val="548DD4" w:themeColor="text2" w:themeTint="99"/>
          <w:u w:val="single"/>
        </w:rPr>
        <w:instrText xml:space="preserve"> </w:instrText>
      </w:r>
      <w:r w:rsidR="00B031FF" w:rsidRPr="00451B79">
        <w:rPr>
          <w:b/>
          <w:color w:val="548DD4" w:themeColor="text2" w:themeTint="99"/>
          <w:u w:val="single"/>
        </w:rPr>
        <w:instrText xml:space="preserve"> </w:instrText>
      </w:r>
      <w:r w:rsidR="00767B3A">
        <w:rPr>
          <w:b/>
          <w:color w:val="548DD4" w:themeColor="text2" w:themeTint="99"/>
          <w:u w:val="single"/>
        </w:rPr>
        <w:instrText xml:space="preserve">with </w:instrText>
      </w:r>
      <w:r w:rsidR="00D02E5C">
        <w:rPr>
          <w:b/>
          <w:color w:val="548DD4" w:themeColor="text2" w:themeTint="99"/>
          <w:u w:val="single"/>
        </w:rPr>
        <w:instrText>t</w:instrText>
      </w:r>
      <w:r w:rsidRPr="00451B79">
        <w:rPr>
          <w:b/>
          <w:color w:val="548DD4" w:themeColor="text2" w:themeTint="99"/>
          <w:u w:val="single"/>
        </w:rPr>
        <w:instrText xml:space="preserve">estdata </w:instrText>
      </w:r>
      <w:r w:rsidRPr="00451B79">
        <w:rPr>
          <w:b/>
          <w:color w:val="548DD4" w:themeColor="text2" w:themeTint="99"/>
          <w:u w:val="single"/>
        </w:rPr>
        <w:fldChar w:fldCharType="end"/>
      </w:r>
    </w:p>
    <w:p w:rsidR="00E0209E" w:rsidRPr="00545FC6" w:rsidRDefault="00F276CB" w:rsidP="00545FC6">
      <w:pPr>
        <w:pStyle w:val="ListParagraph"/>
        <w:numPr>
          <w:ilvl w:val="0"/>
          <w:numId w:val="4"/>
        </w:numPr>
        <w:rPr>
          <w:b/>
          <w:color w:val="548DD4" w:themeColor="text2" w:themeTint="99"/>
          <w:u w:val="single"/>
        </w:rPr>
      </w:pPr>
      <w:r w:rsidRPr="00451B79">
        <w:rPr>
          <w:b/>
          <w:color w:val="548DD4" w:themeColor="text2" w:themeTint="99"/>
          <w:u w:val="single"/>
        </w:rPr>
        <w:t>Level A</w:t>
      </w:r>
      <w:r w:rsidRPr="00451B79">
        <w:rPr>
          <w:b/>
          <w:color w:val="548DD4" w:themeColor="text2" w:themeTint="99"/>
          <w:u w:val="single"/>
        </w:rPr>
        <w:fldChar w:fldCharType="begin"/>
      </w:r>
      <w:r w:rsidRPr="00451B79">
        <w:rPr>
          <w:b/>
          <w:color w:val="548DD4" w:themeColor="text2" w:themeTint="99"/>
          <w:u w:val="single"/>
        </w:rPr>
        <w:instrText xml:space="preserve"> </w:instrText>
      </w:r>
      <w:r w:rsidR="00FC2015" w:rsidRPr="00451B79">
        <w:rPr>
          <w:b/>
          <w:color w:val="548DD4" w:themeColor="text2" w:themeTint="99"/>
          <w:u w:val="single"/>
        </w:rPr>
        <w:instrText>MERGE</w:instrText>
      </w:r>
      <w:r w:rsidR="00FC2015">
        <w:rPr>
          <w:b/>
          <w:color w:val="548DD4" w:themeColor="text2" w:themeTint="99"/>
          <w:u w:val="single"/>
        </w:rPr>
        <w:instrText>FIELD</w:instrText>
      </w:r>
      <w:r w:rsidR="00B031FF" w:rsidRPr="00451B79">
        <w:rPr>
          <w:b/>
          <w:color w:val="548DD4" w:themeColor="text2" w:themeTint="99"/>
          <w:u w:val="single"/>
        </w:rPr>
        <w:instrText xml:space="preserve"> </w:instrText>
      </w:r>
      <w:r w:rsidRPr="00451B79">
        <w:rPr>
          <w:b/>
          <w:color w:val="548DD4" w:themeColor="text2" w:themeTint="99"/>
          <w:u w:val="single"/>
        </w:rPr>
        <w:instrText xml:space="preserve">position </w:instrText>
      </w:r>
      <w:r w:rsidRPr="00451B79">
        <w:rPr>
          <w:b/>
          <w:color w:val="548DD4" w:themeColor="text2" w:themeTint="99"/>
          <w:u w:val="single"/>
        </w:rPr>
        <w:fldChar w:fldCharType="end"/>
      </w:r>
      <w:r w:rsidRPr="003D1D77">
        <w:rPr>
          <w:b/>
          <w:color w:val="9BBB59" w:themeColor="accent3"/>
          <w:u w:val="single"/>
        </w:rPr>
        <w:fldChar w:fldCharType="begin"/>
      </w:r>
      <w:r w:rsidRPr="003D1D77">
        <w:rPr>
          <w:b/>
          <w:color w:val="9BBB59" w:themeColor="accent3"/>
          <w:u w:val="single"/>
        </w:rPr>
        <w:instrText xml:space="preserve"> MERGE</w:instrText>
      </w:r>
      <w:r w:rsidR="00FC2015" w:rsidRPr="003D1D77">
        <w:rPr>
          <w:b/>
          <w:color w:val="9BBB59" w:themeColor="accent3"/>
          <w:u w:val="single"/>
        </w:rPr>
        <w:instrText>FIELD</w:instrText>
      </w:r>
      <w:r w:rsidRPr="003D1D77">
        <w:rPr>
          <w:b/>
          <w:color w:val="9BBB59" w:themeColor="accent3"/>
          <w:u w:val="single"/>
        </w:rPr>
        <w:instrText xml:space="preserve"> </w:instrText>
      </w:r>
      <w:r w:rsidR="00767B3A">
        <w:rPr>
          <w:b/>
          <w:color w:val="9BBB59" w:themeColor="accent3"/>
          <w:u w:val="single"/>
        </w:rPr>
        <w:instrText xml:space="preserve">with </w:instrText>
      </w:r>
      <w:r w:rsidRPr="003D1D77">
        <w:rPr>
          <w:b/>
          <w:color w:val="9BBB59" w:themeColor="accent3"/>
          <w:u w:val="single"/>
        </w:rPr>
        <w:instrText xml:space="preserve">testdata  </w:instrText>
      </w:r>
      <w:r w:rsidRPr="003D1D77">
        <w:rPr>
          <w:b/>
          <w:color w:val="9BBB59" w:themeColor="accent3"/>
          <w:u w:val="single"/>
        </w:rPr>
        <w:fldChar w:fldCharType="end"/>
      </w:r>
    </w:p>
    <w:p w:rsidR="00C67F82" w:rsidRDefault="003D1D77" w:rsidP="00E0209E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 xml:space="preserve">Level </w:t>
      </w:r>
      <w:r w:rsidR="00F276CB">
        <w:rPr>
          <w:b/>
          <w:color w:val="9BBB59" w:themeColor="accent3"/>
          <w:u w:val="single"/>
        </w:rPr>
        <w:t>B</w:t>
      </w:r>
      <w:r w:rsidR="00F276CB">
        <w:rPr>
          <w:b/>
          <w:color w:val="9BBB59" w:themeColor="accent3"/>
          <w:u w:val="single"/>
        </w:rPr>
        <w:fldChar w:fldCharType="begin"/>
      </w:r>
      <w:r w:rsidR="00F276CB">
        <w:rPr>
          <w:b/>
          <w:color w:val="9BBB59" w:themeColor="accent3"/>
          <w:u w:val="single"/>
        </w:rPr>
        <w:instrText xml:space="preserve"> MERGE</w:instrText>
      </w:r>
      <w:r w:rsidR="00FC2015">
        <w:rPr>
          <w:b/>
          <w:color w:val="9BBB59" w:themeColor="accent3"/>
          <w:u w:val="single"/>
        </w:rPr>
        <w:instrText>FIELD</w:instrText>
      </w:r>
      <w:r w:rsidR="00B031FF">
        <w:rPr>
          <w:b/>
          <w:color w:val="9BBB59" w:themeColor="accent3"/>
          <w:u w:val="single"/>
        </w:rPr>
        <w:instrText xml:space="preserve"> </w:instrText>
      </w:r>
      <w:r w:rsidR="00F276CB">
        <w:rPr>
          <w:b/>
          <w:color w:val="9BBB59" w:themeColor="accent3"/>
          <w:u w:val="single"/>
        </w:rPr>
        <w:instrText xml:space="preserve">position </w:instrText>
      </w:r>
      <w:r w:rsidR="00F276CB">
        <w:rPr>
          <w:b/>
          <w:color w:val="9BBB59" w:themeColor="accent3"/>
          <w:u w:val="single"/>
        </w:rPr>
        <w:fldChar w:fldCharType="end"/>
      </w:r>
      <w:r w:rsidR="00C67F82" w:rsidRPr="003D1D77">
        <w:rPr>
          <w:b/>
          <w:color w:val="F79646" w:themeColor="accent6"/>
          <w:u w:val="single"/>
        </w:rPr>
        <w:fldChar w:fldCharType="begin"/>
      </w:r>
      <w:r w:rsidR="00C67F82" w:rsidRPr="003D1D77">
        <w:rPr>
          <w:b/>
          <w:color w:val="F79646" w:themeColor="accent6"/>
          <w:u w:val="single"/>
        </w:rPr>
        <w:instrText xml:space="preserve"> MERGEFIELD </w:instrText>
      </w:r>
      <w:r w:rsidR="00767B3A">
        <w:rPr>
          <w:b/>
          <w:color w:val="F79646" w:themeColor="accent6"/>
          <w:u w:val="single"/>
        </w:rPr>
        <w:instrText xml:space="preserve">with </w:instrText>
      </w:r>
      <w:r w:rsidR="00C67F82" w:rsidRPr="003D1D77">
        <w:rPr>
          <w:b/>
          <w:color w:val="F79646" w:themeColor="accent6"/>
          <w:u w:val="single"/>
        </w:rPr>
        <w:instrText xml:space="preserve">testdata </w:instrText>
      </w:r>
      <w:r w:rsidR="00C67F82" w:rsidRPr="003D1D77">
        <w:rPr>
          <w:b/>
          <w:color w:val="F79646" w:themeColor="accent6"/>
          <w:u w:val="single"/>
        </w:rPr>
        <w:fldChar w:fldCharType="end"/>
      </w:r>
    </w:p>
    <w:p w:rsidR="00F276CB" w:rsidRPr="00C67F82" w:rsidRDefault="003D1D77" w:rsidP="00C67F82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>
        <w:rPr>
          <w:b/>
          <w:color w:val="F79646" w:themeColor="accent6"/>
          <w:u w:val="single"/>
        </w:rPr>
        <w:t xml:space="preserve">Level </w:t>
      </w:r>
      <w:r w:rsidR="00C67F82" w:rsidRPr="00C67F82">
        <w:rPr>
          <w:b/>
          <w:color w:val="F79646" w:themeColor="accent6"/>
          <w:u w:val="single"/>
        </w:rPr>
        <w:t>C</w:t>
      </w:r>
      <w:r w:rsidR="00C67F82" w:rsidRPr="00C67F82">
        <w:rPr>
          <w:b/>
          <w:color w:val="F79646" w:themeColor="accent6"/>
          <w:u w:val="single"/>
        </w:rPr>
        <w:fldChar w:fldCharType="begin"/>
      </w:r>
      <w:r w:rsidR="00C67F82" w:rsidRPr="00C67F82">
        <w:rPr>
          <w:b/>
          <w:color w:val="F79646" w:themeColor="accent6"/>
          <w:u w:val="single"/>
        </w:rPr>
        <w:instrText xml:space="preserve"> MERGEFIELD position </w:instrText>
      </w:r>
      <w:r w:rsidR="00C67F82" w:rsidRPr="00C67F82">
        <w:rPr>
          <w:b/>
          <w:color w:val="F79646" w:themeColor="accent6"/>
          <w:u w:val="single"/>
        </w:rPr>
        <w:fldChar w:fldCharType="end"/>
      </w:r>
      <w:r w:rsidR="00780975" w:rsidRPr="00780975">
        <w:t xml:space="preserve">  </w:t>
      </w:r>
      <w:r w:rsidR="00780975" w:rsidRPr="00A47452">
        <w:fldChar w:fldCharType="begin"/>
      </w:r>
      <w:r w:rsidR="00780975" w:rsidRPr="00A47452">
        <w:instrText xml:space="preserve"> MERGEFIELD parent </w:instrText>
      </w:r>
      <w:r w:rsidR="00780975" w:rsidRPr="00A47452">
        <w:fldChar w:fldCharType="end"/>
      </w:r>
      <w:r w:rsidR="00780975" w:rsidRPr="00A47452">
        <w:fldChar w:fldCharType="begin"/>
      </w:r>
      <w:r w:rsidR="00780975" w:rsidRPr="00A47452">
        <w:instrText xml:space="preserve"> MERGEFIELD parent </w:instrText>
      </w:r>
      <w:r w:rsidR="00780975" w:rsidRPr="00A47452">
        <w:fldChar w:fldCharType="end"/>
      </w:r>
      <w:r w:rsidR="00780975" w:rsidRPr="00A47452">
        <w:fldChar w:fldCharType="begin"/>
      </w:r>
      <w:r w:rsidR="00780975" w:rsidRPr="00A47452">
        <w:instrText xml:space="preserve"> MERGEFIELD position </w:instrText>
      </w:r>
      <w:r w:rsidR="00780975" w:rsidRPr="00A47452">
        <w:fldChar w:fldCharType="end"/>
      </w:r>
      <w:r w:rsidR="00780975" w:rsidRPr="00A47452">
        <w:fldChar w:fldCharType="begin"/>
      </w:r>
      <w:r w:rsidR="00780975" w:rsidRPr="00A47452">
        <w:instrText xml:space="preserve"> MERGEFIELD end </w:instrText>
      </w:r>
      <w:r w:rsidR="00780975" w:rsidRPr="00A47452">
        <w:fldChar w:fldCharType="end"/>
      </w:r>
      <w:r w:rsidR="00780975">
        <w:t>.</w:t>
      </w:r>
      <w:r w:rsidR="00780975" w:rsidRPr="00A47452">
        <w:fldChar w:fldCharType="begin"/>
      </w:r>
      <w:r w:rsidR="00780975" w:rsidRPr="00A47452">
        <w:instrText xml:space="preserve"> MERGEFIELD position </w:instrText>
      </w:r>
      <w:r w:rsidR="00780975" w:rsidRPr="00A47452">
        <w:fldChar w:fldCharType="end"/>
      </w:r>
      <w:r w:rsidR="00780975" w:rsidRPr="00A47452">
        <w:fldChar w:fldCharType="begin"/>
      </w:r>
      <w:r w:rsidR="00780975" w:rsidRPr="00A47452">
        <w:instrText xml:space="preserve"> MERGEFIELD end </w:instrText>
      </w:r>
      <w:r w:rsidR="00780975" w:rsidRPr="00A47452">
        <w:fldChar w:fldCharType="end"/>
      </w:r>
      <w:r w:rsidR="00780975" w:rsidRPr="00A47452">
        <w:t>.</w:t>
      </w:r>
      <w:r w:rsidR="00780975" w:rsidRPr="00A47452">
        <w:fldChar w:fldCharType="begin"/>
      </w:r>
      <w:r w:rsidR="00780975" w:rsidRPr="00A47452">
        <w:instrText xml:space="preserve"> MERGEFIELD position </w:instrText>
      </w:r>
      <w:r w:rsidR="00780975" w:rsidRPr="00A47452">
        <w:fldChar w:fldCharType="end"/>
      </w:r>
      <w:r w:rsidR="00F276CB" w:rsidRPr="00C67F82">
        <w:rPr>
          <w:b/>
          <w:color w:val="F79646" w:themeColor="accent6"/>
          <w:u w:val="single"/>
        </w:rPr>
        <w:fldChar w:fldCharType="begin"/>
      </w:r>
      <w:r w:rsidR="00F276CB" w:rsidRPr="00C67F82">
        <w:rPr>
          <w:b/>
          <w:color w:val="F79646" w:themeColor="accent6"/>
          <w:u w:val="single"/>
        </w:rPr>
        <w:instrText xml:space="preserve"> MERGE</w:instrText>
      </w:r>
      <w:r w:rsidR="00FC2015" w:rsidRPr="00C67F82">
        <w:rPr>
          <w:b/>
          <w:color w:val="F79646" w:themeColor="accent6"/>
          <w:u w:val="single"/>
        </w:rPr>
        <w:instrText>FIELD</w:instrText>
      </w:r>
      <w:r w:rsidR="00B031FF" w:rsidRPr="00C67F82">
        <w:rPr>
          <w:b/>
          <w:color w:val="F79646" w:themeColor="accent6"/>
          <w:u w:val="single"/>
        </w:rPr>
        <w:instrText xml:space="preserve"> </w:instrText>
      </w:r>
      <w:r w:rsidR="00F276CB" w:rsidRPr="00C67F82">
        <w:rPr>
          <w:b/>
          <w:color w:val="F79646" w:themeColor="accent6"/>
          <w:u w:val="single"/>
        </w:rPr>
        <w:instrText xml:space="preserve">end </w:instrText>
      </w:r>
      <w:r w:rsidR="00F276CB" w:rsidRPr="00C67F82">
        <w:rPr>
          <w:b/>
          <w:color w:val="F79646" w:themeColor="accent6"/>
          <w:u w:val="single"/>
        </w:rPr>
        <w:fldChar w:fldCharType="end"/>
      </w:r>
      <w:r w:rsidR="00F276CB" w:rsidRPr="003D1D77">
        <w:rPr>
          <w:b/>
          <w:color w:val="9BBB59" w:themeColor="accent3"/>
          <w:u w:val="single"/>
        </w:rPr>
        <w:fldChar w:fldCharType="begin"/>
      </w:r>
      <w:r w:rsidR="00F276CB" w:rsidRPr="003D1D77">
        <w:rPr>
          <w:b/>
          <w:color w:val="9BBB59" w:themeColor="accent3"/>
          <w:u w:val="single"/>
        </w:rPr>
        <w:instrText xml:space="preserve"> MERGE</w:instrText>
      </w:r>
      <w:r w:rsidR="00FC2015" w:rsidRPr="003D1D77">
        <w:rPr>
          <w:b/>
          <w:color w:val="9BBB59" w:themeColor="accent3"/>
          <w:u w:val="single"/>
        </w:rPr>
        <w:instrText>FIELD</w:instrText>
      </w:r>
      <w:r w:rsidR="00F276CB" w:rsidRPr="003D1D77">
        <w:rPr>
          <w:b/>
          <w:color w:val="9BBB59" w:themeColor="accent3"/>
          <w:u w:val="single"/>
        </w:rPr>
        <w:instrText xml:space="preserve"> </w:instrText>
      </w:r>
      <w:r w:rsidR="00B031FF" w:rsidRPr="003D1D77">
        <w:rPr>
          <w:b/>
          <w:color w:val="9BBB59" w:themeColor="accent3"/>
          <w:u w:val="single"/>
        </w:rPr>
        <w:instrText xml:space="preserve"> </w:instrText>
      </w:r>
      <w:r w:rsidR="00F276CB" w:rsidRPr="003D1D77">
        <w:rPr>
          <w:b/>
          <w:color w:val="9BBB59" w:themeColor="accent3"/>
          <w:u w:val="single"/>
        </w:rPr>
        <w:instrText xml:space="preserve">end </w:instrText>
      </w:r>
      <w:r w:rsidR="00F276CB" w:rsidRPr="003D1D77">
        <w:rPr>
          <w:b/>
          <w:color w:val="9BBB59" w:themeColor="accent3"/>
          <w:u w:val="single"/>
        </w:rPr>
        <w:fldChar w:fldCharType="end"/>
      </w:r>
      <w:r w:rsidR="00C67F82" w:rsidRPr="003D1D77">
        <w:rPr>
          <w:b/>
          <w:color w:val="548DD4" w:themeColor="text2" w:themeTint="99"/>
          <w:u w:val="single"/>
        </w:rPr>
        <w:fldChar w:fldCharType="begin"/>
      </w:r>
      <w:r w:rsidR="00C67F82" w:rsidRPr="003D1D77">
        <w:rPr>
          <w:b/>
          <w:color w:val="548DD4" w:themeColor="text2" w:themeTint="99"/>
          <w:u w:val="single"/>
        </w:rPr>
        <w:instrText xml:space="preserve"> MERGEFIELD  end </w:instrText>
      </w:r>
      <w:r w:rsidR="00C67F82" w:rsidRPr="003D1D77">
        <w:rPr>
          <w:b/>
          <w:color w:val="548DD4" w:themeColor="text2" w:themeTint="99"/>
          <w:u w:val="single"/>
        </w:rPr>
        <w:fldChar w:fldCharType="end"/>
      </w:r>
      <w:bookmarkStart w:id="0" w:name="_GoBack"/>
      <w:bookmarkEnd w:id="0"/>
    </w:p>
    <w:sectPr w:rsidR="00F276CB" w:rsidRPr="00C67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B78E6"/>
    <w:multiLevelType w:val="hybridMultilevel"/>
    <w:tmpl w:val="C2083A1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E7AAB"/>
    <w:multiLevelType w:val="hybridMultilevel"/>
    <w:tmpl w:val="4C76C6A0"/>
    <w:lvl w:ilvl="0" w:tplc="65EA2E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499"/>
    <w:rsid w:val="0001682C"/>
    <w:rsid w:val="000328E7"/>
    <w:rsid w:val="0004717D"/>
    <w:rsid w:val="000526FE"/>
    <w:rsid w:val="000838CE"/>
    <w:rsid w:val="000C7FC8"/>
    <w:rsid w:val="001302F2"/>
    <w:rsid w:val="0015166F"/>
    <w:rsid w:val="0018470C"/>
    <w:rsid w:val="001A388C"/>
    <w:rsid w:val="001E751F"/>
    <w:rsid w:val="001F0C5C"/>
    <w:rsid w:val="001F4E66"/>
    <w:rsid w:val="00211383"/>
    <w:rsid w:val="00246F17"/>
    <w:rsid w:val="002507C9"/>
    <w:rsid w:val="002809C8"/>
    <w:rsid w:val="00283531"/>
    <w:rsid w:val="002A37D4"/>
    <w:rsid w:val="002A3CC8"/>
    <w:rsid w:val="002B748C"/>
    <w:rsid w:val="002D6B7F"/>
    <w:rsid w:val="002E206E"/>
    <w:rsid w:val="00301207"/>
    <w:rsid w:val="00364B04"/>
    <w:rsid w:val="00375D6D"/>
    <w:rsid w:val="00386D35"/>
    <w:rsid w:val="003B17F3"/>
    <w:rsid w:val="003D1D77"/>
    <w:rsid w:val="003E3077"/>
    <w:rsid w:val="00451B79"/>
    <w:rsid w:val="004528FA"/>
    <w:rsid w:val="00460A39"/>
    <w:rsid w:val="00496B7C"/>
    <w:rsid w:val="004D3F11"/>
    <w:rsid w:val="004E250C"/>
    <w:rsid w:val="004E527C"/>
    <w:rsid w:val="00511B7F"/>
    <w:rsid w:val="00513B65"/>
    <w:rsid w:val="00517038"/>
    <w:rsid w:val="00543B84"/>
    <w:rsid w:val="00545FC6"/>
    <w:rsid w:val="00553783"/>
    <w:rsid w:val="005C4F71"/>
    <w:rsid w:val="005D55AA"/>
    <w:rsid w:val="0062014C"/>
    <w:rsid w:val="006353A0"/>
    <w:rsid w:val="00697155"/>
    <w:rsid w:val="006A564E"/>
    <w:rsid w:val="006D11A8"/>
    <w:rsid w:val="007141EC"/>
    <w:rsid w:val="007534F8"/>
    <w:rsid w:val="0075397C"/>
    <w:rsid w:val="00767B3A"/>
    <w:rsid w:val="00780975"/>
    <w:rsid w:val="00784E0C"/>
    <w:rsid w:val="007A484E"/>
    <w:rsid w:val="007B4C7A"/>
    <w:rsid w:val="007E4ECE"/>
    <w:rsid w:val="007F0D7A"/>
    <w:rsid w:val="008442D9"/>
    <w:rsid w:val="00850DD3"/>
    <w:rsid w:val="008A59CF"/>
    <w:rsid w:val="008F1503"/>
    <w:rsid w:val="008F43A2"/>
    <w:rsid w:val="00930ED8"/>
    <w:rsid w:val="00980BAC"/>
    <w:rsid w:val="00A0324C"/>
    <w:rsid w:val="00A0410E"/>
    <w:rsid w:val="00A12435"/>
    <w:rsid w:val="00A47452"/>
    <w:rsid w:val="00AA484A"/>
    <w:rsid w:val="00B031FF"/>
    <w:rsid w:val="00B83420"/>
    <w:rsid w:val="00BC0360"/>
    <w:rsid w:val="00BD5018"/>
    <w:rsid w:val="00C14F3B"/>
    <w:rsid w:val="00C25A89"/>
    <w:rsid w:val="00C67F82"/>
    <w:rsid w:val="00C7321F"/>
    <w:rsid w:val="00C85267"/>
    <w:rsid w:val="00CF24A0"/>
    <w:rsid w:val="00CF6B2A"/>
    <w:rsid w:val="00D02E5C"/>
    <w:rsid w:val="00D3569E"/>
    <w:rsid w:val="00D51D77"/>
    <w:rsid w:val="00D52276"/>
    <w:rsid w:val="00D74514"/>
    <w:rsid w:val="00D96EFC"/>
    <w:rsid w:val="00DC2BCD"/>
    <w:rsid w:val="00DC7DF9"/>
    <w:rsid w:val="00E0209E"/>
    <w:rsid w:val="00E65B50"/>
    <w:rsid w:val="00ED5A7E"/>
    <w:rsid w:val="00F10F3A"/>
    <w:rsid w:val="00F14FA6"/>
    <w:rsid w:val="00F276CB"/>
    <w:rsid w:val="00F3328D"/>
    <w:rsid w:val="00F544BC"/>
    <w:rsid w:val="00FC2015"/>
    <w:rsid w:val="00FD7060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2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809C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386D3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2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809C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386D3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B0ED5-AD79-4B07-BB03-8C8A42990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21</cp:revision>
  <dcterms:created xsi:type="dcterms:W3CDTF">2013-02-22T09:11:00Z</dcterms:created>
  <dcterms:modified xsi:type="dcterms:W3CDTF">2013-05-29T03:35:00Z</dcterms:modified>
</cp:coreProperties>
</file>