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694"/>
        <w:tblW w:w="14390" w:type="dxa"/>
        <w:tblLook w:val="04A0" w:firstRow="1" w:lastRow="0" w:firstColumn="1" w:lastColumn="0" w:noHBand="0" w:noVBand="1"/>
      </w:tblPr>
      <w:tblGrid>
        <w:gridCol w:w="1519"/>
        <w:gridCol w:w="2583"/>
        <w:gridCol w:w="2583"/>
        <w:gridCol w:w="2583"/>
        <w:gridCol w:w="2561"/>
        <w:gridCol w:w="2561"/>
      </w:tblGrid>
      <w:tr w:rsidR="00647A8B" w:rsidRPr="00B949EF" w:rsidTr="00647A8B">
        <w:tc>
          <w:tcPr>
            <w:tcW w:w="1519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Stage</w:t>
            </w: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b/>
                <w:sz w:val="24"/>
              </w:rPr>
            </w:pPr>
            <w:r w:rsidRPr="00647A8B">
              <w:rPr>
                <w:b/>
                <w:sz w:val="24"/>
              </w:rPr>
              <w:t>Opq rA, rB</w:t>
            </w: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b/>
                <w:sz w:val="24"/>
              </w:rPr>
            </w:pPr>
            <w:r w:rsidRPr="00647A8B">
              <w:rPr>
                <w:b/>
                <w:sz w:val="24"/>
              </w:rPr>
              <w:t>rrmovq rA, rB</w:t>
            </w: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b/>
                <w:sz w:val="24"/>
              </w:rPr>
            </w:pPr>
            <w:r w:rsidRPr="00647A8B">
              <w:rPr>
                <w:b/>
                <w:sz w:val="24"/>
              </w:rPr>
              <w:t>irmovq V, rB</w:t>
            </w: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b/>
                <w:sz w:val="24"/>
              </w:rPr>
            </w:pPr>
            <w:r w:rsidRPr="00647A8B">
              <w:rPr>
                <w:b/>
                <w:sz w:val="24"/>
              </w:rPr>
              <w:t>rmmovq rA, D(rB)</w:t>
            </w: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b/>
                <w:sz w:val="24"/>
              </w:rPr>
            </w:pPr>
            <w:r w:rsidRPr="00647A8B">
              <w:rPr>
                <w:b/>
                <w:sz w:val="24"/>
              </w:rPr>
              <w:t>mrmovq D(rB), rA</w:t>
            </w:r>
          </w:p>
        </w:tc>
      </w:tr>
      <w:tr w:rsidR="00647A8B" w:rsidRPr="00B949EF" w:rsidTr="00647A8B">
        <w:tc>
          <w:tcPr>
            <w:tcW w:w="1519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Fetch</w:t>
            </w:r>
          </w:p>
          <w:p w:rsidR="00647A8B" w:rsidRPr="00647A8B" w:rsidRDefault="00647A8B" w:rsidP="00647A8B">
            <w:pPr>
              <w:rPr>
                <w:sz w:val="24"/>
              </w:rPr>
            </w:pP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icode: ifun ← 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[PC]</w:t>
            </w:r>
          </w:p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rA: rB </w:t>
            </w:r>
            <w:r w:rsidRPr="00647A8B">
              <w:rPr>
                <w:rFonts w:cstheme="minorHAnsi"/>
                <w:sz w:val="24"/>
              </w:rPr>
              <w:t>←</w:t>
            </w:r>
            <w:r w:rsidRPr="00647A8B">
              <w:rPr>
                <w:sz w:val="24"/>
              </w:rPr>
              <w:t xml:space="preserve"> 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[PC+1]</w:t>
            </w:r>
          </w:p>
          <w:p w:rsidR="00647A8B" w:rsidRPr="00647A8B" w:rsidRDefault="00647A8B" w:rsidP="00647A8B">
            <w:pPr>
              <w:rPr>
                <w:sz w:val="24"/>
              </w:rPr>
            </w:pPr>
          </w:p>
          <w:p w:rsidR="00647A8B" w:rsidRDefault="00647A8B" w:rsidP="00647A8B">
            <w:pPr>
              <w:rPr>
                <w:rFonts w:ascii="Calibri" w:hAnsi="Calibri" w:cs="Calibri"/>
                <w:sz w:val="24"/>
              </w:rPr>
            </w:pPr>
            <w:r w:rsidRPr="00647A8B">
              <w:rPr>
                <w:sz w:val="24"/>
              </w:rPr>
              <w:t xml:space="preserve">valP </w:t>
            </w:r>
            <w:r w:rsidRPr="00647A8B">
              <w:rPr>
                <w:rFonts w:cstheme="minorHAnsi"/>
                <w:sz w:val="24"/>
              </w:rPr>
              <w:t>←</w:t>
            </w:r>
            <w:r w:rsidRPr="00647A8B">
              <w:rPr>
                <w:rFonts w:ascii="Calibri" w:hAnsi="Calibri" w:cs="Calibri"/>
                <w:sz w:val="24"/>
              </w:rPr>
              <w:t xml:space="preserve"> PC + 2</w:t>
            </w:r>
          </w:p>
          <w:p w:rsidR="00DC0F61" w:rsidRPr="00647A8B" w:rsidRDefault="00DC0F61" w:rsidP="00647A8B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icode: ifun ← 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[PC]</w:t>
            </w:r>
          </w:p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rA: rB </w:t>
            </w:r>
            <w:r w:rsidRPr="00647A8B">
              <w:rPr>
                <w:rFonts w:cstheme="minorHAnsi"/>
                <w:sz w:val="24"/>
              </w:rPr>
              <w:t>←</w:t>
            </w:r>
            <w:r w:rsidRPr="00647A8B">
              <w:rPr>
                <w:sz w:val="24"/>
              </w:rPr>
              <w:t xml:space="preserve"> 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[PC+1]</w:t>
            </w:r>
          </w:p>
          <w:p w:rsidR="00647A8B" w:rsidRPr="00647A8B" w:rsidRDefault="00647A8B" w:rsidP="00647A8B">
            <w:pPr>
              <w:rPr>
                <w:sz w:val="24"/>
              </w:rPr>
            </w:pPr>
          </w:p>
          <w:p w:rsidR="00647A8B" w:rsidRPr="00647A8B" w:rsidRDefault="00647A8B" w:rsidP="00647A8B">
            <w:pPr>
              <w:rPr>
                <w:rFonts w:ascii="Calibri" w:hAnsi="Calibri" w:cs="Calibri"/>
                <w:sz w:val="24"/>
              </w:rPr>
            </w:pPr>
            <w:r w:rsidRPr="00647A8B">
              <w:rPr>
                <w:sz w:val="24"/>
              </w:rPr>
              <w:t xml:space="preserve">valP </w:t>
            </w:r>
            <w:r w:rsidRPr="00647A8B">
              <w:rPr>
                <w:rFonts w:cstheme="minorHAnsi"/>
                <w:sz w:val="24"/>
              </w:rPr>
              <w:t>←</w:t>
            </w:r>
            <w:r w:rsidRPr="00647A8B">
              <w:rPr>
                <w:rFonts w:ascii="Calibri" w:hAnsi="Calibri" w:cs="Calibri"/>
                <w:sz w:val="24"/>
              </w:rPr>
              <w:t xml:space="preserve"> PC + 2</w:t>
            </w: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icode: ifun ← 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[PC]</w:t>
            </w:r>
          </w:p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rA: rB </w:t>
            </w:r>
            <w:r w:rsidRPr="00647A8B">
              <w:rPr>
                <w:rFonts w:cstheme="minorHAnsi"/>
                <w:sz w:val="24"/>
              </w:rPr>
              <w:t>←</w:t>
            </w:r>
            <w:r w:rsidRPr="00647A8B">
              <w:rPr>
                <w:sz w:val="24"/>
              </w:rPr>
              <w:t xml:space="preserve"> 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[PC+1]</w:t>
            </w:r>
          </w:p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valC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8</w:t>
            </w:r>
            <w:r w:rsidRPr="00647A8B">
              <w:rPr>
                <w:sz w:val="24"/>
              </w:rPr>
              <w:t>[PC+2]</w:t>
            </w:r>
          </w:p>
          <w:p w:rsidR="00647A8B" w:rsidRPr="00647A8B" w:rsidRDefault="00647A8B" w:rsidP="00647A8B">
            <w:pPr>
              <w:rPr>
                <w:rFonts w:ascii="Calibri" w:hAnsi="Calibri" w:cs="Calibri"/>
                <w:sz w:val="24"/>
              </w:rPr>
            </w:pPr>
            <w:r w:rsidRPr="00647A8B">
              <w:rPr>
                <w:sz w:val="24"/>
              </w:rPr>
              <w:t xml:space="preserve">valP </w:t>
            </w:r>
            <w:r w:rsidRPr="00647A8B">
              <w:rPr>
                <w:rFonts w:cstheme="minorHAnsi"/>
                <w:sz w:val="24"/>
              </w:rPr>
              <w:t>←</w:t>
            </w:r>
            <w:r w:rsidRPr="00647A8B">
              <w:rPr>
                <w:rFonts w:ascii="Calibri" w:hAnsi="Calibri" w:cs="Calibri"/>
                <w:sz w:val="24"/>
              </w:rPr>
              <w:t xml:space="preserve"> PC + 10</w:t>
            </w: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icode: ifun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[PC]</w:t>
            </w:r>
          </w:p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rA: rB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[PC+1]</w:t>
            </w:r>
          </w:p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valC </w:t>
            </w:r>
            <w:r w:rsidRPr="00647A8B">
              <w:rPr>
                <w:rFonts w:cstheme="minorHAnsi"/>
                <w:sz w:val="24"/>
              </w:rPr>
              <w:t>←</w:t>
            </w:r>
            <w:r w:rsidRPr="00647A8B">
              <w:rPr>
                <w:sz w:val="24"/>
              </w:rPr>
              <w:t xml:space="preserve"> M</w:t>
            </w:r>
            <w:r w:rsidRPr="00647A8B">
              <w:rPr>
                <w:sz w:val="24"/>
                <w:vertAlign w:val="subscript"/>
              </w:rPr>
              <w:t>8</w:t>
            </w:r>
            <w:r w:rsidRPr="00647A8B">
              <w:rPr>
                <w:sz w:val="24"/>
              </w:rPr>
              <w:t>[PC+2]</w:t>
            </w:r>
          </w:p>
          <w:p w:rsidR="00647A8B" w:rsidRPr="00647A8B" w:rsidRDefault="00647A8B" w:rsidP="00647A8B">
            <w:pPr>
              <w:rPr>
                <w:rFonts w:ascii="Calibri" w:hAnsi="Calibri" w:cs="Calibri"/>
                <w:sz w:val="24"/>
              </w:rPr>
            </w:pPr>
            <w:r w:rsidRPr="00647A8B">
              <w:rPr>
                <w:sz w:val="24"/>
              </w:rPr>
              <w:t xml:space="preserve">valP </w:t>
            </w:r>
            <w:r w:rsidRPr="00647A8B">
              <w:rPr>
                <w:rFonts w:cstheme="minorHAnsi"/>
                <w:sz w:val="24"/>
              </w:rPr>
              <w:t>← PC + 10</w:t>
            </w: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icode: ifun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[PC]</w:t>
            </w:r>
          </w:p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rA: rB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[PC+1]</w:t>
            </w:r>
          </w:p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valC </w:t>
            </w:r>
            <w:r w:rsidRPr="00647A8B">
              <w:rPr>
                <w:rFonts w:cstheme="minorHAnsi"/>
                <w:sz w:val="24"/>
              </w:rPr>
              <w:t>←</w:t>
            </w:r>
            <w:r w:rsidRPr="00647A8B">
              <w:rPr>
                <w:sz w:val="24"/>
              </w:rPr>
              <w:t xml:space="preserve"> M</w:t>
            </w:r>
            <w:r w:rsidRPr="00647A8B">
              <w:rPr>
                <w:sz w:val="24"/>
                <w:vertAlign w:val="subscript"/>
              </w:rPr>
              <w:t>8</w:t>
            </w:r>
            <w:r w:rsidRPr="00647A8B">
              <w:rPr>
                <w:sz w:val="24"/>
              </w:rPr>
              <w:t>[PC+2]</w:t>
            </w:r>
          </w:p>
          <w:p w:rsidR="00647A8B" w:rsidRPr="00647A8B" w:rsidRDefault="00647A8B" w:rsidP="00647A8B">
            <w:pPr>
              <w:rPr>
                <w:rFonts w:ascii="Calibri" w:hAnsi="Calibri" w:cs="Calibri"/>
                <w:sz w:val="24"/>
              </w:rPr>
            </w:pPr>
            <w:r w:rsidRPr="00647A8B">
              <w:rPr>
                <w:sz w:val="24"/>
              </w:rPr>
              <w:t xml:space="preserve">valP </w:t>
            </w:r>
            <w:r w:rsidRPr="00647A8B">
              <w:rPr>
                <w:rFonts w:cstheme="minorHAnsi"/>
                <w:sz w:val="24"/>
              </w:rPr>
              <w:t>← PC + 10</w:t>
            </w:r>
          </w:p>
        </w:tc>
      </w:tr>
      <w:tr w:rsidR="00647A8B" w:rsidRPr="00B949EF" w:rsidTr="00647A8B">
        <w:tc>
          <w:tcPr>
            <w:tcW w:w="1519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Decode</w:t>
            </w:r>
          </w:p>
          <w:p w:rsidR="00647A8B" w:rsidRPr="00647A8B" w:rsidRDefault="00647A8B" w:rsidP="00647A8B">
            <w:pPr>
              <w:rPr>
                <w:sz w:val="24"/>
              </w:rPr>
            </w:pP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valA </w:t>
            </w:r>
            <w:r w:rsidRPr="00647A8B">
              <w:rPr>
                <w:rFonts w:cstheme="minorHAnsi"/>
                <w:sz w:val="24"/>
              </w:rPr>
              <w:t>← R[rA]</w:t>
            </w:r>
          </w:p>
          <w:p w:rsidR="00647A8B" w:rsidRDefault="00647A8B" w:rsidP="00647A8B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valB </w:t>
            </w:r>
            <w:r w:rsidRPr="00647A8B">
              <w:rPr>
                <w:rFonts w:cstheme="minorHAnsi"/>
                <w:sz w:val="24"/>
              </w:rPr>
              <w:t>← R[rB]</w:t>
            </w:r>
          </w:p>
          <w:p w:rsidR="00451ADA" w:rsidRPr="009248CC" w:rsidRDefault="00451ADA" w:rsidP="00647A8B">
            <w:pPr>
              <w:rPr>
                <w:rFonts w:cstheme="minorHAnsi"/>
                <w:sz w:val="24"/>
              </w:rPr>
            </w:pPr>
            <w:r w:rsidRPr="009248CC">
              <w:rPr>
                <w:rFonts w:cstheme="minorHAnsi"/>
                <w:sz w:val="24"/>
              </w:rPr>
              <w:t xml:space="preserve">dstE </w:t>
            </w:r>
            <w:r w:rsidR="00721E53" w:rsidRPr="009248CC">
              <w:rPr>
                <w:rFonts w:cstheme="minorHAnsi"/>
                <w:sz w:val="24"/>
              </w:rPr>
              <w:t>←</w:t>
            </w:r>
            <w:r w:rsidRPr="009248CC">
              <w:rPr>
                <w:rFonts w:cstheme="minorHAnsi"/>
                <w:sz w:val="24"/>
              </w:rPr>
              <w:t xml:space="preserve"> rB</w:t>
            </w:r>
          </w:p>
        </w:tc>
        <w:tc>
          <w:tcPr>
            <w:tcW w:w="2583" w:type="dxa"/>
          </w:tcPr>
          <w:p w:rsidR="00647A8B" w:rsidRDefault="00647A8B" w:rsidP="00647A8B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valA </w:t>
            </w:r>
            <w:r w:rsidRPr="00647A8B">
              <w:rPr>
                <w:rFonts w:cstheme="minorHAnsi"/>
                <w:sz w:val="24"/>
              </w:rPr>
              <w:t>← R[rA]</w:t>
            </w:r>
          </w:p>
          <w:p w:rsidR="00A419D0" w:rsidRPr="00647A8B" w:rsidRDefault="00A419D0" w:rsidP="00647A8B">
            <w:pPr>
              <w:rPr>
                <w:rFonts w:cstheme="minorHAnsi"/>
                <w:sz w:val="24"/>
              </w:rPr>
            </w:pPr>
            <w:r w:rsidRPr="009248CC">
              <w:rPr>
                <w:rFonts w:cstheme="minorHAnsi"/>
                <w:sz w:val="24"/>
              </w:rPr>
              <w:t>dstE ← rB</w:t>
            </w:r>
          </w:p>
        </w:tc>
        <w:tc>
          <w:tcPr>
            <w:tcW w:w="2583" w:type="dxa"/>
          </w:tcPr>
          <w:p w:rsidR="00647A8B" w:rsidRPr="009248CC" w:rsidRDefault="009415F2" w:rsidP="00647A8B">
            <w:pPr>
              <w:rPr>
                <w:sz w:val="24"/>
              </w:rPr>
            </w:pPr>
            <w:r w:rsidRPr="009248CC">
              <w:rPr>
                <w:sz w:val="24"/>
              </w:rPr>
              <w:t xml:space="preserve">srcA </w:t>
            </w:r>
            <w:r w:rsidR="00721E53" w:rsidRPr="009248CC">
              <w:rPr>
                <w:rFonts w:cstheme="minorHAnsi"/>
                <w:sz w:val="24"/>
              </w:rPr>
              <w:t>←</w:t>
            </w:r>
            <w:r w:rsidRPr="009248CC">
              <w:rPr>
                <w:sz w:val="24"/>
              </w:rPr>
              <w:t xml:space="preserve"> F</w:t>
            </w:r>
          </w:p>
          <w:p w:rsidR="009415F2" w:rsidRPr="009248CC" w:rsidRDefault="009415F2" w:rsidP="00647A8B">
            <w:pPr>
              <w:rPr>
                <w:sz w:val="24"/>
              </w:rPr>
            </w:pPr>
            <w:r w:rsidRPr="009248CC">
              <w:rPr>
                <w:sz w:val="24"/>
              </w:rPr>
              <w:t xml:space="preserve">srcB </w:t>
            </w:r>
            <w:r w:rsidR="00721E53" w:rsidRPr="009248CC">
              <w:rPr>
                <w:rFonts w:cstheme="minorHAnsi"/>
                <w:sz w:val="24"/>
              </w:rPr>
              <w:t>←</w:t>
            </w:r>
            <w:r w:rsidRPr="009248CC">
              <w:rPr>
                <w:sz w:val="24"/>
              </w:rPr>
              <w:t xml:space="preserve"> F</w:t>
            </w:r>
          </w:p>
          <w:p w:rsidR="001E7093" w:rsidRPr="009248CC" w:rsidRDefault="001E7093" w:rsidP="00647A8B">
            <w:pPr>
              <w:rPr>
                <w:sz w:val="24"/>
              </w:rPr>
            </w:pPr>
            <w:r w:rsidRPr="009248CC">
              <w:rPr>
                <w:sz w:val="24"/>
              </w:rPr>
              <w:t xml:space="preserve">dstE </w:t>
            </w:r>
            <w:r w:rsidR="00721E53" w:rsidRPr="009248CC">
              <w:rPr>
                <w:rFonts w:cstheme="minorHAnsi"/>
                <w:sz w:val="24"/>
              </w:rPr>
              <w:t>←</w:t>
            </w:r>
            <w:r w:rsidRPr="009248CC">
              <w:rPr>
                <w:sz w:val="24"/>
              </w:rPr>
              <w:t xml:space="preserve"> rB</w:t>
            </w:r>
          </w:p>
          <w:p w:rsidR="001E7093" w:rsidRPr="009415F2" w:rsidRDefault="001E7093" w:rsidP="00647A8B">
            <w:pPr>
              <w:rPr>
                <w:i/>
                <w:sz w:val="24"/>
              </w:rPr>
            </w:pPr>
            <w:r w:rsidRPr="009248CC">
              <w:rPr>
                <w:sz w:val="24"/>
              </w:rPr>
              <w:t xml:space="preserve">dstM </w:t>
            </w:r>
            <w:r w:rsidR="00721E53" w:rsidRPr="009248CC">
              <w:rPr>
                <w:rFonts w:cstheme="minorHAnsi"/>
                <w:sz w:val="24"/>
              </w:rPr>
              <w:t>←</w:t>
            </w:r>
            <w:r w:rsidRPr="009248CC">
              <w:rPr>
                <w:sz w:val="24"/>
              </w:rPr>
              <w:t xml:space="preserve"> F</w:t>
            </w: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valA </w:t>
            </w:r>
            <w:r w:rsidRPr="00647A8B">
              <w:rPr>
                <w:rFonts w:cstheme="minorHAnsi"/>
                <w:sz w:val="24"/>
              </w:rPr>
              <w:t>← R[rA]</w:t>
            </w:r>
          </w:p>
          <w:p w:rsidR="00647A8B" w:rsidRPr="00647A8B" w:rsidRDefault="00647A8B" w:rsidP="00647A8B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valB </w:t>
            </w:r>
            <w:r w:rsidRPr="00647A8B">
              <w:rPr>
                <w:rFonts w:cstheme="minorHAnsi"/>
                <w:sz w:val="24"/>
              </w:rPr>
              <w:t>← R[rB]</w:t>
            </w: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sz w:val="24"/>
              </w:rPr>
            </w:pPr>
          </w:p>
          <w:p w:rsidR="00647A8B" w:rsidRDefault="00647A8B" w:rsidP="00647A8B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valB </w:t>
            </w:r>
            <w:r w:rsidRPr="00647A8B">
              <w:rPr>
                <w:rFonts w:cstheme="minorHAnsi"/>
                <w:sz w:val="24"/>
              </w:rPr>
              <w:t>← R[rB]</w:t>
            </w:r>
          </w:p>
          <w:p w:rsidR="00721E53" w:rsidRPr="00647A8B" w:rsidRDefault="00721E53" w:rsidP="00647A8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dstM </w:t>
            </w:r>
            <w:r w:rsidRPr="00647A8B">
              <w:rPr>
                <w:rFonts w:cstheme="minorHAnsi"/>
                <w:sz w:val="24"/>
              </w:rPr>
              <w:t>←</w:t>
            </w:r>
            <w:r>
              <w:rPr>
                <w:rFonts w:cstheme="minorHAnsi"/>
                <w:sz w:val="24"/>
              </w:rPr>
              <w:t xml:space="preserve"> rA</w:t>
            </w:r>
          </w:p>
        </w:tc>
      </w:tr>
      <w:tr w:rsidR="00647A8B" w:rsidRPr="00B949EF" w:rsidTr="00647A8B">
        <w:tc>
          <w:tcPr>
            <w:tcW w:w="1519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Execute</w:t>
            </w:r>
          </w:p>
          <w:p w:rsidR="00647A8B" w:rsidRPr="00647A8B" w:rsidRDefault="00647A8B" w:rsidP="00647A8B">
            <w:pPr>
              <w:rPr>
                <w:sz w:val="24"/>
              </w:rPr>
            </w:pP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valE </w:t>
            </w:r>
            <w:r w:rsidRPr="00647A8B">
              <w:rPr>
                <w:rFonts w:cstheme="minorHAnsi"/>
                <w:sz w:val="24"/>
              </w:rPr>
              <w:t>← valB OP valA</w:t>
            </w:r>
          </w:p>
          <w:p w:rsidR="00647A8B" w:rsidRPr="00647A8B" w:rsidRDefault="00647A8B" w:rsidP="00647A8B">
            <w:pPr>
              <w:rPr>
                <w:rFonts w:cstheme="minorHAnsi"/>
                <w:sz w:val="24"/>
              </w:rPr>
            </w:pPr>
            <w:r w:rsidRPr="00647A8B">
              <w:rPr>
                <w:rFonts w:cstheme="minorHAnsi"/>
                <w:sz w:val="24"/>
              </w:rPr>
              <w:t>setCC</w:t>
            </w: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valE </w:t>
            </w:r>
            <w:r w:rsidRPr="00647A8B">
              <w:rPr>
                <w:rFonts w:cstheme="minorHAnsi"/>
                <w:sz w:val="24"/>
              </w:rPr>
              <w:t>← 0 + valA</w:t>
            </w: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valE </w:t>
            </w:r>
            <w:r w:rsidRPr="00647A8B">
              <w:rPr>
                <w:rFonts w:cstheme="minorHAnsi"/>
                <w:sz w:val="24"/>
              </w:rPr>
              <w:t>← 0 + valC</w:t>
            </w: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valE </w:t>
            </w:r>
            <w:r w:rsidRPr="00647A8B">
              <w:rPr>
                <w:rFonts w:cstheme="minorHAnsi"/>
                <w:sz w:val="24"/>
              </w:rPr>
              <w:t>← valB + valC</w:t>
            </w:r>
          </w:p>
          <w:p w:rsidR="00647A8B" w:rsidRPr="00647A8B" w:rsidRDefault="00647A8B" w:rsidP="00647A8B">
            <w:pPr>
              <w:rPr>
                <w:sz w:val="24"/>
              </w:rPr>
            </w:pP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valE </w:t>
            </w:r>
            <w:r w:rsidRPr="00647A8B">
              <w:rPr>
                <w:rFonts w:cstheme="minorHAnsi"/>
                <w:sz w:val="24"/>
              </w:rPr>
              <w:t>← valB + valC</w:t>
            </w:r>
          </w:p>
        </w:tc>
      </w:tr>
      <w:tr w:rsidR="00647A8B" w:rsidRPr="00B949EF" w:rsidTr="00647A8B">
        <w:tc>
          <w:tcPr>
            <w:tcW w:w="1519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Memory</w:t>
            </w:r>
          </w:p>
          <w:p w:rsidR="00647A8B" w:rsidRPr="00647A8B" w:rsidRDefault="00647A8B" w:rsidP="00647A8B">
            <w:pPr>
              <w:rPr>
                <w:sz w:val="24"/>
              </w:rPr>
            </w:pP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sz w:val="24"/>
              </w:rPr>
            </w:pP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sz w:val="24"/>
              </w:rPr>
            </w:pP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sz w:val="24"/>
              </w:rPr>
            </w:pP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8</w:t>
            </w:r>
            <w:r w:rsidRPr="00647A8B">
              <w:rPr>
                <w:sz w:val="24"/>
              </w:rPr>
              <w:t xml:space="preserve">[valE] </w:t>
            </w:r>
            <w:r w:rsidRPr="00647A8B">
              <w:rPr>
                <w:rFonts w:cstheme="minorHAnsi"/>
                <w:sz w:val="24"/>
              </w:rPr>
              <w:t>← valA</w:t>
            </w: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valM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8</w:t>
            </w:r>
            <w:r w:rsidRPr="00647A8B">
              <w:rPr>
                <w:sz w:val="24"/>
              </w:rPr>
              <w:t>[valE]</w:t>
            </w:r>
          </w:p>
        </w:tc>
      </w:tr>
      <w:tr w:rsidR="00647A8B" w:rsidRPr="00B949EF" w:rsidTr="00647A8B">
        <w:tc>
          <w:tcPr>
            <w:tcW w:w="1519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Write Back</w:t>
            </w:r>
          </w:p>
          <w:p w:rsidR="00647A8B" w:rsidRPr="00647A8B" w:rsidRDefault="00647A8B" w:rsidP="00647A8B">
            <w:pPr>
              <w:rPr>
                <w:sz w:val="24"/>
              </w:rPr>
            </w:pP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R[</w:t>
            </w:r>
            <w:r w:rsidR="009248CC" w:rsidRPr="009248CC">
              <w:rPr>
                <w:rFonts w:cstheme="minorHAnsi"/>
                <w:sz w:val="24"/>
              </w:rPr>
              <w:t>dstE</w:t>
            </w:r>
            <w:r w:rsidRPr="00647A8B">
              <w:rPr>
                <w:sz w:val="24"/>
              </w:rPr>
              <w:t xml:space="preserve">] </w:t>
            </w:r>
            <w:r w:rsidRPr="00647A8B">
              <w:rPr>
                <w:rFonts w:cstheme="minorHAnsi"/>
                <w:sz w:val="24"/>
              </w:rPr>
              <w:t>← valE</w:t>
            </w: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R[</w:t>
            </w:r>
            <w:r w:rsidR="00A419D0">
              <w:rPr>
                <w:sz w:val="24"/>
              </w:rPr>
              <w:t>dstE</w:t>
            </w:r>
            <w:r w:rsidRPr="00647A8B">
              <w:rPr>
                <w:sz w:val="24"/>
              </w:rPr>
              <w:t xml:space="preserve">] </w:t>
            </w:r>
            <w:r w:rsidRPr="00647A8B">
              <w:rPr>
                <w:rFonts w:cstheme="minorHAnsi"/>
                <w:sz w:val="24"/>
              </w:rPr>
              <w:t>← valE</w:t>
            </w:r>
          </w:p>
        </w:tc>
        <w:tc>
          <w:tcPr>
            <w:tcW w:w="2583" w:type="dxa"/>
          </w:tcPr>
          <w:p w:rsidR="002725AC" w:rsidRPr="00451ADA" w:rsidRDefault="002725AC" w:rsidP="00647A8B">
            <w:pPr>
              <w:rPr>
                <w:sz w:val="24"/>
              </w:rPr>
            </w:pPr>
            <w:r w:rsidRPr="00451ADA">
              <w:rPr>
                <w:rFonts w:cstheme="minorHAnsi"/>
                <w:color w:val="000000" w:themeColor="text1"/>
                <w:sz w:val="24"/>
              </w:rPr>
              <w:t>R[dstE] ← valE</w:t>
            </w: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sz w:val="24"/>
              </w:rPr>
            </w:pP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R[</w:t>
            </w:r>
            <w:r w:rsidR="003C200A">
              <w:rPr>
                <w:rFonts w:cstheme="minorHAnsi"/>
                <w:sz w:val="24"/>
              </w:rPr>
              <w:t>dstM</w:t>
            </w:r>
            <w:r w:rsidRPr="00647A8B">
              <w:rPr>
                <w:sz w:val="24"/>
              </w:rPr>
              <w:t xml:space="preserve">] </w:t>
            </w:r>
            <w:r w:rsidRPr="00647A8B">
              <w:rPr>
                <w:rFonts w:cstheme="minorHAnsi"/>
                <w:sz w:val="24"/>
              </w:rPr>
              <w:t>← valM</w:t>
            </w:r>
          </w:p>
        </w:tc>
      </w:tr>
      <w:tr w:rsidR="00647A8B" w:rsidRPr="00B949EF" w:rsidTr="00647A8B">
        <w:tc>
          <w:tcPr>
            <w:tcW w:w="1519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>PC Update</w:t>
            </w:r>
          </w:p>
          <w:p w:rsidR="00647A8B" w:rsidRPr="00647A8B" w:rsidRDefault="00647A8B" w:rsidP="00647A8B">
            <w:pPr>
              <w:rPr>
                <w:sz w:val="24"/>
              </w:rPr>
            </w:pP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PC </w:t>
            </w:r>
            <w:r w:rsidRPr="00647A8B">
              <w:rPr>
                <w:rFonts w:cstheme="minorHAnsi"/>
                <w:sz w:val="24"/>
              </w:rPr>
              <w:t>← valP</w:t>
            </w: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PC </w:t>
            </w:r>
            <w:r w:rsidRPr="00647A8B">
              <w:rPr>
                <w:rFonts w:cstheme="minorHAnsi"/>
                <w:sz w:val="24"/>
              </w:rPr>
              <w:t>← valP</w:t>
            </w:r>
          </w:p>
        </w:tc>
        <w:tc>
          <w:tcPr>
            <w:tcW w:w="2583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PC </w:t>
            </w:r>
            <w:r w:rsidRPr="00647A8B">
              <w:rPr>
                <w:rFonts w:cstheme="minorHAnsi"/>
                <w:sz w:val="24"/>
              </w:rPr>
              <w:t>← valP</w:t>
            </w: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PC </w:t>
            </w:r>
            <w:r w:rsidRPr="00647A8B">
              <w:rPr>
                <w:rFonts w:cstheme="minorHAnsi"/>
                <w:sz w:val="24"/>
              </w:rPr>
              <w:t>← valP</w:t>
            </w:r>
          </w:p>
        </w:tc>
        <w:tc>
          <w:tcPr>
            <w:tcW w:w="2561" w:type="dxa"/>
          </w:tcPr>
          <w:p w:rsidR="00647A8B" w:rsidRPr="00647A8B" w:rsidRDefault="00647A8B" w:rsidP="00647A8B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PC </w:t>
            </w:r>
            <w:r w:rsidRPr="00647A8B">
              <w:rPr>
                <w:rFonts w:cstheme="minorHAnsi"/>
                <w:sz w:val="24"/>
              </w:rPr>
              <w:t>← valP</w:t>
            </w:r>
          </w:p>
        </w:tc>
      </w:tr>
    </w:tbl>
    <w:tbl>
      <w:tblPr>
        <w:tblStyle w:val="TableGrid"/>
        <w:tblpPr w:leftFromText="180" w:rightFromText="180" w:vertAnchor="page" w:horzAnchor="margin" w:tblpY="6426"/>
        <w:tblW w:w="14755" w:type="dxa"/>
        <w:tblLook w:val="04A0" w:firstRow="1" w:lastRow="0" w:firstColumn="1" w:lastColumn="0" w:noHBand="0" w:noVBand="1"/>
      </w:tblPr>
      <w:tblGrid>
        <w:gridCol w:w="755"/>
        <w:gridCol w:w="2390"/>
        <w:gridCol w:w="2340"/>
        <w:gridCol w:w="2312"/>
        <w:gridCol w:w="2274"/>
        <w:gridCol w:w="2274"/>
        <w:gridCol w:w="2410"/>
      </w:tblGrid>
      <w:tr w:rsidR="001349A9" w:rsidRPr="00B949EF" w:rsidTr="001E7093">
        <w:tc>
          <w:tcPr>
            <w:tcW w:w="755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>Stage</w:t>
            </w:r>
          </w:p>
        </w:tc>
        <w:tc>
          <w:tcPr>
            <w:tcW w:w="2390" w:type="dxa"/>
          </w:tcPr>
          <w:p w:rsidR="00647A8B" w:rsidRPr="00647A8B" w:rsidRDefault="00647A8B" w:rsidP="001E7093">
            <w:pPr>
              <w:rPr>
                <w:b/>
                <w:sz w:val="24"/>
              </w:rPr>
            </w:pPr>
            <w:r w:rsidRPr="00647A8B">
              <w:rPr>
                <w:b/>
                <w:sz w:val="24"/>
              </w:rPr>
              <w:t>jXX Dest</w:t>
            </w:r>
          </w:p>
        </w:tc>
        <w:tc>
          <w:tcPr>
            <w:tcW w:w="2340" w:type="dxa"/>
          </w:tcPr>
          <w:p w:rsidR="00647A8B" w:rsidRPr="00647A8B" w:rsidRDefault="00392E7F" w:rsidP="001E70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="00647A8B" w:rsidRPr="00647A8B">
              <w:rPr>
                <w:b/>
                <w:sz w:val="24"/>
              </w:rPr>
              <w:t>all Dest</w:t>
            </w:r>
          </w:p>
        </w:tc>
        <w:tc>
          <w:tcPr>
            <w:tcW w:w="2312" w:type="dxa"/>
          </w:tcPr>
          <w:p w:rsidR="00647A8B" w:rsidRPr="00647A8B" w:rsidRDefault="00647A8B" w:rsidP="001E7093">
            <w:pPr>
              <w:rPr>
                <w:b/>
                <w:sz w:val="24"/>
              </w:rPr>
            </w:pPr>
            <w:r w:rsidRPr="00647A8B">
              <w:rPr>
                <w:b/>
                <w:sz w:val="24"/>
              </w:rPr>
              <w:t>ret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b/>
                <w:sz w:val="24"/>
              </w:rPr>
            </w:pPr>
            <w:r w:rsidRPr="00647A8B">
              <w:rPr>
                <w:b/>
                <w:sz w:val="24"/>
              </w:rPr>
              <w:t>pushq rA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b/>
                <w:sz w:val="24"/>
              </w:rPr>
            </w:pPr>
            <w:r w:rsidRPr="00647A8B">
              <w:rPr>
                <w:b/>
                <w:sz w:val="24"/>
              </w:rPr>
              <w:t>popq rA</w:t>
            </w:r>
          </w:p>
        </w:tc>
        <w:tc>
          <w:tcPr>
            <w:tcW w:w="2410" w:type="dxa"/>
          </w:tcPr>
          <w:p w:rsidR="00647A8B" w:rsidRPr="00647A8B" w:rsidRDefault="00647A8B" w:rsidP="001E7093">
            <w:pPr>
              <w:rPr>
                <w:b/>
                <w:sz w:val="24"/>
              </w:rPr>
            </w:pPr>
            <w:r w:rsidRPr="00647A8B">
              <w:rPr>
                <w:b/>
                <w:sz w:val="24"/>
              </w:rPr>
              <w:t>cmovXX rA, rB</w:t>
            </w:r>
          </w:p>
        </w:tc>
      </w:tr>
      <w:tr w:rsidR="001349A9" w:rsidRPr="00B949EF" w:rsidTr="001E7093">
        <w:tc>
          <w:tcPr>
            <w:tcW w:w="755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>F</w:t>
            </w:r>
          </w:p>
          <w:p w:rsidR="00647A8B" w:rsidRPr="00647A8B" w:rsidRDefault="00647A8B" w:rsidP="001E7093">
            <w:pPr>
              <w:rPr>
                <w:sz w:val="24"/>
              </w:rPr>
            </w:pPr>
          </w:p>
        </w:tc>
        <w:tc>
          <w:tcPr>
            <w:tcW w:w="2390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>icode: ifun ← 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[PC]</w:t>
            </w:r>
          </w:p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valC </w:t>
            </w:r>
            <w:r w:rsidRPr="00647A8B">
              <w:rPr>
                <w:rFonts w:cstheme="minorHAnsi"/>
                <w:sz w:val="24"/>
              </w:rPr>
              <w:t>←</w:t>
            </w:r>
            <w:r w:rsidRPr="00647A8B">
              <w:rPr>
                <w:sz w:val="24"/>
              </w:rPr>
              <w:t xml:space="preserve"> M</w:t>
            </w:r>
            <w:r w:rsidRPr="00647A8B">
              <w:rPr>
                <w:sz w:val="24"/>
                <w:vertAlign w:val="subscript"/>
              </w:rPr>
              <w:t>8</w:t>
            </w:r>
            <w:r w:rsidRPr="00647A8B">
              <w:rPr>
                <w:sz w:val="24"/>
              </w:rPr>
              <w:t>[PC+1]</w:t>
            </w:r>
          </w:p>
          <w:p w:rsidR="00DC0F61" w:rsidRDefault="00DC0F61" w:rsidP="001E7093">
            <w:pPr>
              <w:rPr>
                <w:sz w:val="24"/>
              </w:rPr>
            </w:pPr>
          </w:p>
          <w:p w:rsidR="00647A8B" w:rsidRDefault="00647A8B" w:rsidP="001E7093">
            <w:pPr>
              <w:rPr>
                <w:rFonts w:ascii="Calibri" w:hAnsi="Calibri" w:cs="Calibri"/>
                <w:sz w:val="24"/>
              </w:rPr>
            </w:pPr>
            <w:r w:rsidRPr="00647A8B">
              <w:rPr>
                <w:sz w:val="24"/>
              </w:rPr>
              <w:t xml:space="preserve">valP </w:t>
            </w:r>
            <w:r w:rsidRPr="00647A8B">
              <w:rPr>
                <w:rFonts w:cstheme="minorHAnsi"/>
                <w:sz w:val="24"/>
              </w:rPr>
              <w:t>←</w:t>
            </w:r>
            <w:r w:rsidRPr="00647A8B">
              <w:rPr>
                <w:rFonts w:ascii="Calibri" w:hAnsi="Calibri" w:cs="Calibri"/>
                <w:sz w:val="24"/>
              </w:rPr>
              <w:t xml:space="preserve"> PC + 9</w:t>
            </w:r>
          </w:p>
          <w:p w:rsidR="00DC0F61" w:rsidRPr="00DC0F61" w:rsidRDefault="00DC0F61" w:rsidP="001E7093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2340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>icode: ifun ← 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[PC]</w:t>
            </w:r>
          </w:p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valC </w:t>
            </w:r>
            <w:r w:rsidRPr="00647A8B">
              <w:rPr>
                <w:rFonts w:cstheme="minorHAnsi"/>
                <w:sz w:val="24"/>
              </w:rPr>
              <w:t>←</w:t>
            </w:r>
            <w:r w:rsidRPr="00647A8B">
              <w:rPr>
                <w:sz w:val="24"/>
              </w:rPr>
              <w:t xml:space="preserve"> M</w:t>
            </w:r>
            <w:r w:rsidRPr="00647A8B">
              <w:rPr>
                <w:sz w:val="24"/>
                <w:vertAlign w:val="subscript"/>
              </w:rPr>
              <w:t>8</w:t>
            </w:r>
            <w:r w:rsidRPr="00647A8B">
              <w:rPr>
                <w:sz w:val="24"/>
              </w:rPr>
              <w:t>[PC+1]</w:t>
            </w:r>
          </w:p>
          <w:p w:rsidR="00DC0F61" w:rsidRDefault="00DC0F61" w:rsidP="001E7093">
            <w:pPr>
              <w:rPr>
                <w:sz w:val="24"/>
              </w:rPr>
            </w:pPr>
          </w:p>
          <w:p w:rsidR="00647A8B" w:rsidRPr="00647A8B" w:rsidRDefault="00647A8B" w:rsidP="001E7093">
            <w:pPr>
              <w:rPr>
                <w:rFonts w:ascii="Calibri" w:hAnsi="Calibri" w:cs="Calibri"/>
                <w:sz w:val="24"/>
              </w:rPr>
            </w:pPr>
            <w:r w:rsidRPr="00647A8B">
              <w:rPr>
                <w:sz w:val="24"/>
              </w:rPr>
              <w:t xml:space="preserve">valP </w:t>
            </w:r>
            <w:r w:rsidRPr="00647A8B">
              <w:rPr>
                <w:rFonts w:cstheme="minorHAnsi"/>
                <w:sz w:val="24"/>
              </w:rPr>
              <w:t>←</w:t>
            </w:r>
            <w:r w:rsidRPr="00647A8B">
              <w:rPr>
                <w:rFonts w:ascii="Calibri" w:hAnsi="Calibri" w:cs="Calibri"/>
                <w:sz w:val="24"/>
              </w:rPr>
              <w:t xml:space="preserve"> PC + 9</w:t>
            </w:r>
          </w:p>
        </w:tc>
        <w:tc>
          <w:tcPr>
            <w:tcW w:w="2312" w:type="dxa"/>
          </w:tcPr>
          <w:p w:rsidR="00647A8B" w:rsidRPr="00647A8B" w:rsidRDefault="00647A8B" w:rsidP="001E7093">
            <w:pPr>
              <w:rPr>
                <w:sz w:val="24"/>
              </w:rPr>
            </w:pPr>
            <w:r>
              <w:rPr>
                <w:sz w:val="24"/>
              </w:rPr>
              <w:t xml:space="preserve">icode: ifun 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[PC]</w:t>
            </w:r>
          </w:p>
          <w:p w:rsidR="00647A8B" w:rsidRPr="00647A8B" w:rsidRDefault="00647A8B" w:rsidP="001E7093">
            <w:pPr>
              <w:rPr>
                <w:sz w:val="24"/>
              </w:rPr>
            </w:pPr>
          </w:p>
          <w:p w:rsidR="00DC0F61" w:rsidRDefault="00DC0F61" w:rsidP="001E7093">
            <w:pPr>
              <w:rPr>
                <w:sz w:val="24"/>
              </w:rPr>
            </w:pPr>
          </w:p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valP </w:t>
            </w:r>
            <w:r w:rsidRPr="00647A8B">
              <w:rPr>
                <w:rFonts w:cstheme="minorHAnsi"/>
                <w:sz w:val="24"/>
              </w:rPr>
              <w:t>← PC + 1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icode: ifun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[PC]</w:t>
            </w:r>
          </w:p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rA: rB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[PC+1]</w:t>
            </w:r>
          </w:p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valP </w:t>
            </w:r>
            <w:r w:rsidRPr="00647A8B">
              <w:rPr>
                <w:rFonts w:cstheme="minorHAnsi"/>
                <w:sz w:val="24"/>
              </w:rPr>
              <w:t>← PC + 2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icode: ifun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[PC]</w:t>
            </w:r>
          </w:p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rA: rB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[PC+1]</w:t>
            </w:r>
          </w:p>
          <w:p w:rsidR="00647A8B" w:rsidRPr="00647A8B" w:rsidRDefault="00647A8B" w:rsidP="001E7093">
            <w:pPr>
              <w:rPr>
                <w:sz w:val="24"/>
              </w:rPr>
            </w:pPr>
          </w:p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valP </w:t>
            </w:r>
            <w:r w:rsidRPr="00647A8B">
              <w:rPr>
                <w:rFonts w:cstheme="minorHAnsi"/>
                <w:sz w:val="24"/>
              </w:rPr>
              <w:t>← PC + 2</w:t>
            </w:r>
          </w:p>
        </w:tc>
        <w:tc>
          <w:tcPr>
            <w:tcW w:w="2410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icode: ifun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[PC]</w:t>
            </w:r>
          </w:p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rA: rB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1</w:t>
            </w:r>
            <w:r w:rsidRPr="00647A8B">
              <w:rPr>
                <w:sz w:val="24"/>
              </w:rPr>
              <w:t>[PC+1]</w:t>
            </w:r>
          </w:p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valP </w:t>
            </w:r>
            <w:r w:rsidRPr="00647A8B">
              <w:rPr>
                <w:rFonts w:cstheme="minorHAnsi"/>
                <w:sz w:val="24"/>
              </w:rPr>
              <w:t>← PC + 2</w:t>
            </w:r>
          </w:p>
        </w:tc>
      </w:tr>
      <w:tr w:rsidR="001349A9" w:rsidRPr="00B949EF" w:rsidTr="001E7093">
        <w:tc>
          <w:tcPr>
            <w:tcW w:w="755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>D</w:t>
            </w:r>
          </w:p>
          <w:p w:rsidR="00647A8B" w:rsidRPr="00647A8B" w:rsidRDefault="00647A8B" w:rsidP="001E7093">
            <w:pPr>
              <w:rPr>
                <w:sz w:val="24"/>
              </w:rPr>
            </w:pPr>
          </w:p>
        </w:tc>
        <w:tc>
          <w:tcPr>
            <w:tcW w:w="2390" w:type="dxa"/>
          </w:tcPr>
          <w:p w:rsidR="00647A8B" w:rsidRPr="00647A8B" w:rsidRDefault="00647A8B" w:rsidP="001E7093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647A8B" w:rsidRPr="00647A8B" w:rsidRDefault="00647A8B" w:rsidP="001E7093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valB </w:t>
            </w:r>
            <w:r w:rsidRPr="00647A8B">
              <w:rPr>
                <w:rFonts w:cstheme="minorHAnsi"/>
                <w:sz w:val="24"/>
              </w:rPr>
              <w:t>← R[%rsp]</w:t>
            </w:r>
          </w:p>
          <w:p w:rsidR="00647A8B" w:rsidRPr="00707A2C" w:rsidRDefault="00CA64EE" w:rsidP="001E7093">
            <w:pPr>
              <w:rPr>
                <w:color w:val="000000" w:themeColor="text1"/>
                <w:sz w:val="24"/>
              </w:rPr>
            </w:pPr>
            <w:r w:rsidRPr="00707A2C">
              <w:rPr>
                <w:color w:val="000000" w:themeColor="text1"/>
                <w:sz w:val="24"/>
              </w:rPr>
              <w:t xml:space="preserve">srcB </w:t>
            </w:r>
            <w:r w:rsidR="00F947C3" w:rsidRPr="00647A8B">
              <w:rPr>
                <w:rFonts w:cstheme="minorHAnsi"/>
                <w:sz w:val="24"/>
              </w:rPr>
              <w:t>←</w:t>
            </w:r>
            <w:r w:rsidRPr="00707A2C">
              <w:rPr>
                <w:color w:val="000000" w:themeColor="text1"/>
                <w:sz w:val="24"/>
              </w:rPr>
              <w:t xml:space="preserve"> %rsp</w:t>
            </w:r>
          </w:p>
          <w:p w:rsidR="00CA64EE" w:rsidRPr="00CA64EE" w:rsidRDefault="00CA64EE" w:rsidP="001E7093">
            <w:pPr>
              <w:rPr>
                <w:i/>
                <w:sz w:val="24"/>
              </w:rPr>
            </w:pPr>
            <w:r w:rsidRPr="00707A2C">
              <w:rPr>
                <w:color w:val="000000" w:themeColor="text1"/>
                <w:sz w:val="24"/>
              </w:rPr>
              <w:t xml:space="preserve">dstE </w:t>
            </w:r>
            <w:r w:rsidR="00F947C3" w:rsidRPr="00647A8B">
              <w:rPr>
                <w:rFonts w:cstheme="minorHAnsi"/>
                <w:sz w:val="24"/>
              </w:rPr>
              <w:t>←</w:t>
            </w:r>
            <w:r w:rsidRPr="00707A2C">
              <w:rPr>
                <w:color w:val="000000" w:themeColor="text1"/>
                <w:sz w:val="24"/>
              </w:rPr>
              <w:t xml:space="preserve"> %rsp</w:t>
            </w:r>
          </w:p>
        </w:tc>
        <w:tc>
          <w:tcPr>
            <w:tcW w:w="2312" w:type="dxa"/>
          </w:tcPr>
          <w:p w:rsidR="00647A8B" w:rsidRPr="00647A8B" w:rsidRDefault="00647A8B" w:rsidP="001E7093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valA </w:t>
            </w:r>
            <w:r w:rsidRPr="00647A8B">
              <w:rPr>
                <w:rFonts w:cstheme="minorHAnsi"/>
                <w:sz w:val="24"/>
              </w:rPr>
              <w:t>← R[%rsp]</w:t>
            </w:r>
          </w:p>
          <w:p w:rsidR="00647A8B" w:rsidRDefault="00647A8B" w:rsidP="001E7093">
            <w:pPr>
              <w:rPr>
                <w:rFonts w:cstheme="minorHAnsi"/>
                <w:sz w:val="24"/>
              </w:rPr>
            </w:pPr>
            <w:r w:rsidRPr="00647A8B">
              <w:rPr>
                <w:rFonts w:cstheme="minorHAnsi"/>
                <w:sz w:val="24"/>
              </w:rPr>
              <w:t>valB ← R[%rsp]</w:t>
            </w:r>
          </w:p>
          <w:p w:rsidR="00F947C3" w:rsidRPr="00647A8B" w:rsidRDefault="00F947C3" w:rsidP="001E7093">
            <w:pPr>
              <w:rPr>
                <w:sz w:val="24"/>
              </w:rPr>
            </w:pPr>
            <w:r>
              <w:rPr>
                <w:rFonts w:cstheme="minorHAnsi"/>
                <w:sz w:val="24"/>
              </w:rPr>
              <w:t xml:space="preserve">dstE </w:t>
            </w:r>
            <w:r w:rsidRPr="00647A8B">
              <w:rPr>
                <w:rFonts w:cstheme="minorHAnsi"/>
                <w:sz w:val="24"/>
              </w:rPr>
              <w:t>←</w:t>
            </w:r>
            <w:r>
              <w:rPr>
                <w:rFonts w:cstheme="minorHAnsi"/>
                <w:sz w:val="24"/>
              </w:rPr>
              <w:t xml:space="preserve"> </w:t>
            </w:r>
            <w:r w:rsidRPr="00647A8B">
              <w:rPr>
                <w:rFonts w:cstheme="minorHAnsi"/>
                <w:sz w:val="24"/>
              </w:rPr>
              <w:t>%rsp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valA </w:t>
            </w:r>
            <w:r w:rsidRPr="00647A8B">
              <w:rPr>
                <w:rFonts w:cstheme="minorHAnsi"/>
                <w:sz w:val="24"/>
              </w:rPr>
              <w:t>← R[rA]</w:t>
            </w:r>
          </w:p>
          <w:p w:rsidR="00647A8B" w:rsidRPr="00647A8B" w:rsidRDefault="00647A8B" w:rsidP="001E7093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valB </w:t>
            </w:r>
            <w:r w:rsidRPr="00647A8B">
              <w:rPr>
                <w:rFonts w:cstheme="minorHAnsi"/>
                <w:sz w:val="24"/>
              </w:rPr>
              <w:t>← R[%rsp]</w:t>
            </w:r>
          </w:p>
          <w:p w:rsidR="00647A8B" w:rsidRPr="00647A8B" w:rsidRDefault="00121C80" w:rsidP="001E7093">
            <w:pPr>
              <w:rPr>
                <w:sz w:val="24"/>
              </w:rPr>
            </w:pPr>
            <w:r>
              <w:rPr>
                <w:rFonts w:cstheme="minorHAnsi"/>
                <w:sz w:val="24"/>
              </w:rPr>
              <w:t xml:space="preserve">dstE </w:t>
            </w:r>
            <w:r w:rsidRPr="00647A8B">
              <w:rPr>
                <w:rFonts w:cstheme="minorHAnsi"/>
                <w:sz w:val="24"/>
              </w:rPr>
              <w:t>←</w:t>
            </w:r>
            <w:r>
              <w:rPr>
                <w:rFonts w:cstheme="minorHAnsi"/>
                <w:sz w:val="24"/>
              </w:rPr>
              <w:t xml:space="preserve"> </w:t>
            </w:r>
            <w:r w:rsidRPr="00647A8B">
              <w:rPr>
                <w:rFonts w:cstheme="minorHAnsi"/>
                <w:sz w:val="24"/>
              </w:rPr>
              <w:t>%rsp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valA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R[%rsp]</w:t>
            </w:r>
          </w:p>
          <w:p w:rsidR="00647A8B" w:rsidRPr="00647A8B" w:rsidRDefault="00647A8B" w:rsidP="001E7093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valB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R[%rsp]</w:t>
            </w:r>
          </w:p>
          <w:p w:rsidR="00647A8B" w:rsidRPr="00647A8B" w:rsidRDefault="009F1518" w:rsidP="001E7093">
            <w:pPr>
              <w:rPr>
                <w:sz w:val="24"/>
              </w:rPr>
            </w:pPr>
            <w:r>
              <w:rPr>
                <w:rFonts w:cstheme="minorHAnsi"/>
                <w:sz w:val="24"/>
              </w:rPr>
              <w:t>dst</w:t>
            </w:r>
            <w:r>
              <w:rPr>
                <w:rFonts w:cstheme="minorHAnsi"/>
                <w:sz w:val="24"/>
              </w:rPr>
              <w:t>M</w:t>
            </w:r>
            <w:r>
              <w:rPr>
                <w:rFonts w:cstheme="minorHAnsi"/>
                <w:sz w:val="24"/>
              </w:rPr>
              <w:t xml:space="preserve"> </w:t>
            </w:r>
            <w:r w:rsidRPr="00647A8B">
              <w:rPr>
                <w:rFonts w:cstheme="minorHAnsi"/>
                <w:sz w:val="24"/>
              </w:rPr>
              <w:t>←</w:t>
            </w:r>
            <w:r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rA</w:t>
            </w:r>
          </w:p>
        </w:tc>
        <w:tc>
          <w:tcPr>
            <w:tcW w:w="2410" w:type="dxa"/>
          </w:tcPr>
          <w:p w:rsidR="00647A8B" w:rsidRDefault="00647A8B" w:rsidP="001E7093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valA </w:t>
            </w:r>
            <w:r w:rsidRPr="00647A8B">
              <w:rPr>
                <w:rFonts w:cstheme="minorHAnsi"/>
                <w:sz w:val="24"/>
              </w:rPr>
              <w:t>← R[rA]</w:t>
            </w:r>
          </w:p>
          <w:p w:rsidR="006D28C8" w:rsidRPr="00647A8B" w:rsidRDefault="006D28C8" w:rsidP="001E7093">
            <w:pPr>
              <w:rPr>
                <w:sz w:val="24"/>
              </w:rPr>
            </w:pPr>
            <w:r>
              <w:rPr>
                <w:rFonts w:cstheme="minorHAnsi"/>
                <w:sz w:val="24"/>
              </w:rPr>
              <w:t xml:space="preserve">dstE </w:t>
            </w:r>
            <w:r w:rsidRPr="00647A8B">
              <w:rPr>
                <w:rFonts w:cstheme="minorHAnsi"/>
                <w:sz w:val="24"/>
              </w:rPr>
              <w:t>←</w:t>
            </w:r>
            <w:r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rB</w:t>
            </w:r>
          </w:p>
        </w:tc>
      </w:tr>
      <w:tr w:rsidR="001349A9" w:rsidRPr="00B949EF" w:rsidTr="001E7093">
        <w:tc>
          <w:tcPr>
            <w:tcW w:w="755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>E</w:t>
            </w:r>
          </w:p>
          <w:p w:rsidR="00647A8B" w:rsidRPr="00647A8B" w:rsidRDefault="00647A8B" w:rsidP="001E7093">
            <w:pPr>
              <w:rPr>
                <w:sz w:val="24"/>
              </w:rPr>
            </w:pPr>
          </w:p>
        </w:tc>
        <w:tc>
          <w:tcPr>
            <w:tcW w:w="2390" w:type="dxa"/>
          </w:tcPr>
          <w:p w:rsidR="00647A8B" w:rsidRPr="00647A8B" w:rsidRDefault="00647A8B" w:rsidP="001E7093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Cnd </w:t>
            </w:r>
            <w:r w:rsidRPr="00647A8B">
              <w:rPr>
                <w:rFonts w:cstheme="minorHAnsi"/>
                <w:sz w:val="24"/>
              </w:rPr>
              <w:t>←</w:t>
            </w:r>
            <w:r w:rsidR="001349A9">
              <w:rPr>
                <w:rFonts w:cstheme="minorHAnsi"/>
                <w:sz w:val="24"/>
              </w:rPr>
              <w:t xml:space="preserve"> Cond</w:t>
            </w:r>
            <w:r w:rsidRPr="00647A8B">
              <w:rPr>
                <w:rFonts w:cstheme="minorHAnsi"/>
                <w:sz w:val="24"/>
              </w:rPr>
              <w:t>(CC, ifun)</w:t>
            </w:r>
          </w:p>
          <w:p w:rsidR="00647A8B" w:rsidRPr="00647A8B" w:rsidRDefault="00647A8B" w:rsidP="001E7093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647A8B" w:rsidRPr="00647A8B" w:rsidRDefault="00647A8B" w:rsidP="001E7093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valE </w:t>
            </w:r>
            <w:r w:rsidRPr="00647A8B">
              <w:rPr>
                <w:rFonts w:cstheme="minorHAnsi"/>
                <w:sz w:val="24"/>
              </w:rPr>
              <w:t>← valB + (-8)</w:t>
            </w:r>
          </w:p>
        </w:tc>
        <w:tc>
          <w:tcPr>
            <w:tcW w:w="2312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valE </w:t>
            </w:r>
            <w:r w:rsidRPr="00647A8B">
              <w:rPr>
                <w:rFonts w:cstheme="minorHAnsi"/>
                <w:sz w:val="24"/>
              </w:rPr>
              <w:t>← valB + 8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valE </w:t>
            </w:r>
            <w:r w:rsidRPr="00647A8B">
              <w:rPr>
                <w:rFonts w:cstheme="minorHAnsi"/>
                <w:sz w:val="24"/>
              </w:rPr>
              <w:t>← valB + (-8)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valE </w:t>
            </w:r>
            <w:r w:rsidRPr="00647A8B">
              <w:rPr>
                <w:rFonts w:cstheme="minorHAnsi"/>
                <w:sz w:val="24"/>
              </w:rPr>
              <w:t>← valB + 8</w:t>
            </w:r>
          </w:p>
        </w:tc>
        <w:tc>
          <w:tcPr>
            <w:tcW w:w="2410" w:type="dxa"/>
          </w:tcPr>
          <w:p w:rsidR="00647A8B" w:rsidRPr="00647A8B" w:rsidRDefault="00647A8B" w:rsidP="001E7093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valE </w:t>
            </w:r>
            <w:r w:rsidRPr="00647A8B">
              <w:rPr>
                <w:rFonts w:cstheme="minorHAnsi"/>
                <w:sz w:val="24"/>
              </w:rPr>
              <w:t>← 0 + valA</w:t>
            </w:r>
          </w:p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rFonts w:cstheme="minorHAnsi"/>
                <w:sz w:val="24"/>
              </w:rPr>
              <w:t>Cnd ←</w:t>
            </w:r>
            <w:r w:rsidR="001349A9">
              <w:rPr>
                <w:rFonts w:cstheme="minorHAnsi"/>
                <w:sz w:val="24"/>
              </w:rPr>
              <w:t xml:space="preserve"> Cond</w:t>
            </w:r>
            <w:r w:rsidRPr="00647A8B">
              <w:rPr>
                <w:rFonts w:cstheme="minorHAnsi"/>
                <w:sz w:val="24"/>
              </w:rPr>
              <w:t>(CC, ifun)</w:t>
            </w:r>
          </w:p>
        </w:tc>
      </w:tr>
      <w:tr w:rsidR="001349A9" w:rsidRPr="00B949EF" w:rsidTr="001E7093">
        <w:tc>
          <w:tcPr>
            <w:tcW w:w="755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>M</w:t>
            </w:r>
          </w:p>
        </w:tc>
        <w:tc>
          <w:tcPr>
            <w:tcW w:w="2390" w:type="dxa"/>
          </w:tcPr>
          <w:p w:rsidR="00647A8B" w:rsidRPr="00647A8B" w:rsidRDefault="00647A8B" w:rsidP="001E7093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8</w:t>
            </w:r>
            <w:r w:rsidRPr="00647A8B">
              <w:rPr>
                <w:sz w:val="24"/>
              </w:rPr>
              <w:t xml:space="preserve">[valE] </w:t>
            </w:r>
            <w:r w:rsidRPr="00647A8B">
              <w:rPr>
                <w:rFonts w:cstheme="minorHAnsi"/>
                <w:sz w:val="24"/>
              </w:rPr>
              <w:t>← valP</w:t>
            </w:r>
          </w:p>
        </w:tc>
        <w:tc>
          <w:tcPr>
            <w:tcW w:w="2312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valM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8</w:t>
            </w:r>
            <w:r w:rsidRPr="00647A8B">
              <w:rPr>
                <w:sz w:val="24"/>
              </w:rPr>
              <w:t>[valA]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8</w:t>
            </w:r>
            <w:r w:rsidRPr="00647A8B">
              <w:rPr>
                <w:sz w:val="24"/>
              </w:rPr>
              <w:t xml:space="preserve">[valE] </w:t>
            </w:r>
            <w:r w:rsidRPr="00647A8B">
              <w:rPr>
                <w:rFonts w:cstheme="minorHAnsi"/>
                <w:sz w:val="24"/>
              </w:rPr>
              <w:t>← valA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valM </w:t>
            </w:r>
            <w:r w:rsidRPr="00647A8B">
              <w:rPr>
                <w:rFonts w:cstheme="minorHAnsi"/>
                <w:sz w:val="24"/>
              </w:rPr>
              <w:t xml:space="preserve">← </w:t>
            </w:r>
            <w:r w:rsidRPr="00647A8B">
              <w:rPr>
                <w:sz w:val="24"/>
              </w:rPr>
              <w:t>M</w:t>
            </w:r>
            <w:r w:rsidRPr="00647A8B">
              <w:rPr>
                <w:sz w:val="24"/>
                <w:vertAlign w:val="subscript"/>
              </w:rPr>
              <w:t>8</w:t>
            </w:r>
            <w:r w:rsidRPr="00647A8B">
              <w:rPr>
                <w:sz w:val="24"/>
              </w:rPr>
              <w:t>[valA]</w:t>
            </w:r>
          </w:p>
        </w:tc>
        <w:tc>
          <w:tcPr>
            <w:tcW w:w="2410" w:type="dxa"/>
          </w:tcPr>
          <w:p w:rsidR="00647A8B" w:rsidRPr="00647A8B" w:rsidRDefault="00647A8B" w:rsidP="001E7093">
            <w:pPr>
              <w:rPr>
                <w:sz w:val="24"/>
              </w:rPr>
            </w:pPr>
          </w:p>
        </w:tc>
      </w:tr>
      <w:tr w:rsidR="001349A9" w:rsidRPr="00B949EF" w:rsidTr="001E7093">
        <w:tc>
          <w:tcPr>
            <w:tcW w:w="755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>W</w:t>
            </w:r>
          </w:p>
          <w:p w:rsidR="00647A8B" w:rsidRPr="00647A8B" w:rsidRDefault="00647A8B" w:rsidP="001E7093">
            <w:pPr>
              <w:rPr>
                <w:sz w:val="24"/>
              </w:rPr>
            </w:pPr>
          </w:p>
        </w:tc>
        <w:tc>
          <w:tcPr>
            <w:tcW w:w="2390" w:type="dxa"/>
          </w:tcPr>
          <w:p w:rsidR="00647A8B" w:rsidRPr="00647A8B" w:rsidRDefault="00647A8B" w:rsidP="001E7093">
            <w:pPr>
              <w:rPr>
                <w:sz w:val="24"/>
              </w:rPr>
            </w:pPr>
          </w:p>
        </w:tc>
        <w:tc>
          <w:tcPr>
            <w:tcW w:w="2340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rFonts w:cstheme="minorHAnsi"/>
                <w:sz w:val="24"/>
              </w:rPr>
              <w:t>R[</w:t>
            </w:r>
            <w:r w:rsidR="00383128" w:rsidRPr="00383128">
              <w:rPr>
                <w:color w:val="000000" w:themeColor="text1"/>
                <w:sz w:val="24"/>
              </w:rPr>
              <w:t>dstE</w:t>
            </w:r>
            <w:r w:rsidRPr="00647A8B">
              <w:rPr>
                <w:rFonts w:cstheme="minorHAnsi"/>
                <w:sz w:val="24"/>
              </w:rPr>
              <w:t>] ← valE</w:t>
            </w:r>
          </w:p>
        </w:tc>
        <w:tc>
          <w:tcPr>
            <w:tcW w:w="2312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rFonts w:cstheme="minorHAnsi"/>
                <w:sz w:val="24"/>
              </w:rPr>
              <w:t>R[%rsp] ← valE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>R[</w:t>
            </w:r>
            <w:r w:rsidR="00565E9E">
              <w:rPr>
                <w:rFonts w:cstheme="minorHAnsi"/>
                <w:sz w:val="24"/>
              </w:rPr>
              <w:t>dstE</w:t>
            </w:r>
            <w:r w:rsidRPr="00647A8B">
              <w:rPr>
                <w:sz w:val="24"/>
              </w:rPr>
              <w:t xml:space="preserve">] </w:t>
            </w:r>
            <w:r w:rsidRPr="00647A8B">
              <w:rPr>
                <w:rFonts w:cstheme="minorHAnsi"/>
                <w:sz w:val="24"/>
              </w:rPr>
              <w:t>← valE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rFonts w:cstheme="minorHAnsi"/>
                <w:sz w:val="24"/>
              </w:rPr>
            </w:pPr>
            <w:r w:rsidRPr="00647A8B">
              <w:rPr>
                <w:sz w:val="24"/>
              </w:rPr>
              <w:t xml:space="preserve">R[%rsp] </w:t>
            </w:r>
            <w:r w:rsidRPr="00647A8B">
              <w:rPr>
                <w:rFonts w:cstheme="minorHAnsi"/>
                <w:sz w:val="24"/>
              </w:rPr>
              <w:t>← valE</w:t>
            </w:r>
          </w:p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rFonts w:cstheme="minorHAnsi"/>
                <w:sz w:val="24"/>
              </w:rPr>
              <w:t>R[</w:t>
            </w:r>
            <w:r w:rsidR="009F1518">
              <w:rPr>
                <w:rFonts w:cstheme="minorHAnsi"/>
                <w:sz w:val="24"/>
              </w:rPr>
              <w:t>dstM</w:t>
            </w:r>
            <w:r w:rsidRPr="00647A8B">
              <w:rPr>
                <w:rFonts w:cstheme="minorHAnsi"/>
                <w:sz w:val="24"/>
              </w:rPr>
              <w:t>] ← valM</w:t>
            </w:r>
          </w:p>
        </w:tc>
        <w:tc>
          <w:tcPr>
            <w:tcW w:w="2410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>If (Cnd) R[</w:t>
            </w:r>
            <w:r w:rsidR="00A16028">
              <w:rPr>
                <w:sz w:val="24"/>
              </w:rPr>
              <w:t>dstE</w:t>
            </w:r>
            <w:bookmarkStart w:id="0" w:name="_GoBack"/>
            <w:bookmarkEnd w:id="0"/>
            <w:r w:rsidRPr="00647A8B">
              <w:rPr>
                <w:sz w:val="24"/>
              </w:rPr>
              <w:t xml:space="preserve">] </w:t>
            </w:r>
            <w:r w:rsidRPr="00647A8B">
              <w:rPr>
                <w:rFonts w:cstheme="minorHAnsi"/>
                <w:sz w:val="24"/>
              </w:rPr>
              <w:t>← valE</w:t>
            </w:r>
          </w:p>
        </w:tc>
      </w:tr>
      <w:tr w:rsidR="001349A9" w:rsidRPr="00B949EF" w:rsidTr="001E7093">
        <w:tc>
          <w:tcPr>
            <w:tcW w:w="755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>P</w:t>
            </w:r>
          </w:p>
          <w:p w:rsidR="00647A8B" w:rsidRPr="00647A8B" w:rsidRDefault="00647A8B" w:rsidP="001E7093">
            <w:pPr>
              <w:rPr>
                <w:sz w:val="24"/>
              </w:rPr>
            </w:pPr>
          </w:p>
        </w:tc>
        <w:tc>
          <w:tcPr>
            <w:tcW w:w="2390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PC </w:t>
            </w:r>
            <w:r w:rsidRPr="00647A8B">
              <w:rPr>
                <w:rFonts w:cstheme="minorHAnsi"/>
                <w:sz w:val="24"/>
              </w:rPr>
              <w:t>← Cnd? valC: valP</w:t>
            </w:r>
          </w:p>
        </w:tc>
        <w:tc>
          <w:tcPr>
            <w:tcW w:w="2340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PC </w:t>
            </w:r>
            <w:r w:rsidRPr="00647A8B">
              <w:rPr>
                <w:rFonts w:cstheme="minorHAnsi"/>
                <w:sz w:val="24"/>
              </w:rPr>
              <w:t>← valC</w:t>
            </w:r>
          </w:p>
        </w:tc>
        <w:tc>
          <w:tcPr>
            <w:tcW w:w="2312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PC </w:t>
            </w:r>
            <w:r w:rsidRPr="00647A8B">
              <w:rPr>
                <w:rFonts w:cstheme="minorHAnsi"/>
                <w:sz w:val="24"/>
              </w:rPr>
              <w:t>← valM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PC </w:t>
            </w:r>
            <w:r w:rsidRPr="00647A8B">
              <w:rPr>
                <w:rFonts w:cstheme="minorHAnsi"/>
                <w:sz w:val="24"/>
              </w:rPr>
              <w:t>← valP</w:t>
            </w:r>
          </w:p>
        </w:tc>
        <w:tc>
          <w:tcPr>
            <w:tcW w:w="2274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PC </w:t>
            </w:r>
            <w:r w:rsidRPr="00647A8B">
              <w:rPr>
                <w:rFonts w:cstheme="minorHAnsi"/>
                <w:sz w:val="24"/>
              </w:rPr>
              <w:t>← valP</w:t>
            </w:r>
          </w:p>
        </w:tc>
        <w:tc>
          <w:tcPr>
            <w:tcW w:w="2410" w:type="dxa"/>
          </w:tcPr>
          <w:p w:rsidR="00647A8B" w:rsidRPr="00647A8B" w:rsidRDefault="00647A8B" w:rsidP="001E7093">
            <w:pPr>
              <w:rPr>
                <w:sz w:val="24"/>
              </w:rPr>
            </w:pPr>
            <w:r w:rsidRPr="00647A8B">
              <w:rPr>
                <w:sz w:val="24"/>
              </w:rPr>
              <w:t xml:space="preserve">PC </w:t>
            </w:r>
            <w:r w:rsidRPr="00647A8B">
              <w:rPr>
                <w:rFonts w:cstheme="minorHAnsi"/>
                <w:sz w:val="24"/>
              </w:rPr>
              <w:t>← valP</w:t>
            </w:r>
          </w:p>
        </w:tc>
      </w:tr>
    </w:tbl>
    <w:p w:rsidR="00271633" w:rsidRPr="00271633" w:rsidRDefault="00271633">
      <w:pPr>
        <w:rPr>
          <w:sz w:val="24"/>
        </w:rPr>
      </w:pPr>
    </w:p>
    <w:sectPr w:rsidR="00271633" w:rsidRPr="00271633" w:rsidSect="00647A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ED"/>
    <w:rsid w:val="0004403B"/>
    <w:rsid w:val="00121C80"/>
    <w:rsid w:val="0012509C"/>
    <w:rsid w:val="001349A9"/>
    <w:rsid w:val="001E7093"/>
    <w:rsid w:val="00271633"/>
    <w:rsid w:val="002725AC"/>
    <w:rsid w:val="002A44E0"/>
    <w:rsid w:val="002A6B73"/>
    <w:rsid w:val="00317C3A"/>
    <w:rsid w:val="00383128"/>
    <w:rsid w:val="00392E7F"/>
    <w:rsid w:val="003C200A"/>
    <w:rsid w:val="0040216D"/>
    <w:rsid w:val="00451ADA"/>
    <w:rsid w:val="0049234E"/>
    <w:rsid w:val="00565E9E"/>
    <w:rsid w:val="006001B2"/>
    <w:rsid w:val="00647A8B"/>
    <w:rsid w:val="006D28C8"/>
    <w:rsid w:val="00707A2C"/>
    <w:rsid w:val="00721E53"/>
    <w:rsid w:val="0088006F"/>
    <w:rsid w:val="008F3193"/>
    <w:rsid w:val="009248CC"/>
    <w:rsid w:val="009415F2"/>
    <w:rsid w:val="009F1518"/>
    <w:rsid w:val="00A16028"/>
    <w:rsid w:val="00A419D0"/>
    <w:rsid w:val="00B94930"/>
    <w:rsid w:val="00B949EF"/>
    <w:rsid w:val="00CA64EE"/>
    <w:rsid w:val="00CC1FBB"/>
    <w:rsid w:val="00CE73ED"/>
    <w:rsid w:val="00DC0F61"/>
    <w:rsid w:val="00F81803"/>
    <w:rsid w:val="00F9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A5E6"/>
  <w15:chartTrackingRefBased/>
  <w15:docId w15:val="{C5C59DC7-4D78-45B6-B043-5164D3AC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38</cp:revision>
  <dcterms:created xsi:type="dcterms:W3CDTF">2017-01-26T12:17:00Z</dcterms:created>
  <dcterms:modified xsi:type="dcterms:W3CDTF">2017-02-08T22:22:00Z</dcterms:modified>
</cp:coreProperties>
</file>