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3959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Теория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П. </w:t>
      </w:r>
      <w:proofErr w:type="spellStart"/>
      <w:r w:rsidRPr="009F4AD1">
        <w:rPr>
          <w:rFonts w:ascii="Helvetica" w:hAnsi="Helvetica" w:cs="Helvetica"/>
          <w:lang w:val="en-US"/>
        </w:rPr>
        <w:t>Сорокина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была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впервые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изложена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его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работе</w:t>
      </w:r>
      <w:proofErr w:type="spellEnd"/>
      <w:r w:rsidRPr="009F4AD1">
        <w:rPr>
          <w:rFonts w:ascii="Helvetica" w:hAnsi="Helvetica" w:cs="Helvetica"/>
          <w:lang w:val="en-US"/>
        </w:rPr>
        <w:t xml:space="preserve"> «</w:t>
      </w:r>
      <w:proofErr w:type="spellStart"/>
      <w:r w:rsidRPr="009F4AD1">
        <w:rPr>
          <w:rFonts w:ascii="Helvetica" w:hAnsi="Helvetica" w:cs="Helvetica"/>
          <w:lang w:val="en-US"/>
        </w:rPr>
        <w:t>Социальная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» (1927), </w:t>
      </w:r>
      <w:proofErr w:type="spellStart"/>
      <w:r w:rsidRPr="009F4AD1">
        <w:rPr>
          <w:rFonts w:ascii="Helvetica" w:hAnsi="Helvetica" w:cs="Helvetica"/>
          <w:lang w:val="en-US"/>
        </w:rPr>
        <w:t>которая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считается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классическим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трудом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этой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области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0B0FF73B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b/>
          <w:bCs/>
          <w:lang w:val="en-US"/>
        </w:rPr>
        <w:t>Социальная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стратификация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по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определению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Сорокина</w:t>
      </w:r>
      <w:proofErr w:type="spellEnd"/>
      <w:r w:rsidRPr="009F4AD1">
        <w:rPr>
          <w:rFonts w:ascii="Helvetica" w:hAnsi="Helvetica" w:cs="Helvetica"/>
          <w:lang w:val="en-US"/>
        </w:rPr>
        <w:t xml:space="preserve">, — </w:t>
      </w:r>
      <w:proofErr w:type="spellStart"/>
      <w:r w:rsidRPr="009F4AD1">
        <w:rPr>
          <w:rFonts w:ascii="Helvetica" w:hAnsi="Helvetica" w:cs="Helvetica"/>
          <w:lang w:val="en-US"/>
        </w:rPr>
        <w:t>это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дифференциация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некой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данной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совокупности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людей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населения</w:t>
      </w:r>
      <w:proofErr w:type="spellEnd"/>
      <w:r w:rsidRPr="009F4AD1">
        <w:rPr>
          <w:rFonts w:ascii="Helvetica" w:hAnsi="Helvetica" w:cs="Helvetica"/>
          <w:lang w:val="en-US"/>
        </w:rPr>
        <w:t xml:space="preserve">) </w:t>
      </w:r>
      <w:proofErr w:type="spellStart"/>
      <w:r w:rsidRPr="009F4AD1">
        <w:rPr>
          <w:rFonts w:ascii="Helvetica" w:hAnsi="Helvetica" w:cs="Helvetica"/>
          <w:lang w:val="en-US"/>
        </w:rPr>
        <w:t>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классы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иерархическом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ранге</w:t>
      </w:r>
      <w:proofErr w:type="spellEnd"/>
      <w:r w:rsidRPr="009F4AD1"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основа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сущность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— в </w:t>
      </w:r>
      <w:proofErr w:type="spellStart"/>
      <w:r w:rsidRPr="009F4AD1">
        <w:rPr>
          <w:rFonts w:ascii="Helvetica" w:hAnsi="Helvetica" w:cs="Helvetica"/>
          <w:lang w:val="en-US"/>
        </w:rPr>
        <w:t>неравномерном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распределении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прав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привилегий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ответственности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обязанности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наличии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отсутствии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социальных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ценностей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власти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влияния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среди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членов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сообщества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7E8C5B7C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Все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многообразие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может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быть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сведено</w:t>
      </w:r>
      <w:proofErr w:type="spellEnd"/>
      <w:r w:rsidRPr="009F4AD1">
        <w:rPr>
          <w:rFonts w:ascii="Helvetica" w:hAnsi="Helvetica" w:cs="Helvetica"/>
          <w:lang w:val="en-US"/>
        </w:rPr>
        <w:t xml:space="preserve"> к </w:t>
      </w:r>
      <w:proofErr w:type="spellStart"/>
      <w:r w:rsidRPr="009F4AD1">
        <w:rPr>
          <w:rFonts w:ascii="Helvetica" w:hAnsi="Helvetica" w:cs="Helvetica"/>
          <w:lang w:val="en-US"/>
        </w:rPr>
        <w:t>трем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основным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формам</w:t>
      </w:r>
      <w:proofErr w:type="spellEnd"/>
      <w:r w:rsidRPr="009F4AD1">
        <w:rPr>
          <w:rFonts w:ascii="Helvetica" w:hAnsi="Helvetica" w:cs="Helvetica"/>
          <w:lang w:val="en-US"/>
        </w:rPr>
        <w:t xml:space="preserve"> — </w:t>
      </w:r>
      <w:proofErr w:type="spellStart"/>
      <w:r w:rsidRPr="009F4AD1">
        <w:rPr>
          <w:rFonts w:ascii="Helvetica" w:hAnsi="Helvetica" w:cs="Helvetica"/>
          <w:lang w:val="en-US"/>
        </w:rPr>
        <w:t>экономической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политической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которые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тесно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переплетены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Это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означает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что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те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кто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принадлежит</w:t>
      </w:r>
      <w:proofErr w:type="spellEnd"/>
      <w:r w:rsidRPr="009F4AD1">
        <w:rPr>
          <w:rFonts w:ascii="Helvetica" w:hAnsi="Helvetica" w:cs="Helvetica"/>
          <w:lang w:val="en-US"/>
        </w:rPr>
        <w:t xml:space="preserve"> к </w:t>
      </w:r>
      <w:proofErr w:type="spellStart"/>
      <w:r w:rsidRPr="009F4AD1">
        <w:rPr>
          <w:rFonts w:ascii="Helvetica" w:hAnsi="Helvetica" w:cs="Helvetica"/>
          <w:lang w:val="en-US"/>
        </w:rPr>
        <w:t>высшему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слою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каком-то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одном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отношении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обычно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принадлежат</w:t>
      </w:r>
      <w:proofErr w:type="spellEnd"/>
      <w:r w:rsidRPr="009F4AD1">
        <w:rPr>
          <w:rFonts w:ascii="Helvetica" w:hAnsi="Helvetica" w:cs="Helvetica"/>
          <w:lang w:val="en-US"/>
        </w:rPr>
        <w:t xml:space="preserve"> к </w:t>
      </w:r>
      <w:proofErr w:type="spellStart"/>
      <w:r w:rsidRPr="009F4AD1">
        <w:rPr>
          <w:rFonts w:ascii="Helvetica" w:hAnsi="Helvetica" w:cs="Helvetica"/>
          <w:lang w:val="en-US"/>
        </w:rPr>
        <w:t>тому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же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слою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по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другому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параметру</w:t>
      </w:r>
      <w:proofErr w:type="spellEnd"/>
      <w:r w:rsidRPr="009F4AD1">
        <w:rPr>
          <w:rFonts w:ascii="Helvetica" w:hAnsi="Helvetica" w:cs="Helvetica"/>
          <w:lang w:val="en-US"/>
        </w:rPr>
        <w:t xml:space="preserve">; и </w:t>
      </w:r>
      <w:proofErr w:type="spellStart"/>
      <w:r w:rsidRPr="009F4AD1">
        <w:rPr>
          <w:rFonts w:ascii="Helvetica" w:hAnsi="Helvetica" w:cs="Helvetica"/>
          <w:lang w:val="en-US"/>
        </w:rPr>
        <w:t>наоборот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Так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происходит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большинстве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случаев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всегда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По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мнению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Сорокина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взаимозависимость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трех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форм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далека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полной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ибо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различные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слои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каждой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формы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совсем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совпадают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друг</w:t>
      </w:r>
      <w:proofErr w:type="spellEnd"/>
      <w:r w:rsidRPr="009F4AD1">
        <w:rPr>
          <w:rFonts w:ascii="Helvetica" w:hAnsi="Helvetica" w:cs="Helvetica"/>
          <w:lang w:val="en-US"/>
        </w:rPr>
        <w:t xml:space="preserve"> с </w:t>
      </w:r>
      <w:proofErr w:type="spellStart"/>
      <w:r w:rsidRPr="009F4AD1">
        <w:rPr>
          <w:rFonts w:ascii="Helvetica" w:hAnsi="Helvetica" w:cs="Helvetica"/>
          <w:lang w:val="en-US"/>
        </w:rPr>
        <w:t>другом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вернее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совпадают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лишь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частично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Это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явление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впервые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назвал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статусным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несовпадением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Оно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заключается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том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что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человек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может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занимать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высокое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положение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одной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низкое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положение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другой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Такое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несовпадение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болезненно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переживается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людьми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может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служить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для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некоторых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стимулом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изменить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свое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положение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привести</w:t>
      </w:r>
      <w:proofErr w:type="spellEnd"/>
      <w:r w:rsidRPr="009F4AD1">
        <w:rPr>
          <w:rFonts w:ascii="Helvetica" w:hAnsi="Helvetica" w:cs="Helvetica"/>
          <w:lang w:val="en-US"/>
        </w:rPr>
        <w:t xml:space="preserve"> к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699EA811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Рассматривая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профессиональную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стратификацию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выделял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межпрофессиональную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внутрипрофессиональную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стратификацию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06A2967B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F4AD1">
        <w:rPr>
          <w:rFonts w:ascii="Helvetica" w:hAnsi="Helvetica" w:cs="Helvetica"/>
          <w:lang w:val="en-US"/>
        </w:rPr>
        <w:t xml:space="preserve">В </w:t>
      </w:r>
      <w:proofErr w:type="spellStart"/>
      <w:r w:rsidRPr="009F4AD1">
        <w:rPr>
          <w:rFonts w:ascii="Helvetica" w:hAnsi="Helvetica" w:cs="Helvetica"/>
          <w:lang w:val="en-US"/>
        </w:rPr>
        <w:t>межпрофессиональной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выделяются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два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универсальных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основания</w:t>
      </w:r>
      <w:proofErr w:type="spellEnd"/>
      <w:r w:rsidRPr="009F4AD1">
        <w:rPr>
          <w:rFonts w:ascii="Helvetica" w:hAnsi="Helvetica" w:cs="Helvetica"/>
          <w:lang w:val="en-US"/>
        </w:rPr>
        <w:t>:</w:t>
      </w:r>
    </w:p>
    <w:p w14:paraId="26739B4A" w14:textId="77777777" w:rsidR="009F4AD1" w:rsidRPr="009F4AD1" w:rsidRDefault="009F4AD1" w:rsidP="009F4A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важность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занятия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профессии</w:t>
      </w:r>
      <w:proofErr w:type="spellEnd"/>
      <w:r w:rsidRPr="009F4AD1">
        <w:rPr>
          <w:rFonts w:ascii="Helvetica" w:hAnsi="Helvetica" w:cs="Helvetica"/>
          <w:lang w:val="en-US"/>
        </w:rPr>
        <w:t xml:space="preserve">) </w:t>
      </w:r>
      <w:proofErr w:type="spellStart"/>
      <w:r w:rsidRPr="009F4AD1">
        <w:rPr>
          <w:rFonts w:ascii="Helvetica" w:hAnsi="Helvetica" w:cs="Helvetica"/>
          <w:lang w:val="en-US"/>
        </w:rPr>
        <w:t>для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выживания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функционирования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целом</w:t>
      </w:r>
      <w:proofErr w:type="spellEnd"/>
      <w:r w:rsidRPr="009F4AD1">
        <w:rPr>
          <w:rFonts w:ascii="Helvetica" w:hAnsi="Helvetica" w:cs="Helvetica"/>
          <w:lang w:val="en-US"/>
        </w:rPr>
        <w:t>;</w:t>
      </w:r>
    </w:p>
    <w:p w14:paraId="3C193EF9" w14:textId="77777777" w:rsidR="009F4AD1" w:rsidRPr="009F4AD1" w:rsidRDefault="009F4AD1" w:rsidP="009F4AD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уровень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интеллекта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необходимый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для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успешного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выполнения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профессиональных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обязанностей</w:t>
      </w:r>
      <w:proofErr w:type="spellEnd"/>
      <w:r w:rsidRPr="009F4AD1">
        <w:rPr>
          <w:rFonts w:ascii="Helvetica" w:hAnsi="Helvetica" w:cs="Helvetica"/>
          <w:lang w:val="en-US"/>
        </w:rPr>
        <w:t>.</w:t>
      </w:r>
    </w:p>
    <w:p w14:paraId="2F91AF2C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делает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вывод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что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любом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данном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обществе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профессиональная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работа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заключается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осуществлении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функций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организации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контроля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требует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уровня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интеллекта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для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своего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выполнения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соответственно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предполагает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привилегированность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высокий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ранг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который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занимает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межпрофессиональной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иерархии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02FA073A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Внутрипрофессиональную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представлял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следующим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образом</w:t>
      </w:r>
      <w:proofErr w:type="spellEnd"/>
      <w:r w:rsidRPr="009F4AD1">
        <w:rPr>
          <w:rFonts w:ascii="Helvetica" w:hAnsi="Helvetica" w:cs="Helvetica"/>
          <w:lang w:val="en-US"/>
        </w:rPr>
        <w:t>:</w:t>
      </w:r>
    </w:p>
    <w:p w14:paraId="4CF3E02F" w14:textId="77777777" w:rsidR="009F4AD1" w:rsidRPr="009F4AD1" w:rsidRDefault="009F4AD1" w:rsidP="009F4AD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предприниматели</w:t>
      </w:r>
      <w:proofErr w:type="spellEnd"/>
      <w:r w:rsidRPr="009F4AD1">
        <w:rPr>
          <w:rFonts w:ascii="Helvetica" w:hAnsi="Helvetica" w:cs="Helvetica"/>
          <w:lang w:val="en-US"/>
        </w:rPr>
        <w:t>;</w:t>
      </w:r>
    </w:p>
    <w:p w14:paraId="42EC5A0C" w14:textId="77777777" w:rsidR="009F4AD1" w:rsidRPr="009F4AD1" w:rsidRDefault="009F4AD1" w:rsidP="009F4AD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служащие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высшей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категории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директора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менеджеры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т.д</w:t>
      </w:r>
      <w:proofErr w:type="spellEnd"/>
      <w:r w:rsidRPr="009F4AD1">
        <w:rPr>
          <w:rFonts w:ascii="Helvetica" w:hAnsi="Helvetica" w:cs="Helvetica"/>
          <w:lang w:val="en-US"/>
        </w:rPr>
        <w:t>.);</w:t>
      </w:r>
    </w:p>
    <w:p w14:paraId="00474938" w14:textId="77777777" w:rsidR="009F4AD1" w:rsidRPr="009F4AD1" w:rsidRDefault="009F4AD1" w:rsidP="009F4AD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наемные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рабочие</w:t>
      </w:r>
      <w:proofErr w:type="spellEnd"/>
      <w:r w:rsidRPr="009F4AD1">
        <w:rPr>
          <w:rFonts w:ascii="Helvetica" w:hAnsi="Helvetica" w:cs="Helvetica"/>
          <w:lang w:val="en-US"/>
        </w:rPr>
        <w:t>.</w:t>
      </w:r>
    </w:p>
    <w:p w14:paraId="49D08810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Для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характеристики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иерархии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ввел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такие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индикаторы</w:t>
      </w:r>
      <w:proofErr w:type="spellEnd"/>
      <w:r w:rsidRPr="009F4AD1">
        <w:rPr>
          <w:rFonts w:ascii="Helvetica" w:hAnsi="Helvetica" w:cs="Helvetica"/>
          <w:lang w:val="en-US"/>
        </w:rPr>
        <w:t>:</w:t>
      </w:r>
    </w:p>
    <w:p w14:paraId="6000B9C9" w14:textId="77777777" w:rsidR="009F4AD1" w:rsidRPr="009F4AD1" w:rsidRDefault="009F4AD1" w:rsidP="009F4AD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высота</w:t>
      </w:r>
      <w:proofErr w:type="spellEnd"/>
      <w:r w:rsidRPr="009F4AD1">
        <w:rPr>
          <w:rFonts w:ascii="Helvetica" w:hAnsi="Helvetica" w:cs="Helvetica"/>
          <w:lang w:val="en-US"/>
        </w:rPr>
        <w:t>;</w:t>
      </w:r>
    </w:p>
    <w:p w14:paraId="16E4326F" w14:textId="77777777" w:rsidR="009F4AD1" w:rsidRPr="009F4AD1" w:rsidRDefault="009F4AD1" w:rsidP="009F4AD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этажность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число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рангов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иерархии</w:t>
      </w:r>
      <w:proofErr w:type="spellEnd"/>
      <w:r w:rsidRPr="009F4AD1">
        <w:rPr>
          <w:rFonts w:ascii="Helvetica" w:hAnsi="Helvetica" w:cs="Helvetica"/>
          <w:lang w:val="en-US"/>
        </w:rPr>
        <w:t>);</w:t>
      </w:r>
    </w:p>
    <w:p w14:paraId="4B6F7AB4" w14:textId="77777777" w:rsidR="009F4AD1" w:rsidRPr="009F4AD1" w:rsidRDefault="009F4AD1" w:rsidP="009F4AD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профиль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соотношение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числа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людей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каждой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подгруппе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всем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членам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профессиональной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>).</w:t>
      </w:r>
    </w:p>
    <w:p w14:paraId="0EC335F1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Социальную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определял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как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любой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переход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объекта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ценности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т.е</w:t>
      </w:r>
      <w:proofErr w:type="spellEnd"/>
      <w:r w:rsidRPr="009F4AD1">
        <w:rPr>
          <w:rFonts w:ascii="Helvetica" w:hAnsi="Helvetica" w:cs="Helvetica"/>
          <w:lang w:val="en-US"/>
        </w:rPr>
        <w:t xml:space="preserve">. </w:t>
      </w:r>
      <w:proofErr w:type="spellStart"/>
      <w:r w:rsidRPr="009F4AD1">
        <w:rPr>
          <w:rFonts w:ascii="Helvetica" w:hAnsi="Helvetica" w:cs="Helvetica"/>
          <w:lang w:val="en-US"/>
        </w:rPr>
        <w:t>всего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того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что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создано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модифицировано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человеческой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деятельностью</w:t>
      </w:r>
      <w:proofErr w:type="spellEnd"/>
      <w:r w:rsidRPr="009F4AD1">
        <w:rPr>
          <w:rFonts w:ascii="Helvetica" w:hAnsi="Helvetica" w:cs="Helvetica"/>
          <w:lang w:val="en-US"/>
        </w:rPr>
        <w:t xml:space="preserve">) </w:t>
      </w:r>
      <w:proofErr w:type="spellStart"/>
      <w:r w:rsidRPr="009F4AD1">
        <w:rPr>
          <w:rFonts w:ascii="Helvetica" w:hAnsi="Helvetica" w:cs="Helvetica"/>
          <w:lang w:val="en-US"/>
        </w:rPr>
        <w:t>из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одной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позиции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другую</w:t>
      </w:r>
      <w:proofErr w:type="spellEnd"/>
      <w:r w:rsidRPr="009F4AD1">
        <w:rPr>
          <w:rFonts w:ascii="Helvetica" w:hAnsi="Helvetica" w:cs="Helvetica"/>
          <w:lang w:val="en-US"/>
        </w:rPr>
        <w:t xml:space="preserve"> (</w:t>
      </w:r>
      <w:proofErr w:type="spellStart"/>
      <w:r w:rsidRPr="009F4AD1">
        <w:rPr>
          <w:rFonts w:ascii="Helvetica" w:hAnsi="Helvetica" w:cs="Helvetica"/>
          <w:lang w:val="en-US"/>
        </w:rPr>
        <w:t>рис</w:t>
      </w:r>
      <w:proofErr w:type="spellEnd"/>
      <w:r w:rsidRPr="009F4AD1">
        <w:rPr>
          <w:rFonts w:ascii="Helvetica" w:hAnsi="Helvetica" w:cs="Helvetica"/>
          <w:lang w:val="en-US"/>
        </w:rPr>
        <w:t>. 1).</w:t>
      </w:r>
      <w:proofErr w:type="gramEnd"/>
    </w:p>
    <w:p w14:paraId="71F91D43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F4AD1"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595129F8" wp14:editId="19C3E93C">
            <wp:extent cx="6477000" cy="233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94D0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Рис</w:t>
      </w:r>
      <w:proofErr w:type="spellEnd"/>
      <w:r w:rsidRPr="009F4AD1">
        <w:rPr>
          <w:rFonts w:ascii="Helvetica" w:hAnsi="Helvetica" w:cs="Helvetica"/>
          <w:lang w:val="en-US"/>
        </w:rPr>
        <w:t xml:space="preserve">. 1. </w:t>
      </w:r>
      <w:proofErr w:type="spellStart"/>
      <w:r w:rsidRPr="009F4AD1">
        <w:rPr>
          <w:rFonts w:ascii="Helvetica" w:hAnsi="Helvetica" w:cs="Helvetica"/>
          <w:lang w:val="en-US"/>
        </w:rPr>
        <w:t>Виды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мобильности</w:t>
      </w:r>
      <w:proofErr w:type="spellEnd"/>
    </w:p>
    <w:p w14:paraId="682DEAF8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Под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горизонтальной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мобильностью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перемещением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подразумевается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переход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одной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другую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расположенную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одном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том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же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уровне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449C0C3A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Под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вертикальной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b/>
          <w:bCs/>
          <w:lang w:val="en-US"/>
        </w:rPr>
        <w:t>мобильностью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подразумеваются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отношения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которые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возникают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перемещении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одного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пласта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другой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gramStart"/>
      <w:r w:rsidRPr="009F4AD1">
        <w:rPr>
          <w:rFonts w:ascii="Helvetica" w:hAnsi="Helvetica" w:cs="Helvetica"/>
          <w:lang w:val="en-US"/>
        </w:rPr>
        <w:t xml:space="preserve">В </w:t>
      </w:r>
      <w:proofErr w:type="spellStart"/>
      <w:r w:rsidRPr="009F4AD1">
        <w:rPr>
          <w:rFonts w:ascii="Helvetica" w:hAnsi="Helvetica" w:cs="Helvetica"/>
          <w:lang w:val="en-US"/>
        </w:rPr>
        <w:t>зависимости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направления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перемещения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выделяют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вертикальную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восходящую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нисходящую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т.е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Pr="009F4AD1">
        <w:rPr>
          <w:rFonts w:ascii="Helvetica" w:hAnsi="Helvetica" w:cs="Helvetica"/>
          <w:lang w:val="en-US"/>
        </w:rPr>
        <w:t>социальный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подъем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социальный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спуск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318DE8A2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Восходящие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течения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существуют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двух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основных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формах</w:t>
      </w:r>
      <w:proofErr w:type="spellEnd"/>
      <w:r w:rsidRPr="009F4AD1">
        <w:rPr>
          <w:rFonts w:ascii="Helvetica" w:hAnsi="Helvetica" w:cs="Helvetica"/>
          <w:lang w:val="en-US"/>
        </w:rPr>
        <w:t>:</w:t>
      </w:r>
    </w:p>
    <w:p w14:paraId="2C226758" w14:textId="77777777" w:rsidR="009F4AD1" w:rsidRPr="009F4AD1" w:rsidRDefault="009F4AD1" w:rsidP="009F4AD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проникновение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нижнего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пласта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существующий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высокий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пласт</w:t>
      </w:r>
      <w:proofErr w:type="spellEnd"/>
      <w:r w:rsidRPr="009F4AD1">
        <w:rPr>
          <w:rFonts w:ascii="Helvetica" w:hAnsi="Helvetica" w:cs="Helvetica"/>
          <w:lang w:val="en-US"/>
        </w:rPr>
        <w:t>;</w:t>
      </w:r>
    </w:p>
    <w:p w14:paraId="3EE3624D" w14:textId="77777777" w:rsidR="009F4AD1" w:rsidRPr="009F4AD1" w:rsidRDefault="009F4AD1" w:rsidP="009F4AD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создание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новой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проникновение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всей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высокий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пласт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уровень</w:t>
      </w:r>
      <w:proofErr w:type="spellEnd"/>
      <w:r w:rsidRPr="009F4AD1">
        <w:rPr>
          <w:rFonts w:ascii="Helvetica" w:hAnsi="Helvetica" w:cs="Helvetica"/>
          <w:lang w:val="en-US"/>
        </w:rPr>
        <w:t xml:space="preserve"> с </w:t>
      </w:r>
      <w:proofErr w:type="spellStart"/>
      <w:r w:rsidRPr="009F4AD1">
        <w:rPr>
          <w:rFonts w:ascii="Helvetica" w:hAnsi="Helvetica" w:cs="Helvetica"/>
          <w:lang w:val="en-US"/>
        </w:rPr>
        <w:t>уже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существующими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группами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этого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пласта</w:t>
      </w:r>
      <w:proofErr w:type="spellEnd"/>
      <w:r w:rsidRPr="009F4AD1">
        <w:rPr>
          <w:rFonts w:ascii="Helvetica" w:hAnsi="Helvetica" w:cs="Helvetica"/>
          <w:lang w:val="en-US"/>
        </w:rPr>
        <w:t>.</w:t>
      </w:r>
    </w:p>
    <w:p w14:paraId="343EFAD1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Нисходящие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течения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также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имеют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две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формы</w:t>
      </w:r>
      <w:proofErr w:type="spellEnd"/>
      <w:r w:rsidRPr="009F4AD1">
        <w:rPr>
          <w:rFonts w:ascii="Helvetica" w:hAnsi="Helvetica" w:cs="Helvetica"/>
          <w:lang w:val="en-US"/>
        </w:rPr>
        <w:t>:</w:t>
      </w:r>
    </w:p>
    <w:p w14:paraId="6F28EB68" w14:textId="77777777" w:rsidR="009F4AD1" w:rsidRPr="009F4AD1" w:rsidRDefault="009F4AD1" w:rsidP="009F4A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падение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с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высокой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позиции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более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низкую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без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разрушения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исходной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, к </w:t>
      </w:r>
      <w:proofErr w:type="spellStart"/>
      <w:r w:rsidRPr="009F4AD1">
        <w:rPr>
          <w:rFonts w:ascii="Helvetica" w:hAnsi="Helvetica" w:cs="Helvetica"/>
          <w:lang w:val="en-US"/>
        </w:rPr>
        <w:t>которой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индивид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ранее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принадлежал</w:t>
      </w:r>
      <w:proofErr w:type="spellEnd"/>
      <w:r w:rsidRPr="009F4AD1">
        <w:rPr>
          <w:rFonts w:ascii="Helvetica" w:hAnsi="Helvetica" w:cs="Helvetica"/>
          <w:lang w:val="en-US"/>
        </w:rPr>
        <w:t>;</w:t>
      </w:r>
    </w:p>
    <w:p w14:paraId="0FDBD990" w14:textId="77777777" w:rsidR="009F4AD1" w:rsidRPr="009F4AD1" w:rsidRDefault="009F4AD1" w:rsidP="009F4A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US"/>
        </w:rPr>
      </w:pPr>
      <w:proofErr w:type="spellStart"/>
      <w:r w:rsidRPr="009F4AD1">
        <w:rPr>
          <w:rFonts w:ascii="Helvetica" w:hAnsi="Helvetica" w:cs="Helvetica"/>
          <w:lang w:val="en-US"/>
        </w:rPr>
        <w:t>деградация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группы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целом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понижении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ее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ранга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фоне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других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разрушение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социального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единства</w:t>
      </w:r>
      <w:proofErr w:type="spellEnd"/>
      <w:r w:rsidRPr="009F4AD1">
        <w:rPr>
          <w:rFonts w:ascii="Helvetica" w:hAnsi="Helvetica" w:cs="Helvetica"/>
          <w:lang w:val="en-US"/>
        </w:rPr>
        <w:t>.</w:t>
      </w:r>
    </w:p>
    <w:p w14:paraId="003628A2" w14:textId="77777777" w:rsidR="009F4AD1" w:rsidRPr="009F4AD1" w:rsidRDefault="009F4AD1" w:rsidP="009F4AD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 w:rsidRPr="009F4AD1">
        <w:rPr>
          <w:rFonts w:ascii="Helvetica" w:hAnsi="Helvetica" w:cs="Helvetica"/>
          <w:lang w:val="en-US"/>
        </w:rPr>
        <w:t>Причинами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вертикальной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групповой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мобильности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Сорокин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называл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войны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революции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иностранные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завоевания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которые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способствуют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изменению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критериев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стратификации</w:t>
      </w:r>
      <w:proofErr w:type="spellEnd"/>
      <w:r w:rsidRPr="009F4AD1">
        <w:rPr>
          <w:rFonts w:ascii="Helvetica" w:hAnsi="Helvetica" w:cs="Helvetica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lang w:val="en-US"/>
        </w:rPr>
        <w:t>обществе</w:t>
      </w:r>
      <w:proofErr w:type="spellEnd"/>
      <w:r w:rsidRPr="009F4AD1">
        <w:rPr>
          <w:rFonts w:ascii="Helvetica" w:hAnsi="Helvetica" w:cs="Helvetica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lang w:val="en-US"/>
        </w:rPr>
        <w:t>изменяют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групповой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статус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 w:rsidRPr="009F4AD1">
        <w:rPr>
          <w:rFonts w:ascii="Helvetica" w:hAnsi="Helvetica" w:cs="Helvetica"/>
          <w:lang w:val="en-US"/>
        </w:rPr>
        <w:t>Важной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причиной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может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быть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также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изменение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значимости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иного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вида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труда</w:t>
      </w:r>
      <w:proofErr w:type="spellEnd"/>
      <w:r w:rsidRPr="009F4AD1">
        <w:rPr>
          <w:rFonts w:ascii="Helvetica" w:hAnsi="Helvetica" w:cs="Helvetica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lang w:val="en-US"/>
        </w:rPr>
        <w:t>отрасли</w:t>
      </w:r>
      <w:proofErr w:type="spellEnd"/>
      <w:r w:rsidRPr="009F4AD1">
        <w:rPr>
          <w:rFonts w:ascii="Helvetica" w:hAnsi="Helvetica" w:cs="Helvetica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lang w:val="en-US"/>
        </w:rPr>
        <w:t>промышленности</w:t>
      </w:r>
      <w:proofErr w:type="spellEnd"/>
      <w:r w:rsidRPr="009F4AD1">
        <w:rPr>
          <w:rFonts w:ascii="Helvetica" w:hAnsi="Helvetica" w:cs="Helvetica"/>
          <w:lang w:val="en-US"/>
        </w:rPr>
        <w:t>.</w:t>
      </w:r>
      <w:proofErr w:type="gramEnd"/>
    </w:p>
    <w:p w14:paraId="38C16E9F" w14:textId="77777777" w:rsidR="00C4609D" w:rsidRPr="009F4AD1" w:rsidRDefault="009F4AD1" w:rsidP="009F4AD1">
      <w:pPr>
        <w:pStyle w:val="a3"/>
        <w:rPr>
          <w:rFonts w:ascii="-webkit-standard" w:hAnsi="-webkit-standard" w:hint="eastAsia"/>
          <w:color w:val="000000"/>
          <w:sz w:val="24"/>
          <w:szCs w:val="24"/>
        </w:rPr>
      </w:pPr>
      <w:proofErr w:type="spellStart"/>
      <w:proofErr w:type="gramStart"/>
      <w:r w:rsidRPr="009F4AD1">
        <w:rPr>
          <w:rFonts w:ascii="Helvetica" w:hAnsi="Helvetica" w:cs="Helvetica"/>
          <w:sz w:val="24"/>
          <w:szCs w:val="24"/>
          <w:lang w:val="en-US"/>
        </w:rPr>
        <w:t>Важнейшими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каналами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обеспечивающими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социальную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циркуляцию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индивидов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в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обществе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являются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такие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социальные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институты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как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армия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школа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политические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,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экономические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и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профессиональные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9F4AD1">
        <w:rPr>
          <w:rFonts w:ascii="Helvetica" w:hAnsi="Helvetica" w:cs="Helvetica"/>
          <w:sz w:val="24"/>
          <w:szCs w:val="24"/>
          <w:lang w:val="en-US"/>
        </w:rPr>
        <w:t>организации</w:t>
      </w:r>
      <w:proofErr w:type="spellEnd"/>
      <w:r w:rsidRPr="009F4AD1">
        <w:rPr>
          <w:rFonts w:ascii="Helvetica" w:hAnsi="Helvetica" w:cs="Helvetica"/>
          <w:sz w:val="24"/>
          <w:szCs w:val="24"/>
          <w:lang w:val="en-US"/>
        </w:rPr>
        <w:t>.</w:t>
      </w:r>
      <w:proofErr w:type="gramEnd"/>
    </w:p>
    <w:p w14:paraId="6FBDA433" w14:textId="77777777" w:rsidR="00C4609D" w:rsidRDefault="00C4609D"/>
    <w:sectPr w:rsidR="00C4609D" w:rsidSect="004271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9D"/>
    <w:rsid w:val="0042717A"/>
    <w:rsid w:val="009F4AD1"/>
    <w:rsid w:val="00C4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98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ccented">
    <w:name w:val="accented"/>
    <w:basedOn w:val="a0"/>
    <w:rsid w:val="00C4609D"/>
  </w:style>
  <w:style w:type="character" w:customStyle="1" w:styleId="apple-converted-space">
    <w:name w:val="apple-converted-space"/>
    <w:basedOn w:val="a0"/>
    <w:rsid w:val="00C4609D"/>
  </w:style>
  <w:style w:type="character" w:styleId="a4">
    <w:name w:val="Hyperlink"/>
    <w:basedOn w:val="a0"/>
    <w:uiPriority w:val="99"/>
    <w:semiHidden/>
    <w:unhideWhenUsed/>
    <w:rsid w:val="00C4609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4AD1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4AD1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ccented">
    <w:name w:val="accented"/>
    <w:basedOn w:val="a0"/>
    <w:rsid w:val="00C4609D"/>
  </w:style>
  <w:style w:type="character" w:customStyle="1" w:styleId="apple-converted-space">
    <w:name w:val="apple-converted-space"/>
    <w:basedOn w:val="a0"/>
    <w:rsid w:val="00C4609D"/>
  </w:style>
  <w:style w:type="character" w:styleId="a4">
    <w:name w:val="Hyperlink"/>
    <w:basedOn w:val="a0"/>
    <w:uiPriority w:val="99"/>
    <w:semiHidden/>
    <w:unhideWhenUsed/>
    <w:rsid w:val="00C4609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4AD1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4AD1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645</Words>
  <Characters>3679</Characters>
  <Application>Microsoft Macintosh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Тимофеенко</dc:creator>
  <cp:keywords/>
  <dc:description/>
  <cp:lastModifiedBy>Денис Тимофеенко</cp:lastModifiedBy>
  <cp:revision>2</cp:revision>
  <dcterms:created xsi:type="dcterms:W3CDTF">2018-12-23T20:20:00Z</dcterms:created>
  <dcterms:modified xsi:type="dcterms:W3CDTF">2018-12-28T03:38:00Z</dcterms:modified>
</cp:coreProperties>
</file>