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958A5" w14:textId="05839064" w:rsidR="00A12427" w:rsidRDefault="00B30F52" w:rsidP="00B30F52">
      <w:pPr>
        <w:jc w:val="center"/>
        <w:rPr>
          <w:b/>
          <w:sz w:val="36"/>
          <w:szCs w:val="36"/>
        </w:rPr>
      </w:pPr>
      <w:r w:rsidRPr="00B30F52">
        <w:rPr>
          <w:rFonts w:hint="eastAsia"/>
          <w:b/>
          <w:sz w:val="36"/>
          <w:szCs w:val="36"/>
        </w:rPr>
        <w:t>HW1</w:t>
      </w:r>
    </w:p>
    <w:p w14:paraId="23470E7E" w14:textId="4084C04D" w:rsidR="00B30F52" w:rsidRDefault="00B30F52" w:rsidP="00B30F52">
      <w:pPr>
        <w:rPr>
          <w:szCs w:val="24"/>
        </w:rPr>
      </w:pPr>
      <w:r>
        <w:rPr>
          <w:rFonts w:hint="eastAsia"/>
          <w:szCs w:val="24"/>
        </w:rPr>
        <w:t>姓名：張名翔</w:t>
      </w:r>
    </w:p>
    <w:p w14:paraId="3FD215E0" w14:textId="2ADEBDD0" w:rsidR="00B30F52" w:rsidRDefault="00B30F52" w:rsidP="00B30F52">
      <w:pPr>
        <w:pBdr>
          <w:bottom w:val="wave" w:sz="6" w:space="1" w:color="auto"/>
        </w:pBdr>
        <w:rPr>
          <w:szCs w:val="24"/>
        </w:rPr>
      </w:pPr>
      <w:r>
        <w:rPr>
          <w:rFonts w:hint="eastAsia"/>
          <w:szCs w:val="24"/>
        </w:rPr>
        <w:t>學號：</w:t>
      </w:r>
      <w:r>
        <w:rPr>
          <w:rFonts w:hint="eastAsia"/>
          <w:szCs w:val="24"/>
        </w:rPr>
        <w:t>r</w:t>
      </w:r>
      <w:r>
        <w:rPr>
          <w:szCs w:val="24"/>
        </w:rPr>
        <w:t>10631026</w:t>
      </w:r>
    </w:p>
    <w:p w14:paraId="3E249F91" w14:textId="5E76DE3E" w:rsidR="0094475D" w:rsidRDefault="0094475D" w:rsidP="00B30F52">
      <w:pPr>
        <w:pBdr>
          <w:bottom w:val="wave" w:sz="6" w:space="1" w:color="auto"/>
        </w:pBdr>
        <w:rPr>
          <w:rFonts w:hint="eastAsia"/>
          <w:szCs w:val="24"/>
        </w:rPr>
      </w:pPr>
      <w:r>
        <w:rPr>
          <w:rFonts w:hint="eastAsia"/>
          <w:szCs w:val="24"/>
        </w:rPr>
        <w:t>ER Di</w:t>
      </w:r>
      <w:r>
        <w:rPr>
          <w:szCs w:val="24"/>
        </w:rPr>
        <w:t xml:space="preserve">agram </w:t>
      </w:r>
      <w:r>
        <w:rPr>
          <w:rFonts w:hint="eastAsia"/>
          <w:szCs w:val="24"/>
        </w:rPr>
        <w:t>So</w:t>
      </w:r>
      <w:r>
        <w:rPr>
          <w:szCs w:val="24"/>
        </w:rPr>
        <w:t>ftware</w:t>
      </w:r>
      <w:r>
        <w:rPr>
          <w:rFonts w:hint="eastAsia"/>
          <w:szCs w:val="24"/>
        </w:rPr>
        <w:t>：</w:t>
      </w: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erraER</w:t>
      </w:r>
      <w:proofErr w:type="spellEnd"/>
    </w:p>
    <w:p w14:paraId="62697DAC" w14:textId="6CA42ECC" w:rsidR="00B30F52" w:rsidRDefault="00B30F52" w:rsidP="00B30F52">
      <w:pPr>
        <w:rPr>
          <w:szCs w:val="24"/>
        </w:rPr>
      </w:pPr>
    </w:p>
    <w:p w14:paraId="71A426F8" w14:textId="22902459" w:rsidR="00B30F52" w:rsidRDefault="00B30F52" w:rsidP="00B30F52">
      <w:pPr>
        <w:pStyle w:val="a3"/>
        <w:numPr>
          <w:ilvl w:val="0"/>
          <w:numId w:val="1"/>
        </w:numPr>
        <w:ind w:leftChars="0"/>
        <w:rPr>
          <w:szCs w:val="24"/>
        </w:rPr>
      </w:pPr>
    </w:p>
    <w:p w14:paraId="7CF0E435" w14:textId="44AB5E93" w:rsidR="00B30F52" w:rsidRDefault="00B30F52" w:rsidP="00B30F52">
      <w:pPr>
        <w:pStyle w:val="a3"/>
        <w:ind w:leftChars="0" w:left="36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6990C63" wp14:editId="20601EF3">
            <wp:extent cx="5591722" cy="13785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4" t="49855"/>
                    <a:stretch/>
                  </pic:blipFill>
                  <pic:spPr bwMode="auto">
                    <a:xfrm>
                      <a:off x="0" y="0"/>
                      <a:ext cx="5644123" cy="139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E84FE" w14:textId="77777777" w:rsidR="00B30F52" w:rsidRPr="00B30F52" w:rsidRDefault="00B30F52" w:rsidP="00B30F52">
      <w:pPr>
        <w:rPr>
          <w:szCs w:val="24"/>
        </w:rPr>
      </w:pPr>
    </w:p>
    <w:p w14:paraId="071D9B11" w14:textId="31EC8CA0" w:rsidR="00B30F52" w:rsidRDefault="00B30F52" w:rsidP="00B30F52">
      <w:pPr>
        <w:pStyle w:val="a3"/>
        <w:numPr>
          <w:ilvl w:val="0"/>
          <w:numId w:val="1"/>
        </w:numPr>
        <w:ind w:leftChars="0"/>
        <w:rPr>
          <w:szCs w:val="24"/>
        </w:rPr>
      </w:pPr>
    </w:p>
    <w:p w14:paraId="3F51EAD9" w14:textId="55122481" w:rsidR="00B30F52" w:rsidRDefault="00B30F52" w:rsidP="00B30F52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7270D148" wp14:editId="62939E99">
            <wp:extent cx="4989766" cy="50476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4"/>
                    <a:stretch/>
                  </pic:blipFill>
                  <pic:spPr bwMode="auto">
                    <a:xfrm>
                      <a:off x="0" y="0"/>
                      <a:ext cx="5036668" cy="50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3339B" w14:textId="109D2BDF" w:rsidR="00B30F52" w:rsidRDefault="00B30F52" w:rsidP="00B30F52">
      <w:pPr>
        <w:pStyle w:val="a3"/>
        <w:numPr>
          <w:ilvl w:val="0"/>
          <w:numId w:val="1"/>
        </w:numPr>
        <w:ind w:leftChars="0"/>
        <w:rPr>
          <w:szCs w:val="24"/>
        </w:rPr>
      </w:pPr>
    </w:p>
    <w:p w14:paraId="7CF2FA1B" w14:textId="78A8D1CA" w:rsidR="00B30F52" w:rsidRDefault="00B30F52" w:rsidP="00B30F52">
      <w:pPr>
        <w:pStyle w:val="a3"/>
        <w:ind w:leftChars="0" w:left="360"/>
        <w:rPr>
          <w:szCs w:val="24"/>
        </w:rPr>
      </w:pPr>
      <w:r>
        <w:rPr>
          <w:noProof/>
          <w:szCs w:val="24"/>
        </w:rPr>
        <w:drawing>
          <wp:inline distT="0" distB="0" distL="0" distR="0" wp14:anchorId="1866FFB2" wp14:editId="29572E6F">
            <wp:extent cx="6034904" cy="3987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" t="5657"/>
                    <a:stretch/>
                  </pic:blipFill>
                  <pic:spPr bwMode="auto">
                    <a:xfrm>
                      <a:off x="0" y="0"/>
                      <a:ext cx="6035275" cy="398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C6FC0" w14:textId="4B5427B2" w:rsidR="0094475D" w:rsidRDefault="0094475D" w:rsidP="0094475D">
      <w:pPr>
        <w:widowControl/>
        <w:shd w:val="clear" w:color="auto" w:fill="FFFFFF"/>
        <w:spacing w:before="100" w:beforeAutospacing="1" w:after="100" w:afterAutospacing="1"/>
        <w:ind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D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atabase name: Healthy</w:t>
      </w:r>
    </w:p>
    <w:p w14:paraId="097F8BA8" w14:textId="543845D9" w:rsidR="0094475D" w:rsidRPr="0094475D" w:rsidRDefault="0094475D" w:rsidP="0094475D">
      <w:pPr>
        <w:widowControl/>
        <w:shd w:val="clear" w:color="auto" w:fill="FFFFFF"/>
        <w:spacing w:before="100" w:beforeAutospacing="1" w:after="100" w:afterAutospacing="1"/>
        <w:ind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The database is </w:t>
      </w:r>
      <w:proofErr w:type="spellStart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builded</w:t>
      </w:r>
      <w:proofErr w:type="spellEnd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to manage an APP with some report and article created by expert.</w:t>
      </w:r>
    </w:p>
    <w:p w14:paraId="7D1D7216" w14:textId="77777777" w:rsidR="0094475D" w:rsidRPr="0094475D" w:rsidRDefault="0094475D" w:rsidP="0094475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Entity and Attribute</w:t>
      </w:r>
      <w:bookmarkStart w:id="0" w:name="_GoBack"/>
      <w:bookmarkEnd w:id="0"/>
    </w:p>
    <w:p w14:paraId="6DAEAFD3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user has id, username and password. The id is key attribute.</w:t>
      </w:r>
    </w:p>
    <w:p w14:paraId="619C18FA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promoter has id, username, password, total profit and excepted profit. The id is key attribute.</w:t>
      </w:r>
    </w:p>
    <w:p w14:paraId="3C771B3E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customer has id, username, password, consumption and whether it is active. The id is key attribute.</w:t>
      </w:r>
    </w:p>
    <w:p w14:paraId="405CECFE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author has id, username, password, total liked number, total saved number. The id is key attribute.</w:t>
      </w:r>
    </w:p>
    <w:p w14:paraId="47FCB373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The </w:t>
      </w:r>
      <w:proofErr w:type="spellStart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cupon</w:t>
      </w:r>
      <w:proofErr w:type="spellEnd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has code, discount, expiration date. The code is partial key attribute.</w:t>
      </w:r>
    </w:p>
    <w:p w14:paraId="447D2130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report has id and date, content. The id is key attribute.</w:t>
      </w:r>
    </w:p>
    <w:p w14:paraId="0F6F032F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article has id, date and category. The category might have multiple value. The id is key attribute.</w:t>
      </w:r>
    </w:p>
    <w:p w14:paraId="30D9E643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The admin has id, username, password, database account and cloud account. The id is key attribute.</w:t>
      </w:r>
    </w:p>
    <w:p w14:paraId="3263570E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The normal has id, username, password, </w:t>
      </w:r>
      <w:proofErr w:type="spellStart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self introduction</w:t>
      </w:r>
      <w:proofErr w:type="spellEnd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and address which including city, street and number. The id is key attribute.</w:t>
      </w:r>
    </w:p>
    <w:p w14:paraId="280F8F33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health has id, precaution and suggestion. The id is key attribute.</w:t>
      </w:r>
    </w:p>
    <w:p w14:paraId="77F56C91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disease has id, severity and action plan. The id is key attribute.</w:t>
      </w:r>
    </w:p>
    <w:p w14:paraId="1D52FD19" w14:textId="77777777" w:rsidR="0094475D" w:rsidRPr="0094475D" w:rsidRDefault="0094475D" w:rsidP="0094475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Relationship</w:t>
      </w:r>
    </w:p>
    <w:p w14:paraId="13C47CD4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user could like and save multiple articles.</w:t>
      </w:r>
    </w:p>
    <w:p w14:paraId="73F59533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article could be liked and saved by multiple users.</w:t>
      </w:r>
    </w:p>
    <w:p w14:paraId="2F69AA9B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author could write multiple articles and multiple reports.</w:t>
      </w:r>
    </w:p>
    <w:p w14:paraId="03C2D780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article and report can be written by an author.</w:t>
      </w:r>
    </w:p>
    <w:p w14:paraId="64D1FF26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report might be the revision of a previous report. (Recursive)</w:t>
      </w:r>
    </w:p>
    <w:p w14:paraId="673630BD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customer can buy multiple reports and able to use a coupon to have a discount.</w:t>
      </w:r>
    </w:p>
    <w:p w14:paraId="24F8BDFE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The report can be bought by </w:t>
      </w:r>
      <w:proofErr w:type="spellStart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mutiple</w:t>
      </w:r>
      <w:proofErr w:type="spellEnd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customer.</w:t>
      </w:r>
    </w:p>
    <w:p w14:paraId="759D925C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promoter might have multiple coupon.</w:t>
      </w:r>
    </w:p>
    <w:p w14:paraId="3904D280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The coupon </w:t>
      </w:r>
      <w:proofErr w:type="gramStart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belong</w:t>
      </w:r>
      <w:proofErr w:type="gramEnd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to single promoter.</w:t>
      </w:r>
    </w:p>
    <w:p w14:paraId="090C54BE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admin can create multiple promoters.</w:t>
      </w:r>
    </w:p>
    <w:p w14:paraId="391BA124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promoter is created by an admin.</w:t>
      </w:r>
    </w:p>
    <w:p w14:paraId="7401AAAE" w14:textId="77777777" w:rsidR="0094475D" w:rsidRPr="0094475D" w:rsidRDefault="0094475D" w:rsidP="0094475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Specialization</w:t>
      </w:r>
    </w:p>
    <w:p w14:paraId="7EFDD5C9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user could either have three type of roles, which are promoter, customer and author.</w:t>
      </w:r>
    </w:p>
    <w:p w14:paraId="6AFF7488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The user </w:t>
      </w:r>
      <w:proofErr w:type="gramStart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have</w:t>
      </w:r>
      <w:proofErr w:type="gramEnd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one of the authentications, which are admin or normal.</w:t>
      </w:r>
    </w:p>
    <w:p w14:paraId="652670A0" w14:textId="77777777" w:rsidR="0094475D" w:rsidRPr="0094475D" w:rsidRDefault="0094475D" w:rsidP="0094475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Union</w:t>
      </w:r>
    </w:p>
    <w:p w14:paraId="0EBBA7A2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report is the union of health and report.</w:t>
      </w:r>
    </w:p>
    <w:p w14:paraId="501AAED8" w14:textId="77777777" w:rsidR="0094475D" w:rsidRPr="0094475D" w:rsidRDefault="0094475D" w:rsidP="0094475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Constraints</w:t>
      </w:r>
    </w:p>
    <w:p w14:paraId="2AB268C4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The coupon can only </w:t>
      </w:r>
      <w:proofErr w:type="gramStart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been</w:t>
      </w:r>
      <w:proofErr w:type="gramEnd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identified by which promoter have it and its code. (weakly entity)</w:t>
      </w:r>
    </w:p>
    <w:p w14:paraId="1969E7F2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customer must buy report.</w:t>
      </w:r>
    </w:p>
    <w:p w14:paraId="0EF3DFFF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The report and article must </w:t>
      </w:r>
      <w:proofErr w:type="gramStart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been</w:t>
      </w:r>
      <w:proofErr w:type="gramEnd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proofErr w:type="spellStart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writen</w:t>
      </w:r>
      <w:proofErr w:type="spellEnd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by author.</w:t>
      </w:r>
    </w:p>
    <w:p w14:paraId="3CE4EC24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user must have the authentication.</w:t>
      </w:r>
    </w:p>
    <w:p w14:paraId="3543E4E4" w14:textId="77777777" w:rsidR="0094475D" w:rsidRPr="0094475D" w:rsidRDefault="0094475D" w:rsidP="0094475D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The promoter must </w:t>
      </w:r>
      <w:proofErr w:type="spellStart"/>
      <w:proofErr w:type="gramStart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created</w:t>
      </w:r>
      <w:proofErr w:type="spellEnd"/>
      <w:proofErr w:type="gramEnd"/>
      <w:r w:rsidRPr="0094475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by an admin.</w:t>
      </w:r>
    </w:p>
    <w:p w14:paraId="7F853308" w14:textId="77777777" w:rsidR="00B30F52" w:rsidRPr="0094475D" w:rsidRDefault="00B30F52" w:rsidP="00B30F52">
      <w:pPr>
        <w:pStyle w:val="a3"/>
        <w:ind w:leftChars="0" w:left="360"/>
        <w:rPr>
          <w:szCs w:val="24"/>
        </w:rPr>
      </w:pPr>
    </w:p>
    <w:sectPr w:rsidR="00B30F52" w:rsidRPr="0094475D" w:rsidSect="00B30F5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5288F"/>
    <w:multiLevelType w:val="hybridMultilevel"/>
    <w:tmpl w:val="86D8AA06"/>
    <w:lvl w:ilvl="0" w:tplc="C9520D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54218A"/>
    <w:multiLevelType w:val="multilevel"/>
    <w:tmpl w:val="B668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DE"/>
    <w:rsid w:val="005F4152"/>
    <w:rsid w:val="0094475D"/>
    <w:rsid w:val="00B30F52"/>
    <w:rsid w:val="00BA36DE"/>
    <w:rsid w:val="00C92A82"/>
    <w:rsid w:val="00D5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C6B"/>
  <w15:chartTrackingRefBased/>
  <w15:docId w15:val="{FCD3C1D5-7249-47F0-A529-228BD87F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F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7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msChang</dc:creator>
  <cp:keywords/>
  <dc:description/>
  <cp:lastModifiedBy>msChang</cp:lastModifiedBy>
  <cp:revision>3</cp:revision>
  <dcterms:created xsi:type="dcterms:W3CDTF">2023-03-21T06:55:00Z</dcterms:created>
  <dcterms:modified xsi:type="dcterms:W3CDTF">2023-03-21T10:23:00Z</dcterms:modified>
</cp:coreProperties>
</file>