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31C" w:rsidRPr="009F1CEE" w:rsidRDefault="0014631C" w:rsidP="00E245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4"/>
          <w:szCs w:val="24"/>
        </w:rPr>
      </w:pPr>
      <w:r w:rsidRPr="009F1CEE">
        <w:rPr>
          <w:b/>
          <w:sz w:val="24"/>
          <w:szCs w:val="24"/>
        </w:rPr>
        <w:t xml:space="preserve">NOM : </w:t>
      </w:r>
    </w:p>
    <w:p w:rsidR="005F73DC" w:rsidRDefault="005F73DC" w:rsidP="00E245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4"/>
          <w:szCs w:val="24"/>
        </w:rPr>
      </w:pPr>
      <w:r w:rsidRPr="009F1CEE">
        <w:rPr>
          <w:b/>
          <w:sz w:val="24"/>
          <w:szCs w:val="24"/>
        </w:rPr>
        <w:t>RESPONSABILITE :</w:t>
      </w:r>
    </w:p>
    <w:p w:rsidR="00E2453E" w:rsidRPr="009F1CEE" w:rsidRDefault="00E2453E" w:rsidP="00E245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4"/>
          <w:szCs w:val="24"/>
        </w:rPr>
      </w:pPr>
      <w:r w:rsidRPr="009F1CEE">
        <w:rPr>
          <w:b/>
          <w:sz w:val="24"/>
          <w:szCs w:val="24"/>
        </w:rPr>
        <w:t xml:space="preserve">PROJET : </w:t>
      </w:r>
    </w:p>
    <w:p w:rsidR="009F1CEE" w:rsidRDefault="009F1CEE" w:rsidP="00E245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4"/>
          <w:szCs w:val="24"/>
        </w:rPr>
      </w:pPr>
    </w:p>
    <w:p w:rsidR="0014631C" w:rsidRDefault="00B27795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B27795">
        <w:rPr>
          <w:b/>
          <w:sz w:val="24"/>
          <w:szCs w:val="24"/>
        </w:rPr>
        <w:t>ID_FT</w:t>
      </w:r>
      <w:r>
        <w:rPr>
          <w:sz w:val="24"/>
          <w:szCs w:val="24"/>
        </w:rPr>
        <w:t xml:space="preserve"> = Indicateur de fin de tâche)</w:t>
      </w:r>
    </w:p>
    <w:tbl>
      <w:tblPr>
        <w:tblStyle w:val="Grilledutableau"/>
        <w:tblW w:w="0" w:type="auto"/>
        <w:tblLook w:val="04A0"/>
      </w:tblPr>
      <w:tblGrid>
        <w:gridCol w:w="2294"/>
        <w:gridCol w:w="780"/>
        <w:gridCol w:w="5620"/>
        <w:gridCol w:w="594"/>
      </w:tblGrid>
      <w:tr w:rsidR="0014631C" w:rsidRPr="0014631C" w:rsidTr="0003749A">
        <w:tc>
          <w:tcPr>
            <w:tcW w:w="2302" w:type="dxa"/>
            <w:tcBorders>
              <w:bottom w:val="single" w:sz="4" w:space="0" w:color="auto"/>
            </w:tcBorders>
          </w:tcPr>
          <w:p w:rsidR="0014631C" w:rsidRPr="0014631C" w:rsidRDefault="0014631C" w:rsidP="0014631C">
            <w:pPr>
              <w:jc w:val="center"/>
              <w:rPr>
                <w:b/>
                <w:sz w:val="24"/>
                <w:szCs w:val="24"/>
              </w:rPr>
            </w:pPr>
            <w:r w:rsidRPr="0014631C">
              <w:rPr>
                <w:b/>
                <w:sz w:val="24"/>
                <w:szCs w:val="24"/>
              </w:rPr>
              <w:t>PHASES</w:t>
            </w:r>
          </w:p>
        </w:tc>
        <w:tc>
          <w:tcPr>
            <w:tcW w:w="724" w:type="dxa"/>
          </w:tcPr>
          <w:p w:rsidR="0014631C" w:rsidRPr="0014631C" w:rsidRDefault="0014631C" w:rsidP="0014631C">
            <w:pPr>
              <w:jc w:val="center"/>
              <w:rPr>
                <w:b/>
                <w:sz w:val="24"/>
                <w:szCs w:val="24"/>
              </w:rPr>
            </w:pPr>
            <w:r w:rsidRPr="0014631C">
              <w:rPr>
                <w:b/>
                <w:sz w:val="24"/>
                <w:szCs w:val="24"/>
              </w:rPr>
              <w:t>ID</w:t>
            </w:r>
            <w:r w:rsidR="00B27795">
              <w:rPr>
                <w:b/>
                <w:sz w:val="24"/>
                <w:szCs w:val="24"/>
              </w:rPr>
              <w:t>_FT</w:t>
            </w:r>
          </w:p>
        </w:tc>
        <w:tc>
          <w:tcPr>
            <w:tcW w:w="5664" w:type="dxa"/>
          </w:tcPr>
          <w:p w:rsidR="0014631C" w:rsidRPr="0014631C" w:rsidRDefault="0014631C" w:rsidP="0014631C">
            <w:pPr>
              <w:jc w:val="center"/>
              <w:rPr>
                <w:b/>
                <w:sz w:val="24"/>
                <w:szCs w:val="24"/>
              </w:rPr>
            </w:pPr>
            <w:r w:rsidRPr="0014631C">
              <w:rPr>
                <w:b/>
                <w:sz w:val="24"/>
                <w:szCs w:val="24"/>
              </w:rPr>
              <w:t>TACHES</w:t>
            </w:r>
          </w:p>
        </w:tc>
        <w:tc>
          <w:tcPr>
            <w:tcW w:w="598" w:type="dxa"/>
          </w:tcPr>
          <w:p w:rsidR="0014631C" w:rsidRPr="0014631C" w:rsidRDefault="0014631C" w:rsidP="001463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F73DC" w:rsidTr="009F1CEE">
        <w:tc>
          <w:tcPr>
            <w:tcW w:w="2302" w:type="dxa"/>
            <w:vMerge w:val="restart"/>
          </w:tcPr>
          <w:p w:rsidR="005F73DC" w:rsidRDefault="005F73DC" w:rsidP="0014631C">
            <w:pPr>
              <w:jc w:val="center"/>
              <w:rPr>
                <w:b/>
                <w:sz w:val="24"/>
                <w:szCs w:val="24"/>
              </w:rPr>
            </w:pPr>
          </w:p>
          <w:p w:rsidR="005F73DC" w:rsidRDefault="005F73DC" w:rsidP="0014631C">
            <w:pPr>
              <w:jc w:val="center"/>
              <w:rPr>
                <w:b/>
                <w:sz w:val="24"/>
                <w:szCs w:val="24"/>
              </w:rPr>
            </w:pPr>
          </w:p>
          <w:p w:rsidR="005F73DC" w:rsidRDefault="005F73DC" w:rsidP="0014631C">
            <w:pPr>
              <w:jc w:val="center"/>
              <w:rPr>
                <w:b/>
                <w:sz w:val="24"/>
                <w:szCs w:val="24"/>
              </w:rPr>
            </w:pPr>
          </w:p>
          <w:p w:rsidR="005F73DC" w:rsidRDefault="005F73DC" w:rsidP="0014631C">
            <w:pPr>
              <w:jc w:val="center"/>
              <w:rPr>
                <w:b/>
                <w:sz w:val="24"/>
                <w:szCs w:val="24"/>
              </w:rPr>
            </w:pPr>
          </w:p>
          <w:p w:rsidR="005F73DC" w:rsidRDefault="005F73DC" w:rsidP="0014631C">
            <w:pPr>
              <w:jc w:val="center"/>
              <w:rPr>
                <w:b/>
                <w:sz w:val="24"/>
                <w:szCs w:val="24"/>
              </w:rPr>
            </w:pPr>
          </w:p>
          <w:p w:rsidR="005F73DC" w:rsidRDefault="005F73DC" w:rsidP="0014631C">
            <w:pPr>
              <w:jc w:val="center"/>
              <w:rPr>
                <w:b/>
                <w:sz w:val="24"/>
                <w:szCs w:val="24"/>
              </w:rPr>
            </w:pPr>
          </w:p>
          <w:p w:rsidR="005F73DC" w:rsidRDefault="005F73DC" w:rsidP="0014631C">
            <w:pPr>
              <w:jc w:val="center"/>
              <w:rPr>
                <w:sz w:val="24"/>
                <w:szCs w:val="24"/>
              </w:rPr>
            </w:pPr>
            <w:r w:rsidRPr="0014631C">
              <w:rPr>
                <w:b/>
                <w:sz w:val="24"/>
                <w:szCs w:val="24"/>
              </w:rPr>
              <w:t>ANALYSE</w:t>
            </w:r>
          </w:p>
        </w:tc>
        <w:tc>
          <w:tcPr>
            <w:tcW w:w="724" w:type="dxa"/>
            <w:shd w:val="clear" w:color="auto" w:fill="FF0066"/>
          </w:tcPr>
          <w:p w:rsidR="005F73DC" w:rsidRPr="005F73DC" w:rsidRDefault="005F73DC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TA1</w:t>
            </w:r>
          </w:p>
        </w:tc>
        <w:tc>
          <w:tcPr>
            <w:tcW w:w="5664" w:type="dxa"/>
          </w:tcPr>
          <w:p w:rsidR="005F73DC" w:rsidRPr="0003749A" w:rsidRDefault="005F73DC">
            <w:r w:rsidRPr="0003749A">
              <w:t>Lecture et analyse globale du cahier des charges</w:t>
            </w:r>
          </w:p>
        </w:tc>
        <w:tc>
          <w:tcPr>
            <w:tcW w:w="598" w:type="dxa"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</w:tr>
      <w:tr w:rsidR="005F73DC" w:rsidTr="009F1CEE">
        <w:tc>
          <w:tcPr>
            <w:tcW w:w="2302" w:type="dxa"/>
            <w:vMerge/>
          </w:tcPr>
          <w:p w:rsidR="005F73DC" w:rsidRDefault="005F73DC" w:rsidP="0014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5F73DC" w:rsidRPr="005F73DC" w:rsidRDefault="005F73DC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TA2</w:t>
            </w:r>
          </w:p>
        </w:tc>
        <w:tc>
          <w:tcPr>
            <w:tcW w:w="5664" w:type="dxa"/>
          </w:tcPr>
          <w:p w:rsidR="005F73DC" w:rsidRPr="0003749A" w:rsidRDefault="005F73DC" w:rsidP="005F73DC">
            <w:r w:rsidRPr="0003749A">
              <w:t xml:space="preserve">Modélisation des besoins avec UML </w:t>
            </w:r>
          </w:p>
        </w:tc>
        <w:tc>
          <w:tcPr>
            <w:tcW w:w="598" w:type="dxa"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</w:tr>
      <w:tr w:rsidR="005F73DC" w:rsidTr="009F1CEE">
        <w:tc>
          <w:tcPr>
            <w:tcW w:w="2302" w:type="dxa"/>
            <w:vMerge/>
          </w:tcPr>
          <w:p w:rsidR="005F73DC" w:rsidRDefault="005F73DC" w:rsidP="0014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5F73DC" w:rsidRPr="005F73DC" w:rsidRDefault="005F73DC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TA3</w:t>
            </w:r>
          </w:p>
        </w:tc>
        <w:tc>
          <w:tcPr>
            <w:tcW w:w="5664" w:type="dxa"/>
          </w:tcPr>
          <w:p w:rsidR="005F73DC" w:rsidRPr="0003749A" w:rsidRDefault="005F73DC">
            <w:r w:rsidRPr="0003749A">
              <w:t>Réalisation de la maquette des IHM</w:t>
            </w:r>
          </w:p>
        </w:tc>
        <w:tc>
          <w:tcPr>
            <w:tcW w:w="598" w:type="dxa"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</w:tr>
      <w:tr w:rsidR="005F73DC" w:rsidTr="009F1CEE">
        <w:tc>
          <w:tcPr>
            <w:tcW w:w="2302" w:type="dxa"/>
            <w:vMerge/>
          </w:tcPr>
          <w:p w:rsidR="005F73DC" w:rsidRDefault="005F73DC" w:rsidP="0014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5F73DC" w:rsidRPr="005F73DC" w:rsidRDefault="005F73DC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TA4</w:t>
            </w:r>
          </w:p>
        </w:tc>
        <w:tc>
          <w:tcPr>
            <w:tcW w:w="5664" w:type="dxa"/>
          </w:tcPr>
          <w:p w:rsidR="005F73DC" w:rsidRPr="0003749A" w:rsidRDefault="005F73DC">
            <w:r w:rsidRPr="0003749A">
              <w:t>Rédaction du dossier d’analyse</w:t>
            </w:r>
          </w:p>
        </w:tc>
        <w:tc>
          <w:tcPr>
            <w:tcW w:w="598" w:type="dxa"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</w:tr>
      <w:tr w:rsidR="005F73DC" w:rsidTr="009F1CEE">
        <w:tc>
          <w:tcPr>
            <w:tcW w:w="2302" w:type="dxa"/>
            <w:vMerge/>
          </w:tcPr>
          <w:p w:rsidR="005F73DC" w:rsidRDefault="005F73DC" w:rsidP="0014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5F73DC" w:rsidRPr="005F73DC" w:rsidRDefault="005F73DC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TA5</w:t>
            </w:r>
          </w:p>
        </w:tc>
        <w:tc>
          <w:tcPr>
            <w:tcW w:w="5664" w:type="dxa"/>
          </w:tcPr>
          <w:p w:rsidR="005F73DC" w:rsidRPr="0003749A" w:rsidRDefault="005F73DC">
            <w:r w:rsidRPr="0003749A">
              <w:t>Planification des tests de validation</w:t>
            </w:r>
          </w:p>
        </w:tc>
        <w:tc>
          <w:tcPr>
            <w:tcW w:w="598" w:type="dxa"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</w:tr>
      <w:tr w:rsidR="005F73DC" w:rsidTr="009F1CEE">
        <w:tc>
          <w:tcPr>
            <w:tcW w:w="2302" w:type="dxa"/>
            <w:vMerge/>
          </w:tcPr>
          <w:p w:rsidR="005F73DC" w:rsidRDefault="005F73DC" w:rsidP="00146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5F73DC" w:rsidRPr="005F73DC" w:rsidRDefault="005F73DC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TA6</w:t>
            </w:r>
          </w:p>
        </w:tc>
        <w:tc>
          <w:tcPr>
            <w:tcW w:w="5664" w:type="dxa"/>
          </w:tcPr>
          <w:p w:rsidR="005F73DC" w:rsidRPr="0003749A" w:rsidRDefault="005F73DC">
            <w:r w:rsidRPr="0003749A">
              <w:t>Planification des incréments</w:t>
            </w:r>
          </w:p>
        </w:tc>
        <w:tc>
          <w:tcPr>
            <w:tcW w:w="598" w:type="dxa"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</w:tr>
      <w:tr w:rsidR="005F73DC" w:rsidTr="00E2453E">
        <w:tc>
          <w:tcPr>
            <w:tcW w:w="2302" w:type="dxa"/>
            <w:vMerge/>
          </w:tcPr>
          <w:p w:rsidR="005F73DC" w:rsidRPr="0014631C" w:rsidRDefault="005F73DC" w:rsidP="001463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5F73DC" w:rsidRPr="005F73DC" w:rsidRDefault="00591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TQ1</w:t>
            </w:r>
          </w:p>
        </w:tc>
        <w:tc>
          <w:tcPr>
            <w:tcW w:w="5664" w:type="dxa"/>
          </w:tcPr>
          <w:p w:rsidR="005F73DC" w:rsidRPr="0003749A" w:rsidRDefault="005F73DC">
            <w:r w:rsidRPr="0003749A">
              <w:t>Lecture croisée du dossier d’analyse</w:t>
            </w:r>
          </w:p>
        </w:tc>
        <w:tc>
          <w:tcPr>
            <w:tcW w:w="598" w:type="dxa"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</w:tr>
      <w:tr w:rsidR="005F73DC" w:rsidTr="009F1CEE">
        <w:tc>
          <w:tcPr>
            <w:tcW w:w="2302" w:type="dxa"/>
            <w:vMerge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5F73DC" w:rsidRPr="005F73DC" w:rsidRDefault="005F73DC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TA</w:t>
            </w:r>
            <w:r w:rsidR="00E2453E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664" w:type="dxa"/>
          </w:tcPr>
          <w:p w:rsidR="005F73DC" w:rsidRPr="0003749A" w:rsidRDefault="0003749A">
            <w:r w:rsidRPr="0003749A">
              <w:t>Rédaction du manuel d’utilisation</w:t>
            </w:r>
          </w:p>
        </w:tc>
        <w:tc>
          <w:tcPr>
            <w:tcW w:w="598" w:type="dxa"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</w:tr>
      <w:tr w:rsidR="005F73DC" w:rsidTr="009F1CEE">
        <w:tc>
          <w:tcPr>
            <w:tcW w:w="2302" w:type="dxa"/>
            <w:vMerge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5F73DC" w:rsidRPr="005F73DC" w:rsidRDefault="005F73DC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TA</w:t>
            </w:r>
            <w:r w:rsidR="00E2453E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664" w:type="dxa"/>
          </w:tcPr>
          <w:p w:rsidR="005F73DC" w:rsidRPr="0003749A" w:rsidRDefault="0003749A">
            <w:r w:rsidRPr="0003749A">
              <w:t>Rédaction du manuel d’installation</w:t>
            </w:r>
          </w:p>
        </w:tc>
        <w:tc>
          <w:tcPr>
            <w:tcW w:w="598" w:type="dxa"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</w:tr>
      <w:tr w:rsidR="005F73DC" w:rsidTr="00E2453E">
        <w:tc>
          <w:tcPr>
            <w:tcW w:w="2302" w:type="dxa"/>
            <w:vMerge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5F73DC" w:rsidRPr="005F73DC" w:rsidRDefault="00591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TG1</w:t>
            </w:r>
          </w:p>
        </w:tc>
        <w:tc>
          <w:tcPr>
            <w:tcW w:w="5664" w:type="dxa"/>
          </w:tcPr>
          <w:p w:rsidR="005F73DC" w:rsidRPr="0003749A" w:rsidRDefault="0003749A">
            <w:r>
              <w:t>Revue d’analyse</w:t>
            </w:r>
          </w:p>
        </w:tc>
        <w:tc>
          <w:tcPr>
            <w:tcW w:w="598" w:type="dxa"/>
          </w:tcPr>
          <w:p w:rsidR="005F73DC" w:rsidRDefault="005F73DC">
            <w:pPr>
              <w:rPr>
                <w:sz w:val="24"/>
                <w:szCs w:val="24"/>
              </w:rPr>
            </w:pPr>
          </w:p>
        </w:tc>
      </w:tr>
      <w:tr w:rsidR="0052556E" w:rsidTr="00E2453E">
        <w:trPr>
          <w:trHeight w:val="284"/>
        </w:trPr>
        <w:tc>
          <w:tcPr>
            <w:tcW w:w="2302" w:type="dxa"/>
            <w:vMerge/>
          </w:tcPr>
          <w:p w:rsidR="0052556E" w:rsidRDefault="0052556E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52556E" w:rsidRPr="005F73DC" w:rsidRDefault="0052556E" w:rsidP="0052556E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G2</w:t>
            </w:r>
          </w:p>
        </w:tc>
        <w:tc>
          <w:tcPr>
            <w:tcW w:w="5664" w:type="dxa"/>
          </w:tcPr>
          <w:p w:rsidR="0052556E" w:rsidRPr="0003749A" w:rsidRDefault="00F51334" w:rsidP="00075C6E">
            <w:r>
              <w:t>Rédaction du compte rendu</w:t>
            </w:r>
            <w:r w:rsidR="0052556E">
              <w:t xml:space="preserve"> de la revue</w:t>
            </w:r>
          </w:p>
        </w:tc>
        <w:tc>
          <w:tcPr>
            <w:tcW w:w="598" w:type="dxa"/>
          </w:tcPr>
          <w:p w:rsidR="0052556E" w:rsidRDefault="0052556E">
            <w:pPr>
              <w:rPr>
                <w:sz w:val="24"/>
                <w:szCs w:val="24"/>
              </w:rPr>
            </w:pPr>
          </w:p>
        </w:tc>
      </w:tr>
      <w:tr w:rsidR="0003749A" w:rsidTr="00E2453E">
        <w:tc>
          <w:tcPr>
            <w:tcW w:w="2302" w:type="dxa"/>
            <w:vMerge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03749A" w:rsidRPr="005F73DC" w:rsidRDefault="0003749A" w:rsidP="0052556E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</w:t>
            </w:r>
            <w:r w:rsidR="0052556E">
              <w:rPr>
                <w:b/>
                <w:sz w:val="24"/>
                <w:szCs w:val="24"/>
              </w:rPr>
              <w:t>G3</w:t>
            </w:r>
          </w:p>
        </w:tc>
        <w:tc>
          <w:tcPr>
            <w:tcW w:w="5664" w:type="dxa"/>
          </w:tcPr>
          <w:p w:rsidR="0003749A" w:rsidRPr="0003749A" w:rsidRDefault="0003749A">
            <w:r>
              <w:t>Mise en configuration des éléments d’analyse</w:t>
            </w:r>
          </w:p>
        </w:tc>
        <w:tc>
          <w:tcPr>
            <w:tcW w:w="598" w:type="dxa"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</w:tr>
      <w:tr w:rsidR="0003749A" w:rsidTr="00E2453E">
        <w:tc>
          <w:tcPr>
            <w:tcW w:w="2302" w:type="dxa"/>
            <w:vMerge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03749A" w:rsidRPr="005F73DC" w:rsidRDefault="0003749A" w:rsidP="0052556E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</w:t>
            </w:r>
            <w:r w:rsidR="0052556E">
              <w:rPr>
                <w:b/>
                <w:sz w:val="24"/>
                <w:szCs w:val="24"/>
              </w:rPr>
              <w:t>Q2</w:t>
            </w:r>
          </w:p>
        </w:tc>
        <w:tc>
          <w:tcPr>
            <w:tcW w:w="5664" w:type="dxa"/>
          </w:tcPr>
          <w:p w:rsidR="0003749A" w:rsidRPr="0003749A" w:rsidRDefault="0003749A" w:rsidP="006703EF">
            <w:r>
              <w:t>Contrôle des processus pendant la phase d’analyse</w:t>
            </w:r>
          </w:p>
        </w:tc>
        <w:tc>
          <w:tcPr>
            <w:tcW w:w="598" w:type="dxa"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</w:tr>
      <w:tr w:rsidR="0003749A" w:rsidTr="00E2453E">
        <w:tc>
          <w:tcPr>
            <w:tcW w:w="2302" w:type="dxa"/>
            <w:vMerge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0066"/>
          </w:tcPr>
          <w:p w:rsidR="0003749A" w:rsidRPr="005F73DC" w:rsidRDefault="0003749A" w:rsidP="0052556E">
            <w:pPr>
              <w:rPr>
                <w:b/>
                <w:sz w:val="24"/>
                <w:szCs w:val="24"/>
              </w:rPr>
            </w:pPr>
            <w:r w:rsidRPr="005F73DC">
              <w:rPr>
                <w:b/>
                <w:sz w:val="24"/>
                <w:szCs w:val="24"/>
              </w:rPr>
              <w:t>T</w:t>
            </w:r>
            <w:r w:rsidR="0052556E">
              <w:rPr>
                <w:b/>
                <w:sz w:val="24"/>
                <w:szCs w:val="24"/>
              </w:rPr>
              <w:t>G4</w:t>
            </w:r>
          </w:p>
        </w:tc>
        <w:tc>
          <w:tcPr>
            <w:tcW w:w="5664" w:type="dxa"/>
          </w:tcPr>
          <w:p w:rsidR="0003749A" w:rsidRPr="0003749A" w:rsidRDefault="0003749A" w:rsidP="006703EF">
            <w:r>
              <w:t xml:space="preserve">Rédaction du journal de bord </w:t>
            </w:r>
          </w:p>
        </w:tc>
        <w:tc>
          <w:tcPr>
            <w:tcW w:w="598" w:type="dxa"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</w:tr>
      <w:tr w:rsidR="008C0139" w:rsidTr="00267B83">
        <w:trPr>
          <w:trHeight w:val="230"/>
        </w:trPr>
        <w:tc>
          <w:tcPr>
            <w:tcW w:w="9288" w:type="dxa"/>
            <w:gridSpan w:val="4"/>
            <w:shd w:val="clear" w:color="auto" w:fill="D9D9D9" w:themeFill="background1" w:themeFillShade="D9"/>
          </w:tcPr>
          <w:p w:rsidR="008C0139" w:rsidRPr="008C0139" w:rsidRDefault="00132751" w:rsidP="008C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POUR CHAQUE </w:t>
            </w:r>
            <w:r w:rsidR="008C0139">
              <w:rPr>
                <w:b/>
                <w:sz w:val="24"/>
                <w:szCs w:val="24"/>
              </w:rPr>
              <w:t>INCREMENT</w:t>
            </w:r>
          </w:p>
        </w:tc>
      </w:tr>
      <w:tr w:rsidR="0003749A" w:rsidTr="009F1CEE">
        <w:tc>
          <w:tcPr>
            <w:tcW w:w="2302" w:type="dxa"/>
            <w:vMerge w:val="restart"/>
          </w:tcPr>
          <w:p w:rsidR="0003749A" w:rsidRDefault="0003749A" w:rsidP="0003749A">
            <w:pPr>
              <w:jc w:val="center"/>
              <w:rPr>
                <w:b/>
                <w:sz w:val="24"/>
                <w:szCs w:val="24"/>
              </w:rPr>
            </w:pPr>
          </w:p>
          <w:p w:rsidR="0003749A" w:rsidRDefault="0003749A" w:rsidP="0003749A">
            <w:pPr>
              <w:jc w:val="center"/>
              <w:rPr>
                <w:b/>
                <w:sz w:val="24"/>
                <w:szCs w:val="24"/>
              </w:rPr>
            </w:pPr>
          </w:p>
          <w:p w:rsidR="0003749A" w:rsidRDefault="0003749A" w:rsidP="0003749A">
            <w:pPr>
              <w:jc w:val="center"/>
              <w:rPr>
                <w:b/>
                <w:sz w:val="24"/>
                <w:szCs w:val="24"/>
              </w:rPr>
            </w:pPr>
          </w:p>
          <w:p w:rsidR="0003749A" w:rsidRDefault="0003749A" w:rsidP="0003749A">
            <w:pPr>
              <w:jc w:val="center"/>
              <w:rPr>
                <w:b/>
                <w:sz w:val="24"/>
                <w:szCs w:val="24"/>
              </w:rPr>
            </w:pPr>
          </w:p>
          <w:p w:rsidR="0003749A" w:rsidRDefault="0003749A" w:rsidP="0003749A">
            <w:pPr>
              <w:jc w:val="center"/>
              <w:rPr>
                <w:b/>
                <w:sz w:val="24"/>
                <w:szCs w:val="24"/>
              </w:rPr>
            </w:pPr>
          </w:p>
          <w:p w:rsidR="0003749A" w:rsidRPr="0003749A" w:rsidRDefault="0003749A" w:rsidP="0003749A">
            <w:pPr>
              <w:jc w:val="center"/>
              <w:rPr>
                <w:b/>
                <w:sz w:val="24"/>
                <w:szCs w:val="24"/>
              </w:rPr>
            </w:pPr>
            <w:r w:rsidRPr="0003749A">
              <w:rPr>
                <w:b/>
                <w:sz w:val="24"/>
                <w:szCs w:val="24"/>
              </w:rPr>
              <w:t>CONCEPTION</w:t>
            </w:r>
          </w:p>
        </w:tc>
        <w:tc>
          <w:tcPr>
            <w:tcW w:w="724" w:type="dxa"/>
            <w:shd w:val="clear" w:color="auto" w:fill="00FF00"/>
          </w:tcPr>
          <w:p w:rsidR="0003749A" w:rsidRPr="009F1CEE" w:rsidRDefault="0003749A">
            <w:pPr>
              <w:rPr>
                <w:b/>
                <w:sz w:val="24"/>
                <w:szCs w:val="24"/>
              </w:rPr>
            </w:pPr>
            <w:r w:rsidRPr="009F1CEE">
              <w:rPr>
                <w:b/>
                <w:sz w:val="24"/>
                <w:szCs w:val="24"/>
              </w:rPr>
              <w:t>TC1</w:t>
            </w:r>
          </w:p>
        </w:tc>
        <w:tc>
          <w:tcPr>
            <w:tcW w:w="5664" w:type="dxa"/>
          </w:tcPr>
          <w:p w:rsidR="0003749A" w:rsidRPr="0003749A" w:rsidRDefault="00591D68">
            <w:r>
              <w:t xml:space="preserve">Description des choix de conception de l’incrément 1 </w:t>
            </w:r>
          </w:p>
        </w:tc>
        <w:tc>
          <w:tcPr>
            <w:tcW w:w="598" w:type="dxa"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</w:tr>
      <w:tr w:rsidR="0003749A" w:rsidTr="009F1CEE">
        <w:tc>
          <w:tcPr>
            <w:tcW w:w="2302" w:type="dxa"/>
            <w:vMerge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00FF00"/>
          </w:tcPr>
          <w:p w:rsidR="0003749A" w:rsidRPr="009F1CEE" w:rsidRDefault="0003749A">
            <w:pPr>
              <w:rPr>
                <w:b/>
                <w:sz w:val="24"/>
                <w:szCs w:val="24"/>
              </w:rPr>
            </w:pPr>
            <w:r w:rsidRPr="009F1CEE">
              <w:rPr>
                <w:b/>
                <w:sz w:val="24"/>
                <w:szCs w:val="24"/>
              </w:rPr>
              <w:t>TC2</w:t>
            </w:r>
          </w:p>
        </w:tc>
        <w:tc>
          <w:tcPr>
            <w:tcW w:w="5664" w:type="dxa"/>
          </w:tcPr>
          <w:p w:rsidR="0003749A" w:rsidRPr="0003749A" w:rsidRDefault="00591D68">
            <w:r>
              <w:t>Modélisation de l’incrément avec UML</w:t>
            </w:r>
          </w:p>
        </w:tc>
        <w:tc>
          <w:tcPr>
            <w:tcW w:w="598" w:type="dxa"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</w:tr>
      <w:tr w:rsidR="0003749A" w:rsidTr="009F1CEE">
        <w:tc>
          <w:tcPr>
            <w:tcW w:w="2302" w:type="dxa"/>
            <w:vMerge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00FF00"/>
          </w:tcPr>
          <w:p w:rsidR="0003749A" w:rsidRPr="009F1CEE" w:rsidRDefault="0003749A">
            <w:pPr>
              <w:rPr>
                <w:b/>
                <w:sz w:val="24"/>
                <w:szCs w:val="24"/>
              </w:rPr>
            </w:pPr>
            <w:r w:rsidRPr="009F1CEE">
              <w:rPr>
                <w:b/>
                <w:sz w:val="24"/>
                <w:szCs w:val="24"/>
              </w:rPr>
              <w:t>TC3</w:t>
            </w:r>
          </w:p>
        </w:tc>
        <w:tc>
          <w:tcPr>
            <w:tcW w:w="5664" w:type="dxa"/>
          </w:tcPr>
          <w:p w:rsidR="0003749A" w:rsidRPr="0003749A" w:rsidRDefault="00591D68">
            <w:r>
              <w:t xml:space="preserve">Rédaction du dossier d’incrément 1 </w:t>
            </w:r>
          </w:p>
        </w:tc>
        <w:tc>
          <w:tcPr>
            <w:tcW w:w="598" w:type="dxa"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</w:tr>
      <w:tr w:rsidR="0003749A" w:rsidTr="00E2453E">
        <w:tc>
          <w:tcPr>
            <w:tcW w:w="2302" w:type="dxa"/>
            <w:vMerge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00FF00"/>
          </w:tcPr>
          <w:p w:rsidR="0003749A" w:rsidRPr="009F1CEE" w:rsidRDefault="005255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TQ1</w:t>
            </w:r>
          </w:p>
        </w:tc>
        <w:tc>
          <w:tcPr>
            <w:tcW w:w="5664" w:type="dxa"/>
          </w:tcPr>
          <w:p w:rsidR="0003749A" w:rsidRPr="0003749A" w:rsidRDefault="00591D68">
            <w:r>
              <w:t xml:space="preserve">Lecture croisée du dossier de l’incrément 1 </w:t>
            </w:r>
          </w:p>
        </w:tc>
        <w:tc>
          <w:tcPr>
            <w:tcW w:w="598" w:type="dxa"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</w:tr>
      <w:tr w:rsidR="0003749A" w:rsidTr="009F1CEE">
        <w:tc>
          <w:tcPr>
            <w:tcW w:w="2302" w:type="dxa"/>
            <w:vMerge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00FF00"/>
          </w:tcPr>
          <w:p w:rsidR="0003749A" w:rsidRPr="009F1CEE" w:rsidRDefault="005255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TG1</w:t>
            </w:r>
          </w:p>
        </w:tc>
        <w:tc>
          <w:tcPr>
            <w:tcW w:w="5664" w:type="dxa"/>
          </w:tcPr>
          <w:p w:rsidR="0003749A" w:rsidRPr="0003749A" w:rsidRDefault="00591D68">
            <w:r>
              <w:t>Revue de conception</w:t>
            </w:r>
          </w:p>
        </w:tc>
        <w:tc>
          <w:tcPr>
            <w:tcW w:w="598" w:type="dxa"/>
          </w:tcPr>
          <w:p w:rsidR="0003749A" w:rsidRDefault="0003749A">
            <w:pPr>
              <w:rPr>
                <w:sz w:val="24"/>
                <w:szCs w:val="24"/>
              </w:rPr>
            </w:pPr>
          </w:p>
        </w:tc>
      </w:tr>
      <w:tr w:rsidR="00591D68" w:rsidTr="009F1CEE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00FF00"/>
          </w:tcPr>
          <w:p w:rsidR="00591D68" w:rsidRPr="009F1CEE" w:rsidRDefault="005255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TG2</w:t>
            </w:r>
          </w:p>
        </w:tc>
        <w:tc>
          <w:tcPr>
            <w:tcW w:w="5664" w:type="dxa"/>
          </w:tcPr>
          <w:p w:rsidR="00591D68" w:rsidRPr="0003749A" w:rsidRDefault="00591D68" w:rsidP="00F51334">
            <w:r>
              <w:t>Rédaction du compte rendu de la revue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9F1CEE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00FF00"/>
          </w:tcPr>
          <w:p w:rsidR="00591D68" w:rsidRPr="009F1CEE" w:rsidRDefault="005255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TG5</w:t>
            </w:r>
          </w:p>
        </w:tc>
        <w:tc>
          <w:tcPr>
            <w:tcW w:w="5664" w:type="dxa"/>
          </w:tcPr>
          <w:p w:rsidR="00591D68" w:rsidRPr="0003749A" w:rsidRDefault="00591D68" w:rsidP="006703EF">
            <w:r>
              <w:t xml:space="preserve">Gestion des modifications 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9F1CEE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00FF00"/>
          </w:tcPr>
          <w:p w:rsidR="00591D68" w:rsidRPr="009F1CEE" w:rsidRDefault="00591D68">
            <w:pPr>
              <w:rPr>
                <w:b/>
                <w:sz w:val="24"/>
                <w:szCs w:val="24"/>
              </w:rPr>
            </w:pPr>
            <w:r w:rsidRPr="009F1CEE">
              <w:rPr>
                <w:b/>
                <w:sz w:val="24"/>
                <w:szCs w:val="24"/>
              </w:rPr>
              <w:t>TC</w:t>
            </w:r>
            <w:r w:rsidR="00E2453E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664" w:type="dxa"/>
          </w:tcPr>
          <w:p w:rsidR="00591D68" w:rsidRPr="0003749A" w:rsidRDefault="00591D68" w:rsidP="006703EF">
            <w:r>
              <w:t>Planifications des tests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9F1CEE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00FF00"/>
          </w:tcPr>
          <w:p w:rsidR="00591D68" w:rsidRPr="009F1CEE" w:rsidRDefault="00591D68" w:rsidP="0052556E">
            <w:pPr>
              <w:rPr>
                <w:b/>
                <w:sz w:val="24"/>
                <w:szCs w:val="24"/>
              </w:rPr>
            </w:pPr>
            <w:r w:rsidRPr="009F1CEE">
              <w:rPr>
                <w:b/>
                <w:sz w:val="24"/>
                <w:szCs w:val="24"/>
              </w:rPr>
              <w:t>T</w:t>
            </w:r>
            <w:r w:rsidR="0052556E">
              <w:rPr>
                <w:b/>
                <w:sz w:val="24"/>
                <w:szCs w:val="24"/>
              </w:rPr>
              <w:t>G3</w:t>
            </w:r>
          </w:p>
        </w:tc>
        <w:tc>
          <w:tcPr>
            <w:tcW w:w="5664" w:type="dxa"/>
          </w:tcPr>
          <w:p w:rsidR="00591D68" w:rsidRPr="0003749A" w:rsidRDefault="00591D68" w:rsidP="00591D68">
            <w:r>
              <w:t>Mise en configuration des éléments de conception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E2453E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00FF00"/>
          </w:tcPr>
          <w:p w:rsidR="00591D68" w:rsidRPr="009F1CEE" w:rsidRDefault="00591D68" w:rsidP="0052556E">
            <w:pPr>
              <w:rPr>
                <w:b/>
                <w:sz w:val="24"/>
                <w:szCs w:val="24"/>
              </w:rPr>
            </w:pPr>
            <w:r w:rsidRPr="009F1CEE">
              <w:rPr>
                <w:b/>
                <w:sz w:val="24"/>
                <w:szCs w:val="24"/>
              </w:rPr>
              <w:t>T</w:t>
            </w:r>
            <w:r w:rsidR="0052556E">
              <w:rPr>
                <w:b/>
                <w:sz w:val="24"/>
                <w:szCs w:val="24"/>
              </w:rPr>
              <w:t>Q2</w:t>
            </w:r>
          </w:p>
        </w:tc>
        <w:tc>
          <w:tcPr>
            <w:tcW w:w="5664" w:type="dxa"/>
          </w:tcPr>
          <w:p w:rsidR="00591D68" w:rsidRPr="0003749A" w:rsidRDefault="00591D68" w:rsidP="00591D68">
            <w:r>
              <w:t>Contrôle des processus pendant la phase de conception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9F1CEE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00FF00"/>
          </w:tcPr>
          <w:p w:rsidR="00591D68" w:rsidRPr="009F1CEE" w:rsidRDefault="00591D68" w:rsidP="0052556E">
            <w:pPr>
              <w:rPr>
                <w:b/>
                <w:sz w:val="24"/>
                <w:szCs w:val="24"/>
              </w:rPr>
            </w:pPr>
            <w:r w:rsidRPr="009F1CEE">
              <w:rPr>
                <w:b/>
                <w:sz w:val="24"/>
                <w:szCs w:val="24"/>
              </w:rPr>
              <w:t>T</w:t>
            </w:r>
            <w:r w:rsidR="0052556E">
              <w:rPr>
                <w:b/>
                <w:sz w:val="24"/>
                <w:szCs w:val="24"/>
              </w:rPr>
              <w:t>G4</w:t>
            </w:r>
          </w:p>
        </w:tc>
        <w:tc>
          <w:tcPr>
            <w:tcW w:w="5664" w:type="dxa"/>
          </w:tcPr>
          <w:p w:rsidR="00591D68" w:rsidRPr="0003749A" w:rsidRDefault="00591D68" w:rsidP="006703EF">
            <w:r>
              <w:t xml:space="preserve">Rédaction du journal de bord 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9F1CEE">
        <w:tc>
          <w:tcPr>
            <w:tcW w:w="2302" w:type="dxa"/>
            <w:vMerge w:val="restart"/>
          </w:tcPr>
          <w:p w:rsidR="00591D68" w:rsidRDefault="00591D68" w:rsidP="00591D68">
            <w:pPr>
              <w:jc w:val="center"/>
              <w:rPr>
                <w:b/>
                <w:sz w:val="24"/>
                <w:szCs w:val="24"/>
              </w:rPr>
            </w:pPr>
          </w:p>
          <w:p w:rsidR="00591D68" w:rsidRPr="00591D68" w:rsidRDefault="00591D68" w:rsidP="00591D68">
            <w:pPr>
              <w:jc w:val="center"/>
              <w:rPr>
                <w:b/>
                <w:sz w:val="24"/>
                <w:szCs w:val="24"/>
              </w:rPr>
            </w:pPr>
            <w:r w:rsidRPr="00591D68">
              <w:rPr>
                <w:b/>
                <w:sz w:val="24"/>
                <w:szCs w:val="24"/>
              </w:rPr>
              <w:t>CODAGE</w:t>
            </w:r>
          </w:p>
        </w:tc>
        <w:tc>
          <w:tcPr>
            <w:tcW w:w="724" w:type="dxa"/>
            <w:shd w:val="clear" w:color="auto" w:fill="FF3300"/>
          </w:tcPr>
          <w:p w:rsidR="00591D68" w:rsidRPr="008C0139" w:rsidRDefault="00591D68">
            <w:pPr>
              <w:rPr>
                <w:b/>
                <w:sz w:val="24"/>
                <w:szCs w:val="24"/>
              </w:rPr>
            </w:pPr>
            <w:r w:rsidRPr="008C0139">
              <w:rPr>
                <w:b/>
                <w:sz w:val="24"/>
                <w:szCs w:val="24"/>
              </w:rPr>
              <w:t>TR1</w:t>
            </w:r>
          </w:p>
        </w:tc>
        <w:tc>
          <w:tcPr>
            <w:tcW w:w="5664" w:type="dxa"/>
          </w:tcPr>
          <w:p w:rsidR="00591D68" w:rsidRPr="0003749A" w:rsidRDefault="00591D68">
            <w:r>
              <w:t>Codage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9F1CEE">
        <w:tc>
          <w:tcPr>
            <w:tcW w:w="2302" w:type="dxa"/>
            <w:vMerge/>
          </w:tcPr>
          <w:p w:rsidR="00591D68" w:rsidRPr="00591D68" w:rsidRDefault="00591D68" w:rsidP="00591D6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3300"/>
          </w:tcPr>
          <w:p w:rsidR="00591D68" w:rsidRPr="008C0139" w:rsidRDefault="0052556E">
            <w:pPr>
              <w:rPr>
                <w:b/>
                <w:sz w:val="24"/>
                <w:szCs w:val="24"/>
              </w:rPr>
            </w:pPr>
            <w:r w:rsidRPr="008C0139">
              <w:rPr>
                <w:b/>
                <w:sz w:val="24"/>
                <w:szCs w:val="24"/>
              </w:rPr>
              <w:t>TG5</w:t>
            </w:r>
          </w:p>
        </w:tc>
        <w:tc>
          <w:tcPr>
            <w:tcW w:w="5664" w:type="dxa"/>
          </w:tcPr>
          <w:p w:rsidR="00591D68" w:rsidRPr="0003749A" w:rsidRDefault="0052556E">
            <w:r>
              <w:t>Gestion des modifications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9F1CEE">
        <w:tc>
          <w:tcPr>
            <w:tcW w:w="2302" w:type="dxa"/>
            <w:vMerge/>
          </w:tcPr>
          <w:p w:rsidR="00591D68" w:rsidRPr="00591D68" w:rsidRDefault="00591D68" w:rsidP="00591D6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FF3300"/>
          </w:tcPr>
          <w:p w:rsidR="00591D68" w:rsidRPr="008C0139" w:rsidRDefault="0052556E">
            <w:pPr>
              <w:rPr>
                <w:b/>
                <w:sz w:val="24"/>
                <w:szCs w:val="24"/>
              </w:rPr>
            </w:pPr>
            <w:r w:rsidRPr="008C0139">
              <w:rPr>
                <w:b/>
                <w:sz w:val="24"/>
                <w:szCs w:val="24"/>
              </w:rPr>
              <w:t>TG4</w:t>
            </w:r>
          </w:p>
        </w:tc>
        <w:tc>
          <w:tcPr>
            <w:tcW w:w="5664" w:type="dxa"/>
          </w:tcPr>
          <w:p w:rsidR="00591D68" w:rsidRPr="0003749A" w:rsidRDefault="00591D68">
            <w:r>
              <w:t>Rédaction du journal de bord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DD1B14">
        <w:tc>
          <w:tcPr>
            <w:tcW w:w="2302" w:type="dxa"/>
            <w:vMerge w:val="restart"/>
          </w:tcPr>
          <w:p w:rsidR="00591D68" w:rsidRDefault="00591D68" w:rsidP="00591D68">
            <w:pPr>
              <w:jc w:val="center"/>
              <w:rPr>
                <w:b/>
                <w:sz w:val="24"/>
                <w:szCs w:val="24"/>
              </w:rPr>
            </w:pPr>
          </w:p>
          <w:p w:rsidR="00591D68" w:rsidRDefault="00591D68" w:rsidP="00591D68">
            <w:pPr>
              <w:jc w:val="center"/>
              <w:rPr>
                <w:b/>
                <w:sz w:val="24"/>
                <w:szCs w:val="24"/>
              </w:rPr>
            </w:pPr>
          </w:p>
          <w:p w:rsidR="00591D68" w:rsidRDefault="00591D68" w:rsidP="00591D68">
            <w:pPr>
              <w:jc w:val="center"/>
              <w:rPr>
                <w:b/>
                <w:sz w:val="24"/>
                <w:szCs w:val="24"/>
              </w:rPr>
            </w:pPr>
          </w:p>
          <w:p w:rsidR="00591D68" w:rsidRPr="00591D68" w:rsidRDefault="00591D68" w:rsidP="00591D68">
            <w:pPr>
              <w:jc w:val="center"/>
              <w:rPr>
                <w:b/>
                <w:sz w:val="24"/>
                <w:szCs w:val="24"/>
              </w:rPr>
            </w:pPr>
            <w:r w:rsidRPr="00591D68">
              <w:rPr>
                <w:b/>
                <w:sz w:val="24"/>
                <w:szCs w:val="24"/>
              </w:rPr>
              <w:t>TESTS</w:t>
            </w:r>
          </w:p>
        </w:tc>
        <w:tc>
          <w:tcPr>
            <w:tcW w:w="724" w:type="dxa"/>
            <w:shd w:val="clear" w:color="auto" w:fill="7030A0"/>
          </w:tcPr>
          <w:p w:rsidR="00591D68" w:rsidRPr="008C0139" w:rsidRDefault="00591D68">
            <w:pPr>
              <w:rPr>
                <w:b/>
                <w:sz w:val="24"/>
                <w:szCs w:val="24"/>
              </w:rPr>
            </w:pPr>
            <w:r w:rsidRPr="008C0139">
              <w:rPr>
                <w:b/>
                <w:sz w:val="24"/>
                <w:szCs w:val="24"/>
              </w:rPr>
              <w:t>TT1</w:t>
            </w:r>
          </w:p>
        </w:tc>
        <w:tc>
          <w:tcPr>
            <w:tcW w:w="5664" w:type="dxa"/>
          </w:tcPr>
          <w:p w:rsidR="00591D68" w:rsidRPr="0003749A" w:rsidRDefault="0052556E">
            <w:r>
              <w:t>Réalisation des tests unitaires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DD1B14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7030A0"/>
          </w:tcPr>
          <w:p w:rsidR="00591D68" w:rsidRPr="008C0139" w:rsidRDefault="00591D68">
            <w:pPr>
              <w:rPr>
                <w:b/>
                <w:sz w:val="24"/>
                <w:szCs w:val="24"/>
              </w:rPr>
            </w:pPr>
            <w:r w:rsidRPr="008C0139">
              <w:rPr>
                <w:b/>
                <w:sz w:val="24"/>
                <w:szCs w:val="24"/>
              </w:rPr>
              <w:t>TT2</w:t>
            </w:r>
          </w:p>
        </w:tc>
        <w:tc>
          <w:tcPr>
            <w:tcW w:w="5664" w:type="dxa"/>
          </w:tcPr>
          <w:p w:rsidR="00591D68" w:rsidRPr="0003749A" w:rsidRDefault="0052556E">
            <w:r>
              <w:t>Réalisation des tests d’intégration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DD1B14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7030A0"/>
          </w:tcPr>
          <w:p w:rsidR="00591D68" w:rsidRPr="008C0139" w:rsidRDefault="00591D68">
            <w:pPr>
              <w:rPr>
                <w:b/>
                <w:sz w:val="24"/>
                <w:szCs w:val="24"/>
              </w:rPr>
            </w:pPr>
            <w:r w:rsidRPr="008C0139">
              <w:rPr>
                <w:b/>
                <w:sz w:val="24"/>
                <w:szCs w:val="24"/>
              </w:rPr>
              <w:t>TT3</w:t>
            </w:r>
          </w:p>
        </w:tc>
        <w:tc>
          <w:tcPr>
            <w:tcW w:w="5664" w:type="dxa"/>
          </w:tcPr>
          <w:p w:rsidR="00591D68" w:rsidRPr="0003749A" w:rsidRDefault="00E2453E">
            <w:r>
              <w:t>Réalisation des tests de validation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DD1B14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7030A0"/>
          </w:tcPr>
          <w:p w:rsidR="00591D68" w:rsidRPr="008C0139" w:rsidRDefault="00E2453E">
            <w:pPr>
              <w:rPr>
                <w:b/>
                <w:sz w:val="24"/>
                <w:szCs w:val="24"/>
              </w:rPr>
            </w:pPr>
            <w:r w:rsidRPr="008C0139">
              <w:rPr>
                <w:b/>
                <w:sz w:val="24"/>
                <w:szCs w:val="24"/>
              </w:rPr>
              <w:t>TG5</w:t>
            </w:r>
          </w:p>
        </w:tc>
        <w:tc>
          <w:tcPr>
            <w:tcW w:w="5664" w:type="dxa"/>
          </w:tcPr>
          <w:p w:rsidR="00591D68" w:rsidRPr="0003749A" w:rsidRDefault="00E2453E">
            <w:r>
              <w:t>Gestion des modifications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DD1B14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7030A0"/>
          </w:tcPr>
          <w:p w:rsidR="00591D68" w:rsidRPr="008C0139" w:rsidRDefault="00E2453E">
            <w:pPr>
              <w:rPr>
                <w:b/>
                <w:sz w:val="24"/>
                <w:szCs w:val="24"/>
              </w:rPr>
            </w:pPr>
            <w:r w:rsidRPr="008C0139">
              <w:rPr>
                <w:b/>
                <w:sz w:val="24"/>
                <w:szCs w:val="24"/>
              </w:rPr>
              <w:t>TG3</w:t>
            </w:r>
          </w:p>
        </w:tc>
        <w:tc>
          <w:tcPr>
            <w:tcW w:w="5664" w:type="dxa"/>
          </w:tcPr>
          <w:p w:rsidR="00591D68" w:rsidRPr="0003749A" w:rsidRDefault="00E2453E">
            <w:r>
              <w:t>Mise en configuration de l’incrément1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DD1B14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7030A0"/>
          </w:tcPr>
          <w:p w:rsidR="00591D68" w:rsidRPr="008C0139" w:rsidRDefault="00E2453E">
            <w:pPr>
              <w:rPr>
                <w:b/>
                <w:sz w:val="24"/>
                <w:szCs w:val="24"/>
              </w:rPr>
            </w:pPr>
            <w:r w:rsidRPr="008C0139">
              <w:rPr>
                <w:b/>
                <w:sz w:val="24"/>
                <w:szCs w:val="24"/>
              </w:rPr>
              <w:t>TQ2</w:t>
            </w:r>
          </w:p>
        </w:tc>
        <w:tc>
          <w:tcPr>
            <w:tcW w:w="5664" w:type="dxa"/>
          </w:tcPr>
          <w:p w:rsidR="00591D68" w:rsidRPr="0003749A" w:rsidRDefault="00E2453E">
            <w:r>
              <w:t>Contrôle des processus de l’incrément1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  <w:tr w:rsidR="00591D68" w:rsidTr="00DD1B14">
        <w:tc>
          <w:tcPr>
            <w:tcW w:w="2302" w:type="dxa"/>
            <w:vMerge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7030A0"/>
          </w:tcPr>
          <w:p w:rsidR="00591D68" w:rsidRPr="008C0139" w:rsidRDefault="00E2453E">
            <w:pPr>
              <w:rPr>
                <w:b/>
                <w:sz w:val="24"/>
                <w:szCs w:val="24"/>
              </w:rPr>
            </w:pPr>
            <w:r w:rsidRPr="008C0139">
              <w:rPr>
                <w:b/>
                <w:sz w:val="24"/>
                <w:szCs w:val="24"/>
              </w:rPr>
              <w:t>TG4</w:t>
            </w:r>
          </w:p>
        </w:tc>
        <w:tc>
          <w:tcPr>
            <w:tcW w:w="5664" w:type="dxa"/>
          </w:tcPr>
          <w:p w:rsidR="00591D68" w:rsidRPr="0003749A" w:rsidRDefault="00E2453E">
            <w:r>
              <w:t>Rédaction du journal de bord</w:t>
            </w:r>
          </w:p>
        </w:tc>
        <w:tc>
          <w:tcPr>
            <w:tcW w:w="598" w:type="dxa"/>
          </w:tcPr>
          <w:p w:rsidR="00591D68" w:rsidRDefault="00591D68">
            <w:pPr>
              <w:rPr>
                <w:sz w:val="24"/>
                <w:szCs w:val="24"/>
              </w:rPr>
            </w:pPr>
          </w:p>
        </w:tc>
      </w:tr>
    </w:tbl>
    <w:p w:rsidR="0014631C" w:rsidRPr="0014631C" w:rsidRDefault="0014631C" w:rsidP="0058248E">
      <w:pPr>
        <w:rPr>
          <w:sz w:val="24"/>
          <w:szCs w:val="24"/>
        </w:rPr>
      </w:pPr>
    </w:p>
    <w:sectPr w:rsidR="0014631C" w:rsidRPr="0014631C" w:rsidSect="00E175A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5AC" w:rsidRDefault="005125AC" w:rsidP="00F51334">
      <w:pPr>
        <w:spacing w:after="0" w:line="240" w:lineRule="auto"/>
      </w:pPr>
      <w:r>
        <w:separator/>
      </w:r>
    </w:p>
  </w:endnote>
  <w:endnote w:type="continuationSeparator" w:id="0">
    <w:p w:rsidR="005125AC" w:rsidRDefault="005125AC" w:rsidP="00F51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438016"/>
      <w:docPartObj>
        <w:docPartGallery w:val="Page Numbers (Bottom of Page)"/>
        <w:docPartUnique/>
      </w:docPartObj>
    </w:sdtPr>
    <w:sdtContent>
      <w:p w:rsidR="00F51334" w:rsidRDefault="00BF1B69">
        <w:pPr>
          <w:pStyle w:val="Pieddepage"/>
          <w:jc w:val="center"/>
        </w:pPr>
        <w:fldSimple w:instr=" PAGE   \* MERGEFORMAT ">
          <w:r w:rsidR="0058248E">
            <w:rPr>
              <w:noProof/>
            </w:rPr>
            <w:t>1</w:t>
          </w:r>
        </w:fldSimple>
      </w:p>
    </w:sdtContent>
  </w:sdt>
  <w:p w:rsidR="00F51334" w:rsidRDefault="00F5133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5AC" w:rsidRDefault="005125AC" w:rsidP="00F51334">
      <w:pPr>
        <w:spacing w:after="0" w:line="240" w:lineRule="auto"/>
      </w:pPr>
      <w:r>
        <w:separator/>
      </w:r>
    </w:p>
  </w:footnote>
  <w:footnote w:type="continuationSeparator" w:id="0">
    <w:p w:rsidR="005125AC" w:rsidRDefault="005125AC" w:rsidP="00F51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631C"/>
    <w:rsid w:val="0003749A"/>
    <w:rsid w:val="00132751"/>
    <w:rsid w:val="0014631C"/>
    <w:rsid w:val="00207215"/>
    <w:rsid w:val="00423758"/>
    <w:rsid w:val="005125AC"/>
    <w:rsid w:val="0052556E"/>
    <w:rsid w:val="0058248E"/>
    <w:rsid w:val="00591D68"/>
    <w:rsid w:val="005F73DC"/>
    <w:rsid w:val="00877D67"/>
    <w:rsid w:val="008C0139"/>
    <w:rsid w:val="009F1CEE"/>
    <w:rsid w:val="00B27795"/>
    <w:rsid w:val="00BF1B69"/>
    <w:rsid w:val="00DD1B14"/>
    <w:rsid w:val="00DE4579"/>
    <w:rsid w:val="00E175A9"/>
    <w:rsid w:val="00E2453E"/>
    <w:rsid w:val="00F51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5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46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F51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51334"/>
  </w:style>
  <w:style w:type="paragraph" w:styleId="Pieddepage">
    <w:name w:val="footer"/>
    <w:basedOn w:val="Normal"/>
    <w:link w:val="PieddepageCar"/>
    <w:uiPriority w:val="99"/>
    <w:unhideWhenUsed/>
    <w:rsid w:val="00F51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1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74965-EAD2-4686-BC58-192E08E3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FRANCETTE</dc:creator>
  <cp:lastModifiedBy>FRANCETTE</cp:lastModifiedBy>
  <cp:revision>4</cp:revision>
  <dcterms:created xsi:type="dcterms:W3CDTF">2013-01-09T09:42:00Z</dcterms:created>
  <dcterms:modified xsi:type="dcterms:W3CDTF">2013-01-09T09:43:00Z</dcterms:modified>
</cp:coreProperties>
</file>