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B3" w:rsidRPr="00056BB3" w:rsidRDefault="00E84B50" w:rsidP="00056BB3">
      <w:pPr>
        <w:pBdr>
          <w:bottom w:val="single" w:sz="4" w:space="1" w:color="365F91" w:themeColor="accent1" w:themeShade="BF"/>
        </w:pBd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color w:val="365F91" w:themeColor="accent1" w:themeShade="BF"/>
          <w:sz w:val="32"/>
        </w:rPr>
        <w:t>CANOpen</w:t>
      </w:r>
    </w:p>
    <w:p w:rsidR="00AE266A" w:rsidRPr="00056BB3" w:rsidRDefault="00AE266A" w:rsidP="00056BB3">
      <w:pPr>
        <w:rPr>
          <w:rFonts w:ascii="Arial" w:hAnsi="Arial" w:cs="Arial"/>
        </w:rPr>
      </w:pPr>
    </w:p>
    <w:p w:rsidR="00056BB3" w:rsidRPr="00056BB3" w:rsidRDefault="00056BB3" w:rsidP="00834238">
      <w:pPr>
        <w:rPr>
          <w:rFonts w:ascii="Arial" w:hAnsi="Arial" w:cs="Arial"/>
          <w:b/>
          <w:color w:val="4F6228" w:themeColor="accent3" w:themeShade="80"/>
        </w:rPr>
      </w:pPr>
      <w:r w:rsidRPr="00056BB3">
        <w:rPr>
          <w:rFonts w:ascii="Arial" w:hAnsi="Arial" w:cs="Arial"/>
          <w:b/>
          <w:color w:val="4F6228" w:themeColor="accent3" w:themeShade="80"/>
        </w:rPr>
        <w:t>Echange de données</w:t>
      </w:r>
    </w:p>
    <w:p w:rsidR="00056BB3" w:rsidRDefault="00056BB3" w:rsidP="00056BB3">
      <w:pPr>
        <w:rPr>
          <w:rFonts w:ascii="Arial" w:hAnsi="Arial" w:cs="Arial"/>
        </w:rPr>
      </w:pPr>
      <w:r w:rsidRPr="00056BB3">
        <w:rPr>
          <w:rFonts w:ascii="Arial" w:hAnsi="Arial" w:cs="Arial"/>
        </w:rPr>
        <w:t>Avec le protocole CANOpen, la transmission de données est réalisée en utilisant des objets. Chaque objet est constitué d’une trame avec 8 octets de données et un identifiant unique nommé COB-ID (Communication Object Identifier) sur le réseau.</w:t>
      </w:r>
    </w:p>
    <w:p w:rsidR="00E84B50" w:rsidRDefault="00E84B50" w:rsidP="00056BB3">
      <w:pPr>
        <w:rPr>
          <w:rFonts w:ascii="Arial" w:hAnsi="Arial" w:cs="Arial"/>
        </w:rPr>
      </w:pPr>
      <w:r>
        <w:rPr>
          <w:rFonts w:ascii="Arial" w:hAnsi="Arial" w:cs="Arial"/>
        </w:rPr>
        <w:t>La transmission des informations, le déclenchement d’évènements, le signalement des erreurs… etc utilise des objets. Les paramètres de communication et les données sont stockés dans le répertoire de l’objet.</w:t>
      </w:r>
    </w:p>
    <w:p w:rsidR="00834238" w:rsidRPr="00834238" w:rsidRDefault="00834238" w:rsidP="00834238">
      <w:pPr>
        <w:rPr>
          <w:rFonts w:ascii="Arial" w:hAnsi="Arial" w:cs="Arial"/>
          <w:b/>
          <w:color w:val="4F6228" w:themeColor="accent3" w:themeShade="80"/>
        </w:rPr>
      </w:pPr>
      <w:r w:rsidRPr="00834238">
        <w:rPr>
          <w:rFonts w:ascii="Arial" w:hAnsi="Arial" w:cs="Arial"/>
          <w:b/>
          <w:color w:val="4F6228" w:themeColor="accent3" w:themeShade="80"/>
        </w:rPr>
        <w:t>Le dictionnaire d’objet (</w:t>
      </w:r>
      <w:r w:rsidRPr="00834238">
        <w:rPr>
          <w:rFonts w:ascii="Arial" w:hAnsi="Arial" w:cs="Arial"/>
          <w:b/>
          <w:bCs/>
          <w:color w:val="4F6228" w:themeColor="accent3" w:themeShade="80"/>
          <w:shd w:val="clear" w:color="auto" w:fill="FFFFFF"/>
        </w:rPr>
        <w:t>Object Dictionary</w:t>
      </w:r>
      <w:r>
        <w:rPr>
          <w:rFonts w:ascii="Arial" w:hAnsi="Arial" w:cs="Arial"/>
          <w:b/>
          <w:bCs/>
          <w:color w:val="4F6228" w:themeColor="accent3" w:themeShade="80"/>
          <w:shd w:val="clear" w:color="auto" w:fill="FFFFFF"/>
        </w:rPr>
        <w:t xml:space="preserve"> ou OB</w:t>
      </w:r>
      <w:r w:rsidRPr="00834238">
        <w:rPr>
          <w:rFonts w:ascii="Arial" w:hAnsi="Arial" w:cs="Arial"/>
          <w:b/>
          <w:bCs/>
          <w:color w:val="4F6228" w:themeColor="accent3" w:themeShade="80"/>
          <w:shd w:val="clear" w:color="auto" w:fill="FFFFFF"/>
        </w:rPr>
        <w:t>)</w:t>
      </w:r>
    </w:p>
    <w:p w:rsidR="00834238" w:rsidRDefault="00834238" w:rsidP="00056BB3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:rsidR="00834238" w:rsidRPr="00056BB3" w:rsidRDefault="00834238" w:rsidP="00834238">
      <w:pPr>
        <w:rPr>
          <w:rFonts w:ascii="Arial" w:hAnsi="Arial" w:cs="Arial"/>
          <w:b/>
          <w:color w:val="4F6228" w:themeColor="accent3" w:themeShade="80"/>
        </w:rPr>
      </w:pPr>
      <w:r>
        <w:rPr>
          <w:rFonts w:ascii="Arial" w:hAnsi="Arial" w:cs="Arial"/>
          <w:b/>
          <w:color w:val="4F6228" w:themeColor="accent3" w:themeShade="80"/>
        </w:rPr>
        <w:t>Les protocoles de communication</w:t>
      </w:r>
    </w:p>
    <w:p w:rsidR="00E84B50" w:rsidRDefault="00834238" w:rsidP="00834238">
      <w:pPr>
        <w:ind w:left="708"/>
        <w:rPr>
          <w:rFonts w:ascii="Arial" w:hAnsi="Arial" w:cs="Arial"/>
          <w:b/>
          <w:color w:val="404040" w:themeColor="text1" w:themeTint="BF"/>
        </w:rPr>
      </w:pPr>
      <w:r w:rsidRPr="00834238">
        <w:rPr>
          <w:rFonts w:ascii="Arial" w:hAnsi="Arial" w:cs="Arial"/>
          <w:b/>
          <w:color w:val="404040" w:themeColor="text1" w:themeTint="BF"/>
        </w:rPr>
        <w:t>Service Data Object (SDO)</w:t>
      </w:r>
    </w:p>
    <w:p w:rsidR="00834238" w:rsidRDefault="00834238" w:rsidP="008342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Permet l’échange des paramètres de configuration du nœud et des informations sur l’état de celui-ci présent dans le dictionnaire d’objets. Le serveur peut accéder à l’objet de l’OB grâce à un couple index/sub-index, le nœud répond soit en envoyant les données désirées par le serveur soit en confirmant l’écriture </w:t>
      </w:r>
      <w:r w:rsidR="00D14977">
        <w:rPr>
          <w:rFonts w:ascii="Arial" w:hAnsi="Arial" w:cs="Arial"/>
        </w:rPr>
        <w:t>d’information dans l’OB.</w:t>
      </w:r>
    </w:p>
    <w:p w:rsidR="00D14977" w:rsidRDefault="00D14977" w:rsidP="00D14977">
      <w:pPr>
        <w:ind w:left="708"/>
        <w:rPr>
          <w:rFonts w:ascii="Arial" w:hAnsi="Arial" w:cs="Arial"/>
          <w:b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t>Process Data Object (PDO)</w:t>
      </w:r>
    </w:p>
    <w:p w:rsidR="00D14977" w:rsidRDefault="009A541B" w:rsidP="00D14977">
      <w:pPr>
        <w:rPr>
          <w:rFonts w:ascii="Arial" w:hAnsi="Arial" w:cs="Arial"/>
          <w:b/>
          <w:color w:val="404040" w:themeColor="text1" w:themeTint="BF"/>
        </w:rPr>
      </w:pPr>
      <w:r>
        <w:rPr>
          <w:rFonts w:ascii="Arial" w:hAnsi="Arial" w:cs="Arial"/>
          <w:b/>
          <w:noProof/>
          <w:color w:val="000000" w:themeColor="text1"/>
          <w:lang w:eastAsia="fr-FR"/>
        </w:rPr>
        <w:drawing>
          <wp:inline distT="0" distB="0" distL="0" distR="0">
            <wp:extent cx="5457825" cy="26670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4238" w:rsidRPr="00834238" w:rsidRDefault="00834238" w:rsidP="00834238">
      <w:pPr>
        <w:rPr>
          <w:rFonts w:ascii="Arial" w:hAnsi="Arial" w:cs="Arial"/>
          <w:b/>
          <w:color w:val="404040" w:themeColor="text1" w:themeTint="BF"/>
        </w:rPr>
      </w:pPr>
    </w:p>
    <w:p w:rsidR="00056BB3" w:rsidRPr="00056BB3" w:rsidRDefault="00056BB3" w:rsidP="00056BB3">
      <w:pPr>
        <w:rPr>
          <w:rFonts w:ascii="Arial" w:hAnsi="Arial" w:cs="Arial"/>
        </w:rPr>
      </w:pPr>
    </w:p>
    <w:sectPr w:rsidR="00056BB3" w:rsidRPr="00056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BB3"/>
    <w:rsid w:val="000456B6"/>
    <w:rsid w:val="00056BB3"/>
    <w:rsid w:val="00834238"/>
    <w:rsid w:val="009A541B"/>
    <w:rsid w:val="00AE266A"/>
    <w:rsid w:val="00D14977"/>
    <w:rsid w:val="00E8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423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A5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5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423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A5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5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 Panissier</dc:creator>
  <cp:lastModifiedBy>Quentin Panissier</cp:lastModifiedBy>
  <cp:revision>1</cp:revision>
  <dcterms:created xsi:type="dcterms:W3CDTF">2013-03-12T12:41:00Z</dcterms:created>
  <dcterms:modified xsi:type="dcterms:W3CDTF">2013-03-12T15:46:00Z</dcterms:modified>
</cp:coreProperties>
</file>