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491D7" w14:textId="77777777" w:rsidR="0059397B" w:rsidRDefault="0059397B" w:rsidP="00D069C1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526"/>
        <w:gridCol w:w="9178"/>
      </w:tblGrid>
      <w:tr w:rsidR="00BF4EE3" w:rsidRPr="0016402F" w14:paraId="5905DE0B" w14:textId="77777777" w:rsidTr="00BF4EE3">
        <w:trPr>
          <w:trHeight w:val="580"/>
        </w:trPr>
        <w:tc>
          <w:tcPr>
            <w:tcW w:w="1526" w:type="dxa"/>
            <w:shd w:val="clear" w:color="auto" w:fill="8DB3E2" w:themeFill="text2" w:themeFillTint="66"/>
            <w:vAlign w:val="center"/>
          </w:tcPr>
          <w:p w14:paraId="4FFBA4CB" w14:textId="77777777" w:rsidR="00BF4EE3" w:rsidRPr="0016402F" w:rsidRDefault="00BF4EE3" w:rsidP="00BF4EE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DATE</w:t>
            </w:r>
          </w:p>
        </w:tc>
        <w:tc>
          <w:tcPr>
            <w:tcW w:w="9178" w:type="dxa"/>
            <w:shd w:val="clear" w:color="auto" w:fill="8DB3E2" w:themeFill="text2" w:themeFillTint="66"/>
            <w:vAlign w:val="center"/>
          </w:tcPr>
          <w:p w14:paraId="03EDE8BA" w14:textId="77777777" w:rsidR="00BF4EE3" w:rsidRPr="0016402F" w:rsidRDefault="00BF4EE3" w:rsidP="00FC5E8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DES ACTIVITES</w:t>
            </w:r>
          </w:p>
        </w:tc>
      </w:tr>
      <w:tr w:rsidR="00FA7EDA" w:rsidRPr="0016402F" w14:paraId="25E0D1E2" w14:textId="77777777" w:rsidTr="000470A1">
        <w:trPr>
          <w:trHeight w:val="1102"/>
        </w:trPr>
        <w:tc>
          <w:tcPr>
            <w:tcW w:w="1526" w:type="dxa"/>
            <w:vAlign w:val="center"/>
          </w:tcPr>
          <w:p w14:paraId="512427DC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7319F0EB" w14:textId="6EB9E98B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</w:t>
            </w:r>
            <w:r w:rsidR="0011192E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, S2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453C6AF2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39DF9E41" w14:textId="020C4F31" w:rsidR="00FA7EDA" w:rsidRDefault="0011192E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07</w:t>
            </w:r>
            <w:r w:rsidR="00FA7EDA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/01/13 au 18/01/13</w:t>
            </w:r>
          </w:p>
          <w:p w14:paraId="52C7035F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37D93299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2276DE51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453B8EE2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18E55C8E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321C6F01" w14:textId="77777777" w:rsidR="00FA7EDA" w:rsidRPr="00F72533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18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/01/13</w:t>
            </w:r>
          </w:p>
        </w:tc>
        <w:tc>
          <w:tcPr>
            <w:tcW w:w="9178" w:type="dxa"/>
            <w:vAlign w:val="center"/>
          </w:tcPr>
          <w:p w14:paraId="07DB54C8" w14:textId="77777777" w:rsidR="00FA7EDA" w:rsidRDefault="00FA7EDA" w:rsidP="00AD302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dossier d’analyse 1.0</w:t>
            </w:r>
          </w:p>
          <w:p w14:paraId="045020DA" w14:textId="77777777" w:rsidR="00FA7EDA" w:rsidRDefault="00FA7EDA" w:rsidP="00AD302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Introduction</w:t>
            </w:r>
          </w:p>
          <w:p w14:paraId="1108F469" w14:textId="77777777" w:rsidR="00FA7EDA" w:rsidRDefault="00FA7EDA" w:rsidP="00AD302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du système</w:t>
            </w:r>
          </w:p>
          <w:p w14:paraId="1F950FE0" w14:textId="77777777" w:rsidR="00FA7EDA" w:rsidRPr="00FA7EDA" w:rsidRDefault="00FA7EDA" w:rsidP="00FA7ED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Contraintes</w:t>
            </w:r>
          </w:p>
          <w:p w14:paraId="348ED2E7" w14:textId="77777777" w:rsidR="00FA7EDA" w:rsidRDefault="00FA7EDA" w:rsidP="00AD302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Diagrammes des cas d’utilisation</w:t>
            </w:r>
          </w:p>
          <w:p w14:paraId="663DA92E" w14:textId="77777777" w:rsidR="00FA7EDA" w:rsidRDefault="00FA7EDA" w:rsidP="00AD302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des cas d’utilisation avec des diagrammes de séquence</w:t>
            </w:r>
          </w:p>
          <w:p w14:paraId="66902B91" w14:textId="77777777" w:rsidR="00FA7EDA" w:rsidRDefault="00FA7EDA" w:rsidP="00AD302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3E43C0F" w14:textId="77777777" w:rsidR="00FA7EDA" w:rsidRPr="00F72533" w:rsidRDefault="00FA7EDA" w:rsidP="00AD302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d’un système de gestion de versions pour l’organisation du projet.</w:t>
            </w:r>
          </w:p>
        </w:tc>
      </w:tr>
      <w:tr w:rsidR="00FA7EDA" w:rsidRPr="0016402F" w14:paraId="5201151E" w14:textId="77777777" w:rsidTr="00CE620D">
        <w:trPr>
          <w:trHeight w:val="1410"/>
        </w:trPr>
        <w:tc>
          <w:tcPr>
            <w:tcW w:w="1526" w:type="dxa"/>
            <w:vAlign w:val="center"/>
          </w:tcPr>
          <w:p w14:paraId="3CE09B0D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FA9144C" w14:textId="3C48C798" w:rsidR="00FA7EDA" w:rsidRDefault="0011192E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S3</w:t>
            </w:r>
            <w:r w:rsidR="00FA7EDA"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 w:rsidR="00FA7EDA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="00FA7EDA"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647C6187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12B6618C" w14:textId="2D1A6B65" w:rsidR="00FA7EDA" w:rsidRDefault="0011192E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21</w:t>
            </w:r>
            <w:r w:rsidR="00FA7EDA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/01/13 au 25/01/13</w:t>
            </w:r>
          </w:p>
          <w:p w14:paraId="79C8E1BE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2A892478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6A48DF8A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8B4AA12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15ED2E76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471C2801" w14:textId="50AF5485" w:rsidR="00FA7EDA" w:rsidRDefault="00FA7EDA" w:rsidP="0011192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Ecrit le </w:t>
            </w:r>
            <w:r w:rsidR="0011192E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25/01//13</w:t>
            </w:r>
          </w:p>
        </w:tc>
        <w:tc>
          <w:tcPr>
            <w:tcW w:w="9178" w:type="dxa"/>
            <w:vAlign w:val="center"/>
          </w:tcPr>
          <w:p w14:paraId="4F1DE371" w14:textId="77777777" w:rsidR="0011192E" w:rsidRDefault="0011192E" w:rsidP="0011192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dossier d’analyse 1.0</w:t>
            </w:r>
          </w:p>
          <w:p w14:paraId="48AB3BFE" w14:textId="77777777" w:rsidR="0011192E" w:rsidRDefault="0011192E" w:rsidP="0011192E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des diagrammes de séquence</w:t>
            </w:r>
          </w:p>
          <w:p w14:paraId="6C296639" w14:textId="77777777" w:rsidR="0011192E" w:rsidRDefault="0011192E" w:rsidP="0011192E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Développement de l’interface homme-machine sous QT Designer</w:t>
            </w:r>
          </w:p>
          <w:p w14:paraId="714A5DD6" w14:textId="77777777" w:rsidR="00FA7EDA" w:rsidRDefault="0011192E" w:rsidP="0011192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 l’IHM dans le dossier d’analyse</w:t>
            </w:r>
          </w:p>
          <w:p w14:paraId="2B51B7B3" w14:textId="77777777" w:rsidR="0011192E" w:rsidRDefault="0011192E" w:rsidP="0011192E">
            <w:pPr>
              <w:pStyle w:val="Paragraphedeliste"/>
              <w:ind w:left="644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FAF5935" w14:textId="77777777" w:rsidR="0011192E" w:rsidRDefault="0011192E" w:rsidP="0011192E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11192E">
              <w:rPr>
                <w:rFonts w:ascii="Arial" w:hAnsi="Arial" w:cs="Arial"/>
                <w:b/>
                <w:sz w:val="22"/>
                <w:szCs w:val="22"/>
              </w:rPr>
              <w:t>Analyse des risques</w:t>
            </w:r>
          </w:p>
          <w:p w14:paraId="1E377E9D" w14:textId="04FE500D" w:rsidR="0011192E" w:rsidRPr="0011192E" w:rsidRDefault="0011192E" w:rsidP="0011192E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11192E">
              <w:rPr>
                <w:rFonts w:ascii="Arial" w:hAnsi="Arial" w:cs="Arial"/>
                <w:b/>
                <w:sz w:val="22"/>
                <w:szCs w:val="22"/>
              </w:rPr>
              <w:t>Premier modèle objet</w:t>
            </w:r>
          </w:p>
        </w:tc>
      </w:tr>
      <w:tr w:rsidR="00FA7EDA" w:rsidRPr="0016402F" w14:paraId="538BBDEB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128F0205" w14:textId="58AC8D69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S4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134D256D" w14:textId="77777777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11A19580" w14:textId="0DCA8A9D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28/01/13 au 01/02/13</w:t>
            </w:r>
          </w:p>
          <w:p w14:paraId="0095D0C7" w14:textId="77777777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2E34656E" w14:textId="77777777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E772043" w14:textId="77777777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B1D6623" w14:textId="77777777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1E409C0" w14:textId="77777777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E93EFB3" w14:textId="767FC48A" w:rsidR="00FA7EDA" w:rsidRDefault="0011192E" w:rsidP="0011192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01/02//13</w:t>
            </w:r>
          </w:p>
        </w:tc>
        <w:tc>
          <w:tcPr>
            <w:tcW w:w="9178" w:type="dxa"/>
            <w:vAlign w:val="center"/>
          </w:tcPr>
          <w:p w14:paraId="33A8CF6C" w14:textId="6E2A2F42" w:rsidR="00B0792E" w:rsidRDefault="00B0792E" w:rsidP="00B0792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Fin de rédaction du dossier d’analyse 1.0</w:t>
            </w:r>
          </w:p>
          <w:p w14:paraId="6363ECB0" w14:textId="77777777" w:rsidR="00B0792E" w:rsidRDefault="00B0792E" w:rsidP="00B0792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6EF52B1" w14:textId="77777777" w:rsidR="00B0792E" w:rsidRPr="00457BA0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Descriptions des diagrammes de séquence</w:t>
            </w:r>
          </w:p>
          <w:p w14:paraId="56445632" w14:textId="77777777"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Plan des incréments</w:t>
            </w:r>
          </w:p>
          <w:p w14:paraId="16ABACC9" w14:textId="77777777"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Plan des tests de validation</w:t>
            </w:r>
          </w:p>
          <w:p w14:paraId="53104EB8" w14:textId="77777777"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de la section « Journal d’évènements » dans l’IHM (similaire aux systèmes de journalisation des systèmes UNIX (standard Syslog)</w:t>
            </w:r>
          </w:p>
          <w:p w14:paraId="0B7C0391" w14:textId="5D5B7651"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Préparation Power Point en précision de la revue d’Analyse 1.</w:t>
            </w:r>
          </w:p>
          <w:p w14:paraId="5C5F6AA9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5DAFEF83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5D509F08" w14:textId="6D0B97C5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S5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78F1CD1F" w14:textId="77777777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6F570895" w14:textId="6D25C465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04/02/13 au 08/02/13</w:t>
            </w:r>
          </w:p>
          <w:p w14:paraId="78F132BD" w14:textId="77777777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58346B2E" w14:textId="77777777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6E009A8D" w14:textId="77777777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28360112" w14:textId="77777777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3AD3CE1B" w14:textId="77777777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3301C91F" w14:textId="3ACDA294" w:rsidR="00FA7EDA" w:rsidRDefault="001A2135" w:rsidP="00B0792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08</w:t>
            </w:r>
            <w:r w:rsidR="00B0792E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/02//13</w:t>
            </w:r>
          </w:p>
        </w:tc>
        <w:tc>
          <w:tcPr>
            <w:tcW w:w="9178" w:type="dxa"/>
            <w:vAlign w:val="center"/>
          </w:tcPr>
          <w:p w14:paraId="2FE63474" w14:textId="77777777" w:rsidR="00B0792E" w:rsidRDefault="00B0792E" w:rsidP="00B0792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D770F7F" w14:textId="06A166A8" w:rsidR="00B0792E" w:rsidRPr="00457BA0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Schéma récapitulatif des Entrées Sorties TOR </w:t>
            </w:r>
          </w:p>
          <w:p w14:paraId="4B9A4E4F" w14:textId="1103E20E"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 DossierAnalyse 1.0</w:t>
            </w:r>
          </w:p>
          <w:p w14:paraId="7F1A526F" w14:textId="77777777"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Préparation Power Point en précision de la revue d’Analyse 1.</w:t>
            </w:r>
          </w:p>
          <w:p w14:paraId="7DE2CC8C" w14:textId="39293D0C" w:rsidR="001A2135" w:rsidRDefault="001A2135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Oral de la revue d’Analyse 1.</w:t>
            </w:r>
          </w:p>
          <w:p w14:paraId="668D818D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68E70360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6DF88D3C" w14:textId="1CAD6D25" w:rsidR="001A2135" w:rsidRDefault="001A2135" w:rsidP="001A2135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S6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734F29A9" w14:textId="77777777" w:rsidR="001A2135" w:rsidRDefault="001A2135" w:rsidP="001A2135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3EFE23C4" w14:textId="3F69B154" w:rsidR="001A2135" w:rsidRDefault="001A2135" w:rsidP="001A2135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11/02/13 au 15/02/13</w:t>
            </w:r>
          </w:p>
          <w:p w14:paraId="36AEFB48" w14:textId="77777777" w:rsidR="001A2135" w:rsidRDefault="001A2135" w:rsidP="001A2135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71EAD444" w14:textId="77777777" w:rsidR="001A2135" w:rsidRDefault="001A2135" w:rsidP="001A2135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58DE301C" w14:textId="77777777" w:rsidR="001A2135" w:rsidRDefault="001A2135" w:rsidP="001A2135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5EE8824E" w14:textId="77777777" w:rsidR="001A2135" w:rsidRDefault="001A2135" w:rsidP="001A2135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18DBC5E7" w14:textId="77777777" w:rsidR="001A2135" w:rsidRDefault="001A2135" w:rsidP="001A2135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41846701" w14:textId="4243E10C" w:rsidR="00FA7EDA" w:rsidRDefault="001A2135" w:rsidP="001A213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08/02//13</w:t>
            </w:r>
          </w:p>
        </w:tc>
        <w:tc>
          <w:tcPr>
            <w:tcW w:w="9178" w:type="dxa"/>
            <w:vAlign w:val="center"/>
          </w:tcPr>
          <w:p w14:paraId="765A8004" w14:textId="4AB33C5D" w:rsidR="001A2135" w:rsidRPr="001A2135" w:rsidRDefault="001A2135" w:rsidP="001A2135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Schéma récapitulatif des Entrées Sorties TOR</w:t>
            </w:r>
            <w:r w:rsidR="00005341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08EE05F4" w14:textId="49F5889F" w:rsidR="001A2135" w:rsidRDefault="001A2135" w:rsidP="001A2135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compte rendu de la revue d’Analyse 1.</w:t>
            </w:r>
          </w:p>
          <w:p w14:paraId="591F9BC4" w14:textId="3BD5D295" w:rsidR="00005341" w:rsidRDefault="00005341" w:rsidP="001A2135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Quelques petites modifications sur le dossier d’Analyse 1.0.</w:t>
            </w:r>
            <w:bookmarkStart w:id="0" w:name="_GoBack"/>
            <w:bookmarkEnd w:id="0"/>
          </w:p>
          <w:p w14:paraId="0F707938" w14:textId="77777777" w:rsidR="00FA7EDA" w:rsidRDefault="00FA7EDA" w:rsidP="001A2135">
            <w:pPr>
              <w:pStyle w:val="Paragraphedeliste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2E3B1228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01797643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14:paraId="2BBA8989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30E9D383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2B344F27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14:paraId="10CD595C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4634C174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15640373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14:paraId="38E50D1C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60CC5628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70EE4BDD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14:paraId="00E15D7E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1A121CE5" w14:textId="77777777" w:rsidR="0059397B" w:rsidRDefault="0059397B" w:rsidP="00D069C1">
      <w:pPr>
        <w:rPr>
          <w:rFonts w:ascii="Arial" w:hAnsi="Arial" w:cs="Arial"/>
        </w:rPr>
      </w:pPr>
    </w:p>
    <w:sectPr w:rsidR="0059397B" w:rsidSect="0056510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FBE346" w14:textId="77777777" w:rsidR="00C435AC" w:rsidRDefault="00C435AC">
      <w:r>
        <w:separator/>
      </w:r>
    </w:p>
  </w:endnote>
  <w:endnote w:type="continuationSeparator" w:id="0">
    <w:p w14:paraId="0A8DF025" w14:textId="77777777" w:rsidR="00C435AC" w:rsidRDefault="00C43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7E318" w14:textId="77777777" w:rsidR="00565105" w:rsidRDefault="00F0121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2100FC5" w14:textId="77777777" w:rsidR="00565105" w:rsidRDefault="00565105" w:rsidP="0056510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C5543" w14:textId="77777777" w:rsidR="00565105" w:rsidRDefault="00F0121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05341">
      <w:rPr>
        <w:rStyle w:val="Numrodepage"/>
        <w:noProof/>
      </w:rPr>
      <w:t>2</w:t>
    </w:r>
    <w:r>
      <w:rPr>
        <w:rStyle w:val="Numrodepage"/>
      </w:rPr>
      <w:fldChar w:fldCharType="end"/>
    </w:r>
  </w:p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82"/>
      <w:gridCol w:w="7371"/>
    </w:tblGrid>
    <w:tr w:rsidR="00565105" w:rsidRPr="00FE0A42" w14:paraId="0628540D" w14:textId="77777777">
      <w:tc>
        <w:tcPr>
          <w:tcW w:w="3082" w:type="dxa"/>
          <w:tcBorders>
            <w:top w:val="single" w:sz="4" w:space="0" w:color="auto"/>
          </w:tcBorders>
        </w:tcPr>
        <w:p w14:paraId="441FB4B2" w14:textId="77777777" w:rsidR="00565105" w:rsidRPr="00FE0A42" w:rsidRDefault="00BF4EE3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  <w:r>
            <w:rPr>
              <w:rFonts w:ascii="Arial" w:hAnsi="Arial" w:cs="Arial"/>
              <w:b/>
              <w:iCs/>
              <w:sz w:val="20"/>
              <w:szCs w:val="20"/>
            </w:rPr>
            <w:t>AUTEUR :</w:t>
          </w:r>
        </w:p>
      </w:tc>
      <w:tc>
        <w:tcPr>
          <w:tcW w:w="7371" w:type="dxa"/>
          <w:tcBorders>
            <w:top w:val="single" w:sz="4" w:space="0" w:color="auto"/>
          </w:tcBorders>
        </w:tcPr>
        <w:p w14:paraId="0F63E3D6" w14:textId="77777777" w:rsidR="00565105" w:rsidRPr="00FE0A42" w:rsidRDefault="00565105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14:paraId="542D18E4" w14:textId="77777777" w:rsidR="00565105" w:rsidRDefault="00565105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237"/>
      <w:gridCol w:w="1134"/>
    </w:tblGrid>
    <w:tr w:rsidR="00565105" w14:paraId="1AF767BA" w14:textId="77777777">
      <w:tc>
        <w:tcPr>
          <w:tcW w:w="3189" w:type="dxa"/>
          <w:tcBorders>
            <w:top w:val="single" w:sz="4" w:space="0" w:color="auto"/>
          </w:tcBorders>
        </w:tcPr>
        <w:p w14:paraId="50282525" w14:textId="77777777" w:rsidR="00565105" w:rsidRDefault="00565105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005341">
            <w:rPr>
              <w:rFonts w:ascii="Arial" w:hAnsi="Arial" w:cs="Arial"/>
              <w:i/>
              <w:iCs/>
              <w:noProof/>
              <w:sz w:val="18"/>
              <w:szCs w:val="18"/>
            </w:rPr>
            <w:t>14 février 2013</w: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14:paraId="2F25E3C5" w14:textId="77777777" w:rsidR="00565105" w:rsidRDefault="00565105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:  Objets,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14:paraId="5B9FC28C" w14:textId="77777777" w:rsidR="00565105" w:rsidRDefault="00F01211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 w:rsidR="00565105"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 w:rsidR="00565105"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20530F82" w14:textId="77777777" w:rsidR="00565105" w:rsidRDefault="00565105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EB2C65" w14:textId="77777777" w:rsidR="00C435AC" w:rsidRDefault="00C435AC">
      <w:r>
        <w:separator/>
      </w:r>
    </w:p>
  </w:footnote>
  <w:footnote w:type="continuationSeparator" w:id="0">
    <w:p w14:paraId="65536E5E" w14:textId="77777777" w:rsidR="00C435AC" w:rsidRDefault="00C435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095"/>
      <w:gridCol w:w="1843"/>
    </w:tblGrid>
    <w:tr w:rsidR="009F1AEF" w14:paraId="19BC2D0B" w14:textId="77777777" w:rsidTr="00642FAA">
      <w:trPr>
        <w:cantSplit/>
        <w:trHeight w:val="227"/>
      </w:trPr>
      <w:tc>
        <w:tcPr>
          <w:tcW w:w="2622" w:type="dxa"/>
          <w:vMerge w:val="restart"/>
          <w:vAlign w:val="center"/>
        </w:tcPr>
        <w:p w14:paraId="49C87D7E" w14:textId="77777777" w:rsidR="009F1AEF" w:rsidRPr="002C0085" w:rsidRDefault="002C0085" w:rsidP="00565105">
          <w:pPr>
            <w:pStyle w:val="En-tte"/>
            <w:rPr>
              <w:rFonts w:ascii="Arial" w:hAnsi="Arial" w:cs="Arial"/>
              <w:i/>
              <w:iCs/>
              <w:sz w:val="28"/>
              <w:szCs w:val="28"/>
            </w:rPr>
          </w:pPr>
          <w:r w:rsidRPr="002C0085">
            <w:rPr>
              <w:rFonts w:ascii="Arial" w:hAnsi="Arial" w:cs="Arial"/>
              <w:i/>
              <w:iCs/>
              <w:sz w:val="28"/>
              <w:szCs w:val="28"/>
            </w:rPr>
            <w:t>/</w:t>
          </w:r>
          <w:r>
            <w:rPr>
              <w:rFonts w:ascii="Arial" w:hAnsi="Arial" w:cs="Arial"/>
              <w:i/>
              <w:iCs/>
              <w:sz w:val="28"/>
              <w:szCs w:val="28"/>
            </w:rPr>
            <w:t>/logo projet</w:t>
          </w:r>
        </w:p>
        <w:p w14:paraId="2B831914" w14:textId="77777777" w:rsidR="009F1AEF" w:rsidRDefault="009F1AEF" w:rsidP="0060355F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095" w:type="dxa"/>
          <w:vAlign w:val="center"/>
        </w:tcPr>
        <w:p w14:paraId="5F65D7A0" w14:textId="77777777" w:rsidR="009F1AEF" w:rsidRPr="0060355F" w:rsidRDefault="002C0085" w:rsidP="002C0085">
          <w:pPr>
            <w:pStyle w:val="En-tte"/>
            <w:ind w:left="-779"/>
            <w:jc w:val="center"/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</w:pPr>
          <w:r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  <w:t>NOM DU PROJET</w:t>
          </w:r>
        </w:p>
      </w:tc>
      <w:tc>
        <w:tcPr>
          <w:tcW w:w="1843" w:type="dxa"/>
          <w:vMerge w:val="restart"/>
          <w:vAlign w:val="center"/>
        </w:tcPr>
        <w:p w14:paraId="610DFA47" w14:textId="77777777"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14:paraId="704757DF" w14:textId="77777777"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14:paraId="7C02FD4B" w14:textId="77777777" w:rsidR="009F1AEF" w:rsidRPr="005D3B21" w:rsidRDefault="009F1AEF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9F1AEF" w14:paraId="70DE5042" w14:textId="77777777" w:rsidTr="0060355F">
      <w:trPr>
        <w:cantSplit/>
        <w:trHeight w:val="485"/>
      </w:trPr>
      <w:tc>
        <w:tcPr>
          <w:tcW w:w="2622" w:type="dxa"/>
          <w:vMerge/>
          <w:vAlign w:val="center"/>
        </w:tcPr>
        <w:p w14:paraId="6318D024" w14:textId="77777777"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095" w:type="dxa"/>
          <w:vAlign w:val="center"/>
        </w:tcPr>
        <w:p w14:paraId="49F5EA6A" w14:textId="77777777" w:rsidR="009F1AEF" w:rsidRPr="00D069C1" w:rsidRDefault="00BF4EE3" w:rsidP="002C0085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JOURNAL DE BORD</w:t>
          </w:r>
        </w:p>
      </w:tc>
      <w:tc>
        <w:tcPr>
          <w:tcW w:w="1843" w:type="dxa"/>
          <w:vMerge/>
          <w:vAlign w:val="center"/>
        </w:tcPr>
        <w:p w14:paraId="7A2ECF94" w14:textId="77777777"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14:paraId="1BB9D89C" w14:textId="77777777" w:rsidR="00565105" w:rsidRDefault="00565105" w:rsidP="00565105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379"/>
      <w:gridCol w:w="1559"/>
    </w:tblGrid>
    <w:tr w:rsidR="00565105" w14:paraId="0F55B5C3" w14:textId="77777777">
      <w:tc>
        <w:tcPr>
          <w:tcW w:w="2622" w:type="dxa"/>
          <w:vAlign w:val="center"/>
        </w:tcPr>
        <w:p w14:paraId="3EF5C92D" w14:textId="77777777"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14:paraId="763387C1" w14:textId="77777777"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14:paraId="31EBF119" w14:textId="77777777"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Lycée Rascol – ALBI</w:t>
          </w:r>
        </w:p>
        <w:p w14:paraId="438D1AD5" w14:textId="77777777"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14:paraId="174B338D" w14:textId="77777777" w:rsidR="00565105" w:rsidRPr="00602FBA" w:rsidRDefault="00565105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14:paraId="3B05575A" w14:textId="77777777"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14:paraId="56F4FB33" w14:textId="77777777"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14:paraId="662AB255" w14:textId="77777777" w:rsidR="00565105" w:rsidRDefault="00565105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3120633D"/>
    <w:multiLevelType w:val="hybridMultilevel"/>
    <w:tmpl w:val="E54C2B64"/>
    <w:lvl w:ilvl="0" w:tplc="DF626F22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0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12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3B21"/>
    <w:rsid w:val="00005341"/>
    <w:rsid w:val="00023D91"/>
    <w:rsid w:val="00065AE5"/>
    <w:rsid w:val="000808A4"/>
    <w:rsid w:val="000A47AB"/>
    <w:rsid w:val="000D4B55"/>
    <w:rsid w:val="000F1DB8"/>
    <w:rsid w:val="000F3FBC"/>
    <w:rsid w:val="0011192E"/>
    <w:rsid w:val="0016209E"/>
    <w:rsid w:val="0016402F"/>
    <w:rsid w:val="001A0B8B"/>
    <w:rsid w:val="001A1F27"/>
    <w:rsid w:val="001A2135"/>
    <w:rsid w:val="001B6C91"/>
    <w:rsid w:val="001D27B7"/>
    <w:rsid w:val="001E48F4"/>
    <w:rsid w:val="00203AFE"/>
    <w:rsid w:val="00212A9F"/>
    <w:rsid w:val="00234F01"/>
    <w:rsid w:val="00240B62"/>
    <w:rsid w:val="00247A60"/>
    <w:rsid w:val="00252799"/>
    <w:rsid w:val="00285B89"/>
    <w:rsid w:val="00295ABB"/>
    <w:rsid w:val="002B5EA1"/>
    <w:rsid w:val="002C0085"/>
    <w:rsid w:val="002D6027"/>
    <w:rsid w:val="002E102F"/>
    <w:rsid w:val="002E2695"/>
    <w:rsid w:val="002F10C4"/>
    <w:rsid w:val="0031764C"/>
    <w:rsid w:val="0033772E"/>
    <w:rsid w:val="00351477"/>
    <w:rsid w:val="00366A96"/>
    <w:rsid w:val="00374C93"/>
    <w:rsid w:val="003B56DB"/>
    <w:rsid w:val="003F0983"/>
    <w:rsid w:val="00430050"/>
    <w:rsid w:val="00494ABA"/>
    <w:rsid w:val="004A089E"/>
    <w:rsid w:val="004B23B6"/>
    <w:rsid w:val="004B2F50"/>
    <w:rsid w:val="004D0716"/>
    <w:rsid w:val="00521364"/>
    <w:rsid w:val="00560688"/>
    <w:rsid w:val="00565105"/>
    <w:rsid w:val="0059397B"/>
    <w:rsid w:val="00595820"/>
    <w:rsid w:val="005D3B21"/>
    <w:rsid w:val="005D7F47"/>
    <w:rsid w:val="0060355F"/>
    <w:rsid w:val="006072FF"/>
    <w:rsid w:val="00640E26"/>
    <w:rsid w:val="006728F5"/>
    <w:rsid w:val="00675D8C"/>
    <w:rsid w:val="006836D2"/>
    <w:rsid w:val="006B1069"/>
    <w:rsid w:val="006B36EC"/>
    <w:rsid w:val="006C74EC"/>
    <w:rsid w:val="007047D1"/>
    <w:rsid w:val="00745C3A"/>
    <w:rsid w:val="00766860"/>
    <w:rsid w:val="00777459"/>
    <w:rsid w:val="007B0E93"/>
    <w:rsid w:val="007B73BD"/>
    <w:rsid w:val="007E5E2E"/>
    <w:rsid w:val="007E6394"/>
    <w:rsid w:val="0081030F"/>
    <w:rsid w:val="00875FDC"/>
    <w:rsid w:val="008A2E7E"/>
    <w:rsid w:val="008C1710"/>
    <w:rsid w:val="008C523F"/>
    <w:rsid w:val="008D4433"/>
    <w:rsid w:val="008D50CB"/>
    <w:rsid w:val="008F20C3"/>
    <w:rsid w:val="008F66EA"/>
    <w:rsid w:val="0090296E"/>
    <w:rsid w:val="00905653"/>
    <w:rsid w:val="00920568"/>
    <w:rsid w:val="00924156"/>
    <w:rsid w:val="00944FE2"/>
    <w:rsid w:val="00952768"/>
    <w:rsid w:val="00963A31"/>
    <w:rsid w:val="0098621D"/>
    <w:rsid w:val="009B187F"/>
    <w:rsid w:val="009D20F4"/>
    <w:rsid w:val="009D44D6"/>
    <w:rsid w:val="009E273F"/>
    <w:rsid w:val="009E4F05"/>
    <w:rsid w:val="009F1AEF"/>
    <w:rsid w:val="00A213CF"/>
    <w:rsid w:val="00A47FB3"/>
    <w:rsid w:val="00A50004"/>
    <w:rsid w:val="00A60009"/>
    <w:rsid w:val="00A63C83"/>
    <w:rsid w:val="00A65C0A"/>
    <w:rsid w:val="00A71EAE"/>
    <w:rsid w:val="00A84ACC"/>
    <w:rsid w:val="00AB5D2E"/>
    <w:rsid w:val="00AC079E"/>
    <w:rsid w:val="00AC4021"/>
    <w:rsid w:val="00AD4353"/>
    <w:rsid w:val="00AD56BC"/>
    <w:rsid w:val="00AD59BC"/>
    <w:rsid w:val="00AD7CF7"/>
    <w:rsid w:val="00AE5B4C"/>
    <w:rsid w:val="00AE700A"/>
    <w:rsid w:val="00AF5C30"/>
    <w:rsid w:val="00B0792E"/>
    <w:rsid w:val="00B1160A"/>
    <w:rsid w:val="00B1713D"/>
    <w:rsid w:val="00B23C5A"/>
    <w:rsid w:val="00B42193"/>
    <w:rsid w:val="00B50937"/>
    <w:rsid w:val="00B66B9B"/>
    <w:rsid w:val="00BA2ADA"/>
    <w:rsid w:val="00BB70DA"/>
    <w:rsid w:val="00BD78F6"/>
    <w:rsid w:val="00BF4EE3"/>
    <w:rsid w:val="00C0214C"/>
    <w:rsid w:val="00C435AC"/>
    <w:rsid w:val="00C471F6"/>
    <w:rsid w:val="00C64984"/>
    <w:rsid w:val="00C82C33"/>
    <w:rsid w:val="00C83874"/>
    <w:rsid w:val="00CA2BB8"/>
    <w:rsid w:val="00CE4CC2"/>
    <w:rsid w:val="00D069C1"/>
    <w:rsid w:val="00D112CF"/>
    <w:rsid w:val="00D716FD"/>
    <w:rsid w:val="00D75563"/>
    <w:rsid w:val="00DA16A6"/>
    <w:rsid w:val="00DD7DDC"/>
    <w:rsid w:val="00DF30E9"/>
    <w:rsid w:val="00E17214"/>
    <w:rsid w:val="00E34CAC"/>
    <w:rsid w:val="00E5104E"/>
    <w:rsid w:val="00E61B6E"/>
    <w:rsid w:val="00E653FA"/>
    <w:rsid w:val="00E755D7"/>
    <w:rsid w:val="00E8529E"/>
    <w:rsid w:val="00E918AF"/>
    <w:rsid w:val="00EE4401"/>
    <w:rsid w:val="00F01211"/>
    <w:rsid w:val="00F43887"/>
    <w:rsid w:val="00F92F51"/>
    <w:rsid w:val="00F97873"/>
    <w:rsid w:val="00FA467E"/>
    <w:rsid w:val="00FA7EDA"/>
    <w:rsid w:val="00FB6C4C"/>
    <w:rsid w:val="00FC5E87"/>
    <w:rsid w:val="00FE0A42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o:colormenu v:ext="edit" strokecolor="none [3213]"/>
    </o:shapedefaults>
    <o:shapelayout v:ext="edit">
      <o:idmap v:ext="edit" data="1"/>
    </o:shapelayout>
  </w:shapeDefaults>
  <w:decimalSymbol w:val=","/>
  <w:listSeparator w:val=";"/>
  <w14:docId w14:val="58308F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HTMLprformat">
    <w:name w:val="HTML Preformatted"/>
    <w:basedOn w:val="Normal"/>
    <w:link w:val="HTMLprformat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rsid w:val="000D4B55"/>
    <w:rPr>
      <w:rFonts w:ascii="Courier New" w:hAnsi="Courier New" w:cs="Courier New"/>
    </w:rPr>
  </w:style>
  <w:style w:type="table" w:styleId="Grille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A7E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C90927-535C-1C45-B45E-8B6337867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226</Words>
  <Characters>1246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Privé</dc:creator>
  <cp:lastModifiedBy>Jérôme Tardos</cp:lastModifiedBy>
  <cp:revision>8</cp:revision>
  <cp:lastPrinted>2012-11-20T16:35:00Z</cp:lastPrinted>
  <dcterms:created xsi:type="dcterms:W3CDTF">2012-11-20T18:26:00Z</dcterms:created>
  <dcterms:modified xsi:type="dcterms:W3CDTF">2013-02-14T14:14:00Z</dcterms:modified>
</cp:coreProperties>
</file>