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97B" w:rsidRDefault="0059397B" w:rsidP="00D069C1"/>
    <w:tbl>
      <w:tblPr>
        <w:tblStyle w:val="Grilledutableau"/>
        <w:tblW w:w="0" w:type="auto"/>
        <w:tblLook w:val="04A0"/>
      </w:tblPr>
      <w:tblGrid>
        <w:gridCol w:w="1526"/>
        <w:gridCol w:w="9178"/>
      </w:tblGrid>
      <w:tr w:rsidR="00BF4EE3" w:rsidRPr="0016402F" w:rsidTr="00BF4EE3">
        <w:trPr>
          <w:trHeight w:val="580"/>
        </w:trPr>
        <w:tc>
          <w:tcPr>
            <w:tcW w:w="1526" w:type="dxa"/>
            <w:shd w:val="clear" w:color="auto" w:fill="8DB3E2" w:themeFill="text2" w:themeFillTint="66"/>
            <w:vAlign w:val="center"/>
          </w:tcPr>
          <w:p w:rsidR="00BF4EE3" w:rsidRPr="0016402F" w:rsidRDefault="00BF4EE3" w:rsidP="00BF4EE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DATE</w:t>
            </w:r>
          </w:p>
        </w:tc>
        <w:tc>
          <w:tcPr>
            <w:tcW w:w="9178" w:type="dxa"/>
            <w:shd w:val="clear" w:color="auto" w:fill="8DB3E2" w:themeFill="text2" w:themeFillTint="66"/>
            <w:vAlign w:val="center"/>
          </w:tcPr>
          <w:p w:rsidR="00BF4EE3" w:rsidRPr="0016402F" w:rsidRDefault="00BF4EE3" w:rsidP="00FC5E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DES ACTIVITES</w:t>
            </w:r>
          </w:p>
        </w:tc>
      </w:tr>
      <w:tr w:rsidR="00FA7EDA" w:rsidRPr="0016402F" w:rsidTr="000470A1">
        <w:trPr>
          <w:trHeight w:val="1102"/>
        </w:trPr>
        <w:tc>
          <w:tcPr>
            <w:tcW w:w="1526" w:type="dxa"/>
            <w:vAlign w:val="center"/>
          </w:tcPr>
          <w:p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</w:t>
            </w:r>
            <w:r w:rsidR="0011192E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, S2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11192E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07</w:t>
            </w:r>
            <w:r w:rsidR="00FA7EDA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 au 18/01/13</w:t>
            </w:r>
          </w:p>
          <w:p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Pr="00F72533" w:rsidRDefault="00FA7EDA" w:rsidP="00AD302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18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</w:t>
            </w:r>
          </w:p>
        </w:tc>
        <w:tc>
          <w:tcPr>
            <w:tcW w:w="9178" w:type="dxa"/>
            <w:vAlign w:val="center"/>
          </w:tcPr>
          <w:p w:rsidR="00C1418E" w:rsidRDefault="00C1418E" w:rsidP="00C1418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DEBUT</w:t>
            </w:r>
            <w:r w:rsidRPr="000B6606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DE LA PHASE D’ANALYSE</w:t>
            </w:r>
          </w:p>
          <w:p w:rsidR="00C1418E" w:rsidRDefault="00C1418E" w:rsidP="00C1418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A7EDA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Introduction</w:t>
            </w:r>
          </w:p>
          <w:p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du système</w:t>
            </w:r>
          </w:p>
          <w:p w:rsidR="00FA7EDA" w:rsidRPr="00FA7EDA" w:rsidRDefault="00FA7EDA" w:rsidP="00FA7ED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Contraintes</w:t>
            </w:r>
          </w:p>
          <w:p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Diagrammes des cas d’utilisation</w:t>
            </w:r>
          </w:p>
          <w:p w:rsidR="00FA7EDA" w:rsidRDefault="00FA7EDA" w:rsidP="00AD302A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cas d’utilisation avec des diagrammes de séquence</w:t>
            </w:r>
          </w:p>
          <w:p w:rsidR="00FA7EDA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A7EDA" w:rsidRPr="00F72533" w:rsidRDefault="00FA7EDA" w:rsidP="00AD302A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d’un système de gestion de versions pour l’organisation du projet.</w:t>
            </w:r>
          </w:p>
        </w:tc>
      </w:tr>
      <w:tr w:rsidR="00FA7EDA" w:rsidRPr="0016402F" w:rsidTr="00CE620D">
        <w:trPr>
          <w:trHeight w:val="1410"/>
        </w:trPr>
        <w:tc>
          <w:tcPr>
            <w:tcW w:w="1526" w:type="dxa"/>
            <w:vAlign w:val="center"/>
          </w:tcPr>
          <w:p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11192E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S3</w:t>
            </w:r>
            <w:r w:rsidR="00FA7EDA"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 w:rsidR="00FA7EDA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="00FA7EDA"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11192E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21</w:t>
            </w:r>
            <w:r w:rsidR="00FA7EDA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 au 25/01/13</w:t>
            </w:r>
          </w:p>
          <w:p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FA7EDA" w:rsidP="00FA7EDA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FA7EDA" w:rsidP="0011192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Ecrit le </w:t>
            </w:r>
            <w:r w:rsidR="0011192E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25/01//13</w:t>
            </w:r>
          </w:p>
        </w:tc>
        <w:tc>
          <w:tcPr>
            <w:tcW w:w="9178" w:type="dxa"/>
            <w:vAlign w:val="center"/>
          </w:tcPr>
          <w:p w:rsidR="0011192E" w:rsidRDefault="0011192E" w:rsidP="0011192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:rsid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diagrammes de séquence</w:t>
            </w:r>
          </w:p>
          <w:p w:rsid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Développement de l’interface homme-machine sous QT Designer</w:t>
            </w:r>
          </w:p>
          <w:p w:rsidR="00FA7EDA" w:rsidRDefault="0011192E" w:rsidP="00111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 l’IHM dans le dossier d’analyse</w:t>
            </w:r>
          </w:p>
          <w:p w:rsidR="0011192E" w:rsidRDefault="0011192E" w:rsidP="0011192E">
            <w:pPr>
              <w:pStyle w:val="Paragraphedeliste"/>
              <w:ind w:left="644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11192E">
              <w:rPr>
                <w:rFonts w:ascii="Arial" w:hAnsi="Arial" w:cs="Arial"/>
                <w:b/>
                <w:sz w:val="22"/>
                <w:szCs w:val="22"/>
              </w:rPr>
              <w:t>Analyse des risques</w:t>
            </w:r>
          </w:p>
          <w:p w:rsidR="0011192E" w:rsidRPr="0011192E" w:rsidRDefault="0011192E" w:rsidP="0011192E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 w:rsidRPr="0011192E">
              <w:rPr>
                <w:rFonts w:ascii="Arial" w:hAnsi="Arial" w:cs="Arial"/>
                <w:b/>
                <w:sz w:val="22"/>
                <w:szCs w:val="22"/>
              </w:rPr>
              <w:t>Premier modèle objet</w:t>
            </w:r>
          </w:p>
        </w:tc>
      </w:tr>
      <w:tr w:rsidR="00FA7EDA" w:rsidRPr="0016402F" w:rsidTr="004F0C02">
        <w:trPr>
          <w:trHeight w:val="1410"/>
        </w:trPr>
        <w:tc>
          <w:tcPr>
            <w:tcW w:w="1526" w:type="dxa"/>
            <w:vAlign w:val="center"/>
          </w:tcPr>
          <w:p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S4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28/01/13 au 01/02/13</w:t>
            </w:r>
          </w:p>
          <w:p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11192E" w:rsidRDefault="0011192E" w:rsidP="00111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11192E" w:rsidP="00111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01/02//13</w:t>
            </w:r>
          </w:p>
        </w:tc>
        <w:tc>
          <w:tcPr>
            <w:tcW w:w="9178" w:type="dxa"/>
            <w:vAlign w:val="center"/>
          </w:tcPr>
          <w:p w:rsidR="00B0792E" w:rsidRDefault="00B0792E" w:rsidP="00B0792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Fin de rédaction du dossier d’analyse 1.0</w:t>
            </w:r>
          </w:p>
          <w:p w:rsidR="00B0792E" w:rsidRDefault="00B0792E" w:rsidP="00B0792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0792E" w:rsidRPr="00457BA0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Descriptions des diagrammes de séquence</w:t>
            </w:r>
          </w:p>
          <w:p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incréments</w:t>
            </w:r>
          </w:p>
          <w:p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 des tests de validation</w:t>
            </w:r>
          </w:p>
          <w:p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 la section « Journal d’évènements » dans l’IHM (similaire aux systèmes de journalisation des systèmes UNIX (standard Syslog)</w:t>
            </w:r>
          </w:p>
          <w:p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Préparation Power Point en précision de la revue d’Analyse 1.</w:t>
            </w:r>
          </w:p>
          <w:p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:rsidTr="004F0C02">
        <w:trPr>
          <w:trHeight w:val="1410"/>
        </w:trPr>
        <w:tc>
          <w:tcPr>
            <w:tcW w:w="1526" w:type="dxa"/>
            <w:vAlign w:val="center"/>
          </w:tcPr>
          <w:p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S5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04/02/13 au 08/02/13</w:t>
            </w:r>
          </w:p>
          <w:p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B0792E" w:rsidRDefault="00B0792E" w:rsidP="00B0792E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1A2135" w:rsidP="00B0792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08</w:t>
            </w:r>
            <w:r w:rsidR="00B0792E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/02//13</w:t>
            </w:r>
          </w:p>
        </w:tc>
        <w:tc>
          <w:tcPr>
            <w:tcW w:w="9178" w:type="dxa"/>
            <w:vAlign w:val="center"/>
          </w:tcPr>
          <w:p w:rsidR="00B0792E" w:rsidRDefault="00B0792E" w:rsidP="00B0792E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0792E" w:rsidRPr="00457BA0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Schéma récapitulatif des Entrées Sorties TOR </w:t>
            </w:r>
          </w:p>
          <w:p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DossierAnalyse 1.0</w:t>
            </w:r>
          </w:p>
          <w:p w:rsidR="00B0792E" w:rsidRDefault="00B0792E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Préparation Power Point en précision de la revue d’Analyse 1.</w:t>
            </w:r>
          </w:p>
          <w:p w:rsidR="001A2135" w:rsidRDefault="001A2135" w:rsidP="00B0792E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Oral de la revue d’Analyse 1.</w:t>
            </w:r>
          </w:p>
          <w:p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:rsidTr="004F0C02">
        <w:trPr>
          <w:trHeight w:val="1410"/>
        </w:trPr>
        <w:tc>
          <w:tcPr>
            <w:tcW w:w="1526" w:type="dxa"/>
            <w:vAlign w:val="center"/>
          </w:tcPr>
          <w:p w:rsidR="001A2135" w:rsidRDefault="001A2135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lastRenderedPageBreak/>
              <w:t>S6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CF5AE7" w:rsidRDefault="00CF5AE7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1A2135" w:rsidRDefault="001A2135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11/02/13 au 15/02/13</w:t>
            </w:r>
          </w:p>
          <w:p w:rsidR="00556441" w:rsidRDefault="00556441" w:rsidP="001A2135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1A2135" w:rsidP="001A213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08/02//13</w:t>
            </w:r>
          </w:p>
        </w:tc>
        <w:tc>
          <w:tcPr>
            <w:tcW w:w="9178" w:type="dxa"/>
            <w:vAlign w:val="center"/>
          </w:tcPr>
          <w:p w:rsidR="001A2135" w:rsidRPr="001A2135" w:rsidRDefault="001A2135" w:rsidP="001A2135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Schéma récapitulatif des Entrées Sorties TOR</w:t>
            </w:r>
            <w:r w:rsidR="00005341">
              <w:rPr>
                <w:rFonts w:ascii="Arial" w:hAnsi="Arial" w:cs="Arial"/>
                <w:b/>
                <w:sz w:val="22"/>
                <w:szCs w:val="22"/>
              </w:rPr>
              <w:t>.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1A2135" w:rsidRDefault="001A2135" w:rsidP="001A2135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compte rendu de la revue d’Analyse 1.</w:t>
            </w:r>
          </w:p>
          <w:p w:rsidR="00005341" w:rsidRDefault="00005341" w:rsidP="001A2135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Quelques petites modificatio</w:t>
            </w:r>
            <w:r w:rsidR="00C1418E">
              <w:rPr>
                <w:rFonts w:ascii="Arial" w:hAnsi="Arial" w:cs="Arial"/>
                <w:b/>
                <w:sz w:val="22"/>
                <w:szCs w:val="22"/>
              </w:rPr>
              <w:t>ns sur le dossier d’Analyse 1.0</w:t>
            </w:r>
          </w:p>
          <w:p w:rsidR="00C1418E" w:rsidRDefault="00C1418E" w:rsidP="00C1418E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1418E" w:rsidRDefault="00C1418E" w:rsidP="00C1418E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0B6606">
              <w:rPr>
                <w:rFonts w:ascii="Arial" w:hAnsi="Arial" w:cs="Arial"/>
                <w:b/>
                <w:color w:val="FF0000"/>
                <w:sz w:val="22"/>
                <w:szCs w:val="22"/>
              </w:rPr>
              <w:t>FIN DE LA PHASE D’ANALYSE</w:t>
            </w:r>
          </w:p>
          <w:p w:rsidR="00FA7EDA" w:rsidRDefault="00FA7EDA" w:rsidP="001A2135">
            <w:pPr>
              <w:pStyle w:val="Paragraphedeliste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:rsidTr="004F0C02">
        <w:trPr>
          <w:trHeight w:val="1410"/>
        </w:trPr>
        <w:tc>
          <w:tcPr>
            <w:tcW w:w="1526" w:type="dxa"/>
            <w:vAlign w:val="center"/>
          </w:tcPr>
          <w:p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S7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18/02/13 au 22/02/13</w:t>
            </w:r>
          </w:p>
          <w:p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Default="00CF5AE7" w:rsidP="00CF5AE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21/02//13</w:t>
            </w:r>
          </w:p>
        </w:tc>
        <w:tc>
          <w:tcPr>
            <w:tcW w:w="9178" w:type="dxa"/>
            <w:vAlign w:val="center"/>
          </w:tcPr>
          <w:p w:rsidR="00CF5AE7" w:rsidRPr="001A2135" w:rsidRDefault="00CF5AE7" w:rsidP="00CF5AE7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Fiche de lecture croisée du dossier d’analyse. </w:t>
            </w:r>
          </w:p>
          <w:p w:rsidR="00CF5AE7" w:rsidRDefault="00CF5AE7" w:rsidP="00CF5AE7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Visite sur site de l’Ascenseur à Poissons le 19/02/13.</w:t>
            </w:r>
          </w:p>
          <w:p w:rsidR="00CF5AE7" w:rsidRDefault="00CF5AE7" w:rsidP="00CF5AE7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Mise à jour schéma des Entrées Sorties TOR.</w:t>
            </w:r>
          </w:p>
          <w:p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:rsidTr="004F0C02">
        <w:trPr>
          <w:trHeight w:val="1410"/>
        </w:trPr>
        <w:tc>
          <w:tcPr>
            <w:tcW w:w="1526" w:type="dxa"/>
            <w:vAlign w:val="center"/>
          </w:tcPr>
          <w:p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S8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11/03/13 au 15/03/13</w:t>
            </w:r>
          </w:p>
          <w:p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556441" w:rsidRDefault="00556441" w:rsidP="00410B37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FA7EDA" w:rsidRPr="00556441" w:rsidRDefault="00410B37" w:rsidP="00556441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15/03/13</w:t>
            </w:r>
          </w:p>
        </w:tc>
        <w:tc>
          <w:tcPr>
            <w:tcW w:w="9178" w:type="dxa"/>
            <w:vAlign w:val="center"/>
          </w:tcPr>
          <w:p w:rsidR="00C1418E" w:rsidRDefault="00C1418E" w:rsidP="00C1418E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DEBUT DE L’INCREMENT 1</w:t>
            </w:r>
          </w:p>
          <w:p w:rsidR="00C1418E" w:rsidRDefault="00C1418E" w:rsidP="00C1418E">
            <w:pPr>
              <w:pStyle w:val="Paragraphedeliste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11BA9" w:rsidRPr="001A2135" w:rsidRDefault="00811BA9" w:rsidP="00811BA9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Fiche de lecture croisée du dossier d’analyse. </w:t>
            </w:r>
          </w:p>
          <w:p w:rsidR="00811BA9" w:rsidRDefault="00811BA9" w:rsidP="00811BA9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Mise à jour du dossier d’analyse.</w:t>
            </w:r>
          </w:p>
          <w:p w:rsidR="00811BA9" w:rsidRDefault="00811BA9" w:rsidP="00811BA9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Approfondissement connaissances protocole CANOpen.</w:t>
            </w:r>
          </w:p>
          <w:p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A7EDA" w:rsidRPr="0016402F" w:rsidTr="004F0C02">
        <w:trPr>
          <w:trHeight w:val="1410"/>
        </w:trPr>
        <w:tc>
          <w:tcPr>
            <w:tcW w:w="1526" w:type="dxa"/>
            <w:vAlign w:val="center"/>
          </w:tcPr>
          <w:p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S9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CF5AE7" w:rsidRDefault="00CF5AE7" w:rsidP="00CF5AE7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18/03/13 au 22/03/13</w:t>
            </w:r>
          </w:p>
          <w:p w:rsidR="00811BA9" w:rsidRDefault="00811BA9" w:rsidP="00811BA9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556441" w:rsidRDefault="00556441" w:rsidP="00811BA9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811BA9" w:rsidRPr="00556441" w:rsidRDefault="00811BA9" w:rsidP="00556441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15/03/13</w:t>
            </w:r>
          </w:p>
        </w:tc>
        <w:tc>
          <w:tcPr>
            <w:tcW w:w="9178" w:type="dxa"/>
            <w:vAlign w:val="center"/>
          </w:tcPr>
          <w:p w:rsidR="00CF5AE7" w:rsidRDefault="00CF5AE7" w:rsidP="00CF5AE7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Absence de l’étudiant.</w:t>
            </w:r>
          </w:p>
          <w:p w:rsidR="00FA7EDA" w:rsidRDefault="00FA7EDA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11BA9" w:rsidRPr="0016402F" w:rsidTr="004F0C02">
        <w:trPr>
          <w:trHeight w:val="1410"/>
        </w:trPr>
        <w:tc>
          <w:tcPr>
            <w:tcW w:w="1526" w:type="dxa"/>
            <w:vAlign w:val="center"/>
          </w:tcPr>
          <w:p w:rsidR="00811BA9" w:rsidRDefault="00811BA9" w:rsidP="009C5502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S10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811BA9" w:rsidRDefault="00811BA9" w:rsidP="009C5502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811BA9" w:rsidRDefault="00811BA9" w:rsidP="009C5502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25/03/13 au 29/03/13</w:t>
            </w:r>
          </w:p>
          <w:p w:rsidR="00811BA9" w:rsidRDefault="00811BA9" w:rsidP="00811BA9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556441" w:rsidRDefault="00556441" w:rsidP="00811BA9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556441" w:rsidRPr="00556441" w:rsidRDefault="00811BA9" w:rsidP="00556441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28</w:t>
            </w:r>
            <w:bookmarkStart w:id="0" w:name="_GoBack"/>
            <w:bookmarkEnd w:id="0"/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/03/13</w:t>
            </w:r>
          </w:p>
        </w:tc>
        <w:tc>
          <w:tcPr>
            <w:tcW w:w="9178" w:type="dxa"/>
            <w:vAlign w:val="center"/>
          </w:tcPr>
          <w:p w:rsidR="00811BA9" w:rsidRPr="001A2135" w:rsidRDefault="00811BA9" w:rsidP="00811BA9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Remise à niveau de l’avancée du projet après absence prolongée.</w:t>
            </w:r>
          </w:p>
          <w:p w:rsidR="00811BA9" w:rsidRDefault="00811BA9" w:rsidP="00811BA9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Mise à jour du dossier d’incrément 1.0</w:t>
            </w:r>
          </w:p>
          <w:p w:rsidR="00556441" w:rsidRPr="00556441" w:rsidRDefault="00811BA9" w:rsidP="00556441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Approfondissement connaissances protocole CANOpen.</w:t>
            </w:r>
          </w:p>
        </w:tc>
      </w:tr>
      <w:tr w:rsidR="00556441" w:rsidRPr="00556441" w:rsidTr="00556441">
        <w:trPr>
          <w:trHeight w:val="1410"/>
        </w:trPr>
        <w:tc>
          <w:tcPr>
            <w:tcW w:w="1526" w:type="dxa"/>
          </w:tcPr>
          <w:p w:rsidR="00556441" w:rsidRDefault="00556441" w:rsidP="003619B1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S11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556441" w:rsidRDefault="00556441" w:rsidP="003619B1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556441" w:rsidRDefault="00556441" w:rsidP="003619B1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01/04/13 au 05/04/13</w:t>
            </w:r>
          </w:p>
          <w:p w:rsidR="00556441" w:rsidRDefault="00556441" w:rsidP="003619B1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556441" w:rsidRDefault="00556441" w:rsidP="00556441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04/04/13</w:t>
            </w:r>
          </w:p>
          <w:p w:rsidR="00556441" w:rsidRPr="00556441" w:rsidRDefault="00556441" w:rsidP="00556441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9178" w:type="dxa"/>
          </w:tcPr>
          <w:p w:rsidR="00556441" w:rsidRDefault="00556441" w:rsidP="0055644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56441" w:rsidRDefault="00556441" w:rsidP="00556441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Mise à jour du dossier d’incrément 1.0</w:t>
            </w:r>
          </w:p>
          <w:p w:rsidR="00556441" w:rsidRDefault="00556441" w:rsidP="00556441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 w:rsidRPr="00556441">
              <w:rPr>
                <w:rFonts w:ascii="Arial" w:hAnsi="Arial" w:cs="Arial"/>
                <w:b/>
                <w:sz w:val="22"/>
                <w:szCs w:val="22"/>
              </w:rPr>
              <w:t>Approfondissement connaissances protocole CANOpen.</w:t>
            </w:r>
          </w:p>
          <w:p w:rsidR="00556441" w:rsidRPr="00556441" w:rsidRDefault="00556441" w:rsidP="00556441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Calcul identifiants trames RxPDO et TxPDO.</w:t>
            </w:r>
          </w:p>
        </w:tc>
      </w:tr>
      <w:tr w:rsidR="00556441" w:rsidRPr="00556441" w:rsidTr="00556441">
        <w:trPr>
          <w:trHeight w:val="1410"/>
        </w:trPr>
        <w:tc>
          <w:tcPr>
            <w:tcW w:w="1526" w:type="dxa"/>
          </w:tcPr>
          <w:p w:rsidR="00556441" w:rsidRDefault="00556441" w:rsidP="003619B1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lastRenderedPageBreak/>
              <w:t>S12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556441" w:rsidRDefault="00556441" w:rsidP="003619B1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556441" w:rsidRDefault="00556441" w:rsidP="003619B1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08/04/13 au 12/04/13</w:t>
            </w:r>
          </w:p>
          <w:p w:rsidR="00556441" w:rsidRDefault="00556441" w:rsidP="003619B1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556441" w:rsidRDefault="00556441" w:rsidP="003619B1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10/04/13</w:t>
            </w:r>
          </w:p>
          <w:p w:rsidR="00556441" w:rsidRDefault="00556441" w:rsidP="003619B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</w:tcPr>
          <w:p w:rsidR="00556441" w:rsidRDefault="00556441" w:rsidP="0055644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56441" w:rsidRDefault="00556441" w:rsidP="00556441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Semaine de BTS Blanc, très peu d’avancée.</w:t>
            </w:r>
          </w:p>
          <w:p w:rsidR="00556441" w:rsidRPr="00556441" w:rsidRDefault="00556441" w:rsidP="00556441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Calcul identifiants des trames.</w:t>
            </w:r>
          </w:p>
        </w:tc>
      </w:tr>
      <w:tr w:rsidR="00556441" w:rsidRPr="00556441" w:rsidTr="003619B1">
        <w:trPr>
          <w:trHeight w:val="1410"/>
        </w:trPr>
        <w:tc>
          <w:tcPr>
            <w:tcW w:w="1526" w:type="dxa"/>
          </w:tcPr>
          <w:p w:rsidR="00556441" w:rsidRDefault="00556441" w:rsidP="003619B1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S13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556441" w:rsidRDefault="00556441" w:rsidP="003619B1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556441" w:rsidRDefault="00556441" w:rsidP="003619B1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15/04/13 au 19/04/13</w:t>
            </w:r>
          </w:p>
          <w:p w:rsidR="00556441" w:rsidRDefault="00556441" w:rsidP="003619B1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556441" w:rsidRDefault="00556441" w:rsidP="003619B1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19/04/13</w:t>
            </w:r>
          </w:p>
          <w:p w:rsidR="00556441" w:rsidRDefault="00556441" w:rsidP="003619B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</w:tcPr>
          <w:p w:rsidR="00556441" w:rsidRDefault="00556441" w:rsidP="003619B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56441" w:rsidRDefault="00556441" w:rsidP="003619B1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Debut oraux BTS blanc donc pas beaucoup cours de projets.</w:t>
            </w:r>
          </w:p>
          <w:p w:rsidR="00556441" w:rsidRDefault="00556441" w:rsidP="00556441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Calcul identifiants des trames.</w:t>
            </w:r>
          </w:p>
          <w:p w:rsidR="00556441" w:rsidRPr="00556441" w:rsidRDefault="00556441" w:rsidP="00556441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Planning prévisionnel avec le professeur référent en vue de l’installation de l’application sur le PC embarqué.</w:t>
            </w:r>
          </w:p>
        </w:tc>
      </w:tr>
      <w:tr w:rsidR="003B6D74" w:rsidRPr="00556441" w:rsidTr="003619B1">
        <w:trPr>
          <w:trHeight w:val="1410"/>
        </w:trPr>
        <w:tc>
          <w:tcPr>
            <w:tcW w:w="1526" w:type="dxa"/>
          </w:tcPr>
          <w:p w:rsidR="003B6D74" w:rsidRDefault="003B6D74" w:rsidP="00C62112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S14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3B6D74" w:rsidRDefault="003B6D74" w:rsidP="00C62112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3B6D74" w:rsidRDefault="003B6D74" w:rsidP="00C62112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06/05/13 au 07/05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  <w:p w:rsidR="003B6D74" w:rsidRDefault="003B6D74" w:rsidP="00C62112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3B6D74" w:rsidRDefault="00BA5214" w:rsidP="00C62112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07/05</w:t>
            </w:r>
            <w:r w:rsidR="003B6D74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  <w:p w:rsidR="003B6D74" w:rsidRDefault="003B6D74" w:rsidP="00C6211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</w:tcPr>
          <w:p w:rsidR="003B6D74" w:rsidRDefault="003B6D74" w:rsidP="003B6D7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B6D74" w:rsidRDefault="003B6D74" w:rsidP="003B6D74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Deux jours de projet car Pont du 8 et 9 mai 2013 donc très peu d’avancés.</w:t>
            </w:r>
          </w:p>
          <w:p w:rsidR="003B6D74" w:rsidRPr="003B6D74" w:rsidRDefault="003B6D74" w:rsidP="003B6D74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dossier d’incrément 1.0 : partie solutions techniques avec CANOpen.</w:t>
            </w:r>
          </w:p>
        </w:tc>
      </w:tr>
      <w:tr w:rsidR="003B6D74" w:rsidRPr="00556441" w:rsidTr="003619B1">
        <w:trPr>
          <w:trHeight w:val="1410"/>
        </w:trPr>
        <w:tc>
          <w:tcPr>
            <w:tcW w:w="1526" w:type="dxa"/>
          </w:tcPr>
          <w:p w:rsidR="003B6D74" w:rsidRDefault="003B6D74" w:rsidP="00C62112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S15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3B6D74" w:rsidRDefault="003B6D74" w:rsidP="00C62112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3B6D74" w:rsidRDefault="003B6D74" w:rsidP="00C62112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13/05/13 au 17/05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  <w:p w:rsidR="003B6D74" w:rsidRDefault="003B6D74" w:rsidP="00C62112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3B6D74" w:rsidRDefault="003B6D74" w:rsidP="00C62112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1</w:t>
            </w:r>
            <w:r w:rsidR="00BA5214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5/05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  <w:p w:rsidR="003B6D74" w:rsidRDefault="003B6D74" w:rsidP="00C6211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</w:tcPr>
          <w:p w:rsidR="003B6D74" w:rsidRDefault="003B6D74" w:rsidP="003B6D7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B6D74" w:rsidRDefault="003B6D74" w:rsidP="003B6D74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Modification dossier d’analyse 1.0 en version 1.1 car problème au niveau de la pompe qu’on ne peut pas arrêter (observation faite après étude des ES TOR)</w:t>
            </w:r>
          </w:p>
          <w:p w:rsidR="003B6D74" w:rsidRDefault="003B6D74" w:rsidP="003B6D74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Fiche de demande de modification.</w:t>
            </w:r>
          </w:p>
          <w:p w:rsidR="003B6D74" w:rsidRDefault="003B6D74" w:rsidP="003B6D74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MAJ projet sous BOUML avec 2 diagrammes états-transitions : Séance &amp; Cycle.</w:t>
            </w:r>
          </w:p>
          <w:p w:rsidR="00BA5214" w:rsidRDefault="00BA5214" w:rsidP="003B6D74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MAJ Dossier d’Incrément 1.0</w:t>
            </w:r>
          </w:p>
          <w:p w:rsidR="00BA5214" w:rsidRDefault="00BA5214" w:rsidP="003B6D74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diagrammes de séquences pour dossier d’incrément.</w:t>
            </w:r>
          </w:p>
          <w:p w:rsidR="00BA5214" w:rsidRDefault="00BA5214" w:rsidP="003B6D74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Recherches pour manuel installation pilote interface CAN, NSI527 et Windows XP.</w:t>
            </w:r>
          </w:p>
          <w:p w:rsidR="003B6D74" w:rsidRPr="003B6D74" w:rsidRDefault="003B6D74" w:rsidP="003B6D74">
            <w:pPr>
              <w:ind w:left="284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B6D74" w:rsidRPr="00556441" w:rsidTr="003619B1">
        <w:trPr>
          <w:trHeight w:val="1410"/>
        </w:trPr>
        <w:tc>
          <w:tcPr>
            <w:tcW w:w="1526" w:type="dxa"/>
          </w:tcPr>
          <w:p w:rsidR="003B6D74" w:rsidRDefault="003B6D74" w:rsidP="00C62112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S16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3B6D74" w:rsidRDefault="003B6D74" w:rsidP="00C62112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3B6D74" w:rsidRDefault="003B6D74" w:rsidP="00C62112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20/05/13 au 24/05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  <w:p w:rsidR="003B6D74" w:rsidRDefault="003B6D74" w:rsidP="00C62112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3B6D74" w:rsidRDefault="003B6D74" w:rsidP="00C62112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23/05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  <w:p w:rsidR="003B6D74" w:rsidRDefault="003B6D74" w:rsidP="00C6211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</w:tcPr>
          <w:p w:rsidR="003B6D74" w:rsidRDefault="003B6D74" w:rsidP="003619B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A5214" w:rsidRDefault="00BA5214" w:rsidP="00BA5214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des diagrammes de classe dans le dossier d’increment 1.0</w:t>
            </w:r>
          </w:p>
          <w:p w:rsidR="00BA5214" w:rsidRDefault="00BA5214" w:rsidP="00BA5214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diagrammes de séquences pour dossier d’incrément.</w:t>
            </w:r>
          </w:p>
          <w:p w:rsidR="00BA5214" w:rsidRDefault="00BA5214" w:rsidP="00BA5214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diagramme états transitions de la cage</w:t>
            </w:r>
          </w:p>
          <w:p w:rsidR="00BA5214" w:rsidRPr="00BA5214" w:rsidRDefault="00BA5214" w:rsidP="00BA5214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manuel installation pilote interface CAN, NSI527 et Windows XP au dossier d’incrément.</w:t>
            </w:r>
          </w:p>
        </w:tc>
      </w:tr>
      <w:tr w:rsidR="003B6D74" w:rsidRPr="00556441" w:rsidTr="003619B1">
        <w:trPr>
          <w:trHeight w:val="1410"/>
        </w:trPr>
        <w:tc>
          <w:tcPr>
            <w:tcW w:w="1526" w:type="dxa"/>
          </w:tcPr>
          <w:p w:rsidR="003B6D74" w:rsidRDefault="003B6D74" w:rsidP="00C62112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S17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–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</w:t>
            </w:r>
          </w:p>
          <w:p w:rsidR="003B6D74" w:rsidRDefault="003B6D74" w:rsidP="00C62112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3B6D74" w:rsidRDefault="003B6D74" w:rsidP="00C62112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du 27/05/13 au 31/05</w:t>
            </w: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  <w:p w:rsidR="003B6D74" w:rsidRDefault="003B6D74" w:rsidP="00C62112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</w:p>
          <w:p w:rsidR="003B6D74" w:rsidRDefault="00BA5214" w:rsidP="00C62112">
            <w:pPr>
              <w:jc w:val="center"/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Ecrit le 28/05</w:t>
            </w:r>
            <w:r w:rsidR="003B6D74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/13</w:t>
            </w:r>
          </w:p>
          <w:p w:rsidR="003B6D74" w:rsidRDefault="003B6D74" w:rsidP="00C6211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178" w:type="dxa"/>
          </w:tcPr>
          <w:p w:rsidR="00C1418E" w:rsidRDefault="00C1418E" w:rsidP="00C1418E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  <w:p w:rsidR="00C1418E" w:rsidRDefault="00C1418E" w:rsidP="00C1418E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  <w:p w:rsidR="00C1418E" w:rsidRDefault="00C1418E" w:rsidP="00C1418E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  <w:p w:rsidR="00C1418E" w:rsidRDefault="00C1418E" w:rsidP="00C1418E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  <w:p w:rsidR="00C1418E" w:rsidRDefault="00C1418E" w:rsidP="00C1418E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  <w:p w:rsidR="00C1418E" w:rsidRDefault="00C1418E" w:rsidP="00C1418E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0B6606">
              <w:rPr>
                <w:rFonts w:ascii="Arial" w:hAnsi="Arial" w:cs="Arial"/>
                <w:b/>
                <w:color w:val="FF0000"/>
                <w:sz w:val="22"/>
                <w:szCs w:val="22"/>
              </w:rPr>
              <w:t>FIN DE LA PHASE D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’INCREMENT 1</w:t>
            </w:r>
          </w:p>
          <w:p w:rsidR="003B6D74" w:rsidRDefault="003B6D74" w:rsidP="003619B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56441" w:rsidRDefault="00556441" w:rsidP="00D069C1">
      <w:pPr>
        <w:rPr>
          <w:rFonts w:ascii="Arial" w:hAnsi="Arial" w:cs="Arial"/>
        </w:rPr>
      </w:pPr>
    </w:p>
    <w:sectPr w:rsidR="00556441" w:rsidSect="0056510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5DF" w:rsidRDefault="00B435DF">
      <w:r>
        <w:separator/>
      </w:r>
    </w:p>
  </w:endnote>
  <w:endnote w:type="continuationSeparator" w:id="0">
    <w:p w:rsidR="00B435DF" w:rsidRDefault="00B435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05" w:rsidRDefault="009157E4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05" w:rsidRDefault="009157E4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1418E">
      <w:rPr>
        <w:rStyle w:val="Numrodepage"/>
        <w:noProof/>
      </w:rPr>
      <w:t>3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565105" w:rsidRPr="00FE0A42" w:rsidRDefault="00BF4EE3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>
            <w:rPr>
              <w:rFonts w:ascii="Arial" w:hAnsi="Arial" w:cs="Arial"/>
              <w:b/>
              <w:iCs/>
              <w:sz w:val="20"/>
              <w:szCs w:val="20"/>
            </w:rPr>
            <w:t>AUTEUR :</w:t>
          </w:r>
          <w:r w:rsidR="003B6D74">
            <w:rPr>
              <w:rFonts w:ascii="Arial" w:hAnsi="Arial" w:cs="Arial"/>
              <w:b/>
              <w:iCs/>
              <w:sz w:val="20"/>
              <w:szCs w:val="20"/>
            </w:rPr>
            <w:t xml:space="preserve"> TARDOS Jérôme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9157E4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9157E4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BA5214">
            <w:rPr>
              <w:rFonts w:ascii="Arial" w:hAnsi="Arial" w:cs="Arial"/>
              <w:i/>
              <w:iCs/>
              <w:noProof/>
              <w:sz w:val="18"/>
              <w:szCs w:val="18"/>
            </w:rPr>
            <w:t>23 mai 2013</w:t>
          </w:r>
          <w:r w:rsidR="009157E4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:  Objets,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9157E4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5DF" w:rsidRDefault="00B435DF">
      <w:r>
        <w:separator/>
      </w:r>
    </w:p>
  </w:footnote>
  <w:footnote w:type="continuationSeparator" w:id="0">
    <w:p w:rsidR="00B435DF" w:rsidRDefault="00B435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22"/>
      <w:gridCol w:w="6095"/>
      <w:gridCol w:w="1843"/>
    </w:tblGrid>
    <w:tr w:rsidR="009F1AEF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:rsidR="009F1AEF" w:rsidRDefault="00CF5AE7" w:rsidP="00CF5AE7">
          <w:pPr>
            <w:pStyle w:val="En-tte"/>
            <w:rPr>
              <w:rFonts w:ascii="Arial" w:hAnsi="Arial" w:cs="Arial"/>
              <w:i/>
              <w:iCs/>
              <w:sz w:val="4"/>
              <w:szCs w:val="4"/>
            </w:rPr>
          </w:pPr>
          <w:r>
            <w:rPr>
              <w:rFonts w:ascii="Arial" w:hAnsi="Arial" w:cs="Arial"/>
              <w:i/>
              <w:iCs/>
              <w:noProof/>
              <w:sz w:val="4"/>
              <w:szCs w:val="4"/>
            </w:rPr>
            <w:drawing>
              <wp:inline distT="0" distB="0" distL="0" distR="0">
                <wp:extent cx="1576070" cy="113220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shem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6070" cy="1132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vAlign w:val="center"/>
        </w:tcPr>
        <w:p w:rsidR="009F1AEF" w:rsidRPr="0060355F" w:rsidRDefault="00CF5AE7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À POISSONS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60355F">
      <w:trPr>
        <w:cantSplit/>
        <w:trHeight w:val="485"/>
      </w:trPr>
      <w:tc>
        <w:tcPr>
          <w:tcW w:w="2622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:rsidR="009F1AEF" w:rsidRPr="00D069C1" w:rsidRDefault="00BF4EE3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JOURNAL DE BORD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Lycée Rascol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120633D"/>
    <w:multiLevelType w:val="hybridMultilevel"/>
    <w:tmpl w:val="E54C2B64"/>
    <w:lvl w:ilvl="0" w:tplc="DF626F22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2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3B21"/>
    <w:rsid w:val="00005341"/>
    <w:rsid w:val="00023D91"/>
    <w:rsid w:val="00065AE5"/>
    <w:rsid w:val="000808A4"/>
    <w:rsid w:val="000A47AB"/>
    <w:rsid w:val="000D4B55"/>
    <w:rsid w:val="000F1DB8"/>
    <w:rsid w:val="000F3FBC"/>
    <w:rsid w:val="0011192E"/>
    <w:rsid w:val="0016209E"/>
    <w:rsid w:val="0016402F"/>
    <w:rsid w:val="001A0B8B"/>
    <w:rsid w:val="001A1F27"/>
    <w:rsid w:val="001A2135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85B89"/>
    <w:rsid w:val="00295ABB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74C93"/>
    <w:rsid w:val="003B56DB"/>
    <w:rsid w:val="003B6D74"/>
    <w:rsid w:val="003F0983"/>
    <w:rsid w:val="00410B37"/>
    <w:rsid w:val="00430050"/>
    <w:rsid w:val="00494ABA"/>
    <w:rsid w:val="004A089E"/>
    <w:rsid w:val="004B23B6"/>
    <w:rsid w:val="004B2F50"/>
    <w:rsid w:val="004D0716"/>
    <w:rsid w:val="00521364"/>
    <w:rsid w:val="00556441"/>
    <w:rsid w:val="00560688"/>
    <w:rsid w:val="00565105"/>
    <w:rsid w:val="0059397B"/>
    <w:rsid w:val="00595820"/>
    <w:rsid w:val="005D3B21"/>
    <w:rsid w:val="005D7F47"/>
    <w:rsid w:val="0060355F"/>
    <w:rsid w:val="006072FF"/>
    <w:rsid w:val="00640E26"/>
    <w:rsid w:val="006728F5"/>
    <w:rsid w:val="00675D8C"/>
    <w:rsid w:val="006836D2"/>
    <w:rsid w:val="006B1069"/>
    <w:rsid w:val="006B36EC"/>
    <w:rsid w:val="006C74EC"/>
    <w:rsid w:val="007047D1"/>
    <w:rsid w:val="00745C3A"/>
    <w:rsid w:val="00766860"/>
    <w:rsid w:val="00777459"/>
    <w:rsid w:val="007B0E93"/>
    <w:rsid w:val="007B73BD"/>
    <w:rsid w:val="007E5E2E"/>
    <w:rsid w:val="007E6394"/>
    <w:rsid w:val="0081030F"/>
    <w:rsid w:val="00811BA9"/>
    <w:rsid w:val="00875FDC"/>
    <w:rsid w:val="008A2E7E"/>
    <w:rsid w:val="008C1710"/>
    <w:rsid w:val="008C523F"/>
    <w:rsid w:val="008D4433"/>
    <w:rsid w:val="008D50CB"/>
    <w:rsid w:val="008F20C3"/>
    <w:rsid w:val="008F66EA"/>
    <w:rsid w:val="0090296E"/>
    <w:rsid w:val="00905653"/>
    <w:rsid w:val="009157E4"/>
    <w:rsid w:val="00920568"/>
    <w:rsid w:val="00924156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0792E"/>
    <w:rsid w:val="00B1160A"/>
    <w:rsid w:val="00B1713D"/>
    <w:rsid w:val="00B23C5A"/>
    <w:rsid w:val="00B42193"/>
    <w:rsid w:val="00B435DF"/>
    <w:rsid w:val="00B50937"/>
    <w:rsid w:val="00B66B9B"/>
    <w:rsid w:val="00BA2ADA"/>
    <w:rsid w:val="00BA5214"/>
    <w:rsid w:val="00BB70DA"/>
    <w:rsid w:val="00BD78F6"/>
    <w:rsid w:val="00BF4EE3"/>
    <w:rsid w:val="00C0214C"/>
    <w:rsid w:val="00C1418E"/>
    <w:rsid w:val="00C435AC"/>
    <w:rsid w:val="00C471F6"/>
    <w:rsid w:val="00C64984"/>
    <w:rsid w:val="00C82C33"/>
    <w:rsid w:val="00C83874"/>
    <w:rsid w:val="00CA2BB8"/>
    <w:rsid w:val="00CE4CC2"/>
    <w:rsid w:val="00CF5AE7"/>
    <w:rsid w:val="00D069C1"/>
    <w:rsid w:val="00D112CF"/>
    <w:rsid w:val="00D563C9"/>
    <w:rsid w:val="00D716FD"/>
    <w:rsid w:val="00D75563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F01211"/>
    <w:rsid w:val="00F43887"/>
    <w:rsid w:val="00F92F51"/>
    <w:rsid w:val="00F97873"/>
    <w:rsid w:val="00FA467E"/>
    <w:rsid w:val="00FA7EDA"/>
    <w:rsid w:val="00FB6C4C"/>
    <w:rsid w:val="00FC5E87"/>
    <w:rsid w:val="00FE0A42"/>
    <w:rsid w:val="00FF7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A7E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D061FE-77C7-4719-B0FC-5013B98D9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596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jtard</cp:lastModifiedBy>
  <cp:revision>14</cp:revision>
  <cp:lastPrinted>2012-11-20T16:35:00Z</cp:lastPrinted>
  <dcterms:created xsi:type="dcterms:W3CDTF">2012-11-20T18:26:00Z</dcterms:created>
  <dcterms:modified xsi:type="dcterms:W3CDTF">2013-05-23T16:06:00Z</dcterms:modified>
</cp:coreProperties>
</file>