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583D378D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  <w:r w:rsidR="006C7E8B">
        <w:rPr>
          <w:rFonts w:ascii="Open Sans" w:hAnsi="Open Sans" w:cs="Open Sans"/>
          <w:sz w:val="16"/>
          <w:szCs w:val="16"/>
        </w:rPr>
        <w:t xml:space="preserve">,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before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01CF8F29" w:rsidR="00481649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2B3BDD0" w14:textId="179FA60E" w:rsidR="00F12A43" w:rsidRPr="005854A7" w:rsidRDefault="00F12A4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-  Useful for installing stuff.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629D5AC0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 w:rsidR="006C7E8B">
        <w:rPr>
          <w:rFonts w:ascii="Open Sans" w:hAnsi="Open Sans" w:cs="Open Sans"/>
          <w:sz w:val="16"/>
          <w:szCs w:val="16"/>
        </w:rPr>
        <w:t xml:space="preserve">Only run the first time, but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after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68D6B3C5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  <w:r w:rsidR="00F12A43">
        <w:rPr>
          <w:rFonts w:ascii="Open Sans" w:hAnsi="Open Sans" w:cs="Open Sans"/>
          <w:sz w:val="16"/>
          <w:szCs w:val="16"/>
        </w:rPr>
        <w:br/>
        <w:t>- Useful for post-installation setup.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3F890CC4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7BB8E4D" w14:textId="414EE44F" w:rsidR="006C7E8B" w:rsidRDefault="006C7E8B" w:rsidP="00481649">
      <w:pPr>
        <w:rPr>
          <w:rFonts w:ascii="Open Sans" w:hAnsi="Open Sans" w:cs="Open Sans"/>
          <w:sz w:val="16"/>
          <w:szCs w:val="16"/>
        </w:rPr>
      </w:pPr>
    </w:p>
    <w:p w14:paraId="6BFF7E9B" w14:textId="222C5992" w:rsidR="006C7E8B" w:rsidRPr="00EE257B" w:rsidRDefault="006C7E8B" w:rsidP="006C7E8B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Command</w:t>
      </w:r>
    </w:p>
    <w:p w14:paraId="0A99775B" w14:textId="453279D4" w:rsidR="006C7E8B" w:rsidRPr="005854A7" w:rsidRDefault="006C7E8B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>
        <w:rPr>
          <w:rFonts w:ascii="Open Sans" w:hAnsi="Open Sans" w:cs="Open Sans"/>
          <w:sz w:val="16"/>
          <w:szCs w:val="16"/>
        </w:rPr>
        <w:t>Runs every time, use to start a dev instance of a service, like Rails or Django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30549CDA" w14:textId="622A22C2" w:rsidR="00DF7BD8" w:rsidRPr="005367F5" w:rsidRDefault="00DF7BD8" w:rsidP="00DF7BD8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License</w:t>
      </w:r>
    </w:p>
    <w:p w14:paraId="0F0B8137" w14:textId="06F08393" w:rsidR="00DF7BD8" w:rsidRDefault="006C7E8B" w:rsidP="00DF7BD8"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F45181" wp14:editId="618CAF71">
            <wp:extent cx="620392" cy="218941"/>
            <wp:effectExtent l="0" t="0" r="2540" b="0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5" cy="2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DE047" w14:textId="05845B73" w:rsidR="00151997" w:rsidRPr="00DF7BD8" w:rsidRDefault="00DF7BD8">
      <w:pPr>
        <w:rPr>
          <w:rFonts w:ascii="Open Sans" w:hAnsi="Open Sans" w:cs="Open Sans"/>
          <w:sz w:val="16"/>
          <w:szCs w:val="16"/>
        </w:rPr>
      </w:pPr>
      <w:r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lastRenderedPageBreak/>
        <w:t>This work is licensed under a </w:t>
      </w:r>
      <w:hyperlink r:id="rId9" w:history="1">
        <w:r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854A7"/>
    <w:rsid w:val="006C19CB"/>
    <w:rsid w:val="006C7E8B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F7BD8"/>
    <w:rsid w:val="00E567B3"/>
    <w:rsid w:val="00EE257B"/>
    <w:rsid w:val="00F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3</cp:revision>
  <cp:lastPrinted>2021-03-09T23:33:00Z</cp:lastPrinted>
  <dcterms:created xsi:type="dcterms:W3CDTF">2021-03-09T23:33:00Z</dcterms:created>
  <dcterms:modified xsi:type="dcterms:W3CDTF">2021-03-09T23:36:00Z</dcterms:modified>
  <cp:category/>
</cp:coreProperties>
</file>