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229" w:rsidRDefault="00455C1D" w:rsidP="004B0229">
      <w:pPr>
        <w:spacing w:after="0" w:line="240" w:lineRule="auto"/>
      </w:pPr>
      <w:r w:rsidRPr="00455C1D">
        <w:rPr>
          <w:b/>
        </w:rPr>
        <w:t>Cloud Trail</w:t>
      </w:r>
      <w:r w:rsidRPr="00455C1D">
        <w:t xml:space="preserve"> is a service that enables you to do</w:t>
      </w:r>
      <w:r w:rsidR="004B0229">
        <w:t>:</w:t>
      </w:r>
    </w:p>
    <w:p w:rsidR="004B0229" w:rsidRDefault="00455C1D" w:rsidP="004B0229">
      <w:pPr>
        <w:pStyle w:val="ListParagraph"/>
        <w:numPr>
          <w:ilvl w:val="0"/>
          <w:numId w:val="1"/>
        </w:numPr>
        <w:spacing w:after="0" w:line="240" w:lineRule="auto"/>
      </w:pPr>
      <w:r w:rsidRPr="00455C1D">
        <w:t>compliance to either</w:t>
      </w:r>
      <w:r w:rsidR="004B0229">
        <w:t>: a.)</w:t>
      </w:r>
      <w:r w:rsidRPr="00455C1D">
        <w:t xml:space="preserve"> internal standards or </w:t>
      </w:r>
    </w:p>
    <w:p w:rsidR="004B0229" w:rsidRDefault="004B0229" w:rsidP="004B0229">
      <w:pPr>
        <w:spacing w:after="0" w:line="240" w:lineRule="auto"/>
        <w:ind w:left="2160"/>
      </w:pPr>
      <w:r>
        <w:t xml:space="preserve">           b.) </w:t>
      </w:r>
      <w:r w:rsidR="00455C1D" w:rsidRPr="00455C1D">
        <w:t>third-party regulatory authority standards</w:t>
      </w:r>
    </w:p>
    <w:p w:rsidR="004B0229" w:rsidRDefault="00455C1D" w:rsidP="004B0229">
      <w:pPr>
        <w:pStyle w:val="ListParagraph"/>
        <w:numPr>
          <w:ilvl w:val="0"/>
          <w:numId w:val="1"/>
        </w:numPr>
        <w:spacing w:after="0" w:line="240" w:lineRule="auto"/>
      </w:pPr>
      <w:r w:rsidRPr="00455C1D">
        <w:t>helps you to comply with the governance policies set by your organization</w:t>
      </w:r>
    </w:p>
    <w:p w:rsidR="004B0229" w:rsidRDefault="00455C1D" w:rsidP="004B0229">
      <w:pPr>
        <w:pStyle w:val="ListParagraph"/>
        <w:numPr>
          <w:ilvl w:val="0"/>
          <w:numId w:val="1"/>
        </w:numPr>
        <w:spacing w:after="0" w:line="240" w:lineRule="auto"/>
      </w:pPr>
      <w:r w:rsidRPr="00455C1D">
        <w:t xml:space="preserve">helps you to achieve an operational auditing </w:t>
      </w:r>
    </w:p>
    <w:p w:rsidR="004B0229" w:rsidRDefault="00455C1D" w:rsidP="004B0229">
      <w:pPr>
        <w:pStyle w:val="ListParagraph"/>
        <w:spacing w:after="0" w:line="240" w:lineRule="auto"/>
      </w:pPr>
      <w:r w:rsidRPr="00455C1D">
        <w:t>or even in risk auditing</w:t>
      </w:r>
      <w:r w:rsidR="004B0229">
        <w:t>.</w:t>
      </w:r>
    </w:p>
    <w:p w:rsidR="00E01D90" w:rsidRDefault="00E01D90" w:rsidP="00E01D90">
      <w:pPr>
        <w:spacing w:after="0" w:line="240" w:lineRule="auto"/>
      </w:pPr>
      <w:r>
        <w:rPr>
          <w:noProof/>
        </w:rPr>
        <w:drawing>
          <wp:inline distT="0" distB="0" distL="0" distR="0" wp14:anchorId="4102C48C" wp14:editId="223B00C2">
            <wp:extent cx="5943600" cy="1913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90" w:rsidRDefault="00E01D90" w:rsidP="00E01D90">
      <w:pPr>
        <w:spacing w:after="0" w:line="240" w:lineRule="auto"/>
      </w:pPr>
      <w:r>
        <w:t>If we go here, we can see all different API calls happened …Who is Done what???</w:t>
      </w:r>
    </w:p>
    <w:p w:rsidR="004B0229" w:rsidRDefault="004B0229" w:rsidP="004B0229">
      <w:pPr>
        <w:spacing w:after="0" w:line="240" w:lineRule="auto"/>
      </w:pPr>
      <w:bookmarkStart w:id="0" w:name="_GoBack"/>
      <w:r>
        <w:rPr>
          <w:noProof/>
        </w:rPr>
        <w:drawing>
          <wp:inline distT="0" distB="0" distL="0" distR="0" wp14:anchorId="510813A1" wp14:editId="3DE5FB37">
            <wp:extent cx="3962400" cy="191896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66" cy="19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0229" w:rsidRDefault="004B0229" w:rsidP="004B0229">
      <w:pPr>
        <w:spacing w:after="0" w:line="240" w:lineRule="auto"/>
      </w:pPr>
    </w:p>
    <w:p w:rsidR="004B0229" w:rsidRDefault="00455C1D" w:rsidP="004B0229">
      <w:pPr>
        <w:spacing w:after="0" w:line="240" w:lineRule="auto"/>
        <w:rPr>
          <w:b/>
        </w:rPr>
      </w:pPr>
      <w:r w:rsidRPr="00455C1D">
        <w:t>what happens is</w:t>
      </w:r>
      <w:r w:rsidR="004B0229">
        <w:t xml:space="preserve">, when we setup </w:t>
      </w:r>
      <w:r w:rsidR="004B0229" w:rsidRPr="00455C1D">
        <w:rPr>
          <w:b/>
        </w:rPr>
        <w:t>Cloud Trail</w:t>
      </w:r>
      <w:r w:rsidR="004B0229">
        <w:rPr>
          <w:b/>
        </w:rPr>
        <w:t xml:space="preserve"> </w:t>
      </w:r>
      <w:r w:rsidR="004B0229" w:rsidRPr="004B0229">
        <w:t>in our a/c is:</w:t>
      </w:r>
    </w:p>
    <w:p w:rsidR="004B0229" w:rsidRPr="004B0229" w:rsidRDefault="00455C1D" w:rsidP="004B0229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4B0229">
        <w:rPr>
          <w:sz w:val="20"/>
        </w:rPr>
        <w:t>it starts monitoring all the</w:t>
      </w:r>
      <w:r w:rsidR="004B0229" w:rsidRPr="004B0229">
        <w:rPr>
          <w:sz w:val="20"/>
        </w:rPr>
        <w:t xml:space="preserve"> API</w:t>
      </w:r>
      <w:r w:rsidRPr="004B0229">
        <w:rPr>
          <w:sz w:val="20"/>
        </w:rPr>
        <w:t xml:space="preserve"> activity that is happening in your account either from your console or your AWS CLI or even your SDKs</w:t>
      </w:r>
      <w:r w:rsidR="004B0229" w:rsidRPr="004B0229">
        <w:rPr>
          <w:sz w:val="20"/>
        </w:rPr>
        <w:t>.</w:t>
      </w:r>
    </w:p>
    <w:p w:rsidR="004B0229" w:rsidRPr="004B0229" w:rsidRDefault="004B0229" w:rsidP="004B0229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4B0229">
        <w:rPr>
          <w:sz w:val="20"/>
        </w:rPr>
        <w:t>A</w:t>
      </w:r>
      <w:r w:rsidR="00455C1D" w:rsidRPr="004B0229">
        <w:rPr>
          <w:sz w:val="20"/>
        </w:rPr>
        <w:t>ll this activity is logged into your s3 bucket and</w:t>
      </w:r>
    </w:p>
    <w:p w:rsidR="004B0229" w:rsidRPr="004B0229" w:rsidRDefault="00455C1D" w:rsidP="004B0229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4B0229">
        <w:rPr>
          <w:sz w:val="20"/>
        </w:rPr>
        <w:t xml:space="preserve">from there you can process it using a cloud watch events or any </w:t>
      </w:r>
      <w:proofErr w:type="gramStart"/>
      <w:r w:rsidRPr="004B0229">
        <w:rPr>
          <w:sz w:val="20"/>
        </w:rPr>
        <w:t>third party</w:t>
      </w:r>
      <w:proofErr w:type="gramEnd"/>
      <w:r w:rsidRPr="004B0229">
        <w:rPr>
          <w:sz w:val="20"/>
        </w:rPr>
        <w:t xml:space="preserve"> log management systems</w:t>
      </w:r>
      <w:r w:rsidR="004B0229" w:rsidRPr="004B0229">
        <w:rPr>
          <w:sz w:val="20"/>
        </w:rPr>
        <w:t>.</w:t>
      </w:r>
    </w:p>
    <w:p w:rsidR="004B0229" w:rsidRDefault="004B0229" w:rsidP="004B0229">
      <w:pPr>
        <w:spacing w:after="0" w:line="240" w:lineRule="auto"/>
      </w:pPr>
    </w:p>
    <w:p w:rsidR="004B0229" w:rsidRDefault="004B0229" w:rsidP="004B0229">
      <w:pPr>
        <w:spacing w:after="0" w:line="240" w:lineRule="auto"/>
      </w:pPr>
      <w:r>
        <w:t xml:space="preserve"> </w:t>
      </w:r>
      <w:r w:rsidRPr="004B0229">
        <w:rPr>
          <w:b/>
        </w:rPr>
        <w:t>L</w:t>
      </w:r>
      <w:r w:rsidR="00455C1D" w:rsidRPr="004B0229">
        <w:rPr>
          <w:b/>
        </w:rPr>
        <w:t>et us see common use cases</w:t>
      </w:r>
      <w:r w:rsidR="00455C1D" w:rsidRPr="00455C1D">
        <w:t xml:space="preserve"> is a </w:t>
      </w:r>
      <w:r w:rsidR="00455C1D" w:rsidRPr="004B0229">
        <w:rPr>
          <w:highlight w:val="yellow"/>
        </w:rPr>
        <w:t>compliance aid</w:t>
      </w:r>
      <w:r>
        <w:rPr>
          <w:noProof/>
        </w:rPr>
        <w:drawing>
          <wp:inline distT="0" distB="0" distL="0" distR="0">
            <wp:extent cx="4438650" cy="229804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752" cy="23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29" w:rsidRDefault="00455C1D" w:rsidP="004B0229">
      <w:pPr>
        <w:spacing w:after="0" w:line="240" w:lineRule="auto"/>
      </w:pPr>
      <w:r w:rsidRPr="00455C1D">
        <w:lastRenderedPageBreak/>
        <w:t xml:space="preserve">where audit agency or a </w:t>
      </w:r>
      <w:proofErr w:type="gramStart"/>
      <w:r w:rsidRPr="00455C1D">
        <w:t>third party</w:t>
      </w:r>
      <w:proofErr w:type="gramEnd"/>
      <w:r w:rsidRPr="00455C1D">
        <w:t xml:space="preserve"> security authority is looking for a certain amount of a log information then you can go to your </w:t>
      </w:r>
      <w:r w:rsidR="004B0229">
        <w:t>S3</w:t>
      </w:r>
      <w:r w:rsidRPr="00455C1D">
        <w:t xml:space="preserve"> </w:t>
      </w:r>
      <w:r w:rsidR="004B0229">
        <w:t>Bucket,</w:t>
      </w:r>
      <w:r w:rsidRPr="00455C1D">
        <w:t xml:space="preserve"> where the encrypted logs are stored and then you decrypt them and retrieve </w:t>
      </w:r>
      <w:r w:rsidR="004B0229">
        <w:t>the logs and provide your auditor…</w:t>
      </w:r>
      <w:r w:rsidRPr="00455C1D">
        <w:t>with all that information</w:t>
      </w:r>
      <w:r w:rsidR="004B0229">
        <w:t>.</w:t>
      </w:r>
    </w:p>
    <w:p w:rsidR="004B0229" w:rsidRDefault="00455C1D" w:rsidP="004B0229">
      <w:pPr>
        <w:spacing w:after="0" w:line="240" w:lineRule="auto"/>
      </w:pPr>
      <w:r w:rsidRPr="00455C1D">
        <w:t xml:space="preserve"> and the logs are reviewed for any unauthorized access and the compliance activity is successfully completed</w:t>
      </w:r>
      <w:r w:rsidR="004B0229">
        <w:t>.</w:t>
      </w:r>
    </w:p>
    <w:p w:rsidR="004B0229" w:rsidRDefault="004B0229" w:rsidP="004B0229">
      <w:pPr>
        <w:spacing w:after="0" w:line="240" w:lineRule="auto"/>
      </w:pPr>
    </w:p>
    <w:p w:rsidR="004B0229" w:rsidRDefault="004B0229" w:rsidP="004B0229">
      <w:pPr>
        <w:spacing w:after="0" w:line="240" w:lineRule="auto"/>
      </w:pPr>
      <w:r>
        <w:t>T</w:t>
      </w:r>
      <w:r w:rsidR="00455C1D" w:rsidRPr="00455C1D">
        <w:t xml:space="preserve">hat is </w:t>
      </w:r>
      <w:r w:rsidRPr="00455C1D">
        <w:t>one-way</w:t>
      </w:r>
      <w:r w:rsidR="00455C1D" w:rsidRPr="00455C1D">
        <w:t xml:space="preserve"> people use </w:t>
      </w:r>
      <w:r w:rsidRPr="00455C1D">
        <w:rPr>
          <w:b/>
        </w:rPr>
        <w:t>Cloud Trail</w:t>
      </w:r>
      <w:r>
        <w:rPr>
          <w:b/>
        </w:rPr>
        <w:t>.</w:t>
      </w:r>
    </w:p>
    <w:p w:rsidR="004B0229" w:rsidRDefault="004B0229" w:rsidP="004B0229">
      <w:pPr>
        <w:spacing w:after="0" w:line="240" w:lineRule="auto"/>
        <w:rPr>
          <w:b/>
        </w:rPr>
      </w:pPr>
      <w:r>
        <w:t xml:space="preserve"> </w:t>
      </w:r>
      <w:r>
        <w:rPr>
          <w:b/>
        </w:rPr>
        <w:t>O</w:t>
      </w:r>
      <w:r w:rsidR="00455C1D" w:rsidRPr="004B0229">
        <w:rPr>
          <w:b/>
        </w:rPr>
        <w:t>ther use case</w:t>
      </w:r>
      <w:r w:rsidR="00455C1D" w:rsidRPr="00455C1D">
        <w:t xml:space="preserve"> is for </w:t>
      </w:r>
      <w:r w:rsidR="00455C1D" w:rsidRPr="004B0229">
        <w:rPr>
          <w:b/>
          <w:highlight w:val="yellow"/>
        </w:rPr>
        <w:t>security analysis</w:t>
      </w:r>
      <w:r>
        <w:rPr>
          <w:b/>
        </w:rPr>
        <w:t>:</w:t>
      </w:r>
    </w:p>
    <w:p w:rsidR="004B0229" w:rsidRDefault="004B0229" w:rsidP="004B0229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016798CD" wp14:editId="7E5DA4C5">
            <wp:extent cx="5110163" cy="236017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25" cy="23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29" w:rsidRDefault="004B0229" w:rsidP="004B0229">
      <w:pPr>
        <w:spacing w:after="0" w:line="240" w:lineRule="auto"/>
      </w:pPr>
      <w:r>
        <w:t>F</w:t>
      </w:r>
      <w:r w:rsidR="00455C1D" w:rsidRPr="00455C1D">
        <w:t>or example</w:t>
      </w:r>
      <w:r>
        <w:t xml:space="preserve">: </w:t>
      </w:r>
      <w:r w:rsidR="009C0690">
        <w:t>Let’s</w:t>
      </w:r>
      <w:r>
        <w:t xml:space="preserve"> say…</w:t>
      </w:r>
      <w:r w:rsidR="00455C1D" w:rsidRPr="00455C1D">
        <w:t xml:space="preserve"> you have all the logs stored in your s3 bucket and you want to find any malicious user activity or any unauthorized activity happening</w:t>
      </w:r>
      <w:r>
        <w:t>.</w:t>
      </w:r>
    </w:p>
    <w:p w:rsidR="004B0229" w:rsidRDefault="004B0229" w:rsidP="004B0229">
      <w:pPr>
        <w:spacing w:after="0" w:line="240" w:lineRule="auto"/>
      </w:pPr>
      <w:proofErr w:type="gramStart"/>
      <w:r>
        <w:t>S</w:t>
      </w:r>
      <w:r w:rsidR="00455C1D" w:rsidRPr="00455C1D">
        <w:t>o</w:t>
      </w:r>
      <w:proofErr w:type="gramEnd"/>
      <w:r w:rsidR="00455C1D" w:rsidRPr="00455C1D">
        <w:t xml:space="preserve"> you can feed all the logs from your s3 bucket and then send it to a third party log management system and then find out any anomalous behavior and create an event or a threat analysis from that point onwards</w:t>
      </w:r>
      <w:r>
        <w:t>.</w:t>
      </w:r>
    </w:p>
    <w:p w:rsidR="004B0229" w:rsidRDefault="004B0229" w:rsidP="004B0229">
      <w:pPr>
        <w:spacing w:after="0" w:line="240" w:lineRule="auto"/>
      </w:pPr>
    </w:p>
    <w:p w:rsidR="004B0229" w:rsidRDefault="004B0229" w:rsidP="004B0229">
      <w:pPr>
        <w:spacing w:after="0" w:line="240" w:lineRule="auto"/>
        <w:rPr>
          <w:b/>
        </w:rPr>
      </w:pPr>
      <w:r>
        <w:t xml:space="preserve">UseCase-3: </w:t>
      </w:r>
      <w:r w:rsidR="00455C1D" w:rsidRPr="004B0229">
        <w:rPr>
          <w:b/>
          <w:highlight w:val="yellow"/>
        </w:rPr>
        <w:t>data exfiltration</w:t>
      </w:r>
      <w:r w:rsidRPr="004B0229">
        <w:rPr>
          <w:b/>
          <w:highlight w:val="yellow"/>
        </w:rPr>
        <w:t>.</w:t>
      </w:r>
    </w:p>
    <w:p w:rsidR="004B0229" w:rsidRDefault="004B0229" w:rsidP="004B0229">
      <w:pPr>
        <w:spacing w:after="0" w:line="240" w:lineRule="auto"/>
      </w:pPr>
      <w:r>
        <w:rPr>
          <w:noProof/>
        </w:rPr>
        <w:drawing>
          <wp:inline distT="0" distB="0" distL="0" distR="0">
            <wp:extent cx="4805932" cy="25765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80" cy="257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B7" w:rsidRDefault="004B0229" w:rsidP="004B0229">
      <w:pPr>
        <w:spacing w:after="0" w:line="240" w:lineRule="auto"/>
      </w:pPr>
      <w:r>
        <w:t>I</w:t>
      </w:r>
      <w:r w:rsidR="00455C1D" w:rsidRPr="00455C1D">
        <w:t>f you want to identify if somebody's copying some data from your s3 bucket or if you're suspicious that some event might have be happening in your data management platform</w:t>
      </w:r>
      <w:r w:rsidR="00867DB7">
        <w:t>….</w:t>
      </w:r>
      <w:r w:rsidR="00455C1D" w:rsidRPr="00455C1D">
        <w:t xml:space="preserve"> then what y</w:t>
      </w:r>
      <w:r w:rsidR="00867DB7">
        <w:t>ou can do is:</w:t>
      </w:r>
    </w:p>
    <w:p w:rsidR="00867DB7" w:rsidRDefault="00867DB7" w:rsidP="004B0229">
      <w:pPr>
        <w:spacing w:after="0" w:line="240" w:lineRule="auto"/>
      </w:pPr>
      <w:r>
        <w:t xml:space="preserve"> </w:t>
      </w:r>
    </w:p>
    <w:p w:rsidR="00867DB7" w:rsidRDefault="00867DB7" w:rsidP="004B0229">
      <w:pPr>
        <w:spacing w:after="0" w:line="240" w:lineRule="auto"/>
      </w:pPr>
      <w:r>
        <w:t>You pick up the API</w:t>
      </w:r>
      <w:r w:rsidR="00455C1D" w:rsidRPr="00455C1D">
        <w:t xml:space="preserve"> events from your cloud </w:t>
      </w:r>
      <w:r>
        <w:t>trail</w:t>
      </w:r>
      <w:r w:rsidR="00455C1D" w:rsidRPr="00455C1D">
        <w:t xml:space="preserve"> and then you can fit into your lambda and then the lambda can identify whether it is an authorized access or </w:t>
      </w:r>
      <w:proofErr w:type="gramStart"/>
      <w:r w:rsidR="00455C1D" w:rsidRPr="00455C1D">
        <w:t>an unusual activities</w:t>
      </w:r>
      <w:proofErr w:type="gramEnd"/>
      <w:r w:rsidR="00455C1D" w:rsidRPr="00455C1D">
        <w:t xml:space="preserve"> happening and then it can run some preventive or corrective actions depending upon the </w:t>
      </w:r>
      <w:r>
        <w:t>pre-</w:t>
      </w:r>
      <w:r w:rsidR="00455C1D" w:rsidRPr="00455C1D">
        <w:t>set rules that has been configured</w:t>
      </w:r>
      <w:r>
        <w:t>.</w:t>
      </w:r>
    </w:p>
    <w:p w:rsidR="00867DB7" w:rsidRDefault="00867DB7" w:rsidP="004B0229">
      <w:pPr>
        <w:spacing w:after="0" w:line="240" w:lineRule="auto"/>
      </w:pPr>
    </w:p>
    <w:p w:rsidR="00867DB7" w:rsidRPr="00867DB7" w:rsidRDefault="00867DB7" w:rsidP="004B0229">
      <w:pPr>
        <w:spacing w:after="0" w:line="240" w:lineRule="auto"/>
        <w:rPr>
          <w:b/>
        </w:rPr>
      </w:pPr>
      <w:r w:rsidRPr="00A32071">
        <w:rPr>
          <w:b/>
        </w:rPr>
        <w:lastRenderedPageBreak/>
        <w:t>UseCase-4</w:t>
      </w:r>
      <w:r w:rsidRPr="00A32071">
        <w:rPr>
          <w:b/>
        </w:rPr>
        <w:t>:</w:t>
      </w:r>
      <w:r w:rsidR="00A32071" w:rsidRPr="00A32071">
        <w:rPr>
          <w:b/>
        </w:rPr>
        <w:t xml:space="preserve"> </w:t>
      </w:r>
      <w:r w:rsidR="00A32071" w:rsidRPr="00A32071">
        <w:t xml:space="preserve"> </w:t>
      </w:r>
      <w:r w:rsidR="00A32071" w:rsidRPr="00A32071">
        <w:rPr>
          <w:highlight w:val="yellow"/>
        </w:rPr>
        <w:t>operational issues</w:t>
      </w:r>
      <w:r w:rsidR="00A32071" w:rsidRPr="00455C1D">
        <w:t xml:space="preserve"> </w:t>
      </w:r>
      <w:r>
        <w:rPr>
          <w:b/>
          <w:noProof/>
        </w:rPr>
        <w:drawing>
          <wp:inline distT="0" distB="0" distL="0" distR="0">
            <wp:extent cx="5424488" cy="264212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472" cy="26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B7" w:rsidRDefault="00455C1D" w:rsidP="004B0229">
      <w:pPr>
        <w:spacing w:after="0" w:line="240" w:lineRule="auto"/>
      </w:pPr>
      <w:r w:rsidRPr="00455C1D">
        <w:t xml:space="preserve">let us say there's an AWS resource </w:t>
      </w:r>
      <w:r w:rsidR="00867DB7">
        <w:t>changed…</w:t>
      </w:r>
      <w:r w:rsidR="00A458D3">
        <w:t>Let’s</w:t>
      </w:r>
      <w:r w:rsidR="00A32071">
        <w:t xml:space="preserve"> say </w:t>
      </w:r>
      <w:r w:rsidRPr="00455C1D">
        <w:t xml:space="preserve">somebody has modified something and you are not sure what exactly caused the issue then the best thing that you can do </w:t>
      </w:r>
      <w:proofErr w:type="gramStart"/>
      <w:r w:rsidRPr="00455C1D">
        <w:t xml:space="preserve">is </w:t>
      </w:r>
      <w:r w:rsidR="00867DB7">
        <w:t>:</w:t>
      </w:r>
      <w:proofErr w:type="gramEnd"/>
    </w:p>
    <w:p w:rsidR="00867DB7" w:rsidRDefault="00867DB7" w:rsidP="004B0229">
      <w:pPr>
        <w:spacing w:after="0" w:line="240" w:lineRule="auto"/>
      </w:pPr>
    </w:p>
    <w:p w:rsidR="00A458D3" w:rsidRDefault="00A32071" w:rsidP="004B0229">
      <w:pPr>
        <w:spacing w:after="0" w:line="240" w:lineRule="auto"/>
      </w:pPr>
      <w:r>
        <w:t xml:space="preserve">Best thing to do </w:t>
      </w:r>
      <w:proofErr w:type="gramStart"/>
      <w:r>
        <w:t>is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API </w:t>
      </w:r>
      <w:r w:rsidR="00455C1D" w:rsidRPr="00455C1D">
        <w:t xml:space="preserve"> activity history in the cloud trail events and try to find out what was the cause of the problem and then quickly </w:t>
      </w:r>
      <w:r>
        <w:t xml:space="preserve">resolve </w:t>
      </w:r>
      <w:r w:rsidR="00455C1D" w:rsidRPr="00455C1D">
        <w:t xml:space="preserve"> issues so that the outage or the service downtime</w:t>
      </w:r>
      <w:r>
        <w:t>…</w:t>
      </w:r>
      <w:r w:rsidR="00455C1D" w:rsidRPr="00455C1D">
        <w:t xml:space="preserve"> that is passed by the change is not </w:t>
      </w:r>
      <w:r w:rsidR="00A458D3">
        <w:t>pro-</w:t>
      </w:r>
      <w:r w:rsidR="00455C1D" w:rsidRPr="00455C1D">
        <w:t>long</w:t>
      </w:r>
      <w:r w:rsidR="00A458D3">
        <w:t>ed.</w:t>
      </w:r>
    </w:p>
    <w:p w:rsidR="00A458D3" w:rsidRDefault="00A458D3" w:rsidP="004B0229">
      <w:pPr>
        <w:spacing w:after="0" w:line="240" w:lineRule="auto"/>
      </w:pPr>
    </w:p>
    <w:p w:rsidR="00A458D3" w:rsidRDefault="00A458D3" w:rsidP="004B0229">
      <w:pPr>
        <w:spacing w:after="0" w:line="240" w:lineRule="auto"/>
      </w:pPr>
      <w:r>
        <w:t>T</w:t>
      </w:r>
      <w:r w:rsidR="00455C1D" w:rsidRPr="00455C1D">
        <w:t xml:space="preserve">hat way </w:t>
      </w:r>
      <w:r>
        <w:t>Cloud</w:t>
      </w:r>
      <w:r w:rsidR="00455C1D" w:rsidRPr="00455C1D">
        <w:t xml:space="preserve"> trail increases your operational issue troubleshooting time</w:t>
      </w:r>
      <w:r>
        <w:t>.</w:t>
      </w:r>
    </w:p>
    <w:p w:rsidR="00A458D3" w:rsidRDefault="00A458D3" w:rsidP="004B0229">
      <w:pPr>
        <w:spacing w:after="0" w:line="240" w:lineRule="auto"/>
      </w:pPr>
    </w:p>
    <w:p w:rsidR="00A458D3" w:rsidRDefault="00A458D3" w:rsidP="004B0229">
      <w:pPr>
        <w:spacing w:after="0" w:line="240" w:lineRule="auto"/>
      </w:pPr>
      <w:r>
        <w:t>1.)</w:t>
      </w:r>
      <w:r>
        <w:rPr>
          <w:noProof/>
        </w:rPr>
        <w:drawing>
          <wp:inline distT="0" distB="0" distL="0" distR="0">
            <wp:extent cx="4416039" cy="18173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83" cy="18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D3" w:rsidRDefault="00A458D3" w:rsidP="004B0229">
      <w:pPr>
        <w:spacing w:after="0" w:line="240" w:lineRule="auto"/>
      </w:pPr>
    </w:p>
    <w:p w:rsidR="00A458D3" w:rsidRDefault="00455C1D" w:rsidP="004B0229">
      <w:pPr>
        <w:spacing w:after="0" w:line="240" w:lineRule="auto"/>
      </w:pPr>
      <w:r w:rsidRPr="00455C1D">
        <w:t>cloud tra</w:t>
      </w:r>
      <w:r w:rsidR="00A458D3">
        <w:t>il</w:t>
      </w:r>
      <w:r w:rsidRPr="00455C1D">
        <w:t xml:space="preserve"> </w:t>
      </w:r>
      <w:r w:rsidR="00A458D3">
        <w:t>dash</w:t>
      </w:r>
      <w:r w:rsidRPr="00455C1D">
        <w:t>board</w:t>
      </w:r>
      <w:r w:rsidR="00A458D3">
        <w:t>…Create Trail</w:t>
      </w:r>
    </w:p>
    <w:p w:rsidR="00706D9A" w:rsidRDefault="00A458D3" w:rsidP="004B0229">
      <w:pPr>
        <w:spacing w:after="0" w:line="240" w:lineRule="auto"/>
      </w:pPr>
      <w:r>
        <w:t>2.)</w:t>
      </w:r>
      <w:r w:rsidR="00706D9A">
        <w:rPr>
          <w:noProof/>
        </w:rPr>
        <w:drawing>
          <wp:inline distT="0" distB="0" distL="0" distR="0">
            <wp:extent cx="5297268" cy="176688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225" cy="17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C1D" w:rsidRPr="00455C1D">
        <w:t xml:space="preserve"> </w:t>
      </w:r>
    </w:p>
    <w:p w:rsidR="00706D9A" w:rsidRDefault="00706D9A" w:rsidP="004B0229">
      <w:pPr>
        <w:spacing w:after="0" w:line="240" w:lineRule="auto"/>
      </w:pPr>
      <w:proofErr w:type="spellStart"/>
      <w:r>
        <w:t>Cloudtrail</w:t>
      </w:r>
      <w:proofErr w:type="spellEnd"/>
      <w:r>
        <w:t xml:space="preserve"> name:</w:t>
      </w:r>
    </w:p>
    <w:p w:rsidR="00706D9A" w:rsidRDefault="00706D9A" w:rsidP="004B0229">
      <w:pPr>
        <w:spacing w:after="0" w:line="240" w:lineRule="auto"/>
      </w:pPr>
      <w:r>
        <w:t xml:space="preserve">Apply to all </w:t>
      </w:r>
      <w:proofErr w:type="gramStart"/>
      <w:r>
        <w:t>regions..</w:t>
      </w:r>
      <w:proofErr w:type="gramEnd"/>
    </w:p>
    <w:p w:rsidR="00706D9A" w:rsidRDefault="00706D9A" w:rsidP="004B0229">
      <w:pPr>
        <w:spacing w:after="0" w:line="240" w:lineRule="auto"/>
      </w:pPr>
      <w:r>
        <w:t>Read and write events</w:t>
      </w:r>
    </w:p>
    <w:p w:rsidR="00706D9A" w:rsidRDefault="00706D9A" w:rsidP="004B0229">
      <w:pPr>
        <w:spacing w:after="0" w:line="240" w:lineRule="auto"/>
      </w:pPr>
    </w:p>
    <w:p w:rsidR="00706D9A" w:rsidRDefault="00706D9A" w:rsidP="004B0229">
      <w:pPr>
        <w:spacing w:after="0" w:line="240" w:lineRule="auto"/>
      </w:pPr>
    </w:p>
    <w:p w:rsidR="00706D9A" w:rsidRDefault="00706D9A" w:rsidP="004B0229">
      <w:pPr>
        <w:spacing w:after="0" w:line="240" w:lineRule="auto"/>
      </w:pPr>
      <w:r>
        <w:t>3.)</w:t>
      </w:r>
    </w:p>
    <w:p w:rsidR="00706D9A" w:rsidRDefault="00706D9A" w:rsidP="004B0229">
      <w:pPr>
        <w:spacing w:after="0" w:line="240" w:lineRule="auto"/>
      </w:pPr>
      <w:r>
        <w:rPr>
          <w:noProof/>
        </w:rPr>
        <w:drawing>
          <wp:inline distT="0" distB="0" distL="0" distR="0">
            <wp:extent cx="5357813" cy="214484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13" cy="21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9A" w:rsidRDefault="00706D9A" w:rsidP="004B0229">
      <w:pPr>
        <w:spacing w:after="0" w:line="240" w:lineRule="auto"/>
      </w:pPr>
    </w:p>
    <w:p w:rsidR="00706D9A" w:rsidRDefault="00455C1D" w:rsidP="004B0229">
      <w:pPr>
        <w:spacing w:after="0" w:line="240" w:lineRule="auto"/>
      </w:pPr>
      <w:r w:rsidRPr="00455C1D">
        <w:t xml:space="preserve"> capture </w:t>
      </w:r>
      <w:r w:rsidR="00706D9A">
        <w:t>all/</w:t>
      </w:r>
      <w:r w:rsidRPr="00455C1D">
        <w:t xml:space="preserve"> particular events related to s3 or lambda</w:t>
      </w:r>
      <w:r w:rsidR="00706D9A">
        <w:t>.</w:t>
      </w:r>
    </w:p>
    <w:p w:rsidR="00706D9A" w:rsidRDefault="00455C1D" w:rsidP="004B0229">
      <w:pPr>
        <w:spacing w:after="0" w:line="240" w:lineRule="auto"/>
      </w:pPr>
      <w:r w:rsidRPr="00455C1D">
        <w:t xml:space="preserve"> let us not go to fine-grained detail at this moment and capture </w:t>
      </w:r>
      <w:proofErr w:type="gramStart"/>
      <w:r w:rsidRPr="00455C1D">
        <w:t>everything</w:t>
      </w:r>
      <w:r w:rsidR="00706D9A">
        <w:t>..</w:t>
      </w:r>
      <w:proofErr w:type="gramEnd"/>
    </w:p>
    <w:p w:rsidR="00706D9A" w:rsidRDefault="00706D9A" w:rsidP="004B0229">
      <w:pPr>
        <w:spacing w:after="0" w:line="240" w:lineRule="auto"/>
      </w:pPr>
      <w:proofErr w:type="gramStart"/>
      <w:r>
        <w:t>4.)Where</w:t>
      </w:r>
      <w:proofErr w:type="gramEnd"/>
      <w:r>
        <w:t xml:space="preserve"> to store this </w:t>
      </w:r>
      <w:r w:rsidR="00455C1D" w:rsidRPr="00455C1D">
        <w:t>logs</w:t>
      </w:r>
      <w:r>
        <w:t>??</w:t>
      </w:r>
      <w:r w:rsidR="00455C1D" w:rsidRPr="00455C1D">
        <w:t xml:space="preserve"> </w:t>
      </w:r>
    </w:p>
    <w:p w:rsidR="00706D9A" w:rsidRDefault="00706D9A" w:rsidP="004B0229">
      <w:pPr>
        <w:spacing w:after="0" w:line="240" w:lineRule="auto"/>
      </w:pPr>
      <w:r>
        <w:rPr>
          <w:noProof/>
        </w:rPr>
        <w:drawing>
          <wp:inline distT="0" distB="0" distL="0" distR="0" wp14:anchorId="5CC70A52" wp14:editId="5AE3D057">
            <wp:extent cx="2809875" cy="216771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49" cy="217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9A" w:rsidRDefault="00706D9A" w:rsidP="004B0229">
      <w:pPr>
        <w:spacing w:after="0" w:line="240" w:lineRule="auto"/>
      </w:pPr>
      <w:proofErr w:type="spellStart"/>
      <w:r>
        <w:t>Bucketname</w:t>
      </w:r>
      <w:proofErr w:type="spellEnd"/>
    </w:p>
    <w:p w:rsidR="00706D9A" w:rsidRDefault="00706D9A" w:rsidP="004B0229">
      <w:pPr>
        <w:spacing w:after="0" w:line="240" w:lineRule="auto"/>
      </w:pPr>
      <w:r>
        <w:t>Prefix</w:t>
      </w:r>
    </w:p>
    <w:p w:rsidR="00706D9A" w:rsidRDefault="00706D9A" w:rsidP="004B0229">
      <w:pPr>
        <w:spacing w:after="0" w:line="240" w:lineRule="auto"/>
      </w:pPr>
      <w:r>
        <w:t>Version logs?</w:t>
      </w:r>
    </w:p>
    <w:p w:rsidR="00706D9A" w:rsidRDefault="00706D9A" w:rsidP="004B0229">
      <w:pPr>
        <w:spacing w:after="0" w:line="240" w:lineRule="auto"/>
      </w:pPr>
      <w:r>
        <w:t>Encrypt logs?</w:t>
      </w:r>
    </w:p>
    <w:p w:rsidR="00706D9A" w:rsidRDefault="00706D9A" w:rsidP="004B0229">
      <w:pPr>
        <w:spacing w:after="0" w:line="240" w:lineRule="auto"/>
      </w:pPr>
      <w:r>
        <w:t>SNS logs</w:t>
      </w:r>
    </w:p>
    <w:p w:rsidR="00706D9A" w:rsidRDefault="00706D9A" w:rsidP="004B0229">
      <w:pPr>
        <w:spacing w:after="0" w:line="240" w:lineRule="auto"/>
      </w:pPr>
      <w:r>
        <w:rPr>
          <w:noProof/>
        </w:rPr>
        <w:drawing>
          <wp:inline distT="0" distB="0" distL="0" distR="0" wp14:anchorId="2CEDE4C0" wp14:editId="3D6D72FD">
            <wp:extent cx="2714625" cy="6299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64" cy="63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9A" w:rsidRDefault="00706D9A" w:rsidP="004B0229">
      <w:pPr>
        <w:spacing w:after="0" w:line="240" w:lineRule="auto"/>
      </w:pPr>
      <w:r>
        <w:t>Select SNS and give topic name…</w:t>
      </w:r>
    </w:p>
    <w:p w:rsidR="00706D9A" w:rsidRDefault="00706D9A" w:rsidP="004B0229">
      <w:pPr>
        <w:spacing w:after="0" w:line="240" w:lineRule="auto"/>
      </w:pPr>
    </w:p>
    <w:p w:rsidR="00706D9A" w:rsidRDefault="00706D9A" w:rsidP="004B0229">
      <w:pPr>
        <w:spacing w:after="0" w:line="240" w:lineRule="auto"/>
      </w:pPr>
      <w:r>
        <w:rPr>
          <w:noProof/>
        </w:rPr>
        <w:drawing>
          <wp:inline distT="0" distB="0" distL="0" distR="0">
            <wp:extent cx="5729288" cy="120217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77" cy="12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9A" w:rsidRDefault="00706D9A" w:rsidP="004B0229">
      <w:pPr>
        <w:spacing w:after="0" w:line="240" w:lineRule="auto"/>
      </w:pPr>
    </w:p>
    <w:p w:rsidR="00CB0A6E" w:rsidRDefault="00CB0A6E" w:rsidP="004B0229">
      <w:pPr>
        <w:spacing w:after="0" w:line="240" w:lineRule="auto"/>
      </w:pPr>
    </w:p>
    <w:sectPr w:rsidR="00CB0A6E" w:rsidSect="00455C1D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978D1"/>
    <w:multiLevelType w:val="hybridMultilevel"/>
    <w:tmpl w:val="82243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87815"/>
    <w:multiLevelType w:val="hybridMultilevel"/>
    <w:tmpl w:val="08D2E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0AA"/>
    <w:rsid w:val="0003588A"/>
    <w:rsid w:val="000C50AA"/>
    <w:rsid w:val="00455C1D"/>
    <w:rsid w:val="004B0229"/>
    <w:rsid w:val="00706D9A"/>
    <w:rsid w:val="00867DB7"/>
    <w:rsid w:val="009C0690"/>
    <w:rsid w:val="00A32071"/>
    <w:rsid w:val="00A458D3"/>
    <w:rsid w:val="00CB0A6E"/>
    <w:rsid w:val="00E0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B0B45"/>
  <w15:chartTrackingRefBased/>
  <w15:docId w15:val="{CE04097E-4746-4335-A1E5-C66F2BC7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 (US - Hyderabad)</dc:creator>
  <cp:keywords/>
  <dc:description/>
  <cp:lastModifiedBy>Balusu, Venkata Sri Harish (US - Hyderabad)</cp:lastModifiedBy>
  <cp:revision>10</cp:revision>
  <dcterms:created xsi:type="dcterms:W3CDTF">2018-05-16T19:16:00Z</dcterms:created>
  <dcterms:modified xsi:type="dcterms:W3CDTF">2018-05-16T20:05:00Z</dcterms:modified>
</cp:coreProperties>
</file>