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1E16" w:rsidRPr="000567FE" w:rsidRDefault="000567FE" w:rsidP="000567FE">
      <w:pPr>
        <w:spacing w:after="240" w:line="240" w:lineRule="auto"/>
        <w:jc w:val="both"/>
        <w:rPr>
          <w:sz w:val="20"/>
        </w:rPr>
      </w:pPr>
      <w:r w:rsidRPr="000567FE">
        <w:rPr>
          <w:rFonts w:ascii="Montserrat"/>
          <w:b/>
          <w:color w:val="212529"/>
          <w:sz w:val="37"/>
        </w:rPr>
        <w:t xml:space="preserve">Amazon AWS Route 53 GEO DNS Configurations </w:t>
      </w:r>
    </w:p>
    <w:p w:rsidR="00951E16" w:rsidRPr="000567FE" w:rsidRDefault="000567FE" w:rsidP="000567FE">
      <w:pPr>
        <w:spacing w:after="240" w:line="240" w:lineRule="auto"/>
        <w:jc w:val="both"/>
        <w:rPr>
          <w:sz w:val="20"/>
        </w:rPr>
      </w:pPr>
      <w:proofErr w:type="spellStart"/>
      <w:r w:rsidRPr="000567FE">
        <w:rPr>
          <w:rFonts w:ascii="Montserrat"/>
          <w:color w:val="212529"/>
          <w:sz w:val="19"/>
        </w:rPr>
        <w:t>ou</w:t>
      </w:r>
      <w:proofErr w:type="spellEnd"/>
      <w:r w:rsidRPr="000567FE">
        <w:rPr>
          <w:rFonts w:ascii="Montserrat"/>
          <w:color w:val="212529"/>
          <w:sz w:val="19"/>
        </w:rPr>
        <w:t xml:space="preserve"> can send visitors to different servers based on country of their IP address using Amazon Route 53 cloud based </w:t>
      </w:r>
      <w:proofErr w:type="spellStart"/>
      <w:r w:rsidRPr="000567FE">
        <w:rPr>
          <w:rFonts w:ascii="Montserrat"/>
          <w:color w:val="212529"/>
          <w:sz w:val="19"/>
        </w:rPr>
        <w:t>dns</w:t>
      </w:r>
      <w:proofErr w:type="spellEnd"/>
      <w:r w:rsidRPr="000567FE">
        <w:rPr>
          <w:rFonts w:ascii="Montserrat"/>
          <w:color w:val="212529"/>
          <w:sz w:val="19"/>
        </w:rPr>
        <w:t xml:space="preserve"> server. For example, if you have a server in Amsterdam, a server in America, and a server in Singapore, then you can easily route traffic f</w:t>
      </w:r>
      <w:r w:rsidRPr="000567FE">
        <w:rPr>
          <w:rFonts w:ascii="Montserrat"/>
          <w:color w:val="212529"/>
          <w:sz w:val="19"/>
        </w:rPr>
        <w:t xml:space="preserve">or visitors in Europe to the Amsterdam server, people in Asia go to the Singapore server and those in the rest of the world be served by the American server. This will </w:t>
      </w:r>
      <w:proofErr w:type="gramStart"/>
      <w:r w:rsidRPr="000567FE">
        <w:rPr>
          <w:rFonts w:ascii="Montserrat"/>
          <w:color w:val="212529"/>
          <w:sz w:val="19"/>
        </w:rPr>
        <w:t>results</w:t>
      </w:r>
      <w:proofErr w:type="gramEnd"/>
      <w:r w:rsidRPr="000567FE">
        <w:rPr>
          <w:rFonts w:ascii="Montserrat"/>
          <w:color w:val="212529"/>
          <w:sz w:val="19"/>
        </w:rPr>
        <w:t xml:space="preserve"> into the various kinds of benefits such as: </w:t>
      </w:r>
    </w:p>
    <w:p w:rsidR="00951E16" w:rsidRPr="000567FE" w:rsidRDefault="000567FE" w:rsidP="000567FE">
      <w:pPr>
        <w:spacing w:after="0" w:line="240" w:lineRule="auto"/>
        <w:jc w:val="both"/>
        <w:rPr>
          <w:sz w:val="20"/>
        </w:rPr>
      </w:pPr>
      <w:r w:rsidRPr="000567FE">
        <w:rPr>
          <w:rFonts w:ascii="Montserrat"/>
          <w:b/>
          <w:color w:val="212529"/>
          <w:sz w:val="19"/>
        </w:rPr>
        <w:t xml:space="preserve">Better performance </w:t>
      </w:r>
      <w:r w:rsidRPr="000567FE">
        <w:rPr>
          <w:rFonts w:ascii="Montserrat"/>
          <w:color w:val="212529"/>
          <w:sz w:val="19"/>
        </w:rPr>
        <w:t>as you are sendi</w:t>
      </w:r>
      <w:r w:rsidRPr="000567FE">
        <w:rPr>
          <w:rFonts w:ascii="Montserrat"/>
          <w:color w:val="212529"/>
          <w:sz w:val="19"/>
        </w:rPr>
        <w:t xml:space="preserve">ng web site visitors to their nearest web server. </w:t>
      </w:r>
    </w:p>
    <w:p w:rsidR="00951E16" w:rsidRPr="000567FE" w:rsidRDefault="000567FE" w:rsidP="000567FE">
      <w:pPr>
        <w:spacing w:after="0" w:line="240" w:lineRule="auto"/>
        <w:jc w:val="both"/>
        <w:rPr>
          <w:sz w:val="20"/>
        </w:rPr>
      </w:pPr>
      <w:r w:rsidRPr="000567FE">
        <w:rPr>
          <w:rFonts w:ascii="Montserrat"/>
          <w:b/>
          <w:color w:val="212529"/>
          <w:sz w:val="19"/>
        </w:rPr>
        <w:t xml:space="preserve">Reduced load </w:t>
      </w:r>
      <w:r w:rsidRPr="000567FE">
        <w:rPr>
          <w:rFonts w:ascii="Montserrat"/>
          <w:color w:val="212529"/>
          <w:sz w:val="19"/>
        </w:rPr>
        <w:t xml:space="preserve">on origin. </w:t>
      </w:r>
    </w:p>
    <w:p w:rsidR="00951E16" w:rsidRPr="000567FE" w:rsidRDefault="000567FE" w:rsidP="000567FE">
      <w:pPr>
        <w:spacing w:after="0" w:line="240" w:lineRule="auto"/>
        <w:jc w:val="both"/>
        <w:rPr>
          <w:sz w:val="20"/>
        </w:rPr>
      </w:pPr>
      <w:proofErr w:type="spellStart"/>
      <w:r w:rsidRPr="000567FE">
        <w:rPr>
          <w:rFonts w:ascii="Montserrat"/>
          <w:b/>
          <w:color w:val="212529"/>
          <w:sz w:val="19"/>
        </w:rPr>
        <w:t>Geomarketing</w:t>
      </w:r>
      <w:proofErr w:type="spellEnd"/>
      <w:r w:rsidRPr="000567FE">
        <w:rPr>
          <w:rFonts w:ascii="Montserrat"/>
          <w:b/>
          <w:color w:val="212529"/>
          <w:sz w:val="19"/>
        </w:rPr>
        <w:t xml:space="preserve"> </w:t>
      </w:r>
      <w:r w:rsidRPr="000567FE">
        <w:rPr>
          <w:rFonts w:ascii="Montserrat"/>
          <w:color w:val="212529"/>
          <w:sz w:val="19"/>
        </w:rPr>
        <w:t xml:space="preserve">/online advertising. </w:t>
      </w:r>
    </w:p>
    <w:p w:rsidR="00951E16" w:rsidRPr="000567FE" w:rsidRDefault="000567FE" w:rsidP="000567FE">
      <w:pPr>
        <w:spacing w:after="0" w:line="240" w:lineRule="auto"/>
        <w:jc w:val="both"/>
        <w:rPr>
          <w:sz w:val="20"/>
        </w:rPr>
      </w:pPr>
      <w:r w:rsidRPr="000567FE">
        <w:rPr>
          <w:rFonts w:ascii="Montserrat"/>
          <w:b/>
          <w:color w:val="212529"/>
          <w:sz w:val="19"/>
        </w:rPr>
        <w:t xml:space="preserve">Restricting content </w:t>
      </w:r>
      <w:r w:rsidRPr="000567FE">
        <w:rPr>
          <w:rFonts w:ascii="Montserrat"/>
          <w:color w:val="212529"/>
          <w:sz w:val="19"/>
        </w:rPr>
        <w:t xml:space="preserve">to those geolocated in specific countries (I am not a big fan of DRM). </w:t>
      </w:r>
    </w:p>
    <w:p w:rsidR="00951E16" w:rsidRPr="000567FE" w:rsidRDefault="000567FE" w:rsidP="000567FE">
      <w:pPr>
        <w:spacing w:after="0" w:line="240" w:lineRule="auto"/>
        <w:jc w:val="both"/>
        <w:rPr>
          <w:sz w:val="20"/>
        </w:rPr>
      </w:pPr>
      <w:r w:rsidRPr="000567FE">
        <w:rPr>
          <w:rFonts w:ascii="Montserrat"/>
          <w:color w:val="212529"/>
          <w:sz w:val="19"/>
        </w:rPr>
        <w:t xml:space="preserve">In some </w:t>
      </w:r>
      <w:proofErr w:type="gramStart"/>
      <w:r w:rsidRPr="000567FE">
        <w:rPr>
          <w:rFonts w:ascii="Montserrat"/>
          <w:color w:val="212529"/>
          <w:sz w:val="19"/>
        </w:rPr>
        <w:t>cases</w:t>
      </w:r>
      <w:proofErr w:type="gramEnd"/>
      <w:r w:rsidRPr="000567FE">
        <w:rPr>
          <w:rFonts w:ascii="Montserrat"/>
          <w:color w:val="212529"/>
          <w:sz w:val="19"/>
        </w:rPr>
        <w:t xml:space="preserve"> you can get potentially </w:t>
      </w:r>
      <w:r w:rsidRPr="000567FE">
        <w:rPr>
          <w:rFonts w:ascii="Montserrat"/>
          <w:b/>
          <w:color w:val="212529"/>
          <w:sz w:val="19"/>
        </w:rPr>
        <w:t xml:space="preserve">lower costs </w:t>
      </w:r>
      <w:r w:rsidRPr="000567FE">
        <w:rPr>
          <w:rFonts w:ascii="Montserrat"/>
          <w:color w:val="212529"/>
          <w:sz w:val="19"/>
        </w:rPr>
        <w:t>and</w:t>
      </w:r>
      <w:r w:rsidRPr="000567FE">
        <w:rPr>
          <w:rFonts w:ascii="Montserrat"/>
          <w:color w:val="212529"/>
          <w:sz w:val="19"/>
        </w:rPr>
        <w:t xml:space="preserve"> more. </w:t>
      </w:r>
    </w:p>
    <w:p w:rsidR="00951E16" w:rsidRPr="000567FE" w:rsidRDefault="000567FE" w:rsidP="000567FE">
      <w:pPr>
        <w:spacing w:after="360" w:line="240" w:lineRule="auto"/>
        <w:jc w:val="both"/>
        <w:rPr>
          <w:sz w:val="20"/>
        </w:rPr>
      </w:pPr>
      <w:r w:rsidRPr="000567FE">
        <w:rPr>
          <w:rFonts w:ascii="Montserrat"/>
          <w:color w:val="212529"/>
          <w:sz w:val="19"/>
        </w:rPr>
        <w:t xml:space="preserve">In this post, I will explain how to configure and test </w:t>
      </w:r>
      <w:proofErr w:type="spellStart"/>
      <w:r w:rsidRPr="000567FE">
        <w:rPr>
          <w:rFonts w:ascii="Montserrat"/>
          <w:color w:val="212529"/>
          <w:sz w:val="19"/>
        </w:rPr>
        <w:t>GeoDNS</w:t>
      </w:r>
      <w:proofErr w:type="spellEnd"/>
      <w:r w:rsidRPr="000567FE">
        <w:rPr>
          <w:rFonts w:ascii="Montserrat"/>
          <w:color w:val="212529"/>
          <w:sz w:val="19"/>
        </w:rPr>
        <w:t xml:space="preserve"> using AWS Route 53 service. </w:t>
      </w:r>
      <w:r w:rsidRPr="000567FE">
        <w:rPr>
          <w:sz w:val="20"/>
        </w:rPr>
        <w:br/>
      </w:r>
      <w:r w:rsidRPr="000567FE">
        <w:rPr>
          <w:rFonts w:ascii="Montserrat"/>
          <w:b/>
          <w:color w:val="212529"/>
          <w:sz w:val="28"/>
        </w:rPr>
        <w:t xml:space="preserve">Our sample setup </w:t>
      </w:r>
    </w:p>
    <w:p w:rsidR="00951E16" w:rsidRPr="000567FE" w:rsidRDefault="000567FE" w:rsidP="000567FE">
      <w:pPr>
        <w:spacing w:after="360" w:line="240" w:lineRule="auto"/>
        <w:jc w:val="both"/>
        <w:rPr>
          <w:sz w:val="20"/>
        </w:rPr>
      </w:pPr>
      <w:hyperlink r:id="rId4" w:history="1">
        <w:r w:rsidRPr="000567FE">
          <w:rPr>
            <w:noProof/>
            <w:sz w:val="20"/>
          </w:rPr>
          <w:drawing>
            <wp:inline distT="0" distB="0" distL="0" distR="0">
              <wp:extent cx="5648325" cy="1209675"/>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5"/>
                      <a:stretch>
                        <a:fillRect/>
                      </a:stretch>
                    </pic:blipFill>
                    <pic:spPr>
                      <a:xfrm>
                        <a:off x="0" y="0"/>
                        <a:ext cx="5648325" cy="1209675"/>
                      </a:xfrm>
                      <a:prstGeom prst="rect">
                        <a:avLst/>
                      </a:prstGeom>
                    </pic:spPr>
                  </pic:pic>
                </a:graphicData>
              </a:graphic>
            </wp:inline>
          </w:drawing>
        </w:r>
      </w:hyperlink>
    </w:p>
    <w:p w:rsidR="00951E16" w:rsidRPr="000567FE" w:rsidRDefault="000567FE" w:rsidP="000567FE">
      <w:pPr>
        <w:spacing w:after="0" w:line="240" w:lineRule="auto"/>
        <w:jc w:val="both"/>
        <w:rPr>
          <w:sz w:val="20"/>
        </w:rPr>
      </w:pPr>
      <w:r w:rsidRPr="000567FE">
        <w:rPr>
          <w:rFonts w:ascii="Montserrat"/>
          <w:i/>
          <w:color w:val="686868"/>
          <w:sz w:val="18"/>
        </w:rPr>
        <w:t xml:space="preserve">Fig.01: Sample </w:t>
      </w:r>
      <w:proofErr w:type="spellStart"/>
      <w:r w:rsidRPr="000567FE">
        <w:rPr>
          <w:rFonts w:ascii="Montserrat"/>
          <w:i/>
          <w:color w:val="686868"/>
          <w:sz w:val="18"/>
        </w:rPr>
        <w:t>geodns</w:t>
      </w:r>
      <w:proofErr w:type="spellEnd"/>
      <w:r w:rsidRPr="000567FE">
        <w:rPr>
          <w:rFonts w:ascii="Montserrat"/>
          <w:i/>
          <w:color w:val="686868"/>
          <w:sz w:val="18"/>
        </w:rPr>
        <w:t xml:space="preserve"> setup for HTTP/SMTP service </w:t>
      </w:r>
    </w:p>
    <w:p w:rsidR="00951E16" w:rsidRPr="000567FE" w:rsidRDefault="000567FE" w:rsidP="000567FE">
      <w:pPr>
        <w:spacing w:line="240" w:lineRule="auto"/>
        <w:jc w:val="both"/>
        <w:rPr>
          <w:sz w:val="20"/>
        </w:rPr>
      </w:pPr>
      <w:r w:rsidRPr="000567FE">
        <w:rPr>
          <w:sz w:val="20"/>
        </w:rPr>
        <w:br/>
      </w:r>
      <w:r w:rsidRPr="000567FE">
        <w:rPr>
          <w:rFonts w:ascii="Montserrat"/>
          <w:color w:val="212529"/>
          <w:sz w:val="19"/>
        </w:rPr>
        <w:t>Please note th</w:t>
      </w:r>
      <w:r w:rsidRPr="000567FE">
        <w:rPr>
          <w:rFonts w:ascii="Montserrat"/>
          <w:color w:val="212529"/>
          <w:sz w:val="19"/>
        </w:rPr>
        <w:t xml:space="preserve">at IPs (1.1.1.1) or CNAMEs (w.usa.cyberciti.biz) can be hosted by AWS or your own server anywhere in the world. </w:t>
      </w:r>
    </w:p>
    <w:p w:rsidR="00951E16" w:rsidRPr="000567FE" w:rsidRDefault="000567FE" w:rsidP="000567FE">
      <w:pPr>
        <w:spacing w:after="300" w:line="240" w:lineRule="auto"/>
        <w:jc w:val="both"/>
        <w:rPr>
          <w:sz w:val="20"/>
        </w:rPr>
      </w:pPr>
      <w:r w:rsidRPr="000567FE">
        <w:rPr>
          <w:rFonts w:ascii="Montserrat"/>
          <w:b/>
          <w:color w:val="212529"/>
          <w:sz w:val="28"/>
        </w:rPr>
        <w:t xml:space="preserve">AWS Route 53 routing policy </w:t>
      </w:r>
    </w:p>
    <w:p w:rsidR="00951E16" w:rsidRPr="000567FE" w:rsidRDefault="000567FE" w:rsidP="000567FE">
      <w:pPr>
        <w:spacing w:after="360" w:line="240" w:lineRule="auto"/>
        <w:jc w:val="both"/>
        <w:rPr>
          <w:sz w:val="20"/>
        </w:rPr>
      </w:pPr>
      <w:r w:rsidRPr="000567FE">
        <w:rPr>
          <w:rFonts w:ascii="Montserrat"/>
          <w:color w:val="212529"/>
          <w:sz w:val="19"/>
        </w:rPr>
        <w:t xml:space="preserve">From the Route 53 documents: </w:t>
      </w:r>
    </w:p>
    <w:p w:rsidR="00951E16" w:rsidRPr="000567FE" w:rsidRDefault="000567FE" w:rsidP="000567FE">
      <w:pPr>
        <w:spacing w:after="0" w:line="240" w:lineRule="auto"/>
        <w:jc w:val="both"/>
        <w:rPr>
          <w:sz w:val="20"/>
        </w:rPr>
      </w:pPr>
      <w:r w:rsidRPr="000567FE">
        <w:rPr>
          <w:rFonts w:ascii="Montserrat"/>
          <w:color w:val="717B86"/>
        </w:rPr>
        <w:t>If your application is hosted on Amazon EC2 instances in multiple EC2 regions, you c</w:t>
      </w:r>
      <w:r w:rsidRPr="000567FE">
        <w:rPr>
          <w:rFonts w:ascii="Montserrat"/>
          <w:color w:val="717B86"/>
        </w:rPr>
        <w:t>an reduce latency for your end users by serving their requests from the EC2 region for which network latency is lowest. Route 53 latency-based routing lets you use DNS to route end-user requests to the EC2 region that will give your users the fastest respo</w:t>
      </w:r>
      <w:r w:rsidRPr="000567FE">
        <w:rPr>
          <w:rFonts w:ascii="Montserrat"/>
          <w:color w:val="717B86"/>
        </w:rPr>
        <w:t xml:space="preserve">nse. </w:t>
      </w:r>
    </w:p>
    <w:p w:rsidR="00951E16" w:rsidRPr="000567FE" w:rsidRDefault="000567FE" w:rsidP="000567FE">
      <w:pPr>
        <w:spacing w:after="360" w:line="240" w:lineRule="auto"/>
        <w:jc w:val="both"/>
        <w:rPr>
          <w:sz w:val="20"/>
        </w:rPr>
      </w:pPr>
      <w:r w:rsidRPr="000567FE">
        <w:rPr>
          <w:rFonts w:ascii="Montserrat"/>
          <w:color w:val="212529"/>
          <w:sz w:val="19"/>
        </w:rPr>
        <w:t>It is possible to use Route 53</w:t>
      </w:r>
      <w:r w:rsidRPr="000567FE">
        <w:rPr>
          <w:rFonts w:ascii="Montserrat"/>
          <w:color w:val="212529"/>
          <w:sz w:val="19"/>
        </w:rPr>
        <w:t>’</w:t>
      </w:r>
      <w:r w:rsidRPr="000567FE">
        <w:rPr>
          <w:rFonts w:ascii="Montserrat"/>
          <w:color w:val="212529"/>
          <w:sz w:val="19"/>
        </w:rPr>
        <w:t>s Latency Based Routing (LBR) feature with non-AWS endpoints or IP address. Route 53 don</w:t>
      </w:r>
      <w:r w:rsidRPr="000567FE">
        <w:rPr>
          <w:rFonts w:ascii="Montserrat"/>
          <w:color w:val="212529"/>
          <w:sz w:val="19"/>
        </w:rPr>
        <w:t>’</w:t>
      </w:r>
      <w:r w:rsidRPr="000567FE">
        <w:rPr>
          <w:rFonts w:ascii="Montserrat"/>
          <w:color w:val="212529"/>
          <w:sz w:val="19"/>
        </w:rPr>
        <w:t xml:space="preserve">t restrict what IPs or CNAMEs you can tag with a region. AWS </w:t>
      </w:r>
      <w:proofErr w:type="spellStart"/>
      <w:r w:rsidRPr="000567FE">
        <w:rPr>
          <w:rFonts w:ascii="Montserrat"/>
          <w:color w:val="212529"/>
          <w:sz w:val="19"/>
        </w:rPr>
        <w:t>dns</w:t>
      </w:r>
      <w:proofErr w:type="spellEnd"/>
      <w:r w:rsidRPr="000567FE">
        <w:rPr>
          <w:rFonts w:ascii="Montserrat"/>
          <w:color w:val="212529"/>
          <w:sz w:val="19"/>
        </w:rPr>
        <w:t xml:space="preserve"> server will route traffic to those IPs/CNAMEs </w:t>
      </w:r>
      <w:r w:rsidRPr="000567FE">
        <w:rPr>
          <w:rFonts w:ascii="Montserrat"/>
          <w:color w:val="212529"/>
          <w:sz w:val="19"/>
        </w:rPr>
        <w:t>“</w:t>
      </w:r>
      <w:r w:rsidRPr="000567FE">
        <w:rPr>
          <w:rFonts w:ascii="Montserrat"/>
          <w:color w:val="212529"/>
          <w:sz w:val="19"/>
        </w:rPr>
        <w:t>as if</w:t>
      </w:r>
      <w:r w:rsidRPr="000567FE">
        <w:rPr>
          <w:rFonts w:ascii="Montserrat"/>
          <w:color w:val="212529"/>
          <w:sz w:val="19"/>
        </w:rPr>
        <w:t>”</w:t>
      </w:r>
      <w:r w:rsidRPr="000567FE">
        <w:rPr>
          <w:rFonts w:ascii="Montserrat"/>
          <w:color w:val="212529"/>
          <w:sz w:val="19"/>
        </w:rPr>
        <w:t xml:space="preserve"> those IPs o</w:t>
      </w:r>
      <w:r w:rsidRPr="000567FE">
        <w:rPr>
          <w:rFonts w:ascii="Montserrat"/>
          <w:color w:val="212529"/>
          <w:sz w:val="19"/>
        </w:rPr>
        <w:t xml:space="preserve">r CNAMEs were hosted in whichever AWS region you choose to tag. The following is the current list of regions supported by Route 53 LBR: </w:t>
      </w:r>
    </w:p>
    <w:p w:rsidR="00951E16" w:rsidRPr="000567FE" w:rsidRDefault="000567FE" w:rsidP="000567FE">
      <w:pPr>
        <w:spacing w:after="0" w:line="240" w:lineRule="auto"/>
        <w:jc w:val="both"/>
        <w:rPr>
          <w:sz w:val="20"/>
        </w:rPr>
      </w:pPr>
      <w:proofErr w:type="spellStart"/>
      <w:r w:rsidRPr="000567FE">
        <w:rPr>
          <w:rFonts w:ascii="Montserrat"/>
          <w:color w:val="212529"/>
          <w:sz w:val="19"/>
        </w:rPr>
        <w:t>Nothern</w:t>
      </w:r>
      <w:proofErr w:type="spellEnd"/>
      <w:r w:rsidRPr="000567FE">
        <w:rPr>
          <w:rFonts w:ascii="Montserrat"/>
          <w:color w:val="212529"/>
          <w:sz w:val="19"/>
        </w:rPr>
        <w:t xml:space="preserve"> Virginia, US: us-east-1 </w:t>
      </w:r>
    </w:p>
    <w:p w:rsidR="00951E16" w:rsidRPr="000567FE" w:rsidRDefault="000567FE" w:rsidP="000567FE">
      <w:pPr>
        <w:spacing w:after="0" w:line="240" w:lineRule="auto"/>
        <w:jc w:val="both"/>
        <w:rPr>
          <w:sz w:val="20"/>
        </w:rPr>
      </w:pPr>
      <w:proofErr w:type="spellStart"/>
      <w:r w:rsidRPr="000567FE">
        <w:rPr>
          <w:rFonts w:ascii="Montserrat"/>
          <w:color w:val="212529"/>
          <w:sz w:val="19"/>
        </w:rPr>
        <w:t>Nothern</w:t>
      </w:r>
      <w:proofErr w:type="spellEnd"/>
      <w:r w:rsidRPr="000567FE">
        <w:rPr>
          <w:rFonts w:ascii="Montserrat"/>
          <w:color w:val="212529"/>
          <w:sz w:val="19"/>
        </w:rPr>
        <w:t xml:space="preserve"> California, US: us-west-1 </w:t>
      </w:r>
    </w:p>
    <w:p w:rsidR="00951E16" w:rsidRPr="000567FE" w:rsidRDefault="000567FE" w:rsidP="000567FE">
      <w:pPr>
        <w:spacing w:after="0" w:line="240" w:lineRule="auto"/>
        <w:jc w:val="both"/>
        <w:rPr>
          <w:sz w:val="20"/>
        </w:rPr>
      </w:pPr>
      <w:r w:rsidRPr="000567FE">
        <w:rPr>
          <w:rFonts w:ascii="Montserrat"/>
          <w:color w:val="212529"/>
          <w:sz w:val="19"/>
        </w:rPr>
        <w:t xml:space="preserve">Oregon, US: us-west-2 </w:t>
      </w:r>
    </w:p>
    <w:p w:rsidR="00951E16" w:rsidRPr="000567FE" w:rsidRDefault="000567FE" w:rsidP="000567FE">
      <w:pPr>
        <w:spacing w:after="0" w:line="240" w:lineRule="auto"/>
        <w:jc w:val="both"/>
        <w:rPr>
          <w:sz w:val="20"/>
        </w:rPr>
      </w:pPr>
      <w:r w:rsidRPr="000567FE">
        <w:rPr>
          <w:rFonts w:ascii="Montserrat"/>
          <w:color w:val="212529"/>
          <w:sz w:val="19"/>
        </w:rPr>
        <w:t xml:space="preserve">Ireland, EU: eu-west-1 </w:t>
      </w:r>
    </w:p>
    <w:p w:rsidR="00951E16" w:rsidRPr="000567FE" w:rsidRDefault="000567FE" w:rsidP="000567FE">
      <w:pPr>
        <w:spacing w:after="0" w:line="240" w:lineRule="auto"/>
        <w:jc w:val="both"/>
        <w:rPr>
          <w:sz w:val="20"/>
        </w:rPr>
      </w:pPr>
      <w:r w:rsidRPr="000567FE">
        <w:rPr>
          <w:rFonts w:ascii="Montserrat"/>
          <w:color w:val="212529"/>
          <w:sz w:val="19"/>
        </w:rPr>
        <w:t xml:space="preserve">Singapore, Asia: ap-southeast-1 </w:t>
      </w:r>
    </w:p>
    <w:p w:rsidR="00951E16" w:rsidRPr="000567FE" w:rsidRDefault="000567FE" w:rsidP="000567FE">
      <w:pPr>
        <w:spacing w:after="0" w:line="240" w:lineRule="auto"/>
        <w:jc w:val="both"/>
        <w:rPr>
          <w:sz w:val="20"/>
        </w:rPr>
      </w:pPr>
      <w:r w:rsidRPr="000567FE">
        <w:rPr>
          <w:rFonts w:ascii="Montserrat"/>
          <w:color w:val="212529"/>
          <w:sz w:val="19"/>
        </w:rPr>
        <w:t xml:space="preserve">Tokyo, Asia: ap-northeast-1 </w:t>
      </w:r>
    </w:p>
    <w:p w:rsidR="00951E16" w:rsidRPr="000567FE" w:rsidRDefault="000567FE" w:rsidP="000567FE">
      <w:pPr>
        <w:spacing w:after="0" w:line="240" w:lineRule="auto"/>
        <w:jc w:val="both"/>
        <w:rPr>
          <w:sz w:val="20"/>
        </w:rPr>
      </w:pPr>
      <w:r w:rsidRPr="000567FE">
        <w:rPr>
          <w:rFonts w:ascii="Montserrat"/>
          <w:color w:val="212529"/>
          <w:sz w:val="19"/>
        </w:rPr>
        <w:t xml:space="preserve">Sydney, Asia: ap-southeast-2 </w:t>
      </w:r>
    </w:p>
    <w:p w:rsidR="00951E16" w:rsidRPr="000567FE" w:rsidRDefault="000567FE" w:rsidP="000567FE">
      <w:pPr>
        <w:spacing w:after="0" w:line="240" w:lineRule="auto"/>
        <w:jc w:val="both"/>
        <w:rPr>
          <w:sz w:val="20"/>
        </w:rPr>
      </w:pPr>
      <w:r w:rsidRPr="000567FE">
        <w:rPr>
          <w:rFonts w:ascii="Montserrat"/>
          <w:color w:val="212529"/>
          <w:sz w:val="19"/>
        </w:rPr>
        <w:t xml:space="preserve">Sao Paulo, South America: sa-east-1 </w:t>
      </w:r>
    </w:p>
    <w:p w:rsidR="00951E16" w:rsidRPr="000567FE" w:rsidRDefault="000567FE" w:rsidP="000567FE">
      <w:pPr>
        <w:spacing w:after="300" w:line="240" w:lineRule="auto"/>
        <w:jc w:val="both"/>
        <w:rPr>
          <w:sz w:val="20"/>
        </w:rPr>
      </w:pPr>
      <w:r w:rsidRPr="000567FE">
        <w:rPr>
          <w:rFonts w:ascii="Montserrat"/>
          <w:b/>
          <w:color w:val="212529"/>
          <w:sz w:val="28"/>
        </w:rPr>
        <w:t xml:space="preserve">Configuration </w:t>
      </w:r>
    </w:p>
    <w:p w:rsidR="00951E16" w:rsidRPr="000567FE" w:rsidRDefault="000567FE" w:rsidP="000567FE">
      <w:pPr>
        <w:spacing w:after="360" w:line="240" w:lineRule="auto"/>
        <w:jc w:val="both"/>
        <w:rPr>
          <w:sz w:val="20"/>
        </w:rPr>
      </w:pPr>
      <w:r w:rsidRPr="000567FE">
        <w:rPr>
          <w:rFonts w:ascii="Montserrat"/>
          <w:color w:val="212529"/>
          <w:sz w:val="19"/>
        </w:rPr>
        <w:t xml:space="preserve">First, open the Amazon Route 53 console at </w:t>
      </w:r>
      <w:hyperlink r:id="rId6" w:history="1">
        <w:r w:rsidRPr="000567FE">
          <w:rPr>
            <w:rFonts w:ascii="Montserrat"/>
            <w:color w:val="717B86"/>
            <w:sz w:val="19"/>
          </w:rPr>
          <w:t xml:space="preserve">https://console.aws.amazon.com/route53/ </w:t>
        </w:r>
      </w:hyperlink>
      <w:r w:rsidRPr="000567FE">
        <w:rPr>
          <w:rFonts w:ascii="Montserrat"/>
          <w:color w:val="212529"/>
          <w:sz w:val="19"/>
        </w:rPr>
        <w:t xml:space="preserve">&gt; Choose your existing domain &gt; Click on the </w:t>
      </w:r>
      <w:r w:rsidRPr="000567FE">
        <w:rPr>
          <w:rFonts w:ascii="Montserrat"/>
          <w:b/>
          <w:color w:val="212529"/>
          <w:sz w:val="19"/>
        </w:rPr>
        <w:t xml:space="preserve">Go to Record Sets </w:t>
      </w:r>
      <w:r w:rsidRPr="000567FE">
        <w:rPr>
          <w:rFonts w:ascii="Montserrat"/>
          <w:color w:val="212529"/>
          <w:sz w:val="19"/>
        </w:rPr>
        <w:t xml:space="preserve">button &gt; Click on the </w:t>
      </w:r>
      <w:r w:rsidRPr="000567FE">
        <w:rPr>
          <w:rFonts w:ascii="Montserrat"/>
          <w:b/>
          <w:color w:val="212529"/>
          <w:sz w:val="19"/>
        </w:rPr>
        <w:t xml:space="preserve">Create Record Set </w:t>
      </w:r>
      <w:r w:rsidRPr="000567FE">
        <w:rPr>
          <w:rFonts w:ascii="Montserrat"/>
          <w:color w:val="212529"/>
          <w:sz w:val="19"/>
        </w:rPr>
        <w:t xml:space="preserve">button. </w:t>
      </w:r>
    </w:p>
    <w:p w:rsidR="00951E16" w:rsidRPr="000567FE" w:rsidRDefault="000567FE" w:rsidP="000567FE">
      <w:pPr>
        <w:spacing w:after="420" w:line="240" w:lineRule="auto"/>
        <w:jc w:val="both"/>
        <w:rPr>
          <w:sz w:val="20"/>
        </w:rPr>
      </w:pPr>
      <w:r w:rsidRPr="000567FE">
        <w:rPr>
          <w:rFonts w:ascii="Montserrat"/>
          <w:b/>
          <w:color w:val="212529"/>
          <w:sz w:val="33"/>
        </w:rPr>
        <w:lastRenderedPageBreak/>
        <w:t xml:space="preserve">CNAME </w:t>
      </w:r>
      <w:proofErr w:type="spellStart"/>
      <w:r w:rsidRPr="000567FE">
        <w:rPr>
          <w:rFonts w:ascii="Montserrat"/>
          <w:b/>
          <w:color w:val="212529"/>
          <w:sz w:val="33"/>
        </w:rPr>
        <w:t>geodns</w:t>
      </w:r>
      <w:proofErr w:type="spellEnd"/>
      <w:r w:rsidRPr="000567FE">
        <w:rPr>
          <w:rFonts w:ascii="Montserrat"/>
          <w:b/>
          <w:color w:val="212529"/>
          <w:sz w:val="33"/>
        </w:rPr>
        <w:t xml:space="preserve"> settings for USA Dallas server </w:t>
      </w:r>
    </w:p>
    <w:p w:rsidR="00951E16" w:rsidRPr="000567FE" w:rsidRDefault="000567FE" w:rsidP="000567FE">
      <w:pPr>
        <w:spacing w:after="0" w:line="240" w:lineRule="auto"/>
        <w:jc w:val="both"/>
        <w:rPr>
          <w:sz w:val="20"/>
        </w:rPr>
      </w:pPr>
      <w:r w:rsidRPr="000567FE">
        <w:rPr>
          <w:rFonts w:ascii="Montserrat"/>
          <w:color w:val="212529"/>
          <w:sz w:val="19"/>
        </w:rPr>
        <w:t xml:space="preserve">Set </w:t>
      </w:r>
      <w:r w:rsidRPr="000567FE">
        <w:rPr>
          <w:rFonts w:ascii="Montserrat"/>
          <w:b/>
          <w:color w:val="212529"/>
          <w:sz w:val="19"/>
        </w:rPr>
        <w:t xml:space="preserve">Name </w:t>
      </w:r>
      <w:r w:rsidRPr="000567FE">
        <w:rPr>
          <w:rFonts w:ascii="Montserrat"/>
          <w:color w:val="212529"/>
          <w:sz w:val="19"/>
        </w:rPr>
        <w:t xml:space="preserve">to </w:t>
      </w:r>
      <w:proofErr w:type="gramStart"/>
      <w:r w:rsidRPr="000567FE">
        <w:rPr>
          <w:rFonts w:ascii="Inconsolata"/>
          <w:color w:val="212529"/>
          <w:sz w:val="19"/>
        </w:rPr>
        <w:t xml:space="preserve">www.l </w:t>
      </w:r>
      <w:r w:rsidRPr="000567FE">
        <w:rPr>
          <w:rFonts w:ascii="Montserrat"/>
          <w:color w:val="212529"/>
          <w:sz w:val="19"/>
        </w:rPr>
        <w:t>.</w:t>
      </w:r>
      <w:proofErr w:type="gramEnd"/>
      <w:r w:rsidRPr="000567FE">
        <w:rPr>
          <w:rFonts w:ascii="Montserrat"/>
          <w:color w:val="212529"/>
          <w:sz w:val="19"/>
        </w:rPr>
        <w:t xml:space="preserve"> </w:t>
      </w:r>
    </w:p>
    <w:p w:rsidR="00951E16" w:rsidRPr="000567FE" w:rsidRDefault="000567FE" w:rsidP="000567FE">
      <w:pPr>
        <w:spacing w:after="0" w:line="240" w:lineRule="auto"/>
        <w:jc w:val="both"/>
        <w:rPr>
          <w:sz w:val="20"/>
        </w:rPr>
      </w:pPr>
      <w:r w:rsidRPr="000567FE">
        <w:rPr>
          <w:rFonts w:ascii="Montserrat"/>
          <w:color w:val="212529"/>
          <w:sz w:val="19"/>
        </w:rPr>
        <w:t xml:space="preserve">Choose </w:t>
      </w:r>
      <w:r w:rsidRPr="000567FE">
        <w:rPr>
          <w:rFonts w:ascii="Montserrat"/>
          <w:b/>
          <w:color w:val="212529"/>
          <w:sz w:val="19"/>
        </w:rPr>
        <w:t xml:space="preserve">Type </w:t>
      </w:r>
      <w:r w:rsidRPr="000567FE">
        <w:rPr>
          <w:rFonts w:ascii="Montserrat"/>
          <w:color w:val="212529"/>
          <w:sz w:val="19"/>
        </w:rPr>
        <w:t xml:space="preserve">to </w:t>
      </w:r>
      <w:proofErr w:type="gramStart"/>
      <w:r w:rsidRPr="000567FE">
        <w:rPr>
          <w:rFonts w:ascii="Inconsolata"/>
          <w:color w:val="212529"/>
          <w:sz w:val="19"/>
        </w:rPr>
        <w:t xml:space="preserve">CNAME </w:t>
      </w:r>
      <w:r w:rsidRPr="000567FE">
        <w:rPr>
          <w:rFonts w:ascii="Montserrat"/>
          <w:color w:val="212529"/>
          <w:sz w:val="19"/>
        </w:rPr>
        <w:t>.</w:t>
      </w:r>
      <w:proofErr w:type="gramEnd"/>
      <w:r w:rsidRPr="000567FE">
        <w:rPr>
          <w:rFonts w:ascii="Montserrat"/>
          <w:color w:val="212529"/>
          <w:sz w:val="19"/>
        </w:rPr>
        <w:t xml:space="preserve"> </w:t>
      </w:r>
    </w:p>
    <w:p w:rsidR="00951E16" w:rsidRPr="000567FE" w:rsidRDefault="000567FE" w:rsidP="000567FE">
      <w:pPr>
        <w:spacing w:after="0" w:line="240" w:lineRule="auto"/>
        <w:jc w:val="both"/>
        <w:rPr>
          <w:sz w:val="20"/>
        </w:rPr>
      </w:pPr>
      <w:r w:rsidRPr="000567FE">
        <w:rPr>
          <w:rFonts w:ascii="Montserrat"/>
          <w:color w:val="212529"/>
          <w:sz w:val="19"/>
        </w:rPr>
        <w:t xml:space="preserve">Set </w:t>
      </w:r>
      <w:r w:rsidRPr="000567FE">
        <w:rPr>
          <w:rFonts w:ascii="Montserrat"/>
          <w:b/>
          <w:color w:val="212529"/>
          <w:sz w:val="19"/>
        </w:rPr>
        <w:t xml:space="preserve">TTL </w:t>
      </w:r>
      <w:r w:rsidRPr="000567FE">
        <w:rPr>
          <w:rFonts w:ascii="Montserrat"/>
          <w:color w:val="212529"/>
          <w:sz w:val="19"/>
        </w:rPr>
        <w:t xml:space="preserve">to </w:t>
      </w:r>
      <w:r w:rsidRPr="000567FE">
        <w:rPr>
          <w:rFonts w:ascii="Inconsolata"/>
          <w:color w:val="212529"/>
          <w:sz w:val="19"/>
        </w:rPr>
        <w:t xml:space="preserve">30 </w:t>
      </w:r>
      <w:r w:rsidRPr="000567FE">
        <w:rPr>
          <w:rFonts w:ascii="Montserrat"/>
          <w:color w:val="212529"/>
          <w:sz w:val="19"/>
        </w:rPr>
        <w:t xml:space="preserve">seconds. </w:t>
      </w:r>
    </w:p>
    <w:p w:rsidR="00951E16" w:rsidRPr="000567FE" w:rsidRDefault="000567FE" w:rsidP="000567FE">
      <w:pPr>
        <w:spacing w:after="0" w:line="240" w:lineRule="auto"/>
        <w:jc w:val="both"/>
        <w:rPr>
          <w:sz w:val="20"/>
        </w:rPr>
      </w:pPr>
      <w:r w:rsidRPr="000567FE">
        <w:rPr>
          <w:rFonts w:ascii="Montserrat"/>
          <w:color w:val="212529"/>
          <w:sz w:val="19"/>
        </w:rPr>
        <w:t xml:space="preserve">Set </w:t>
      </w:r>
      <w:r w:rsidRPr="000567FE">
        <w:rPr>
          <w:rFonts w:ascii="Montserrat"/>
          <w:b/>
          <w:color w:val="212529"/>
          <w:sz w:val="19"/>
        </w:rPr>
        <w:t xml:space="preserve">Value </w:t>
      </w:r>
      <w:r w:rsidRPr="000567FE">
        <w:rPr>
          <w:rFonts w:ascii="Montserrat"/>
          <w:color w:val="212529"/>
          <w:sz w:val="19"/>
        </w:rPr>
        <w:t xml:space="preserve">to </w:t>
      </w:r>
      <w:r w:rsidRPr="000567FE">
        <w:rPr>
          <w:rFonts w:ascii="Inconsolata"/>
          <w:color w:val="212529"/>
          <w:sz w:val="19"/>
        </w:rPr>
        <w:t xml:space="preserve">w.usa.cyberciti.biz. </w:t>
      </w:r>
      <w:r w:rsidRPr="000567FE">
        <w:rPr>
          <w:rFonts w:ascii="Montserrat"/>
          <w:color w:val="212529"/>
          <w:sz w:val="19"/>
        </w:rPr>
        <w:t xml:space="preserve">seconds. </w:t>
      </w:r>
    </w:p>
    <w:p w:rsidR="00951E16" w:rsidRPr="000567FE" w:rsidRDefault="000567FE" w:rsidP="000567FE">
      <w:pPr>
        <w:spacing w:after="0" w:line="240" w:lineRule="auto"/>
        <w:jc w:val="both"/>
        <w:rPr>
          <w:sz w:val="20"/>
        </w:rPr>
      </w:pPr>
      <w:r w:rsidRPr="000567FE">
        <w:rPr>
          <w:rFonts w:ascii="Montserrat"/>
          <w:color w:val="212529"/>
          <w:sz w:val="19"/>
        </w:rPr>
        <w:t xml:space="preserve">Set </w:t>
      </w:r>
      <w:r w:rsidRPr="000567FE">
        <w:rPr>
          <w:rFonts w:ascii="Montserrat"/>
          <w:b/>
          <w:color w:val="212529"/>
          <w:sz w:val="19"/>
        </w:rPr>
        <w:t xml:space="preserve">Routing Policy </w:t>
      </w:r>
      <w:r w:rsidRPr="000567FE">
        <w:rPr>
          <w:rFonts w:ascii="Montserrat"/>
          <w:color w:val="212529"/>
          <w:sz w:val="19"/>
        </w:rPr>
        <w:t xml:space="preserve">to </w:t>
      </w:r>
      <w:proofErr w:type="gramStart"/>
      <w:r w:rsidRPr="000567FE">
        <w:rPr>
          <w:rFonts w:ascii="Inconsolata"/>
          <w:color w:val="212529"/>
          <w:sz w:val="19"/>
        </w:rPr>
        <w:t xml:space="preserve">Latency </w:t>
      </w:r>
      <w:r w:rsidRPr="000567FE">
        <w:rPr>
          <w:rFonts w:ascii="Montserrat"/>
          <w:color w:val="212529"/>
          <w:sz w:val="19"/>
        </w:rPr>
        <w:t>.</w:t>
      </w:r>
      <w:proofErr w:type="gramEnd"/>
      <w:r w:rsidRPr="000567FE">
        <w:rPr>
          <w:rFonts w:ascii="Montserrat"/>
          <w:color w:val="212529"/>
          <w:sz w:val="19"/>
        </w:rPr>
        <w:t xml:space="preserve"> </w:t>
      </w:r>
    </w:p>
    <w:p w:rsidR="00951E16" w:rsidRPr="000567FE" w:rsidRDefault="000567FE" w:rsidP="000567FE">
      <w:pPr>
        <w:spacing w:after="0" w:line="240" w:lineRule="auto"/>
        <w:jc w:val="both"/>
        <w:rPr>
          <w:sz w:val="20"/>
        </w:rPr>
      </w:pPr>
      <w:r w:rsidRPr="000567FE">
        <w:rPr>
          <w:rFonts w:ascii="Montserrat"/>
          <w:color w:val="212529"/>
          <w:sz w:val="19"/>
        </w:rPr>
        <w:t xml:space="preserve">Set </w:t>
      </w:r>
      <w:r w:rsidRPr="000567FE">
        <w:rPr>
          <w:rFonts w:ascii="Montserrat"/>
          <w:b/>
          <w:color w:val="212529"/>
          <w:sz w:val="19"/>
        </w:rPr>
        <w:t xml:space="preserve">Region </w:t>
      </w:r>
      <w:r w:rsidRPr="000567FE">
        <w:rPr>
          <w:rFonts w:ascii="Montserrat"/>
          <w:color w:val="212529"/>
          <w:sz w:val="19"/>
        </w:rPr>
        <w:t xml:space="preserve">to </w:t>
      </w:r>
      <w:r w:rsidRPr="000567FE">
        <w:rPr>
          <w:rFonts w:ascii="Inconsolata"/>
          <w:color w:val="212529"/>
          <w:sz w:val="19"/>
        </w:rPr>
        <w:t>us-west-</w:t>
      </w:r>
      <w:proofErr w:type="gramStart"/>
      <w:r w:rsidRPr="000567FE">
        <w:rPr>
          <w:rFonts w:ascii="Inconsolata"/>
          <w:color w:val="212529"/>
          <w:sz w:val="19"/>
        </w:rPr>
        <w:t xml:space="preserve">1 </w:t>
      </w:r>
      <w:r w:rsidRPr="000567FE">
        <w:rPr>
          <w:rFonts w:ascii="Montserrat"/>
          <w:color w:val="212529"/>
          <w:sz w:val="19"/>
        </w:rPr>
        <w:t>.</w:t>
      </w:r>
      <w:proofErr w:type="gramEnd"/>
      <w:r w:rsidRPr="000567FE">
        <w:rPr>
          <w:rFonts w:ascii="Montserrat"/>
          <w:color w:val="212529"/>
          <w:sz w:val="19"/>
        </w:rPr>
        <w:t xml:space="preserve"> </w:t>
      </w:r>
    </w:p>
    <w:p w:rsidR="00951E16" w:rsidRPr="000567FE" w:rsidRDefault="000567FE" w:rsidP="000567FE">
      <w:pPr>
        <w:spacing w:after="0" w:line="240" w:lineRule="auto"/>
        <w:jc w:val="both"/>
        <w:rPr>
          <w:sz w:val="20"/>
        </w:rPr>
      </w:pPr>
      <w:r w:rsidRPr="000567FE">
        <w:rPr>
          <w:rFonts w:ascii="Montserrat"/>
          <w:color w:val="212529"/>
          <w:sz w:val="19"/>
        </w:rPr>
        <w:t xml:space="preserve">Set </w:t>
      </w:r>
      <w:r w:rsidRPr="000567FE">
        <w:rPr>
          <w:rFonts w:ascii="Montserrat"/>
          <w:b/>
          <w:color w:val="212529"/>
          <w:sz w:val="19"/>
        </w:rPr>
        <w:t xml:space="preserve">ID </w:t>
      </w:r>
      <w:r w:rsidRPr="000567FE">
        <w:rPr>
          <w:rFonts w:ascii="Montserrat"/>
          <w:color w:val="212529"/>
          <w:sz w:val="19"/>
        </w:rPr>
        <w:t xml:space="preserve">to </w:t>
      </w:r>
      <w:r w:rsidRPr="000567FE">
        <w:rPr>
          <w:rFonts w:ascii="Inconsolata"/>
          <w:color w:val="212529"/>
          <w:sz w:val="19"/>
        </w:rPr>
        <w:t xml:space="preserve">Dallas, TX, Data </w:t>
      </w:r>
      <w:proofErr w:type="gramStart"/>
      <w:r w:rsidRPr="000567FE">
        <w:rPr>
          <w:rFonts w:ascii="Inconsolata"/>
          <w:color w:val="212529"/>
          <w:sz w:val="19"/>
        </w:rPr>
        <w:t xml:space="preserve">Center </w:t>
      </w:r>
      <w:r w:rsidRPr="000567FE">
        <w:rPr>
          <w:rFonts w:ascii="Montserrat"/>
          <w:color w:val="212529"/>
          <w:sz w:val="19"/>
        </w:rPr>
        <w:t>.</w:t>
      </w:r>
      <w:proofErr w:type="gramEnd"/>
      <w:r w:rsidRPr="000567FE">
        <w:rPr>
          <w:rFonts w:ascii="Montserrat"/>
          <w:color w:val="212529"/>
          <w:sz w:val="19"/>
        </w:rPr>
        <w:t xml:space="preserve"> </w:t>
      </w:r>
    </w:p>
    <w:p w:rsidR="00951E16" w:rsidRPr="000567FE" w:rsidRDefault="000567FE" w:rsidP="000567FE">
      <w:pPr>
        <w:spacing w:after="0" w:line="240" w:lineRule="auto"/>
        <w:jc w:val="both"/>
        <w:rPr>
          <w:sz w:val="20"/>
        </w:rPr>
      </w:pPr>
      <w:r w:rsidRPr="000567FE">
        <w:rPr>
          <w:rFonts w:ascii="Montserrat"/>
          <w:color w:val="212529"/>
          <w:sz w:val="19"/>
        </w:rPr>
        <w:t xml:space="preserve">Click the </w:t>
      </w:r>
      <w:r w:rsidRPr="000567FE">
        <w:rPr>
          <w:rFonts w:ascii="Montserrat"/>
          <w:b/>
          <w:color w:val="212529"/>
          <w:sz w:val="19"/>
        </w:rPr>
        <w:t xml:space="preserve">Create Record set </w:t>
      </w:r>
      <w:r w:rsidRPr="000567FE">
        <w:rPr>
          <w:rFonts w:ascii="Montserrat"/>
          <w:color w:val="212529"/>
          <w:sz w:val="19"/>
        </w:rPr>
        <w:t xml:space="preserve">button to save the changes. </w:t>
      </w:r>
    </w:p>
    <w:p w:rsidR="00951E16" w:rsidRPr="000567FE" w:rsidRDefault="000567FE" w:rsidP="000567FE">
      <w:pPr>
        <w:spacing w:after="360" w:line="240" w:lineRule="auto"/>
        <w:jc w:val="both"/>
        <w:rPr>
          <w:sz w:val="20"/>
        </w:rPr>
      </w:pPr>
      <w:hyperlink r:id="rId7" w:history="1">
        <w:r w:rsidRPr="000567FE">
          <w:rPr>
            <w:noProof/>
            <w:sz w:val="20"/>
          </w:rPr>
          <w:drawing>
            <wp:inline distT="0" distB="0" distL="0" distR="0">
              <wp:extent cx="2400300" cy="4062412"/>
              <wp:effectExtent l="0" t="0" r="0" b="0"/>
              <wp:docPr id="11" name="Picture 1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8"/>
                      <a:stretch>
                        <a:fillRect/>
                      </a:stretch>
                    </pic:blipFill>
                    <pic:spPr>
                      <a:xfrm>
                        <a:off x="0" y="0"/>
                        <a:ext cx="2401985" cy="4065263"/>
                      </a:xfrm>
                      <a:prstGeom prst="rect">
                        <a:avLst/>
                      </a:prstGeom>
                    </pic:spPr>
                  </pic:pic>
                </a:graphicData>
              </a:graphic>
            </wp:inline>
          </w:drawing>
        </w:r>
      </w:hyperlink>
    </w:p>
    <w:p w:rsidR="00951E16" w:rsidRPr="000567FE" w:rsidRDefault="000567FE" w:rsidP="000567FE">
      <w:pPr>
        <w:spacing w:after="0" w:line="240" w:lineRule="auto"/>
        <w:jc w:val="both"/>
        <w:rPr>
          <w:sz w:val="20"/>
        </w:rPr>
      </w:pPr>
      <w:r w:rsidRPr="000567FE">
        <w:rPr>
          <w:rFonts w:ascii="Montserrat"/>
          <w:i/>
          <w:color w:val="686868"/>
          <w:sz w:val="18"/>
        </w:rPr>
        <w:t xml:space="preserve">Fig.02: CNAME </w:t>
      </w:r>
      <w:proofErr w:type="spellStart"/>
      <w:r w:rsidRPr="000567FE">
        <w:rPr>
          <w:rFonts w:ascii="Montserrat"/>
          <w:i/>
          <w:color w:val="686868"/>
          <w:sz w:val="18"/>
        </w:rPr>
        <w:t>geodns</w:t>
      </w:r>
      <w:proofErr w:type="spellEnd"/>
      <w:r w:rsidRPr="000567FE">
        <w:rPr>
          <w:rFonts w:ascii="Montserrat"/>
          <w:i/>
          <w:color w:val="686868"/>
          <w:sz w:val="18"/>
        </w:rPr>
        <w:t xml:space="preserve"> settings for Dallas/USA server. </w:t>
      </w:r>
    </w:p>
    <w:p w:rsidR="00951E16" w:rsidRPr="000567FE" w:rsidRDefault="000567FE" w:rsidP="000567FE">
      <w:pPr>
        <w:spacing w:after="420" w:line="240" w:lineRule="auto"/>
        <w:jc w:val="both"/>
        <w:rPr>
          <w:sz w:val="20"/>
        </w:rPr>
      </w:pPr>
      <w:r w:rsidRPr="000567FE">
        <w:rPr>
          <w:rFonts w:ascii="Montserrat"/>
          <w:b/>
          <w:color w:val="212529"/>
          <w:sz w:val="33"/>
        </w:rPr>
        <w:t xml:space="preserve">Set an IP address for CNAME </w:t>
      </w:r>
      <w:r w:rsidRPr="000567FE">
        <w:rPr>
          <w:rFonts w:ascii="Inconsolata"/>
          <w:b/>
          <w:color w:val="212529"/>
          <w:sz w:val="33"/>
        </w:rPr>
        <w:t xml:space="preserve">w.usa.cyberciti.biz </w:t>
      </w:r>
    </w:p>
    <w:p w:rsidR="00951E16" w:rsidRPr="000567FE" w:rsidRDefault="000567FE" w:rsidP="000567FE">
      <w:pPr>
        <w:spacing w:after="360" w:line="240" w:lineRule="auto"/>
        <w:jc w:val="both"/>
        <w:rPr>
          <w:sz w:val="20"/>
        </w:rPr>
      </w:pPr>
      <w:r w:rsidRPr="000567FE">
        <w:rPr>
          <w:rFonts w:ascii="Montserrat"/>
          <w:color w:val="212529"/>
          <w:sz w:val="19"/>
        </w:rPr>
        <w:t xml:space="preserve">Visit the Amazon Route 53 console at </w:t>
      </w:r>
      <w:hyperlink r:id="rId9" w:history="1">
        <w:r w:rsidRPr="000567FE">
          <w:rPr>
            <w:rFonts w:ascii="Montserrat"/>
            <w:color w:val="717B86"/>
            <w:sz w:val="19"/>
          </w:rPr>
          <w:t xml:space="preserve">https://console.aws.amazon.com/route53/ </w:t>
        </w:r>
      </w:hyperlink>
      <w:r w:rsidRPr="000567FE">
        <w:rPr>
          <w:rFonts w:ascii="Montserrat"/>
          <w:color w:val="212529"/>
          <w:sz w:val="19"/>
        </w:rPr>
        <w:t xml:space="preserve">&gt; Choose your existing domain &gt; Click on the </w:t>
      </w:r>
      <w:r w:rsidRPr="000567FE">
        <w:rPr>
          <w:rFonts w:ascii="Montserrat"/>
          <w:b/>
          <w:color w:val="212529"/>
          <w:sz w:val="19"/>
        </w:rPr>
        <w:t xml:space="preserve">Go to Record Sets </w:t>
      </w:r>
      <w:r w:rsidRPr="000567FE">
        <w:rPr>
          <w:rFonts w:ascii="Montserrat"/>
          <w:color w:val="212529"/>
          <w:sz w:val="19"/>
        </w:rPr>
        <w:t xml:space="preserve">button &gt; Click on the </w:t>
      </w:r>
      <w:r w:rsidRPr="000567FE">
        <w:rPr>
          <w:rFonts w:ascii="Montserrat"/>
          <w:b/>
          <w:color w:val="212529"/>
          <w:sz w:val="19"/>
        </w:rPr>
        <w:t xml:space="preserve">Create Record Set </w:t>
      </w:r>
      <w:r w:rsidRPr="000567FE">
        <w:rPr>
          <w:rFonts w:ascii="Montserrat"/>
          <w:color w:val="212529"/>
          <w:sz w:val="19"/>
        </w:rPr>
        <w:t xml:space="preserve">button. </w:t>
      </w:r>
    </w:p>
    <w:p w:rsidR="00951E16" w:rsidRPr="000567FE" w:rsidRDefault="000567FE" w:rsidP="000567FE">
      <w:pPr>
        <w:spacing w:after="0" w:line="240" w:lineRule="auto"/>
        <w:jc w:val="both"/>
        <w:rPr>
          <w:sz w:val="20"/>
        </w:rPr>
      </w:pPr>
      <w:r w:rsidRPr="000567FE">
        <w:rPr>
          <w:rFonts w:ascii="Montserrat"/>
          <w:color w:val="212529"/>
          <w:sz w:val="19"/>
        </w:rPr>
        <w:t xml:space="preserve">Set </w:t>
      </w:r>
      <w:r w:rsidRPr="000567FE">
        <w:rPr>
          <w:rFonts w:ascii="Montserrat"/>
          <w:b/>
          <w:color w:val="212529"/>
          <w:sz w:val="19"/>
        </w:rPr>
        <w:t xml:space="preserve">Name </w:t>
      </w:r>
      <w:r w:rsidRPr="000567FE">
        <w:rPr>
          <w:rFonts w:ascii="Montserrat"/>
          <w:color w:val="212529"/>
          <w:sz w:val="19"/>
        </w:rPr>
        <w:t xml:space="preserve">to </w:t>
      </w:r>
      <w:proofErr w:type="spellStart"/>
      <w:proofErr w:type="gramStart"/>
      <w:r w:rsidRPr="000567FE">
        <w:rPr>
          <w:rFonts w:ascii="Inconsolata"/>
          <w:color w:val="212529"/>
          <w:sz w:val="19"/>
        </w:rPr>
        <w:t>w.usa</w:t>
      </w:r>
      <w:proofErr w:type="spellEnd"/>
      <w:r w:rsidRPr="000567FE">
        <w:rPr>
          <w:rFonts w:ascii="Inconsolata"/>
          <w:color w:val="212529"/>
          <w:sz w:val="19"/>
        </w:rPr>
        <w:t xml:space="preserve"> </w:t>
      </w:r>
      <w:r w:rsidRPr="000567FE">
        <w:rPr>
          <w:rFonts w:ascii="Montserrat"/>
          <w:color w:val="212529"/>
          <w:sz w:val="19"/>
        </w:rPr>
        <w:t>.</w:t>
      </w:r>
      <w:proofErr w:type="gramEnd"/>
      <w:r w:rsidRPr="000567FE">
        <w:rPr>
          <w:rFonts w:ascii="Montserrat"/>
          <w:color w:val="212529"/>
          <w:sz w:val="19"/>
        </w:rPr>
        <w:t xml:space="preserve"> </w:t>
      </w:r>
    </w:p>
    <w:p w:rsidR="00951E16" w:rsidRPr="000567FE" w:rsidRDefault="000567FE" w:rsidP="000567FE">
      <w:pPr>
        <w:spacing w:after="0" w:line="240" w:lineRule="auto"/>
        <w:jc w:val="both"/>
        <w:rPr>
          <w:sz w:val="20"/>
        </w:rPr>
      </w:pPr>
      <w:r w:rsidRPr="000567FE">
        <w:rPr>
          <w:rFonts w:ascii="Montserrat"/>
          <w:color w:val="212529"/>
          <w:sz w:val="19"/>
        </w:rPr>
        <w:t xml:space="preserve">Set </w:t>
      </w:r>
      <w:r w:rsidRPr="000567FE">
        <w:rPr>
          <w:rFonts w:ascii="Montserrat"/>
          <w:b/>
          <w:color w:val="212529"/>
          <w:sz w:val="19"/>
        </w:rPr>
        <w:t xml:space="preserve">Type </w:t>
      </w:r>
      <w:r w:rsidRPr="000567FE">
        <w:rPr>
          <w:rFonts w:ascii="Montserrat"/>
          <w:color w:val="212529"/>
          <w:sz w:val="19"/>
        </w:rPr>
        <w:t xml:space="preserve">to </w:t>
      </w:r>
      <w:r w:rsidRPr="000567FE">
        <w:rPr>
          <w:rFonts w:ascii="Inconsolata"/>
          <w:color w:val="212529"/>
          <w:sz w:val="19"/>
        </w:rPr>
        <w:t xml:space="preserve">A - IPv4 </w:t>
      </w:r>
      <w:proofErr w:type="gramStart"/>
      <w:r w:rsidRPr="000567FE">
        <w:rPr>
          <w:rFonts w:ascii="Inconsolata"/>
          <w:color w:val="212529"/>
          <w:sz w:val="19"/>
        </w:rPr>
        <w:t xml:space="preserve">address </w:t>
      </w:r>
      <w:r w:rsidRPr="000567FE">
        <w:rPr>
          <w:rFonts w:ascii="Montserrat"/>
          <w:color w:val="212529"/>
          <w:sz w:val="19"/>
        </w:rPr>
        <w:t>.</w:t>
      </w:r>
      <w:proofErr w:type="gramEnd"/>
      <w:r w:rsidRPr="000567FE">
        <w:rPr>
          <w:rFonts w:ascii="Montserrat"/>
          <w:color w:val="212529"/>
          <w:sz w:val="19"/>
        </w:rPr>
        <w:t xml:space="preserve"> </w:t>
      </w:r>
    </w:p>
    <w:p w:rsidR="00951E16" w:rsidRPr="000567FE" w:rsidRDefault="000567FE" w:rsidP="000567FE">
      <w:pPr>
        <w:spacing w:after="0" w:line="240" w:lineRule="auto"/>
        <w:jc w:val="both"/>
        <w:rPr>
          <w:sz w:val="20"/>
        </w:rPr>
      </w:pPr>
      <w:r w:rsidRPr="000567FE">
        <w:rPr>
          <w:rFonts w:ascii="Montserrat"/>
          <w:color w:val="212529"/>
          <w:sz w:val="19"/>
        </w:rPr>
        <w:t xml:space="preserve">Set </w:t>
      </w:r>
      <w:r w:rsidRPr="000567FE">
        <w:rPr>
          <w:rFonts w:ascii="Montserrat"/>
          <w:b/>
          <w:color w:val="212529"/>
          <w:sz w:val="19"/>
        </w:rPr>
        <w:t xml:space="preserve">TTL </w:t>
      </w:r>
      <w:r w:rsidRPr="000567FE">
        <w:rPr>
          <w:rFonts w:ascii="Montserrat"/>
          <w:color w:val="212529"/>
          <w:sz w:val="19"/>
        </w:rPr>
        <w:t xml:space="preserve">to </w:t>
      </w:r>
      <w:r w:rsidRPr="000567FE">
        <w:rPr>
          <w:rFonts w:ascii="Inconsolata"/>
          <w:color w:val="212529"/>
          <w:sz w:val="19"/>
        </w:rPr>
        <w:t xml:space="preserve">30 </w:t>
      </w:r>
      <w:r w:rsidRPr="000567FE">
        <w:rPr>
          <w:rFonts w:ascii="Montserrat"/>
          <w:color w:val="212529"/>
          <w:sz w:val="19"/>
        </w:rPr>
        <w:t xml:space="preserve">seconds. </w:t>
      </w:r>
    </w:p>
    <w:p w:rsidR="00951E16" w:rsidRPr="000567FE" w:rsidRDefault="000567FE" w:rsidP="000567FE">
      <w:pPr>
        <w:spacing w:after="0" w:line="240" w:lineRule="auto"/>
        <w:jc w:val="both"/>
        <w:rPr>
          <w:sz w:val="20"/>
        </w:rPr>
      </w:pPr>
      <w:r w:rsidRPr="000567FE">
        <w:rPr>
          <w:rFonts w:ascii="Montserrat"/>
          <w:color w:val="212529"/>
          <w:sz w:val="19"/>
        </w:rPr>
        <w:t>Se</w:t>
      </w:r>
      <w:r w:rsidRPr="000567FE">
        <w:rPr>
          <w:rFonts w:ascii="Montserrat"/>
          <w:color w:val="212529"/>
          <w:sz w:val="19"/>
        </w:rPr>
        <w:t xml:space="preserve">t </w:t>
      </w:r>
      <w:r w:rsidRPr="000567FE">
        <w:rPr>
          <w:rFonts w:ascii="Montserrat"/>
          <w:b/>
          <w:color w:val="212529"/>
          <w:sz w:val="19"/>
        </w:rPr>
        <w:t xml:space="preserve">Value </w:t>
      </w:r>
      <w:r w:rsidRPr="000567FE">
        <w:rPr>
          <w:rFonts w:ascii="Montserrat"/>
          <w:color w:val="212529"/>
          <w:sz w:val="19"/>
        </w:rPr>
        <w:t xml:space="preserve">to </w:t>
      </w:r>
      <w:proofErr w:type="gramStart"/>
      <w:r w:rsidRPr="000567FE">
        <w:rPr>
          <w:rFonts w:ascii="Inconsolata"/>
          <w:color w:val="212529"/>
          <w:sz w:val="19"/>
        </w:rPr>
        <w:t xml:space="preserve">1.1.1.1 </w:t>
      </w:r>
      <w:r w:rsidRPr="000567FE">
        <w:rPr>
          <w:rFonts w:ascii="Montserrat"/>
          <w:color w:val="212529"/>
          <w:sz w:val="19"/>
        </w:rPr>
        <w:t>.</w:t>
      </w:r>
      <w:proofErr w:type="gramEnd"/>
      <w:r w:rsidRPr="000567FE">
        <w:rPr>
          <w:rFonts w:ascii="Montserrat"/>
          <w:color w:val="212529"/>
          <w:sz w:val="19"/>
        </w:rPr>
        <w:t xml:space="preserve"> Please replace IP address 1.1.1.1 with your actual AWS endpoint or any other valid public IP address in US. </w:t>
      </w:r>
    </w:p>
    <w:p w:rsidR="00951E16" w:rsidRPr="000567FE" w:rsidRDefault="000567FE" w:rsidP="000567FE">
      <w:pPr>
        <w:spacing w:after="0" w:line="240" w:lineRule="auto"/>
        <w:jc w:val="both"/>
        <w:rPr>
          <w:sz w:val="20"/>
        </w:rPr>
      </w:pPr>
      <w:r w:rsidRPr="000567FE">
        <w:rPr>
          <w:rFonts w:ascii="Montserrat"/>
          <w:color w:val="212529"/>
          <w:sz w:val="19"/>
        </w:rPr>
        <w:t xml:space="preserve">Set </w:t>
      </w:r>
      <w:r w:rsidRPr="000567FE">
        <w:rPr>
          <w:rFonts w:ascii="Montserrat"/>
          <w:b/>
          <w:color w:val="212529"/>
          <w:sz w:val="19"/>
        </w:rPr>
        <w:t xml:space="preserve">Routing Policy </w:t>
      </w:r>
      <w:r w:rsidRPr="000567FE">
        <w:rPr>
          <w:rFonts w:ascii="Montserrat"/>
          <w:color w:val="212529"/>
          <w:sz w:val="19"/>
        </w:rPr>
        <w:t xml:space="preserve">to </w:t>
      </w:r>
      <w:proofErr w:type="gramStart"/>
      <w:r w:rsidRPr="000567FE">
        <w:rPr>
          <w:rFonts w:ascii="Inconsolata"/>
          <w:color w:val="212529"/>
          <w:sz w:val="19"/>
        </w:rPr>
        <w:t xml:space="preserve">Simple </w:t>
      </w:r>
      <w:r w:rsidRPr="000567FE">
        <w:rPr>
          <w:rFonts w:ascii="Montserrat"/>
          <w:color w:val="212529"/>
          <w:sz w:val="19"/>
        </w:rPr>
        <w:t>.</w:t>
      </w:r>
      <w:proofErr w:type="gramEnd"/>
      <w:r w:rsidRPr="000567FE">
        <w:rPr>
          <w:rFonts w:ascii="Montserrat"/>
          <w:color w:val="212529"/>
          <w:sz w:val="19"/>
        </w:rPr>
        <w:t xml:space="preserve"> </w:t>
      </w:r>
    </w:p>
    <w:p w:rsidR="00951E16" w:rsidRPr="000567FE" w:rsidRDefault="000567FE" w:rsidP="000567FE">
      <w:pPr>
        <w:spacing w:after="0" w:line="240" w:lineRule="auto"/>
        <w:jc w:val="both"/>
        <w:rPr>
          <w:sz w:val="20"/>
        </w:rPr>
      </w:pPr>
      <w:r w:rsidRPr="000567FE">
        <w:rPr>
          <w:rFonts w:ascii="Montserrat"/>
          <w:color w:val="212529"/>
          <w:sz w:val="19"/>
        </w:rPr>
        <w:t xml:space="preserve">Click the </w:t>
      </w:r>
      <w:r w:rsidRPr="000567FE">
        <w:rPr>
          <w:rFonts w:ascii="Montserrat"/>
          <w:b/>
          <w:color w:val="212529"/>
          <w:sz w:val="19"/>
        </w:rPr>
        <w:t xml:space="preserve">Create Record set </w:t>
      </w:r>
      <w:r w:rsidRPr="000567FE">
        <w:rPr>
          <w:rFonts w:ascii="Montserrat"/>
          <w:color w:val="212529"/>
          <w:sz w:val="19"/>
        </w:rPr>
        <w:t xml:space="preserve">button to save the changes. </w:t>
      </w:r>
    </w:p>
    <w:p w:rsidR="00951E16" w:rsidRPr="000567FE" w:rsidRDefault="000567FE" w:rsidP="000567FE">
      <w:pPr>
        <w:spacing w:after="360" w:line="240" w:lineRule="auto"/>
        <w:jc w:val="both"/>
        <w:rPr>
          <w:sz w:val="20"/>
        </w:rPr>
      </w:pPr>
      <w:hyperlink r:id="rId10" w:history="1">
        <w:r w:rsidRPr="000567FE">
          <w:rPr>
            <w:noProof/>
            <w:sz w:val="20"/>
          </w:rPr>
          <w:drawing>
            <wp:inline distT="0" distB="0" distL="0" distR="0">
              <wp:extent cx="2238375" cy="2890838"/>
              <wp:effectExtent l="0" t="0" r="0" b="0"/>
              <wp:docPr id="15" name="Picture 15"/>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1"/>
                      <a:stretch>
                        <a:fillRect/>
                      </a:stretch>
                    </pic:blipFill>
                    <pic:spPr>
                      <a:xfrm>
                        <a:off x="0" y="0"/>
                        <a:ext cx="2239966" cy="2892892"/>
                      </a:xfrm>
                      <a:prstGeom prst="rect">
                        <a:avLst/>
                      </a:prstGeom>
                    </pic:spPr>
                  </pic:pic>
                </a:graphicData>
              </a:graphic>
            </wp:inline>
          </w:drawing>
        </w:r>
      </w:hyperlink>
    </w:p>
    <w:p w:rsidR="00951E16" w:rsidRPr="000567FE" w:rsidRDefault="000567FE" w:rsidP="000567FE">
      <w:pPr>
        <w:spacing w:after="0" w:line="240" w:lineRule="auto"/>
        <w:jc w:val="both"/>
        <w:rPr>
          <w:sz w:val="20"/>
        </w:rPr>
      </w:pPr>
      <w:r w:rsidRPr="000567FE">
        <w:rPr>
          <w:rFonts w:ascii="Montserrat"/>
          <w:i/>
          <w:color w:val="686868"/>
          <w:sz w:val="18"/>
        </w:rPr>
        <w:t xml:space="preserve">Fig.03: Set an IP address for CNAME w.usa.cyberciti.biz. </w:t>
      </w:r>
    </w:p>
    <w:p w:rsidR="00951E16" w:rsidRPr="000567FE" w:rsidRDefault="000567FE" w:rsidP="000567FE">
      <w:pPr>
        <w:spacing w:after="360" w:line="240" w:lineRule="auto"/>
        <w:jc w:val="both"/>
        <w:rPr>
          <w:sz w:val="20"/>
        </w:rPr>
      </w:pPr>
      <w:r w:rsidRPr="000567FE">
        <w:rPr>
          <w:rFonts w:ascii="Montserrat"/>
          <w:b/>
          <w:color w:val="212529"/>
          <w:sz w:val="19"/>
        </w:rPr>
        <w:t xml:space="preserve">Repeat this process </w:t>
      </w:r>
      <w:r w:rsidRPr="000567FE">
        <w:rPr>
          <w:rFonts w:ascii="Montserrat"/>
          <w:color w:val="212529"/>
          <w:sz w:val="19"/>
        </w:rPr>
        <w:t xml:space="preserve">for the rest of your HTTP and SMTP services. At the end, your setup should look like as follows: </w:t>
      </w:r>
      <w:r w:rsidRPr="000567FE">
        <w:rPr>
          <w:sz w:val="20"/>
        </w:rPr>
        <w:br/>
      </w:r>
    </w:p>
    <w:p w:rsidR="00951E16" w:rsidRPr="000567FE" w:rsidRDefault="000567FE" w:rsidP="000567FE">
      <w:pPr>
        <w:spacing w:after="360" w:line="240" w:lineRule="auto"/>
        <w:jc w:val="both"/>
        <w:rPr>
          <w:sz w:val="20"/>
        </w:rPr>
      </w:pPr>
      <w:hyperlink r:id="rId12" w:history="1">
        <w:r w:rsidRPr="000567FE">
          <w:rPr>
            <w:noProof/>
            <w:sz w:val="20"/>
          </w:rPr>
          <w:drawing>
            <wp:inline distT="0" distB="0" distL="0" distR="0">
              <wp:extent cx="5314950" cy="2024062"/>
              <wp:effectExtent l="0" t="0" r="0" b="0"/>
              <wp:docPr id="18" name="Picture 18"/>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3"/>
                      <a:stretch>
                        <a:fillRect/>
                      </a:stretch>
                    </pic:blipFill>
                    <pic:spPr>
                      <a:xfrm>
                        <a:off x="0" y="0"/>
                        <a:ext cx="5319631" cy="2025845"/>
                      </a:xfrm>
                      <a:prstGeom prst="rect">
                        <a:avLst/>
                      </a:prstGeom>
                    </pic:spPr>
                  </pic:pic>
                </a:graphicData>
              </a:graphic>
            </wp:inline>
          </w:drawing>
        </w:r>
      </w:hyperlink>
    </w:p>
    <w:p w:rsidR="00951E16" w:rsidRPr="000567FE" w:rsidRDefault="000567FE" w:rsidP="000567FE">
      <w:pPr>
        <w:spacing w:after="0" w:line="240" w:lineRule="auto"/>
        <w:jc w:val="both"/>
        <w:rPr>
          <w:sz w:val="20"/>
        </w:rPr>
      </w:pPr>
      <w:r w:rsidRPr="000567FE">
        <w:rPr>
          <w:rFonts w:ascii="Montserrat"/>
          <w:i/>
          <w:color w:val="686868"/>
          <w:sz w:val="18"/>
        </w:rPr>
        <w:t xml:space="preserve">Fig.04: Showing all CNAME and AWS geo mapping for each region (click to enlarge). </w:t>
      </w:r>
    </w:p>
    <w:p w:rsidR="00951E16" w:rsidRPr="000567FE" w:rsidRDefault="000567FE" w:rsidP="000567FE">
      <w:pPr>
        <w:spacing w:after="360" w:line="240" w:lineRule="auto"/>
        <w:jc w:val="both"/>
        <w:rPr>
          <w:sz w:val="20"/>
        </w:rPr>
      </w:pPr>
      <w:hyperlink r:id="rId14" w:history="1">
        <w:r w:rsidRPr="000567FE">
          <w:rPr>
            <w:noProof/>
            <w:sz w:val="20"/>
          </w:rPr>
          <w:drawing>
            <wp:inline distT="0" distB="0" distL="0" distR="0">
              <wp:extent cx="5629275" cy="733425"/>
              <wp:effectExtent l="0" t="0" r="0" b="0"/>
              <wp:docPr id="21" name="Picture 2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5"/>
                      <a:stretch>
                        <a:fillRect/>
                      </a:stretch>
                    </pic:blipFill>
                    <pic:spPr>
                      <a:xfrm>
                        <a:off x="0" y="0"/>
                        <a:ext cx="5629275" cy="733425"/>
                      </a:xfrm>
                      <a:prstGeom prst="rect">
                        <a:avLst/>
                      </a:prstGeom>
                    </pic:spPr>
                  </pic:pic>
                </a:graphicData>
              </a:graphic>
            </wp:inline>
          </w:drawing>
        </w:r>
      </w:hyperlink>
    </w:p>
    <w:p w:rsidR="00951E16" w:rsidRPr="000567FE" w:rsidRDefault="000567FE" w:rsidP="000567FE">
      <w:pPr>
        <w:spacing w:after="0" w:line="240" w:lineRule="auto"/>
        <w:jc w:val="both"/>
        <w:rPr>
          <w:sz w:val="20"/>
        </w:rPr>
      </w:pPr>
      <w:r w:rsidRPr="000567FE">
        <w:rPr>
          <w:rFonts w:ascii="Montserrat"/>
          <w:i/>
          <w:color w:val="686868"/>
          <w:sz w:val="18"/>
        </w:rPr>
        <w:t xml:space="preserve">Fig.05: IP address for all CNAMEs. </w:t>
      </w:r>
    </w:p>
    <w:p w:rsidR="00951E16" w:rsidRPr="000567FE" w:rsidRDefault="000567FE" w:rsidP="000567FE">
      <w:pPr>
        <w:spacing w:after="300" w:line="240" w:lineRule="auto"/>
        <w:jc w:val="both"/>
        <w:rPr>
          <w:sz w:val="20"/>
        </w:rPr>
      </w:pPr>
      <w:r w:rsidRPr="000567FE">
        <w:rPr>
          <w:rFonts w:ascii="Montserrat"/>
          <w:b/>
          <w:color w:val="212529"/>
          <w:sz w:val="28"/>
        </w:rPr>
        <w:t xml:space="preserve">Test it </w:t>
      </w:r>
    </w:p>
    <w:p w:rsidR="00951E16" w:rsidRPr="000567FE" w:rsidRDefault="000567FE" w:rsidP="000567FE">
      <w:pPr>
        <w:spacing w:after="360" w:line="240" w:lineRule="auto"/>
        <w:jc w:val="both"/>
        <w:rPr>
          <w:sz w:val="20"/>
        </w:rPr>
      </w:pPr>
      <w:r w:rsidRPr="000567FE">
        <w:rPr>
          <w:rFonts w:ascii="Montserrat"/>
          <w:color w:val="212529"/>
          <w:sz w:val="19"/>
        </w:rPr>
        <w:t xml:space="preserve">Use the following </w:t>
      </w:r>
      <w:hyperlink r:id="rId16" w:history="1">
        <w:r w:rsidRPr="000567FE">
          <w:rPr>
            <w:rFonts w:ascii="Montserrat"/>
            <w:color w:val="717B86"/>
            <w:sz w:val="19"/>
          </w:rPr>
          <w:t xml:space="preserve">dig or host </w:t>
        </w:r>
        <w:proofErr w:type="spellStart"/>
        <w:r w:rsidRPr="000567FE">
          <w:rPr>
            <w:rFonts w:ascii="Montserrat"/>
            <w:color w:val="717B86"/>
            <w:sz w:val="19"/>
          </w:rPr>
          <w:t>dns</w:t>
        </w:r>
        <w:proofErr w:type="spellEnd"/>
        <w:r w:rsidRPr="000567FE">
          <w:rPr>
            <w:rFonts w:ascii="Montserrat"/>
            <w:color w:val="717B86"/>
            <w:sz w:val="19"/>
          </w:rPr>
          <w:t xml:space="preserve"> lookup command line utilities </w:t>
        </w:r>
      </w:hyperlink>
      <w:r w:rsidRPr="000567FE">
        <w:rPr>
          <w:rFonts w:ascii="Montserrat"/>
          <w:color w:val="212529"/>
          <w:sz w:val="19"/>
        </w:rPr>
        <w:t xml:space="preserve">to verify new settings: </w:t>
      </w:r>
      <w:r w:rsidRPr="000567FE">
        <w:rPr>
          <w:sz w:val="20"/>
        </w:rPr>
        <w:br/>
      </w:r>
    </w:p>
    <w:p w:rsidR="00951E16" w:rsidRPr="000567FE" w:rsidRDefault="000567FE" w:rsidP="000567FE">
      <w:pPr>
        <w:spacing w:after="0" w:line="240" w:lineRule="auto"/>
        <w:jc w:val="both"/>
        <w:rPr>
          <w:sz w:val="20"/>
        </w:rPr>
      </w:pPr>
      <w:r w:rsidRPr="000567FE">
        <w:rPr>
          <w:rFonts w:ascii="Inconsolata"/>
          <w:color w:val="212529"/>
          <w:sz w:val="19"/>
        </w:rPr>
        <w:t xml:space="preserve">% dig +short www.l.cyberciti.biz. </w:t>
      </w:r>
    </w:p>
    <w:p w:rsidR="00951E16" w:rsidRPr="000567FE" w:rsidRDefault="000567FE" w:rsidP="000567FE">
      <w:pPr>
        <w:spacing w:line="240" w:lineRule="auto"/>
        <w:jc w:val="both"/>
        <w:rPr>
          <w:sz w:val="20"/>
        </w:rPr>
      </w:pPr>
      <w:r w:rsidRPr="000567FE">
        <w:rPr>
          <w:sz w:val="20"/>
        </w:rPr>
        <w:br/>
      </w:r>
      <w:r w:rsidRPr="000567FE">
        <w:rPr>
          <w:rFonts w:ascii="Montserrat"/>
          <w:color w:val="212529"/>
          <w:sz w:val="19"/>
        </w:rPr>
        <w:t>Sample o</w:t>
      </w:r>
      <w:r w:rsidRPr="000567FE">
        <w:rPr>
          <w:rFonts w:ascii="Montserrat"/>
          <w:color w:val="212529"/>
          <w:sz w:val="19"/>
        </w:rPr>
        <w:t xml:space="preserve">utputs from various locations: </w:t>
      </w:r>
    </w:p>
    <w:tbl>
      <w:tblPr>
        <w:tblW w:w="0" w:type="auto"/>
        <w:tblInd w:w="10" w:type="dxa"/>
        <w:tblCellMar>
          <w:left w:w="10" w:type="dxa"/>
          <w:right w:w="10" w:type="dxa"/>
        </w:tblCellMar>
        <w:tblLook w:val="0000" w:firstRow="0" w:lastRow="0" w:firstColumn="0" w:lastColumn="0" w:noHBand="0" w:noVBand="0"/>
      </w:tblPr>
      <w:tblGrid>
        <w:gridCol w:w="9370"/>
      </w:tblGrid>
      <w:tr w:rsidR="00951E16" w:rsidRPr="000567FE">
        <w:tblPrEx>
          <w:tblCellMar>
            <w:top w:w="0" w:type="dxa"/>
            <w:bottom w:w="0" w:type="dxa"/>
          </w:tblCellMar>
        </w:tblPrEx>
        <w:tc>
          <w:tcPr>
            <w:tcW w:w="0" w:type="auto"/>
          </w:tcPr>
          <w:p w:rsidR="00951E16" w:rsidRPr="000567FE" w:rsidRDefault="000567FE" w:rsidP="000567FE">
            <w:pPr>
              <w:spacing w:after="0" w:line="240" w:lineRule="auto"/>
              <w:jc w:val="both"/>
              <w:rPr>
                <w:sz w:val="20"/>
              </w:rPr>
            </w:pPr>
            <w:r w:rsidRPr="000567FE">
              <w:rPr>
                <w:rFonts w:ascii="monospace"/>
                <w:i/>
                <w:color w:val="666666"/>
                <w:sz w:val="19"/>
              </w:rPr>
              <w:lastRenderedPageBreak/>
              <w:t xml:space="preserve">## </w:t>
            </w:r>
            <w:proofErr w:type="gramStart"/>
            <w:r w:rsidRPr="000567FE">
              <w:rPr>
                <w:rFonts w:ascii="monospace"/>
                <w:i/>
                <w:color w:val="666666"/>
                <w:sz w:val="19"/>
              </w:rPr>
              <w:t>Asia  #</w:t>
            </w:r>
            <w:proofErr w:type="gramEnd"/>
            <w:r w:rsidRPr="000567FE">
              <w:rPr>
                <w:rFonts w:ascii="monospace"/>
                <w:i/>
                <w:color w:val="666666"/>
                <w:sz w:val="19"/>
              </w:rPr>
              <w:t xml:space="preserve"># </w:t>
            </w:r>
            <w:r w:rsidRPr="000567FE">
              <w:rPr>
                <w:rFonts w:ascii="monospace"/>
                <w:color w:val="110000"/>
                <w:sz w:val="19"/>
              </w:rPr>
              <w:t xml:space="preserve">w.sg.asia.cyberciti.biz. 3.3.3.3 </w:t>
            </w:r>
            <w:r w:rsidRPr="000567FE">
              <w:rPr>
                <w:rFonts w:ascii="monospace"/>
                <w:i/>
                <w:color w:val="666666"/>
                <w:sz w:val="19"/>
              </w:rPr>
              <w:t xml:space="preserve">## Office in UK ## </w:t>
            </w:r>
            <w:r w:rsidRPr="000567FE">
              <w:rPr>
                <w:rFonts w:ascii="monospace"/>
                <w:color w:val="110000"/>
                <w:sz w:val="19"/>
              </w:rPr>
              <w:t xml:space="preserve">w.europe.cyberciti.biz. 2.2.2.2 </w:t>
            </w:r>
            <w:r w:rsidRPr="000567FE">
              <w:rPr>
                <w:rFonts w:ascii="monospace"/>
                <w:i/>
                <w:color w:val="666666"/>
                <w:sz w:val="19"/>
              </w:rPr>
              <w:t xml:space="preserve">## IDC in US ## </w:t>
            </w:r>
            <w:r w:rsidRPr="000567FE">
              <w:rPr>
                <w:rFonts w:ascii="monospace"/>
                <w:color w:val="110000"/>
                <w:sz w:val="19"/>
              </w:rPr>
              <w:t xml:space="preserve">w.usa.cyberciti.biz. 1.1.1.1 </w:t>
            </w:r>
          </w:p>
        </w:tc>
      </w:tr>
    </w:tbl>
    <w:p w:rsidR="00951E16" w:rsidRPr="000567FE" w:rsidRDefault="000567FE" w:rsidP="000567FE">
      <w:pPr>
        <w:spacing w:after="360" w:line="240" w:lineRule="auto"/>
        <w:jc w:val="both"/>
        <w:rPr>
          <w:sz w:val="20"/>
        </w:rPr>
      </w:pPr>
      <w:r w:rsidRPr="000567FE">
        <w:rPr>
          <w:rFonts w:ascii="Montserrat"/>
          <w:color w:val="212529"/>
          <w:sz w:val="19"/>
        </w:rPr>
        <w:t>The following images shows the accuracy of geo name-to-IP address resolutions aro</w:t>
      </w:r>
      <w:r w:rsidRPr="000567FE">
        <w:rPr>
          <w:rFonts w:ascii="Montserrat"/>
          <w:color w:val="212529"/>
          <w:sz w:val="19"/>
        </w:rPr>
        <w:t xml:space="preserve">und the world for www.l.cyberciti.biz: </w:t>
      </w:r>
      <w:r w:rsidRPr="000567FE">
        <w:rPr>
          <w:sz w:val="20"/>
        </w:rPr>
        <w:br/>
      </w:r>
    </w:p>
    <w:p w:rsidR="00951E16" w:rsidRPr="000567FE" w:rsidRDefault="000567FE" w:rsidP="000567FE">
      <w:pPr>
        <w:spacing w:after="360" w:line="240" w:lineRule="auto"/>
        <w:jc w:val="both"/>
        <w:rPr>
          <w:sz w:val="20"/>
        </w:rPr>
      </w:pPr>
      <w:hyperlink r:id="rId17" w:history="1">
        <w:r w:rsidRPr="000567FE">
          <w:rPr>
            <w:noProof/>
            <w:sz w:val="20"/>
          </w:rPr>
          <w:drawing>
            <wp:inline distT="0" distB="0" distL="0" distR="0">
              <wp:extent cx="5638800" cy="7038975"/>
              <wp:effectExtent l="0" t="0" r="0" b="0"/>
              <wp:docPr id="25" name="Picture 25"/>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8"/>
                      <a:stretch>
                        <a:fillRect/>
                      </a:stretch>
                    </pic:blipFill>
                    <pic:spPr>
                      <a:xfrm>
                        <a:off x="0" y="0"/>
                        <a:ext cx="5638800" cy="7038975"/>
                      </a:xfrm>
                      <a:prstGeom prst="rect">
                        <a:avLst/>
                      </a:prstGeom>
                    </pic:spPr>
                  </pic:pic>
                </a:graphicData>
              </a:graphic>
            </wp:inline>
          </w:drawing>
        </w:r>
      </w:hyperlink>
    </w:p>
    <w:p w:rsidR="00951E16" w:rsidRPr="000567FE" w:rsidRDefault="000567FE" w:rsidP="000567FE">
      <w:pPr>
        <w:spacing w:after="0" w:line="240" w:lineRule="auto"/>
        <w:jc w:val="both"/>
        <w:rPr>
          <w:sz w:val="20"/>
        </w:rPr>
      </w:pPr>
      <w:r w:rsidRPr="000567FE">
        <w:rPr>
          <w:rFonts w:ascii="Montserrat"/>
          <w:i/>
          <w:color w:val="686868"/>
          <w:sz w:val="18"/>
        </w:rPr>
        <w:t xml:space="preserve">Fig.06: Route 53 geo location accuracy </w:t>
      </w:r>
      <w:bookmarkStart w:id="0" w:name="_GoBack"/>
      <w:bookmarkEnd w:id="0"/>
    </w:p>
    <w:sectPr w:rsidR="00951E16" w:rsidRPr="000567FE" w:rsidSect="000567FE">
      <w:pgSz w:w="12240" w:h="15840"/>
      <w:pgMar w:top="36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tserrat">
    <w:altName w:val="Cambria"/>
    <w:panose1 w:val="00000000000000000000"/>
    <w:charset w:val="00"/>
    <w:family w:val="roman"/>
    <w:notTrueType/>
    <w:pitch w:val="default"/>
  </w:font>
  <w:font w:name="Inconsolata">
    <w:altName w:val="Cambria"/>
    <w:panose1 w:val="00000000000000000000"/>
    <w:charset w:val="00"/>
    <w:family w:val="roman"/>
    <w:notTrueType/>
    <w:pitch w:val="default"/>
  </w:font>
  <w:font w:name="monospace">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2"/>
  </w:compat>
  <w:rsids>
    <w:rsidRoot w:val="00951E16"/>
    <w:rsid w:val="000567FE"/>
    <w:rsid w:val="00951E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119B7"/>
  <w15:docId w15:val="{E0578F45-4296-40DB-926F-5C5C8C77B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image" Target="media/image6.png"/><Relationship Id="rId3" Type="http://schemas.openxmlformats.org/officeDocument/2006/relationships/webSettings" Target="webSettings.xml"/><Relationship Id="rId7" Type="http://schemas.openxmlformats.org/officeDocument/2006/relationships/hyperlink" Target="https://s0.cyberciti.org/images/faq/2013/04/aws.route53.geodns.1.png" TargetMode="External"/><Relationship Id="rId12" Type="http://schemas.openxmlformats.org/officeDocument/2006/relationships/hyperlink" Target="https://s0.cyberciti.org/images/faq/2013/04/aws.cname.large.png" TargetMode="External"/><Relationship Id="rId17" Type="http://schemas.openxmlformats.org/officeDocument/2006/relationships/hyperlink" Target="http://just-ping.com/index.php?vh=www.l.cyberciti.biz&amp;c=&amp;s=ping%21" TargetMode="External"/><Relationship Id="rId2" Type="http://schemas.openxmlformats.org/officeDocument/2006/relationships/settings" Target="settings.xml"/><Relationship Id="rId16" Type="http://schemas.openxmlformats.org/officeDocument/2006/relationships/hyperlink" Target="https://www.cyberciti.biz/faq/unix-linux-dns-lookup-command/"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console.aws.amazon.com/route53/" TargetMode="External"/><Relationship Id="rId11" Type="http://schemas.openxmlformats.org/officeDocument/2006/relationships/image" Target="media/image3.png"/><Relationship Id="rId5" Type="http://schemas.openxmlformats.org/officeDocument/2006/relationships/image" Target="media/image1.png"/><Relationship Id="rId15" Type="http://schemas.openxmlformats.org/officeDocument/2006/relationships/image" Target="media/image5.png"/><Relationship Id="rId10" Type="http://schemas.openxmlformats.org/officeDocument/2006/relationships/hyperlink" Target="https://s0.cyberciti.org/images/faq/2013/04/aws.route53.geodns.cname-ip.png" TargetMode="External"/><Relationship Id="rId19" Type="http://schemas.openxmlformats.org/officeDocument/2006/relationships/fontTable" Target="fontTable.xml"/><Relationship Id="rId4" Type="http://schemas.openxmlformats.org/officeDocument/2006/relationships/hyperlink" Target="https://www.cyberciti.biz/topics/cloud-computing/aws/" TargetMode="External"/><Relationship Id="rId9" Type="http://schemas.openxmlformats.org/officeDocument/2006/relationships/hyperlink" Target="https://console.aws.amazon.com/route53/" TargetMode="External"/><Relationship Id="rId14" Type="http://schemas.openxmlformats.org/officeDocument/2006/relationships/hyperlink" Target="https://s0.cyberciti.org/images/faq/2013/04/aws.cnames-to-ip.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705</Words>
  <Characters>4019</Characters>
  <Application>Microsoft Office Word</Application>
  <DocSecurity>0</DocSecurity>
  <Lines>33</Lines>
  <Paragraphs>9</Paragraphs>
  <ScaleCrop>false</ScaleCrop>
  <Company/>
  <LinksUpToDate>false</LinksUpToDate>
  <CharactersWithSpaces>4715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toDocx</dc:creator>
  <cp:keywords/>
  <dc:description/>
  <cp:lastModifiedBy>Balusu, Venkata Sri Harish (US - Hyderabad)</cp:lastModifiedBy>
  <cp:revision>3</cp:revision>
  <dcterms:created xsi:type="dcterms:W3CDTF">2015-04-19T07:34:00Z</dcterms:created>
  <dcterms:modified xsi:type="dcterms:W3CDTF">2018-05-13T09:41:00Z</dcterms:modified>
</cp:coreProperties>
</file>