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FDA" w:rsidRPr="00F91151" w:rsidRDefault="00F91151" w:rsidP="00F91151">
      <w:pPr>
        <w:spacing w:after="0" w:line="240" w:lineRule="auto"/>
        <w:rPr>
          <w:sz w:val="12"/>
        </w:rPr>
      </w:pPr>
      <w:r w:rsidRPr="00F91151">
        <w:rPr>
          <w:rFonts w:ascii="Open Sans"/>
          <w:color w:val="333333"/>
          <w:sz w:val="28"/>
        </w:rPr>
        <w:t xml:space="preserve">Amazon AWS VPC Introduction and Features </w:t>
      </w:r>
    </w:p>
    <w:p w:rsidR="00A12FDA" w:rsidRPr="00F91151" w:rsidRDefault="00F91151" w:rsidP="00F91151">
      <w:pPr>
        <w:spacing w:after="0" w:line="240" w:lineRule="auto"/>
        <w:rPr>
          <w:sz w:val="18"/>
        </w:rPr>
      </w:pPr>
      <w:r w:rsidRPr="00F91151">
        <w:rPr>
          <w:rFonts w:ascii="Open Sans"/>
          <w:color w:val="444444"/>
          <w:sz w:val="20"/>
        </w:rPr>
        <w:t xml:space="preserve">In this AWS VPC tutorial, we will see an introduction to AWS VPC. We will also look at some of the key features of Amazon VPC. </w:t>
      </w:r>
    </w:p>
    <w:p w:rsidR="00A12FDA" w:rsidRPr="00F91151" w:rsidRDefault="00F91151" w:rsidP="00F91151">
      <w:pPr>
        <w:spacing w:after="0" w:line="240" w:lineRule="auto"/>
        <w:rPr>
          <w:sz w:val="18"/>
        </w:rPr>
      </w:pPr>
      <w:r w:rsidRPr="00F91151">
        <w:rPr>
          <w:rFonts w:ascii="Open Sans"/>
          <w:color w:val="333333"/>
          <w:sz w:val="28"/>
        </w:rPr>
        <w:t xml:space="preserve">What is AWS VPC? </w:t>
      </w:r>
    </w:p>
    <w:p w:rsidR="00A12FDA" w:rsidRPr="00F91151" w:rsidRDefault="00F91151" w:rsidP="00F91151">
      <w:pPr>
        <w:spacing w:after="0" w:line="240" w:lineRule="auto"/>
        <w:rPr>
          <w:sz w:val="18"/>
        </w:rPr>
      </w:pPr>
      <w:r w:rsidRPr="00F91151">
        <w:rPr>
          <w:rFonts w:ascii="Open Sans"/>
          <w:color w:val="444444"/>
          <w:sz w:val="20"/>
        </w:rPr>
        <w:t>AWS VPC</w:t>
      </w:r>
      <w:r w:rsidRPr="00F91151">
        <w:rPr>
          <w:rFonts w:ascii="Open Sans"/>
          <w:color w:val="444444"/>
          <w:sz w:val="20"/>
        </w:rPr>
        <w:t xml:space="preserve"> or Virtual Private Cloud is an Amazon service that allows you to create you own virtual network inside Amazon cloud and to use this virtual network to launch amazon resources. You can think of a VPC as your own network of machines and databases that live </w:t>
      </w:r>
      <w:r w:rsidRPr="00F91151">
        <w:rPr>
          <w:rFonts w:ascii="Open Sans"/>
          <w:color w:val="444444"/>
          <w:sz w:val="20"/>
        </w:rPr>
        <w:t>completely inside Amazon</w:t>
      </w:r>
      <w:r w:rsidRPr="00F91151">
        <w:rPr>
          <w:rFonts w:ascii="Open Sans"/>
          <w:color w:val="444444"/>
          <w:sz w:val="20"/>
        </w:rPr>
        <w:t>’</w:t>
      </w:r>
      <w:r w:rsidRPr="00F91151">
        <w:rPr>
          <w:rFonts w:ascii="Open Sans"/>
          <w:color w:val="444444"/>
          <w:sz w:val="20"/>
        </w:rPr>
        <w:t>s infrastructure but can be managed as if they were in your own data center. Here</w:t>
      </w:r>
      <w:r w:rsidRPr="00F91151">
        <w:rPr>
          <w:rFonts w:ascii="Open Sans"/>
          <w:color w:val="444444"/>
          <w:sz w:val="20"/>
        </w:rPr>
        <w:t>’</w:t>
      </w:r>
      <w:r w:rsidRPr="00F91151">
        <w:rPr>
          <w:rFonts w:ascii="Open Sans"/>
          <w:color w:val="444444"/>
          <w:sz w:val="20"/>
        </w:rPr>
        <w:t xml:space="preserve">s a diagram of a how a typical VPC setup looks like </w:t>
      </w:r>
      <w:r w:rsidRPr="00F91151">
        <w:rPr>
          <w:sz w:val="18"/>
        </w:rPr>
        <w:br/>
      </w:r>
      <w:hyperlink r:id="rId4" w:history="1">
        <w:r w:rsidRPr="00F91151">
          <w:rPr>
            <w:noProof/>
            <w:sz w:val="18"/>
          </w:rPr>
          <w:drawing>
            <wp:inline distT="0" distB="0" distL="0" distR="0">
              <wp:extent cx="4529138" cy="454818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4530400" cy="4549455"/>
                      </a:xfrm>
                      <a:prstGeom prst="rect">
                        <a:avLst/>
                      </a:prstGeom>
                    </pic:spPr>
                  </pic:pic>
                </a:graphicData>
              </a:graphic>
            </wp:inline>
          </w:drawing>
        </w:r>
      </w:hyperlink>
    </w:p>
    <w:p w:rsidR="00A12FDA" w:rsidRPr="00F91151" w:rsidRDefault="00F91151" w:rsidP="00F91151">
      <w:pPr>
        <w:spacing w:after="0" w:line="240" w:lineRule="auto"/>
        <w:rPr>
          <w:sz w:val="18"/>
        </w:rPr>
      </w:pPr>
      <w:r w:rsidRPr="00F91151">
        <w:rPr>
          <w:rFonts w:ascii="Open Sans"/>
          <w:b/>
          <w:color w:val="333333"/>
          <w:sz w:val="24"/>
        </w:rPr>
        <w:t xml:space="preserve">Features </w:t>
      </w:r>
      <w:r w:rsidRPr="00F91151">
        <w:rPr>
          <w:rFonts w:ascii="Open Sans"/>
          <w:b/>
          <w:color w:val="333333"/>
          <w:sz w:val="24"/>
        </w:rPr>
        <w:t xml:space="preserve">of AWS VPC </w:t>
      </w:r>
    </w:p>
    <w:p w:rsidR="00A12FDA" w:rsidRPr="00F91151" w:rsidRDefault="00F91151" w:rsidP="00F91151">
      <w:pPr>
        <w:spacing w:after="0" w:line="240" w:lineRule="auto"/>
        <w:rPr>
          <w:sz w:val="18"/>
        </w:rPr>
      </w:pPr>
      <w:r w:rsidRPr="00F91151">
        <w:rPr>
          <w:rFonts w:ascii="Open Sans"/>
          <w:color w:val="444444"/>
          <w:sz w:val="20"/>
        </w:rPr>
        <w:t xml:space="preserve">AWS VPC allows you to do the following. Not that this is not an exhaustive list, but highlights the important features: </w:t>
      </w:r>
    </w:p>
    <w:p w:rsidR="00A12FDA" w:rsidRPr="00F91151" w:rsidRDefault="00F91151" w:rsidP="00F91151">
      <w:pPr>
        <w:spacing w:after="0" w:line="240" w:lineRule="auto"/>
        <w:rPr>
          <w:sz w:val="18"/>
        </w:rPr>
      </w:pPr>
      <w:r w:rsidRPr="00F91151">
        <w:rPr>
          <w:rFonts w:ascii="Open Sans"/>
          <w:color w:val="444444"/>
          <w:sz w:val="20"/>
        </w:rPr>
        <w:t xml:space="preserve">Create multiple Virtual networks (VPC) inside Amazon cloud. </w:t>
      </w:r>
    </w:p>
    <w:p w:rsidR="00A12FDA" w:rsidRPr="00F91151" w:rsidRDefault="00F91151" w:rsidP="00F91151">
      <w:pPr>
        <w:spacing w:after="0" w:line="240" w:lineRule="auto"/>
        <w:rPr>
          <w:sz w:val="18"/>
        </w:rPr>
      </w:pPr>
      <w:r w:rsidRPr="00F91151">
        <w:rPr>
          <w:rFonts w:ascii="Open Sans"/>
          <w:color w:val="444444"/>
          <w:sz w:val="20"/>
        </w:rPr>
        <w:t xml:space="preserve">The VPC can span multiple regions and availability zones. </w:t>
      </w:r>
    </w:p>
    <w:p w:rsidR="00A12FDA" w:rsidRPr="00F91151" w:rsidRDefault="00F91151" w:rsidP="00F91151">
      <w:pPr>
        <w:spacing w:after="0" w:line="240" w:lineRule="auto"/>
        <w:rPr>
          <w:sz w:val="18"/>
        </w:rPr>
      </w:pPr>
      <w:r w:rsidRPr="00F91151">
        <w:rPr>
          <w:rFonts w:ascii="Open Sans"/>
          <w:color w:val="444444"/>
          <w:sz w:val="20"/>
        </w:rPr>
        <w:t>Cre</w:t>
      </w:r>
      <w:r w:rsidRPr="00F91151">
        <w:rPr>
          <w:rFonts w:ascii="Open Sans"/>
          <w:color w:val="444444"/>
          <w:sz w:val="20"/>
        </w:rPr>
        <w:t xml:space="preserve">ate multiple subnets within each VPC. Each subnet, however, can be in only one availability zone. </w:t>
      </w:r>
    </w:p>
    <w:p w:rsidR="00A12FDA" w:rsidRPr="00F91151" w:rsidRDefault="00F91151" w:rsidP="00F91151">
      <w:pPr>
        <w:spacing w:after="0" w:line="240" w:lineRule="auto"/>
        <w:rPr>
          <w:sz w:val="18"/>
        </w:rPr>
      </w:pPr>
      <w:r w:rsidRPr="00F91151">
        <w:rPr>
          <w:rFonts w:ascii="Open Sans"/>
          <w:color w:val="444444"/>
          <w:sz w:val="20"/>
        </w:rPr>
        <w:t xml:space="preserve">The subnet can be private (not publicly accessible) or public (publicly accessible). The private subnet generally does not have public IP addresses. </w:t>
      </w:r>
    </w:p>
    <w:p w:rsidR="00A12FDA" w:rsidRPr="00F91151" w:rsidRDefault="00F91151" w:rsidP="00F91151">
      <w:pPr>
        <w:spacing w:after="0" w:line="240" w:lineRule="auto"/>
        <w:rPr>
          <w:sz w:val="18"/>
        </w:rPr>
      </w:pPr>
      <w:r w:rsidRPr="00F91151">
        <w:rPr>
          <w:rFonts w:ascii="Open Sans"/>
          <w:color w:val="444444"/>
          <w:sz w:val="20"/>
        </w:rPr>
        <w:t xml:space="preserve">Manage </w:t>
      </w:r>
      <w:r w:rsidRPr="00F91151">
        <w:rPr>
          <w:rFonts w:ascii="Open Sans"/>
          <w:color w:val="444444"/>
          <w:sz w:val="20"/>
        </w:rPr>
        <w:t xml:space="preserve">access to the subnet using route tables and Access control list. </w:t>
      </w:r>
    </w:p>
    <w:p w:rsidR="00A12FDA" w:rsidRPr="00F91151" w:rsidRDefault="00F91151" w:rsidP="00F91151">
      <w:pPr>
        <w:spacing w:after="0" w:line="240" w:lineRule="auto"/>
        <w:rPr>
          <w:sz w:val="18"/>
        </w:rPr>
      </w:pPr>
      <w:r w:rsidRPr="00F91151">
        <w:rPr>
          <w:rFonts w:ascii="Open Sans"/>
          <w:color w:val="444444"/>
          <w:sz w:val="20"/>
        </w:rPr>
        <w:t xml:space="preserve">Create Internet gateways to allow a subnet to be publically accessible. </w:t>
      </w:r>
    </w:p>
    <w:p w:rsidR="00A12FDA" w:rsidRPr="00F91151" w:rsidRDefault="00F91151" w:rsidP="00F91151">
      <w:pPr>
        <w:spacing w:after="0" w:line="240" w:lineRule="auto"/>
        <w:rPr>
          <w:sz w:val="18"/>
        </w:rPr>
      </w:pPr>
      <w:r w:rsidRPr="00F91151">
        <w:rPr>
          <w:rFonts w:ascii="Open Sans"/>
          <w:color w:val="444444"/>
          <w:sz w:val="20"/>
        </w:rPr>
        <w:t xml:space="preserve">Add NAT gateways to allow a private subnet to access the internet. </w:t>
      </w:r>
    </w:p>
    <w:p w:rsidR="00A12FDA" w:rsidRPr="00F91151" w:rsidRDefault="00F91151" w:rsidP="00F91151">
      <w:pPr>
        <w:spacing w:after="0" w:line="240" w:lineRule="auto"/>
        <w:rPr>
          <w:sz w:val="18"/>
        </w:rPr>
      </w:pPr>
      <w:r w:rsidRPr="00F91151">
        <w:rPr>
          <w:rFonts w:ascii="Open Sans"/>
          <w:color w:val="444444"/>
          <w:sz w:val="20"/>
        </w:rPr>
        <w:t>Create elastic IPs to attach to NAT gateways or o</w:t>
      </w:r>
      <w:r w:rsidRPr="00F91151">
        <w:rPr>
          <w:rFonts w:ascii="Open Sans"/>
          <w:color w:val="444444"/>
          <w:sz w:val="20"/>
        </w:rPr>
        <w:t xml:space="preserve">ther instances </w:t>
      </w:r>
    </w:p>
    <w:p w:rsidR="00A12FDA" w:rsidRPr="00F91151" w:rsidRDefault="00F91151" w:rsidP="00F91151">
      <w:pPr>
        <w:spacing w:after="0" w:line="240" w:lineRule="auto"/>
        <w:rPr>
          <w:sz w:val="18"/>
        </w:rPr>
      </w:pPr>
      <w:r w:rsidRPr="00F91151">
        <w:rPr>
          <w:rFonts w:ascii="Open Sans"/>
          <w:color w:val="444444"/>
          <w:sz w:val="20"/>
        </w:rPr>
        <w:t xml:space="preserve">Allow connection between two VPC using VPC peering. </w:t>
      </w:r>
    </w:p>
    <w:p w:rsidR="00A12FDA" w:rsidRPr="00F91151" w:rsidRDefault="00F91151" w:rsidP="00F91151">
      <w:pPr>
        <w:spacing w:after="0" w:line="240" w:lineRule="auto"/>
        <w:rPr>
          <w:sz w:val="18"/>
        </w:rPr>
      </w:pPr>
      <w:r w:rsidRPr="00F91151">
        <w:rPr>
          <w:rFonts w:ascii="Open Sans"/>
          <w:color w:val="444444"/>
          <w:sz w:val="20"/>
        </w:rPr>
        <w:lastRenderedPageBreak/>
        <w:t xml:space="preserve">Allow a secured private connection between a VPC and your own data center using a secured VPN connection. The secured connection as three parts: </w:t>
      </w:r>
    </w:p>
    <w:p w:rsidR="00A12FDA" w:rsidRPr="00F91151" w:rsidRDefault="00F91151" w:rsidP="00F91151">
      <w:pPr>
        <w:spacing w:after="0" w:line="240" w:lineRule="auto"/>
        <w:rPr>
          <w:sz w:val="18"/>
        </w:rPr>
      </w:pPr>
      <w:r w:rsidRPr="00F91151">
        <w:rPr>
          <w:rFonts w:ascii="Open Sans"/>
          <w:color w:val="444444"/>
          <w:sz w:val="20"/>
        </w:rPr>
        <w:t xml:space="preserve">A VPN gateway in VPC </w:t>
      </w:r>
    </w:p>
    <w:p w:rsidR="00A12FDA" w:rsidRPr="00F91151" w:rsidRDefault="00F91151" w:rsidP="00F91151">
      <w:pPr>
        <w:spacing w:after="0" w:line="240" w:lineRule="auto"/>
        <w:rPr>
          <w:sz w:val="18"/>
        </w:rPr>
      </w:pPr>
      <w:r w:rsidRPr="00F91151">
        <w:rPr>
          <w:rFonts w:ascii="Open Sans"/>
          <w:color w:val="444444"/>
          <w:sz w:val="20"/>
        </w:rPr>
        <w:t>The actual VPN conn</w:t>
      </w:r>
      <w:r w:rsidRPr="00F91151">
        <w:rPr>
          <w:rFonts w:ascii="Open Sans"/>
          <w:color w:val="444444"/>
          <w:sz w:val="20"/>
        </w:rPr>
        <w:t xml:space="preserve">ection </w:t>
      </w:r>
    </w:p>
    <w:p w:rsidR="00A12FDA" w:rsidRPr="00F91151" w:rsidRDefault="00F91151" w:rsidP="00F91151">
      <w:pPr>
        <w:spacing w:after="0" w:line="240" w:lineRule="auto"/>
        <w:rPr>
          <w:sz w:val="18"/>
        </w:rPr>
      </w:pPr>
      <w:r w:rsidRPr="00F91151">
        <w:rPr>
          <w:rFonts w:ascii="Open Sans"/>
          <w:color w:val="444444"/>
          <w:sz w:val="20"/>
        </w:rPr>
        <w:t xml:space="preserve">A customer gateway in the customer data center </w:t>
      </w:r>
    </w:p>
    <w:p w:rsidR="00A12FDA" w:rsidRDefault="00F91151" w:rsidP="00F91151">
      <w:pPr>
        <w:spacing w:after="0" w:line="240" w:lineRule="auto"/>
        <w:rPr>
          <w:rFonts w:ascii="Open Sans"/>
          <w:color w:val="444444"/>
          <w:sz w:val="20"/>
        </w:rPr>
      </w:pPr>
      <w:r w:rsidRPr="00F91151">
        <w:rPr>
          <w:rFonts w:ascii="Open Sans"/>
          <w:color w:val="444444"/>
          <w:sz w:val="20"/>
        </w:rPr>
        <w:t xml:space="preserve">This was just an introductory tutorial on Amazon VPC. In the next tutorial, we will look at how to create private and public subnets, add an internet gateway and add a NAT gateway. </w:t>
      </w:r>
    </w:p>
    <w:p w:rsidR="00F91151" w:rsidRDefault="00F91151" w:rsidP="00F91151">
      <w:pPr>
        <w:spacing w:after="0" w:line="240" w:lineRule="auto"/>
        <w:rPr>
          <w:rFonts w:ascii="Open Sans"/>
          <w:color w:val="444444"/>
          <w:sz w:val="20"/>
        </w:rPr>
      </w:pPr>
    </w:p>
    <w:p w:rsidR="00F91151" w:rsidRPr="005A5BB7" w:rsidRDefault="00F91151" w:rsidP="00F91151">
      <w:pPr>
        <w:spacing w:after="0" w:line="240" w:lineRule="auto"/>
        <w:rPr>
          <w:sz w:val="16"/>
        </w:rPr>
      </w:pPr>
      <w:r w:rsidRPr="005A5BB7">
        <w:rPr>
          <w:rFonts w:ascii="Open Sans"/>
          <w:color w:val="333333"/>
          <w:sz w:val="36"/>
        </w:rPr>
        <w:t xml:space="preserve">AWS VPC Tutorial </w:t>
      </w:r>
      <w:r w:rsidRPr="005A5BB7">
        <w:rPr>
          <w:rFonts w:ascii="Open Sans"/>
          <w:color w:val="333333"/>
          <w:sz w:val="36"/>
        </w:rPr>
        <w:t>–</w:t>
      </w:r>
      <w:r w:rsidRPr="005A5BB7">
        <w:rPr>
          <w:rFonts w:ascii="Open Sans"/>
          <w:color w:val="333333"/>
          <w:sz w:val="36"/>
        </w:rPr>
        <w:t xml:space="preserve"> Part I Introduction </w:t>
      </w:r>
    </w:p>
    <w:p w:rsidR="00F91151" w:rsidRPr="005A5BB7" w:rsidRDefault="00F91151" w:rsidP="00F91151">
      <w:pPr>
        <w:spacing w:after="0" w:line="240" w:lineRule="auto"/>
        <w:rPr>
          <w:sz w:val="16"/>
        </w:rPr>
      </w:pPr>
      <w:r w:rsidRPr="005A5BB7">
        <w:rPr>
          <w:rFonts w:ascii="Open Sans"/>
          <w:color w:val="444444"/>
          <w:sz w:val="18"/>
        </w:rPr>
        <w:t xml:space="preserve">In this AWS VPC tutorial, we will learn how to create a VPC; create public and private subnets that cover Multiple Availability zone; create CIDR blocks for each subnet; add Internet Gateways and NAT Gateways, and modify route table. </w:t>
      </w:r>
    </w:p>
    <w:p w:rsidR="00F91151" w:rsidRPr="005A5BB7" w:rsidRDefault="00F91151" w:rsidP="00F91151">
      <w:pPr>
        <w:spacing w:after="0" w:line="240" w:lineRule="auto"/>
        <w:rPr>
          <w:sz w:val="16"/>
        </w:rPr>
      </w:pPr>
      <w:r w:rsidRPr="005A5BB7">
        <w:rPr>
          <w:rFonts w:ascii="Open Sans"/>
          <w:color w:val="333333"/>
          <w:sz w:val="24"/>
        </w:rPr>
        <w:t xml:space="preserve">AWS VPC Tutorial </w:t>
      </w:r>
      <w:r w:rsidRPr="005A5BB7">
        <w:rPr>
          <w:rFonts w:ascii="Open Sans"/>
          <w:color w:val="333333"/>
          <w:sz w:val="24"/>
        </w:rPr>
        <w:t>–</w:t>
      </w:r>
      <w:r w:rsidRPr="005A5BB7">
        <w:rPr>
          <w:rFonts w:ascii="Open Sans"/>
          <w:color w:val="333333"/>
          <w:sz w:val="24"/>
        </w:rPr>
        <w:t xml:space="preserve"> Introduction to Concepts </w:t>
      </w:r>
    </w:p>
    <w:p w:rsidR="00F91151" w:rsidRPr="005A5BB7" w:rsidRDefault="00F91151" w:rsidP="00F91151">
      <w:pPr>
        <w:spacing w:after="0" w:line="240" w:lineRule="auto"/>
        <w:rPr>
          <w:sz w:val="16"/>
        </w:rPr>
      </w:pPr>
      <w:r w:rsidRPr="005A5BB7">
        <w:rPr>
          <w:rFonts w:ascii="Open Sans"/>
          <w:b/>
          <w:color w:val="333333"/>
        </w:rPr>
        <w:t xml:space="preserve">What is AWS VPC </w:t>
      </w:r>
    </w:p>
    <w:p w:rsidR="00F91151" w:rsidRPr="005A5BB7" w:rsidRDefault="00F91151" w:rsidP="00F91151">
      <w:pPr>
        <w:spacing w:after="0" w:line="240" w:lineRule="auto"/>
        <w:rPr>
          <w:sz w:val="16"/>
        </w:rPr>
      </w:pPr>
      <w:r w:rsidRPr="005A5BB7">
        <w:rPr>
          <w:rFonts w:ascii="Open Sans"/>
          <w:color w:val="444444"/>
          <w:sz w:val="18"/>
        </w:rPr>
        <w:t>Amazon VPC is your own private network inside Amazon</w:t>
      </w:r>
      <w:r w:rsidRPr="005A5BB7">
        <w:rPr>
          <w:rFonts w:ascii="Open Sans"/>
          <w:color w:val="444444"/>
          <w:sz w:val="18"/>
        </w:rPr>
        <w:t>’</w:t>
      </w:r>
      <w:r w:rsidRPr="005A5BB7">
        <w:rPr>
          <w:rFonts w:ascii="Open Sans"/>
          <w:color w:val="444444"/>
          <w:sz w:val="18"/>
        </w:rPr>
        <w:t xml:space="preserve">s cloud infrastructure. It is an alternative to maintaining your own data centre and is cheaper since it creates resources on demand. It is also more secure since Amazon takes care of the infrastructure security for you. </w:t>
      </w:r>
    </w:p>
    <w:p w:rsidR="00F91151" w:rsidRPr="005A5BB7" w:rsidRDefault="00F91151" w:rsidP="00F91151">
      <w:pPr>
        <w:spacing w:after="0" w:line="240" w:lineRule="auto"/>
        <w:rPr>
          <w:sz w:val="16"/>
        </w:rPr>
      </w:pPr>
      <w:r w:rsidRPr="005A5BB7">
        <w:rPr>
          <w:rFonts w:ascii="Open Sans"/>
          <w:b/>
          <w:color w:val="333333"/>
        </w:rPr>
        <w:t xml:space="preserve">What is a Subnet </w:t>
      </w:r>
    </w:p>
    <w:p w:rsidR="00F91151" w:rsidRPr="005A5BB7" w:rsidRDefault="00F91151" w:rsidP="00F91151">
      <w:pPr>
        <w:spacing w:after="0" w:line="240" w:lineRule="auto"/>
        <w:rPr>
          <w:sz w:val="16"/>
        </w:rPr>
      </w:pPr>
      <w:r w:rsidRPr="005A5BB7">
        <w:rPr>
          <w:rFonts w:ascii="Open Sans"/>
          <w:color w:val="444444"/>
          <w:sz w:val="18"/>
        </w:rPr>
        <w:t xml:space="preserve">We will not go into much detail about subnets from a networking point of view, but for this tutorial, you should know that subnet is a part of your VPC that can contain resources that share a common subnet mask and that contain instances and resources that can normally only be accessed within that subnet except if you use an internet gateway to make them public. </w:t>
      </w:r>
    </w:p>
    <w:p w:rsidR="00F91151" w:rsidRPr="005A5BB7" w:rsidRDefault="00F91151" w:rsidP="00F91151">
      <w:pPr>
        <w:spacing w:after="0" w:line="240" w:lineRule="auto"/>
        <w:rPr>
          <w:sz w:val="16"/>
        </w:rPr>
      </w:pPr>
      <w:r w:rsidRPr="005A5BB7">
        <w:rPr>
          <w:rFonts w:ascii="Open Sans"/>
          <w:b/>
          <w:color w:val="333333"/>
        </w:rPr>
        <w:t xml:space="preserve">What is an Internet Gateway? </w:t>
      </w:r>
    </w:p>
    <w:p w:rsidR="00F91151" w:rsidRPr="005A5BB7" w:rsidRDefault="00F91151" w:rsidP="00F91151">
      <w:pPr>
        <w:spacing w:after="0" w:line="240" w:lineRule="auto"/>
        <w:rPr>
          <w:sz w:val="16"/>
        </w:rPr>
      </w:pPr>
      <w:r w:rsidRPr="005A5BB7">
        <w:rPr>
          <w:rFonts w:ascii="Open Sans"/>
          <w:color w:val="444444"/>
          <w:sz w:val="18"/>
        </w:rPr>
        <w:t xml:space="preserve">An Internet Gateway allows you to make a subnet public by providing a route to the internet. All instances within the subnet can access the internet only through this gateway. Also, resources from the internet can access the instances in your subnet using this gateway. </w:t>
      </w:r>
    </w:p>
    <w:p w:rsidR="00F91151" w:rsidRPr="005A5BB7" w:rsidRDefault="00F91151" w:rsidP="00F91151">
      <w:pPr>
        <w:spacing w:after="0" w:line="240" w:lineRule="auto"/>
        <w:rPr>
          <w:sz w:val="16"/>
        </w:rPr>
      </w:pPr>
      <w:r w:rsidRPr="005A5BB7">
        <w:rPr>
          <w:rFonts w:ascii="Open Sans"/>
          <w:b/>
          <w:color w:val="333333"/>
        </w:rPr>
        <w:t xml:space="preserve">What is a NAT Gateway </w:t>
      </w:r>
    </w:p>
    <w:p w:rsidR="00F91151" w:rsidRPr="005A5BB7" w:rsidRDefault="00F91151" w:rsidP="00F91151">
      <w:pPr>
        <w:spacing w:after="0" w:line="240" w:lineRule="auto"/>
        <w:rPr>
          <w:sz w:val="16"/>
        </w:rPr>
      </w:pPr>
      <w:r w:rsidRPr="005A5BB7">
        <w:rPr>
          <w:rFonts w:ascii="Open Sans"/>
          <w:color w:val="444444"/>
          <w:sz w:val="18"/>
        </w:rPr>
        <w:t xml:space="preserve">You can allow instances from your private subnet to connect to the internet using a NAT gateway. The instances in the private subnet do not have an IP address, so the NAT gateway translates the private IP to a public IP before routing the traffic out to the internet. NAT stands for Network Address Translation and it does just that </w:t>
      </w:r>
      <w:r w:rsidRPr="005A5BB7">
        <w:rPr>
          <w:rFonts w:ascii="Open Sans"/>
          <w:color w:val="444444"/>
          <w:sz w:val="18"/>
        </w:rPr>
        <w:t>–</w:t>
      </w:r>
      <w:r w:rsidRPr="005A5BB7">
        <w:rPr>
          <w:rFonts w:ascii="Open Sans"/>
          <w:color w:val="444444"/>
          <w:sz w:val="18"/>
        </w:rPr>
        <w:t xml:space="preserve"> translates private IPs to public IP. </w:t>
      </w:r>
    </w:p>
    <w:p w:rsidR="00F91151" w:rsidRPr="005A5BB7" w:rsidRDefault="00F91151" w:rsidP="00F91151">
      <w:pPr>
        <w:spacing w:after="0" w:line="240" w:lineRule="auto"/>
        <w:rPr>
          <w:sz w:val="16"/>
        </w:rPr>
      </w:pPr>
      <w:r w:rsidRPr="005A5BB7">
        <w:rPr>
          <w:rFonts w:ascii="Open Sans"/>
          <w:b/>
          <w:color w:val="333333"/>
        </w:rPr>
        <w:t xml:space="preserve">What is a CIDR block </w:t>
      </w:r>
    </w:p>
    <w:p w:rsidR="00F91151" w:rsidRPr="005A5BB7" w:rsidRDefault="00F91151" w:rsidP="00F91151">
      <w:pPr>
        <w:spacing w:after="0" w:line="240" w:lineRule="auto"/>
        <w:rPr>
          <w:sz w:val="16"/>
        </w:rPr>
      </w:pPr>
      <w:r w:rsidRPr="005A5BB7">
        <w:rPr>
          <w:rFonts w:ascii="Open Sans"/>
          <w:color w:val="444444"/>
          <w:sz w:val="18"/>
        </w:rPr>
        <w:t xml:space="preserve">CIDR or Classless Inter-Domain Routing is used to allocate IP address within a network. We will use CIDR blocks to mark a range of IP addresses for each subnet within a VPC. The VPC itself would have a CIDR block that lists all the IP addresses available with it. </w:t>
      </w:r>
    </w:p>
    <w:p w:rsidR="00F91151" w:rsidRPr="005A5BB7" w:rsidRDefault="00F91151" w:rsidP="00F91151">
      <w:pPr>
        <w:spacing w:after="0" w:line="240" w:lineRule="auto"/>
        <w:rPr>
          <w:sz w:val="16"/>
        </w:rPr>
      </w:pPr>
      <w:r w:rsidRPr="005A5BB7">
        <w:rPr>
          <w:rFonts w:ascii="Open Sans"/>
          <w:b/>
          <w:color w:val="333333"/>
        </w:rPr>
        <w:t xml:space="preserve">What is a Route table </w:t>
      </w:r>
    </w:p>
    <w:p w:rsidR="00F91151" w:rsidRPr="005A5BB7" w:rsidRDefault="00F91151" w:rsidP="00F91151">
      <w:pPr>
        <w:spacing w:after="0" w:line="240" w:lineRule="auto"/>
        <w:rPr>
          <w:sz w:val="16"/>
        </w:rPr>
      </w:pPr>
      <w:r w:rsidRPr="005A5BB7">
        <w:rPr>
          <w:rFonts w:ascii="Open Sans"/>
          <w:color w:val="444444"/>
          <w:sz w:val="18"/>
        </w:rPr>
        <w:t xml:space="preserve">A route table contains rules for routing traffic within a subnet and from the subnet to outside world. Amongst other things, we use routing tables to add internet gateways and NAT gateways to the subnet. </w:t>
      </w:r>
    </w:p>
    <w:p w:rsidR="00F91151" w:rsidRPr="005A5BB7" w:rsidRDefault="00F91151" w:rsidP="00F91151">
      <w:pPr>
        <w:spacing w:after="0" w:line="240" w:lineRule="auto"/>
        <w:rPr>
          <w:sz w:val="16"/>
        </w:rPr>
      </w:pPr>
      <w:r w:rsidRPr="005A5BB7">
        <w:rPr>
          <w:rFonts w:ascii="Open Sans"/>
          <w:b/>
          <w:color w:val="333333"/>
        </w:rPr>
        <w:t xml:space="preserve">Problem Statement for AWS VPC Tutorial </w:t>
      </w:r>
    </w:p>
    <w:p w:rsidR="00F91151" w:rsidRPr="005A5BB7" w:rsidRDefault="00F91151" w:rsidP="00F91151">
      <w:pPr>
        <w:spacing w:after="0" w:line="240" w:lineRule="auto"/>
        <w:rPr>
          <w:sz w:val="16"/>
        </w:rPr>
      </w:pPr>
      <w:r w:rsidRPr="005A5BB7">
        <w:rPr>
          <w:rFonts w:ascii="Open Sans"/>
          <w:color w:val="444444"/>
          <w:sz w:val="18"/>
        </w:rPr>
        <w:t>Here</w:t>
      </w:r>
      <w:r w:rsidRPr="005A5BB7">
        <w:rPr>
          <w:rFonts w:ascii="Open Sans"/>
          <w:color w:val="444444"/>
          <w:sz w:val="18"/>
        </w:rPr>
        <w:t>’</w:t>
      </w:r>
      <w:r w:rsidRPr="005A5BB7">
        <w:rPr>
          <w:rFonts w:ascii="Open Sans"/>
          <w:color w:val="444444"/>
          <w:sz w:val="18"/>
        </w:rPr>
        <w:t xml:space="preserve">s the network that we are planning to build today. It has the following components: </w:t>
      </w:r>
    </w:p>
    <w:p w:rsidR="00F91151" w:rsidRPr="005A5BB7" w:rsidRDefault="00F91151" w:rsidP="00F91151">
      <w:pPr>
        <w:spacing w:after="0" w:line="240" w:lineRule="auto"/>
        <w:rPr>
          <w:sz w:val="16"/>
        </w:rPr>
      </w:pPr>
      <w:r w:rsidRPr="005A5BB7">
        <w:rPr>
          <w:rFonts w:ascii="Open Sans"/>
          <w:color w:val="444444"/>
          <w:sz w:val="18"/>
        </w:rPr>
        <w:t xml:space="preserve">A VPC spanning a region </w:t>
      </w:r>
    </w:p>
    <w:p w:rsidR="00F91151" w:rsidRPr="005A5BB7" w:rsidRDefault="00F91151" w:rsidP="00F91151">
      <w:pPr>
        <w:spacing w:after="0" w:line="240" w:lineRule="auto"/>
        <w:rPr>
          <w:sz w:val="16"/>
        </w:rPr>
      </w:pPr>
      <w:r w:rsidRPr="005A5BB7">
        <w:rPr>
          <w:rFonts w:ascii="Open Sans"/>
          <w:color w:val="444444"/>
          <w:sz w:val="18"/>
        </w:rPr>
        <w:t xml:space="preserve">Two public and two private subnets in two Availability Zones (AZ). (one AZ contains one public and one private network) </w:t>
      </w:r>
    </w:p>
    <w:p w:rsidR="00F91151" w:rsidRPr="005A5BB7" w:rsidRDefault="00F91151" w:rsidP="00F91151">
      <w:pPr>
        <w:spacing w:after="0" w:line="240" w:lineRule="auto"/>
        <w:rPr>
          <w:sz w:val="16"/>
        </w:rPr>
      </w:pPr>
      <w:r w:rsidRPr="005A5BB7">
        <w:rPr>
          <w:rFonts w:ascii="Open Sans"/>
          <w:color w:val="444444"/>
          <w:sz w:val="18"/>
        </w:rPr>
        <w:t xml:space="preserve">Internet Gateways for each public subnet in each AZ </w:t>
      </w:r>
    </w:p>
    <w:p w:rsidR="00F91151" w:rsidRPr="005A5BB7" w:rsidRDefault="00F91151" w:rsidP="00F91151">
      <w:pPr>
        <w:spacing w:after="0" w:line="240" w:lineRule="auto"/>
        <w:rPr>
          <w:sz w:val="16"/>
        </w:rPr>
      </w:pPr>
      <w:r w:rsidRPr="005A5BB7">
        <w:rPr>
          <w:rFonts w:ascii="Open Sans"/>
          <w:color w:val="444444"/>
          <w:sz w:val="18"/>
        </w:rPr>
        <w:t xml:space="preserve">One NAT Gateway for each private subnet. </w:t>
      </w:r>
    </w:p>
    <w:p w:rsidR="00F91151" w:rsidRPr="005A5BB7" w:rsidRDefault="00F91151" w:rsidP="00F91151">
      <w:pPr>
        <w:spacing w:after="0" w:line="240" w:lineRule="auto"/>
        <w:rPr>
          <w:sz w:val="16"/>
        </w:rPr>
      </w:pPr>
      <w:hyperlink r:id="rId6" w:history="1">
        <w:r w:rsidRPr="005A5BB7">
          <w:rPr>
            <w:noProof/>
            <w:sz w:val="16"/>
          </w:rPr>
          <w:drawing>
            <wp:inline distT="0" distB="0" distL="0" distR="0" wp14:anchorId="79E3D71A" wp14:editId="34BFF483">
              <wp:extent cx="5172075" cy="3938588"/>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5173688" cy="3939816"/>
                      </a:xfrm>
                      <a:prstGeom prst="rect">
                        <a:avLst/>
                      </a:prstGeom>
                    </pic:spPr>
                  </pic:pic>
                </a:graphicData>
              </a:graphic>
            </wp:inline>
          </w:drawing>
        </w:r>
      </w:hyperlink>
    </w:p>
    <w:p w:rsidR="00F91151" w:rsidRDefault="00F91151" w:rsidP="00F91151">
      <w:pPr>
        <w:spacing w:after="0" w:line="240" w:lineRule="auto"/>
        <w:rPr>
          <w:rFonts w:ascii="Open Sans"/>
          <w:color w:val="444444"/>
          <w:sz w:val="18"/>
        </w:rPr>
      </w:pPr>
      <w:r w:rsidRPr="005A5BB7">
        <w:rPr>
          <w:rFonts w:ascii="Open Sans"/>
          <w:color w:val="444444"/>
          <w:sz w:val="18"/>
        </w:rPr>
        <w:t xml:space="preserve">In the Next part, we will look at how to create the CIDR block for creating the subnets. We will also see how to create the VPC and the Subnets. In the third part we will see how to create internet gateways, NAT gateways and route tables. </w:t>
      </w:r>
    </w:p>
    <w:p w:rsidR="00F91151" w:rsidRDefault="00F91151" w:rsidP="00F91151">
      <w:pPr>
        <w:spacing w:after="0" w:line="240" w:lineRule="auto"/>
        <w:rPr>
          <w:rFonts w:ascii="Open Sans"/>
          <w:color w:val="444444"/>
          <w:sz w:val="18"/>
        </w:rPr>
      </w:pPr>
    </w:p>
    <w:p w:rsidR="00F91151" w:rsidRPr="001420CB" w:rsidRDefault="00F91151" w:rsidP="00F91151">
      <w:pPr>
        <w:spacing w:after="0" w:line="240" w:lineRule="auto"/>
        <w:rPr>
          <w:sz w:val="12"/>
        </w:rPr>
      </w:pPr>
      <w:r w:rsidRPr="001420CB">
        <w:rPr>
          <w:rFonts w:ascii="Open Sans"/>
          <w:color w:val="333333"/>
          <w:sz w:val="28"/>
        </w:rPr>
        <w:t xml:space="preserve">AWS VPC Tutorial </w:t>
      </w:r>
      <w:r w:rsidRPr="001420CB">
        <w:rPr>
          <w:rFonts w:ascii="Open Sans"/>
          <w:color w:val="333333"/>
          <w:sz w:val="28"/>
        </w:rPr>
        <w:t>–</w:t>
      </w:r>
      <w:r w:rsidRPr="001420CB">
        <w:rPr>
          <w:rFonts w:ascii="Open Sans"/>
          <w:color w:val="333333"/>
          <w:sz w:val="28"/>
        </w:rPr>
        <w:t xml:space="preserve"> Part II subnets </w:t>
      </w:r>
    </w:p>
    <w:p w:rsidR="00F91151" w:rsidRPr="001420CB" w:rsidRDefault="00F91151" w:rsidP="00F91151">
      <w:pPr>
        <w:spacing w:after="0" w:line="240" w:lineRule="auto"/>
        <w:rPr>
          <w:sz w:val="18"/>
        </w:rPr>
      </w:pPr>
      <w:r w:rsidRPr="001420CB">
        <w:rPr>
          <w:rFonts w:ascii="Open Sans"/>
          <w:b/>
          <w:color w:val="333333"/>
          <w:sz w:val="24"/>
        </w:rPr>
        <w:t xml:space="preserve">AWS VPC tutorial </w:t>
      </w:r>
      <w:r w:rsidRPr="001420CB">
        <w:rPr>
          <w:rFonts w:ascii="Open Sans"/>
          <w:b/>
          <w:color w:val="333333"/>
          <w:sz w:val="24"/>
        </w:rPr>
        <w:t>–</w:t>
      </w:r>
      <w:r w:rsidRPr="001420CB">
        <w:rPr>
          <w:rFonts w:ascii="Open Sans"/>
          <w:b/>
          <w:color w:val="333333"/>
          <w:sz w:val="24"/>
        </w:rPr>
        <w:t xml:space="preserve"> creating VPC </w:t>
      </w:r>
    </w:p>
    <w:p w:rsidR="00F91151" w:rsidRPr="001420CB" w:rsidRDefault="00F91151" w:rsidP="00F91151">
      <w:pPr>
        <w:spacing w:after="0" w:line="240" w:lineRule="auto"/>
        <w:rPr>
          <w:sz w:val="18"/>
        </w:rPr>
      </w:pPr>
      <w:r w:rsidRPr="001420CB">
        <w:rPr>
          <w:rFonts w:ascii="Open Sans"/>
          <w:color w:val="444444"/>
          <w:sz w:val="20"/>
        </w:rPr>
        <w:t xml:space="preserve">We will look at how to create the VPC using the AWS management console. Login to the console and click on VPC. This is what you should see: </w:t>
      </w:r>
      <w:r w:rsidRPr="001420CB">
        <w:rPr>
          <w:sz w:val="18"/>
        </w:rPr>
        <w:br/>
      </w:r>
      <w:hyperlink r:id="rId8" w:history="1">
        <w:r w:rsidRPr="001420CB">
          <w:rPr>
            <w:noProof/>
            <w:sz w:val="18"/>
          </w:rPr>
          <w:drawing>
            <wp:inline distT="0" distB="0" distL="0" distR="0" wp14:anchorId="1418C5AF" wp14:editId="156485C5">
              <wp:extent cx="4010025" cy="2366962"/>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4011658" cy="2367926"/>
                      </a:xfrm>
                      <a:prstGeom prst="rect">
                        <a:avLst/>
                      </a:prstGeom>
                    </pic:spPr>
                  </pic:pic>
                </a:graphicData>
              </a:graphic>
            </wp:inline>
          </w:drawing>
        </w:r>
      </w:hyperlink>
      <w:r w:rsidRPr="001420CB">
        <w:rPr>
          <w:sz w:val="18"/>
        </w:rPr>
        <w:br/>
      </w:r>
      <w:r w:rsidRPr="001420CB">
        <w:rPr>
          <w:rFonts w:ascii="Open Sans"/>
          <w:color w:val="444444"/>
          <w:sz w:val="20"/>
        </w:rPr>
        <w:t xml:space="preserve">We will not be using the Wizard since we want to learn the inner workings of the VPC. Click on the link that says </w:t>
      </w:r>
      <w:r w:rsidRPr="001420CB">
        <w:rPr>
          <w:rFonts w:ascii="Open Sans"/>
          <w:color w:val="444444"/>
          <w:sz w:val="20"/>
        </w:rPr>
        <w:t>‘</w:t>
      </w:r>
      <w:r w:rsidRPr="001420CB">
        <w:rPr>
          <w:rFonts w:ascii="Open Sans"/>
          <w:color w:val="444444"/>
          <w:sz w:val="20"/>
        </w:rPr>
        <w:t>1 VPC</w:t>
      </w:r>
      <w:r w:rsidRPr="001420CB">
        <w:rPr>
          <w:rFonts w:ascii="Open Sans"/>
          <w:color w:val="444444"/>
          <w:sz w:val="20"/>
        </w:rPr>
        <w:t>’</w:t>
      </w:r>
      <w:r w:rsidRPr="001420CB">
        <w:rPr>
          <w:rFonts w:ascii="Open Sans"/>
          <w:color w:val="444444"/>
          <w:sz w:val="20"/>
        </w:rPr>
        <w:t xml:space="preserve">. If you havent created a VPC before, you should still see 1 VPC which is the default that AWS creates for you. In the next screen you should see that one VPC and a button to </w:t>
      </w:r>
      <w:r w:rsidRPr="001420CB">
        <w:rPr>
          <w:rFonts w:ascii="Open Sans"/>
          <w:color w:val="444444"/>
          <w:sz w:val="20"/>
        </w:rPr>
        <w:lastRenderedPageBreak/>
        <w:t>‘</w:t>
      </w:r>
      <w:r w:rsidRPr="001420CB">
        <w:rPr>
          <w:rFonts w:ascii="Open Sans"/>
          <w:color w:val="444444"/>
          <w:sz w:val="20"/>
        </w:rPr>
        <w:t>Create VPC</w:t>
      </w:r>
      <w:r w:rsidRPr="001420CB">
        <w:rPr>
          <w:rFonts w:ascii="Open Sans"/>
          <w:color w:val="444444"/>
          <w:sz w:val="20"/>
        </w:rPr>
        <w:t>’</w:t>
      </w:r>
      <w:r w:rsidRPr="001420CB">
        <w:rPr>
          <w:rFonts w:ascii="Open Sans"/>
          <w:color w:val="444444"/>
          <w:sz w:val="20"/>
        </w:rPr>
        <w:t xml:space="preserve"> </w:t>
      </w:r>
      <w:r w:rsidRPr="001420CB">
        <w:rPr>
          <w:sz w:val="18"/>
        </w:rPr>
        <w:br/>
      </w:r>
      <w:hyperlink r:id="rId10" w:history="1">
        <w:r w:rsidRPr="001420CB">
          <w:rPr>
            <w:noProof/>
            <w:sz w:val="18"/>
          </w:rPr>
          <w:drawing>
            <wp:inline distT="0" distB="0" distL="0" distR="0" wp14:anchorId="4C6C9D13" wp14:editId="7DD2B8D1">
              <wp:extent cx="4929188" cy="1976437"/>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4932346" cy="1977703"/>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b/>
          <w:color w:val="333333"/>
          <w:sz w:val="24"/>
        </w:rPr>
        <w:t xml:space="preserve">Creating CIDR block for VPC and Subnets </w:t>
      </w:r>
    </w:p>
    <w:p w:rsidR="00F91151" w:rsidRPr="001420CB" w:rsidRDefault="00F91151" w:rsidP="00F91151">
      <w:pPr>
        <w:spacing w:after="0" w:line="240" w:lineRule="auto"/>
        <w:rPr>
          <w:sz w:val="18"/>
        </w:rPr>
      </w:pPr>
      <w:r w:rsidRPr="001420CB">
        <w:rPr>
          <w:rFonts w:ascii="Open Sans"/>
          <w:color w:val="444444"/>
          <w:sz w:val="20"/>
        </w:rPr>
        <w:t xml:space="preserve">When you click </w:t>
      </w:r>
      <w:r w:rsidRPr="001420CB">
        <w:rPr>
          <w:rFonts w:ascii="Open Sans"/>
          <w:color w:val="444444"/>
          <w:sz w:val="20"/>
        </w:rPr>
        <w:t>‘</w:t>
      </w:r>
      <w:r w:rsidRPr="001420CB">
        <w:rPr>
          <w:rFonts w:ascii="Open Sans"/>
          <w:color w:val="444444"/>
          <w:sz w:val="20"/>
        </w:rPr>
        <w:t>Create VPC</w:t>
      </w:r>
      <w:r w:rsidRPr="001420CB">
        <w:rPr>
          <w:rFonts w:ascii="Open Sans"/>
          <w:color w:val="444444"/>
          <w:sz w:val="20"/>
        </w:rPr>
        <w:t>’</w:t>
      </w:r>
      <w:r w:rsidRPr="001420CB">
        <w:rPr>
          <w:rFonts w:ascii="Open Sans"/>
          <w:color w:val="444444"/>
          <w:sz w:val="20"/>
        </w:rPr>
        <w:t>, you should see a popup where you can enter the VPC name and a CIDR block. This CIDR block determines the range of IP addresses that your VPC can have. It also specifies the network part of the IP addresses and the subnet mask. Here</w:t>
      </w:r>
      <w:r w:rsidRPr="001420CB">
        <w:rPr>
          <w:rFonts w:ascii="Open Sans"/>
          <w:color w:val="444444"/>
          <w:sz w:val="20"/>
        </w:rPr>
        <w:t>’</w:t>
      </w:r>
      <w:r w:rsidRPr="001420CB">
        <w:rPr>
          <w:rFonts w:ascii="Open Sans"/>
          <w:color w:val="444444"/>
          <w:sz w:val="20"/>
        </w:rPr>
        <w:t xml:space="preserve">s how our VPC and the subnets in the VPC will look like. </w:t>
      </w:r>
      <w:r w:rsidRPr="001420CB">
        <w:rPr>
          <w:sz w:val="18"/>
        </w:rPr>
        <w:br/>
      </w:r>
      <w:hyperlink r:id="rId12" w:history="1">
        <w:r w:rsidRPr="001420CB">
          <w:rPr>
            <w:noProof/>
            <w:sz w:val="18"/>
          </w:rPr>
          <w:drawing>
            <wp:inline distT="0" distB="0" distL="0" distR="0" wp14:anchorId="18091EBE" wp14:editId="30ED1965">
              <wp:extent cx="5943600" cy="520257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a:fillRect/>
                      </a:stretch>
                    </pic:blipFill>
                    <pic:spPr>
                      <a:xfrm>
                        <a:off x="0" y="0"/>
                        <a:ext cx="5943600" cy="5202579"/>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i/>
          <w:color w:val="A85C4D"/>
          <w:sz w:val="24"/>
        </w:rPr>
        <w:t xml:space="preserve">CIDR block for the AWS VPC </w:t>
      </w:r>
    </w:p>
    <w:p w:rsidR="00F91151" w:rsidRPr="001420CB" w:rsidRDefault="00F91151" w:rsidP="00F91151">
      <w:pPr>
        <w:spacing w:after="0" w:line="240" w:lineRule="auto"/>
        <w:rPr>
          <w:sz w:val="18"/>
        </w:rPr>
      </w:pPr>
      <w:r w:rsidRPr="001420CB">
        <w:rPr>
          <w:rFonts w:ascii="Open Sans"/>
          <w:color w:val="444444"/>
          <w:sz w:val="20"/>
        </w:rPr>
        <w:lastRenderedPageBreak/>
        <w:t xml:space="preserve">We create a CIDR block keeping in mind the number of IP addresses that we want in our VPC. In this example, we have chosen a CIDR block of 192.0.128.0/21 . What this means is that the first 21 bits of the 32 bits that form the IP address are part of the network. The remaining bits (11 ) are for the IP addresses in the VPC. Hit </w:t>
      </w:r>
      <w:r w:rsidRPr="001420CB">
        <w:rPr>
          <w:rFonts w:ascii="Open Sans"/>
          <w:color w:val="444444"/>
          <w:sz w:val="20"/>
        </w:rPr>
        <w:t>‘</w:t>
      </w:r>
      <w:r w:rsidRPr="001420CB">
        <w:rPr>
          <w:rFonts w:ascii="Open Sans"/>
          <w:color w:val="444444"/>
          <w:sz w:val="20"/>
        </w:rPr>
        <w:t>yes, Create</w:t>
      </w:r>
      <w:r w:rsidRPr="001420CB">
        <w:rPr>
          <w:rFonts w:ascii="Open Sans"/>
          <w:color w:val="444444"/>
          <w:sz w:val="20"/>
        </w:rPr>
        <w:t>’</w:t>
      </w:r>
      <w:r w:rsidRPr="001420CB">
        <w:rPr>
          <w:rFonts w:ascii="Open Sans"/>
          <w:color w:val="444444"/>
          <w:sz w:val="20"/>
        </w:rPr>
        <w:t xml:space="preserve"> and it should create the VPC for you. When it creates the VPC it also creates a default route table and a default network ACL. </w:t>
      </w:r>
      <w:r w:rsidRPr="001420CB">
        <w:rPr>
          <w:sz w:val="18"/>
        </w:rPr>
        <w:br/>
      </w:r>
      <w:hyperlink r:id="rId14" w:history="1">
        <w:r w:rsidRPr="001420CB">
          <w:rPr>
            <w:noProof/>
            <w:sz w:val="18"/>
          </w:rPr>
          <w:drawing>
            <wp:inline distT="0" distB="0" distL="0" distR="0" wp14:anchorId="12F3FE47" wp14:editId="356EA151">
              <wp:extent cx="5943600" cy="263216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stretch>
                        <a:fillRect/>
                      </a:stretch>
                    </pic:blipFill>
                    <pic:spPr>
                      <a:xfrm>
                        <a:off x="0" y="0"/>
                        <a:ext cx="5943600" cy="2632165"/>
                      </a:xfrm>
                      <a:prstGeom prst="rect">
                        <a:avLst/>
                      </a:prstGeom>
                    </pic:spPr>
                  </pic:pic>
                </a:graphicData>
              </a:graphic>
            </wp:inline>
          </w:drawing>
        </w:r>
      </w:hyperlink>
      <w:r w:rsidRPr="001420CB">
        <w:rPr>
          <w:sz w:val="18"/>
        </w:rPr>
        <w:br/>
      </w:r>
      <w:r w:rsidRPr="001420CB">
        <w:rPr>
          <w:rFonts w:ascii="Open Sans"/>
          <w:color w:val="444444"/>
          <w:sz w:val="20"/>
        </w:rPr>
        <w:t xml:space="preserve">The default Route table allows access to instances within the VPC. It does not allow access to instances outside the VPC. </w:t>
      </w:r>
      <w:r w:rsidRPr="001420CB">
        <w:rPr>
          <w:sz w:val="18"/>
        </w:rPr>
        <w:br/>
      </w:r>
      <w:hyperlink r:id="rId16" w:history="1">
        <w:r w:rsidRPr="001420CB">
          <w:rPr>
            <w:noProof/>
            <w:sz w:val="18"/>
          </w:rPr>
          <w:drawing>
            <wp:inline distT="0" distB="0" distL="0" distR="0" wp14:anchorId="702F6AC1" wp14:editId="661F4F25">
              <wp:extent cx="5943600" cy="3218806"/>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stretch>
                        <a:fillRect/>
                      </a:stretch>
                    </pic:blipFill>
                    <pic:spPr>
                      <a:xfrm>
                        <a:off x="0" y="0"/>
                        <a:ext cx="5943600" cy="3218806"/>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color w:val="333333"/>
        </w:rPr>
        <w:t xml:space="preserve">What is network ACL </w:t>
      </w:r>
    </w:p>
    <w:p w:rsidR="00F91151" w:rsidRPr="001420CB" w:rsidRDefault="00F91151" w:rsidP="00F91151">
      <w:pPr>
        <w:spacing w:after="0" w:line="240" w:lineRule="auto"/>
        <w:rPr>
          <w:sz w:val="18"/>
        </w:rPr>
      </w:pPr>
      <w:r w:rsidRPr="001420CB">
        <w:rPr>
          <w:rFonts w:ascii="Open Sans"/>
          <w:color w:val="444444"/>
          <w:sz w:val="20"/>
        </w:rPr>
        <w:t>VPC has two layers of security: security groups and network ACLs. Security Group can be allowed to modify permission any instance that it is attached to. ACLs, on the other hand, are applicable for the whole subnet that they are attached to. Also, ACL</w:t>
      </w:r>
      <w:r w:rsidRPr="001420CB">
        <w:rPr>
          <w:rFonts w:ascii="Open Sans"/>
          <w:color w:val="444444"/>
          <w:sz w:val="20"/>
        </w:rPr>
        <w:t>’</w:t>
      </w:r>
      <w:r w:rsidRPr="001420CB">
        <w:rPr>
          <w:rFonts w:ascii="Open Sans"/>
          <w:color w:val="444444"/>
          <w:sz w:val="20"/>
        </w:rPr>
        <w:t xml:space="preserve">s are stateless so the rules for inbound and outbound traffic are separate. Amazon recommends using security groups as the first choice. The screenshot below shows the default ACL that allows all inbound traffic within the subnet. </w:t>
      </w:r>
    </w:p>
    <w:p w:rsidR="00F91151" w:rsidRPr="001420CB" w:rsidRDefault="00F91151" w:rsidP="00F91151">
      <w:pPr>
        <w:spacing w:after="0" w:line="240" w:lineRule="auto"/>
        <w:rPr>
          <w:sz w:val="18"/>
        </w:rPr>
      </w:pPr>
      <w:r w:rsidRPr="001420CB">
        <w:rPr>
          <w:rFonts w:ascii="Open Sans"/>
          <w:b/>
          <w:color w:val="333333"/>
          <w:sz w:val="24"/>
        </w:rPr>
        <w:t xml:space="preserve">Creating an AWS VPC Subnet Group </w:t>
      </w:r>
    </w:p>
    <w:p w:rsidR="00F91151" w:rsidRPr="001420CB" w:rsidRDefault="00F91151" w:rsidP="00F91151">
      <w:pPr>
        <w:spacing w:after="0" w:line="240" w:lineRule="auto"/>
        <w:rPr>
          <w:sz w:val="18"/>
        </w:rPr>
      </w:pPr>
      <w:r w:rsidRPr="001420CB">
        <w:rPr>
          <w:rFonts w:ascii="Open Sans"/>
          <w:color w:val="444444"/>
          <w:sz w:val="20"/>
        </w:rPr>
        <w:t xml:space="preserve">As shown in our network diagram, we will create four subnets spanning two Availability Zones(AZ). Each AZ will have one private and one public subnet. The idea is that if one AZ goes down, our </w:t>
      </w:r>
      <w:r w:rsidRPr="001420CB">
        <w:rPr>
          <w:rFonts w:ascii="Open Sans"/>
          <w:color w:val="444444"/>
          <w:sz w:val="20"/>
        </w:rPr>
        <w:lastRenderedPageBreak/>
        <w:t>system still works. Let</w:t>
      </w:r>
      <w:r w:rsidRPr="001420CB">
        <w:rPr>
          <w:rFonts w:ascii="Open Sans"/>
          <w:color w:val="444444"/>
          <w:sz w:val="20"/>
        </w:rPr>
        <w:t>’</w:t>
      </w:r>
      <w:r w:rsidRPr="001420CB">
        <w:rPr>
          <w:rFonts w:ascii="Open Sans"/>
          <w:color w:val="444444"/>
          <w:sz w:val="20"/>
        </w:rPr>
        <w:t>s say, you are creating a web server, an application server and an RDS instance. We will have the RDS instance and the application server in the private subnet and the web server in the public subnet.</w:t>
      </w:r>
      <w:r w:rsidRPr="001420CB">
        <w:rPr>
          <w:rFonts w:ascii="Open Sans"/>
          <w:color w:val="444444"/>
          <w:sz w:val="20"/>
        </w:rPr>
        <w:t> </w:t>
      </w:r>
      <w:r w:rsidRPr="001420CB">
        <w:rPr>
          <w:rFonts w:ascii="Open Sans"/>
          <w:color w:val="444444"/>
          <w:sz w:val="20"/>
        </w:rPr>
        <w:t xml:space="preserve">This setup will be replicated in both AZ. We use a CIDR block of 129.0.12.0/24 for the first subnet. This would give us 251 usable IPs. Amazon reserves 5 addresses. </w:t>
      </w:r>
      <w:r w:rsidRPr="001420CB">
        <w:rPr>
          <w:sz w:val="18"/>
        </w:rPr>
        <w:br/>
      </w:r>
      <w:hyperlink r:id="rId18" w:history="1">
        <w:r w:rsidRPr="001420CB">
          <w:rPr>
            <w:noProof/>
            <w:sz w:val="18"/>
          </w:rPr>
          <w:drawing>
            <wp:inline distT="0" distB="0" distL="0" distR="0" wp14:anchorId="5A2C20F9" wp14:editId="69F9C4D3">
              <wp:extent cx="5943600" cy="305670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stretch>
                        <a:fillRect/>
                      </a:stretch>
                    </pic:blipFill>
                    <pic:spPr>
                      <a:xfrm>
                        <a:off x="0" y="0"/>
                        <a:ext cx="5943600" cy="3056708"/>
                      </a:xfrm>
                      <a:prstGeom prst="rect">
                        <a:avLst/>
                      </a:prstGeom>
                    </pic:spPr>
                  </pic:pic>
                </a:graphicData>
              </a:graphic>
            </wp:inline>
          </w:drawing>
        </w:r>
      </w:hyperlink>
      <w:r w:rsidRPr="001420CB">
        <w:rPr>
          <w:sz w:val="18"/>
        </w:rPr>
        <w:br/>
      </w:r>
      <w:r w:rsidRPr="001420CB">
        <w:rPr>
          <w:rFonts w:ascii="Open Sans"/>
          <w:color w:val="444444"/>
          <w:sz w:val="20"/>
        </w:rPr>
        <w:t xml:space="preserve">We similarly create the other three subnets. </w:t>
      </w:r>
      <w:r w:rsidRPr="001420CB">
        <w:rPr>
          <w:sz w:val="18"/>
        </w:rPr>
        <w:br/>
      </w:r>
      <w:hyperlink r:id="rId20" w:history="1">
        <w:r w:rsidRPr="001420CB">
          <w:rPr>
            <w:noProof/>
            <w:sz w:val="18"/>
          </w:rPr>
          <w:drawing>
            <wp:inline distT="0" distB="0" distL="0" distR="0" wp14:anchorId="2E00C0B9" wp14:editId="6DEE4C86">
              <wp:extent cx="5943600" cy="3334591"/>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stretch>
                        <a:fillRect/>
                      </a:stretch>
                    </pic:blipFill>
                    <pic:spPr>
                      <a:xfrm>
                        <a:off x="0" y="0"/>
                        <a:ext cx="5943600" cy="3334591"/>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b/>
          <w:color w:val="333333"/>
          <w:sz w:val="24"/>
        </w:rPr>
        <w:t xml:space="preserve">Creating an AWS Internet Gateway </w:t>
      </w:r>
    </w:p>
    <w:p w:rsidR="00F91151" w:rsidRPr="001420CB" w:rsidRDefault="00F91151" w:rsidP="00F91151">
      <w:pPr>
        <w:spacing w:after="0" w:line="240" w:lineRule="auto"/>
        <w:rPr>
          <w:sz w:val="18"/>
        </w:rPr>
      </w:pPr>
      <w:r w:rsidRPr="001420CB">
        <w:rPr>
          <w:rFonts w:ascii="Open Sans"/>
          <w:color w:val="444444"/>
          <w:sz w:val="20"/>
        </w:rPr>
        <w:t>Two out of four of our Subnets are public. We need a gateway that allows the instances and services from the public subnet to access the internet. Here</w:t>
      </w:r>
      <w:r w:rsidRPr="001420CB">
        <w:rPr>
          <w:rFonts w:ascii="Open Sans"/>
          <w:color w:val="444444"/>
          <w:sz w:val="20"/>
        </w:rPr>
        <w:t>’</w:t>
      </w:r>
      <w:r w:rsidRPr="001420CB">
        <w:rPr>
          <w:rFonts w:ascii="Open Sans"/>
          <w:color w:val="444444"/>
          <w:sz w:val="20"/>
        </w:rPr>
        <w:t xml:space="preserve">s how we create the gateway: click on the link on the left that says </w:t>
      </w:r>
      <w:r w:rsidRPr="001420CB">
        <w:rPr>
          <w:rFonts w:ascii="Open Sans"/>
          <w:color w:val="444444"/>
          <w:sz w:val="20"/>
        </w:rPr>
        <w:t>‘</w:t>
      </w:r>
      <w:r w:rsidRPr="001420CB">
        <w:rPr>
          <w:rFonts w:ascii="Open Sans"/>
          <w:color w:val="444444"/>
          <w:sz w:val="20"/>
        </w:rPr>
        <w:t>Internet Gateways</w:t>
      </w:r>
      <w:r w:rsidRPr="001420CB">
        <w:rPr>
          <w:rFonts w:ascii="Open Sans"/>
          <w:color w:val="444444"/>
          <w:sz w:val="20"/>
        </w:rPr>
        <w:t>’</w:t>
      </w:r>
      <w:r w:rsidRPr="001420CB">
        <w:rPr>
          <w:rFonts w:ascii="Open Sans"/>
          <w:color w:val="444444"/>
          <w:sz w:val="20"/>
        </w:rPr>
        <w:t xml:space="preserve"> </w:t>
      </w:r>
      <w:r w:rsidRPr="001420CB">
        <w:rPr>
          <w:sz w:val="18"/>
        </w:rPr>
        <w:br/>
      </w:r>
      <w:hyperlink r:id="rId22" w:history="1">
        <w:r w:rsidRPr="001420CB">
          <w:rPr>
            <w:noProof/>
            <w:sz w:val="18"/>
          </w:rPr>
          <w:drawing>
            <wp:inline distT="0" distB="0" distL="0" distR="0" wp14:anchorId="69FAB048" wp14:editId="5149A0E2">
              <wp:extent cx="5943600" cy="2169028"/>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stretch>
                        <a:fillRect/>
                      </a:stretch>
                    </pic:blipFill>
                    <pic:spPr>
                      <a:xfrm>
                        <a:off x="0" y="0"/>
                        <a:ext cx="5943600" cy="2169028"/>
                      </a:xfrm>
                      <a:prstGeom prst="rect">
                        <a:avLst/>
                      </a:prstGeom>
                    </pic:spPr>
                  </pic:pic>
                </a:graphicData>
              </a:graphic>
            </wp:inline>
          </w:drawing>
        </w:r>
        <w:r w:rsidRPr="001420CB">
          <w:rPr>
            <w:sz w:val="18"/>
          </w:rPr>
          <w:br/>
        </w:r>
      </w:hyperlink>
      <w:r w:rsidRPr="001420CB">
        <w:rPr>
          <w:sz w:val="18"/>
        </w:rPr>
        <w:br/>
      </w:r>
      <w:r w:rsidRPr="001420CB">
        <w:rPr>
          <w:rFonts w:ascii="Open Sans"/>
          <w:color w:val="444444"/>
          <w:sz w:val="20"/>
        </w:rPr>
        <w:t xml:space="preserve">We call it </w:t>
      </w:r>
      <w:r w:rsidRPr="001420CB">
        <w:rPr>
          <w:rFonts w:ascii="Open Sans"/>
          <w:color w:val="444444"/>
          <w:sz w:val="20"/>
        </w:rPr>
        <w:t>‘</w:t>
      </w:r>
      <w:r w:rsidRPr="001420CB">
        <w:rPr>
          <w:rFonts w:ascii="Open Sans"/>
          <w:color w:val="444444"/>
          <w:sz w:val="20"/>
        </w:rPr>
        <w:t>MyIGW</w:t>
      </w:r>
      <w:r w:rsidRPr="001420CB">
        <w:rPr>
          <w:rFonts w:ascii="Open Sans"/>
          <w:color w:val="444444"/>
          <w:sz w:val="20"/>
        </w:rPr>
        <w:t>’</w:t>
      </w:r>
      <w:r w:rsidRPr="001420CB">
        <w:rPr>
          <w:rFonts w:ascii="Open Sans"/>
          <w:color w:val="444444"/>
          <w:sz w:val="20"/>
        </w:rPr>
        <w:t xml:space="preserve">. </w:t>
      </w:r>
    </w:p>
    <w:p w:rsidR="00F91151" w:rsidRPr="001420CB" w:rsidRDefault="00F91151" w:rsidP="00F91151">
      <w:pPr>
        <w:spacing w:after="0" w:line="240" w:lineRule="auto"/>
        <w:rPr>
          <w:sz w:val="18"/>
        </w:rPr>
      </w:pPr>
      <w:r w:rsidRPr="001420CB">
        <w:rPr>
          <w:rFonts w:ascii="Open Sans"/>
          <w:i/>
          <w:color w:val="A85C4D"/>
          <w:sz w:val="24"/>
        </w:rPr>
        <w:t xml:space="preserve">Attaching an internet gateway to a VPC </w:t>
      </w:r>
    </w:p>
    <w:p w:rsidR="00F91151" w:rsidRPr="001420CB" w:rsidRDefault="00F91151" w:rsidP="00F91151">
      <w:pPr>
        <w:spacing w:after="0" w:line="240" w:lineRule="auto"/>
        <w:rPr>
          <w:sz w:val="18"/>
        </w:rPr>
      </w:pPr>
      <w:r w:rsidRPr="001420CB">
        <w:rPr>
          <w:rFonts w:ascii="Open Sans"/>
          <w:color w:val="444444"/>
          <w:sz w:val="20"/>
        </w:rPr>
        <w:t xml:space="preserve">When you create a new gateway it is in a detached state. </w:t>
      </w:r>
      <w:r w:rsidRPr="001420CB">
        <w:rPr>
          <w:sz w:val="18"/>
        </w:rPr>
        <w:br/>
      </w:r>
      <w:hyperlink r:id="rId24" w:history="1">
        <w:r w:rsidRPr="001420CB">
          <w:rPr>
            <w:noProof/>
            <w:sz w:val="18"/>
          </w:rPr>
          <w:drawing>
            <wp:inline distT="0" distB="0" distL="0" distR="0" wp14:anchorId="10ADD911" wp14:editId="786D2848">
              <wp:extent cx="5943600" cy="3018113"/>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stretch>
                        <a:fillRect/>
                      </a:stretch>
                    </pic:blipFill>
                    <pic:spPr>
                      <a:xfrm>
                        <a:off x="0" y="0"/>
                        <a:ext cx="5943600" cy="3018113"/>
                      </a:xfrm>
                      <a:prstGeom prst="rect">
                        <a:avLst/>
                      </a:prstGeom>
                    </pic:spPr>
                  </pic:pic>
                </a:graphicData>
              </a:graphic>
            </wp:inline>
          </w:drawing>
        </w:r>
      </w:hyperlink>
      <w:r w:rsidRPr="001420CB">
        <w:rPr>
          <w:sz w:val="18"/>
        </w:rPr>
        <w:br/>
      </w:r>
      <w:r w:rsidRPr="001420CB">
        <w:rPr>
          <w:rFonts w:ascii="Open Sans"/>
          <w:color w:val="444444"/>
          <w:sz w:val="20"/>
        </w:rPr>
        <w:t xml:space="preserve">An Intenet Gateway needs to be attached to a VPC. We attach it to our VPC </w:t>
      </w:r>
      <w:r w:rsidRPr="001420CB">
        <w:rPr>
          <w:sz w:val="18"/>
        </w:rPr>
        <w:br/>
      </w:r>
      <w:hyperlink r:id="rId26" w:history="1">
        <w:r w:rsidRPr="001420CB">
          <w:rPr>
            <w:noProof/>
            <w:sz w:val="18"/>
          </w:rPr>
          <w:drawing>
            <wp:inline distT="0" distB="0" distL="0" distR="0" wp14:anchorId="0EAF3A76" wp14:editId="73626E59">
              <wp:extent cx="5943600" cy="270935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stretch>
                        <a:fillRect/>
                      </a:stretch>
                    </pic:blipFill>
                    <pic:spPr>
                      <a:xfrm>
                        <a:off x="0" y="0"/>
                        <a:ext cx="5943600" cy="2709355"/>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i/>
          <w:color w:val="A85C4D"/>
          <w:sz w:val="24"/>
        </w:rPr>
        <w:lastRenderedPageBreak/>
        <w:t xml:space="preserve">Adding route to a VPC </w:t>
      </w:r>
    </w:p>
    <w:p w:rsidR="00F91151" w:rsidRPr="001420CB" w:rsidRDefault="00F91151" w:rsidP="00F91151">
      <w:pPr>
        <w:spacing w:after="0" w:line="240" w:lineRule="auto"/>
        <w:rPr>
          <w:sz w:val="18"/>
        </w:rPr>
      </w:pPr>
      <w:r w:rsidRPr="001420CB">
        <w:rPr>
          <w:rFonts w:ascii="Open Sans"/>
          <w:color w:val="444444"/>
          <w:sz w:val="20"/>
        </w:rPr>
        <w:t xml:space="preserve">We will now create a new route table that allows instances inside a subnet to direct all traffic to the Internet gateway so that the gateway can direct it out to the internet. Click on </w:t>
      </w:r>
      <w:r w:rsidRPr="001420CB">
        <w:rPr>
          <w:rFonts w:ascii="Open Sans"/>
          <w:color w:val="444444"/>
          <w:sz w:val="20"/>
        </w:rPr>
        <w:t>‘</w:t>
      </w:r>
      <w:r w:rsidRPr="001420CB">
        <w:rPr>
          <w:rFonts w:ascii="Open Sans"/>
          <w:color w:val="444444"/>
          <w:sz w:val="20"/>
        </w:rPr>
        <w:t>Route Table</w:t>
      </w:r>
      <w:r w:rsidRPr="001420CB">
        <w:rPr>
          <w:rFonts w:ascii="Open Sans"/>
          <w:color w:val="444444"/>
          <w:sz w:val="20"/>
        </w:rPr>
        <w:t>’</w:t>
      </w:r>
      <w:r w:rsidRPr="001420CB">
        <w:rPr>
          <w:rFonts w:ascii="Open Sans"/>
          <w:color w:val="444444"/>
          <w:sz w:val="20"/>
        </w:rPr>
        <w:t xml:space="preserve"> link on the left and then click on </w:t>
      </w:r>
      <w:r w:rsidRPr="001420CB">
        <w:rPr>
          <w:rFonts w:ascii="Open Sans"/>
          <w:color w:val="444444"/>
          <w:sz w:val="20"/>
        </w:rPr>
        <w:t>‘</w:t>
      </w:r>
      <w:r w:rsidRPr="001420CB">
        <w:rPr>
          <w:rFonts w:ascii="Open Sans"/>
          <w:color w:val="444444"/>
          <w:sz w:val="20"/>
        </w:rPr>
        <w:t>Create Route Table</w:t>
      </w:r>
      <w:r w:rsidRPr="001420CB">
        <w:rPr>
          <w:rFonts w:ascii="Open Sans"/>
          <w:color w:val="444444"/>
          <w:sz w:val="20"/>
        </w:rPr>
        <w:t>’</w:t>
      </w:r>
      <w:r w:rsidRPr="001420CB">
        <w:rPr>
          <w:rFonts w:ascii="Open Sans"/>
          <w:color w:val="444444"/>
          <w:sz w:val="20"/>
        </w:rPr>
        <w:t xml:space="preserve"> </w:t>
      </w:r>
      <w:r w:rsidRPr="001420CB">
        <w:rPr>
          <w:sz w:val="18"/>
        </w:rPr>
        <w:br/>
      </w:r>
      <w:hyperlink r:id="rId28" w:history="1">
        <w:r w:rsidRPr="001420CB">
          <w:rPr>
            <w:noProof/>
            <w:sz w:val="18"/>
          </w:rPr>
          <w:drawing>
            <wp:inline distT="0" distB="0" distL="0" distR="0" wp14:anchorId="22302FFD" wp14:editId="2DADC6DE">
              <wp:extent cx="5943600" cy="271707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stretch>
                        <a:fillRect/>
                      </a:stretch>
                    </pic:blipFill>
                    <pic:spPr>
                      <a:xfrm>
                        <a:off x="0" y="0"/>
                        <a:ext cx="5943600" cy="2717074"/>
                      </a:xfrm>
                      <a:prstGeom prst="rect">
                        <a:avLst/>
                      </a:prstGeom>
                    </pic:spPr>
                  </pic:pic>
                </a:graphicData>
              </a:graphic>
            </wp:inline>
          </w:drawing>
        </w:r>
      </w:hyperlink>
      <w:r w:rsidRPr="001420CB">
        <w:rPr>
          <w:sz w:val="18"/>
        </w:rPr>
        <w:br/>
      </w:r>
      <w:r w:rsidRPr="001420CB">
        <w:rPr>
          <w:rFonts w:ascii="Open Sans"/>
          <w:color w:val="444444"/>
          <w:sz w:val="20"/>
        </w:rPr>
        <w:t xml:space="preserve">Add a new route that redirects all traffic (0.0.0.0/0) to the internet gateway that we created </w:t>
      </w:r>
      <w:r w:rsidRPr="001420CB">
        <w:rPr>
          <w:sz w:val="18"/>
        </w:rPr>
        <w:br/>
      </w:r>
      <w:hyperlink r:id="rId30" w:history="1">
        <w:r w:rsidRPr="001420CB">
          <w:rPr>
            <w:noProof/>
            <w:sz w:val="18"/>
          </w:rPr>
          <w:drawing>
            <wp:inline distT="0" distB="0" distL="0" distR="0" wp14:anchorId="7EB2F0D6" wp14:editId="31CE38CE">
              <wp:extent cx="5943600" cy="4515592"/>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stretch>
                        <a:fillRect/>
                      </a:stretch>
                    </pic:blipFill>
                    <pic:spPr>
                      <a:xfrm>
                        <a:off x="0" y="0"/>
                        <a:ext cx="5943600" cy="4515592"/>
                      </a:xfrm>
                      <a:prstGeom prst="rect">
                        <a:avLst/>
                      </a:prstGeom>
                    </pic:spPr>
                  </pic:pic>
                </a:graphicData>
              </a:graphic>
            </wp:inline>
          </w:drawing>
        </w:r>
      </w:hyperlink>
      <w:r w:rsidRPr="001420CB">
        <w:rPr>
          <w:sz w:val="18"/>
        </w:rPr>
        <w:br/>
      </w:r>
      <w:r w:rsidRPr="001420CB">
        <w:rPr>
          <w:rFonts w:ascii="Open Sans"/>
          <w:color w:val="444444"/>
          <w:sz w:val="20"/>
        </w:rPr>
        <w:lastRenderedPageBreak/>
        <w:t xml:space="preserve">As the last step we assign this route table to the subnets that we want to be public </w:t>
      </w:r>
      <w:r w:rsidRPr="001420CB">
        <w:rPr>
          <w:sz w:val="18"/>
        </w:rPr>
        <w:br/>
      </w:r>
      <w:hyperlink r:id="rId32" w:history="1">
        <w:r w:rsidRPr="001420CB">
          <w:rPr>
            <w:noProof/>
            <w:sz w:val="18"/>
          </w:rPr>
          <w:drawing>
            <wp:inline distT="0" distB="0" distL="0" distR="0" wp14:anchorId="4F660270" wp14:editId="17786718">
              <wp:extent cx="5943600" cy="3836323"/>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stretch>
                        <a:fillRect/>
                      </a:stretch>
                    </pic:blipFill>
                    <pic:spPr>
                      <a:xfrm>
                        <a:off x="0" y="0"/>
                        <a:ext cx="5943600" cy="3836323"/>
                      </a:xfrm>
                      <a:prstGeom prst="rect">
                        <a:avLst/>
                      </a:prstGeom>
                    </pic:spPr>
                  </pic:pic>
                </a:graphicData>
              </a:graphic>
            </wp:inline>
          </w:drawing>
        </w:r>
      </w:hyperlink>
    </w:p>
    <w:p w:rsidR="00F91151" w:rsidRPr="001420CB" w:rsidRDefault="00F91151" w:rsidP="00F91151">
      <w:pPr>
        <w:spacing w:after="0" w:line="240" w:lineRule="auto"/>
        <w:rPr>
          <w:sz w:val="18"/>
        </w:rPr>
      </w:pPr>
      <w:r w:rsidRPr="001420CB">
        <w:rPr>
          <w:rFonts w:ascii="Open Sans"/>
          <w:color w:val="444444"/>
          <w:sz w:val="20"/>
        </w:rPr>
        <w:t xml:space="preserve">This finishes the second part of the tutorial. In the third and the last part we will look at how to create an Elastic IP address and assign that address to a NAT gateway so that instances in the private subnet can talk to the internet. </w:t>
      </w:r>
    </w:p>
    <w:p w:rsidR="00F91151" w:rsidRPr="0038728C" w:rsidRDefault="00F91151" w:rsidP="00F91151">
      <w:pPr>
        <w:spacing w:after="0" w:line="240" w:lineRule="auto"/>
        <w:rPr>
          <w:sz w:val="12"/>
        </w:rPr>
      </w:pPr>
      <w:r w:rsidRPr="0038728C">
        <w:rPr>
          <w:rFonts w:ascii="Open Sans"/>
          <w:color w:val="333333"/>
          <w:sz w:val="28"/>
        </w:rPr>
        <w:t xml:space="preserve">AWS VPC Tutorial Part III Elastic IP and  NAT </w:t>
      </w:r>
    </w:p>
    <w:p w:rsidR="00F91151" w:rsidRPr="0038728C" w:rsidRDefault="00F91151" w:rsidP="00F91151">
      <w:pPr>
        <w:spacing w:after="0" w:line="240" w:lineRule="auto"/>
        <w:rPr>
          <w:sz w:val="18"/>
        </w:rPr>
      </w:pPr>
      <w:r w:rsidRPr="0038728C">
        <w:rPr>
          <w:rFonts w:ascii="Open Sans"/>
          <w:color w:val="444444"/>
          <w:sz w:val="20"/>
        </w:rPr>
        <w:t xml:space="preserve">In this AWS VPC Tutorial, we will learn how to create an Elastic IP address, a NAT Gateway, and accessing the internet from private subnet using the NAT gateway. </w:t>
      </w:r>
      <w:r w:rsidRPr="0038728C">
        <w:rPr>
          <w:sz w:val="18"/>
        </w:rPr>
        <w:br/>
      </w:r>
      <w:r w:rsidRPr="0038728C">
        <w:rPr>
          <w:rFonts w:ascii="Open Sans"/>
          <w:color w:val="444444"/>
          <w:sz w:val="20"/>
        </w:rPr>
        <w:t xml:space="preserve">This is the third in the 3-series tutorial, the </w:t>
      </w:r>
      <w:hyperlink r:id="rId34" w:history="1">
        <w:r w:rsidRPr="0038728C">
          <w:rPr>
            <w:rFonts w:ascii="Open Sans"/>
            <w:color w:val="289DCC"/>
            <w:sz w:val="20"/>
          </w:rPr>
          <w:t xml:space="preserve">first </w:t>
        </w:r>
      </w:hyperlink>
      <w:r w:rsidRPr="0038728C">
        <w:rPr>
          <w:rFonts w:ascii="Open Sans"/>
          <w:color w:val="444444"/>
          <w:sz w:val="20"/>
        </w:rPr>
        <w:t xml:space="preserve">tutorial introduced the key concepts and tutorial problem and the second tutorial looked at creating VPC, subnets, and internet gateway. </w:t>
      </w:r>
    </w:p>
    <w:p w:rsidR="00F91151" w:rsidRPr="0038728C" w:rsidRDefault="00F91151" w:rsidP="00F91151">
      <w:pPr>
        <w:spacing w:after="0" w:line="240" w:lineRule="auto"/>
        <w:rPr>
          <w:sz w:val="18"/>
        </w:rPr>
      </w:pPr>
      <w:r w:rsidRPr="0038728C">
        <w:rPr>
          <w:rFonts w:ascii="Open Sans"/>
          <w:b/>
          <w:color w:val="333333"/>
          <w:sz w:val="24"/>
        </w:rPr>
        <w:t xml:space="preserve">Why a NAT Gateway? </w:t>
      </w:r>
    </w:p>
    <w:p w:rsidR="00F91151" w:rsidRPr="0038728C" w:rsidRDefault="00F91151" w:rsidP="00F91151">
      <w:pPr>
        <w:spacing w:after="0" w:line="240" w:lineRule="auto"/>
        <w:rPr>
          <w:sz w:val="18"/>
        </w:rPr>
      </w:pPr>
      <w:r w:rsidRPr="0038728C">
        <w:rPr>
          <w:rFonts w:ascii="Open Sans"/>
          <w:color w:val="444444"/>
          <w:sz w:val="20"/>
        </w:rPr>
        <w:t>Before we explain why we need a NAT Gateway, here</w:t>
      </w:r>
      <w:r w:rsidRPr="0038728C">
        <w:rPr>
          <w:rFonts w:ascii="Open Sans"/>
          <w:color w:val="444444"/>
          <w:sz w:val="20"/>
        </w:rPr>
        <w:t>’</w:t>
      </w:r>
      <w:r w:rsidRPr="0038728C">
        <w:rPr>
          <w:rFonts w:ascii="Open Sans"/>
          <w:color w:val="444444"/>
          <w:sz w:val="20"/>
        </w:rPr>
        <w:t xml:space="preserve">s a network diagram of what we are trying to accomplish. </w:t>
      </w:r>
      <w:hyperlink r:id="rId35" w:history="1">
        <w:r w:rsidRPr="0038728C">
          <w:rPr>
            <w:noProof/>
            <w:sz w:val="18"/>
          </w:rPr>
          <w:drawing>
            <wp:inline distT="0" distB="0" distL="0" distR="0" wp14:anchorId="063F85F7" wp14:editId="4E0303EF">
              <wp:extent cx="5943600" cy="444612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943600" cy="4446121"/>
                      </a:xfrm>
                      <a:prstGeom prst="rect">
                        <a:avLst/>
                      </a:prstGeom>
                    </pic:spPr>
                  </pic:pic>
                </a:graphicData>
              </a:graphic>
            </wp:inline>
          </w:drawing>
        </w:r>
      </w:hyperlink>
      <w:r w:rsidRPr="0038728C">
        <w:rPr>
          <w:sz w:val="18"/>
        </w:rPr>
        <w:br/>
      </w:r>
      <w:r w:rsidRPr="0038728C">
        <w:rPr>
          <w:rFonts w:ascii="Open Sans"/>
          <w:color w:val="444444"/>
          <w:sz w:val="20"/>
        </w:rPr>
        <w:t xml:space="preserve">The two private networks need to talk to the internet for things like updating the operating system or installing software. Since the instances in the private network do not have a public IP, they need a NAT (Network Address Translation) Gateway that can convert the private IP to public IP for routing traffic to the internet and back. AWS provides two kinds of NAT resources </w:t>
      </w:r>
      <w:r w:rsidRPr="0038728C">
        <w:rPr>
          <w:rFonts w:ascii="Open Sans"/>
          <w:color w:val="444444"/>
          <w:sz w:val="20"/>
        </w:rPr>
        <w:t>–</w:t>
      </w:r>
      <w:r w:rsidRPr="0038728C">
        <w:rPr>
          <w:rFonts w:ascii="Open Sans"/>
          <w:color w:val="444444"/>
          <w:sz w:val="20"/>
        </w:rPr>
        <w:t xml:space="preserve"> NAT instances and NAT gateways. The gateways are completely managed by AWS and so they are preferred over NAT instances. </w:t>
      </w:r>
    </w:p>
    <w:p w:rsidR="00F91151" w:rsidRPr="0038728C" w:rsidRDefault="00F91151" w:rsidP="00F91151">
      <w:pPr>
        <w:spacing w:after="0" w:line="240" w:lineRule="auto"/>
        <w:rPr>
          <w:sz w:val="18"/>
        </w:rPr>
      </w:pPr>
      <w:r w:rsidRPr="0038728C">
        <w:rPr>
          <w:rFonts w:ascii="Open Sans"/>
          <w:b/>
          <w:color w:val="333333"/>
          <w:sz w:val="24"/>
        </w:rPr>
        <w:t xml:space="preserve">What are Elastic IP addresses </w:t>
      </w:r>
    </w:p>
    <w:p w:rsidR="00F91151" w:rsidRPr="0038728C" w:rsidRDefault="00F91151" w:rsidP="00F91151">
      <w:pPr>
        <w:spacing w:after="0" w:line="240" w:lineRule="auto"/>
        <w:rPr>
          <w:sz w:val="18"/>
        </w:rPr>
      </w:pPr>
      <w:r w:rsidRPr="0038728C">
        <w:rPr>
          <w:rFonts w:ascii="Open Sans"/>
          <w:color w:val="444444"/>
          <w:sz w:val="20"/>
        </w:rPr>
        <w:t xml:space="preserve">We will build a NAT gateway, however, the gateway needs an IP address. AWS provides Elastic IP addresses, that you can create on demand. These IP addresses can be attached to instances and resources and detached when not required. </w:t>
      </w:r>
    </w:p>
    <w:p w:rsidR="00F91151" w:rsidRPr="0038728C" w:rsidRDefault="00F91151" w:rsidP="00F91151">
      <w:pPr>
        <w:spacing w:after="0" w:line="240" w:lineRule="auto"/>
        <w:rPr>
          <w:sz w:val="18"/>
        </w:rPr>
      </w:pPr>
      <w:r w:rsidRPr="0038728C">
        <w:rPr>
          <w:rFonts w:ascii="Open Sans"/>
          <w:i/>
          <w:color w:val="A85C4D"/>
          <w:sz w:val="24"/>
        </w:rPr>
        <w:t xml:space="preserve">Steps to create AWS Elastic IP Address </w:t>
      </w:r>
    </w:p>
    <w:p w:rsidR="00F91151" w:rsidRPr="0038728C" w:rsidRDefault="00F91151" w:rsidP="00F91151">
      <w:pPr>
        <w:spacing w:after="0" w:line="240" w:lineRule="auto"/>
        <w:rPr>
          <w:sz w:val="18"/>
        </w:rPr>
      </w:pPr>
      <w:r w:rsidRPr="0038728C">
        <w:rPr>
          <w:rFonts w:ascii="Open Sans"/>
          <w:color w:val="444444"/>
          <w:sz w:val="20"/>
        </w:rPr>
        <w:t xml:space="preserve">Click on Elastic IPs in the VPC console of AWS. </w:t>
      </w:r>
      <w:r w:rsidRPr="0038728C">
        <w:rPr>
          <w:sz w:val="18"/>
        </w:rPr>
        <w:br/>
      </w:r>
      <w:hyperlink r:id="rId36" w:history="1">
        <w:r w:rsidRPr="0038728C">
          <w:rPr>
            <w:noProof/>
            <w:sz w:val="18"/>
          </w:rPr>
          <w:drawing>
            <wp:inline distT="0" distB="0" distL="0" distR="0" wp14:anchorId="64BAD24C" wp14:editId="6E228BB8">
              <wp:extent cx="5943600" cy="196061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stretch>
                        <a:fillRect/>
                      </a:stretch>
                    </pic:blipFill>
                    <pic:spPr>
                      <a:xfrm>
                        <a:off x="0" y="0"/>
                        <a:ext cx="5943600" cy="1960616"/>
                      </a:xfrm>
                      <a:prstGeom prst="rect">
                        <a:avLst/>
                      </a:prstGeom>
                    </pic:spPr>
                  </pic:pic>
                </a:graphicData>
              </a:graphic>
            </wp:inline>
          </w:drawing>
        </w:r>
      </w:hyperlink>
      <w:r w:rsidRPr="0038728C">
        <w:rPr>
          <w:sz w:val="18"/>
        </w:rPr>
        <w:br/>
      </w:r>
      <w:r w:rsidRPr="0038728C">
        <w:rPr>
          <w:rFonts w:ascii="Open Sans"/>
          <w:color w:val="444444"/>
          <w:sz w:val="20"/>
        </w:rPr>
        <w:t>If you haven</w:t>
      </w:r>
      <w:r w:rsidRPr="0038728C">
        <w:rPr>
          <w:rFonts w:ascii="Open Sans"/>
          <w:color w:val="444444"/>
          <w:sz w:val="20"/>
        </w:rPr>
        <w:t>’</w:t>
      </w:r>
      <w:r w:rsidRPr="0038728C">
        <w:rPr>
          <w:rFonts w:ascii="Open Sans"/>
          <w:color w:val="444444"/>
          <w:sz w:val="20"/>
        </w:rPr>
        <w:t xml:space="preserve">t created an IP address before you should see an empty table. Click on </w:t>
      </w:r>
      <w:r w:rsidRPr="0038728C">
        <w:rPr>
          <w:rFonts w:ascii="Open Sans"/>
          <w:color w:val="444444"/>
          <w:sz w:val="20"/>
        </w:rPr>
        <w:t>‘</w:t>
      </w:r>
      <w:r w:rsidRPr="0038728C">
        <w:rPr>
          <w:rFonts w:ascii="Open Sans"/>
          <w:color w:val="444444"/>
          <w:sz w:val="20"/>
        </w:rPr>
        <w:t xml:space="preserve">Allocate New </w:t>
      </w:r>
      <w:r w:rsidRPr="0038728C">
        <w:rPr>
          <w:rFonts w:ascii="Open Sans"/>
          <w:color w:val="444444"/>
          <w:sz w:val="20"/>
        </w:rPr>
        <w:lastRenderedPageBreak/>
        <w:t>Address</w:t>
      </w:r>
      <w:r w:rsidRPr="0038728C">
        <w:rPr>
          <w:rFonts w:ascii="Open Sans"/>
          <w:color w:val="444444"/>
          <w:sz w:val="20"/>
        </w:rPr>
        <w:t>’</w:t>
      </w:r>
      <w:r w:rsidRPr="0038728C">
        <w:rPr>
          <w:rFonts w:ascii="Open Sans"/>
          <w:color w:val="444444"/>
          <w:sz w:val="20"/>
        </w:rPr>
        <w:t xml:space="preserve"> to add a new IP address. AWS will start creating the IP address for you. </w:t>
      </w:r>
      <w:r w:rsidRPr="0038728C">
        <w:rPr>
          <w:sz w:val="18"/>
        </w:rPr>
        <w:br/>
      </w:r>
      <w:hyperlink r:id="rId38" w:history="1">
        <w:r w:rsidRPr="0038728C">
          <w:rPr>
            <w:noProof/>
            <w:sz w:val="18"/>
          </w:rPr>
          <w:drawing>
            <wp:inline distT="0" distB="0" distL="0" distR="0" wp14:anchorId="3E56F114" wp14:editId="286B6103">
              <wp:extent cx="5943600" cy="26707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stretch>
                        <a:fillRect/>
                      </a:stretch>
                    </pic:blipFill>
                    <pic:spPr>
                      <a:xfrm>
                        <a:off x="0" y="0"/>
                        <a:ext cx="5943600" cy="2670760"/>
                      </a:xfrm>
                      <a:prstGeom prst="rect">
                        <a:avLst/>
                      </a:prstGeom>
                    </pic:spPr>
                  </pic:pic>
                </a:graphicData>
              </a:graphic>
            </wp:inline>
          </w:drawing>
        </w:r>
      </w:hyperlink>
      <w:r w:rsidRPr="0038728C">
        <w:rPr>
          <w:sz w:val="18"/>
        </w:rPr>
        <w:br/>
      </w:r>
      <w:r w:rsidRPr="0038728C">
        <w:rPr>
          <w:rFonts w:ascii="Open Sans"/>
          <w:color w:val="444444"/>
          <w:sz w:val="20"/>
        </w:rPr>
        <w:t xml:space="preserve">Create two Elastic IPs for the two Gateways in each AZ. </w:t>
      </w:r>
      <w:r w:rsidRPr="0038728C">
        <w:rPr>
          <w:sz w:val="18"/>
        </w:rPr>
        <w:br/>
      </w:r>
      <w:hyperlink r:id="rId40" w:history="1">
        <w:r w:rsidRPr="0038728C">
          <w:rPr>
            <w:noProof/>
            <w:sz w:val="18"/>
          </w:rPr>
          <w:drawing>
            <wp:inline distT="0" distB="0" distL="0" distR="0" wp14:anchorId="3A757446" wp14:editId="46FA8682">
              <wp:extent cx="5943600" cy="1566949"/>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stretch>
                        <a:fillRect/>
                      </a:stretch>
                    </pic:blipFill>
                    <pic:spPr>
                      <a:xfrm>
                        <a:off x="0" y="0"/>
                        <a:ext cx="5943600" cy="1566949"/>
                      </a:xfrm>
                      <a:prstGeom prst="rect">
                        <a:avLst/>
                      </a:prstGeom>
                    </pic:spPr>
                  </pic:pic>
                </a:graphicData>
              </a:graphic>
            </wp:inline>
          </w:drawing>
        </w:r>
      </w:hyperlink>
    </w:p>
    <w:p w:rsidR="00F91151" w:rsidRPr="0038728C" w:rsidRDefault="00F91151" w:rsidP="00F91151">
      <w:pPr>
        <w:spacing w:after="0" w:line="240" w:lineRule="auto"/>
        <w:rPr>
          <w:sz w:val="18"/>
        </w:rPr>
      </w:pPr>
      <w:r w:rsidRPr="0038728C">
        <w:rPr>
          <w:rFonts w:ascii="Open Sans"/>
          <w:i/>
          <w:color w:val="A85C4D"/>
          <w:sz w:val="24"/>
        </w:rPr>
        <w:t xml:space="preserve">Steps to create the NAT gateway </w:t>
      </w:r>
    </w:p>
    <w:p w:rsidR="00F91151" w:rsidRPr="0038728C" w:rsidRDefault="00F91151" w:rsidP="00F91151">
      <w:pPr>
        <w:spacing w:after="0" w:line="240" w:lineRule="auto"/>
        <w:rPr>
          <w:sz w:val="18"/>
        </w:rPr>
      </w:pPr>
      <w:r w:rsidRPr="0038728C">
        <w:rPr>
          <w:rFonts w:ascii="Open Sans"/>
          <w:color w:val="444444"/>
          <w:sz w:val="20"/>
        </w:rPr>
        <w:t xml:space="preserve">Once the IP address is created, click on NAT Gateway to open up the NAT gateway homepage. Click on </w:t>
      </w:r>
      <w:r w:rsidRPr="0038728C">
        <w:rPr>
          <w:rFonts w:ascii="Open Sans"/>
          <w:color w:val="444444"/>
          <w:sz w:val="20"/>
        </w:rPr>
        <w:t>‘</w:t>
      </w:r>
      <w:r w:rsidRPr="0038728C">
        <w:rPr>
          <w:rFonts w:ascii="Open Sans"/>
          <w:color w:val="444444"/>
          <w:sz w:val="20"/>
        </w:rPr>
        <w:t>Create NAT Gateway</w:t>
      </w:r>
      <w:r w:rsidRPr="0038728C">
        <w:rPr>
          <w:rFonts w:ascii="Open Sans"/>
          <w:color w:val="444444"/>
          <w:sz w:val="20"/>
        </w:rPr>
        <w:t>’</w:t>
      </w:r>
      <w:r w:rsidRPr="0038728C">
        <w:rPr>
          <w:rFonts w:ascii="Open Sans"/>
          <w:color w:val="444444"/>
          <w:sz w:val="20"/>
        </w:rPr>
        <w:t xml:space="preserve"> to create a new NAT Gateway. In The field that says </w:t>
      </w:r>
      <w:r w:rsidRPr="0038728C">
        <w:rPr>
          <w:rFonts w:ascii="Open Sans"/>
          <w:color w:val="444444"/>
          <w:sz w:val="20"/>
        </w:rPr>
        <w:t>‘</w:t>
      </w:r>
      <w:r w:rsidRPr="0038728C">
        <w:rPr>
          <w:rFonts w:ascii="Open Sans"/>
          <w:color w:val="444444"/>
          <w:sz w:val="20"/>
        </w:rPr>
        <w:t>Elastic IP Allocation ID</w:t>
      </w:r>
      <w:r w:rsidRPr="0038728C">
        <w:rPr>
          <w:rFonts w:ascii="Open Sans"/>
          <w:color w:val="444444"/>
          <w:sz w:val="20"/>
        </w:rPr>
        <w:t>’</w:t>
      </w:r>
      <w:r w:rsidRPr="0038728C">
        <w:rPr>
          <w:rFonts w:ascii="Open Sans"/>
          <w:color w:val="444444"/>
          <w:sz w:val="20"/>
        </w:rPr>
        <w:t xml:space="preserve"> select the new IP that you just created and then hit </w:t>
      </w:r>
      <w:r w:rsidRPr="0038728C">
        <w:rPr>
          <w:rFonts w:ascii="Open Sans"/>
          <w:color w:val="444444"/>
          <w:sz w:val="20"/>
        </w:rPr>
        <w:t>‘</w:t>
      </w:r>
      <w:r w:rsidRPr="0038728C">
        <w:rPr>
          <w:rFonts w:ascii="Open Sans"/>
          <w:color w:val="444444"/>
          <w:sz w:val="20"/>
        </w:rPr>
        <w:t>Create NAT Gateway</w:t>
      </w:r>
      <w:r w:rsidRPr="0038728C">
        <w:rPr>
          <w:rFonts w:ascii="Open Sans"/>
          <w:color w:val="444444"/>
          <w:sz w:val="20"/>
        </w:rPr>
        <w:t>’</w:t>
      </w:r>
      <w:r w:rsidRPr="0038728C">
        <w:rPr>
          <w:rFonts w:ascii="Open Sans"/>
          <w:color w:val="444444"/>
          <w:sz w:val="20"/>
        </w:rPr>
        <w:t xml:space="preserve">. This will create the NAT Gateway. </w:t>
      </w:r>
    </w:p>
    <w:p w:rsidR="00F91151" w:rsidRPr="0038728C" w:rsidRDefault="00F91151" w:rsidP="00F91151">
      <w:pPr>
        <w:spacing w:after="0" w:line="240" w:lineRule="auto"/>
        <w:rPr>
          <w:sz w:val="18"/>
        </w:rPr>
      </w:pPr>
      <w:r w:rsidRPr="0038728C">
        <w:rPr>
          <w:rFonts w:ascii="Open Sans"/>
          <w:i/>
          <w:color w:val="A85C4D"/>
          <w:sz w:val="24"/>
        </w:rPr>
        <w:t xml:space="preserve">Create a Route Table for NAT </w:t>
      </w:r>
    </w:p>
    <w:p w:rsidR="00F91151" w:rsidRPr="0038728C" w:rsidRDefault="00F91151" w:rsidP="00F91151">
      <w:pPr>
        <w:spacing w:after="0" w:line="240" w:lineRule="auto"/>
        <w:rPr>
          <w:sz w:val="18"/>
        </w:rPr>
      </w:pPr>
      <w:r w:rsidRPr="0038728C">
        <w:rPr>
          <w:rFonts w:ascii="Open Sans"/>
          <w:color w:val="444444"/>
          <w:sz w:val="20"/>
        </w:rPr>
        <w:t xml:space="preserve">The next step is to create the route table that will direct all traffic in the private subnet through the NAT Gateway. Click on the </w:t>
      </w:r>
      <w:r w:rsidRPr="0038728C">
        <w:rPr>
          <w:rFonts w:ascii="Open Sans"/>
          <w:color w:val="444444"/>
          <w:sz w:val="20"/>
        </w:rPr>
        <w:t>‘</w:t>
      </w:r>
      <w:r w:rsidRPr="0038728C">
        <w:rPr>
          <w:rFonts w:ascii="Open Sans"/>
          <w:color w:val="444444"/>
          <w:sz w:val="20"/>
        </w:rPr>
        <w:t>Route Table</w:t>
      </w:r>
      <w:r w:rsidRPr="0038728C">
        <w:rPr>
          <w:rFonts w:ascii="Open Sans"/>
          <w:color w:val="444444"/>
          <w:sz w:val="20"/>
        </w:rPr>
        <w:t>’</w:t>
      </w:r>
      <w:r w:rsidRPr="0038728C">
        <w:rPr>
          <w:rFonts w:ascii="Open Sans"/>
          <w:color w:val="444444"/>
          <w:sz w:val="20"/>
        </w:rPr>
        <w:t xml:space="preserve"> section and click on </w:t>
      </w:r>
      <w:r w:rsidRPr="0038728C">
        <w:rPr>
          <w:rFonts w:ascii="Open Sans"/>
          <w:color w:val="444444"/>
          <w:sz w:val="20"/>
        </w:rPr>
        <w:t>‘</w:t>
      </w:r>
      <w:r w:rsidRPr="0038728C">
        <w:rPr>
          <w:rFonts w:ascii="Open Sans"/>
          <w:color w:val="444444"/>
          <w:sz w:val="20"/>
        </w:rPr>
        <w:t>Create Route Table</w:t>
      </w:r>
      <w:r w:rsidRPr="0038728C">
        <w:rPr>
          <w:rFonts w:ascii="Open Sans"/>
          <w:color w:val="444444"/>
          <w:sz w:val="20"/>
        </w:rPr>
        <w:t>’</w:t>
      </w:r>
      <w:r w:rsidRPr="0038728C">
        <w:rPr>
          <w:rFonts w:ascii="Open Sans"/>
          <w:color w:val="444444"/>
          <w:sz w:val="20"/>
        </w:rPr>
        <w:t xml:space="preserve">. In the Routes section, add a route that maps all traffic (0.0.0.0/0) to the NAT gateway that we just created. </w:t>
      </w:r>
      <w:r w:rsidRPr="0038728C">
        <w:rPr>
          <w:sz w:val="18"/>
        </w:rPr>
        <w:br/>
      </w:r>
      <w:hyperlink r:id="rId42" w:history="1">
        <w:r w:rsidRPr="0038728C">
          <w:rPr>
            <w:noProof/>
            <w:sz w:val="18"/>
          </w:rPr>
          <w:drawing>
            <wp:inline distT="0" distB="0" distL="0" distR="0" wp14:anchorId="14070458" wp14:editId="6C3E52A6">
              <wp:extent cx="5943600" cy="45619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stretch>
                        <a:fillRect/>
                      </a:stretch>
                    </pic:blipFill>
                    <pic:spPr>
                      <a:xfrm>
                        <a:off x="0" y="0"/>
                        <a:ext cx="5943600" cy="4561905"/>
                      </a:xfrm>
                      <a:prstGeom prst="rect">
                        <a:avLst/>
                      </a:prstGeom>
                    </pic:spPr>
                  </pic:pic>
                </a:graphicData>
              </a:graphic>
            </wp:inline>
          </w:drawing>
        </w:r>
      </w:hyperlink>
      <w:r w:rsidRPr="0038728C">
        <w:rPr>
          <w:rFonts w:ascii="Open Sans"/>
          <w:color w:val="444444"/>
          <w:sz w:val="20"/>
        </w:rPr>
        <w:t xml:space="preserve">. </w:t>
      </w:r>
      <w:r w:rsidRPr="0038728C">
        <w:rPr>
          <w:sz w:val="18"/>
        </w:rPr>
        <w:br/>
      </w:r>
      <w:r w:rsidRPr="0038728C">
        <w:rPr>
          <w:rFonts w:ascii="Open Sans"/>
          <w:color w:val="444444"/>
          <w:sz w:val="20"/>
        </w:rPr>
        <w:lastRenderedPageBreak/>
        <w:t xml:space="preserve">The Route table would need to be created for both the NAT Gateways. </w:t>
      </w:r>
      <w:r w:rsidRPr="0038728C">
        <w:rPr>
          <w:sz w:val="18"/>
        </w:rPr>
        <w:br/>
      </w:r>
      <w:hyperlink r:id="rId44" w:history="1">
        <w:r w:rsidRPr="0038728C">
          <w:rPr>
            <w:noProof/>
            <w:sz w:val="18"/>
          </w:rPr>
          <w:drawing>
            <wp:inline distT="0" distB="0" distL="0" distR="0" wp14:anchorId="2DF58A5D" wp14:editId="3FC9E688">
              <wp:extent cx="5943600" cy="461593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stretch>
                        <a:fillRect/>
                      </a:stretch>
                    </pic:blipFill>
                    <pic:spPr>
                      <a:xfrm>
                        <a:off x="0" y="0"/>
                        <a:ext cx="5943600" cy="4615938"/>
                      </a:xfrm>
                      <a:prstGeom prst="rect">
                        <a:avLst/>
                      </a:prstGeom>
                    </pic:spPr>
                  </pic:pic>
                </a:graphicData>
              </a:graphic>
            </wp:inline>
          </w:drawing>
        </w:r>
      </w:hyperlink>
    </w:p>
    <w:p w:rsidR="00F91151" w:rsidRPr="0038728C" w:rsidRDefault="00F91151" w:rsidP="00F91151">
      <w:pPr>
        <w:spacing w:after="0" w:line="240" w:lineRule="auto"/>
        <w:rPr>
          <w:sz w:val="18"/>
        </w:rPr>
      </w:pPr>
      <w:r w:rsidRPr="0038728C">
        <w:rPr>
          <w:rFonts w:ascii="Open Sans"/>
          <w:b/>
          <w:color w:val="333333"/>
          <w:sz w:val="24"/>
        </w:rPr>
        <w:t xml:space="preserve">Recap of the AWS VPC Tutorial </w:t>
      </w:r>
    </w:p>
    <w:p w:rsidR="00F91151" w:rsidRPr="0038728C" w:rsidRDefault="00F91151" w:rsidP="00F91151">
      <w:pPr>
        <w:spacing w:after="0" w:line="240" w:lineRule="auto"/>
        <w:rPr>
          <w:sz w:val="18"/>
        </w:rPr>
      </w:pPr>
      <w:r w:rsidRPr="0038728C">
        <w:rPr>
          <w:rFonts w:ascii="Open Sans"/>
          <w:color w:val="444444"/>
          <w:sz w:val="20"/>
        </w:rPr>
        <w:t xml:space="preserve">Our first VPC setup is done. To recap, we created a VPC with four subnets. Two of the subnets were made public by attaching an internet gateway to it and the other two subnets were private. However, the private subnets were allowed to connect to the internet using a NAT gateway. The instances in the public subnet will have public IP addresses. We can configure the subnet to assign a public IP address to all instances that are created in the subnet, OR, during instance creation we can specify the instance to have an auto-assigned public IP. </w:t>
      </w:r>
      <w:r w:rsidRPr="0038728C">
        <w:rPr>
          <w:sz w:val="18"/>
        </w:rPr>
        <w:br/>
      </w:r>
      <w:r w:rsidRPr="0038728C">
        <w:rPr>
          <w:rFonts w:ascii="Open Sans"/>
          <w:color w:val="444444"/>
          <w:sz w:val="20"/>
        </w:rPr>
        <w:t xml:space="preserve">This completes our AWS VPC Tutorial. </w:t>
      </w:r>
    </w:p>
    <w:p w:rsidR="00F91151" w:rsidRPr="005A5BB7" w:rsidRDefault="00F91151" w:rsidP="00F91151">
      <w:pPr>
        <w:spacing w:after="0" w:line="240" w:lineRule="auto"/>
        <w:rPr>
          <w:sz w:val="16"/>
        </w:rPr>
      </w:pPr>
      <w:bookmarkStart w:id="0" w:name="_GoBack"/>
      <w:bookmarkEnd w:id="0"/>
    </w:p>
    <w:p w:rsidR="00F91151" w:rsidRPr="00F91151" w:rsidRDefault="00F91151" w:rsidP="00F91151">
      <w:pPr>
        <w:spacing w:after="0" w:line="240" w:lineRule="auto"/>
        <w:rPr>
          <w:sz w:val="18"/>
        </w:rPr>
      </w:pPr>
    </w:p>
    <w:sectPr w:rsidR="00F91151" w:rsidRPr="00F91151" w:rsidSect="00F91151">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2"/>
  </w:compat>
  <w:rsids>
    <w:rsidRoot w:val="00A12FDA"/>
    <w:rsid w:val="00262B69"/>
    <w:rsid w:val="00A12FDA"/>
    <w:rsid w:val="00F91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B4997"/>
  <w15:docId w15:val="{08724DCE-4DBE-4CD8-8043-E7BC873D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tudytrails.com/wp-content/uploads/2016/11/Selection_239.png" TargetMode="External"/><Relationship Id="rId13" Type="http://schemas.openxmlformats.org/officeDocument/2006/relationships/image" Target="media/image5.png"/><Relationship Id="rId18" Type="http://schemas.openxmlformats.org/officeDocument/2006/relationships/hyperlink" Target="http://www.studytrails.com/wp-content/uploads/2016/11/Selection_245.png" TargetMode="External"/><Relationship Id="rId26" Type="http://schemas.openxmlformats.org/officeDocument/2006/relationships/hyperlink" Target="http://www.studytrails.com/wp-content/uploads/2016/11/Selection_252.png" TargetMode="External"/><Relationship Id="rId39"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yperlink" Target="http://www.studytrails.com/amazon-aws/aws-vpc-tutorial/" TargetMode="External"/><Relationship Id="rId42" Type="http://schemas.openxmlformats.org/officeDocument/2006/relationships/hyperlink" Target="http://www.studytrails.com/wp-content/uploads/2016/11/Selection_264.png"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studytrails.com/wp-content/uploads/2016/11/Subnets.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www.studytrails.com/wp-content/uploads/2016/11/Selection_258.png" TargetMode="External"/><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studytrails.com/wp-content/uploads/2016/11/Selection_243.png" TargetMode="External"/><Relationship Id="rId20" Type="http://schemas.openxmlformats.org/officeDocument/2006/relationships/hyperlink" Target="http://www.studytrails.com/wp-content/uploads/2016/11/Selection_246.png" TargetMode="External"/><Relationship Id="rId29" Type="http://schemas.openxmlformats.org/officeDocument/2006/relationships/image" Target="media/image13.png"/><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www.studytrails.com/wp-content/uploads/2016/11/VPCTutorial.png" TargetMode="External"/><Relationship Id="rId11" Type="http://schemas.openxmlformats.org/officeDocument/2006/relationships/image" Target="media/image4.png"/><Relationship Id="rId24" Type="http://schemas.openxmlformats.org/officeDocument/2006/relationships/hyperlink" Target="http://www.studytrails.com/wp-content/uploads/2016/11/Selection_251.png" TargetMode="External"/><Relationship Id="rId32" Type="http://schemas.openxmlformats.org/officeDocument/2006/relationships/hyperlink" Target="http://www.studytrails.com/wp-content/uploads/2016/11/Selection_256.png" TargetMode="External"/><Relationship Id="rId37" Type="http://schemas.openxmlformats.org/officeDocument/2006/relationships/image" Target="media/image16.png"/><Relationship Id="rId40" Type="http://schemas.openxmlformats.org/officeDocument/2006/relationships/hyperlink" Target="http://www.studytrails.com/wp-content/uploads/2016/11/Selection_263.png" TargetMode="External"/><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studytrails.com/wp-content/uploads/2016/11/Selection_254.png" TargetMode="External"/><Relationship Id="rId36" Type="http://schemas.openxmlformats.org/officeDocument/2006/relationships/hyperlink" Target="http://www.studytrails.com/wp-content/uploads/2016/11/Selection_257.png" TargetMode="External"/><Relationship Id="rId10" Type="http://schemas.openxmlformats.org/officeDocument/2006/relationships/hyperlink" Target="http://www.studytrails.com/wp-content/uploads/2016/11/Selection_240.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www.studytrails.com/wp-content/uploads/2016/11/Selection_265.png" TargetMode="External"/><Relationship Id="rId4" Type="http://schemas.openxmlformats.org/officeDocument/2006/relationships/hyperlink" Target="http://www.studytrails.com/wp-content/uploads/2016/11/Amazon_VPC.png" TargetMode="External"/><Relationship Id="rId9" Type="http://schemas.openxmlformats.org/officeDocument/2006/relationships/image" Target="media/image3.png"/><Relationship Id="rId14" Type="http://schemas.openxmlformats.org/officeDocument/2006/relationships/hyperlink" Target="http://www.studytrails.com/wp-content/uploads/2016/11/Selection_242.png" TargetMode="External"/><Relationship Id="rId22" Type="http://schemas.openxmlformats.org/officeDocument/2006/relationships/hyperlink" Target="http://www.studytrails.com/wp-content/uploads/2016/11/Selection_247.png" TargetMode="External"/><Relationship Id="rId27" Type="http://schemas.openxmlformats.org/officeDocument/2006/relationships/image" Target="media/image12.png"/><Relationship Id="rId30" Type="http://schemas.openxmlformats.org/officeDocument/2006/relationships/hyperlink" Target="http://www.studytrails.com/wp-content/uploads/2016/11/Selection_255.png" TargetMode="External"/><Relationship Id="rId35" Type="http://schemas.openxmlformats.org/officeDocument/2006/relationships/hyperlink" Target="http://www.studytrails.com/wp-content/uploads/2016/11/VPCTutorial.png" TargetMode="External"/><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2011</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toDocx</dc:creator>
  <cp:keywords/>
  <dc:description/>
  <cp:lastModifiedBy>Balusu, Venkata Sri Harish (US - Hyderabad)</cp:lastModifiedBy>
  <cp:revision>3</cp:revision>
  <dcterms:created xsi:type="dcterms:W3CDTF">2015-04-19T07:34:00Z</dcterms:created>
  <dcterms:modified xsi:type="dcterms:W3CDTF">2018-05-13T10:50:00Z</dcterms:modified>
</cp:coreProperties>
</file>