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ADCE2" w14:textId="13362CAD" w:rsidR="006A19BC" w:rsidRPr="006A19BC" w:rsidRDefault="006A19BC" w:rsidP="006A19BC">
      <w:pPr>
        <w:jc w:val="center"/>
        <w:rPr>
          <w:rFonts w:ascii="Bahnschrift" w:hAnsi="Bahnschrift"/>
          <w:sz w:val="32"/>
          <w:szCs w:val="32"/>
        </w:rPr>
      </w:pPr>
      <w:r>
        <w:rPr>
          <w:rFonts w:ascii="Bahnschrift" w:hAnsi="Bahnschrift"/>
          <w:sz w:val="32"/>
          <w:szCs w:val="32"/>
        </w:rPr>
        <w:t>MATHEMATICS (MAC01) 1</w:t>
      </w:r>
      <w:r w:rsidRPr="006A19BC">
        <w:rPr>
          <w:rFonts w:ascii="Bahnschrift" w:hAnsi="Bahnschrift"/>
          <w:sz w:val="32"/>
          <w:szCs w:val="32"/>
          <w:vertAlign w:val="superscript"/>
        </w:rPr>
        <w:t>ST</w:t>
      </w:r>
      <w:r>
        <w:rPr>
          <w:rFonts w:ascii="Bahnschrift" w:hAnsi="Bahnschrift"/>
          <w:sz w:val="32"/>
          <w:szCs w:val="32"/>
        </w:rPr>
        <w:t xml:space="preserve"> SEMESTER SYLLABUS </w:t>
      </w:r>
    </w:p>
    <w:tbl>
      <w:tblPr>
        <w:tblStyle w:val="TableGrid"/>
        <w:tblW w:w="9832" w:type="dxa"/>
        <w:tblInd w:w="308" w:type="dxa"/>
        <w:tblCellMar>
          <w:top w:w="4" w:type="dxa"/>
          <w:left w:w="100" w:type="dxa"/>
          <w:bottom w:w="0" w:type="dxa"/>
          <w:right w:w="0" w:type="dxa"/>
        </w:tblCellMar>
        <w:tblLook w:val="04A0" w:firstRow="1" w:lastRow="0" w:firstColumn="1" w:lastColumn="0" w:noHBand="0" w:noVBand="1"/>
      </w:tblPr>
      <w:tblGrid>
        <w:gridCol w:w="1114"/>
        <w:gridCol w:w="402"/>
        <w:gridCol w:w="1628"/>
        <w:gridCol w:w="1764"/>
        <w:gridCol w:w="1010"/>
        <w:gridCol w:w="1050"/>
        <w:gridCol w:w="1134"/>
        <w:gridCol w:w="862"/>
        <w:gridCol w:w="868"/>
      </w:tblGrid>
      <w:tr w:rsidR="006A19BC" w:rsidRPr="006A19BC" w14:paraId="26B12522" w14:textId="77777777" w:rsidTr="006A19BC">
        <w:trPr>
          <w:trHeight w:val="266"/>
        </w:trPr>
        <w:tc>
          <w:tcPr>
            <w:tcW w:w="1114" w:type="dxa"/>
            <w:vMerge w:val="restart"/>
            <w:tcBorders>
              <w:top w:val="single" w:sz="4" w:space="0" w:color="000000"/>
              <w:left w:val="single" w:sz="4" w:space="0" w:color="000000"/>
              <w:bottom w:val="single" w:sz="4" w:space="0" w:color="000000"/>
              <w:right w:val="single" w:sz="4" w:space="0" w:color="000000"/>
            </w:tcBorders>
          </w:tcPr>
          <w:p w14:paraId="6E4BDE53"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Course Code</w:t>
            </w:r>
          </w:p>
        </w:tc>
        <w:tc>
          <w:tcPr>
            <w:tcW w:w="2030" w:type="dxa"/>
            <w:gridSpan w:val="2"/>
            <w:vMerge w:val="restart"/>
            <w:tcBorders>
              <w:top w:val="single" w:sz="4" w:space="0" w:color="000000"/>
              <w:left w:val="single" w:sz="4" w:space="0" w:color="000000"/>
              <w:bottom w:val="single" w:sz="4" w:space="0" w:color="000000"/>
              <w:right w:val="single" w:sz="4" w:space="0" w:color="000000"/>
            </w:tcBorders>
          </w:tcPr>
          <w:p w14:paraId="6F9CF5FC"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Title of the course</w:t>
            </w:r>
          </w:p>
        </w:tc>
        <w:tc>
          <w:tcPr>
            <w:tcW w:w="1764" w:type="dxa"/>
            <w:vMerge w:val="restart"/>
            <w:tcBorders>
              <w:top w:val="single" w:sz="4" w:space="0" w:color="000000"/>
              <w:left w:val="single" w:sz="4" w:space="0" w:color="000000"/>
              <w:bottom w:val="single" w:sz="4" w:space="0" w:color="000000"/>
              <w:right w:val="single" w:sz="4" w:space="0" w:color="000000"/>
            </w:tcBorders>
          </w:tcPr>
          <w:p w14:paraId="7395AAAC"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 xml:space="preserve">Program Core (PCR) / Electives </w:t>
            </w:r>
          </w:p>
          <w:p w14:paraId="4FC17880"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(PEL)</w:t>
            </w:r>
          </w:p>
        </w:tc>
        <w:tc>
          <w:tcPr>
            <w:tcW w:w="4056" w:type="dxa"/>
            <w:gridSpan w:val="4"/>
            <w:tcBorders>
              <w:top w:val="single" w:sz="4" w:space="0" w:color="000000"/>
              <w:left w:val="single" w:sz="4" w:space="0" w:color="000000"/>
              <w:bottom w:val="single" w:sz="4" w:space="0" w:color="000000"/>
              <w:right w:val="single" w:sz="4" w:space="0" w:color="000000"/>
            </w:tcBorders>
          </w:tcPr>
          <w:p w14:paraId="4C38B59E"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Total Number of contact hours</w:t>
            </w:r>
          </w:p>
        </w:tc>
        <w:tc>
          <w:tcPr>
            <w:tcW w:w="868" w:type="dxa"/>
            <w:vMerge w:val="restart"/>
            <w:tcBorders>
              <w:top w:val="single" w:sz="4" w:space="0" w:color="000000"/>
              <w:left w:val="single" w:sz="4" w:space="0" w:color="000000"/>
              <w:bottom w:val="single" w:sz="4" w:space="0" w:color="000000"/>
              <w:right w:val="single" w:sz="4" w:space="0" w:color="000000"/>
            </w:tcBorders>
          </w:tcPr>
          <w:p w14:paraId="369C568D"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 xml:space="preserve">Credit </w:t>
            </w:r>
          </w:p>
        </w:tc>
      </w:tr>
      <w:tr w:rsidR="006A19BC" w:rsidRPr="006A19BC" w14:paraId="43F97D94" w14:textId="77777777" w:rsidTr="006A19BC">
        <w:trPr>
          <w:trHeight w:val="778"/>
        </w:trPr>
        <w:tc>
          <w:tcPr>
            <w:tcW w:w="0" w:type="auto"/>
            <w:vMerge/>
            <w:tcBorders>
              <w:top w:val="nil"/>
              <w:left w:val="single" w:sz="4" w:space="0" w:color="000000"/>
              <w:bottom w:val="single" w:sz="4" w:space="0" w:color="000000"/>
              <w:right w:val="single" w:sz="4" w:space="0" w:color="000000"/>
            </w:tcBorders>
          </w:tcPr>
          <w:p w14:paraId="74EA4EE2" w14:textId="77777777" w:rsidR="006A19BC" w:rsidRPr="006A19BC" w:rsidRDefault="006A19BC" w:rsidP="00820770">
            <w:pPr>
              <w:spacing w:after="160" w:line="259" w:lineRule="auto"/>
              <w:ind w:left="0" w:firstLine="0"/>
              <w:rPr>
                <w:rFonts w:ascii="Bahnschrift" w:hAnsi="Bahnschrift"/>
              </w:rPr>
            </w:pPr>
          </w:p>
        </w:tc>
        <w:tc>
          <w:tcPr>
            <w:tcW w:w="0" w:type="auto"/>
            <w:gridSpan w:val="2"/>
            <w:vMerge/>
            <w:tcBorders>
              <w:top w:val="nil"/>
              <w:left w:val="single" w:sz="4" w:space="0" w:color="000000"/>
              <w:bottom w:val="single" w:sz="4" w:space="0" w:color="000000"/>
              <w:right w:val="single" w:sz="4" w:space="0" w:color="000000"/>
            </w:tcBorders>
          </w:tcPr>
          <w:p w14:paraId="5BE12385" w14:textId="77777777" w:rsidR="006A19BC" w:rsidRPr="006A19BC" w:rsidRDefault="006A19BC" w:rsidP="00820770">
            <w:pPr>
              <w:spacing w:after="160" w:line="259" w:lineRule="auto"/>
              <w:ind w:left="0" w:firstLine="0"/>
              <w:rPr>
                <w:rFonts w:ascii="Bahnschrift" w:hAnsi="Bahnschrift"/>
              </w:rPr>
            </w:pPr>
          </w:p>
        </w:tc>
        <w:tc>
          <w:tcPr>
            <w:tcW w:w="0" w:type="auto"/>
            <w:vMerge/>
            <w:tcBorders>
              <w:top w:val="nil"/>
              <w:left w:val="single" w:sz="4" w:space="0" w:color="000000"/>
              <w:bottom w:val="single" w:sz="4" w:space="0" w:color="000000"/>
              <w:right w:val="single" w:sz="4" w:space="0" w:color="000000"/>
            </w:tcBorders>
          </w:tcPr>
          <w:p w14:paraId="671C830D" w14:textId="77777777" w:rsidR="006A19BC" w:rsidRPr="006A19BC" w:rsidRDefault="006A19BC" w:rsidP="00820770">
            <w:pPr>
              <w:spacing w:after="160" w:line="259" w:lineRule="auto"/>
              <w:ind w:left="0" w:firstLine="0"/>
              <w:rPr>
                <w:rFonts w:ascii="Bahnschrift" w:hAnsi="Bahnschrift"/>
              </w:rPr>
            </w:pPr>
          </w:p>
        </w:tc>
        <w:tc>
          <w:tcPr>
            <w:tcW w:w="1010" w:type="dxa"/>
            <w:tcBorders>
              <w:top w:val="single" w:sz="4" w:space="0" w:color="000000"/>
              <w:left w:val="single" w:sz="4" w:space="0" w:color="000000"/>
              <w:bottom w:val="single" w:sz="4" w:space="0" w:color="000000"/>
              <w:right w:val="single" w:sz="4" w:space="0" w:color="000000"/>
            </w:tcBorders>
          </w:tcPr>
          <w:p w14:paraId="4BDC6C7A"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Lecture (L)</w:t>
            </w:r>
          </w:p>
        </w:tc>
        <w:tc>
          <w:tcPr>
            <w:tcW w:w="1050" w:type="dxa"/>
            <w:tcBorders>
              <w:top w:val="single" w:sz="4" w:space="0" w:color="000000"/>
              <w:left w:val="single" w:sz="4" w:space="0" w:color="000000"/>
              <w:bottom w:val="single" w:sz="4" w:space="0" w:color="000000"/>
              <w:right w:val="single" w:sz="4" w:space="0" w:color="000000"/>
            </w:tcBorders>
          </w:tcPr>
          <w:p w14:paraId="623A6D98"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Tutorial (T)</w:t>
            </w:r>
          </w:p>
        </w:tc>
        <w:tc>
          <w:tcPr>
            <w:tcW w:w="1134" w:type="dxa"/>
            <w:tcBorders>
              <w:top w:val="single" w:sz="4" w:space="0" w:color="000000"/>
              <w:left w:val="single" w:sz="4" w:space="0" w:color="000000"/>
              <w:bottom w:val="single" w:sz="4" w:space="0" w:color="000000"/>
              <w:right w:val="single" w:sz="4" w:space="0" w:color="000000"/>
            </w:tcBorders>
          </w:tcPr>
          <w:p w14:paraId="768B41EC"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Practical (P)</w:t>
            </w:r>
          </w:p>
        </w:tc>
        <w:tc>
          <w:tcPr>
            <w:tcW w:w="862" w:type="dxa"/>
            <w:tcBorders>
              <w:top w:val="single" w:sz="4" w:space="0" w:color="000000"/>
              <w:left w:val="single" w:sz="4" w:space="0" w:color="000000"/>
              <w:bottom w:val="single" w:sz="4" w:space="0" w:color="000000"/>
              <w:right w:val="single" w:sz="4" w:space="0" w:color="000000"/>
            </w:tcBorders>
          </w:tcPr>
          <w:p w14:paraId="576CF58A"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Total</w:t>
            </w:r>
          </w:p>
          <w:p w14:paraId="0A14A440"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Hours</w:t>
            </w:r>
          </w:p>
        </w:tc>
        <w:tc>
          <w:tcPr>
            <w:tcW w:w="0" w:type="auto"/>
            <w:vMerge/>
            <w:tcBorders>
              <w:top w:val="nil"/>
              <w:left w:val="single" w:sz="4" w:space="0" w:color="000000"/>
              <w:bottom w:val="single" w:sz="4" w:space="0" w:color="000000"/>
              <w:right w:val="single" w:sz="4" w:space="0" w:color="000000"/>
            </w:tcBorders>
          </w:tcPr>
          <w:p w14:paraId="54EDDB0E" w14:textId="77777777" w:rsidR="006A19BC" w:rsidRPr="006A19BC" w:rsidRDefault="006A19BC" w:rsidP="00820770">
            <w:pPr>
              <w:spacing w:after="160" w:line="259" w:lineRule="auto"/>
              <w:ind w:left="0" w:firstLine="0"/>
              <w:rPr>
                <w:rFonts w:ascii="Bahnschrift" w:hAnsi="Bahnschrift"/>
              </w:rPr>
            </w:pPr>
          </w:p>
        </w:tc>
      </w:tr>
      <w:tr w:rsidR="006A19BC" w:rsidRPr="006A19BC" w14:paraId="479F500B" w14:textId="77777777" w:rsidTr="006A19BC">
        <w:trPr>
          <w:trHeight w:val="784"/>
        </w:trPr>
        <w:tc>
          <w:tcPr>
            <w:tcW w:w="1114" w:type="dxa"/>
            <w:tcBorders>
              <w:top w:val="single" w:sz="4" w:space="0" w:color="000000"/>
              <w:left w:val="single" w:sz="4" w:space="0" w:color="000000"/>
              <w:bottom w:val="single" w:sz="4" w:space="0" w:color="000000"/>
              <w:right w:val="single" w:sz="4" w:space="0" w:color="000000"/>
            </w:tcBorders>
          </w:tcPr>
          <w:p w14:paraId="55537A45"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b/>
              </w:rPr>
              <w:t>MAC 01</w:t>
            </w:r>
          </w:p>
        </w:tc>
        <w:tc>
          <w:tcPr>
            <w:tcW w:w="2030" w:type="dxa"/>
            <w:gridSpan w:val="2"/>
            <w:tcBorders>
              <w:top w:val="single" w:sz="4" w:space="0" w:color="000000"/>
              <w:left w:val="single" w:sz="4" w:space="0" w:color="000000"/>
              <w:bottom w:val="single" w:sz="4" w:space="0" w:color="000000"/>
              <w:right w:val="single" w:sz="4" w:space="0" w:color="000000"/>
            </w:tcBorders>
          </w:tcPr>
          <w:p w14:paraId="7E868B4B" w14:textId="77777777" w:rsidR="006A19BC" w:rsidRPr="006A19BC" w:rsidRDefault="006A19BC" w:rsidP="00820770">
            <w:pPr>
              <w:spacing w:after="0" w:line="259" w:lineRule="auto"/>
              <w:ind w:left="0" w:right="-23" w:firstLine="0"/>
              <w:jc w:val="both"/>
              <w:rPr>
                <w:rFonts w:ascii="Bahnschrift" w:hAnsi="Bahnschrift"/>
              </w:rPr>
            </w:pPr>
            <w:r w:rsidRPr="006A19BC">
              <w:rPr>
                <w:rFonts w:ascii="Bahnschrift" w:hAnsi="Bahnschrift"/>
                <w:b/>
              </w:rPr>
              <w:t>Mathematics - I</w:t>
            </w:r>
          </w:p>
        </w:tc>
        <w:tc>
          <w:tcPr>
            <w:tcW w:w="1764" w:type="dxa"/>
            <w:tcBorders>
              <w:top w:val="single" w:sz="4" w:space="0" w:color="000000"/>
              <w:left w:val="single" w:sz="4" w:space="0" w:color="000000"/>
              <w:bottom w:val="single" w:sz="4" w:space="0" w:color="000000"/>
              <w:right w:val="single" w:sz="4" w:space="0" w:color="000000"/>
            </w:tcBorders>
          </w:tcPr>
          <w:p w14:paraId="0A9AC179"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PCR</w:t>
            </w:r>
          </w:p>
        </w:tc>
        <w:tc>
          <w:tcPr>
            <w:tcW w:w="1010" w:type="dxa"/>
            <w:tcBorders>
              <w:top w:val="single" w:sz="4" w:space="0" w:color="000000"/>
              <w:left w:val="single" w:sz="4" w:space="0" w:color="000000"/>
              <w:bottom w:val="single" w:sz="4" w:space="0" w:color="000000"/>
              <w:right w:val="single" w:sz="4" w:space="0" w:color="000000"/>
            </w:tcBorders>
          </w:tcPr>
          <w:p w14:paraId="6DFCF0EF"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2</w:t>
            </w:r>
          </w:p>
        </w:tc>
        <w:tc>
          <w:tcPr>
            <w:tcW w:w="1050" w:type="dxa"/>
            <w:tcBorders>
              <w:top w:val="single" w:sz="4" w:space="0" w:color="000000"/>
              <w:left w:val="single" w:sz="4" w:space="0" w:color="000000"/>
              <w:bottom w:val="single" w:sz="4" w:space="0" w:color="000000"/>
              <w:right w:val="single" w:sz="4" w:space="0" w:color="000000"/>
            </w:tcBorders>
          </w:tcPr>
          <w:p w14:paraId="1BB3E096"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1</w:t>
            </w:r>
          </w:p>
        </w:tc>
        <w:tc>
          <w:tcPr>
            <w:tcW w:w="1134" w:type="dxa"/>
            <w:tcBorders>
              <w:top w:val="single" w:sz="4" w:space="0" w:color="000000"/>
              <w:left w:val="single" w:sz="4" w:space="0" w:color="000000"/>
              <w:bottom w:val="single" w:sz="4" w:space="0" w:color="000000"/>
              <w:right w:val="single" w:sz="4" w:space="0" w:color="000000"/>
            </w:tcBorders>
          </w:tcPr>
          <w:p w14:paraId="5EBB935C"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0</w:t>
            </w:r>
          </w:p>
        </w:tc>
        <w:tc>
          <w:tcPr>
            <w:tcW w:w="862" w:type="dxa"/>
            <w:tcBorders>
              <w:top w:val="single" w:sz="4" w:space="0" w:color="000000"/>
              <w:left w:val="single" w:sz="4" w:space="0" w:color="000000"/>
              <w:bottom w:val="single" w:sz="4" w:space="0" w:color="000000"/>
              <w:right w:val="single" w:sz="4" w:space="0" w:color="000000"/>
            </w:tcBorders>
          </w:tcPr>
          <w:p w14:paraId="5D112B74"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3</w:t>
            </w:r>
          </w:p>
        </w:tc>
        <w:tc>
          <w:tcPr>
            <w:tcW w:w="868" w:type="dxa"/>
            <w:tcBorders>
              <w:top w:val="single" w:sz="4" w:space="0" w:color="000000"/>
              <w:left w:val="single" w:sz="4" w:space="0" w:color="000000"/>
              <w:bottom w:val="single" w:sz="4" w:space="0" w:color="000000"/>
              <w:right w:val="single" w:sz="4" w:space="0" w:color="000000"/>
            </w:tcBorders>
          </w:tcPr>
          <w:p w14:paraId="76BCE4B8"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rPr>
              <w:t>3</w:t>
            </w:r>
          </w:p>
        </w:tc>
      </w:tr>
      <w:tr w:rsidR="006A19BC" w:rsidRPr="006A19BC" w14:paraId="4F2B7096" w14:textId="77777777" w:rsidTr="006A19BC">
        <w:trPr>
          <w:trHeight w:val="522"/>
        </w:trPr>
        <w:tc>
          <w:tcPr>
            <w:tcW w:w="3144" w:type="dxa"/>
            <w:gridSpan w:val="3"/>
            <w:tcBorders>
              <w:top w:val="single" w:sz="4" w:space="0" w:color="000000"/>
              <w:left w:val="single" w:sz="4" w:space="0" w:color="000000"/>
              <w:bottom w:val="single" w:sz="4" w:space="0" w:color="000000"/>
              <w:right w:val="single" w:sz="4" w:space="0" w:color="000000"/>
            </w:tcBorders>
          </w:tcPr>
          <w:p w14:paraId="45CE90BC"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Pre-requisites</w:t>
            </w:r>
          </w:p>
        </w:tc>
        <w:tc>
          <w:tcPr>
            <w:tcW w:w="6688" w:type="dxa"/>
            <w:gridSpan w:val="6"/>
            <w:tcBorders>
              <w:top w:val="single" w:sz="4" w:space="0" w:color="000000"/>
              <w:left w:val="single" w:sz="4" w:space="0" w:color="000000"/>
              <w:bottom w:val="single" w:sz="4" w:space="0" w:color="000000"/>
              <w:right w:val="single" w:sz="4" w:space="0" w:color="000000"/>
            </w:tcBorders>
          </w:tcPr>
          <w:p w14:paraId="209354DD"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Course Assessment methods (Continuous (CT) and end assessment (EA))</w:t>
            </w:r>
          </w:p>
        </w:tc>
      </w:tr>
      <w:tr w:rsidR="006A19BC" w:rsidRPr="006A19BC" w14:paraId="5903F625" w14:textId="77777777" w:rsidTr="006A19BC">
        <w:trPr>
          <w:trHeight w:val="1034"/>
        </w:trPr>
        <w:tc>
          <w:tcPr>
            <w:tcW w:w="3144" w:type="dxa"/>
            <w:gridSpan w:val="3"/>
            <w:tcBorders>
              <w:top w:val="single" w:sz="4" w:space="0" w:color="000000"/>
              <w:left w:val="single" w:sz="4" w:space="0" w:color="000000"/>
              <w:bottom w:val="single" w:sz="4" w:space="0" w:color="000000"/>
              <w:right w:val="single" w:sz="4" w:space="0" w:color="000000"/>
            </w:tcBorders>
          </w:tcPr>
          <w:p w14:paraId="7F20EED5" w14:textId="2D141651" w:rsidR="006A19BC" w:rsidRPr="006A19BC" w:rsidRDefault="006A19BC" w:rsidP="006A19BC">
            <w:pPr>
              <w:spacing w:after="0" w:line="229" w:lineRule="auto"/>
              <w:ind w:left="46" w:right="66" w:firstLine="0"/>
              <w:jc w:val="center"/>
              <w:rPr>
                <w:rFonts w:ascii="Bahnschrift" w:hAnsi="Bahnschrift"/>
              </w:rPr>
            </w:pPr>
            <w:r w:rsidRPr="006A19BC">
              <w:rPr>
                <w:rFonts w:ascii="Bahnschrift" w:hAnsi="Bahnschrift"/>
              </w:rPr>
              <w:t>Basic concepts of function,</w:t>
            </w:r>
            <w:r>
              <w:rPr>
                <w:rFonts w:ascii="Bahnschrift" w:hAnsi="Bahnschrift"/>
              </w:rPr>
              <w:t xml:space="preserve"> </w:t>
            </w:r>
            <w:r w:rsidRPr="006A19BC">
              <w:rPr>
                <w:rFonts w:ascii="Bahnschrift" w:hAnsi="Bahnschrift"/>
              </w:rPr>
              <w:t>limit,</w:t>
            </w:r>
            <w:r>
              <w:rPr>
                <w:rFonts w:ascii="Bahnschrift" w:hAnsi="Bahnschrift"/>
              </w:rPr>
              <w:t xml:space="preserve"> </w:t>
            </w:r>
            <w:r w:rsidRPr="006A19BC">
              <w:rPr>
                <w:rFonts w:ascii="Bahnschrift" w:hAnsi="Bahnschrift"/>
              </w:rPr>
              <w:t>differentiation and</w:t>
            </w:r>
            <w:r>
              <w:rPr>
                <w:rFonts w:ascii="Bahnschrift" w:hAnsi="Bahnschrift"/>
              </w:rPr>
              <w:t xml:space="preserve"> </w:t>
            </w:r>
            <w:r w:rsidRPr="006A19BC">
              <w:rPr>
                <w:rFonts w:ascii="Bahnschrift" w:hAnsi="Bahnschrift"/>
              </w:rPr>
              <w:t>integration.</w:t>
            </w:r>
          </w:p>
        </w:tc>
        <w:tc>
          <w:tcPr>
            <w:tcW w:w="6688" w:type="dxa"/>
            <w:gridSpan w:val="6"/>
            <w:tcBorders>
              <w:top w:val="single" w:sz="4" w:space="0" w:color="000000"/>
              <w:left w:val="single" w:sz="4" w:space="0" w:color="000000"/>
              <w:bottom w:val="single" w:sz="4" w:space="0" w:color="000000"/>
              <w:right w:val="single" w:sz="4" w:space="0" w:color="000000"/>
            </w:tcBorders>
          </w:tcPr>
          <w:p w14:paraId="2D776900"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CT+EA</w:t>
            </w:r>
          </w:p>
        </w:tc>
      </w:tr>
      <w:tr w:rsidR="006A19BC" w:rsidRPr="006A19BC" w14:paraId="10918954" w14:textId="77777777" w:rsidTr="006A19BC">
        <w:trPr>
          <w:trHeight w:val="1034"/>
        </w:trPr>
        <w:tc>
          <w:tcPr>
            <w:tcW w:w="1516" w:type="dxa"/>
            <w:gridSpan w:val="2"/>
            <w:tcBorders>
              <w:top w:val="single" w:sz="4" w:space="0" w:color="000000"/>
              <w:left w:val="single" w:sz="4" w:space="0" w:color="000000"/>
              <w:bottom w:val="single" w:sz="4" w:space="0" w:color="000000"/>
              <w:right w:val="single" w:sz="4" w:space="0" w:color="000000"/>
            </w:tcBorders>
          </w:tcPr>
          <w:p w14:paraId="0806DEC8"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Course Outcomes</w:t>
            </w:r>
          </w:p>
        </w:tc>
        <w:tc>
          <w:tcPr>
            <w:tcW w:w="8316" w:type="dxa"/>
            <w:gridSpan w:val="7"/>
            <w:tcBorders>
              <w:top w:val="single" w:sz="4" w:space="0" w:color="000000"/>
              <w:left w:val="single" w:sz="4" w:space="0" w:color="000000"/>
              <w:bottom w:val="single" w:sz="4" w:space="0" w:color="000000"/>
              <w:right w:val="single" w:sz="4" w:space="0" w:color="000000"/>
            </w:tcBorders>
          </w:tcPr>
          <w:p w14:paraId="0A9D635E" w14:textId="77777777" w:rsidR="006A19BC" w:rsidRPr="006A19BC" w:rsidRDefault="006A19BC" w:rsidP="00820770">
            <w:pPr>
              <w:numPr>
                <w:ilvl w:val="0"/>
                <w:numId w:val="1"/>
              </w:numPr>
              <w:spacing w:after="0" w:line="259" w:lineRule="auto"/>
              <w:ind w:hanging="360"/>
              <w:rPr>
                <w:rFonts w:ascii="Bahnschrift" w:hAnsi="Bahnschrift"/>
              </w:rPr>
            </w:pPr>
            <w:r w:rsidRPr="006A19BC">
              <w:rPr>
                <w:rFonts w:ascii="Bahnschrift" w:hAnsi="Bahnschrift"/>
              </w:rPr>
              <w:t>CO1:  Fundamentals of Differential Calculus</w:t>
            </w:r>
          </w:p>
          <w:p w14:paraId="52F9D647" w14:textId="77777777" w:rsidR="006A19BC" w:rsidRPr="006A19BC" w:rsidRDefault="006A19BC" w:rsidP="00820770">
            <w:pPr>
              <w:numPr>
                <w:ilvl w:val="0"/>
                <w:numId w:val="1"/>
              </w:numPr>
              <w:spacing w:after="0" w:line="259" w:lineRule="auto"/>
              <w:ind w:hanging="360"/>
              <w:rPr>
                <w:rFonts w:ascii="Bahnschrift" w:hAnsi="Bahnschrift"/>
              </w:rPr>
            </w:pPr>
            <w:r w:rsidRPr="006A19BC">
              <w:rPr>
                <w:rFonts w:ascii="Bahnschrift" w:hAnsi="Bahnschrift"/>
              </w:rPr>
              <w:t>CO2:  Fundamentals of Integral Calculus</w:t>
            </w:r>
          </w:p>
          <w:p w14:paraId="559E466C" w14:textId="77777777" w:rsidR="006A19BC" w:rsidRPr="006A19BC" w:rsidRDefault="006A19BC" w:rsidP="00820770">
            <w:pPr>
              <w:numPr>
                <w:ilvl w:val="0"/>
                <w:numId w:val="1"/>
              </w:numPr>
              <w:spacing w:after="0" w:line="259" w:lineRule="auto"/>
              <w:ind w:hanging="360"/>
              <w:rPr>
                <w:rFonts w:ascii="Bahnschrift" w:hAnsi="Bahnschrift"/>
              </w:rPr>
            </w:pPr>
            <w:r w:rsidRPr="006A19BC">
              <w:rPr>
                <w:rFonts w:ascii="Bahnschrift" w:hAnsi="Bahnschrift"/>
              </w:rPr>
              <w:t>CO3:  Fundamentals of Vector Calculus</w:t>
            </w:r>
          </w:p>
          <w:p w14:paraId="340074E7" w14:textId="77777777" w:rsidR="006A19BC" w:rsidRPr="006A19BC" w:rsidRDefault="006A19BC" w:rsidP="00820770">
            <w:pPr>
              <w:numPr>
                <w:ilvl w:val="0"/>
                <w:numId w:val="1"/>
              </w:numPr>
              <w:spacing w:after="0" w:line="259" w:lineRule="auto"/>
              <w:ind w:hanging="360"/>
              <w:rPr>
                <w:rFonts w:ascii="Bahnschrift" w:hAnsi="Bahnschrift"/>
              </w:rPr>
            </w:pPr>
            <w:r w:rsidRPr="006A19BC">
              <w:rPr>
                <w:rFonts w:ascii="Bahnschrift" w:hAnsi="Bahnschrift"/>
              </w:rPr>
              <w:t>CO4:  Basic Concepts of Convergence</w:t>
            </w:r>
          </w:p>
        </w:tc>
      </w:tr>
      <w:tr w:rsidR="006A19BC" w:rsidRPr="006A19BC" w14:paraId="79521586" w14:textId="77777777" w:rsidTr="006A19BC">
        <w:trPr>
          <w:trHeight w:val="7964"/>
        </w:trPr>
        <w:tc>
          <w:tcPr>
            <w:tcW w:w="1516" w:type="dxa"/>
            <w:gridSpan w:val="2"/>
            <w:tcBorders>
              <w:top w:val="single" w:sz="4" w:space="0" w:color="000000"/>
              <w:left w:val="single" w:sz="4" w:space="0" w:color="000000"/>
              <w:bottom w:val="single" w:sz="4" w:space="0" w:color="000000"/>
              <w:right w:val="single" w:sz="4" w:space="0" w:color="000000"/>
            </w:tcBorders>
          </w:tcPr>
          <w:p w14:paraId="3A4E12F7" w14:textId="77777777" w:rsidR="006A19BC" w:rsidRPr="006A19BC" w:rsidRDefault="006A19BC" w:rsidP="00820770">
            <w:pPr>
              <w:spacing w:after="0" w:line="259" w:lineRule="auto"/>
              <w:ind w:left="86" w:firstLine="0"/>
              <w:rPr>
                <w:rFonts w:ascii="Bahnschrift" w:hAnsi="Bahnschrift"/>
              </w:rPr>
            </w:pPr>
            <w:r w:rsidRPr="006A19BC">
              <w:rPr>
                <w:rFonts w:ascii="Bahnschrift" w:hAnsi="Bahnschrift"/>
              </w:rPr>
              <w:t>Topics Covered</w:t>
            </w:r>
          </w:p>
        </w:tc>
        <w:tc>
          <w:tcPr>
            <w:tcW w:w="8316" w:type="dxa"/>
            <w:gridSpan w:val="7"/>
            <w:tcBorders>
              <w:top w:val="single" w:sz="4" w:space="0" w:color="000000"/>
              <w:left w:val="single" w:sz="4" w:space="0" w:color="000000"/>
              <w:bottom w:val="single" w:sz="4" w:space="0" w:color="000000"/>
              <w:right w:val="single" w:sz="4" w:space="0" w:color="000000"/>
            </w:tcBorders>
          </w:tcPr>
          <w:p w14:paraId="603A5117" w14:textId="77777777" w:rsidR="006A19BC" w:rsidRPr="006A19BC" w:rsidRDefault="006A19BC" w:rsidP="00820770">
            <w:pPr>
              <w:spacing w:after="0" w:line="259" w:lineRule="auto"/>
              <w:ind w:left="88" w:firstLine="0"/>
              <w:rPr>
                <w:rFonts w:ascii="Bahnschrift" w:hAnsi="Bahnschrift"/>
              </w:rPr>
            </w:pPr>
            <w:r w:rsidRPr="006A19BC">
              <w:rPr>
                <w:rFonts w:ascii="Bahnschrift" w:hAnsi="Bahnschrift"/>
                <w:b/>
              </w:rPr>
              <w:t>Functions of Single Variable:</w:t>
            </w:r>
            <w:r w:rsidRPr="006A19BC">
              <w:rPr>
                <w:rFonts w:ascii="Bahnschrift" w:hAnsi="Bahnschrift"/>
              </w:rPr>
              <w:t xml:space="preserve"> Rolle’s Theorem and Lagrange’s Mean</w:t>
            </w:r>
          </w:p>
          <w:p w14:paraId="3845C482" w14:textId="77777777" w:rsidR="006A19BC" w:rsidRPr="006A19BC" w:rsidRDefault="006A19BC" w:rsidP="00820770">
            <w:pPr>
              <w:spacing w:after="259" w:line="229" w:lineRule="auto"/>
              <w:ind w:left="88" w:firstLine="0"/>
              <w:jc w:val="both"/>
              <w:rPr>
                <w:rFonts w:ascii="Bahnschrift" w:hAnsi="Bahnschrift"/>
              </w:rPr>
            </w:pPr>
            <w:r w:rsidRPr="006A19BC">
              <w:rPr>
                <w:rFonts w:ascii="Bahnschrift" w:hAnsi="Bahnschrift"/>
              </w:rPr>
              <w:t>Value Theorem (MVT), Cauchy's MVT, Taylor’s and Maclaurin’s series, Asymptotes &amp; Curvature (Cartesian, Polar form). (8)</w:t>
            </w:r>
          </w:p>
          <w:p w14:paraId="6790914E" w14:textId="77777777" w:rsidR="006A19BC" w:rsidRPr="006A19BC" w:rsidRDefault="006A19BC" w:rsidP="00820770">
            <w:pPr>
              <w:spacing w:after="261" w:line="229" w:lineRule="auto"/>
              <w:ind w:left="88" w:right="112" w:firstLine="0"/>
              <w:jc w:val="both"/>
              <w:rPr>
                <w:rFonts w:ascii="Bahnschrift" w:hAnsi="Bahnschrift"/>
              </w:rPr>
            </w:pPr>
            <w:r w:rsidRPr="006A19BC">
              <w:rPr>
                <w:rFonts w:ascii="Bahnschrift" w:hAnsi="Bahnschrift"/>
                <w:b/>
              </w:rPr>
              <w:t>Functions of several variables:</w:t>
            </w:r>
            <w:r w:rsidRPr="006A19BC">
              <w:rPr>
                <w:rFonts w:ascii="Bahnschrift" w:hAnsi="Bahnschrift"/>
              </w:rPr>
              <w:t xml:space="preserve"> Function of two variables, Limit, Continuity and Differentiability, Partial derivatives, Partial derivatives of implicit function, Homogeneous function, Euler’s theorem and its converse, Exact differential, Jacobian, Taylor's &amp; Maclaurin's series, Maxima and Minima, Necessary and sufficient condition for maxima and minima (no proof), Stationary points, Lagrange’s method of multipliers. (10)</w:t>
            </w:r>
          </w:p>
          <w:p w14:paraId="302354A0" w14:textId="77777777" w:rsidR="006A19BC" w:rsidRPr="006A19BC" w:rsidRDefault="006A19BC" w:rsidP="00820770">
            <w:pPr>
              <w:spacing w:after="260" w:line="229" w:lineRule="auto"/>
              <w:ind w:left="88" w:right="113" w:firstLine="0"/>
              <w:jc w:val="both"/>
              <w:rPr>
                <w:rFonts w:ascii="Bahnschrift" w:hAnsi="Bahnschrift"/>
              </w:rPr>
            </w:pPr>
            <w:r w:rsidRPr="006A19BC">
              <w:rPr>
                <w:rFonts w:ascii="Bahnschrift" w:hAnsi="Bahnschrift"/>
                <w:b/>
              </w:rPr>
              <w:t xml:space="preserve">Sequences and Series: </w:t>
            </w:r>
            <w:r w:rsidRPr="006A19BC">
              <w:rPr>
                <w:rFonts w:ascii="Bahnschrift" w:hAnsi="Bahnschrift"/>
              </w:rPr>
              <w:t>Sequences, Limit of a Sequence and its properties, Series of positive terms, Necessary condition for convergence, Comparison test, D Alembert’s ratio test, Cauchy’s root test, Alternating series, Leibnitz’s rule, Absolute and conditional convergence. (6)</w:t>
            </w:r>
          </w:p>
          <w:p w14:paraId="56723832" w14:textId="77777777" w:rsidR="006A19BC" w:rsidRPr="006A19BC" w:rsidRDefault="006A19BC" w:rsidP="00820770">
            <w:pPr>
              <w:spacing w:after="262" w:line="229" w:lineRule="auto"/>
              <w:ind w:left="88" w:right="114" w:firstLine="0"/>
              <w:jc w:val="both"/>
              <w:rPr>
                <w:rFonts w:ascii="Bahnschrift" w:hAnsi="Bahnschrift"/>
              </w:rPr>
            </w:pPr>
            <w:r w:rsidRPr="006A19BC">
              <w:rPr>
                <w:rFonts w:ascii="Bahnschrift" w:hAnsi="Bahnschrift"/>
                <w:b/>
              </w:rPr>
              <w:t xml:space="preserve">Integral Calculus: </w:t>
            </w:r>
            <w:r w:rsidRPr="006A19BC">
              <w:rPr>
                <w:rFonts w:ascii="Bahnschrift" w:hAnsi="Bahnschrift"/>
              </w:rPr>
              <w:t xml:space="preserve">Mean value theorems of integral calculus, Improper integral and </w:t>
            </w:r>
            <w:proofErr w:type="gramStart"/>
            <w:r w:rsidRPr="006A19BC">
              <w:rPr>
                <w:rFonts w:ascii="Bahnschrift" w:hAnsi="Bahnschrift"/>
              </w:rPr>
              <w:t>it</w:t>
            </w:r>
            <w:proofErr w:type="gramEnd"/>
            <w:r w:rsidRPr="006A19BC">
              <w:rPr>
                <w:rFonts w:ascii="Bahnschrift" w:hAnsi="Bahnschrift"/>
              </w:rPr>
              <w:t xml:space="preserve"> classifications, Beta and Gamma functions, Area and length in Cartesian and polar co-ordinates, Volume and surface area of solids of revolution in Cartesian and polar forms, (12)</w:t>
            </w:r>
          </w:p>
          <w:p w14:paraId="76E2A73C" w14:textId="77777777" w:rsidR="006A19BC" w:rsidRPr="006A19BC" w:rsidRDefault="006A19BC" w:rsidP="00820770">
            <w:pPr>
              <w:spacing w:after="260" w:line="229" w:lineRule="auto"/>
              <w:ind w:left="88" w:right="91" w:firstLine="0"/>
              <w:rPr>
                <w:rFonts w:ascii="Bahnschrift" w:hAnsi="Bahnschrift"/>
              </w:rPr>
            </w:pPr>
            <w:r w:rsidRPr="006A19BC">
              <w:rPr>
                <w:rFonts w:ascii="Bahnschrift" w:hAnsi="Bahnschrift"/>
                <w:b/>
              </w:rPr>
              <w:t xml:space="preserve">Multiple Integrals: </w:t>
            </w:r>
            <w:r w:rsidRPr="006A19BC">
              <w:rPr>
                <w:rFonts w:ascii="Bahnschrift" w:hAnsi="Bahnschrift"/>
              </w:rPr>
              <w:t xml:space="preserve">Double integrals, Evaluation of double integrals, Evaluation of triple integrals, </w:t>
            </w:r>
            <w:proofErr w:type="gramStart"/>
            <w:r w:rsidRPr="006A19BC">
              <w:rPr>
                <w:rFonts w:ascii="Bahnschrift" w:hAnsi="Bahnschrift"/>
              </w:rPr>
              <w:t>Change</w:t>
            </w:r>
            <w:proofErr w:type="gramEnd"/>
            <w:r w:rsidRPr="006A19BC">
              <w:rPr>
                <w:rFonts w:ascii="Bahnschrift" w:hAnsi="Bahnschrift"/>
              </w:rPr>
              <w:t xml:space="preserve"> of order of integration, Change of variables, Area and volume by double integration, Volume as a triple integral. (10)</w:t>
            </w:r>
          </w:p>
          <w:p w14:paraId="7036972A" w14:textId="77777777" w:rsidR="006A19BC" w:rsidRPr="006A19BC" w:rsidRDefault="006A19BC" w:rsidP="00820770">
            <w:pPr>
              <w:spacing w:after="0" w:line="259" w:lineRule="auto"/>
              <w:ind w:left="88" w:right="116" w:firstLine="0"/>
              <w:jc w:val="both"/>
              <w:rPr>
                <w:rFonts w:ascii="Bahnschrift" w:hAnsi="Bahnschrift"/>
              </w:rPr>
            </w:pPr>
            <w:r w:rsidRPr="006A19BC">
              <w:rPr>
                <w:rFonts w:ascii="Bahnschrift" w:hAnsi="Bahnschrift"/>
                <w:b/>
              </w:rPr>
              <w:t xml:space="preserve">Vector Calculus: </w:t>
            </w:r>
            <w:r w:rsidRPr="006A19BC">
              <w:rPr>
                <w:rFonts w:ascii="Bahnschrift" w:hAnsi="Bahnschrift"/>
              </w:rPr>
              <w:t>Vector valued functions and its differentiability, Line integral, Surface integral, Volume integral, Gradient, Curl, Divergence, Green’s theorem in the plane (including vector form), Stokes’ theorem, Gauss’s divergence theorem and their applications. (10)</w:t>
            </w:r>
          </w:p>
        </w:tc>
      </w:tr>
      <w:tr w:rsidR="006A19BC" w:rsidRPr="006A19BC" w14:paraId="47062AF5" w14:textId="77777777" w:rsidTr="006A19BC">
        <w:tblPrEx>
          <w:tblCellMar>
            <w:left w:w="114" w:type="dxa"/>
            <w:right w:w="109" w:type="dxa"/>
          </w:tblCellMar>
        </w:tblPrEx>
        <w:trPr>
          <w:trHeight w:val="2680"/>
        </w:trPr>
        <w:tc>
          <w:tcPr>
            <w:tcW w:w="1516" w:type="dxa"/>
            <w:gridSpan w:val="2"/>
            <w:tcBorders>
              <w:top w:val="single" w:sz="4" w:space="0" w:color="000000"/>
              <w:left w:val="single" w:sz="4" w:space="0" w:color="000000"/>
              <w:bottom w:val="single" w:sz="4" w:space="0" w:color="000000"/>
              <w:right w:val="single" w:sz="4" w:space="0" w:color="000000"/>
            </w:tcBorders>
          </w:tcPr>
          <w:p w14:paraId="5D10ABD7" w14:textId="77777777" w:rsidR="006A19BC" w:rsidRPr="006A19BC" w:rsidRDefault="006A19BC" w:rsidP="00820770">
            <w:pPr>
              <w:spacing w:after="0" w:line="259" w:lineRule="auto"/>
              <w:ind w:left="0" w:firstLine="0"/>
              <w:rPr>
                <w:rFonts w:ascii="Bahnschrift" w:hAnsi="Bahnschrift"/>
              </w:rPr>
            </w:pPr>
            <w:r w:rsidRPr="006A19BC">
              <w:rPr>
                <w:rFonts w:ascii="Bahnschrift" w:hAnsi="Bahnschrift"/>
              </w:rPr>
              <w:lastRenderedPageBreak/>
              <w:t>Text Books, and/or reference material</w:t>
            </w:r>
          </w:p>
        </w:tc>
        <w:tc>
          <w:tcPr>
            <w:tcW w:w="8316" w:type="dxa"/>
            <w:gridSpan w:val="7"/>
            <w:tcBorders>
              <w:top w:val="single" w:sz="4" w:space="0" w:color="000000"/>
              <w:left w:val="single" w:sz="4" w:space="0" w:color="000000"/>
              <w:bottom w:val="single" w:sz="4" w:space="0" w:color="000000"/>
              <w:right w:val="single" w:sz="4" w:space="0" w:color="000000"/>
            </w:tcBorders>
          </w:tcPr>
          <w:p w14:paraId="639D422D" w14:textId="77777777" w:rsidR="006A19BC" w:rsidRPr="006A19BC" w:rsidRDefault="006A19BC" w:rsidP="00820770">
            <w:pPr>
              <w:spacing w:after="0" w:line="259" w:lineRule="auto"/>
              <w:ind w:left="2" w:firstLine="0"/>
              <w:rPr>
                <w:rFonts w:ascii="Bahnschrift" w:hAnsi="Bahnschrift"/>
              </w:rPr>
            </w:pPr>
            <w:r w:rsidRPr="006A19BC">
              <w:rPr>
                <w:rFonts w:ascii="Bahnschrift" w:hAnsi="Bahnschrift"/>
                <w:b/>
              </w:rPr>
              <w:t>Text Books:</w:t>
            </w:r>
          </w:p>
          <w:p w14:paraId="2300A7D8" w14:textId="77777777" w:rsidR="006A19BC" w:rsidRPr="006A19BC" w:rsidRDefault="006A19BC" w:rsidP="00820770">
            <w:pPr>
              <w:numPr>
                <w:ilvl w:val="0"/>
                <w:numId w:val="2"/>
              </w:numPr>
              <w:spacing w:after="0" w:line="229" w:lineRule="auto"/>
              <w:ind w:firstLine="0"/>
              <w:jc w:val="both"/>
              <w:rPr>
                <w:rFonts w:ascii="Bahnschrift" w:hAnsi="Bahnschrift"/>
              </w:rPr>
            </w:pPr>
            <w:r w:rsidRPr="006A19BC">
              <w:rPr>
                <w:rFonts w:ascii="Bahnschrift" w:hAnsi="Bahnschrift"/>
              </w:rPr>
              <w:t xml:space="preserve">E. </w:t>
            </w:r>
            <w:proofErr w:type="spellStart"/>
            <w:r w:rsidRPr="006A19BC">
              <w:rPr>
                <w:rFonts w:ascii="Bahnschrift" w:hAnsi="Bahnschrift"/>
              </w:rPr>
              <w:t>Kreyszig</w:t>
            </w:r>
            <w:proofErr w:type="spellEnd"/>
            <w:r w:rsidRPr="006A19BC">
              <w:rPr>
                <w:rFonts w:ascii="Bahnschrift" w:hAnsi="Bahnschrift"/>
              </w:rPr>
              <w:t xml:space="preserve">, Advanced Engineering Mathematics: 10 </w:t>
            </w:r>
            <w:proofErr w:type="spellStart"/>
            <w:r w:rsidRPr="006A19BC">
              <w:rPr>
                <w:rFonts w:ascii="Bahnschrift" w:hAnsi="Bahnschrift"/>
              </w:rPr>
              <w:t>th</w:t>
            </w:r>
            <w:proofErr w:type="spellEnd"/>
            <w:r w:rsidRPr="006A19BC">
              <w:rPr>
                <w:rFonts w:ascii="Bahnschrift" w:hAnsi="Bahnschrift"/>
              </w:rPr>
              <w:t xml:space="preserve"> edition, Wiley India Edition.</w:t>
            </w:r>
          </w:p>
          <w:p w14:paraId="6B33C7BB" w14:textId="77777777" w:rsidR="006A19BC" w:rsidRPr="006A19BC" w:rsidRDefault="006A19BC" w:rsidP="00820770">
            <w:pPr>
              <w:numPr>
                <w:ilvl w:val="0"/>
                <w:numId w:val="2"/>
              </w:numPr>
              <w:spacing w:after="0" w:line="229" w:lineRule="auto"/>
              <w:ind w:firstLine="0"/>
              <w:jc w:val="both"/>
              <w:rPr>
                <w:rFonts w:ascii="Bahnschrift" w:hAnsi="Bahnschrift"/>
              </w:rPr>
            </w:pPr>
            <w:r w:rsidRPr="006A19BC">
              <w:rPr>
                <w:rFonts w:ascii="Bahnschrift" w:hAnsi="Bahnschrift"/>
              </w:rPr>
              <w:t>Daniel A. Murray, Differential and Integral Calculus, Fb &amp; c Limited,2018.</w:t>
            </w:r>
          </w:p>
          <w:p w14:paraId="3C824EF7" w14:textId="77777777" w:rsidR="006A19BC" w:rsidRPr="006A19BC" w:rsidRDefault="006A19BC" w:rsidP="00820770">
            <w:pPr>
              <w:numPr>
                <w:ilvl w:val="0"/>
                <w:numId w:val="2"/>
              </w:numPr>
              <w:spacing w:after="4" w:line="229" w:lineRule="auto"/>
              <w:ind w:firstLine="0"/>
              <w:jc w:val="both"/>
              <w:rPr>
                <w:rFonts w:ascii="Bahnschrift" w:hAnsi="Bahnschrift"/>
              </w:rPr>
            </w:pPr>
            <w:r w:rsidRPr="006A19BC">
              <w:rPr>
                <w:rFonts w:ascii="Bahnschrift" w:hAnsi="Bahnschrift"/>
              </w:rPr>
              <w:t>Marsden, J. E; Tromba, A. J.; Weinstein: Basic Multivariable Calculus, Springer, 2013.</w:t>
            </w:r>
          </w:p>
          <w:p w14:paraId="6E1C2149" w14:textId="77777777" w:rsidR="006A19BC" w:rsidRPr="006A19BC" w:rsidRDefault="006A19BC" w:rsidP="00820770">
            <w:pPr>
              <w:spacing w:after="0" w:line="259" w:lineRule="auto"/>
              <w:ind w:left="2" w:firstLine="0"/>
              <w:rPr>
                <w:rFonts w:ascii="Bahnschrift" w:hAnsi="Bahnschrift"/>
              </w:rPr>
            </w:pPr>
            <w:r w:rsidRPr="006A19BC">
              <w:rPr>
                <w:rFonts w:ascii="Bahnschrift" w:hAnsi="Bahnschrift"/>
                <w:b/>
              </w:rPr>
              <w:t>Reference Books:</w:t>
            </w:r>
          </w:p>
          <w:p w14:paraId="4835D944" w14:textId="77777777" w:rsidR="006A19BC" w:rsidRPr="006A19BC" w:rsidRDefault="006A19BC" w:rsidP="00820770">
            <w:pPr>
              <w:numPr>
                <w:ilvl w:val="0"/>
                <w:numId w:val="3"/>
              </w:numPr>
              <w:spacing w:after="0" w:line="259" w:lineRule="auto"/>
              <w:ind w:firstLine="0"/>
              <w:rPr>
                <w:rFonts w:ascii="Bahnschrift" w:hAnsi="Bahnschrift"/>
              </w:rPr>
            </w:pPr>
            <w:r w:rsidRPr="006A19BC">
              <w:rPr>
                <w:rFonts w:ascii="Bahnschrift" w:hAnsi="Bahnschrift"/>
              </w:rPr>
              <w:t xml:space="preserve">Tom </w:t>
            </w:r>
            <w:proofErr w:type="spellStart"/>
            <w:r w:rsidRPr="006A19BC">
              <w:rPr>
                <w:rFonts w:ascii="Bahnschrift" w:hAnsi="Bahnschrift"/>
              </w:rPr>
              <w:t>Apostal</w:t>
            </w:r>
            <w:proofErr w:type="spellEnd"/>
            <w:r w:rsidRPr="006A19BC">
              <w:rPr>
                <w:rFonts w:ascii="Bahnschrift" w:hAnsi="Bahnschrift"/>
              </w:rPr>
              <w:t>, Calculus-Vol-I &amp; II, Wiley Student Edition, 2011.</w:t>
            </w:r>
          </w:p>
          <w:p w14:paraId="36CF3A8E" w14:textId="6322401E" w:rsidR="006A19BC" w:rsidRPr="006A19BC" w:rsidRDefault="006A19BC" w:rsidP="006A19BC">
            <w:pPr>
              <w:numPr>
                <w:ilvl w:val="0"/>
                <w:numId w:val="3"/>
              </w:numPr>
              <w:spacing w:after="0" w:line="259" w:lineRule="auto"/>
              <w:ind w:firstLine="0"/>
              <w:rPr>
                <w:rFonts w:ascii="Bahnschrift" w:hAnsi="Bahnschrift"/>
              </w:rPr>
            </w:pPr>
            <w:r w:rsidRPr="006A19BC">
              <w:rPr>
                <w:rFonts w:ascii="Bahnschrift" w:hAnsi="Bahnschrift"/>
              </w:rPr>
              <w:t xml:space="preserve">Thomas and Finny: Calculus and Analytic Geometry, 11 </w:t>
            </w:r>
            <w:proofErr w:type="spellStart"/>
            <w:r w:rsidRPr="006A19BC">
              <w:rPr>
                <w:rFonts w:ascii="Bahnschrift" w:hAnsi="Bahnschrift"/>
              </w:rPr>
              <w:t>th</w:t>
            </w:r>
            <w:proofErr w:type="spellEnd"/>
            <w:r w:rsidRPr="006A19BC">
              <w:rPr>
                <w:rFonts w:ascii="Bahnschrift" w:hAnsi="Bahnschrift"/>
              </w:rPr>
              <w:t xml:space="preserve"> Edition, Addison Wesley.</w:t>
            </w:r>
          </w:p>
        </w:tc>
      </w:tr>
    </w:tbl>
    <w:p w14:paraId="77BEDC58" w14:textId="77777777" w:rsidR="00144AE1" w:rsidRPr="006A19BC" w:rsidRDefault="00144AE1" w:rsidP="006A19BC">
      <w:pPr>
        <w:rPr>
          <w:rFonts w:ascii="Bahnschrift" w:hAnsi="Bahnschrift"/>
        </w:rPr>
      </w:pPr>
    </w:p>
    <w:sectPr w:rsidR="00144AE1" w:rsidRPr="006A19BC" w:rsidSect="006A19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E74"/>
    <w:multiLevelType w:val="hybridMultilevel"/>
    <w:tmpl w:val="62026B7C"/>
    <w:lvl w:ilvl="0" w:tplc="E3526A68">
      <w:start w:val="1"/>
      <w:numFmt w:val="bullet"/>
      <w:lvlText w:val="•"/>
      <w:lvlJc w:val="left"/>
      <w:pPr>
        <w:ind w:left="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08630E">
      <w:start w:val="1"/>
      <w:numFmt w:val="bullet"/>
      <w:lvlText w:val="o"/>
      <w:lvlJc w:val="left"/>
      <w:pPr>
        <w:ind w:left="1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10EFF6">
      <w:start w:val="1"/>
      <w:numFmt w:val="bullet"/>
      <w:lvlText w:val="▪"/>
      <w:lvlJc w:val="left"/>
      <w:pPr>
        <w:ind w:left="1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684950">
      <w:start w:val="1"/>
      <w:numFmt w:val="bullet"/>
      <w:lvlText w:val="•"/>
      <w:lvlJc w:val="left"/>
      <w:pPr>
        <w:ind w:left="2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222182">
      <w:start w:val="1"/>
      <w:numFmt w:val="bullet"/>
      <w:lvlText w:val="o"/>
      <w:lvlJc w:val="left"/>
      <w:pPr>
        <w:ind w:left="3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547620">
      <w:start w:val="1"/>
      <w:numFmt w:val="bullet"/>
      <w:lvlText w:val="▪"/>
      <w:lvlJc w:val="left"/>
      <w:pPr>
        <w:ind w:left="4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B25BAE">
      <w:start w:val="1"/>
      <w:numFmt w:val="bullet"/>
      <w:lvlText w:val="•"/>
      <w:lvlJc w:val="left"/>
      <w:pPr>
        <w:ind w:left="4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E88B50">
      <w:start w:val="1"/>
      <w:numFmt w:val="bullet"/>
      <w:lvlText w:val="o"/>
      <w:lvlJc w:val="left"/>
      <w:pPr>
        <w:ind w:left="5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A152E">
      <w:start w:val="1"/>
      <w:numFmt w:val="bullet"/>
      <w:lvlText w:val="▪"/>
      <w:lvlJc w:val="left"/>
      <w:pPr>
        <w:ind w:left="6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0C69F2"/>
    <w:multiLevelType w:val="hybridMultilevel"/>
    <w:tmpl w:val="772EC3BA"/>
    <w:lvl w:ilvl="0" w:tplc="2D42C9E6">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4E395E">
      <w:start w:val="1"/>
      <w:numFmt w:val="lowerLetter"/>
      <w:lvlText w:val="%2"/>
      <w:lvlJc w:val="left"/>
      <w:pPr>
        <w:ind w:left="1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04CD90">
      <w:start w:val="1"/>
      <w:numFmt w:val="lowerRoman"/>
      <w:lvlText w:val="%3"/>
      <w:lvlJc w:val="left"/>
      <w:pPr>
        <w:ind w:left="1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50F4E2">
      <w:start w:val="1"/>
      <w:numFmt w:val="decimal"/>
      <w:lvlText w:val="%4"/>
      <w:lvlJc w:val="left"/>
      <w:pPr>
        <w:ind w:left="2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DAB15A">
      <w:start w:val="1"/>
      <w:numFmt w:val="lowerLetter"/>
      <w:lvlText w:val="%5"/>
      <w:lvlJc w:val="left"/>
      <w:pPr>
        <w:ind w:left="3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D29F2E">
      <w:start w:val="1"/>
      <w:numFmt w:val="lowerRoman"/>
      <w:lvlText w:val="%6"/>
      <w:lvlJc w:val="left"/>
      <w:pPr>
        <w:ind w:left="4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B03594">
      <w:start w:val="1"/>
      <w:numFmt w:val="decimal"/>
      <w:lvlText w:val="%7"/>
      <w:lvlJc w:val="left"/>
      <w:pPr>
        <w:ind w:left="4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A61168">
      <w:start w:val="1"/>
      <w:numFmt w:val="lowerLetter"/>
      <w:lvlText w:val="%8"/>
      <w:lvlJc w:val="left"/>
      <w:pPr>
        <w:ind w:left="5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524C34">
      <w:start w:val="1"/>
      <w:numFmt w:val="lowerRoman"/>
      <w:lvlText w:val="%9"/>
      <w:lvlJc w:val="left"/>
      <w:pPr>
        <w:ind w:left="6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8270DF"/>
    <w:multiLevelType w:val="hybridMultilevel"/>
    <w:tmpl w:val="F2066B8A"/>
    <w:lvl w:ilvl="0" w:tplc="1012CC88">
      <w:start w:val="1"/>
      <w:numFmt w:val="decimal"/>
      <w:lvlText w:val="%1."/>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B09E8C">
      <w:start w:val="1"/>
      <w:numFmt w:val="lowerLetter"/>
      <w:lvlText w:val="%2"/>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D6A078">
      <w:start w:val="1"/>
      <w:numFmt w:val="lowerRoman"/>
      <w:lvlText w:val="%3"/>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929F36">
      <w:start w:val="1"/>
      <w:numFmt w:val="decimal"/>
      <w:lvlText w:val="%4"/>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84D46">
      <w:start w:val="1"/>
      <w:numFmt w:val="lowerLetter"/>
      <w:lvlText w:val="%5"/>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6C10B0">
      <w:start w:val="1"/>
      <w:numFmt w:val="lowerRoman"/>
      <w:lvlText w:val="%6"/>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6AD912">
      <w:start w:val="1"/>
      <w:numFmt w:val="decimal"/>
      <w:lvlText w:val="%7"/>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EF972">
      <w:start w:val="1"/>
      <w:numFmt w:val="lowerLetter"/>
      <w:lvlText w:val="%8"/>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E0982E">
      <w:start w:val="1"/>
      <w:numFmt w:val="lowerRoman"/>
      <w:lvlText w:val="%9"/>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BC"/>
    <w:rsid w:val="00144AE1"/>
    <w:rsid w:val="006A1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CDE1"/>
  <w15:chartTrackingRefBased/>
  <w15:docId w15:val="{A059BD0E-134A-49F7-8D88-F9492FC3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9BC"/>
    <w:pPr>
      <w:spacing w:after="5" w:line="265" w:lineRule="auto"/>
      <w:ind w:left="10" w:hanging="1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19B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GDZLLR Electro</dc:creator>
  <cp:keywords/>
  <dc:description/>
  <cp:lastModifiedBy>GDZLLR Electro</cp:lastModifiedBy>
  <cp:revision>1</cp:revision>
  <dcterms:created xsi:type="dcterms:W3CDTF">2020-12-08T13:38:00Z</dcterms:created>
  <dcterms:modified xsi:type="dcterms:W3CDTF">2020-12-08T13:44:00Z</dcterms:modified>
</cp:coreProperties>
</file>